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جلوه های اعجاز معصومین علیهم السلام </w:t>
      </w:r>
      <w:r>
        <w:rPr>
          <w:rtl w:val="true"/>
        </w:rPr>
        <w:t xml:space="preserve">- </w:t>
      </w:r>
      <w:r>
        <w:rPr>
          <w:rtl w:val="true"/>
        </w:rPr>
        <w:t>الخرائج و الجرائح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1201_2314609296">
            <w:r>
              <w:rPr>
                <w:webHidden/>
                <w:rStyle w:val="IndexLink"/>
                <w:rtl w:val="true"/>
              </w:rPr>
              <w:t>مشخصات كتاب</w:t>
            </w:r>
            <w:r>
              <w:rPr>
                <w:rStyle w:val="IndexLink"/>
                <w:rtl w:val="true"/>
              </w:rPr>
              <w:tab/>
            </w:r>
            <w:r>
              <w:rPr>
                <w:rStyle w:val="IndexLink"/>
              </w:rPr>
              <w:t>23</w:t>
            </w:r>
          </w:hyperlink>
        </w:p>
        <w:p>
          <w:pPr>
            <w:pStyle w:val="Contents2"/>
            <w:tabs>
              <w:tab w:val="clear" w:pos="8743"/>
              <w:tab w:val="right" w:pos="9026" w:leader="dot"/>
            </w:tabs>
            <w:rPr/>
          </w:pPr>
          <w:hyperlink w:anchor="__RefHeading___Toc791203_2314609296">
            <w:r>
              <w:rPr>
                <w:webHidden/>
                <w:rStyle w:val="IndexLink"/>
                <w:rtl w:val="true"/>
              </w:rPr>
              <w:t>مقدمه مترجم‌</w:t>
            </w:r>
            <w:r>
              <w:rPr>
                <w:rStyle w:val="IndexLink"/>
                <w:rtl w:val="true"/>
              </w:rPr>
              <w:tab/>
            </w:r>
            <w:r>
              <w:rPr>
                <w:rStyle w:val="IndexLink"/>
              </w:rPr>
              <w:t>23</w:t>
            </w:r>
          </w:hyperlink>
        </w:p>
        <w:p>
          <w:pPr>
            <w:pStyle w:val="Contents3"/>
            <w:tabs>
              <w:tab w:val="clear" w:pos="8459"/>
              <w:tab w:val="right" w:pos="9026" w:leader="dot"/>
            </w:tabs>
            <w:rPr/>
          </w:pPr>
          <w:hyperlink w:anchor="__RefHeading___Toc791205_2314609296">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91207_2314609296">
            <w:r>
              <w:rPr>
                <w:webHidden/>
                <w:rStyle w:val="IndexLink"/>
                <w:rtl w:val="true"/>
              </w:rPr>
              <w:t>زندگى و شرح حال مؤلف‌</w:t>
            </w:r>
            <w:r>
              <w:rPr>
                <w:rStyle w:val="IndexLink"/>
                <w:rtl w:val="true"/>
              </w:rPr>
              <w:tab/>
            </w:r>
            <w:r>
              <w:rPr>
                <w:rStyle w:val="IndexLink"/>
              </w:rPr>
              <w:t>24</w:t>
            </w:r>
          </w:hyperlink>
        </w:p>
        <w:p>
          <w:pPr>
            <w:pStyle w:val="Contents3"/>
            <w:tabs>
              <w:tab w:val="clear" w:pos="8459"/>
              <w:tab w:val="right" w:pos="9026" w:leader="dot"/>
            </w:tabs>
            <w:rPr/>
          </w:pPr>
          <w:hyperlink w:anchor="__RefHeading___Toc791209_2314609296">
            <w:r>
              <w:rPr>
                <w:webHidden/>
                <w:rStyle w:val="IndexLink"/>
                <w:rtl w:val="true"/>
              </w:rPr>
              <w:t>خاندان مؤلف‌</w:t>
            </w:r>
            <w:r>
              <w:rPr>
                <w:rStyle w:val="IndexLink"/>
                <w:rtl w:val="true"/>
              </w:rPr>
              <w:tab/>
            </w:r>
            <w:r>
              <w:rPr>
                <w:rStyle w:val="IndexLink"/>
              </w:rPr>
              <w:t>25</w:t>
            </w:r>
          </w:hyperlink>
        </w:p>
        <w:p>
          <w:pPr>
            <w:pStyle w:val="Contents3"/>
            <w:tabs>
              <w:tab w:val="clear" w:pos="8459"/>
              <w:tab w:val="right" w:pos="9026" w:leader="dot"/>
            </w:tabs>
            <w:rPr/>
          </w:pPr>
          <w:hyperlink w:anchor="__RefHeading___Toc791211_2314609296">
            <w:r>
              <w:rPr>
                <w:webHidden/>
                <w:rStyle w:val="IndexLink"/>
                <w:rtl w:val="true"/>
              </w:rPr>
              <w:t>اساتيد او</w:t>
            </w:r>
            <w:r>
              <w:rPr>
                <w:rStyle w:val="IndexLink"/>
                <w:rtl w:val="true"/>
              </w:rPr>
              <w:tab/>
            </w:r>
            <w:r>
              <w:rPr>
                <w:rStyle w:val="IndexLink"/>
              </w:rPr>
              <w:t>25</w:t>
            </w:r>
          </w:hyperlink>
        </w:p>
        <w:p>
          <w:pPr>
            <w:pStyle w:val="Contents3"/>
            <w:tabs>
              <w:tab w:val="clear" w:pos="8459"/>
              <w:tab w:val="right" w:pos="9026" w:leader="dot"/>
            </w:tabs>
            <w:rPr/>
          </w:pPr>
          <w:hyperlink w:anchor="__RefHeading___Toc791213_2314609296">
            <w:r>
              <w:rPr>
                <w:webHidden/>
                <w:rStyle w:val="IndexLink"/>
                <w:rtl w:val="true"/>
              </w:rPr>
              <w:t>جايگاه علمى راوندى‌</w:t>
            </w:r>
            <w:r>
              <w:rPr>
                <w:rStyle w:val="IndexLink"/>
                <w:rtl w:val="true"/>
              </w:rPr>
              <w:tab/>
            </w:r>
            <w:r>
              <w:rPr>
                <w:rStyle w:val="IndexLink"/>
              </w:rPr>
              <w:t>25</w:t>
            </w:r>
          </w:hyperlink>
        </w:p>
        <w:p>
          <w:pPr>
            <w:pStyle w:val="Contents3"/>
            <w:tabs>
              <w:tab w:val="clear" w:pos="8459"/>
              <w:tab w:val="right" w:pos="9026" w:leader="dot"/>
            </w:tabs>
            <w:rPr/>
          </w:pPr>
          <w:hyperlink w:anchor="__RefHeading___Toc791215_2314609296">
            <w:r>
              <w:rPr>
                <w:webHidden/>
                <w:rStyle w:val="IndexLink"/>
                <w:rtl w:val="true"/>
              </w:rPr>
              <w:t>وفات راوندى‌</w:t>
            </w:r>
            <w:r>
              <w:rPr>
                <w:rStyle w:val="IndexLink"/>
                <w:rtl w:val="true"/>
              </w:rPr>
              <w:tab/>
            </w:r>
            <w:r>
              <w:rPr>
                <w:rStyle w:val="IndexLink"/>
              </w:rPr>
              <w:t>26</w:t>
            </w:r>
          </w:hyperlink>
        </w:p>
        <w:p>
          <w:pPr>
            <w:pStyle w:val="Contents3"/>
            <w:tabs>
              <w:tab w:val="clear" w:pos="8459"/>
              <w:tab w:val="right" w:pos="9026" w:leader="dot"/>
            </w:tabs>
            <w:rPr/>
          </w:pPr>
          <w:hyperlink w:anchor="__RefHeading___Toc791217_2314609296">
            <w:r>
              <w:rPr>
                <w:webHidden/>
                <w:rStyle w:val="IndexLink"/>
                <w:rtl w:val="true"/>
              </w:rPr>
              <w:t>تأليفات او</w:t>
            </w:r>
            <w:r>
              <w:rPr>
                <w:rStyle w:val="IndexLink"/>
                <w:rtl w:val="true"/>
              </w:rPr>
              <w:tab/>
            </w:r>
            <w:r>
              <w:rPr>
                <w:rStyle w:val="IndexLink"/>
              </w:rPr>
              <w:t>26</w:t>
            </w:r>
          </w:hyperlink>
        </w:p>
        <w:p>
          <w:pPr>
            <w:pStyle w:val="Contents3"/>
            <w:tabs>
              <w:tab w:val="clear" w:pos="8459"/>
              <w:tab w:val="right" w:pos="9026" w:leader="dot"/>
            </w:tabs>
            <w:rPr/>
          </w:pPr>
          <w:hyperlink w:anchor="__RefHeading___Toc791219_2314609296">
            <w:r>
              <w:rPr>
                <w:webHidden/>
                <w:rStyle w:val="IndexLink"/>
                <w:rtl w:val="true"/>
              </w:rPr>
              <w:t>اعجاز</w:t>
            </w:r>
            <w:r>
              <w:rPr>
                <w:rStyle w:val="IndexLink"/>
                <w:rtl w:val="true"/>
              </w:rPr>
              <w:tab/>
            </w:r>
            <w:r>
              <w:rPr>
                <w:rStyle w:val="IndexLink"/>
              </w:rPr>
              <w:t>26</w:t>
            </w:r>
          </w:hyperlink>
        </w:p>
        <w:p>
          <w:pPr>
            <w:pStyle w:val="Contents3"/>
            <w:tabs>
              <w:tab w:val="clear" w:pos="8459"/>
              <w:tab w:val="right" w:pos="9026" w:leader="dot"/>
            </w:tabs>
            <w:rPr/>
          </w:pPr>
          <w:hyperlink w:anchor="__RefHeading___Toc791221_2314609296">
            <w:r>
              <w:rPr>
                <w:webHidden/>
                <w:rStyle w:val="IndexLink"/>
                <w:rtl w:val="true"/>
              </w:rPr>
              <w:t>اعجاز، با اذن خدا</w:t>
            </w:r>
            <w:r>
              <w:rPr>
                <w:rStyle w:val="IndexLink"/>
                <w:rtl w:val="true"/>
              </w:rPr>
              <w:tab/>
            </w:r>
            <w:r>
              <w:rPr>
                <w:rStyle w:val="IndexLink"/>
              </w:rPr>
              <w:t>27</w:t>
            </w:r>
          </w:hyperlink>
        </w:p>
        <w:p>
          <w:pPr>
            <w:pStyle w:val="Contents3"/>
            <w:tabs>
              <w:tab w:val="clear" w:pos="8459"/>
              <w:tab w:val="right" w:pos="9026" w:leader="dot"/>
            </w:tabs>
            <w:rPr/>
          </w:pPr>
          <w:hyperlink w:anchor="__RefHeading___Toc791223_2314609296">
            <w:r>
              <w:rPr>
                <w:webHidden/>
                <w:rStyle w:val="IndexLink"/>
                <w:rtl w:val="true"/>
              </w:rPr>
              <w:t>كتاب حاضر</w:t>
            </w:r>
            <w:r>
              <w:rPr>
                <w:rStyle w:val="IndexLink"/>
                <w:rtl w:val="true"/>
              </w:rPr>
              <w:tab/>
            </w:r>
            <w:r>
              <w:rPr>
                <w:rStyle w:val="IndexLink"/>
              </w:rPr>
              <w:t>28</w:t>
            </w:r>
          </w:hyperlink>
        </w:p>
        <w:p>
          <w:pPr>
            <w:pStyle w:val="Contents3"/>
            <w:tabs>
              <w:tab w:val="clear" w:pos="8459"/>
              <w:tab w:val="right" w:pos="9026" w:leader="dot"/>
            </w:tabs>
            <w:rPr/>
          </w:pPr>
          <w:hyperlink w:anchor="__RefHeading___Toc791225_2314609296">
            <w:r>
              <w:rPr>
                <w:webHidden/>
                <w:rStyle w:val="IndexLink"/>
                <w:rtl w:val="true"/>
              </w:rPr>
              <w:t xml:space="preserve">ترجمه كتاب </w:t>
            </w:r>
            <w:r>
              <w:rPr>
                <w:rStyle w:val="IndexLink"/>
                <w:rtl w:val="true"/>
              </w:rPr>
              <w:t>«</w:t>
            </w:r>
            <w:r>
              <w:rPr>
                <w:rStyle w:val="IndexLink"/>
                <w:rtl w:val="true"/>
              </w:rPr>
              <w:t>الخرائج و الجرائح</w:t>
            </w:r>
            <w:r>
              <w:rPr>
                <w:rStyle w:val="IndexLink"/>
                <w:rtl w:val="true"/>
              </w:rPr>
              <w:t>»</w:t>
              <w:tab/>
            </w:r>
            <w:r>
              <w:rPr>
                <w:rStyle w:val="IndexLink"/>
              </w:rPr>
              <w:t>28</w:t>
            </w:r>
          </w:hyperlink>
        </w:p>
        <w:p>
          <w:pPr>
            <w:pStyle w:val="Contents2"/>
            <w:tabs>
              <w:tab w:val="clear" w:pos="8743"/>
              <w:tab w:val="right" w:pos="9026" w:leader="dot"/>
            </w:tabs>
            <w:rPr/>
          </w:pPr>
          <w:hyperlink w:anchor="__RefHeading___Toc791227_2314609296">
            <w:r>
              <w:rPr>
                <w:webHidden/>
                <w:rStyle w:val="IndexLink"/>
                <w:rtl w:val="true"/>
              </w:rPr>
              <w:t>مقدمه مؤلف‌</w:t>
            </w:r>
            <w:r>
              <w:rPr>
                <w:rStyle w:val="IndexLink"/>
                <w:rtl w:val="true"/>
              </w:rPr>
              <w:tab/>
            </w:r>
            <w:r>
              <w:rPr>
                <w:rStyle w:val="IndexLink"/>
              </w:rPr>
              <w:t>29</w:t>
            </w:r>
          </w:hyperlink>
        </w:p>
        <w:p>
          <w:pPr>
            <w:pStyle w:val="Contents2"/>
            <w:tabs>
              <w:tab w:val="clear" w:pos="8743"/>
              <w:tab w:val="right" w:pos="9026" w:leader="dot"/>
            </w:tabs>
            <w:rPr/>
          </w:pPr>
          <w:hyperlink w:anchor="__RefHeading___Toc791229_2314609296">
            <w:r>
              <w:rPr>
                <w:webHidden/>
                <w:rStyle w:val="IndexLink"/>
                <w:rtl w:val="true"/>
              </w:rPr>
              <w:t>باب اوّل</w:t>
            </w:r>
            <w:r>
              <w:rPr>
                <w:rStyle w:val="IndexLink"/>
                <w:rtl w:val="true"/>
              </w:rPr>
              <w:t xml:space="preserve">: </w:t>
            </w:r>
            <w:r>
              <w:rPr>
                <w:rStyle w:val="IndexLink"/>
                <w:rtl w:val="true"/>
              </w:rPr>
              <w:t xml:space="preserve">در معجزات پيامبر اسلام حضرت محمّد </w:t>
            </w:r>
            <w:r>
              <w:rPr>
                <w:rStyle w:val="IndexLink"/>
                <w:rtl w:val="true"/>
              </w:rPr>
              <w:t>(</w:t>
            </w:r>
            <w:r>
              <w:rPr>
                <w:rStyle w:val="IndexLink"/>
                <w:rtl w:val="true"/>
              </w:rPr>
              <w:t>ص</w:t>
            </w:r>
            <w:r>
              <w:rPr>
                <w:rStyle w:val="IndexLink"/>
                <w:rtl w:val="true"/>
              </w:rPr>
              <w:t>)</w:t>
              <w:tab/>
            </w:r>
            <w:r>
              <w:rPr>
                <w:rStyle w:val="IndexLink"/>
              </w:rPr>
              <w:t>32</w:t>
            </w:r>
          </w:hyperlink>
        </w:p>
        <w:p>
          <w:pPr>
            <w:pStyle w:val="Contents3"/>
            <w:tabs>
              <w:tab w:val="clear" w:pos="8459"/>
              <w:tab w:val="right" w:pos="9026" w:leader="dot"/>
            </w:tabs>
            <w:rPr/>
          </w:pPr>
          <w:hyperlink w:anchor="__RefHeading___Toc791231_2314609296">
            <w:r>
              <w:rPr>
                <w:webHidden/>
                <w:rStyle w:val="IndexLink"/>
                <w:rtl w:val="true"/>
              </w:rPr>
              <w:t xml:space="preserve">ميلاد پيامبر </w:t>
            </w:r>
            <w:r>
              <w:rPr>
                <w:rStyle w:val="IndexLink"/>
                <w:rtl w:val="true"/>
              </w:rPr>
              <w:t>(</w:t>
            </w:r>
            <w:r>
              <w:rPr>
                <w:rStyle w:val="IndexLink"/>
                <w:rtl w:val="true"/>
              </w:rPr>
              <w:t>ص</w:t>
            </w:r>
            <w:r>
              <w:rPr>
                <w:rStyle w:val="IndexLink"/>
                <w:rtl w:val="true"/>
              </w:rPr>
              <w:t xml:space="preserve">) </w:t>
            </w:r>
            <w:r>
              <w:rPr>
                <w:rStyle w:val="IndexLink"/>
                <w:rtl w:val="true"/>
              </w:rPr>
              <w:t>و عزّت قريش‌</w:t>
            </w:r>
            <w:r>
              <w:rPr>
                <w:rStyle w:val="IndexLink"/>
                <w:rtl w:val="true"/>
              </w:rPr>
              <w:tab/>
            </w:r>
            <w:r>
              <w:rPr>
                <w:rStyle w:val="IndexLink"/>
              </w:rPr>
              <w:t>32</w:t>
            </w:r>
          </w:hyperlink>
        </w:p>
        <w:p>
          <w:pPr>
            <w:pStyle w:val="Contents3"/>
            <w:tabs>
              <w:tab w:val="clear" w:pos="8459"/>
              <w:tab w:val="right" w:pos="9026" w:leader="dot"/>
            </w:tabs>
            <w:rPr/>
          </w:pPr>
          <w:hyperlink w:anchor="__RefHeading___Toc791233_2314609296">
            <w:r>
              <w:rPr>
                <w:webHidden/>
                <w:rStyle w:val="IndexLink"/>
                <w:rtl w:val="true"/>
              </w:rPr>
              <w:t xml:space="preserve">انواع معجزات پيامبر </w:t>
            </w:r>
            <w:r>
              <w:rPr>
                <w:rStyle w:val="IndexLink"/>
                <w:rtl w:val="true"/>
              </w:rPr>
              <w:t>(</w:t>
            </w:r>
            <w:r>
              <w:rPr>
                <w:rStyle w:val="IndexLink"/>
                <w:rtl w:val="true"/>
              </w:rPr>
              <w:t>ص</w:t>
            </w:r>
            <w:r>
              <w:rPr>
                <w:rStyle w:val="IndexLink"/>
                <w:rtl w:val="true"/>
              </w:rPr>
              <w:t>)</w:t>
              <w:tab/>
            </w:r>
            <w:r>
              <w:rPr>
                <w:rStyle w:val="IndexLink"/>
              </w:rPr>
              <w:t>32</w:t>
            </w:r>
          </w:hyperlink>
        </w:p>
        <w:p>
          <w:pPr>
            <w:pStyle w:val="Contents3"/>
            <w:tabs>
              <w:tab w:val="clear" w:pos="8459"/>
              <w:tab w:val="right" w:pos="9026" w:leader="dot"/>
            </w:tabs>
            <w:rPr/>
          </w:pPr>
          <w:hyperlink w:anchor="__RefHeading___Toc791235_2314609296">
            <w:r>
              <w:rPr>
                <w:webHidden/>
                <w:rStyle w:val="IndexLink"/>
                <w:rtl w:val="true"/>
              </w:rPr>
              <w:t xml:space="preserve">معجزات پيامبر </w:t>
            </w:r>
            <w:r>
              <w:rPr>
                <w:rStyle w:val="IndexLink"/>
                <w:rtl w:val="true"/>
              </w:rPr>
              <w:t>(</w:t>
            </w:r>
            <w:r>
              <w:rPr>
                <w:rStyle w:val="IndexLink"/>
                <w:rtl w:val="true"/>
              </w:rPr>
              <w:t>ص</w:t>
            </w:r>
            <w:r>
              <w:rPr>
                <w:rStyle w:val="IndexLink"/>
                <w:rtl w:val="true"/>
              </w:rPr>
              <w:t xml:space="preserve">) </w:t>
            </w:r>
            <w:r>
              <w:rPr>
                <w:rStyle w:val="IndexLink"/>
                <w:rtl w:val="true"/>
              </w:rPr>
              <w:t>در حال حيات‌</w:t>
            </w:r>
            <w:r>
              <w:rPr>
                <w:rStyle w:val="IndexLink"/>
                <w:rtl w:val="true"/>
              </w:rPr>
              <w:tab/>
            </w:r>
            <w:r>
              <w:rPr>
                <w:rStyle w:val="IndexLink"/>
              </w:rPr>
              <w:t>34</w:t>
            </w:r>
          </w:hyperlink>
        </w:p>
        <w:p>
          <w:pPr>
            <w:pStyle w:val="Contents3"/>
            <w:tabs>
              <w:tab w:val="clear" w:pos="8459"/>
              <w:tab w:val="right" w:pos="9026" w:leader="dot"/>
            </w:tabs>
            <w:rPr/>
          </w:pPr>
          <w:hyperlink w:anchor="__RefHeading___Toc791237_2314609296">
            <w:r>
              <w:rPr>
                <w:webHidden/>
                <w:rStyle w:val="IndexLink"/>
                <w:rtl w:val="true"/>
              </w:rPr>
              <w:t xml:space="preserve">هجرت پيامبر </w:t>
            </w:r>
            <w:r>
              <w:rPr>
                <w:rStyle w:val="IndexLink"/>
                <w:rtl w:val="true"/>
              </w:rPr>
              <w:t>(</w:t>
            </w:r>
            <w:r>
              <w:rPr>
                <w:rStyle w:val="IndexLink"/>
                <w:rtl w:val="true"/>
              </w:rPr>
              <w:t>ص</w:t>
            </w:r>
            <w:r>
              <w:rPr>
                <w:rStyle w:val="IndexLink"/>
                <w:rtl w:val="true"/>
              </w:rPr>
              <w:t xml:space="preserve">) </w:t>
            </w:r>
            <w:r>
              <w:rPr>
                <w:rStyle w:val="IndexLink"/>
                <w:rtl w:val="true"/>
              </w:rPr>
              <w:t>از مكّه‌</w:t>
            </w:r>
            <w:r>
              <w:rPr>
                <w:rStyle w:val="IndexLink"/>
                <w:rtl w:val="true"/>
              </w:rPr>
              <w:tab/>
            </w:r>
            <w:r>
              <w:rPr>
                <w:rStyle w:val="IndexLink"/>
              </w:rPr>
              <w:t>34</w:t>
            </w:r>
          </w:hyperlink>
        </w:p>
        <w:p>
          <w:pPr>
            <w:pStyle w:val="Contents3"/>
            <w:tabs>
              <w:tab w:val="clear" w:pos="8459"/>
              <w:tab w:val="right" w:pos="9026" w:leader="dot"/>
            </w:tabs>
            <w:rPr/>
          </w:pPr>
          <w:hyperlink w:anchor="__RefHeading___Toc791239_2314609296">
            <w:r>
              <w:rPr>
                <w:webHidden/>
                <w:rStyle w:val="IndexLink"/>
                <w:rtl w:val="true"/>
              </w:rPr>
              <w:t xml:space="preserve">حمايت پيامبر </w:t>
            </w:r>
            <w:r>
              <w:rPr>
                <w:rStyle w:val="IndexLink"/>
                <w:rtl w:val="true"/>
              </w:rPr>
              <w:t>(</w:t>
            </w:r>
            <w:r>
              <w:rPr>
                <w:rStyle w:val="IndexLink"/>
                <w:rtl w:val="true"/>
              </w:rPr>
              <w:t>ص</w:t>
            </w:r>
            <w:r>
              <w:rPr>
                <w:rStyle w:val="IndexLink"/>
                <w:rtl w:val="true"/>
              </w:rPr>
              <w:t xml:space="preserve">) </w:t>
            </w:r>
            <w:r>
              <w:rPr>
                <w:rStyle w:val="IndexLink"/>
                <w:rtl w:val="true"/>
              </w:rPr>
              <w:t>از مظلومين‌</w:t>
            </w:r>
            <w:r>
              <w:rPr>
                <w:rStyle w:val="IndexLink"/>
                <w:rtl w:val="true"/>
              </w:rPr>
              <w:tab/>
            </w:r>
            <w:r>
              <w:rPr>
                <w:rStyle w:val="IndexLink"/>
              </w:rPr>
              <w:t>35</w:t>
            </w:r>
          </w:hyperlink>
        </w:p>
        <w:p>
          <w:pPr>
            <w:pStyle w:val="Contents3"/>
            <w:tabs>
              <w:tab w:val="clear" w:pos="8459"/>
              <w:tab w:val="right" w:pos="9026" w:leader="dot"/>
            </w:tabs>
            <w:rPr/>
          </w:pPr>
          <w:hyperlink w:anchor="__RefHeading___Toc791241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ابو جهل‌</w:t>
            </w:r>
            <w:r>
              <w:rPr>
                <w:rStyle w:val="IndexLink"/>
                <w:rtl w:val="true"/>
              </w:rPr>
              <w:tab/>
            </w:r>
            <w:r>
              <w:rPr>
                <w:rStyle w:val="IndexLink"/>
              </w:rPr>
              <w:t>35</w:t>
            </w:r>
          </w:hyperlink>
        </w:p>
        <w:p>
          <w:pPr>
            <w:pStyle w:val="Contents3"/>
            <w:tabs>
              <w:tab w:val="clear" w:pos="8459"/>
              <w:tab w:val="right" w:pos="9026" w:leader="dot"/>
            </w:tabs>
            <w:rPr/>
          </w:pPr>
          <w:hyperlink w:anchor="__RefHeading___Toc791243_2314609296">
            <w:r>
              <w:rPr>
                <w:webHidden/>
                <w:rStyle w:val="IndexLink"/>
                <w:rtl w:val="true"/>
              </w:rPr>
              <w:t xml:space="preserve">معراج پيامبر </w:t>
            </w:r>
            <w:r>
              <w:rPr>
                <w:rStyle w:val="IndexLink"/>
                <w:rtl w:val="true"/>
              </w:rPr>
              <w:t>(</w:t>
            </w:r>
            <w:r>
              <w:rPr>
                <w:rStyle w:val="IndexLink"/>
                <w:rtl w:val="true"/>
              </w:rPr>
              <w:t>ص</w:t>
            </w:r>
            <w:r>
              <w:rPr>
                <w:rStyle w:val="IndexLink"/>
                <w:rtl w:val="true"/>
              </w:rPr>
              <w:t>)</w:t>
              <w:tab/>
            </w:r>
            <w:r>
              <w:rPr>
                <w:rStyle w:val="IndexLink"/>
              </w:rPr>
              <w:t>35</w:t>
            </w:r>
          </w:hyperlink>
        </w:p>
        <w:p>
          <w:pPr>
            <w:pStyle w:val="Contents3"/>
            <w:tabs>
              <w:tab w:val="clear" w:pos="8459"/>
              <w:tab w:val="right" w:pos="9026" w:leader="dot"/>
            </w:tabs>
            <w:rPr/>
          </w:pPr>
          <w:hyperlink w:anchor="__RefHeading___Toc791245_2314609296">
            <w:r>
              <w:rPr>
                <w:webHidden/>
                <w:rStyle w:val="IndexLink"/>
                <w:rtl w:val="true"/>
              </w:rPr>
              <w:t xml:space="preserve">پناه بردن پيامبر </w:t>
            </w:r>
            <w:r>
              <w:rPr>
                <w:rStyle w:val="IndexLink"/>
                <w:rtl w:val="true"/>
              </w:rPr>
              <w:t>(</w:t>
            </w:r>
            <w:r>
              <w:rPr>
                <w:rStyle w:val="IndexLink"/>
                <w:rtl w:val="true"/>
              </w:rPr>
              <w:t>ص</w:t>
            </w:r>
            <w:r>
              <w:rPr>
                <w:rStyle w:val="IndexLink"/>
                <w:rtl w:val="true"/>
              </w:rPr>
              <w:t xml:space="preserve">) </w:t>
            </w:r>
            <w:r>
              <w:rPr>
                <w:rStyle w:val="IndexLink"/>
                <w:rtl w:val="true"/>
              </w:rPr>
              <w:t>به غار</w:t>
            </w:r>
            <w:r>
              <w:rPr>
                <w:rStyle w:val="IndexLink"/>
                <w:rtl w:val="true"/>
              </w:rPr>
              <w:tab/>
            </w:r>
            <w:r>
              <w:rPr>
                <w:rStyle w:val="IndexLink"/>
              </w:rPr>
              <w:t>36</w:t>
            </w:r>
          </w:hyperlink>
        </w:p>
        <w:p>
          <w:pPr>
            <w:pStyle w:val="Contents3"/>
            <w:tabs>
              <w:tab w:val="clear" w:pos="8459"/>
              <w:tab w:val="right" w:pos="9026" w:leader="dot"/>
            </w:tabs>
            <w:rPr/>
          </w:pPr>
          <w:hyperlink w:anchor="__RefHeading___Toc791247_2314609296">
            <w:r>
              <w:rPr>
                <w:webHidden/>
                <w:rStyle w:val="IndexLink"/>
                <w:rtl w:val="true"/>
              </w:rPr>
              <w:t>ميهمانان ام معبد</w:t>
            </w:r>
            <w:r>
              <w:rPr>
                <w:rStyle w:val="IndexLink"/>
                <w:rtl w:val="true"/>
              </w:rPr>
              <w:tab/>
            </w:r>
            <w:r>
              <w:rPr>
                <w:rStyle w:val="IndexLink"/>
              </w:rPr>
              <w:t>36</w:t>
            </w:r>
          </w:hyperlink>
        </w:p>
        <w:p>
          <w:pPr>
            <w:pStyle w:val="Contents3"/>
            <w:tabs>
              <w:tab w:val="clear" w:pos="8459"/>
              <w:tab w:val="right" w:pos="9026" w:leader="dot"/>
            </w:tabs>
            <w:rPr/>
          </w:pPr>
          <w:hyperlink w:anchor="__RefHeading___Toc791249_2314609296">
            <w:r>
              <w:rPr>
                <w:webHidden/>
                <w:rStyle w:val="IndexLink"/>
                <w:rtl w:val="true"/>
              </w:rPr>
              <w:t xml:space="preserve">ميزبان پيامبر </w:t>
            </w:r>
            <w:r>
              <w:rPr>
                <w:rStyle w:val="IndexLink"/>
                <w:rtl w:val="true"/>
              </w:rPr>
              <w:t>(</w:t>
            </w:r>
            <w:r>
              <w:rPr>
                <w:rStyle w:val="IndexLink"/>
                <w:rtl w:val="true"/>
              </w:rPr>
              <w:t>ص</w:t>
            </w:r>
            <w:r>
              <w:rPr>
                <w:rStyle w:val="IndexLink"/>
                <w:rtl w:val="true"/>
              </w:rPr>
              <w:t>)</w:t>
              <w:tab/>
            </w:r>
            <w:r>
              <w:rPr>
                <w:rStyle w:val="IndexLink"/>
              </w:rPr>
              <w:t>36</w:t>
            </w:r>
          </w:hyperlink>
        </w:p>
        <w:p>
          <w:pPr>
            <w:pStyle w:val="Contents3"/>
            <w:tabs>
              <w:tab w:val="clear" w:pos="8459"/>
              <w:tab w:val="right" w:pos="9026" w:leader="dot"/>
            </w:tabs>
            <w:rPr/>
          </w:pPr>
          <w:hyperlink w:anchor="__RefHeading___Toc791251_2314609296">
            <w:r>
              <w:rPr>
                <w:webHidden/>
                <w:rStyle w:val="IndexLink"/>
                <w:rtl w:val="true"/>
              </w:rPr>
              <w:t>درخت خاردار</w:t>
            </w:r>
            <w:r>
              <w:rPr>
                <w:rStyle w:val="IndexLink"/>
                <w:rtl w:val="true"/>
              </w:rPr>
              <w:tab/>
            </w:r>
            <w:r>
              <w:rPr>
                <w:rStyle w:val="IndexLink"/>
              </w:rPr>
              <w:t>37</w:t>
            </w:r>
          </w:hyperlink>
        </w:p>
        <w:p>
          <w:pPr>
            <w:pStyle w:val="Contents3"/>
            <w:tabs>
              <w:tab w:val="clear" w:pos="8459"/>
              <w:tab w:val="right" w:pos="9026" w:leader="dot"/>
            </w:tabs>
            <w:rPr/>
          </w:pPr>
          <w:hyperlink w:anchor="__RefHeading___Toc791253_2314609296">
            <w:r>
              <w:rPr>
                <w:webHidden/>
                <w:rStyle w:val="IndexLink"/>
                <w:rtl w:val="true"/>
              </w:rPr>
              <w:t xml:space="preserve">سدرة النبىّ </w:t>
            </w:r>
            <w:r>
              <w:rPr>
                <w:rStyle w:val="IndexLink"/>
                <w:rtl w:val="true"/>
              </w:rPr>
              <w:t>(</w:t>
            </w:r>
            <w:r>
              <w:rPr>
                <w:rStyle w:val="IndexLink"/>
                <w:rtl w:val="true"/>
              </w:rPr>
              <w:t>ص</w:t>
            </w:r>
            <w:r>
              <w:rPr>
                <w:rStyle w:val="IndexLink"/>
                <w:rtl w:val="true"/>
              </w:rPr>
              <w:t>)</w:t>
              <w:tab/>
            </w:r>
            <w:r>
              <w:rPr>
                <w:rStyle w:val="IndexLink"/>
              </w:rPr>
              <w:t>37</w:t>
            </w:r>
          </w:hyperlink>
        </w:p>
        <w:p>
          <w:pPr>
            <w:pStyle w:val="Contents3"/>
            <w:tabs>
              <w:tab w:val="clear" w:pos="8459"/>
              <w:tab w:val="right" w:pos="9026" w:leader="dot"/>
            </w:tabs>
            <w:rPr/>
          </w:pPr>
          <w:hyperlink w:anchor="__RefHeading___Toc791255_2314609296">
            <w:r>
              <w:rPr>
                <w:webHidden/>
                <w:rStyle w:val="IndexLink"/>
                <w:rtl w:val="true"/>
              </w:rPr>
              <w:t xml:space="preserve">منبر پيامبر </w:t>
            </w:r>
            <w:r>
              <w:rPr>
                <w:rStyle w:val="IndexLink"/>
                <w:rtl w:val="true"/>
              </w:rPr>
              <w:t>(</w:t>
            </w:r>
            <w:r>
              <w:rPr>
                <w:rStyle w:val="IndexLink"/>
                <w:rtl w:val="true"/>
              </w:rPr>
              <w:t>ص</w:t>
            </w:r>
            <w:r>
              <w:rPr>
                <w:rStyle w:val="IndexLink"/>
                <w:rtl w:val="true"/>
              </w:rPr>
              <w:t>)</w:t>
              <w:tab/>
            </w:r>
            <w:r>
              <w:rPr>
                <w:rStyle w:val="IndexLink"/>
              </w:rPr>
              <w:t>38</w:t>
            </w:r>
          </w:hyperlink>
        </w:p>
        <w:p>
          <w:pPr>
            <w:pStyle w:val="Contents3"/>
            <w:tabs>
              <w:tab w:val="clear" w:pos="8459"/>
              <w:tab w:val="right" w:pos="9026" w:leader="dot"/>
            </w:tabs>
            <w:rPr/>
          </w:pPr>
          <w:hyperlink w:anchor="__RefHeading___Toc791257_2314609296">
            <w:r>
              <w:rPr>
                <w:webHidden/>
                <w:rStyle w:val="IndexLink"/>
                <w:rtl w:val="true"/>
              </w:rPr>
              <w:t xml:space="preserve">چسبيدن دو درخت به دستور پيامبر </w:t>
            </w:r>
            <w:r>
              <w:rPr>
                <w:rStyle w:val="IndexLink"/>
                <w:rtl w:val="true"/>
              </w:rPr>
              <w:t>(</w:t>
            </w:r>
            <w:r>
              <w:rPr>
                <w:rStyle w:val="IndexLink"/>
                <w:rtl w:val="true"/>
              </w:rPr>
              <w:t>ص</w:t>
            </w:r>
            <w:r>
              <w:rPr>
                <w:rStyle w:val="IndexLink"/>
                <w:rtl w:val="true"/>
              </w:rPr>
              <w:t>)</w:t>
              <w:tab/>
            </w:r>
            <w:r>
              <w:rPr>
                <w:rStyle w:val="IndexLink"/>
              </w:rPr>
              <w:t>38</w:t>
            </w:r>
          </w:hyperlink>
        </w:p>
        <w:p>
          <w:pPr>
            <w:pStyle w:val="Contents3"/>
            <w:tabs>
              <w:tab w:val="clear" w:pos="8459"/>
              <w:tab w:val="right" w:pos="9026" w:leader="dot"/>
            </w:tabs>
            <w:rPr/>
          </w:pPr>
          <w:hyperlink w:anchor="__RefHeading___Toc791259_2314609296">
            <w:r>
              <w:rPr>
                <w:webHidden/>
                <w:rStyle w:val="IndexLink"/>
                <w:rtl w:val="true"/>
              </w:rPr>
              <w:t>سخن گفتن گرگ با چوپان‌</w:t>
            </w:r>
            <w:r>
              <w:rPr>
                <w:rStyle w:val="IndexLink"/>
                <w:rtl w:val="true"/>
              </w:rPr>
              <w:tab/>
            </w:r>
            <w:r>
              <w:rPr>
                <w:rStyle w:val="IndexLink"/>
              </w:rPr>
              <w:t>38</w:t>
            </w:r>
          </w:hyperlink>
        </w:p>
        <w:p>
          <w:pPr>
            <w:pStyle w:val="Contents3"/>
            <w:tabs>
              <w:tab w:val="clear" w:pos="8459"/>
              <w:tab w:val="right" w:pos="9026" w:leader="dot"/>
            </w:tabs>
            <w:rPr/>
          </w:pPr>
          <w:hyperlink w:anchor="__RefHeading___Toc791261_2314609296">
            <w:r>
              <w:rPr>
                <w:webHidden/>
                <w:rStyle w:val="IndexLink"/>
                <w:rtl w:val="true"/>
              </w:rPr>
              <w:t>گوسفند مسموم‌</w:t>
            </w:r>
            <w:r>
              <w:rPr>
                <w:rStyle w:val="IndexLink"/>
                <w:rtl w:val="true"/>
              </w:rPr>
              <w:tab/>
            </w:r>
            <w:r>
              <w:rPr>
                <w:rStyle w:val="IndexLink"/>
              </w:rPr>
              <w:t>39</w:t>
            </w:r>
          </w:hyperlink>
        </w:p>
        <w:p>
          <w:pPr>
            <w:pStyle w:val="Contents3"/>
            <w:tabs>
              <w:tab w:val="clear" w:pos="8459"/>
              <w:tab w:val="right" w:pos="9026" w:leader="dot"/>
            </w:tabs>
            <w:rPr/>
          </w:pPr>
          <w:hyperlink w:anchor="__RefHeading___Toc791263_2314609296">
            <w:r>
              <w:rPr>
                <w:webHidden/>
                <w:rStyle w:val="IndexLink"/>
                <w:rtl w:val="true"/>
              </w:rPr>
              <w:t>بركت غذا</w:t>
            </w:r>
            <w:r>
              <w:rPr>
                <w:rStyle w:val="IndexLink"/>
                <w:rtl w:val="true"/>
              </w:rPr>
              <w:tab/>
            </w:r>
            <w:r>
              <w:rPr>
                <w:rStyle w:val="IndexLink"/>
              </w:rPr>
              <w:t>39</w:t>
            </w:r>
          </w:hyperlink>
        </w:p>
        <w:p>
          <w:pPr>
            <w:pStyle w:val="Contents3"/>
            <w:tabs>
              <w:tab w:val="clear" w:pos="8459"/>
              <w:tab w:val="right" w:pos="9026" w:leader="dot"/>
            </w:tabs>
            <w:rPr/>
          </w:pPr>
          <w:hyperlink w:anchor="__RefHeading___Toc791265_2314609296">
            <w:r>
              <w:rPr>
                <w:webHidden/>
                <w:rStyle w:val="IndexLink"/>
                <w:rtl w:val="true"/>
              </w:rPr>
              <w:t>بركت فراوان خرما</w:t>
            </w:r>
            <w:r>
              <w:rPr>
                <w:rStyle w:val="IndexLink"/>
                <w:rtl w:val="true"/>
              </w:rPr>
              <w:tab/>
            </w:r>
            <w:r>
              <w:rPr>
                <w:rStyle w:val="IndexLink"/>
              </w:rPr>
              <w:t>40</w:t>
            </w:r>
          </w:hyperlink>
        </w:p>
        <w:p>
          <w:pPr>
            <w:pStyle w:val="Contents3"/>
            <w:tabs>
              <w:tab w:val="clear" w:pos="8459"/>
              <w:tab w:val="right" w:pos="9026" w:leader="dot"/>
            </w:tabs>
            <w:rPr/>
          </w:pPr>
          <w:hyperlink w:anchor="__RefHeading___Toc791267_2314609296">
            <w:r>
              <w:rPr>
                <w:webHidden/>
                <w:rStyle w:val="IndexLink"/>
                <w:rtl w:val="true"/>
              </w:rPr>
              <w:t>جارى ساختن آب‌</w:t>
            </w:r>
            <w:r>
              <w:rPr>
                <w:rStyle w:val="IndexLink"/>
                <w:rtl w:val="true"/>
              </w:rPr>
              <w:tab/>
            </w:r>
            <w:r>
              <w:rPr>
                <w:rStyle w:val="IndexLink"/>
              </w:rPr>
              <w:t>40</w:t>
            </w:r>
          </w:hyperlink>
        </w:p>
        <w:p>
          <w:pPr>
            <w:pStyle w:val="Contents3"/>
            <w:tabs>
              <w:tab w:val="clear" w:pos="8459"/>
              <w:tab w:val="right" w:pos="9026" w:leader="dot"/>
            </w:tabs>
            <w:rPr/>
          </w:pPr>
          <w:hyperlink w:anchor="__RefHeading___Toc791269_2314609296">
            <w:r>
              <w:rPr>
                <w:webHidden/>
                <w:rStyle w:val="IndexLink"/>
                <w:rtl w:val="true"/>
              </w:rPr>
              <w:t xml:space="preserve">جارى شدن آب از انگشتان پيامبر </w:t>
            </w:r>
            <w:r>
              <w:rPr>
                <w:rStyle w:val="IndexLink"/>
                <w:rtl w:val="true"/>
              </w:rPr>
              <w:t>(</w:t>
            </w:r>
            <w:r>
              <w:rPr>
                <w:rStyle w:val="IndexLink"/>
                <w:rtl w:val="true"/>
              </w:rPr>
              <w:t>ص</w:t>
            </w:r>
            <w:r>
              <w:rPr>
                <w:rStyle w:val="IndexLink"/>
                <w:rtl w:val="true"/>
              </w:rPr>
              <w:t>)</w:t>
              <w:tab/>
            </w:r>
            <w:r>
              <w:rPr>
                <w:rStyle w:val="IndexLink"/>
              </w:rPr>
              <w:t>40</w:t>
            </w:r>
          </w:hyperlink>
        </w:p>
        <w:p>
          <w:pPr>
            <w:pStyle w:val="Contents3"/>
            <w:tabs>
              <w:tab w:val="clear" w:pos="8459"/>
              <w:tab w:val="right" w:pos="9026" w:leader="dot"/>
            </w:tabs>
            <w:rPr/>
          </w:pPr>
          <w:hyperlink w:anchor="__RefHeading___Toc791271_2314609296">
            <w:r>
              <w:rPr>
                <w:webHidden/>
                <w:rStyle w:val="IndexLink"/>
                <w:rtl w:val="true"/>
              </w:rPr>
              <w:t>شورى آب چاه‌</w:t>
            </w:r>
            <w:r>
              <w:rPr>
                <w:rStyle w:val="IndexLink"/>
                <w:rtl w:val="true"/>
              </w:rPr>
              <w:tab/>
            </w:r>
            <w:r>
              <w:rPr>
                <w:rStyle w:val="IndexLink"/>
              </w:rPr>
              <w:t>41</w:t>
            </w:r>
          </w:hyperlink>
        </w:p>
        <w:p>
          <w:pPr>
            <w:pStyle w:val="Contents3"/>
            <w:tabs>
              <w:tab w:val="clear" w:pos="8459"/>
              <w:tab w:val="right" w:pos="9026" w:leader="dot"/>
            </w:tabs>
            <w:rPr/>
          </w:pPr>
          <w:hyperlink w:anchor="__RefHeading___Toc791273_2314609296">
            <w:r>
              <w:rPr>
                <w:webHidden/>
                <w:rStyle w:val="IndexLink"/>
                <w:rtl w:val="true"/>
              </w:rPr>
              <w:t>شفاى زخم كودك‌</w:t>
            </w:r>
            <w:r>
              <w:rPr>
                <w:rStyle w:val="IndexLink"/>
                <w:rtl w:val="true"/>
              </w:rPr>
              <w:tab/>
            </w:r>
            <w:r>
              <w:rPr>
                <w:rStyle w:val="IndexLink"/>
              </w:rPr>
              <w:t>41</w:t>
            </w:r>
          </w:hyperlink>
        </w:p>
        <w:p>
          <w:pPr>
            <w:pStyle w:val="Contents3"/>
            <w:tabs>
              <w:tab w:val="clear" w:pos="8459"/>
              <w:tab w:val="right" w:pos="9026" w:leader="dot"/>
            </w:tabs>
            <w:rPr/>
          </w:pPr>
          <w:hyperlink w:anchor="__RefHeading___Toc791275_2314609296">
            <w:r>
              <w:rPr>
                <w:webHidden/>
                <w:rStyle w:val="IndexLink"/>
                <w:rtl w:val="true"/>
              </w:rPr>
              <w:t>نشانه قبيله عبد القيس‌</w:t>
            </w:r>
            <w:r>
              <w:rPr>
                <w:rStyle w:val="IndexLink"/>
                <w:rtl w:val="true"/>
              </w:rPr>
              <w:tab/>
            </w:r>
            <w:r>
              <w:rPr>
                <w:rStyle w:val="IndexLink"/>
              </w:rPr>
              <w:t>42</w:t>
            </w:r>
          </w:hyperlink>
        </w:p>
        <w:p>
          <w:pPr>
            <w:pStyle w:val="Contents3"/>
            <w:tabs>
              <w:tab w:val="clear" w:pos="8459"/>
              <w:tab w:val="right" w:pos="9026" w:leader="dot"/>
            </w:tabs>
            <w:rPr/>
          </w:pPr>
          <w:hyperlink w:anchor="__RefHeading___Toc791277_2314609296">
            <w:r>
              <w:rPr>
                <w:webHidden/>
                <w:rStyle w:val="IndexLink"/>
                <w:rtl w:val="true"/>
              </w:rPr>
              <w:t>باران در مدينه‌</w:t>
            </w:r>
            <w:r>
              <w:rPr>
                <w:rStyle w:val="IndexLink"/>
                <w:rtl w:val="true"/>
              </w:rPr>
              <w:tab/>
            </w:r>
            <w:r>
              <w:rPr>
                <w:rStyle w:val="IndexLink"/>
              </w:rPr>
              <w:t>42</w:t>
            </w:r>
          </w:hyperlink>
        </w:p>
        <w:p>
          <w:pPr>
            <w:pStyle w:val="Contents3"/>
            <w:tabs>
              <w:tab w:val="clear" w:pos="8459"/>
              <w:tab w:val="right" w:pos="9026" w:leader="dot"/>
            </w:tabs>
            <w:rPr/>
          </w:pPr>
          <w:hyperlink w:anchor="__RefHeading___Toc791279_2314609296">
            <w:r>
              <w:rPr>
                <w:webHidden/>
                <w:rStyle w:val="IndexLink"/>
                <w:rtl w:val="true"/>
              </w:rPr>
              <w:t xml:space="preserve">گواهى بت بر صدق ادعاى پيامبر </w:t>
            </w:r>
            <w:r>
              <w:rPr>
                <w:rStyle w:val="IndexLink"/>
                <w:rtl w:val="true"/>
              </w:rPr>
              <w:t>(</w:t>
            </w:r>
            <w:r>
              <w:rPr>
                <w:rStyle w:val="IndexLink"/>
                <w:rtl w:val="true"/>
              </w:rPr>
              <w:t>ص</w:t>
            </w:r>
            <w:r>
              <w:rPr>
                <w:rStyle w:val="IndexLink"/>
                <w:rtl w:val="true"/>
              </w:rPr>
              <w:t>)</w:t>
              <w:tab/>
            </w:r>
            <w:r>
              <w:rPr>
                <w:rStyle w:val="IndexLink"/>
              </w:rPr>
              <w:t>42</w:t>
            </w:r>
          </w:hyperlink>
        </w:p>
        <w:p>
          <w:pPr>
            <w:pStyle w:val="Contents3"/>
            <w:tabs>
              <w:tab w:val="clear" w:pos="8459"/>
              <w:tab w:val="right" w:pos="9026" w:leader="dot"/>
            </w:tabs>
            <w:rPr/>
          </w:pPr>
          <w:hyperlink w:anchor="__RefHeading___Toc791281_2314609296">
            <w:r>
              <w:rPr>
                <w:webHidden/>
                <w:rStyle w:val="IndexLink"/>
                <w:rtl w:val="true"/>
              </w:rPr>
              <w:t xml:space="preserve">نقش رسول خدا </w:t>
            </w:r>
            <w:r>
              <w:rPr>
                <w:rStyle w:val="IndexLink"/>
                <w:rtl w:val="true"/>
              </w:rPr>
              <w:t>(</w:t>
            </w:r>
            <w:r>
              <w:rPr>
                <w:rStyle w:val="IndexLink"/>
                <w:rtl w:val="true"/>
              </w:rPr>
              <w:t>ص</w:t>
            </w:r>
            <w:r>
              <w:rPr>
                <w:rStyle w:val="IndexLink"/>
                <w:rtl w:val="true"/>
              </w:rPr>
              <w:t xml:space="preserve">) </w:t>
            </w:r>
            <w:r>
              <w:rPr>
                <w:rStyle w:val="IndexLink"/>
                <w:rtl w:val="true"/>
              </w:rPr>
              <w:t>در جنگ‌</w:t>
            </w:r>
            <w:r>
              <w:rPr>
                <w:rStyle w:val="IndexLink"/>
                <w:rtl w:val="true"/>
              </w:rPr>
              <w:tab/>
            </w:r>
            <w:r>
              <w:rPr>
                <w:rStyle w:val="IndexLink"/>
              </w:rPr>
              <w:t>42</w:t>
            </w:r>
          </w:hyperlink>
        </w:p>
        <w:p>
          <w:pPr>
            <w:pStyle w:val="Contents3"/>
            <w:tabs>
              <w:tab w:val="clear" w:pos="8459"/>
              <w:tab w:val="right" w:pos="9026" w:leader="dot"/>
            </w:tabs>
            <w:rPr/>
          </w:pPr>
          <w:hyperlink w:anchor="__RefHeading___Toc791283_2314609296">
            <w:r>
              <w:rPr>
                <w:webHidden/>
                <w:rStyle w:val="IndexLink"/>
                <w:rtl w:val="true"/>
              </w:rPr>
              <w:t xml:space="preserve">سفرهاى پيامبر </w:t>
            </w:r>
            <w:r>
              <w:rPr>
                <w:rStyle w:val="IndexLink"/>
                <w:rtl w:val="true"/>
              </w:rPr>
              <w:t>(</w:t>
            </w:r>
            <w:r>
              <w:rPr>
                <w:rStyle w:val="IndexLink"/>
                <w:rtl w:val="true"/>
              </w:rPr>
              <w:t>ص</w:t>
            </w:r>
            <w:r>
              <w:rPr>
                <w:rStyle w:val="IndexLink"/>
                <w:rtl w:val="true"/>
              </w:rPr>
              <w:t xml:space="preserve">) </w:t>
            </w:r>
            <w:r>
              <w:rPr>
                <w:rStyle w:val="IndexLink"/>
                <w:rtl w:val="true"/>
              </w:rPr>
              <w:t>قبل از بعثت‌</w:t>
            </w:r>
            <w:r>
              <w:rPr>
                <w:rStyle w:val="IndexLink"/>
                <w:rtl w:val="true"/>
              </w:rPr>
              <w:tab/>
            </w:r>
            <w:r>
              <w:rPr>
                <w:rStyle w:val="IndexLink"/>
              </w:rPr>
              <w:t>43</w:t>
            </w:r>
          </w:hyperlink>
        </w:p>
        <w:p>
          <w:pPr>
            <w:pStyle w:val="Contents3"/>
            <w:tabs>
              <w:tab w:val="clear" w:pos="8459"/>
              <w:tab w:val="right" w:pos="9026" w:leader="dot"/>
            </w:tabs>
            <w:rPr/>
          </w:pPr>
          <w:hyperlink w:anchor="__RefHeading___Toc791285_2314609296">
            <w:r>
              <w:rPr>
                <w:webHidden/>
                <w:rStyle w:val="IndexLink"/>
                <w:rtl w:val="true"/>
              </w:rPr>
              <w:t xml:space="preserve">گم شدن شتر رسول خدا </w:t>
            </w:r>
            <w:r>
              <w:rPr>
                <w:rStyle w:val="IndexLink"/>
                <w:rtl w:val="true"/>
              </w:rPr>
              <w:t>(</w:t>
            </w:r>
            <w:r>
              <w:rPr>
                <w:rStyle w:val="IndexLink"/>
                <w:rtl w:val="true"/>
              </w:rPr>
              <w:t>ص</w:t>
            </w:r>
            <w:r>
              <w:rPr>
                <w:rStyle w:val="IndexLink"/>
                <w:rtl w:val="true"/>
              </w:rPr>
              <w:t>)</w:t>
              <w:tab/>
            </w:r>
            <w:r>
              <w:rPr>
                <w:rStyle w:val="IndexLink"/>
              </w:rPr>
              <w:t>43</w:t>
            </w:r>
          </w:hyperlink>
        </w:p>
        <w:p>
          <w:pPr>
            <w:pStyle w:val="Contents3"/>
            <w:tabs>
              <w:tab w:val="clear" w:pos="8459"/>
              <w:tab w:val="right" w:pos="9026" w:leader="dot"/>
            </w:tabs>
            <w:rPr/>
          </w:pPr>
          <w:hyperlink w:anchor="__RefHeading___Toc791287_2314609296">
            <w:r>
              <w:rPr>
                <w:webHidden/>
                <w:rStyle w:val="IndexLink"/>
                <w:rtl w:val="true"/>
              </w:rPr>
              <w:t>شقّ القمر</w:t>
            </w:r>
            <w:r>
              <w:rPr>
                <w:rStyle w:val="IndexLink"/>
                <w:rtl w:val="true"/>
              </w:rPr>
              <w:tab/>
            </w:r>
            <w:r>
              <w:rPr>
                <w:rStyle w:val="IndexLink"/>
              </w:rPr>
              <w:t>43</w:t>
            </w:r>
          </w:hyperlink>
        </w:p>
        <w:p>
          <w:pPr>
            <w:pStyle w:val="Contents3"/>
            <w:tabs>
              <w:tab w:val="clear" w:pos="8459"/>
              <w:tab w:val="right" w:pos="9026" w:leader="dot"/>
            </w:tabs>
            <w:rPr/>
          </w:pPr>
          <w:hyperlink w:anchor="__RefHeading___Toc791289_2314609296">
            <w:r>
              <w:rPr>
                <w:webHidden/>
                <w:rStyle w:val="IndexLink"/>
                <w:rtl w:val="true"/>
              </w:rPr>
              <w:t xml:space="preserve">منافقين در اصحاب پيامبر </w:t>
            </w:r>
            <w:r>
              <w:rPr>
                <w:rStyle w:val="IndexLink"/>
                <w:rtl w:val="true"/>
              </w:rPr>
              <w:t>(</w:t>
            </w:r>
            <w:r>
              <w:rPr>
                <w:rStyle w:val="IndexLink"/>
                <w:rtl w:val="true"/>
              </w:rPr>
              <w:t>ص</w:t>
            </w:r>
            <w:r>
              <w:rPr>
                <w:rStyle w:val="IndexLink"/>
                <w:rtl w:val="true"/>
              </w:rPr>
              <w:t>)</w:t>
              <w:tab/>
            </w:r>
            <w:r>
              <w:rPr>
                <w:rStyle w:val="IndexLink"/>
              </w:rPr>
              <w:t>44</w:t>
            </w:r>
          </w:hyperlink>
        </w:p>
        <w:p>
          <w:pPr>
            <w:pStyle w:val="Contents3"/>
            <w:tabs>
              <w:tab w:val="clear" w:pos="8459"/>
              <w:tab w:val="right" w:pos="9026" w:leader="dot"/>
            </w:tabs>
            <w:rPr/>
          </w:pPr>
          <w:hyperlink w:anchor="__RefHeading___Toc791291_2314609296">
            <w:r>
              <w:rPr>
                <w:webHidden/>
                <w:rStyle w:val="IndexLink"/>
                <w:rtl w:val="true"/>
              </w:rPr>
              <w:t>آزادى سلمان‌</w:t>
            </w:r>
            <w:r>
              <w:rPr>
                <w:rStyle w:val="IndexLink"/>
                <w:rtl w:val="true"/>
              </w:rPr>
              <w:tab/>
            </w:r>
            <w:r>
              <w:rPr>
                <w:rStyle w:val="IndexLink"/>
              </w:rPr>
              <w:t>44</w:t>
            </w:r>
          </w:hyperlink>
        </w:p>
        <w:p>
          <w:pPr>
            <w:pStyle w:val="Contents3"/>
            <w:tabs>
              <w:tab w:val="clear" w:pos="8459"/>
              <w:tab w:val="right" w:pos="9026" w:leader="dot"/>
            </w:tabs>
            <w:rPr/>
          </w:pPr>
          <w:hyperlink w:anchor="__RefHeading___Toc791293_2314609296">
            <w:r>
              <w:rPr>
                <w:webHidden/>
                <w:rStyle w:val="IndexLink"/>
                <w:rtl w:val="true"/>
              </w:rPr>
              <w:t>مهر نبوّت‌</w:t>
            </w:r>
            <w:r>
              <w:rPr>
                <w:rStyle w:val="IndexLink"/>
                <w:rtl w:val="true"/>
              </w:rPr>
              <w:tab/>
            </w:r>
            <w:r>
              <w:rPr>
                <w:rStyle w:val="IndexLink"/>
              </w:rPr>
              <w:t>45</w:t>
            </w:r>
          </w:hyperlink>
        </w:p>
        <w:p>
          <w:pPr>
            <w:pStyle w:val="Contents3"/>
            <w:tabs>
              <w:tab w:val="clear" w:pos="8459"/>
              <w:tab w:val="right" w:pos="9026" w:leader="dot"/>
            </w:tabs>
            <w:rPr/>
          </w:pPr>
          <w:hyperlink w:anchor="__RefHeading___Toc791295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شفاى چشم‌</w:t>
            </w:r>
            <w:r>
              <w:rPr>
                <w:rStyle w:val="IndexLink"/>
                <w:rtl w:val="true"/>
              </w:rPr>
              <w:tab/>
            </w:r>
            <w:r>
              <w:rPr>
                <w:rStyle w:val="IndexLink"/>
              </w:rPr>
              <w:t>45</w:t>
            </w:r>
          </w:hyperlink>
        </w:p>
        <w:p>
          <w:pPr>
            <w:pStyle w:val="Contents3"/>
            <w:tabs>
              <w:tab w:val="clear" w:pos="8459"/>
              <w:tab w:val="right" w:pos="9026" w:leader="dot"/>
            </w:tabs>
            <w:rPr/>
          </w:pPr>
          <w:hyperlink w:anchor="__RefHeading___Toc791297_2314609296">
            <w:r>
              <w:rPr>
                <w:webHidden/>
                <w:rStyle w:val="IndexLink"/>
                <w:rtl w:val="true"/>
              </w:rPr>
              <w:t>نيرنگ يهوديان بنى نضير</w:t>
            </w:r>
            <w:r>
              <w:rPr>
                <w:rStyle w:val="IndexLink"/>
                <w:rtl w:val="true"/>
              </w:rPr>
              <w:tab/>
            </w:r>
            <w:r>
              <w:rPr>
                <w:rStyle w:val="IndexLink"/>
              </w:rPr>
              <w:t>45</w:t>
            </w:r>
          </w:hyperlink>
        </w:p>
        <w:p>
          <w:pPr>
            <w:pStyle w:val="Contents3"/>
            <w:tabs>
              <w:tab w:val="clear" w:pos="8459"/>
              <w:tab w:val="right" w:pos="9026" w:leader="dot"/>
            </w:tabs>
            <w:rPr/>
          </w:pPr>
          <w:hyperlink w:anchor="__RefHeading___Toc791299_2314609296">
            <w:r>
              <w:rPr>
                <w:webHidden/>
                <w:rStyle w:val="IndexLink"/>
                <w:rtl w:val="true"/>
              </w:rPr>
              <w:t>سحر زن يهودى‌</w:t>
            </w:r>
            <w:r>
              <w:rPr>
                <w:rStyle w:val="IndexLink"/>
                <w:rtl w:val="true"/>
              </w:rPr>
              <w:tab/>
            </w:r>
            <w:r>
              <w:rPr>
                <w:rStyle w:val="IndexLink"/>
              </w:rPr>
              <w:t>46</w:t>
            </w:r>
          </w:hyperlink>
        </w:p>
        <w:p>
          <w:pPr>
            <w:pStyle w:val="Contents3"/>
            <w:tabs>
              <w:tab w:val="clear" w:pos="8459"/>
              <w:tab w:val="right" w:pos="9026" w:leader="dot"/>
            </w:tabs>
            <w:rPr/>
          </w:pPr>
          <w:hyperlink w:anchor="__RefHeading___Toc791301_2314609296">
            <w:r>
              <w:rPr>
                <w:webHidden/>
                <w:rStyle w:val="IndexLink"/>
                <w:rtl w:val="true"/>
              </w:rPr>
              <w:t>لرزش كوه حرا</w:t>
            </w:r>
            <w:r>
              <w:rPr>
                <w:rStyle w:val="IndexLink"/>
                <w:rtl w:val="true"/>
              </w:rPr>
              <w:tab/>
            </w:r>
            <w:r>
              <w:rPr>
                <w:rStyle w:val="IndexLink"/>
              </w:rPr>
              <w:t>46</w:t>
            </w:r>
          </w:hyperlink>
        </w:p>
        <w:p>
          <w:pPr>
            <w:pStyle w:val="Contents3"/>
            <w:tabs>
              <w:tab w:val="clear" w:pos="8459"/>
              <w:tab w:val="right" w:pos="9026" w:leader="dot"/>
            </w:tabs>
            <w:rPr/>
          </w:pPr>
          <w:hyperlink w:anchor="__RefHeading___Toc791303_2314609296">
            <w:r>
              <w:rPr>
                <w:webHidden/>
                <w:rStyle w:val="IndexLink"/>
                <w:rtl w:val="true"/>
              </w:rPr>
              <w:t>زائده، كنيز عمر</w:t>
            </w:r>
            <w:r>
              <w:rPr>
                <w:rStyle w:val="IndexLink"/>
                <w:rtl w:val="true"/>
              </w:rPr>
              <w:tab/>
            </w:r>
            <w:r>
              <w:rPr>
                <w:rStyle w:val="IndexLink"/>
              </w:rPr>
              <w:t>46</w:t>
            </w:r>
          </w:hyperlink>
        </w:p>
        <w:p>
          <w:pPr>
            <w:pStyle w:val="Contents3"/>
            <w:tabs>
              <w:tab w:val="clear" w:pos="8459"/>
              <w:tab w:val="right" w:pos="9026" w:leader="dot"/>
            </w:tabs>
            <w:rPr/>
          </w:pPr>
          <w:hyperlink w:anchor="__RefHeading___Toc791305_2314609296">
            <w:r>
              <w:rPr>
                <w:webHidden/>
                <w:rStyle w:val="IndexLink"/>
                <w:rtl w:val="true"/>
              </w:rPr>
              <w:t>شفاى مرض جذام‌</w:t>
            </w:r>
            <w:r>
              <w:rPr>
                <w:rStyle w:val="IndexLink"/>
                <w:rtl w:val="true"/>
              </w:rPr>
              <w:tab/>
            </w:r>
            <w:r>
              <w:rPr>
                <w:rStyle w:val="IndexLink"/>
              </w:rPr>
              <w:t>47</w:t>
            </w:r>
          </w:hyperlink>
        </w:p>
        <w:p>
          <w:pPr>
            <w:pStyle w:val="Contents3"/>
            <w:tabs>
              <w:tab w:val="clear" w:pos="8459"/>
              <w:tab w:val="right" w:pos="9026" w:leader="dot"/>
            </w:tabs>
            <w:rPr/>
          </w:pPr>
          <w:hyperlink w:anchor="__RefHeading___Toc791307_2314609296">
            <w:r>
              <w:rPr>
                <w:webHidden/>
                <w:rStyle w:val="IndexLink"/>
                <w:rtl w:val="true"/>
              </w:rPr>
              <w:t>عمير طائى و گرگ‌</w:t>
            </w:r>
            <w:r>
              <w:rPr>
                <w:rStyle w:val="IndexLink"/>
                <w:rtl w:val="true"/>
              </w:rPr>
              <w:tab/>
            </w:r>
            <w:r>
              <w:rPr>
                <w:rStyle w:val="IndexLink"/>
              </w:rPr>
              <w:t>47</w:t>
            </w:r>
          </w:hyperlink>
        </w:p>
        <w:p>
          <w:pPr>
            <w:pStyle w:val="Contents3"/>
            <w:tabs>
              <w:tab w:val="clear" w:pos="8459"/>
              <w:tab w:val="right" w:pos="9026" w:leader="dot"/>
            </w:tabs>
            <w:rPr/>
          </w:pPr>
          <w:hyperlink w:anchor="__RefHeading___Toc791309_2314609296">
            <w:r>
              <w:rPr>
                <w:webHidden/>
                <w:rStyle w:val="IndexLink"/>
                <w:rtl w:val="true"/>
              </w:rPr>
              <w:t>داستان دختر پنج ساله‌</w:t>
            </w:r>
            <w:r>
              <w:rPr>
                <w:rStyle w:val="IndexLink"/>
                <w:rtl w:val="true"/>
              </w:rPr>
              <w:tab/>
            </w:r>
            <w:r>
              <w:rPr>
                <w:rStyle w:val="IndexLink"/>
              </w:rPr>
              <w:t>48</w:t>
            </w:r>
          </w:hyperlink>
        </w:p>
        <w:p>
          <w:pPr>
            <w:pStyle w:val="Contents3"/>
            <w:tabs>
              <w:tab w:val="clear" w:pos="8459"/>
              <w:tab w:val="right" w:pos="9026" w:leader="dot"/>
            </w:tabs>
            <w:rPr/>
          </w:pPr>
          <w:hyperlink w:anchor="__RefHeading___Toc791311_2314609296">
            <w:r>
              <w:rPr>
                <w:webHidden/>
                <w:rStyle w:val="IndexLink"/>
                <w:rtl w:val="true"/>
              </w:rPr>
              <w:t>سخن گفتن سوسمار</w:t>
            </w:r>
            <w:r>
              <w:rPr>
                <w:rStyle w:val="IndexLink"/>
                <w:rtl w:val="true"/>
              </w:rPr>
              <w:tab/>
            </w:r>
            <w:r>
              <w:rPr>
                <w:rStyle w:val="IndexLink"/>
              </w:rPr>
              <w:t>49</w:t>
            </w:r>
          </w:hyperlink>
        </w:p>
        <w:p>
          <w:pPr>
            <w:pStyle w:val="Contents3"/>
            <w:tabs>
              <w:tab w:val="clear" w:pos="8459"/>
              <w:tab w:val="right" w:pos="9026" w:leader="dot"/>
            </w:tabs>
            <w:rPr/>
          </w:pPr>
          <w:hyperlink w:anchor="__RefHeading___Toc791313_2314609296">
            <w:r>
              <w:rPr>
                <w:webHidden/>
                <w:rStyle w:val="IndexLink"/>
                <w:rtl w:val="true"/>
              </w:rPr>
              <w:t>خريدن عبا</w:t>
            </w:r>
            <w:r>
              <w:rPr>
                <w:rStyle w:val="IndexLink"/>
                <w:rtl w:val="true"/>
              </w:rPr>
              <w:tab/>
            </w:r>
            <w:r>
              <w:rPr>
                <w:rStyle w:val="IndexLink"/>
              </w:rPr>
              <w:t>50</w:t>
            </w:r>
          </w:hyperlink>
        </w:p>
        <w:p>
          <w:pPr>
            <w:pStyle w:val="Contents3"/>
            <w:tabs>
              <w:tab w:val="clear" w:pos="8459"/>
              <w:tab w:val="right" w:pos="9026" w:leader="dot"/>
            </w:tabs>
            <w:rPr/>
          </w:pPr>
          <w:hyperlink w:anchor="__RefHeading___Toc791315_2314609296">
            <w:r>
              <w:rPr>
                <w:webHidden/>
                <w:rStyle w:val="IndexLink"/>
                <w:rtl w:val="true"/>
              </w:rPr>
              <w:t xml:space="preserve">داستان سفينه؛ غلام رسول خدا </w:t>
            </w:r>
            <w:r>
              <w:rPr>
                <w:rStyle w:val="IndexLink"/>
                <w:rtl w:val="true"/>
              </w:rPr>
              <w:t>(</w:t>
            </w:r>
            <w:r>
              <w:rPr>
                <w:rStyle w:val="IndexLink"/>
                <w:rtl w:val="true"/>
              </w:rPr>
              <w:t>ص</w:t>
            </w:r>
            <w:r>
              <w:rPr>
                <w:rStyle w:val="IndexLink"/>
                <w:rtl w:val="true"/>
              </w:rPr>
              <w:t>)</w:t>
              <w:tab/>
            </w:r>
            <w:r>
              <w:rPr>
                <w:rStyle w:val="IndexLink"/>
              </w:rPr>
              <w:t>50</w:t>
            </w:r>
          </w:hyperlink>
        </w:p>
        <w:p>
          <w:pPr>
            <w:pStyle w:val="Contents3"/>
            <w:tabs>
              <w:tab w:val="clear" w:pos="8459"/>
              <w:tab w:val="right" w:pos="9026" w:leader="dot"/>
            </w:tabs>
            <w:rPr/>
          </w:pPr>
          <w:hyperlink w:anchor="__RefHeading___Toc791317_2314609296">
            <w:r>
              <w:rPr>
                <w:webHidden/>
                <w:rStyle w:val="IndexLink"/>
                <w:rtl w:val="true"/>
              </w:rPr>
              <w:t>گواهى شتر، بر بى‌گناهى صاحب خود</w:t>
            </w:r>
            <w:r>
              <w:rPr>
                <w:rStyle w:val="IndexLink"/>
                <w:rtl w:val="true"/>
              </w:rPr>
              <w:tab/>
            </w:r>
            <w:r>
              <w:rPr>
                <w:rStyle w:val="IndexLink"/>
              </w:rPr>
              <w:t>51</w:t>
            </w:r>
          </w:hyperlink>
        </w:p>
        <w:p>
          <w:pPr>
            <w:pStyle w:val="Contents3"/>
            <w:tabs>
              <w:tab w:val="clear" w:pos="8459"/>
              <w:tab w:val="right" w:pos="9026" w:leader="dot"/>
            </w:tabs>
            <w:rPr/>
          </w:pPr>
          <w:hyperlink w:anchor="__RefHeading___Toc791319_2314609296">
            <w:r>
              <w:rPr>
                <w:webHidden/>
                <w:rStyle w:val="IndexLink"/>
                <w:rtl w:val="true"/>
              </w:rPr>
              <w:t>شفاى چشم سلمة بن اكوع‌</w:t>
            </w:r>
            <w:r>
              <w:rPr>
                <w:rStyle w:val="IndexLink"/>
                <w:rtl w:val="true"/>
              </w:rPr>
              <w:tab/>
            </w:r>
            <w:r>
              <w:rPr>
                <w:rStyle w:val="IndexLink"/>
              </w:rPr>
              <w:t>52</w:t>
            </w:r>
          </w:hyperlink>
        </w:p>
        <w:p>
          <w:pPr>
            <w:pStyle w:val="Contents3"/>
            <w:tabs>
              <w:tab w:val="clear" w:pos="8459"/>
              <w:tab w:val="right" w:pos="9026" w:leader="dot"/>
            </w:tabs>
            <w:rPr/>
          </w:pPr>
          <w:hyperlink w:anchor="__RefHeading___Toc791321_2314609296">
            <w:r>
              <w:rPr>
                <w:webHidden/>
                <w:rStyle w:val="IndexLink"/>
                <w:rtl w:val="true"/>
              </w:rPr>
              <w:t xml:space="preserve">زنده شدن جوان انصارى با توسل به پيامبر </w:t>
            </w:r>
            <w:r>
              <w:rPr>
                <w:rStyle w:val="IndexLink"/>
                <w:rtl w:val="true"/>
              </w:rPr>
              <w:t>(</w:t>
            </w:r>
            <w:r>
              <w:rPr>
                <w:rStyle w:val="IndexLink"/>
                <w:rtl w:val="true"/>
              </w:rPr>
              <w:t>ص</w:t>
            </w:r>
            <w:r>
              <w:rPr>
                <w:rStyle w:val="IndexLink"/>
                <w:rtl w:val="true"/>
              </w:rPr>
              <w:t>)</w:t>
              <w:tab/>
            </w:r>
            <w:r>
              <w:rPr>
                <w:rStyle w:val="IndexLink"/>
              </w:rPr>
              <w:t>53</w:t>
            </w:r>
          </w:hyperlink>
        </w:p>
        <w:p>
          <w:pPr>
            <w:pStyle w:val="Contents3"/>
            <w:tabs>
              <w:tab w:val="clear" w:pos="8459"/>
              <w:tab w:val="right" w:pos="9026" w:leader="dot"/>
            </w:tabs>
            <w:rPr/>
          </w:pPr>
          <w:hyperlink w:anchor="__RefHeading___Toc791323_2314609296">
            <w:r>
              <w:rPr>
                <w:webHidden/>
                <w:rStyle w:val="IndexLink"/>
                <w:rtl w:val="true"/>
              </w:rPr>
              <w:t xml:space="preserve">سلام سنگ و درخت، به پيامبر </w:t>
            </w:r>
            <w:r>
              <w:rPr>
                <w:rStyle w:val="IndexLink"/>
                <w:rtl w:val="true"/>
              </w:rPr>
              <w:t>(</w:t>
            </w:r>
            <w:r>
              <w:rPr>
                <w:rStyle w:val="IndexLink"/>
                <w:rtl w:val="true"/>
              </w:rPr>
              <w:t>ص</w:t>
            </w:r>
            <w:r>
              <w:rPr>
                <w:rStyle w:val="IndexLink"/>
                <w:rtl w:val="true"/>
              </w:rPr>
              <w:t>)</w:t>
              <w:tab/>
            </w:r>
            <w:r>
              <w:rPr>
                <w:rStyle w:val="IndexLink"/>
              </w:rPr>
              <w:t>53</w:t>
            </w:r>
          </w:hyperlink>
        </w:p>
        <w:p>
          <w:pPr>
            <w:pStyle w:val="Contents3"/>
            <w:tabs>
              <w:tab w:val="clear" w:pos="8459"/>
              <w:tab w:val="right" w:pos="9026" w:leader="dot"/>
            </w:tabs>
            <w:rPr/>
          </w:pPr>
          <w:hyperlink w:anchor="__RefHeading___Toc791325_2314609296">
            <w:r>
              <w:rPr>
                <w:webHidden/>
                <w:rStyle w:val="IndexLink"/>
                <w:rtl w:val="true"/>
              </w:rPr>
              <w:t xml:space="preserve">معجزات پيامبر </w:t>
            </w:r>
            <w:r>
              <w:rPr>
                <w:rStyle w:val="IndexLink"/>
                <w:rtl w:val="true"/>
              </w:rPr>
              <w:t>(</w:t>
            </w:r>
            <w:r>
              <w:rPr>
                <w:rStyle w:val="IndexLink"/>
                <w:rtl w:val="true"/>
              </w:rPr>
              <w:t>ص</w:t>
            </w:r>
            <w:r>
              <w:rPr>
                <w:rStyle w:val="IndexLink"/>
                <w:rtl w:val="true"/>
              </w:rPr>
              <w:t xml:space="preserve">) </w:t>
            </w:r>
            <w:r>
              <w:rPr>
                <w:rStyle w:val="IndexLink"/>
                <w:rtl w:val="true"/>
              </w:rPr>
              <w:t>نزد يارانش‌</w:t>
            </w:r>
            <w:r>
              <w:rPr>
                <w:rStyle w:val="IndexLink"/>
                <w:rtl w:val="true"/>
              </w:rPr>
              <w:tab/>
            </w:r>
            <w:r>
              <w:rPr>
                <w:rStyle w:val="IndexLink"/>
              </w:rPr>
              <w:t>54</w:t>
            </w:r>
          </w:hyperlink>
        </w:p>
        <w:p>
          <w:pPr>
            <w:pStyle w:val="Contents3"/>
            <w:tabs>
              <w:tab w:val="clear" w:pos="8459"/>
              <w:tab w:val="right" w:pos="9026" w:leader="dot"/>
            </w:tabs>
            <w:rPr/>
          </w:pPr>
          <w:hyperlink w:anchor="__RefHeading___Toc791327_2314609296">
            <w:r>
              <w:rPr>
                <w:webHidden/>
                <w:rStyle w:val="IndexLink"/>
                <w:rtl w:val="true"/>
              </w:rPr>
              <w:t xml:space="preserve">رؤيت رسول خدا </w:t>
            </w:r>
            <w:r>
              <w:rPr>
                <w:rStyle w:val="IndexLink"/>
                <w:rtl w:val="true"/>
              </w:rPr>
              <w:t>(</w:t>
            </w:r>
            <w:r>
              <w:rPr>
                <w:rStyle w:val="IndexLink"/>
                <w:rtl w:val="true"/>
              </w:rPr>
              <w:t>ص</w:t>
            </w:r>
            <w:r>
              <w:rPr>
                <w:rStyle w:val="IndexLink"/>
                <w:rtl w:val="true"/>
              </w:rPr>
              <w:t xml:space="preserve">) </w:t>
            </w:r>
            <w:r>
              <w:rPr>
                <w:rStyle w:val="IndexLink"/>
                <w:rtl w:val="true"/>
              </w:rPr>
              <w:t>مردم را از پشت سر</w:t>
            </w:r>
            <w:r>
              <w:rPr>
                <w:rStyle w:val="IndexLink"/>
                <w:rtl w:val="true"/>
              </w:rPr>
              <w:tab/>
            </w:r>
            <w:r>
              <w:rPr>
                <w:rStyle w:val="IndexLink"/>
              </w:rPr>
              <w:t>54</w:t>
            </w:r>
          </w:hyperlink>
        </w:p>
        <w:p>
          <w:pPr>
            <w:pStyle w:val="Contents3"/>
            <w:tabs>
              <w:tab w:val="clear" w:pos="8459"/>
              <w:tab w:val="right" w:pos="9026" w:leader="dot"/>
            </w:tabs>
            <w:rPr/>
          </w:pPr>
          <w:hyperlink w:anchor="__RefHeading___Toc791329_2314609296">
            <w:r>
              <w:rPr>
                <w:webHidden/>
                <w:rStyle w:val="IndexLink"/>
                <w:rtl w:val="true"/>
              </w:rPr>
              <w:t xml:space="preserve">اهل بيت پيامبر </w:t>
            </w:r>
            <w:r>
              <w:rPr>
                <w:rStyle w:val="IndexLink"/>
                <w:rtl w:val="true"/>
              </w:rPr>
              <w:t>(</w:t>
            </w:r>
            <w:r>
              <w:rPr>
                <w:rStyle w:val="IndexLink"/>
                <w:rtl w:val="true"/>
              </w:rPr>
              <w:t>ص</w:t>
            </w:r>
            <w:r>
              <w:rPr>
                <w:rStyle w:val="IndexLink"/>
                <w:rtl w:val="true"/>
              </w:rPr>
              <w:t>)</w:t>
              <w:tab/>
            </w:r>
            <w:r>
              <w:rPr>
                <w:rStyle w:val="IndexLink"/>
              </w:rPr>
              <w:t>54</w:t>
            </w:r>
          </w:hyperlink>
        </w:p>
        <w:p>
          <w:pPr>
            <w:pStyle w:val="Contents3"/>
            <w:tabs>
              <w:tab w:val="clear" w:pos="8459"/>
              <w:tab w:val="right" w:pos="9026" w:leader="dot"/>
            </w:tabs>
            <w:rPr/>
          </w:pPr>
          <w:hyperlink w:anchor="__RefHeading___Toc791331_2314609296">
            <w:r>
              <w:rPr>
                <w:webHidden/>
                <w:rStyle w:val="IndexLink"/>
                <w:rtl w:val="true"/>
              </w:rPr>
              <w:t xml:space="preserve">شفاى ابو طالب با دعاى پيامبر </w:t>
            </w:r>
            <w:r>
              <w:rPr>
                <w:rStyle w:val="IndexLink"/>
                <w:rtl w:val="true"/>
              </w:rPr>
              <w:t>(</w:t>
            </w:r>
            <w:r>
              <w:rPr>
                <w:rStyle w:val="IndexLink"/>
                <w:rtl w:val="true"/>
              </w:rPr>
              <w:t>ص</w:t>
            </w:r>
            <w:r>
              <w:rPr>
                <w:rStyle w:val="IndexLink"/>
                <w:rtl w:val="true"/>
              </w:rPr>
              <w:t>)</w:t>
              <w:tab/>
            </w:r>
            <w:r>
              <w:rPr>
                <w:rStyle w:val="IndexLink"/>
              </w:rPr>
              <w:t>55</w:t>
            </w:r>
          </w:hyperlink>
        </w:p>
        <w:p>
          <w:pPr>
            <w:pStyle w:val="Contents3"/>
            <w:tabs>
              <w:tab w:val="clear" w:pos="8459"/>
              <w:tab w:val="right" w:pos="9026" w:leader="dot"/>
            </w:tabs>
            <w:rPr/>
          </w:pPr>
          <w:hyperlink w:anchor="__RefHeading___Toc791333_2314609296">
            <w:r>
              <w:rPr>
                <w:webHidden/>
                <w:rStyle w:val="IndexLink"/>
                <w:rtl w:val="true"/>
              </w:rPr>
              <w:t>شفاى ديوانه‌</w:t>
            </w:r>
            <w:r>
              <w:rPr>
                <w:rStyle w:val="IndexLink"/>
                <w:rtl w:val="true"/>
              </w:rPr>
              <w:tab/>
            </w:r>
            <w:r>
              <w:rPr>
                <w:rStyle w:val="IndexLink"/>
              </w:rPr>
              <w:t>56</w:t>
            </w:r>
          </w:hyperlink>
        </w:p>
        <w:p>
          <w:pPr>
            <w:pStyle w:val="Contents3"/>
            <w:tabs>
              <w:tab w:val="clear" w:pos="8459"/>
              <w:tab w:val="right" w:pos="9026" w:leader="dot"/>
            </w:tabs>
            <w:rPr/>
          </w:pPr>
          <w:hyperlink w:anchor="__RefHeading___Toc791335_2314609296">
            <w:r>
              <w:rPr>
                <w:webHidden/>
                <w:rStyle w:val="IndexLink"/>
                <w:rtl w:val="true"/>
              </w:rPr>
              <w:t>شفاى مجروحين‌</w:t>
            </w:r>
            <w:r>
              <w:rPr>
                <w:rStyle w:val="IndexLink"/>
                <w:rtl w:val="true"/>
              </w:rPr>
              <w:tab/>
            </w:r>
            <w:r>
              <w:rPr>
                <w:rStyle w:val="IndexLink"/>
              </w:rPr>
              <w:t>56</w:t>
            </w:r>
          </w:hyperlink>
        </w:p>
        <w:p>
          <w:pPr>
            <w:pStyle w:val="Contents3"/>
            <w:tabs>
              <w:tab w:val="clear" w:pos="8459"/>
              <w:tab w:val="right" w:pos="9026" w:leader="dot"/>
            </w:tabs>
            <w:rPr/>
          </w:pPr>
          <w:hyperlink w:anchor="__RefHeading___Toc791337_2314609296">
            <w:r>
              <w:rPr>
                <w:webHidden/>
                <w:rStyle w:val="IndexLink"/>
                <w:rtl w:val="true"/>
              </w:rPr>
              <w:t xml:space="preserve">دعاى پيامبر </w:t>
            </w:r>
            <w:r>
              <w:rPr>
                <w:rStyle w:val="IndexLink"/>
                <w:rtl w:val="true"/>
              </w:rPr>
              <w:t>(</w:t>
            </w:r>
            <w:r>
              <w:rPr>
                <w:rStyle w:val="IndexLink"/>
                <w:rtl w:val="true"/>
              </w:rPr>
              <w:t>ص</w:t>
            </w:r>
            <w:r>
              <w:rPr>
                <w:rStyle w:val="IndexLink"/>
                <w:rtl w:val="true"/>
              </w:rPr>
              <w:t xml:space="preserve">) </w:t>
            </w:r>
            <w:r>
              <w:rPr>
                <w:rStyle w:val="IndexLink"/>
                <w:rtl w:val="true"/>
              </w:rPr>
              <w:t>در باره انس‌</w:t>
            </w:r>
            <w:r>
              <w:rPr>
                <w:rStyle w:val="IndexLink"/>
                <w:rtl w:val="true"/>
              </w:rPr>
              <w:tab/>
            </w:r>
            <w:r>
              <w:rPr>
                <w:rStyle w:val="IndexLink"/>
              </w:rPr>
              <w:t>56</w:t>
            </w:r>
          </w:hyperlink>
        </w:p>
        <w:p>
          <w:pPr>
            <w:pStyle w:val="Contents3"/>
            <w:tabs>
              <w:tab w:val="clear" w:pos="8459"/>
              <w:tab w:val="right" w:pos="9026" w:leader="dot"/>
            </w:tabs>
            <w:rPr/>
          </w:pPr>
          <w:hyperlink w:anchor="__RefHeading___Toc791339_2314609296">
            <w:r>
              <w:rPr>
                <w:webHidden/>
                <w:rStyle w:val="IndexLink"/>
                <w:rtl w:val="true"/>
              </w:rPr>
              <w:t xml:space="preserve">ابو جهل و آزار پيامبر </w:t>
            </w:r>
            <w:r>
              <w:rPr>
                <w:rStyle w:val="IndexLink"/>
                <w:rtl w:val="true"/>
              </w:rPr>
              <w:t>(</w:t>
            </w:r>
            <w:r>
              <w:rPr>
                <w:rStyle w:val="IndexLink"/>
                <w:rtl w:val="true"/>
              </w:rPr>
              <w:t>ص</w:t>
            </w:r>
            <w:r>
              <w:rPr>
                <w:rStyle w:val="IndexLink"/>
                <w:rtl w:val="true"/>
              </w:rPr>
              <w:t>)</w:t>
              <w:tab/>
            </w:r>
            <w:r>
              <w:rPr>
                <w:rStyle w:val="IndexLink"/>
              </w:rPr>
              <w:t>57</w:t>
            </w:r>
          </w:hyperlink>
        </w:p>
        <w:p>
          <w:pPr>
            <w:pStyle w:val="Contents3"/>
            <w:tabs>
              <w:tab w:val="clear" w:pos="8459"/>
              <w:tab w:val="right" w:pos="9026" w:leader="dot"/>
            </w:tabs>
            <w:rPr/>
          </w:pPr>
          <w:hyperlink w:anchor="__RefHeading___Toc791341_2314609296">
            <w:r>
              <w:rPr>
                <w:webHidden/>
                <w:rStyle w:val="IndexLink"/>
                <w:rtl w:val="true"/>
              </w:rPr>
              <w:t xml:space="preserve">رسول خدا </w:t>
            </w:r>
            <w:r>
              <w:rPr>
                <w:rStyle w:val="IndexLink"/>
                <w:rtl w:val="true"/>
              </w:rPr>
              <w:t>(</w:t>
            </w:r>
            <w:r>
              <w:rPr>
                <w:rStyle w:val="IndexLink"/>
                <w:rtl w:val="true"/>
              </w:rPr>
              <w:t>ص</w:t>
            </w:r>
            <w:r>
              <w:rPr>
                <w:rStyle w:val="IndexLink"/>
                <w:rtl w:val="true"/>
              </w:rPr>
              <w:t xml:space="preserve">) </w:t>
            </w:r>
            <w:r>
              <w:rPr>
                <w:rStyle w:val="IndexLink"/>
                <w:rtl w:val="true"/>
              </w:rPr>
              <w:t>و رسيدگى به مشكلات مردم‌</w:t>
            </w:r>
            <w:r>
              <w:rPr>
                <w:rStyle w:val="IndexLink"/>
                <w:rtl w:val="true"/>
              </w:rPr>
              <w:tab/>
            </w:r>
            <w:r>
              <w:rPr>
                <w:rStyle w:val="IndexLink"/>
              </w:rPr>
              <w:t>57</w:t>
            </w:r>
          </w:hyperlink>
        </w:p>
        <w:p>
          <w:pPr>
            <w:pStyle w:val="Contents3"/>
            <w:tabs>
              <w:tab w:val="clear" w:pos="8459"/>
              <w:tab w:val="right" w:pos="9026" w:leader="dot"/>
            </w:tabs>
            <w:rPr/>
          </w:pPr>
          <w:hyperlink w:anchor="__RefHeading___Toc791343_2314609296">
            <w:r>
              <w:rPr>
                <w:webHidden/>
                <w:rStyle w:val="IndexLink"/>
                <w:rtl w:val="true"/>
              </w:rPr>
              <w:t xml:space="preserve">اعزام على </w:t>
            </w:r>
            <w:r>
              <w:rPr>
                <w:rStyle w:val="IndexLink"/>
                <w:rtl w:val="true"/>
              </w:rPr>
              <w:t>(</w:t>
            </w:r>
            <w:r>
              <w:rPr>
                <w:rStyle w:val="IndexLink"/>
                <w:rtl w:val="true"/>
              </w:rPr>
              <w:t>ع</w:t>
            </w:r>
            <w:r>
              <w:rPr>
                <w:rStyle w:val="IndexLink"/>
                <w:rtl w:val="true"/>
              </w:rPr>
              <w:t xml:space="preserve">) </w:t>
            </w:r>
            <w:r>
              <w:rPr>
                <w:rStyle w:val="IndexLink"/>
                <w:rtl w:val="true"/>
              </w:rPr>
              <w:t>به يمن‌</w:t>
            </w:r>
            <w:r>
              <w:rPr>
                <w:rStyle w:val="IndexLink"/>
                <w:rtl w:val="true"/>
              </w:rPr>
              <w:tab/>
            </w:r>
            <w:r>
              <w:rPr>
                <w:rStyle w:val="IndexLink"/>
              </w:rPr>
              <w:t>58</w:t>
            </w:r>
          </w:hyperlink>
        </w:p>
        <w:p>
          <w:pPr>
            <w:pStyle w:val="Contents3"/>
            <w:tabs>
              <w:tab w:val="clear" w:pos="8459"/>
              <w:tab w:val="right" w:pos="9026" w:leader="dot"/>
            </w:tabs>
            <w:rPr/>
          </w:pPr>
          <w:hyperlink w:anchor="__RefHeading___Toc791345_2314609296">
            <w:r>
              <w:rPr>
                <w:webHidden/>
                <w:rStyle w:val="IndexLink"/>
                <w:rtl w:val="true"/>
              </w:rPr>
              <w:t>عبور از باتلاق‌</w:t>
            </w:r>
            <w:r>
              <w:rPr>
                <w:rStyle w:val="IndexLink"/>
                <w:rtl w:val="true"/>
              </w:rPr>
              <w:tab/>
            </w:r>
            <w:r>
              <w:rPr>
                <w:rStyle w:val="IndexLink"/>
              </w:rPr>
              <w:t>58</w:t>
            </w:r>
          </w:hyperlink>
        </w:p>
        <w:p>
          <w:pPr>
            <w:pStyle w:val="Contents3"/>
            <w:tabs>
              <w:tab w:val="clear" w:pos="8459"/>
              <w:tab w:val="right" w:pos="9026" w:leader="dot"/>
            </w:tabs>
            <w:rPr/>
          </w:pPr>
          <w:hyperlink w:anchor="__RefHeading___Toc791347_2314609296">
            <w:r>
              <w:rPr>
                <w:webHidden/>
                <w:rStyle w:val="IndexLink"/>
                <w:rtl w:val="true"/>
              </w:rPr>
              <w:t xml:space="preserve">رفتار پيامبر </w:t>
            </w:r>
            <w:r>
              <w:rPr>
                <w:rStyle w:val="IndexLink"/>
                <w:rtl w:val="true"/>
              </w:rPr>
              <w:t>(</w:t>
            </w:r>
            <w:r>
              <w:rPr>
                <w:rStyle w:val="IndexLink"/>
                <w:rtl w:val="true"/>
              </w:rPr>
              <w:t>ص</w:t>
            </w:r>
            <w:r>
              <w:rPr>
                <w:rStyle w:val="IndexLink"/>
                <w:rtl w:val="true"/>
              </w:rPr>
              <w:t xml:space="preserve">) </w:t>
            </w:r>
            <w:r>
              <w:rPr>
                <w:rStyle w:val="IndexLink"/>
                <w:rtl w:val="true"/>
              </w:rPr>
              <w:t>با عقب ماندگان سپاه‌</w:t>
            </w:r>
            <w:r>
              <w:rPr>
                <w:rStyle w:val="IndexLink"/>
                <w:rtl w:val="true"/>
              </w:rPr>
              <w:tab/>
            </w:r>
            <w:r>
              <w:rPr>
                <w:rStyle w:val="IndexLink"/>
              </w:rPr>
              <w:t>58</w:t>
            </w:r>
          </w:hyperlink>
        </w:p>
        <w:p>
          <w:pPr>
            <w:pStyle w:val="Contents3"/>
            <w:tabs>
              <w:tab w:val="clear" w:pos="8459"/>
              <w:tab w:val="right" w:pos="9026" w:leader="dot"/>
            </w:tabs>
            <w:rPr/>
          </w:pPr>
          <w:hyperlink w:anchor="__RefHeading___Toc791349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جرهد اسلمى‌</w:t>
            </w:r>
            <w:r>
              <w:rPr>
                <w:rStyle w:val="IndexLink"/>
                <w:rtl w:val="true"/>
              </w:rPr>
              <w:tab/>
            </w:r>
            <w:r>
              <w:rPr>
                <w:rStyle w:val="IndexLink"/>
              </w:rPr>
              <w:t>59</w:t>
            </w:r>
          </w:hyperlink>
        </w:p>
        <w:p>
          <w:pPr>
            <w:pStyle w:val="Contents3"/>
            <w:tabs>
              <w:tab w:val="clear" w:pos="8459"/>
              <w:tab w:val="right" w:pos="9026" w:leader="dot"/>
            </w:tabs>
            <w:rPr/>
          </w:pPr>
          <w:hyperlink w:anchor="__RefHeading___Toc791351_2314609296">
            <w:r>
              <w:rPr>
                <w:webHidden/>
                <w:rStyle w:val="IndexLink"/>
                <w:rtl w:val="true"/>
              </w:rPr>
              <w:t>خرماى ابو هريره‌</w:t>
            </w:r>
            <w:r>
              <w:rPr>
                <w:rStyle w:val="IndexLink"/>
                <w:rtl w:val="true"/>
              </w:rPr>
              <w:tab/>
            </w:r>
            <w:r>
              <w:rPr>
                <w:rStyle w:val="IndexLink"/>
              </w:rPr>
              <w:t>59</w:t>
            </w:r>
          </w:hyperlink>
        </w:p>
        <w:p>
          <w:pPr>
            <w:pStyle w:val="Contents3"/>
            <w:tabs>
              <w:tab w:val="clear" w:pos="8459"/>
              <w:tab w:val="right" w:pos="9026" w:leader="dot"/>
            </w:tabs>
            <w:rPr/>
          </w:pPr>
          <w:hyperlink w:anchor="__RefHeading___Toc791353_2314609296">
            <w:r>
              <w:rPr>
                <w:webHidden/>
                <w:rStyle w:val="IndexLink"/>
                <w:rtl w:val="true"/>
              </w:rPr>
              <w:t xml:space="preserve">دعاى پيامبر </w:t>
            </w:r>
            <w:r>
              <w:rPr>
                <w:rStyle w:val="IndexLink"/>
                <w:rtl w:val="true"/>
              </w:rPr>
              <w:t>(</w:t>
            </w:r>
            <w:r>
              <w:rPr>
                <w:rStyle w:val="IndexLink"/>
                <w:rtl w:val="true"/>
              </w:rPr>
              <w:t>ص</w:t>
            </w:r>
            <w:r>
              <w:rPr>
                <w:rStyle w:val="IndexLink"/>
                <w:rtl w:val="true"/>
              </w:rPr>
              <w:t xml:space="preserve">) </w:t>
            </w:r>
            <w:r>
              <w:rPr>
                <w:rStyle w:val="IndexLink"/>
                <w:rtl w:val="true"/>
              </w:rPr>
              <w:t>در باره مريضان اصحابش‌</w:t>
            </w:r>
            <w:r>
              <w:rPr>
                <w:rStyle w:val="IndexLink"/>
                <w:rtl w:val="true"/>
              </w:rPr>
              <w:tab/>
            </w:r>
            <w:r>
              <w:rPr>
                <w:rStyle w:val="IndexLink"/>
              </w:rPr>
              <w:t>59</w:t>
            </w:r>
          </w:hyperlink>
        </w:p>
        <w:p>
          <w:pPr>
            <w:pStyle w:val="Contents3"/>
            <w:tabs>
              <w:tab w:val="clear" w:pos="8459"/>
              <w:tab w:val="right" w:pos="9026" w:leader="dot"/>
            </w:tabs>
            <w:rPr/>
          </w:pPr>
          <w:hyperlink w:anchor="__RefHeading___Toc791355_2314609296">
            <w:r>
              <w:rPr>
                <w:webHidden/>
                <w:rStyle w:val="IndexLink"/>
                <w:rtl w:val="true"/>
              </w:rPr>
              <w:t xml:space="preserve">دعاى پيامبر </w:t>
            </w:r>
            <w:r>
              <w:rPr>
                <w:rStyle w:val="IndexLink"/>
                <w:rtl w:val="true"/>
              </w:rPr>
              <w:t>(</w:t>
            </w:r>
            <w:r>
              <w:rPr>
                <w:rStyle w:val="IndexLink"/>
                <w:rtl w:val="true"/>
              </w:rPr>
              <w:t>ص</w:t>
            </w:r>
            <w:r>
              <w:rPr>
                <w:rStyle w:val="IndexLink"/>
                <w:rtl w:val="true"/>
              </w:rPr>
              <w:t xml:space="preserve">) </w:t>
            </w:r>
            <w:r>
              <w:rPr>
                <w:rStyle w:val="IndexLink"/>
                <w:rtl w:val="true"/>
              </w:rPr>
              <w:t>در باره ابن عباس‌</w:t>
            </w:r>
            <w:r>
              <w:rPr>
                <w:rStyle w:val="IndexLink"/>
                <w:rtl w:val="true"/>
              </w:rPr>
              <w:tab/>
            </w:r>
            <w:r>
              <w:rPr>
                <w:rStyle w:val="IndexLink"/>
              </w:rPr>
              <w:t>60</w:t>
            </w:r>
          </w:hyperlink>
        </w:p>
        <w:p>
          <w:pPr>
            <w:pStyle w:val="Contents3"/>
            <w:tabs>
              <w:tab w:val="clear" w:pos="8459"/>
              <w:tab w:val="right" w:pos="9026" w:leader="dot"/>
            </w:tabs>
            <w:rPr/>
          </w:pPr>
          <w:hyperlink w:anchor="__RefHeading___Toc791357_2314609296">
            <w:r>
              <w:rPr>
                <w:webHidden/>
                <w:rStyle w:val="IndexLink"/>
                <w:rtl w:val="true"/>
              </w:rPr>
              <w:t>كمى آب در حديبيه‌</w:t>
            </w:r>
            <w:r>
              <w:rPr>
                <w:rStyle w:val="IndexLink"/>
                <w:rtl w:val="true"/>
              </w:rPr>
              <w:tab/>
            </w:r>
            <w:r>
              <w:rPr>
                <w:rStyle w:val="IndexLink"/>
              </w:rPr>
              <w:t>61</w:t>
            </w:r>
          </w:hyperlink>
        </w:p>
        <w:p>
          <w:pPr>
            <w:pStyle w:val="Contents3"/>
            <w:tabs>
              <w:tab w:val="clear" w:pos="8459"/>
              <w:tab w:val="right" w:pos="9026" w:leader="dot"/>
            </w:tabs>
            <w:rPr/>
          </w:pPr>
          <w:hyperlink w:anchor="__RefHeading___Toc791359_2314609296">
            <w:r>
              <w:rPr>
                <w:webHidden/>
                <w:rStyle w:val="IndexLink"/>
                <w:rtl w:val="true"/>
              </w:rPr>
              <w:t>دعا براى باران‌</w:t>
            </w:r>
            <w:r>
              <w:rPr>
                <w:rStyle w:val="IndexLink"/>
                <w:rtl w:val="true"/>
              </w:rPr>
              <w:tab/>
            </w:r>
            <w:r>
              <w:rPr>
                <w:rStyle w:val="IndexLink"/>
              </w:rPr>
              <w:t>61</w:t>
            </w:r>
          </w:hyperlink>
        </w:p>
        <w:p>
          <w:pPr>
            <w:pStyle w:val="Contents3"/>
            <w:tabs>
              <w:tab w:val="clear" w:pos="8459"/>
              <w:tab w:val="right" w:pos="9026" w:leader="dot"/>
            </w:tabs>
            <w:rPr/>
          </w:pPr>
          <w:hyperlink w:anchor="__RefHeading___Toc791361_2314609296">
            <w:r>
              <w:rPr>
                <w:webHidden/>
                <w:rStyle w:val="IndexLink"/>
                <w:rtl w:val="true"/>
              </w:rPr>
              <w:t>نفرين بر مشركين‌</w:t>
            </w:r>
            <w:r>
              <w:rPr>
                <w:rStyle w:val="IndexLink"/>
                <w:rtl w:val="true"/>
              </w:rPr>
              <w:tab/>
            </w:r>
            <w:r>
              <w:rPr>
                <w:rStyle w:val="IndexLink"/>
              </w:rPr>
              <w:t>62</w:t>
            </w:r>
          </w:hyperlink>
        </w:p>
        <w:p>
          <w:pPr>
            <w:pStyle w:val="Contents3"/>
            <w:tabs>
              <w:tab w:val="clear" w:pos="8459"/>
              <w:tab w:val="right" w:pos="9026" w:leader="dot"/>
            </w:tabs>
            <w:rPr/>
          </w:pPr>
          <w:hyperlink w:anchor="__RefHeading___Toc791363_2314609296">
            <w:r>
              <w:rPr>
                <w:webHidden/>
                <w:rStyle w:val="IndexLink"/>
                <w:rtl w:val="true"/>
              </w:rPr>
              <w:t>نامه حاطب بن ابى بلتعه به قريش‌</w:t>
            </w:r>
            <w:r>
              <w:rPr>
                <w:rStyle w:val="IndexLink"/>
                <w:rtl w:val="true"/>
              </w:rPr>
              <w:tab/>
            </w:r>
            <w:r>
              <w:rPr>
                <w:rStyle w:val="IndexLink"/>
              </w:rPr>
              <w:t>62</w:t>
            </w:r>
          </w:hyperlink>
        </w:p>
        <w:p>
          <w:pPr>
            <w:pStyle w:val="Contents3"/>
            <w:tabs>
              <w:tab w:val="clear" w:pos="8459"/>
              <w:tab w:val="right" w:pos="9026" w:leader="dot"/>
            </w:tabs>
            <w:rPr/>
          </w:pPr>
          <w:hyperlink w:anchor="__RefHeading___Toc791365_2314609296">
            <w:r>
              <w:rPr>
                <w:webHidden/>
                <w:rStyle w:val="IndexLink"/>
                <w:rtl w:val="true"/>
              </w:rPr>
              <w:t>وائل بن حجر در جستجوى دين حق‌</w:t>
            </w:r>
            <w:r>
              <w:rPr>
                <w:rStyle w:val="IndexLink"/>
                <w:rtl w:val="true"/>
              </w:rPr>
              <w:tab/>
            </w:r>
            <w:r>
              <w:rPr>
                <w:rStyle w:val="IndexLink"/>
              </w:rPr>
              <w:t>63</w:t>
            </w:r>
          </w:hyperlink>
        </w:p>
        <w:p>
          <w:pPr>
            <w:pStyle w:val="Contents3"/>
            <w:tabs>
              <w:tab w:val="clear" w:pos="8459"/>
              <w:tab w:val="right" w:pos="9026" w:leader="dot"/>
            </w:tabs>
            <w:rPr/>
          </w:pPr>
          <w:hyperlink w:anchor="__RefHeading___Toc791367_2314609296">
            <w:r>
              <w:rPr>
                <w:webHidden/>
                <w:rStyle w:val="IndexLink"/>
                <w:rtl w:val="true"/>
              </w:rPr>
              <w:t xml:space="preserve">تقسيم كار در جنگهاى پيامبر </w:t>
            </w:r>
            <w:r>
              <w:rPr>
                <w:rStyle w:val="IndexLink"/>
                <w:rtl w:val="true"/>
              </w:rPr>
              <w:t>(</w:t>
            </w:r>
            <w:r>
              <w:rPr>
                <w:rStyle w:val="IndexLink"/>
                <w:rtl w:val="true"/>
              </w:rPr>
              <w:t>ص</w:t>
            </w:r>
            <w:r>
              <w:rPr>
                <w:rStyle w:val="IndexLink"/>
                <w:rtl w:val="true"/>
              </w:rPr>
              <w:t>)</w:t>
              <w:tab/>
            </w:r>
            <w:r>
              <w:rPr>
                <w:rStyle w:val="IndexLink"/>
              </w:rPr>
              <w:t>63</w:t>
            </w:r>
          </w:hyperlink>
        </w:p>
        <w:p>
          <w:pPr>
            <w:pStyle w:val="Contents3"/>
            <w:tabs>
              <w:tab w:val="clear" w:pos="8459"/>
              <w:tab w:val="right" w:pos="9026" w:leader="dot"/>
            </w:tabs>
            <w:rPr/>
          </w:pPr>
          <w:hyperlink w:anchor="__RefHeading___Toc791369_2314609296">
            <w:r>
              <w:rPr>
                <w:webHidden/>
                <w:rStyle w:val="IndexLink"/>
                <w:rtl w:val="true"/>
              </w:rPr>
              <w:t>مردى كه با چشم شيطان مى‌نگرد</w:t>
            </w:r>
            <w:r>
              <w:rPr>
                <w:rStyle w:val="IndexLink"/>
                <w:rtl w:val="true"/>
              </w:rPr>
              <w:tab/>
            </w:r>
            <w:r>
              <w:rPr>
                <w:rStyle w:val="IndexLink"/>
              </w:rPr>
              <w:t>64</w:t>
            </w:r>
          </w:hyperlink>
        </w:p>
        <w:p>
          <w:pPr>
            <w:pStyle w:val="Contents3"/>
            <w:tabs>
              <w:tab w:val="clear" w:pos="8459"/>
              <w:tab w:val="right" w:pos="9026" w:leader="dot"/>
            </w:tabs>
            <w:rPr/>
          </w:pPr>
          <w:hyperlink w:anchor="__RefHeading___Toc791371_2314609296">
            <w:r>
              <w:rPr>
                <w:webHidden/>
                <w:rStyle w:val="IndexLink"/>
                <w:rtl w:val="true"/>
              </w:rPr>
              <w:t xml:space="preserve">عبّاس عموى پيامبر </w:t>
            </w:r>
            <w:r>
              <w:rPr>
                <w:rStyle w:val="IndexLink"/>
                <w:rtl w:val="true"/>
              </w:rPr>
              <w:t>(</w:t>
            </w:r>
            <w:r>
              <w:rPr>
                <w:rStyle w:val="IndexLink"/>
                <w:rtl w:val="true"/>
              </w:rPr>
              <w:t>ص</w:t>
            </w:r>
            <w:r>
              <w:rPr>
                <w:rStyle w:val="IndexLink"/>
                <w:rtl w:val="true"/>
              </w:rPr>
              <w:t xml:space="preserve">) </w:t>
            </w:r>
            <w:r>
              <w:rPr>
                <w:rStyle w:val="IndexLink"/>
                <w:rtl w:val="true"/>
              </w:rPr>
              <w:t>در جنگ بدر</w:t>
            </w:r>
            <w:r>
              <w:rPr>
                <w:rStyle w:val="IndexLink"/>
                <w:rtl w:val="true"/>
              </w:rPr>
              <w:tab/>
            </w:r>
            <w:r>
              <w:rPr>
                <w:rStyle w:val="IndexLink"/>
              </w:rPr>
              <w:t>64</w:t>
            </w:r>
          </w:hyperlink>
        </w:p>
        <w:p>
          <w:pPr>
            <w:pStyle w:val="Contents3"/>
            <w:tabs>
              <w:tab w:val="clear" w:pos="8459"/>
              <w:tab w:val="right" w:pos="9026" w:leader="dot"/>
            </w:tabs>
            <w:rPr/>
          </w:pPr>
          <w:hyperlink w:anchor="__RefHeading___Toc791373_2314609296">
            <w:r>
              <w:rPr>
                <w:webHidden/>
                <w:rStyle w:val="IndexLink"/>
                <w:rtl w:val="true"/>
              </w:rPr>
              <w:t xml:space="preserve">ملاقات پيامبر </w:t>
            </w:r>
            <w:r>
              <w:rPr>
                <w:rStyle w:val="IndexLink"/>
                <w:rtl w:val="true"/>
              </w:rPr>
              <w:t>(</w:t>
            </w:r>
            <w:r>
              <w:rPr>
                <w:rStyle w:val="IndexLink"/>
                <w:rtl w:val="true"/>
              </w:rPr>
              <w:t>ص</w:t>
            </w:r>
            <w:r>
              <w:rPr>
                <w:rStyle w:val="IndexLink"/>
                <w:rtl w:val="true"/>
              </w:rPr>
              <w:t xml:space="preserve">) </w:t>
            </w:r>
            <w:r>
              <w:rPr>
                <w:rStyle w:val="IndexLink"/>
                <w:rtl w:val="true"/>
              </w:rPr>
              <w:t>با فرشته باران‌</w:t>
            </w:r>
            <w:r>
              <w:rPr>
                <w:rStyle w:val="IndexLink"/>
                <w:rtl w:val="true"/>
              </w:rPr>
              <w:tab/>
            </w:r>
            <w:r>
              <w:rPr>
                <w:rStyle w:val="IndexLink"/>
              </w:rPr>
              <w:t>65</w:t>
            </w:r>
          </w:hyperlink>
        </w:p>
        <w:p>
          <w:pPr>
            <w:pStyle w:val="Contents3"/>
            <w:tabs>
              <w:tab w:val="clear" w:pos="8459"/>
              <w:tab w:val="right" w:pos="9026" w:leader="dot"/>
            </w:tabs>
            <w:rPr/>
          </w:pPr>
          <w:hyperlink w:anchor="__RefHeading___Toc791375_2314609296">
            <w:r>
              <w:rPr>
                <w:webHidden/>
                <w:rStyle w:val="IndexLink"/>
                <w:rtl w:val="true"/>
              </w:rPr>
              <w:t>سزاى استهزاكنندگان‌</w:t>
            </w:r>
            <w:r>
              <w:rPr>
                <w:rStyle w:val="IndexLink"/>
                <w:rtl w:val="true"/>
              </w:rPr>
              <w:tab/>
            </w:r>
            <w:r>
              <w:rPr>
                <w:rStyle w:val="IndexLink"/>
              </w:rPr>
              <w:t>66</w:t>
            </w:r>
          </w:hyperlink>
        </w:p>
        <w:p>
          <w:pPr>
            <w:pStyle w:val="Contents3"/>
            <w:tabs>
              <w:tab w:val="clear" w:pos="8459"/>
              <w:tab w:val="right" w:pos="9026" w:leader="dot"/>
            </w:tabs>
            <w:rPr/>
          </w:pPr>
          <w:hyperlink w:anchor="__RefHeading___Toc791377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فرستادگان كسرى‌</w:t>
            </w:r>
            <w:r>
              <w:rPr>
                <w:rStyle w:val="IndexLink"/>
                <w:rtl w:val="true"/>
              </w:rPr>
              <w:tab/>
            </w:r>
            <w:r>
              <w:rPr>
                <w:rStyle w:val="IndexLink"/>
              </w:rPr>
              <w:t>67</w:t>
            </w:r>
          </w:hyperlink>
        </w:p>
        <w:p>
          <w:pPr>
            <w:pStyle w:val="Contents3"/>
            <w:tabs>
              <w:tab w:val="clear" w:pos="8459"/>
              <w:tab w:val="right" w:pos="9026" w:leader="dot"/>
            </w:tabs>
            <w:rPr/>
          </w:pPr>
          <w:hyperlink w:anchor="__RefHeading___Toc791379_2314609296">
            <w:r>
              <w:rPr>
                <w:webHidden/>
                <w:rStyle w:val="IndexLink"/>
                <w:rtl w:val="true"/>
              </w:rPr>
              <w:t>مسلمان شدن ابو درداء</w:t>
            </w:r>
            <w:r>
              <w:rPr>
                <w:rStyle w:val="IndexLink"/>
                <w:rtl w:val="true"/>
              </w:rPr>
              <w:tab/>
            </w:r>
            <w:r>
              <w:rPr>
                <w:rStyle w:val="IndexLink"/>
              </w:rPr>
              <w:t>67</w:t>
            </w:r>
          </w:hyperlink>
        </w:p>
        <w:p>
          <w:pPr>
            <w:pStyle w:val="Contents3"/>
            <w:tabs>
              <w:tab w:val="clear" w:pos="8459"/>
              <w:tab w:val="right" w:pos="9026" w:leader="dot"/>
            </w:tabs>
            <w:rPr/>
          </w:pPr>
          <w:hyperlink w:anchor="__RefHeading___Toc791381_2314609296">
            <w:r>
              <w:rPr>
                <w:webHidden/>
                <w:rStyle w:val="IndexLink"/>
                <w:rtl w:val="true"/>
              </w:rPr>
              <w:t xml:space="preserve">پيشگوييهاى پيامبر </w:t>
            </w:r>
            <w:r>
              <w:rPr>
                <w:rStyle w:val="IndexLink"/>
                <w:rtl w:val="true"/>
              </w:rPr>
              <w:t>(</w:t>
            </w:r>
            <w:r>
              <w:rPr>
                <w:rStyle w:val="IndexLink"/>
                <w:rtl w:val="true"/>
              </w:rPr>
              <w:t>ص</w:t>
            </w:r>
            <w:r>
              <w:rPr>
                <w:rStyle w:val="IndexLink"/>
                <w:rtl w:val="true"/>
              </w:rPr>
              <w:t>)</w:t>
              <w:tab/>
            </w:r>
            <w:r>
              <w:rPr>
                <w:rStyle w:val="IndexLink"/>
              </w:rPr>
              <w:t>68</w:t>
            </w:r>
          </w:hyperlink>
        </w:p>
        <w:p>
          <w:pPr>
            <w:pStyle w:val="Contents3"/>
            <w:tabs>
              <w:tab w:val="clear" w:pos="8459"/>
              <w:tab w:val="right" w:pos="9026" w:leader="dot"/>
            </w:tabs>
            <w:rPr/>
          </w:pPr>
          <w:hyperlink w:anchor="__RefHeading___Toc791383_2314609296">
            <w:r>
              <w:rPr>
                <w:webHidden/>
                <w:rStyle w:val="IndexLink"/>
                <w:rtl w:val="true"/>
              </w:rPr>
              <w:t xml:space="preserve">وقايعى كه هنگام تولد پيامبر </w:t>
            </w:r>
            <w:r>
              <w:rPr>
                <w:rStyle w:val="IndexLink"/>
                <w:rtl w:val="true"/>
              </w:rPr>
              <w:t>(</w:t>
            </w:r>
            <w:r>
              <w:rPr>
                <w:rStyle w:val="IndexLink"/>
                <w:rtl w:val="true"/>
              </w:rPr>
              <w:t>ص</w:t>
            </w:r>
            <w:r>
              <w:rPr>
                <w:rStyle w:val="IndexLink"/>
                <w:rtl w:val="true"/>
              </w:rPr>
              <w:t xml:space="preserve">) </w:t>
            </w:r>
            <w:r>
              <w:rPr>
                <w:rStyle w:val="IndexLink"/>
                <w:rtl w:val="true"/>
              </w:rPr>
              <w:t>رخ داد</w:t>
            </w:r>
            <w:r>
              <w:rPr>
                <w:rStyle w:val="IndexLink"/>
                <w:rtl w:val="true"/>
              </w:rPr>
              <w:tab/>
            </w:r>
            <w:r>
              <w:rPr>
                <w:rStyle w:val="IndexLink"/>
              </w:rPr>
              <w:t>71</w:t>
            </w:r>
          </w:hyperlink>
        </w:p>
        <w:p>
          <w:pPr>
            <w:pStyle w:val="Contents3"/>
            <w:tabs>
              <w:tab w:val="clear" w:pos="8459"/>
              <w:tab w:val="right" w:pos="9026" w:leader="dot"/>
            </w:tabs>
            <w:rPr/>
          </w:pPr>
          <w:hyperlink w:anchor="__RefHeading___Toc791385_2314609296">
            <w:r>
              <w:rPr>
                <w:webHidden/>
                <w:rStyle w:val="IndexLink"/>
                <w:rtl w:val="true"/>
              </w:rPr>
              <w:t xml:space="preserve">ملاقات پيامبر </w:t>
            </w:r>
            <w:r>
              <w:rPr>
                <w:rStyle w:val="IndexLink"/>
                <w:rtl w:val="true"/>
              </w:rPr>
              <w:t>(</w:t>
            </w:r>
            <w:r>
              <w:rPr>
                <w:rStyle w:val="IndexLink"/>
                <w:rtl w:val="true"/>
              </w:rPr>
              <w:t>ص</w:t>
            </w:r>
            <w:r>
              <w:rPr>
                <w:rStyle w:val="IndexLink"/>
                <w:rtl w:val="true"/>
              </w:rPr>
              <w:t xml:space="preserve">) </w:t>
            </w:r>
            <w:r>
              <w:rPr>
                <w:rStyle w:val="IndexLink"/>
                <w:rtl w:val="true"/>
              </w:rPr>
              <w:t>با علماى اهل كتاب‌</w:t>
            </w:r>
            <w:r>
              <w:rPr>
                <w:rStyle w:val="IndexLink"/>
                <w:rtl w:val="true"/>
              </w:rPr>
              <w:tab/>
            </w:r>
            <w:r>
              <w:rPr>
                <w:rStyle w:val="IndexLink"/>
              </w:rPr>
              <w:t>73</w:t>
            </w:r>
          </w:hyperlink>
        </w:p>
        <w:p>
          <w:pPr>
            <w:pStyle w:val="Contents3"/>
            <w:tabs>
              <w:tab w:val="clear" w:pos="8459"/>
              <w:tab w:val="right" w:pos="9026" w:leader="dot"/>
            </w:tabs>
            <w:rPr/>
          </w:pPr>
          <w:hyperlink w:anchor="__RefHeading___Toc791387_2314609296">
            <w:r>
              <w:rPr>
                <w:webHidden/>
                <w:rStyle w:val="IndexLink"/>
                <w:rtl w:val="true"/>
              </w:rPr>
              <w:t xml:space="preserve">بشارتهاى تورات به ظهور پيامبر </w:t>
            </w:r>
            <w:r>
              <w:rPr>
                <w:rStyle w:val="IndexLink"/>
                <w:rtl w:val="true"/>
              </w:rPr>
              <w:t>(</w:t>
            </w:r>
            <w:r>
              <w:rPr>
                <w:rStyle w:val="IndexLink"/>
                <w:rtl w:val="true"/>
              </w:rPr>
              <w:t>ص</w:t>
            </w:r>
            <w:r>
              <w:rPr>
                <w:rStyle w:val="IndexLink"/>
                <w:rtl w:val="true"/>
              </w:rPr>
              <w:t xml:space="preserve">) </w:t>
            </w:r>
            <w:r>
              <w:rPr>
                <w:rStyle w:val="IndexLink"/>
                <w:rtl w:val="true"/>
              </w:rPr>
              <w:t>در سفر اوّل‌</w:t>
            </w:r>
            <w:r>
              <w:rPr>
                <w:rStyle w:val="IndexLink"/>
                <w:rtl w:val="true"/>
              </w:rPr>
              <w:tab/>
            </w:r>
            <w:r>
              <w:rPr>
                <w:rStyle w:val="IndexLink"/>
              </w:rPr>
              <w:t>75</w:t>
            </w:r>
          </w:hyperlink>
        </w:p>
        <w:p>
          <w:pPr>
            <w:pStyle w:val="Contents3"/>
            <w:tabs>
              <w:tab w:val="clear" w:pos="8459"/>
              <w:tab w:val="right" w:pos="9026" w:leader="dot"/>
            </w:tabs>
            <w:rPr/>
          </w:pPr>
          <w:hyperlink w:anchor="__RefHeading___Toc791389_2314609296">
            <w:r>
              <w:rPr>
                <w:webHidden/>
                <w:rStyle w:val="IndexLink"/>
                <w:rtl w:val="true"/>
              </w:rPr>
              <w:t>سفر پنجم تورات‌</w:t>
            </w:r>
            <w:r>
              <w:rPr>
                <w:rStyle w:val="IndexLink"/>
                <w:rtl w:val="true"/>
              </w:rPr>
              <w:tab/>
            </w:r>
            <w:r>
              <w:rPr>
                <w:rStyle w:val="IndexLink"/>
              </w:rPr>
              <w:t>77</w:t>
            </w:r>
          </w:hyperlink>
        </w:p>
        <w:p>
          <w:pPr>
            <w:pStyle w:val="Contents3"/>
            <w:tabs>
              <w:tab w:val="clear" w:pos="8459"/>
              <w:tab w:val="right" w:pos="9026" w:leader="dot"/>
            </w:tabs>
            <w:rPr/>
          </w:pPr>
          <w:hyperlink w:anchor="__RefHeading___Toc791391_2314609296">
            <w:r>
              <w:rPr>
                <w:webHidden/>
                <w:rStyle w:val="IndexLink"/>
                <w:rtl w:val="true"/>
              </w:rPr>
              <w:t xml:space="preserve">نشانه‌هاى پيامبر اسلام </w:t>
            </w:r>
            <w:r>
              <w:rPr>
                <w:rStyle w:val="IndexLink"/>
                <w:rtl w:val="true"/>
              </w:rPr>
              <w:t>(</w:t>
            </w:r>
            <w:r>
              <w:rPr>
                <w:rStyle w:val="IndexLink"/>
                <w:rtl w:val="true"/>
              </w:rPr>
              <w:t>ص</w:t>
            </w:r>
            <w:r>
              <w:rPr>
                <w:rStyle w:val="IndexLink"/>
                <w:rtl w:val="true"/>
              </w:rPr>
              <w:t xml:space="preserve">) </w:t>
            </w:r>
            <w:r>
              <w:rPr>
                <w:rStyle w:val="IndexLink"/>
                <w:rtl w:val="true"/>
              </w:rPr>
              <w:t>در زبور</w:t>
            </w:r>
            <w:r>
              <w:rPr>
                <w:rStyle w:val="IndexLink"/>
                <w:rtl w:val="true"/>
              </w:rPr>
              <w:tab/>
            </w:r>
            <w:r>
              <w:rPr>
                <w:rStyle w:val="IndexLink"/>
              </w:rPr>
              <w:t>78</w:t>
            </w:r>
          </w:hyperlink>
        </w:p>
        <w:p>
          <w:pPr>
            <w:pStyle w:val="Contents3"/>
            <w:tabs>
              <w:tab w:val="clear" w:pos="8459"/>
              <w:tab w:val="right" w:pos="9026" w:leader="dot"/>
            </w:tabs>
            <w:rPr/>
          </w:pPr>
          <w:hyperlink w:anchor="__RefHeading___Toc791393_2314609296">
            <w:r>
              <w:rPr>
                <w:webHidden/>
                <w:rStyle w:val="IndexLink"/>
                <w:rtl w:val="true"/>
              </w:rPr>
              <w:t xml:space="preserve">نشانه‌هاى پيامبر اسلام </w:t>
            </w:r>
            <w:r>
              <w:rPr>
                <w:rStyle w:val="IndexLink"/>
                <w:rtl w:val="true"/>
              </w:rPr>
              <w:t>(</w:t>
            </w:r>
            <w:r>
              <w:rPr>
                <w:rStyle w:val="IndexLink"/>
                <w:rtl w:val="true"/>
              </w:rPr>
              <w:t>ص</w:t>
            </w:r>
            <w:r>
              <w:rPr>
                <w:rStyle w:val="IndexLink"/>
                <w:rtl w:val="true"/>
              </w:rPr>
              <w:t xml:space="preserve">) </w:t>
            </w:r>
            <w:r>
              <w:rPr>
                <w:rStyle w:val="IndexLink"/>
                <w:rtl w:val="true"/>
              </w:rPr>
              <w:t>در انجيل‌</w:t>
            </w:r>
            <w:r>
              <w:rPr>
                <w:rStyle w:val="IndexLink"/>
                <w:rtl w:val="true"/>
              </w:rPr>
              <w:tab/>
            </w:r>
            <w:r>
              <w:rPr>
                <w:rStyle w:val="IndexLink"/>
              </w:rPr>
              <w:t>79</w:t>
            </w:r>
          </w:hyperlink>
        </w:p>
        <w:p>
          <w:pPr>
            <w:pStyle w:val="Contents3"/>
            <w:tabs>
              <w:tab w:val="clear" w:pos="8459"/>
              <w:tab w:val="right" w:pos="9026" w:leader="dot"/>
            </w:tabs>
            <w:rPr/>
          </w:pPr>
          <w:hyperlink w:anchor="__RefHeading___Toc791395_2314609296">
            <w:r>
              <w:rPr>
                <w:webHidden/>
                <w:rStyle w:val="IndexLink"/>
                <w:rtl w:val="true"/>
              </w:rPr>
              <w:t>كتاب شعياى پيامبر در باب حجّ‌</w:t>
            </w:r>
            <w:r>
              <w:rPr>
                <w:rStyle w:val="IndexLink"/>
                <w:rtl w:val="true"/>
              </w:rPr>
              <w:tab/>
            </w:r>
            <w:r>
              <w:rPr>
                <w:rStyle w:val="IndexLink"/>
              </w:rPr>
              <w:t>80</w:t>
            </w:r>
          </w:hyperlink>
        </w:p>
        <w:p>
          <w:pPr>
            <w:pStyle w:val="Contents3"/>
            <w:tabs>
              <w:tab w:val="clear" w:pos="8459"/>
              <w:tab w:val="right" w:pos="9026" w:leader="dot"/>
            </w:tabs>
            <w:rPr/>
          </w:pPr>
          <w:hyperlink w:anchor="__RefHeading___Toc791397_2314609296">
            <w:r>
              <w:rPr>
                <w:webHidden/>
                <w:rStyle w:val="IndexLink"/>
                <w:rtl w:val="true"/>
              </w:rPr>
              <w:t>رؤياى بخت نصر و تعبير دانيال‌</w:t>
            </w:r>
            <w:r>
              <w:rPr>
                <w:rStyle w:val="IndexLink"/>
                <w:rtl w:val="true"/>
              </w:rPr>
              <w:tab/>
            </w:r>
            <w:r>
              <w:rPr>
                <w:rStyle w:val="IndexLink"/>
              </w:rPr>
              <w:t>81</w:t>
            </w:r>
          </w:hyperlink>
        </w:p>
        <w:p>
          <w:pPr>
            <w:pStyle w:val="Contents3"/>
            <w:tabs>
              <w:tab w:val="clear" w:pos="8459"/>
              <w:tab w:val="right" w:pos="9026" w:leader="dot"/>
            </w:tabs>
            <w:rPr/>
          </w:pPr>
          <w:hyperlink w:anchor="__RefHeading___Toc791399_2314609296">
            <w:r>
              <w:rPr>
                <w:webHidden/>
                <w:rStyle w:val="IndexLink"/>
                <w:rtl w:val="true"/>
              </w:rPr>
              <w:t xml:space="preserve">بشارتهاى رهبانان در باره بعثت پيامبر اسلام </w:t>
            </w:r>
            <w:r>
              <w:rPr>
                <w:rStyle w:val="IndexLink"/>
                <w:rtl w:val="true"/>
              </w:rPr>
              <w:t>(</w:t>
            </w:r>
            <w:r>
              <w:rPr>
                <w:rStyle w:val="IndexLink"/>
                <w:rtl w:val="true"/>
              </w:rPr>
              <w:t>ص</w:t>
            </w:r>
            <w:r>
              <w:rPr>
                <w:rStyle w:val="IndexLink"/>
                <w:rtl w:val="true"/>
              </w:rPr>
              <w:t>)</w:t>
              <w:tab/>
            </w:r>
            <w:r>
              <w:rPr>
                <w:rStyle w:val="IndexLink"/>
              </w:rPr>
              <w:t>83</w:t>
            </w:r>
          </w:hyperlink>
        </w:p>
        <w:p>
          <w:pPr>
            <w:pStyle w:val="Contents3"/>
            <w:tabs>
              <w:tab w:val="clear" w:pos="8459"/>
              <w:tab w:val="right" w:pos="9026" w:leader="dot"/>
            </w:tabs>
            <w:rPr/>
          </w:pPr>
          <w:hyperlink w:anchor="__RefHeading___Toc791401_2314609296">
            <w:r>
              <w:rPr>
                <w:webHidden/>
                <w:rStyle w:val="IndexLink"/>
                <w:rtl w:val="true"/>
              </w:rPr>
              <w:t xml:space="preserve">داستان شير دادن پيامبر </w:t>
            </w:r>
            <w:r>
              <w:rPr>
                <w:rStyle w:val="IndexLink"/>
                <w:rtl w:val="true"/>
              </w:rPr>
              <w:t>(</w:t>
            </w:r>
            <w:r>
              <w:rPr>
                <w:rStyle w:val="IndexLink"/>
                <w:rtl w:val="true"/>
              </w:rPr>
              <w:t>ص</w:t>
            </w:r>
            <w:r>
              <w:rPr>
                <w:rStyle w:val="IndexLink"/>
                <w:rtl w:val="true"/>
              </w:rPr>
              <w:t xml:space="preserve">) </w:t>
            </w:r>
            <w:r>
              <w:rPr>
                <w:rStyle w:val="IndexLink"/>
                <w:rtl w:val="true"/>
              </w:rPr>
              <w:t>از زبان حليمه‌</w:t>
            </w:r>
            <w:r>
              <w:rPr>
                <w:rStyle w:val="IndexLink"/>
                <w:rtl w:val="true"/>
              </w:rPr>
              <w:tab/>
            </w:r>
            <w:r>
              <w:rPr>
                <w:rStyle w:val="IndexLink"/>
              </w:rPr>
              <w:t>84</w:t>
            </w:r>
          </w:hyperlink>
        </w:p>
        <w:p>
          <w:pPr>
            <w:pStyle w:val="Contents3"/>
            <w:tabs>
              <w:tab w:val="clear" w:pos="8459"/>
              <w:tab w:val="right" w:pos="9026" w:leader="dot"/>
            </w:tabs>
            <w:rPr/>
          </w:pPr>
          <w:hyperlink w:anchor="__RefHeading___Toc791403_2314609296">
            <w:r>
              <w:rPr>
                <w:webHidden/>
                <w:rStyle w:val="IndexLink"/>
                <w:rtl w:val="true"/>
              </w:rPr>
              <w:t xml:space="preserve">رشد پيامبر </w:t>
            </w:r>
            <w:r>
              <w:rPr>
                <w:rStyle w:val="IndexLink"/>
                <w:rtl w:val="true"/>
              </w:rPr>
              <w:t>(</w:t>
            </w:r>
            <w:r>
              <w:rPr>
                <w:rStyle w:val="IndexLink"/>
                <w:rtl w:val="true"/>
              </w:rPr>
              <w:t>ص</w:t>
            </w:r>
            <w:r>
              <w:rPr>
                <w:rStyle w:val="IndexLink"/>
                <w:rtl w:val="true"/>
              </w:rPr>
              <w:t xml:space="preserve">) </w:t>
            </w:r>
            <w:r>
              <w:rPr>
                <w:rStyle w:val="IndexLink"/>
                <w:rtl w:val="true"/>
              </w:rPr>
              <w:t>در خانه ابو طالب‌</w:t>
            </w:r>
            <w:r>
              <w:rPr>
                <w:rStyle w:val="IndexLink"/>
                <w:rtl w:val="true"/>
              </w:rPr>
              <w:tab/>
            </w:r>
            <w:r>
              <w:rPr>
                <w:rStyle w:val="IndexLink"/>
              </w:rPr>
              <w:t>85</w:t>
            </w:r>
          </w:hyperlink>
        </w:p>
        <w:p>
          <w:pPr>
            <w:pStyle w:val="Contents3"/>
            <w:tabs>
              <w:tab w:val="clear" w:pos="8459"/>
              <w:tab w:val="right" w:pos="9026" w:leader="dot"/>
            </w:tabs>
            <w:rPr/>
          </w:pPr>
          <w:hyperlink w:anchor="__RefHeading___Toc791405_2314609296">
            <w:r>
              <w:rPr>
                <w:webHidden/>
                <w:rStyle w:val="IndexLink"/>
                <w:rtl w:val="true"/>
              </w:rPr>
              <w:t xml:space="preserve">انس پيامبر </w:t>
            </w:r>
            <w:r>
              <w:rPr>
                <w:rStyle w:val="IndexLink"/>
                <w:rtl w:val="true"/>
              </w:rPr>
              <w:t>(</w:t>
            </w:r>
            <w:r>
              <w:rPr>
                <w:rStyle w:val="IndexLink"/>
                <w:rtl w:val="true"/>
              </w:rPr>
              <w:t>ص</w:t>
            </w:r>
            <w:r>
              <w:rPr>
                <w:rStyle w:val="IndexLink"/>
                <w:rtl w:val="true"/>
              </w:rPr>
              <w:t xml:space="preserve">) </w:t>
            </w:r>
            <w:r>
              <w:rPr>
                <w:rStyle w:val="IndexLink"/>
                <w:rtl w:val="true"/>
              </w:rPr>
              <w:t>با جبرئيل‌</w:t>
            </w:r>
            <w:r>
              <w:rPr>
                <w:rStyle w:val="IndexLink"/>
                <w:rtl w:val="true"/>
              </w:rPr>
              <w:tab/>
            </w:r>
            <w:r>
              <w:rPr>
                <w:rStyle w:val="IndexLink"/>
              </w:rPr>
              <w:t>86</w:t>
            </w:r>
          </w:hyperlink>
        </w:p>
        <w:p>
          <w:pPr>
            <w:pStyle w:val="Contents3"/>
            <w:tabs>
              <w:tab w:val="clear" w:pos="8459"/>
              <w:tab w:val="right" w:pos="9026" w:leader="dot"/>
            </w:tabs>
            <w:rPr/>
          </w:pPr>
          <w:hyperlink w:anchor="__RefHeading___Toc791407_2314609296">
            <w:r>
              <w:rPr>
                <w:webHidden/>
                <w:rStyle w:val="IndexLink"/>
                <w:rtl w:val="true"/>
              </w:rPr>
              <w:t xml:space="preserve">خبر معراج از زبان امام باقر </w:t>
            </w:r>
            <w:r>
              <w:rPr>
                <w:rStyle w:val="IndexLink"/>
                <w:rtl w:val="true"/>
              </w:rPr>
              <w:t>(</w:t>
            </w:r>
            <w:r>
              <w:rPr>
                <w:rStyle w:val="IndexLink"/>
                <w:rtl w:val="true"/>
              </w:rPr>
              <w:t>ع</w:t>
            </w:r>
            <w:r>
              <w:rPr>
                <w:rStyle w:val="IndexLink"/>
                <w:rtl w:val="true"/>
              </w:rPr>
              <w:t>)</w:t>
              <w:tab/>
            </w:r>
            <w:r>
              <w:rPr>
                <w:rStyle w:val="IndexLink"/>
              </w:rPr>
              <w:t>87</w:t>
            </w:r>
          </w:hyperlink>
        </w:p>
        <w:p>
          <w:pPr>
            <w:pStyle w:val="Contents3"/>
            <w:tabs>
              <w:tab w:val="clear" w:pos="8459"/>
              <w:tab w:val="right" w:pos="9026" w:leader="dot"/>
            </w:tabs>
            <w:rPr/>
          </w:pPr>
          <w:hyperlink w:anchor="__RefHeading___Toc791409_2314609296">
            <w:r>
              <w:rPr>
                <w:webHidden/>
                <w:rStyle w:val="IndexLink"/>
                <w:rtl w:val="true"/>
              </w:rPr>
              <w:t>قطعنامه قريش‌</w:t>
            </w:r>
            <w:r>
              <w:rPr>
                <w:rStyle w:val="IndexLink"/>
                <w:rtl w:val="true"/>
              </w:rPr>
              <w:tab/>
            </w:r>
            <w:r>
              <w:rPr>
                <w:rStyle w:val="IndexLink"/>
              </w:rPr>
              <w:t>88</w:t>
            </w:r>
          </w:hyperlink>
        </w:p>
        <w:p>
          <w:pPr>
            <w:pStyle w:val="Contents3"/>
            <w:tabs>
              <w:tab w:val="clear" w:pos="8459"/>
              <w:tab w:val="right" w:pos="9026" w:leader="dot"/>
            </w:tabs>
            <w:rPr/>
          </w:pPr>
          <w:hyperlink w:anchor="__RefHeading___Toc791411_2314609296">
            <w:r>
              <w:rPr>
                <w:webHidden/>
                <w:rStyle w:val="IndexLink"/>
                <w:rtl w:val="true"/>
              </w:rPr>
              <w:t>اوّلين قبله‌</w:t>
            </w:r>
            <w:r>
              <w:rPr>
                <w:rStyle w:val="IndexLink"/>
                <w:rtl w:val="true"/>
              </w:rPr>
              <w:tab/>
            </w:r>
            <w:r>
              <w:rPr>
                <w:rStyle w:val="IndexLink"/>
              </w:rPr>
              <w:t>89</w:t>
            </w:r>
          </w:hyperlink>
        </w:p>
        <w:p>
          <w:pPr>
            <w:pStyle w:val="Contents3"/>
            <w:tabs>
              <w:tab w:val="clear" w:pos="8459"/>
              <w:tab w:val="right" w:pos="9026" w:leader="dot"/>
            </w:tabs>
            <w:rPr/>
          </w:pPr>
          <w:hyperlink w:anchor="__RefHeading___Toc791413_2314609296">
            <w:r>
              <w:rPr>
                <w:webHidden/>
                <w:rStyle w:val="IndexLink"/>
                <w:rtl w:val="true"/>
              </w:rPr>
              <w:t>كسى كه ايمانش به گناه آلوده نشد</w:t>
            </w:r>
            <w:r>
              <w:rPr>
                <w:rStyle w:val="IndexLink"/>
                <w:rtl w:val="true"/>
              </w:rPr>
              <w:tab/>
            </w:r>
            <w:r>
              <w:rPr>
                <w:rStyle w:val="IndexLink"/>
              </w:rPr>
              <w:t>90</w:t>
            </w:r>
          </w:hyperlink>
        </w:p>
        <w:p>
          <w:pPr>
            <w:pStyle w:val="Contents3"/>
            <w:tabs>
              <w:tab w:val="clear" w:pos="8459"/>
              <w:tab w:val="right" w:pos="9026" w:leader="dot"/>
            </w:tabs>
            <w:rPr/>
          </w:pPr>
          <w:hyperlink w:anchor="__RefHeading___Toc791415_2314609296">
            <w:r>
              <w:rPr>
                <w:webHidden/>
                <w:rStyle w:val="IndexLink"/>
                <w:rtl w:val="true"/>
              </w:rPr>
              <w:t xml:space="preserve">رسيدگى پيامبر </w:t>
            </w:r>
            <w:r>
              <w:rPr>
                <w:rStyle w:val="IndexLink"/>
                <w:rtl w:val="true"/>
              </w:rPr>
              <w:t>(</w:t>
            </w:r>
            <w:r>
              <w:rPr>
                <w:rStyle w:val="IndexLink"/>
                <w:rtl w:val="true"/>
              </w:rPr>
              <w:t>ص</w:t>
            </w:r>
            <w:r>
              <w:rPr>
                <w:rStyle w:val="IndexLink"/>
                <w:rtl w:val="true"/>
              </w:rPr>
              <w:t xml:space="preserve">) </w:t>
            </w:r>
            <w:r>
              <w:rPr>
                <w:rStyle w:val="IndexLink"/>
                <w:rtl w:val="true"/>
              </w:rPr>
              <w:t>به فقرا</w:t>
            </w:r>
            <w:r>
              <w:rPr>
                <w:rStyle w:val="IndexLink"/>
                <w:rtl w:val="true"/>
              </w:rPr>
              <w:tab/>
            </w:r>
            <w:r>
              <w:rPr>
                <w:rStyle w:val="IndexLink"/>
              </w:rPr>
              <w:t>91</w:t>
            </w:r>
          </w:hyperlink>
        </w:p>
        <w:p>
          <w:pPr>
            <w:pStyle w:val="Contents3"/>
            <w:tabs>
              <w:tab w:val="clear" w:pos="8459"/>
              <w:tab w:val="right" w:pos="9026" w:leader="dot"/>
            </w:tabs>
            <w:rPr/>
          </w:pPr>
          <w:hyperlink w:anchor="__RefHeading___Toc791417_2314609296">
            <w:r>
              <w:rPr>
                <w:webHidden/>
                <w:rStyle w:val="IndexLink"/>
                <w:rtl w:val="true"/>
              </w:rPr>
              <w:t>فرشته باران‌</w:t>
            </w:r>
            <w:r>
              <w:rPr>
                <w:rStyle w:val="IndexLink"/>
                <w:rtl w:val="true"/>
              </w:rPr>
              <w:tab/>
            </w:r>
            <w:r>
              <w:rPr>
                <w:rStyle w:val="IndexLink"/>
              </w:rPr>
              <w:t>92</w:t>
            </w:r>
          </w:hyperlink>
        </w:p>
        <w:p>
          <w:pPr>
            <w:pStyle w:val="Contents3"/>
            <w:tabs>
              <w:tab w:val="clear" w:pos="8459"/>
              <w:tab w:val="right" w:pos="9026" w:leader="dot"/>
            </w:tabs>
            <w:rPr/>
          </w:pPr>
          <w:hyperlink w:anchor="__RefHeading___Toc791419_2314609296">
            <w:r>
              <w:rPr>
                <w:webHidden/>
                <w:rStyle w:val="IndexLink"/>
                <w:rtl w:val="true"/>
              </w:rPr>
              <w:t>وفات فاطمه بنت اسد</w:t>
            </w:r>
            <w:r>
              <w:rPr>
                <w:rStyle w:val="IndexLink"/>
                <w:rtl w:val="true"/>
              </w:rPr>
              <w:tab/>
            </w:r>
            <w:r>
              <w:rPr>
                <w:rStyle w:val="IndexLink"/>
              </w:rPr>
              <w:t>93</w:t>
            </w:r>
          </w:hyperlink>
        </w:p>
        <w:p>
          <w:pPr>
            <w:pStyle w:val="Contents3"/>
            <w:tabs>
              <w:tab w:val="clear" w:pos="8459"/>
              <w:tab w:val="right" w:pos="9026" w:leader="dot"/>
            </w:tabs>
            <w:rPr/>
          </w:pPr>
          <w:hyperlink w:anchor="__RefHeading___Toc791421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دعوت خويشان‌</w:t>
            </w:r>
            <w:r>
              <w:rPr>
                <w:rStyle w:val="IndexLink"/>
                <w:rtl w:val="true"/>
              </w:rPr>
              <w:tab/>
            </w:r>
            <w:r>
              <w:rPr>
                <w:rStyle w:val="IndexLink"/>
              </w:rPr>
              <w:t>94</w:t>
            </w:r>
          </w:hyperlink>
        </w:p>
        <w:p>
          <w:pPr>
            <w:pStyle w:val="Contents3"/>
            <w:tabs>
              <w:tab w:val="clear" w:pos="8459"/>
              <w:tab w:val="right" w:pos="9026" w:leader="dot"/>
            </w:tabs>
            <w:rPr/>
          </w:pPr>
          <w:hyperlink w:anchor="__RefHeading___Toc791423_2314609296">
            <w:r>
              <w:rPr>
                <w:webHidden/>
                <w:rStyle w:val="IndexLink"/>
                <w:rtl w:val="true"/>
              </w:rPr>
              <w:t>وحشت ابو جهل‌</w:t>
            </w:r>
            <w:r>
              <w:rPr>
                <w:rStyle w:val="IndexLink"/>
                <w:rtl w:val="true"/>
              </w:rPr>
              <w:tab/>
            </w:r>
            <w:r>
              <w:rPr>
                <w:rStyle w:val="IndexLink"/>
              </w:rPr>
              <w:t>95</w:t>
            </w:r>
          </w:hyperlink>
        </w:p>
        <w:p>
          <w:pPr>
            <w:pStyle w:val="Contents3"/>
            <w:tabs>
              <w:tab w:val="clear" w:pos="8459"/>
              <w:tab w:val="right" w:pos="9026" w:leader="dot"/>
            </w:tabs>
            <w:rPr/>
          </w:pPr>
          <w:hyperlink w:anchor="__RefHeading___Toc791425_2314609296">
            <w:r>
              <w:rPr>
                <w:webHidden/>
                <w:rStyle w:val="IndexLink"/>
                <w:rtl w:val="true"/>
              </w:rPr>
              <w:t xml:space="preserve">پيشگويى رسول خدا </w:t>
            </w:r>
            <w:r>
              <w:rPr>
                <w:rStyle w:val="IndexLink"/>
                <w:rtl w:val="true"/>
              </w:rPr>
              <w:t>(</w:t>
            </w:r>
            <w:r>
              <w:rPr>
                <w:rStyle w:val="IndexLink"/>
                <w:rtl w:val="true"/>
              </w:rPr>
              <w:t>ص</w:t>
            </w:r>
            <w:r>
              <w:rPr>
                <w:rStyle w:val="IndexLink"/>
                <w:rtl w:val="true"/>
              </w:rPr>
              <w:t xml:space="preserve">) </w:t>
            </w:r>
            <w:r>
              <w:rPr>
                <w:rStyle w:val="IndexLink"/>
                <w:rtl w:val="true"/>
              </w:rPr>
              <w:t>در باره بيعت‌شكنى زبير</w:t>
            </w:r>
            <w:r>
              <w:rPr>
                <w:rStyle w:val="IndexLink"/>
                <w:rtl w:val="true"/>
              </w:rPr>
              <w:tab/>
            </w:r>
            <w:r>
              <w:rPr>
                <w:rStyle w:val="IndexLink"/>
              </w:rPr>
              <w:t>95</w:t>
            </w:r>
          </w:hyperlink>
        </w:p>
        <w:p>
          <w:pPr>
            <w:pStyle w:val="Contents3"/>
            <w:tabs>
              <w:tab w:val="clear" w:pos="8459"/>
              <w:tab w:val="right" w:pos="9026" w:leader="dot"/>
            </w:tabs>
            <w:rPr/>
          </w:pPr>
          <w:hyperlink w:anchor="__RefHeading___Toc791427_2314609296">
            <w:r>
              <w:rPr>
                <w:webHidden/>
                <w:rStyle w:val="IndexLink"/>
                <w:rtl w:val="true"/>
              </w:rPr>
              <w:t>اخراج بتها از مسجد الحرام‌</w:t>
            </w:r>
            <w:r>
              <w:rPr>
                <w:rStyle w:val="IndexLink"/>
                <w:rtl w:val="true"/>
              </w:rPr>
              <w:tab/>
            </w:r>
            <w:r>
              <w:rPr>
                <w:rStyle w:val="IndexLink"/>
              </w:rPr>
              <w:t>96</w:t>
            </w:r>
          </w:hyperlink>
        </w:p>
        <w:p>
          <w:pPr>
            <w:pStyle w:val="Contents3"/>
            <w:tabs>
              <w:tab w:val="clear" w:pos="8459"/>
              <w:tab w:val="right" w:pos="9026" w:leader="dot"/>
            </w:tabs>
            <w:rPr/>
          </w:pPr>
          <w:hyperlink w:anchor="__RefHeading___Toc791429_2314609296">
            <w:r>
              <w:rPr>
                <w:webHidden/>
                <w:rStyle w:val="IndexLink"/>
                <w:rtl w:val="true"/>
              </w:rPr>
              <w:t>بعض وقايع جنگ تبوك‌</w:t>
            </w:r>
            <w:r>
              <w:rPr>
                <w:rStyle w:val="IndexLink"/>
                <w:rtl w:val="true"/>
              </w:rPr>
              <w:tab/>
            </w:r>
            <w:r>
              <w:rPr>
                <w:rStyle w:val="IndexLink"/>
              </w:rPr>
              <w:t>96</w:t>
            </w:r>
          </w:hyperlink>
        </w:p>
        <w:p>
          <w:pPr>
            <w:pStyle w:val="Contents3"/>
            <w:tabs>
              <w:tab w:val="clear" w:pos="8459"/>
              <w:tab w:val="right" w:pos="9026" w:leader="dot"/>
            </w:tabs>
            <w:rPr/>
          </w:pPr>
          <w:hyperlink w:anchor="__RefHeading___Toc791431_2314609296">
            <w:r>
              <w:rPr>
                <w:webHidden/>
                <w:rStyle w:val="IndexLink"/>
                <w:rtl w:val="true"/>
              </w:rPr>
              <w:t xml:space="preserve">علاقه ابا ذر به پيامبر </w:t>
            </w:r>
            <w:r>
              <w:rPr>
                <w:rStyle w:val="IndexLink"/>
                <w:rtl w:val="true"/>
              </w:rPr>
              <w:t>(</w:t>
            </w:r>
            <w:r>
              <w:rPr>
                <w:rStyle w:val="IndexLink"/>
                <w:rtl w:val="true"/>
              </w:rPr>
              <w:t>ص</w:t>
            </w:r>
            <w:r>
              <w:rPr>
                <w:rStyle w:val="IndexLink"/>
                <w:rtl w:val="true"/>
              </w:rPr>
              <w:t>)</w:t>
              <w:tab/>
            </w:r>
            <w:r>
              <w:rPr>
                <w:rStyle w:val="IndexLink"/>
              </w:rPr>
              <w:t>97</w:t>
            </w:r>
          </w:hyperlink>
        </w:p>
        <w:p>
          <w:pPr>
            <w:pStyle w:val="Contents3"/>
            <w:tabs>
              <w:tab w:val="clear" w:pos="8459"/>
              <w:tab w:val="right" w:pos="9026" w:leader="dot"/>
            </w:tabs>
            <w:rPr/>
          </w:pPr>
          <w:hyperlink w:anchor="__RefHeading___Toc791433_2314609296">
            <w:r>
              <w:rPr>
                <w:webHidden/>
                <w:rStyle w:val="IndexLink"/>
                <w:rtl w:val="true"/>
              </w:rPr>
              <w:t>اعزام سپاه به دومة الجندل‌</w:t>
            </w:r>
            <w:r>
              <w:rPr>
                <w:rStyle w:val="IndexLink"/>
                <w:rtl w:val="true"/>
              </w:rPr>
              <w:tab/>
            </w:r>
            <w:r>
              <w:rPr>
                <w:rStyle w:val="IndexLink"/>
              </w:rPr>
              <w:t>98</w:t>
            </w:r>
          </w:hyperlink>
        </w:p>
        <w:p>
          <w:pPr>
            <w:pStyle w:val="Contents3"/>
            <w:tabs>
              <w:tab w:val="clear" w:pos="8459"/>
              <w:tab w:val="right" w:pos="9026" w:leader="dot"/>
            </w:tabs>
            <w:rPr/>
          </w:pPr>
          <w:hyperlink w:anchor="__RefHeading___Toc791435_2314609296">
            <w:r>
              <w:rPr>
                <w:webHidden/>
                <w:rStyle w:val="IndexLink"/>
                <w:rtl w:val="true"/>
              </w:rPr>
              <w:t xml:space="preserve">پيشگويى پيامبر </w:t>
            </w:r>
            <w:r>
              <w:rPr>
                <w:rStyle w:val="IndexLink"/>
                <w:rtl w:val="true"/>
              </w:rPr>
              <w:t>(</w:t>
            </w:r>
            <w:r>
              <w:rPr>
                <w:rStyle w:val="IndexLink"/>
                <w:rtl w:val="true"/>
              </w:rPr>
              <w:t>ص</w:t>
            </w:r>
            <w:r>
              <w:rPr>
                <w:rStyle w:val="IndexLink"/>
                <w:rtl w:val="true"/>
              </w:rPr>
              <w:t xml:space="preserve">) </w:t>
            </w:r>
            <w:r>
              <w:rPr>
                <w:rStyle w:val="IndexLink"/>
                <w:rtl w:val="true"/>
              </w:rPr>
              <w:t>در مورد رحلتش‌</w:t>
            </w:r>
            <w:r>
              <w:rPr>
                <w:rStyle w:val="IndexLink"/>
                <w:rtl w:val="true"/>
              </w:rPr>
              <w:tab/>
            </w:r>
            <w:r>
              <w:rPr>
                <w:rStyle w:val="IndexLink"/>
              </w:rPr>
              <w:t>98</w:t>
            </w:r>
          </w:hyperlink>
        </w:p>
        <w:p>
          <w:pPr>
            <w:pStyle w:val="Contents3"/>
            <w:tabs>
              <w:tab w:val="clear" w:pos="8459"/>
              <w:tab w:val="right" w:pos="9026" w:leader="dot"/>
            </w:tabs>
            <w:rPr/>
          </w:pPr>
          <w:hyperlink w:anchor="__RefHeading___Toc791437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گرسنگى سلمان‌</w:t>
            </w:r>
            <w:r>
              <w:rPr>
                <w:rStyle w:val="IndexLink"/>
                <w:rtl w:val="true"/>
              </w:rPr>
              <w:tab/>
            </w:r>
            <w:r>
              <w:rPr>
                <w:rStyle w:val="IndexLink"/>
              </w:rPr>
              <w:t>98</w:t>
            </w:r>
          </w:hyperlink>
        </w:p>
        <w:p>
          <w:pPr>
            <w:pStyle w:val="Contents3"/>
            <w:tabs>
              <w:tab w:val="clear" w:pos="8459"/>
              <w:tab w:val="right" w:pos="9026" w:leader="dot"/>
            </w:tabs>
            <w:rPr/>
          </w:pPr>
          <w:hyperlink w:anchor="__RefHeading___Toc791439_2314609296">
            <w:r>
              <w:rPr>
                <w:webHidden/>
                <w:rStyle w:val="IndexLink"/>
                <w:rtl w:val="true"/>
              </w:rPr>
              <w:t>بهترين اوصيا</w:t>
            </w:r>
            <w:r>
              <w:rPr>
                <w:rStyle w:val="IndexLink"/>
                <w:rtl w:val="true"/>
              </w:rPr>
              <w:tab/>
            </w:r>
            <w:r>
              <w:rPr>
                <w:rStyle w:val="IndexLink"/>
              </w:rPr>
              <w:t>99</w:t>
            </w:r>
          </w:hyperlink>
        </w:p>
        <w:p>
          <w:pPr>
            <w:pStyle w:val="Contents3"/>
            <w:tabs>
              <w:tab w:val="clear" w:pos="8459"/>
              <w:tab w:val="right" w:pos="9026" w:leader="dot"/>
            </w:tabs>
            <w:rPr/>
          </w:pPr>
          <w:hyperlink w:anchor="__RefHeading___Toc791441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دعوت قيس بن عرنه به مدينه‌</w:t>
            </w:r>
            <w:r>
              <w:rPr>
                <w:rStyle w:val="IndexLink"/>
                <w:rtl w:val="true"/>
              </w:rPr>
              <w:tab/>
            </w:r>
            <w:r>
              <w:rPr>
                <w:rStyle w:val="IndexLink"/>
              </w:rPr>
              <w:t>99</w:t>
            </w:r>
          </w:hyperlink>
        </w:p>
        <w:p>
          <w:pPr>
            <w:pStyle w:val="Contents3"/>
            <w:tabs>
              <w:tab w:val="clear" w:pos="8459"/>
              <w:tab w:val="right" w:pos="9026" w:leader="dot"/>
            </w:tabs>
            <w:rPr/>
          </w:pPr>
          <w:hyperlink w:anchor="__RefHeading___Toc791443_2314609296">
            <w:r>
              <w:rPr>
                <w:webHidden/>
                <w:rStyle w:val="IndexLink"/>
                <w:rtl w:val="true"/>
              </w:rPr>
              <w:t xml:space="preserve">تحقيق هرقل پادشاه روم از پيامبر </w:t>
            </w:r>
            <w:r>
              <w:rPr>
                <w:rStyle w:val="IndexLink"/>
                <w:rtl w:val="true"/>
              </w:rPr>
              <w:t>(</w:t>
            </w:r>
            <w:r>
              <w:rPr>
                <w:rStyle w:val="IndexLink"/>
                <w:rtl w:val="true"/>
              </w:rPr>
              <w:t>ص</w:t>
            </w:r>
            <w:r>
              <w:rPr>
                <w:rStyle w:val="IndexLink"/>
                <w:rtl w:val="true"/>
              </w:rPr>
              <w:t>)</w:t>
              <w:tab/>
            </w:r>
            <w:r>
              <w:rPr>
                <w:rStyle w:val="IndexLink"/>
              </w:rPr>
              <w:t>100</w:t>
            </w:r>
          </w:hyperlink>
        </w:p>
        <w:p>
          <w:pPr>
            <w:pStyle w:val="Contents3"/>
            <w:tabs>
              <w:tab w:val="clear" w:pos="8459"/>
              <w:tab w:val="right" w:pos="9026" w:leader="dot"/>
            </w:tabs>
            <w:rPr/>
          </w:pPr>
          <w:hyperlink w:anchor="__RefHeading___Toc791445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اطلاع از اعمال مردم‌</w:t>
            </w:r>
            <w:r>
              <w:rPr>
                <w:rStyle w:val="IndexLink"/>
                <w:rtl w:val="true"/>
              </w:rPr>
              <w:tab/>
            </w:r>
            <w:r>
              <w:rPr>
                <w:rStyle w:val="IndexLink"/>
              </w:rPr>
              <w:t>101</w:t>
            </w:r>
          </w:hyperlink>
        </w:p>
        <w:p>
          <w:pPr>
            <w:pStyle w:val="Contents3"/>
            <w:tabs>
              <w:tab w:val="clear" w:pos="8459"/>
              <w:tab w:val="right" w:pos="9026" w:leader="dot"/>
            </w:tabs>
            <w:rPr/>
          </w:pPr>
          <w:hyperlink w:anchor="__RefHeading___Toc791447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وابصه‌</w:t>
            </w:r>
            <w:r>
              <w:rPr>
                <w:rStyle w:val="IndexLink"/>
                <w:rtl w:val="true"/>
              </w:rPr>
              <w:tab/>
            </w:r>
            <w:r>
              <w:rPr>
                <w:rStyle w:val="IndexLink"/>
              </w:rPr>
              <w:t>101</w:t>
            </w:r>
          </w:hyperlink>
        </w:p>
        <w:p>
          <w:pPr>
            <w:pStyle w:val="Contents3"/>
            <w:tabs>
              <w:tab w:val="clear" w:pos="8459"/>
              <w:tab w:val="right" w:pos="9026" w:leader="dot"/>
            </w:tabs>
            <w:rPr/>
          </w:pPr>
          <w:hyperlink w:anchor="__RefHeading___Toc791449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 xml:space="preserve">در خانه فاطمه </w:t>
            </w:r>
            <w:r>
              <w:rPr>
                <w:rStyle w:val="IndexLink"/>
                <w:rtl w:val="true"/>
              </w:rPr>
              <w:t>(</w:t>
            </w:r>
            <w:r>
              <w:rPr>
                <w:rStyle w:val="IndexLink"/>
                <w:rtl w:val="true"/>
              </w:rPr>
              <w:t>س</w:t>
            </w:r>
            <w:r>
              <w:rPr>
                <w:rStyle w:val="IndexLink"/>
                <w:rtl w:val="true"/>
              </w:rPr>
              <w:t>)</w:t>
              <w:tab/>
            </w:r>
            <w:r>
              <w:rPr>
                <w:rStyle w:val="IndexLink"/>
              </w:rPr>
              <w:t>102</w:t>
            </w:r>
          </w:hyperlink>
        </w:p>
        <w:p>
          <w:pPr>
            <w:pStyle w:val="Contents3"/>
            <w:tabs>
              <w:tab w:val="clear" w:pos="8459"/>
              <w:tab w:val="right" w:pos="9026" w:leader="dot"/>
            </w:tabs>
            <w:rPr/>
          </w:pPr>
          <w:hyperlink w:anchor="__RefHeading___Toc791451_2314609296">
            <w:r>
              <w:rPr>
                <w:webHidden/>
                <w:rStyle w:val="IndexLink"/>
                <w:rtl w:val="true"/>
              </w:rPr>
              <w:t>حضرت فاطمه يك پيمانه براى او فرستاد</w:t>
            </w:r>
            <w:r>
              <w:rPr>
                <w:rStyle w:val="IndexLink"/>
                <w:rtl w:val="true"/>
              </w:rPr>
              <w:t>.</w:t>
              <w:tab/>
            </w:r>
            <w:r>
              <w:rPr>
                <w:rStyle w:val="IndexLink"/>
              </w:rPr>
              <w:t>102</w:t>
            </w:r>
          </w:hyperlink>
        </w:p>
        <w:p>
          <w:pPr>
            <w:pStyle w:val="Contents3"/>
            <w:tabs>
              <w:tab w:val="clear" w:pos="8459"/>
              <w:tab w:val="right" w:pos="9026" w:leader="dot"/>
            </w:tabs>
            <w:rPr/>
          </w:pPr>
          <w:hyperlink w:anchor="__RefHeading___Toc791453_2314609296">
            <w:r>
              <w:rPr>
                <w:webHidden/>
                <w:rStyle w:val="IndexLink"/>
                <w:rtl w:val="true"/>
              </w:rPr>
              <w:t xml:space="preserve">طرح قتل پيامبر </w:t>
            </w:r>
            <w:r>
              <w:rPr>
                <w:rStyle w:val="IndexLink"/>
                <w:rtl w:val="true"/>
              </w:rPr>
              <w:t>(</w:t>
            </w:r>
            <w:r>
              <w:rPr>
                <w:rStyle w:val="IndexLink"/>
                <w:rtl w:val="true"/>
              </w:rPr>
              <w:t>ص</w:t>
            </w:r>
            <w:r>
              <w:rPr>
                <w:rStyle w:val="IndexLink"/>
                <w:rtl w:val="true"/>
              </w:rPr>
              <w:t>)</w:t>
              <w:tab/>
            </w:r>
            <w:r>
              <w:rPr>
                <w:rStyle w:val="IndexLink"/>
              </w:rPr>
              <w:t>103</w:t>
            </w:r>
          </w:hyperlink>
        </w:p>
        <w:p>
          <w:pPr>
            <w:pStyle w:val="Contents3"/>
            <w:tabs>
              <w:tab w:val="clear" w:pos="8459"/>
              <w:tab w:val="right" w:pos="9026" w:leader="dot"/>
            </w:tabs>
            <w:rPr/>
          </w:pPr>
          <w:hyperlink w:anchor="__RefHeading___Toc791455_2314609296">
            <w:r>
              <w:rPr>
                <w:webHidden/>
                <w:rStyle w:val="IndexLink"/>
                <w:rtl w:val="true"/>
              </w:rPr>
              <w:t>ميزبانى سعد بن عباده‌</w:t>
            </w:r>
            <w:r>
              <w:rPr>
                <w:rStyle w:val="IndexLink"/>
                <w:rtl w:val="true"/>
              </w:rPr>
              <w:tab/>
            </w:r>
            <w:r>
              <w:rPr>
                <w:rStyle w:val="IndexLink"/>
              </w:rPr>
              <w:t>103</w:t>
            </w:r>
          </w:hyperlink>
        </w:p>
        <w:p>
          <w:pPr>
            <w:pStyle w:val="Contents3"/>
            <w:tabs>
              <w:tab w:val="clear" w:pos="8459"/>
              <w:tab w:val="right" w:pos="9026" w:leader="dot"/>
            </w:tabs>
            <w:rPr/>
          </w:pPr>
          <w:hyperlink w:anchor="__RefHeading___Toc791457_2314609296">
            <w:r>
              <w:rPr>
                <w:webHidden/>
                <w:rStyle w:val="IndexLink"/>
                <w:rtl w:val="true"/>
              </w:rPr>
              <w:t xml:space="preserve">امام صادق </w:t>
            </w:r>
            <w:r>
              <w:rPr>
                <w:rStyle w:val="IndexLink"/>
                <w:rtl w:val="true"/>
              </w:rPr>
              <w:t>(</w:t>
            </w:r>
            <w:r>
              <w:rPr>
                <w:rStyle w:val="IndexLink"/>
                <w:rtl w:val="true"/>
              </w:rPr>
              <w:t>ع</w:t>
            </w:r>
            <w:r>
              <w:rPr>
                <w:rStyle w:val="IndexLink"/>
                <w:rtl w:val="true"/>
              </w:rPr>
              <w:t xml:space="preserve">) </w:t>
            </w:r>
            <w:r>
              <w:rPr>
                <w:rStyle w:val="IndexLink"/>
                <w:rtl w:val="true"/>
              </w:rPr>
              <w:t xml:space="preserve">و بيان معجزه پيامبر </w:t>
            </w:r>
            <w:r>
              <w:rPr>
                <w:rStyle w:val="IndexLink"/>
                <w:rtl w:val="true"/>
              </w:rPr>
              <w:t>(</w:t>
            </w:r>
            <w:r>
              <w:rPr>
                <w:rStyle w:val="IndexLink"/>
                <w:rtl w:val="true"/>
              </w:rPr>
              <w:t>ص</w:t>
            </w:r>
            <w:r>
              <w:rPr>
                <w:rStyle w:val="IndexLink"/>
                <w:rtl w:val="true"/>
              </w:rPr>
              <w:t>)</w:t>
              <w:tab/>
            </w:r>
            <w:r>
              <w:rPr>
                <w:rStyle w:val="IndexLink"/>
              </w:rPr>
              <w:t>104</w:t>
            </w:r>
          </w:hyperlink>
        </w:p>
        <w:p>
          <w:pPr>
            <w:pStyle w:val="Contents3"/>
            <w:tabs>
              <w:tab w:val="clear" w:pos="8459"/>
              <w:tab w:val="right" w:pos="9026" w:leader="dot"/>
            </w:tabs>
            <w:rPr/>
          </w:pPr>
          <w:hyperlink w:anchor="__RefHeading___Toc791459_2314609296">
            <w:r>
              <w:rPr>
                <w:webHidden/>
                <w:rStyle w:val="IndexLink"/>
                <w:rtl w:val="true"/>
              </w:rPr>
              <w:t>فدك‌</w:t>
            </w:r>
            <w:r>
              <w:rPr>
                <w:rStyle w:val="IndexLink"/>
                <w:rtl w:val="true"/>
              </w:rPr>
              <w:tab/>
            </w:r>
            <w:r>
              <w:rPr>
                <w:rStyle w:val="IndexLink"/>
              </w:rPr>
              <w:t>105</w:t>
            </w:r>
          </w:hyperlink>
        </w:p>
        <w:p>
          <w:pPr>
            <w:pStyle w:val="Contents3"/>
            <w:tabs>
              <w:tab w:val="clear" w:pos="8459"/>
              <w:tab w:val="right" w:pos="9026" w:leader="dot"/>
            </w:tabs>
            <w:rPr/>
          </w:pPr>
          <w:hyperlink w:anchor="__RefHeading___Toc791461_2314609296">
            <w:r>
              <w:rPr>
                <w:webHidden/>
                <w:rStyle w:val="IndexLink"/>
                <w:rtl w:val="true"/>
              </w:rPr>
              <w:t xml:space="preserve">تحقيق قريش در مورد نبوّت حضرت محمّد </w:t>
            </w:r>
            <w:r>
              <w:rPr>
                <w:rStyle w:val="IndexLink"/>
                <w:rtl w:val="true"/>
              </w:rPr>
              <w:t>(</w:t>
            </w:r>
            <w:r>
              <w:rPr>
                <w:rStyle w:val="IndexLink"/>
                <w:rtl w:val="true"/>
              </w:rPr>
              <w:t>ص</w:t>
            </w:r>
            <w:r>
              <w:rPr>
                <w:rStyle w:val="IndexLink"/>
                <w:rtl w:val="true"/>
              </w:rPr>
              <w:t xml:space="preserve">) </w:t>
            </w:r>
            <w:r>
              <w:rPr>
                <w:rStyle w:val="IndexLink"/>
                <w:rtl w:val="true"/>
              </w:rPr>
              <w:t>از يهوديان يثرب‌</w:t>
            </w:r>
            <w:r>
              <w:rPr>
                <w:rStyle w:val="IndexLink"/>
                <w:rtl w:val="true"/>
              </w:rPr>
              <w:tab/>
            </w:r>
            <w:r>
              <w:rPr>
                <w:rStyle w:val="IndexLink"/>
              </w:rPr>
              <w:t>106</w:t>
            </w:r>
          </w:hyperlink>
        </w:p>
        <w:p>
          <w:pPr>
            <w:pStyle w:val="Contents3"/>
            <w:tabs>
              <w:tab w:val="clear" w:pos="8459"/>
              <w:tab w:val="right" w:pos="9026" w:leader="dot"/>
            </w:tabs>
            <w:rPr/>
          </w:pPr>
          <w:hyperlink w:anchor="__RefHeading___Toc791463_2314609296">
            <w:r>
              <w:rPr>
                <w:webHidden/>
                <w:rStyle w:val="IndexLink"/>
                <w:rtl w:val="true"/>
              </w:rPr>
              <w:t>اصحاب فيل‌</w:t>
            </w:r>
            <w:r>
              <w:rPr>
                <w:rStyle w:val="IndexLink"/>
                <w:rtl w:val="true"/>
              </w:rPr>
              <w:tab/>
            </w:r>
            <w:r>
              <w:rPr>
                <w:rStyle w:val="IndexLink"/>
              </w:rPr>
              <w:t>107</w:t>
            </w:r>
          </w:hyperlink>
        </w:p>
        <w:p>
          <w:pPr>
            <w:pStyle w:val="Contents3"/>
            <w:tabs>
              <w:tab w:val="clear" w:pos="8459"/>
              <w:tab w:val="right" w:pos="9026" w:leader="dot"/>
            </w:tabs>
            <w:rPr/>
          </w:pPr>
          <w:hyperlink w:anchor="__RefHeading___Toc791465_2314609296">
            <w:r>
              <w:rPr>
                <w:webHidden/>
                <w:rStyle w:val="IndexLink"/>
                <w:rtl w:val="true"/>
              </w:rPr>
              <w:t xml:space="preserve">پيش بينى سيف بن ذى يزن از بعثت پيامبر </w:t>
            </w:r>
            <w:r>
              <w:rPr>
                <w:rStyle w:val="IndexLink"/>
                <w:rtl w:val="true"/>
              </w:rPr>
              <w:t>(</w:t>
            </w:r>
            <w:r>
              <w:rPr>
                <w:rStyle w:val="IndexLink"/>
                <w:rtl w:val="true"/>
              </w:rPr>
              <w:t>ص</w:t>
            </w:r>
            <w:r>
              <w:rPr>
                <w:rStyle w:val="IndexLink"/>
                <w:rtl w:val="true"/>
              </w:rPr>
              <w:t>)</w:t>
              <w:tab/>
            </w:r>
            <w:r>
              <w:rPr>
                <w:rStyle w:val="IndexLink"/>
              </w:rPr>
              <w:t>107</w:t>
            </w:r>
          </w:hyperlink>
        </w:p>
        <w:p>
          <w:pPr>
            <w:pStyle w:val="Contents3"/>
            <w:tabs>
              <w:tab w:val="clear" w:pos="8459"/>
              <w:tab w:val="right" w:pos="9026" w:leader="dot"/>
            </w:tabs>
            <w:rPr/>
          </w:pPr>
          <w:hyperlink w:anchor="__RefHeading___Toc791467_2314609296">
            <w:r>
              <w:rPr>
                <w:webHidden/>
                <w:rStyle w:val="IndexLink"/>
                <w:rtl w:val="true"/>
              </w:rPr>
              <w:t xml:space="preserve">گفتگوى امام موسى كاظم </w:t>
            </w:r>
            <w:r>
              <w:rPr>
                <w:rStyle w:val="IndexLink"/>
                <w:rtl w:val="true"/>
              </w:rPr>
              <w:t>(</w:t>
            </w:r>
            <w:r>
              <w:rPr>
                <w:rStyle w:val="IndexLink"/>
                <w:rtl w:val="true"/>
              </w:rPr>
              <w:t>ع</w:t>
            </w:r>
            <w:r>
              <w:rPr>
                <w:rStyle w:val="IndexLink"/>
                <w:rtl w:val="true"/>
              </w:rPr>
              <w:t xml:space="preserve">) </w:t>
            </w:r>
            <w:r>
              <w:rPr>
                <w:rStyle w:val="IndexLink"/>
                <w:rtl w:val="true"/>
              </w:rPr>
              <w:t xml:space="preserve">با يهوديان، در مورد معجزات پيامبر </w:t>
            </w:r>
            <w:r>
              <w:rPr>
                <w:rStyle w:val="IndexLink"/>
                <w:rtl w:val="true"/>
              </w:rPr>
              <w:t>(</w:t>
            </w:r>
            <w:r>
              <w:rPr>
                <w:rStyle w:val="IndexLink"/>
                <w:rtl w:val="true"/>
              </w:rPr>
              <w:t>ص</w:t>
            </w:r>
            <w:r>
              <w:rPr>
                <w:rStyle w:val="IndexLink"/>
                <w:rtl w:val="true"/>
              </w:rPr>
              <w:t>)</w:t>
              <w:tab/>
            </w:r>
            <w:r>
              <w:rPr>
                <w:rStyle w:val="IndexLink"/>
              </w:rPr>
              <w:t>108</w:t>
            </w:r>
          </w:hyperlink>
        </w:p>
        <w:p>
          <w:pPr>
            <w:pStyle w:val="Contents3"/>
            <w:tabs>
              <w:tab w:val="clear" w:pos="8459"/>
              <w:tab w:val="right" w:pos="9026" w:leader="dot"/>
            </w:tabs>
            <w:rPr/>
          </w:pPr>
          <w:hyperlink w:anchor="__RefHeading___Toc791469_2314609296">
            <w:r>
              <w:rPr>
                <w:webHidden/>
                <w:rStyle w:val="IndexLink"/>
                <w:rtl w:val="true"/>
              </w:rPr>
              <w:t xml:space="preserve">پيشگويى پيامبر </w:t>
            </w:r>
            <w:r>
              <w:rPr>
                <w:rStyle w:val="IndexLink"/>
                <w:rtl w:val="true"/>
              </w:rPr>
              <w:t>(</w:t>
            </w:r>
            <w:r>
              <w:rPr>
                <w:rStyle w:val="IndexLink"/>
                <w:rtl w:val="true"/>
              </w:rPr>
              <w:t>ص</w:t>
            </w:r>
            <w:r>
              <w:rPr>
                <w:rStyle w:val="IndexLink"/>
                <w:rtl w:val="true"/>
              </w:rPr>
              <w:t xml:space="preserve">) </w:t>
            </w:r>
            <w:r>
              <w:rPr>
                <w:rStyle w:val="IndexLink"/>
                <w:rtl w:val="true"/>
              </w:rPr>
              <w:t>در باره حكميت‌</w:t>
            </w:r>
            <w:r>
              <w:rPr>
                <w:rStyle w:val="IndexLink"/>
                <w:rtl w:val="true"/>
              </w:rPr>
              <w:tab/>
            </w:r>
            <w:r>
              <w:rPr>
                <w:rStyle w:val="IndexLink"/>
              </w:rPr>
              <w:t>109</w:t>
            </w:r>
          </w:hyperlink>
        </w:p>
        <w:p>
          <w:pPr>
            <w:pStyle w:val="Contents3"/>
            <w:tabs>
              <w:tab w:val="clear" w:pos="8459"/>
              <w:tab w:val="right" w:pos="9026" w:leader="dot"/>
            </w:tabs>
            <w:rPr/>
          </w:pPr>
          <w:hyperlink w:anchor="__RefHeading___Toc791471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شيبة بن عثمان‌</w:t>
            </w:r>
            <w:r>
              <w:rPr>
                <w:rStyle w:val="IndexLink"/>
                <w:rtl w:val="true"/>
              </w:rPr>
              <w:tab/>
            </w:r>
            <w:r>
              <w:rPr>
                <w:rStyle w:val="IndexLink"/>
              </w:rPr>
              <w:t>110</w:t>
            </w:r>
          </w:hyperlink>
        </w:p>
        <w:p>
          <w:pPr>
            <w:pStyle w:val="Contents3"/>
            <w:tabs>
              <w:tab w:val="clear" w:pos="8459"/>
              <w:tab w:val="right" w:pos="9026" w:leader="dot"/>
            </w:tabs>
            <w:rPr/>
          </w:pPr>
          <w:hyperlink w:anchor="__RefHeading___Toc791473_2314609296">
            <w:r>
              <w:rPr>
                <w:webHidden/>
                <w:rStyle w:val="IndexLink"/>
                <w:rtl w:val="true"/>
              </w:rPr>
              <w:t xml:space="preserve">رسول خدا </w:t>
            </w:r>
            <w:r>
              <w:rPr>
                <w:rStyle w:val="IndexLink"/>
                <w:rtl w:val="true"/>
              </w:rPr>
              <w:t>(</w:t>
            </w:r>
            <w:r>
              <w:rPr>
                <w:rStyle w:val="IndexLink"/>
                <w:rtl w:val="true"/>
              </w:rPr>
              <w:t>ص</w:t>
            </w:r>
            <w:r>
              <w:rPr>
                <w:rStyle w:val="IndexLink"/>
                <w:rtl w:val="true"/>
              </w:rPr>
              <w:t xml:space="preserve">) </w:t>
            </w:r>
            <w:r>
              <w:rPr>
                <w:rStyle w:val="IndexLink"/>
                <w:rtl w:val="true"/>
              </w:rPr>
              <w:t>و خيانت عيينة بن حصين‌</w:t>
            </w:r>
            <w:r>
              <w:rPr>
                <w:rStyle w:val="IndexLink"/>
                <w:rtl w:val="true"/>
              </w:rPr>
              <w:tab/>
            </w:r>
            <w:r>
              <w:rPr>
                <w:rStyle w:val="IndexLink"/>
              </w:rPr>
              <w:t>111</w:t>
            </w:r>
          </w:hyperlink>
        </w:p>
        <w:p>
          <w:pPr>
            <w:pStyle w:val="Contents3"/>
            <w:tabs>
              <w:tab w:val="clear" w:pos="8459"/>
              <w:tab w:val="right" w:pos="9026" w:leader="dot"/>
            </w:tabs>
            <w:rPr/>
          </w:pPr>
          <w:hyperlink w:anchor="__RefHeading___Toc791475_2314609296">
            <w:r>
              <w:rPr>
                <w:webHidden/>
                <w:rStyle w:val="IndexLink"/>
                <w:rtl w:val="true"/>
              </w:rPr>
              <w:t xml:space="preserve">عمير بن وهب و نقشه قتل پيامبر </w:t>
            </w:r>
            <w:r>
              <w:rPr>
                <w:rStyle w:val="IndexLink"/>
                <w:rtl w:val="true"/>
              </w:rPr>
              <w:t>(</w:t>
            </w:r>
            <w:r>
              <w:rPr>
                <w:rStyle w:val="IndexLink"/>
                <w:rtl w:val="true"/>
              </w:rPr>
              <w:t>ص</w:t>
            </w:r>
            <w:r>
              <w:rPr>
                <w:rStyle w:val="IndexLink"/>
                <w:rtl w:val="true"/>
              </w:rPr>
              <w:t>)</w:t>
              <w:tab/>
            </w:r>
            <w:r>
              <w:rPr>
                <w:rStyle w:val="IndexLink"/>
              </w:rPr>
              <w:t>112</w:t>
            </w:r>
          </w:hyperlink>
        </w:p>
        <w:p>
          <w:pPr>
            <w:pStyle w:val="Contents3"/>
            <w:tabs>
              <w:tab w:val="clear" w:pos="8459"/>
              <w:tab w:val="right" w:pos="9026" w:leader="dot"/>
            </w:tabs>
            <w:rPr/>
          </w:pPr>
          <w:hyperlink w:anchor="__RefHeading___Toc791477_2314609296">
            <w:r>
              <w:rPr>
                <w:webHidden/>
                <w:rStyle w:val="IndexLink"/>
                <w:rtl w:val="true"/>
              </w:rPr>
              <w:t xml:space="preserve">اخبار پيامبر </w:t>
            </w:r>
            <w:r>
              <w:rPr>
                <w:rStyle w:val="IndexLink"/>
                <w:rtl w:val="true"/>
              </w:rPr>
              <w:t>(</w:t>
            </w:r>
            <w:r>
              <w:rPr>
                <w:rStyle w:val="IndexLink"/>
                <w:rtl w:val="true"/>
              </w:rPr>
              <w:t>ص</w:t>
            </w:r>
            <w:r>
              <w:rPr>
                <w:rStyle w:val="IndexLink"/>
                <w:rtl w:val="true"/>
              </w:rPr>
              <w:t xml:space="preserve">) </w:t>
            </w:r>
            <w:r>
              <w:rPr>
                <w:rStyle w:val="IndexLink"/>
                <w:rtl w:val="true"/>
              </w:rPr>
              <w:t>از سپاه موته‌</w:t>
            </w:r>
            <w:r>
              <w:rPr>
                <w:rStyle w:val="IndexLink"/>
                <w:rtl w:val="true"/>
              </w:rPr>
              <w:tab/>
            </w:r>
            <w:r>
              <w:rPr>
                <w:rStyle w:val="IndexLink"/>
              </w:rPr>
              <w:t>114</w:t>
            </w:r>
          </w:hyperlink>
        </w:p>
        <w:p>
          <w:pPr>
            <w:pStyle w:val="Contents3"/>
            <w:tabs>
              <w:tab w:val="clear" w:pos="8459"/>
              <w:tab w:val="right" w:pos="9026" w:leader="dot"/>
            </w:tabs>
            <w:rPr/>
          </w:pPr>
          <w:hyperlink w:anchor="__RefHeading___Toc791479_2314609296">
            <w:r>
              <w:rPr>
                <w:webHidden/>
                <w:rStyle w:val="IndexLink"/>
                <w:rtl w:val="true"/>
              </w:rPr>
              <w:t xml:space="preserve">نشانه پيامبر </w:t>
            </w:r>
            <w:r>
              <w:rPr>
                <w:rStyle w:val="IndexLink"/>
                <w:rtl w:val="true"/>
              </w:rPr>
              <w:t>(</w:t>
            </w:r>
            <w:r>
              <w:rPr>
                <w:rStyle w:val="IndexLink"/>
                <w:rtl w:val="true"/>
              </w:rPr>
              <w:t>ص</w:t>
            </w:r>
            <w:r>
              <w:rPr>
                <w:rStyle w:val="IndexLink"/>
                <w:rtl w:val="true"/>
              </w:rPr>
              <w:t xml:space="preserve">) </w:t>
            </w:r>
            <w:r>
              <w:rPr>
                <w:rStyle w:val="IndexLink"/>
                <w:rtl w:val="true"/>
              </w:rPr>
              <w:t>براى معراج خود</w:t>
            </w:r>
            <w:r>
              <w:rPr>
                <w:rStyle w:val="IndexLink"/>
                <w:rtl w:val="true"/>
              </w:rPr>
              <w:tab/>
            </w:r>
            <w:r>
              <w:rPr>
                <w:rStyle w:val="IndexLink"/>
              </w:rPr>
              <w:t>115</w:t>
            </w:r>
          </w:hyperlink>
        </w:p>
        <w:p>
          <w:pPr>
            <w:pStyle w:val="Contents3"/>
            <w:tabs>
              <w:tab w:val="clear" w:pos="8459"/>
              <w:tab w:val="right" w:pos="9026" w:leader="dot"/>
            </w:tabs>
            <w:rPr/>
          </w:pPr>
          <w:hyperlink w:anchor="__RefHeading___Toc791481_2314609296">
            <w:r>
              <w:rPr>
                <w:webHidden/>
                <w:rStyle w:val="IndexLink"/>
                <w:rtl w:val="true"/>
              </w:rPr>
              <w:t>شقى‌ترين مردم‌</w:t>
            </w:r>
            <w:r>
              <w:rPr>
                <w:rStyle w:val="IndexLink"/>
                <w:rtl w:val="true"/>
              </w:rPr>
              <w:tab/>
            </w:r>
            <w:r>
              <w:rPr>
                <w:rStyle w:val="IndexLink"/>
              </w:rPr>
              <w:t>115</w:t>
            </w:r>
          </w:hyperlink>
        </w:p>
        <w:p>
          <w:pPr>
            <w:pStyle w:val="Contents3"/>
            <w:tabs>
              <w:tab w:val="clear" w:pos="8459"/>
              <w:tab w:val="right" w:pos="9026" w:leader="dot"/>
            </w:tabs>
            <w:rPr/>
          </w:pPr>
          <w:hyperlink w:anchor="__RefHeading___Toc791483_2314609296">
            <w:r>
              <w:rPr>
                <w:webHidden/>
                <w:rStyle w:val="IndexLink"/>
                <w:rtl w:val="true"/>
              </w:rPr>
              <w:t xml:space="preserve">خبر پيامبر </w:t>
            </w:r>
            <w:r>
              <w:rPr>
                <w:rStyle w:val="IndexLink"/>
                <w:rtl w:val="true"/>
              </w:rPr>
              <w:t>(</w:t>
            </w:r>
            <w:r>
              <w:rPr>
                <w:rStyle w:val="IndexLink"/>
                <w:rtl w:val="true"/>
              </w:rPr>
              <w:t>ص</w:t>
            </w:r>
            <w:r>
              <w:rPr>
                <w:rStyle w:val="IndexLink"/>
                <w:rtl w:val="true"/>
              </w:rPr>
              <w:t xml:space="preserve">) </w:t>
            </w:r>
            <w:r>
              <w:rPr>
                <w:rStyle w:val="IndexLink"/>
                <w:rtl w:val="true"/>
              </w:rPr>
              <w:t>از ناكثين، قاسطين و مارقين‌</w:t>
            </w:r>
            <w:r>
              <w:rPr>
                <w:rStyle w:val="IndexLink"/>
                <w:rtl w:val="true"/>
              </w:rPr>
              <w:tab/>
            </w:r>
            <w:r>
              <w:rPr>
                <w:rStyle w:val="IndexLink"/>
              </w:rPr>
              <w:t>115</w:t>
            </w:r>
          </w:hyperlink>
        </w:p>
        <w:p>
          <w:pPr>
            <w:pStyle w:val="Contents3"/>
            <w:tabs>
              <w:tab w:val="clear" w:pos="8459"/>
              <w:tab w:val="right" w:pos="9026" w:leader="dot"/>
            </w:tabs>
            <w:rPr/>
          </w:pPr>
          <w:hyperlink w:anchor="__RefHeading___Toc791485_2314609296">
            <w:r>
              <w:rPr>
                <w:webHidden/>
                <w:rStyle w:val="IndexLink"/>
                <w:rtl w:val="true"/>
              </w:rPr>
              <w:t>جارى ساختن آب و بركت غذا</w:t>
            </w:r>
            <w:r>
              <w:rPr>
                <w:rStyle w:val="IndexLink"/>
                <w:rtl w:val="true"/>
              </w:rPr>
              <w:tab/>
            </w:r>
            <w:r>
              <w:rPr>
                <w:rStyle w:val="IndexLink"/>
              </w:rPr>
              <w:t>115</w:t>
            </w:r>
          </w:hyperlink>
        </w:p>
        <w:p>
          <w:pPr>
            <w:pStyle w:val="Contents3"/>
            <w:tabs>
              <w:tab w:val="clear" w:pos="8459"/>
              <w:tab w:val="right" w:pos="9026" w:leader="dot"/>
            </w:tabs>
            <w:rPr/>
          </w:pPr>
          <w:hyperlink w:anchor="__RefHeading___Toc791487_2314609296">
            <w:r>
              <w:rPr>
                <w:webHidden/>
                <w:rStyle w:val="IndexLink"/>
                <w:rtl w:val="true"/>
              </w:rPr>
              <w:t>تسبيح سنگريزه‌</w:t>
            </w:r>
            <w:r>
              <w:rPr>
                <w:rStyle w:val="IndexLink"/>
                <w:rtl w:val="true"/>
              </w:rPr>
              <w:tab/>
            </w:r>
            <w:r>
              <w:rPr>
                <w:rStyle w:val="IndexLink"/>
              </w:rPr>
              <w:t>117</w:t>
            </w:r>
          </w:hyperlink>
        </w:p>
        <w:p>
          <w:pPr>
            <w:pStyle w:val="Contents3"/>
            <w:tabs>
              <w:tab w:val="clear" w:pos="8459"/>
              <w:tab w:val="right" w:pos="9026" w:leader="dot"/>
            </w:tabs>
            <w:rPr/>
          </w:pPr>
          <w:hyperlink w:anchor="__RefHeading___Toc791489_2314609296">
            <w:r>
              <w:rPr>
                <w:webHidden/>
                <w:rStyle w:val="IndexLink"/>
                <w:rtl w:val="true"/>
              </w:rPr>
              <w:t>خبر شهادت عمّار</w:t>
            </w:r>
            <w:r>
              <w:rPr>
                <w:rStyle w:val="IndexLink"/>
                <w:rtl w:val="true"/>
              </w:rPr>
              <w:tab/>
            </w:r>
            <w:r>
              <w:rPr>
                <w:rStyle w:val="IndexLink"/>
              </w:rPr>
              <w:t>117</w:t>
            </w:r>
          </w:hyperlink>
        </w:p>
        <w:p>
          <w:pPr>
            <w:pStyle w:val="Contents3"/>
            <w:tabs>
              <w:tab w:val="clear" w:pos="8459"/>
              <w:tab w:val="right" w:pos="9026" w:leader="dot"/>
            </w:tabs>
            <w:rPr/>
          </w:pPr>
          <w:hyperlink w:anchor="__RefHeading___Toc791491_2314609296">
            <w:r>
              <w:rPr>
                <w:webHidden/>
                <w:rStyle w:val="IndexLink"/>
                <w:rtl w:val="true"/>
              </w:rPr>
              <w:t xml:space="preserve">رفتن پيامبر </w:t>
            </w:r>
            <w:r>
              <w:rPr>
                <w:rStyle w:val="IndexLink"/>
                <w:rtl w:val="true"/>
              </w:rPr>
              <w:t>(</w:t>
            </w:r>
            <w:r>
              <w:rPr>
                <w:rStyle w:val="IndexLink"/>
                <w:rtl w:val="true"/>
              </w:rPr>
              <w:t>ص</w:t>
            </w:r>
            <w:r>
              <w:rPr>
                <w:rStyle w:val="IndexLink"/>
                <w:rtl w:val="true"/>
              </w:rPr>
              <w:t xml:space="preserve">) </w:t>
            </w:r>
            <w:r>
              <w:rPr>
                <w:rStyle w:val="IndexLink"/>
                <w:rtl w:val="true"/>
              </w:rPr>
              <w:t>به كنيسه‌</w:t>
            </w:r>
            <w:r>
              <w:rPr>
                <w:rStyle w:val="IndexLink"/>
                <w:rtl w:val="true"/>
              </w:rPr>
              <w:tab/>
            </w:r>
            <w:r>
              <w:rPr>
                <w:rStyle w:val="IndexLink"/>
              </w:rPr>
              <w:t>117</w:t>
            </w:r>
          </w:hyperlink>
        </w:p>
        <w:p>
          <w:pPr>
            <w:pStyle w:val="Contents3"/>
            <w:tabs>
              <w:tab w:val="clear" w:pos="8459"/>
              <w:tab w:val="right" w:pos="9026" w:leader="dot"/>
            </w:tabs>
            <w:rPr/>
          </w:pPr>
          <w:hyperlink w:anchor="__RefHeading___Toc791493_2314609296">
            <w:r>
              <w:rPr>
                <w:webHidden/>
                <w:rStyle w:val="IndexLink"/>
                <w:rtl w:val="true"/>
              </w:rPr>
              <w:t xml:space="preserve">راهب بصرى و خبر از بعثت پيامبر </w:t>
            </w:r>
            <w:r>
              <w:rPr>
                <w:rStyle w:val="IndexLink"/>
                <w:rtl w:val="true"/>
              </w:rPr>
              <w:t>(</w:t>
            </w:r>
            <w:r>
              <w:rPr>
                <w:rStyle w:val="IndexLink"/>
                <w:rtl w:val="true"/>
              </w:rPr>
              <w:t>ص</w:t>
            </w:r>
            <w:r>
              <w:rPr>
                <w:rStyle w:val="IndexLink"/>
                <w:rtl w:val="true"/>
              </w:rPr>
              <w:t>)</w:t>
              <w:tab/>
            </w:r>
            <w:r>
              <w:rPr>
                <w:rStyle w:val="IndexLink"/>
              </w:rPr>
              <w:t>118</w:t>
            </w:r>
          </w:hyperlink>
        </w:p>
        <w:p>
          <w:pPr>
            <w:pStyle w:val="Contents3"/>
            <w:tabs>
              <w:tab w:val="clear" w:pos="8459"/>
              <w:tab w:val="right" w:pos="9026" w:leader="dot"/>
            </w:tabs>
            <w:rPr/>
          </w:pPr>
          <w:hyperlink w:anchor="__RefHeading___Toc791495_2314609296">
            <w:r>
              <w:rPr>
                <w:webHidden/>
                <w:rStyle w:val="IndexLink"/>
                <w:rtl w:val="true"/>
              </w:rPr>
              <w:t xml:space="preserve">تحيّت پيامبر </w:t>
            </w:r>
            <w:r>
              <w:rPr>
                <w:rStyle w:val="IndexLink"/>
                <w:rtl w:val="true"/>
              </w:rPr>
              <w:t>(</w:t>
            </w:r>
            <w:r>
              <w:rPr>
                <w:rStyle w:val="IndexLink"/>
                <w:rtl w:val="true"/>
              </w:rPr>
              <w:t>ص</w:t>
            </w:r>
            <w:r>
              <w:rPr>
                <w:rStyle w:val="IndexLink"/>
                <w:rtl w:val="true"/>
              </w:rPr>
              <w:t>)</w:t>
              <w:tab/>
            </w:r>
            <w:r>
              <w:rPr>
                <w:rStyle w:val="IndexLink"/>
              </w:rPr>
              <w:t>118</w:t>
            </w:r>
          </w:hyperlink>
        </w:p>
        <w:p>
          <w:pPr>
            <w:pStyle w:val="Contents3"/>
            <w:tabs>
              <w:tab w:val="clear" w:pos="8459"/>
              <w:tab w:val="right" w:pos="9026" w:leader="dot"/>
            </w:tabs>
            <w:rPr/>
          </w:pPr>
          <w:hyperlink w:anchor="__RefHeading___Toc791497_2314609296">
            <w:r>
              <w:rPr>
                <w:webHidden/>
                <w:rStyle w:val="IndexLink"/>
                <w:rtl w:val="true"/>
              </w:rPr>
              <w:t>سطيح غسّانى‌</w:t>
            </w:r>
            <w:r>
              <w:rPr>
                <w:rStyle w:val="IndexLink"/>
                <w:rtl w:val="true"/>
              </w:rPr>
              <w:tab/>
            </w:r>
            <w:r>
              <w:rPr>
                <w:rStyle w:val="IndexLink"/>
              </w:rPr>
              <w:t>119</w:t>
            </w:r>
          </w:hyperlink>
        </w:p>
        <w:p>
          <w:pPr>
            <w:pStyle w:val="Contents3"/>
            <w:tabs>
              <w:tab w:val="clear" w:pos="8459"/>
              <w:tab w:val="right" w:pos="9026" w:leader="dot"/>
            </w:tabs>
            <w:rPr/>
          </w:pPr>
          <w:hyperlink w:anchor="__RefHeading___Toc791499_2314609296">
            <w:r>
              <w:rPr>
                <w:webHidden/>
                <w:rStyle w:val="IndexLink"/>
                <w:rtl w:val="true"/>
              </w:rPr>
              <w:t>عبد المطلب و راهبى از اهل زبور</w:t>
            </w:r>
            <w:r>
              <w:rPr>
                <w:rStyle w:val="IndexLink"/>
                <w:rtl w:val="true"/>
              </w:rPr>
              <w:tab/>
            </w:r>
            <w:r>
              <w:rPr>
                <w:rStyle w:val="IndexLink"/>
              </w:rPr>
              <w:t>120</w:t>
            </w:r>
          </w:hyperlink>
        </w:p>
        <w:p>
          <w:pPr>
            <w:pStyle w:val="Contents3"/>
            <w:tabs>
              <w:tab w:val="clear" w:pos="8459"/>
              <w:tab w:val="right" w:pos="9026" w:leader="dot"/>
            </w:tabs>
            <w:rPr/>
          </w:pPr>
          <w:hyperlink w:anchor="__RefHeading___Toc791501_2314609296">
            <w:r>
              <w:rPr>
                <w:webHidden/>
                <w:rStyle w:val="IndexLink"/>
                <w:rtl w:val="true"/>
              </w:rPr>
              <w:t xml:space="preserve">عبد اللَّه پدر پيامبر </w:t>
            </w:r>
            <w:r>
              <w:rPr>
                <w:rStyle w:val="IndexLink"/>
                <w:rtl w:val="true"/>
              </w:rPr>
              <w:t>(</w:t>
            </w:r>
            <w:r>
              <w:rPr>
                <w:rStyle w:val="IndexLink"/>
                <w:rtl w:val="true"/>
              </w:rPr>
              <w:t>ص</w:t>
            </w:r>
            <w:r>
              <w:rPr>
                <w:rStyle w:val="IndexLink"/>
                <w:rtl w:val="true"/>
              </w:rPr>
              <w:t xml:space="preserve">) </w:t>
            </w:r>
            <w:r>
              <w:rPr>
                <w:rStyle w:val="IndexLink"/>
                <w:rtl w:val="true"/>
              </w:rPr>
              <w:t>در محاصره يهوديان‌</w:t>
            </w:r>
            <w:r>
              <w:rPr>
                <w:rStyle w:val="IndexLink"/>
                <w:rtl w:val="true"/>
              </w:rPr>
              <w:tab/>
            </w:r>
            <w:r>
              <w:rPr>
                <w:rStyle w:val="IndexLink"/>
              </w:rPr>
              <w:t>121</w:t>
            </w:r>
          </w:hyperlink>
        </w:p>
        <w:p>
          <w:pPr>
            <w:pStyle w:val="Contents3"/>
            <w:tabs>
              <w:tab w:val="clear" w:pos="8459"/>
              <w:tab w:val="right" w:pos="9026" w:leader="dot"/>
            </w:tabs>
            <w:rPr/>
          </w:pPr>
          <w:hyperlink w:anchor="__RefHeading___Toc791503_2314609296">
            <w:r>
              <w:rPr>
                <w:webHidden/>
                <w:rStyle w:val="IndexLink"/>
                <w:rtl w:val="true"/>
              </w:rPr>
              <w:t>سيف بن ذى يزن و اسرار نهانى‌</w:t>
            </w:r>
            <w:r>
              <w:rPr>
                <w:rStyle w:val="IndexLink"/>
                <w:rtl w:val="true"/>
              </w:rPr>
              <w:tab/>
            </w:r>
            <w:r>
              <w:rPr>
                <w:rStyle w:val="IndexLink"/>
              </w:rPr>
              <w:t>121</w:t>
            </w:r>
          </w:hyperlink>
        </w:p>
        <w:p>
          <w:pPr>
            <w:pStyle w:val="Contents3"/>
            <w:tabs>
              <w:tab w:val="clear" w:pos="8459"/>
              <w:tab w:val="right" w:pos="9026" w:leader="dot"/>
            </w:tabs>
            <w:rPr/>
          </w:pPr>
          <w:hyperlink w:anchor="__RefHeading___Toc791505_2314609296">
            <w:r>
              <w:rPr>
                <w:webHidden/>
                <w:rStyle w:val="IndexLink"/>
                <w:rtl w:val="true"/>
              </w:rPr>
              <w:t>دحيه كلبى در دربار قيصر</w:t>
            </w:r>
            <w:r>
              <w:rPr>
                <w:rStyle w:val="IndexLink"/>
                <w:rtl w:val="true"/>
              </w:rPr>
              <w:tab/>
            </w:r>
            <w:r>
              <w:rPr>
                <w:rStyle w:val="IndexLink"/>
              </w:rPr>
              <w:t>122</w:t>
            </w:r>
          </w:hyperlink>
        </w:p>
        <w:p>
          <w:pPr>
            <w:pStyle w:val="Contents3"/>
            <w:tabs>
              <w:tab w:val="clear" w:pos="8459"/>
              <w:tab w:val="right" w:pos="9026" w:leader="dot"/>
            </w:tabs>
            <w:rPr/>
          </w:pPr>
          <w:hyperlink w:anchor="__RefHeading___Toc791507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مرگ كسرى‌</w:t>
            </w:r>
            <w:r>
              <w:rPr>
                <w:rStyle w:val="IndexLink"/>
                <w:rtl w:val="true"/>
              </w:rPr>
              <w:tab/>
            </w:r>
            <w:r>
              <w:rPr>
                <w:rStyle w:val="IndexLink"/>
              </w:rPr>
              <w:t>124</w:t>
            </w:r>
          </w:hyperlink>
        </w:p>
        <w:p>
          <w:pPr>
            <w:pStyle w:val="Contents3"/>
            <w:tabs>
              <w:tab w:val="clear" w:pos="8459"/>
              <w:tab w:val="right" w:pos="9026" w:leader="dot"/>
            </w:tabs>
            <w:rPr/>
          </w:pPr>
          <w:hyperlink w:anchor="__RefHeading___Toc791509_2314609296">
            <w:r>
              <w:rPr>
                <w:webHidden/>
                <w:rStyle w:val="IndexLink"/>
                <w:rtl w:val="true"/>
              </w:rPr>
              <w:t>مسلمانان در حبشه‌</w:t>
            </w:r>
            <w:r>
              <w:rPr>
                <w:rStyle w:val="IndexLink"/>
                <w:rtl w:val="true"/>
              </w:rPr>
              <w:tab/>
            </w:r>
            <w:r>
              <w:rPr>
                <w:rStyle w:val="IndexLink"/>
              </w:rPr>
              <w:t>125</w:t>
            </w:r>
          </w:hyperlink>
        </w:p>
        <w:p>
          <w:pPr>
            <w:pStyle w:val="Contents3"/>
            <w:tabs>
              <w:tab w:val="clear" w:pos="8459"/>
              <w:tab w:val="right" w:pos="9026" w:leader="dot"/>
            </w:tabs>
            <w:rPr/>
          </w:pPr>
          <w:hyperlink w:anchor="__RefHeading___Toc791511_2314609296">
            <w:r>
              <w:rPr>
                <w:webHidden/>
                <w:rStyle w:val="IndexLink"/>
                <w:rtl w:val="true"/>
              </w:rPr>
              <w:t xml:space="preserve">هيأت نمايندگى </w:t>
            </w:r>
            <w:r>
              <w:rPr>
                <w:rStyle w:val="IndexLink"/>
                <w:rtl w:val="true"/>
              </w:rPr>
              <w:t>«</w:t>
            </w:r>
            <w:r>
              <w:rPr>
                <w:rStyle w:val="IndexLink"/>
                <w:rtl w:val="true"/>
              </w:rPr>
              <w:t>نجران</w:t>
            </w:r>
            <w:r>
              <w:rPr>
                <w:rStyle w:val="IndexLink"/>
                <w:rtl w:val="true"/>
              </w:rPr>
              <w:t xml:space="preserve">» </w:t>
            </w:r>
            <w:r>
              <w:rPr>
                <w:rStyle w:val="IndexLink"/>
                <w:rtl w:val="true"/>
              </w:rPr>
              <w:t>در مدينه‌</w:t>
            </w:r>
            <w:r>
              <w:rPr>
                <w:rStyle w:val="IndexLink"/>
                <w:rtl w:val="true"/>
              </w:rPr>
              <w:tab/>
            </w:r>
            <w:r>
              <w:rPr>
                <w:rStyle w:val="IndexLink"/>
              </w:rPr>
              <w:t>127</w:t>
            </w:r>
          </w:hyperlink>
        </w:p>
        <w:p>
          <w:pPr>
            <w:pStyle w:val="Contents3"/>
            <w:tabs>
              <w:tab w:val="clear" w:pos="8459"/>
              <w:tab w:val="right" w:pos="9026" w:leader="dot"/>
            </w:tabs>
            <w:rPr/>
          </w:pPr>
          <w:hyperlink w:anchor="__RefHeading___Toc791513_2314609296">
            <w:r>
              <w:rPr>
                <w:webHidden/>
                <w:rStyle w:val="IndexLink"/>
                <w:rtl w:val="true"/>
              </w:rPr>
              <w:t>جويندگان دين حقّ‌</w:t>
            </w:r>
            <w:r>
              <w:rPr>
                <w:rStyle w:val="IndexLink"/>
                <w:rtl w:val="true"/>
              </w:rPr>
              <w:tab/>
            </w:r>
            <w:r>
              <w:rPr>
                <w:rStyle w:val="IndexLink"/>
              </w:rPr>
              <w:t>127</w:t>
            </w:r>
          </w:hyperlink>
        </w:p>
        <w:p>
          <w:pPr>
            <w:pStyle w:val="Contents3"/>
            <w:tabs>
              <w:tab w:val="clear" w:pos="8459"/>
              <w:tab w:val="right" w:pos="9026" w:leader="dot"/>
            </w:tabs>
            <w:rPr/>
          </w:pPr>
          <w:hyperlink w:anchor="__RefHeading___Toc791515_2314609296">
            <w:r>
              <w:rPr>
                <w:webHidden/>
                <w:rStyle w:val="IndexLink"/>
                <w:rtl w:val="true"/>
              </w:rPr>
              <w:t xml:space="preserve">نور پيامبر </w:t>
            </w:r>
            <w:r>
              <w:rPr>
                <w:rStyle w:val="IndexLink"/>
                <w:rtl w:val="true"/>
              </w:rPr>
              <w:t>(</w:t>
            </w:r>
            <w:r>
              <w:rPr>
                <w:rStyle w:val="IndexLink"/>
                <w:rtl w:val="true"/>
              </w:rPr>
              <w:t>ص</w:t>
            </w:r>
            <w:r>
              <w:rPr>
                <w:rStyle w:val="IndexLink"/>
                <w:rtl w:val="true"/>
              </w:rPr>
              <w:t xml:space="preserve">) </w:t>
            </w:r>
            <w:r>
              <w:rPr>
                <w:rStyle w:val="IndexLink"/>
                <w:rtl w:val="true"/>
              </w:rPr>
              <w:t>در قيامت‌</w:t>
            </w:r>
            <w:r>
              <w:rPr>
                <w:rStyle w:val="IndexLink"/>
                <w:rtl w:val="true"/>
              </w:rPr>
              <w:tab/>
            </w:r>
            <w:r>
              <w:rPr>
                <w:rStyle w:val="IndexLink"/>
              </w:rPr>
              <w:t>128</w:t>
            </w:r>
          </w:hyperlink>
        </w:p>
        <w:p>
          <w:pPr>
            <w:pStyle w:val="Contents3"/>
            <w:tabs>
              <w:tab w:val="clear" w:pos="8459"/>
              <w:tab w:val="right" w:pos="9026" w:leader="dot"/>
            </w:tabs>
            <w:rPr/>
          </w:pPr>
          <w:hyperlink w:anchor="__RefHeading___Toc791517_2314609296">
            <w:r>
              <w:rPr>
                <w:webHidden/>
                <w:rStyle w:val="IndexLink"/>
                <w:rtl w:val="true"/>
              </w:rPr>
              <w:t xml:space="preserve">سفينه، غلام رسول خدا </w:t>
            </w:r>
            <w:r>
              <w:rPr>
                <w:rStyle w:val="IndexLink"/>
                <w:rtl w:val="true"/>
              </w:rPr>
              <w:t>(</w:t>
            </w:r>
            <w:r>
              <w:rPr>
                <w:rStyle w:val="IndexLink"/>
                <w:rtl w:val="true"/>
              </w:rPr>
              <w:t>ص</w:t>
            </w:r>
            <w:r>
              <w:rPr>
                <w:rStyle w:val="IndexLink"/>
                <w:rtl w:val="true"/>
              </w:rPr>
              <w:t>)</w:t>
              <w:tab/>
            </w:r>
            <w:r>
              <w:rPr>
                <w:rStyle w:val="IndexLink"/>
              </w:rPr>
              <w:t>129</w:t>
            </w:r>
          </w:hyperlink>
        </w:p>
        <w:p>
          <w:pPr>
            <w:pStyle w:val="Contents3"/>
            <w:tabs>
              <w:tab w:val="clear" w:pos="8459"/>
              <w:tab w:val="right" w:pos="9026" w:leader="dot"/>
            </w:tabs>
            <w:rPr/>
          </w:pPr>
          <w:hyperlink w:anchor="__RefHeading___Toc791519_2314609296">
            <w:r>
              <w:rPr>
                <w:webHidden/>
                <w:rStyle w:val="IndexLink"/>
                <w:rtl w:val="true"/>
              </w:rPr>
              <w:t xml:space="preserve">سفر پيامبر </w:t>
            </w:r>
            <w:r>
              <w:rPr>
                <w:rStyle w:val="IndexLink"/>
                <w:rtl w:val="true"/>
              </w:rPr>
              <w:t>(</w:t>
            </w:r>
            <w:r>
              <w:rPr>
                <w:rStyle w:val="IndexLink"/>
                <w:rtl w:val="true"/>
              </w:rPr>
              <w:t>ص</w:t>
            </w:r>
            <w:r>
              <w:rPr>
                <w:rStyle w:val="IndexLink"/>
                <w:rtl w:val="true"/>
              </w:rPr>
              <w:t xml:space="preserve">) </w:t>
            </w:r>
            <w:r>
              <w:rPr>
                <w:rStyle w:val="IndexLink"/>
                <w:rtl w:val="true"/>
              </w:rPr>
              <w:t>به شام‌</w:t>
            </w:r>
            <w:r>
              <w:rPr>
                <w:rStyle w:val="IndexLink"/>
                <w:rtl w:val="true"/>
              </w:rPr>
              <w:tab/>
            </w:r>
            <w:r>
              <w:rPr>
                <w:rStyle w:val="IndexLink"/>
              </w:rPr>
              <w:t>130</w:t>
            </w:r>
          </w:hyperlink>
        </w:p>
        <w:p>
          <w:pPr>
            <w:pStyle w:val="Contents3"/>
            <w:tabs>
              <w:tab w:val="clear" w:pos="8459"/>
              <w:tab w:val="right" w:pos="9026" w:leader="dot"/>
            </w:tabs>
            <w:rPr/>
          </w:pPr>
          <w:hyperlink w:anchor="__RefHeading___Toc791521_2314609296">
            <w:r>
              <w:rPr>
                <w:webHidden/>
                <w:rStyle w:val="IndexLink"/>
                <w:rtl w:val="true"/>
              </w:rPr>
              <w:t>مرگ عبد المطلب‌</w:t>
            </w:r>
            <w:r>
              <w:rPr>
                <w:rStyle w:val="IndexLink"/>
                <w:rtl w:val="true"/>
              </w:rPr>
              <w:tab/>
            </w:r>
            <w:r>
              <w:rPr>
                <w:rStyle w:val="IndexLink"/>
              </w:rPr>
              <w:t>131</w:t>
            </w:r>
          </w:hyperlink>
        </w:p>
        <w:p>
          <w:pPr>
            <w:pStyle w:val="Contents3"/>
            <w:tabs>
              <w:tab w:val="clear" w:pos="8459"/>
              <w:tab w:val="right" w:pos="9026" w:leader="dot"/>
            </w:tabs>
            <w:rPr/>
          </w:pPr>
          <w:hyperlink w:anchor="__RefHeading___Toc791523_2314609296">
            <w:r>
              <w:rPr>
                <w:webHidden/>
                <w:rStyle w:val="IndexLink"/>
                <w:rtl w:val="true"/>
              </w:rPr>
              <w:t xml:space="preserve">سبب ازدواج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با خديجه </w:t>
            </w:r>
            <w:r>
              <w:rPr>
                <w:rStyle w:val="IndexLink"/>
                <w:rtl w:val="true"/>
              </w:rPr>
              <w:t>(</w:t>
            </w:r>
            <w:r>
              <w:rPr>
                <w:rStyle w:val="IndexLink"/>
                <w:rtl w:val="true"/>
              </w:rPr>
              <w:t>س</w:t>
            </w:r>
            <w:r>
              <w:rPr>
                <w:rStyle w:val="IndexLink"/>
                <w:rtl w:val="true"/>
              </w:rPr>
              <w:t>)</w:t>
              <w:tab/>
            </w:r>
            <w:r>
              <w:rPr>
                <w:rStyle w:val="IndexLink"/>
              </w:rPr>
              <w:t>132</w:t>
            </w:r>
          </w:hyperlink>
        </w:p>
        <w:p>
          <w:pPr>
            <w:pStyle w:val="Contents3"/>
            <w:tabs>
              <w:tab w:val="clear" w:pos="8459"/>
              <w:tab w:val="right" w:pos="9026" w:leader="dot"/>
            </w:tabs>
            <w:rPr/>
          </w:pPr>
          <w:hyperlink w:anchor="__RefHeading___Toc791525_2314609296">
            <w:r>
              <w:rPr>
                <w:webHidden/>
                <w:rStyle w:val="IndexLink"/>
                <w:rtl w:val="true"/>
              </w:rPr>
              <w:t>معراج‌</w:t>
            </w:r>
            <w:r>
              <w:rPr>
                <w:rStyle w:val="IndexLink"/>
                <w:rtl w:val="true"/>
              </w:rPr>
              <w:tab/>
            </w:r>
            <w:r>
              <w:rPr>
                <w:rStyle w:val="IndexLink"/>
              </w:rPr>
              <w:t>134</w:t>
            </w:r>
          </w:hyperlink>
        </w:p>
        <w:p>
          <w:pPr>
            <w:pStyle w:val="Contents3"/>
            <w:tabs>
              <w:tab w:val="clear" w:pos="8459"/>
              <w:tab w:val="right" w:pos="9026" w:leader="dot"/>
            </w:tabs>
            <w:rPr/>
          </w:pPr>
          <w:hyperlink w:anchor="__RefHeading___Toc791527_2314609296">
            <w:r>
              <w:rPr>
                <w:webHidden/>
                <w:rStyle w:val="IndexLink"/>
                <w:rtl w:val="true"/>
              </w:rPr>
              <w:t>محكوم شدن قريش با شق القمر</w:t>
            </w:r>
            <w:r>
              <w:rPr>
                <w:rStyle w:val="IndexLink"/>
                <w:rtl w:val="true"/>
              </w:rPr>
              <w:tab/>
            </w:r>
            <w:r>
              <w:rPr>
                <w:rStyle w:val="IndexLink"/>
              </w:rPr>
              <w:t>134</w:t>
            </w:r>
          </w:hyperlink>
        </w:p>
        <w:p>
          <w:pPr>
            <w:pStyle w:val="Contents3"/>
            <w:tabs>
              <w:tab w:val="clear" w:pos="8459"/>
              <w:tab w:val="right" w:pos="9026" w:leader="dot"/>
            </w:tabs>
            <w:rPr/>
          </w:pPr>
          <w:hyperlink w:anchor="__RefHeading___Toc791529_2314609296">
            <w:r>
              <w:rPr>
                <w:webHidden/>
                <w:rStyle w:val="IndexLink"/>
                <w:rtl w:val="true"/>
              </w:rPr>
              <w:t>محاصره اقتصادى‌</w:t>
            </w:r>
            <w:r>
              <w:rPr>
                <w:rStyle w:val="IndexLink"/>
                <w:rtl w:val="true"/>
              </w:rPr>
              <w:tab/>
            </w:r>
            <w:r>
              <w:rPr>
                <w:rStyle w:val="IndexLink"/>
              </w:rPr>
              <w:t>135</w:t>
            </w:r>
          </w:hyperlink>
        </w:p>
        <w:p>
          <w:pPr>
            <w:pStyle w:val="Contents3"/>
            <w:tabs>
              <w:tab w:val="clear" w:pos="8459"/>
              <w:tab w:val="right" w:pos="9026" w:leader="dot"/>
            </w:tabs>
            <w:rPr/>
          </w:pPr>
          <w:hyperlink w:anchor="__RefHeading___Toc791531_2314609296">
            <w:r>
              <w:rPr>
                <w:webHidden/>
                <w:rStyle w:val="IndexLink"/>
                <w:rtl w:val="true"/>
              </w:rPr>
              <w:t>شب هجرت‌</w:t>
            </w:r>
            <w:r>
              <w:rPr>
                <w:rStyle w:val="IndexLink"/>
                <w:rtl w:val="true"/>
              </w:rPr>
              <w:tab/>
            </w:r>
            <w:r>
              <w:rPr>
                <w:rStyle w:val="IndexLink"/>
              </w:rPr>
              <w:t>136</w:t>
            </w:r>
          </w:hyperlink>
        </w:p>
        <w:p>
          <w:pPr>
            <w:pStyle w:val="Contents3"/>
            <w:tabs>
              <w:tab w:val="clear" w:pos="8459"/>
              <w:tab w:val="right" w:pos="9026" w:leader="dot"/>
            </w:tabs>
            <w:rPr/>
          </w:pPr>
          <w:hyperlink w:anchor="__RefHeading___Toc791533_2314609296">
            <w:r>
              <w:rPr>
                <w:webHidden/>
                <w:rStyle w:val="IndexLink"/>
                <w:rtl w:val="true"/>
              </w:rPr>
              <w:t>اسراى جنگ بدر</w:t>
            </w:r>
            <w:r>
              <w:rPr>
                <w:rStyle w:val="IndexLink"/>
                <w:rtl w:val="true"/>
              </w:rPr>
              <w:tab/>
            </w:r>
            <w:r>
              <w:rPr>
                <w:rStyle w:val="IndexLink"/>
              </w:rPr>
              <w:t>141</w:t>
            </w:r>
          </w:hyperlink>
        </w:p>
        <w:p>
          <w:pPr>
            <w:pStyle w:val="Contents3"/>
            <w:tabs>
              <w:tab w:val="clear" w:pos="8459"/>
              <w:tab w:val="right" w:pos="9026" w:leader="dot"/>
            </w:tabs>
            <w:rPr/>
          </w:pPr>
          <w:hyperlink w:anchor="__RefHeading___Toc791535_2314609296">
            <w:r>
              <w:rPr>
                <w:webHidden/>
                <w:rStyle w:val="IndexLink"/>
                <w:rtl w:val="true"/>
              </w:rPr>
              <w:t xml:space="preserve">شكستن شمشير على </w:t>
            </w:r>
            <w:r>
              <w:rPr>
                <w:rStyle w:val="IndexLink"/>
                <w:rtl w:val="true"/>
              </w:rPr>
              <w:t>(</w:t>
            </w:r>
            <w:r>
              <w:rPr>
                <w:rStyle w:val="IndexLink"/>
                <w:rtl w:val="true"/>
              </w:rPr>
              <w:t>ع</w:t>
            </w:r>
            <w:r>
              <w:rPr>
                <w:rStyle w:val="IndexLink"/>
                <w:rtl w:val="true"/>
              </w:rPr>
              <w:t xml:space="preserve">) </w:t>
            </w:r>
            <w:r>
              <w:rPr>
                <w:rStyle w:val="IndexLink"/>
                <w:rtl w:val="true"/>
              </w:rPr>
              <w:t>در جنگ احد</w:t>
            </w:r>
            <w:r>
              <w:rPr>
                <w:rStyle w:val="IndexLink"/>
                <w:rtl w:val="true"/>
              </w:rPr>
              <w:tab/>
            </w:r>
            <w:r>
              <w:rPr>
                <w:rStyle w:val="IndexLink"/>
              </w:rPr>
              <w:t>142</w:t>
            </w:r>
          </w:hyperlink>
        </w:p>
        <w:p>
          <w:pPr>
            <w:pStyle w:val="Contents3"/>
            <w:tabs>
              <w:tab w:val="clear" w:pos="8459"/>
              <w:tab w:val="right" w:pos="9026" w:leader="dot"/>
            </w:tabs>
            <w:rPr/>
          </w:pPr>
          <w:hyperlink w:anchor="__RefHeading___Toc791537_2314609296">
            <w:r>
              <w:rPr>
                <w:webHidden/>
                <w:rStyle w:val="IndexLink"/>
                <w:rtl w:val="true"/>
              </w:rPr>
              <w:t xml:space="preserve">توطئه براى قتل پيامبر </w:t>
            </w:r>
            <w:r>
              <w:rPr>
                <w:rStyle w:val="IndexLink"/>
                <w:rtl w:val="true"/>
              </w:rPr>
              <w:t>(</w:t>
            </w:r>
            <w:r>
              <w:rPr>
                <w:rStyle w:val="IndexLink"/>
                <w:rtl w:val="true"/>
              </w:rPr>
              <w:t>ص</w:t>
            </w:r>
            <w:r>
              <w:rPr>
                <w:rStyle w:val="IndexLink"/>
                <w:rtl w:val="true"/>
              </w:rPr>
              <w:t>)</w:t>
              <w:tab/>
            </w:r>
            <w:r>
              <w:rPr>
                <w:rStyle w:val="IndexLink"/>
              </w:rPr>
              <w:t>142</w:t>
            </w:r>
          </w:hyperlink>
        </w:p>
        <w:p>
          <w:pPr>
            <w:pStyle w:val="Contents3"/>
            <w:tabs>
              <w:tab w:val="clear" w:pos="8459"/>
              <w:tab w:val="right" w:pos="9026" w:leader="dot"/>
            </w:tabs>
            <w:rPr/>
          </w:pPr>
          <w:hyperlink w:anchor="__RefHeading___Toc791539_2314609296">
            <w:r>
              <w:rPr>
                <w:webHidden/>
                <w:rStyle w:val="IndexLink"/>
                <w:rtl w:val="true"/>
              </w:rPr>
              <w:t>كمك به تيرانداز</w:t>
            </w:r>
            <w:r>
              <w:rPr>
                <w:rStyle w:val="IndexLink"/>
                <w:rtl w:val="true"/>
              </w:rPr>
              <w:tab/>
            </w:r>
            <w:r>
              <w:rPr>
                <w:rStyle w:val="IndexLink"/>
              </w:rPr>
              <w:t>142</w:t>
            </w:r>
          </w:hyperlink>
        </w:p>
        <w:p>
          <w:pPr>
            <w:pStyle w:val="Contents3"/>
            <w:tabs>
              <w:tab w:val="clear" w:pos="8459"/>
              <w:tab w:val="right" w:pos="9026" w:leader="dot"/>
            </w:tabs>
            <w:rPr/>
          </w:pPr>
          <w:hyperlink w:anchor="__RefHeading___Toc791541_2314609296">
            <w:r>
              <w:rPr>
                <w:webHidden/>
                <w:rStyle w:val="IndexLink"/>
                <w:rtl w:val="true"/>
              </w:rPr>
              <w:t>ابو عزّه شاعر</w:t>
            </w:r>
            <w:r>
              <w:rPr>
                <w:rStyle w:val="IndexLink"/>
                <w:rtl w:val="true"/>
              </w:rPr>
              <w:tab/>
            </w:r>
            <w:r>
              <w:rPr>
                <w:rStyle w:val="IndexLink"/>
              </w:rPr>
              <w:t>143</w:t>
            </w:r>
          </w:hyperlink>
        </w:p>
        <w:p>
          <w:pPr>
            <w:pStyle w:val="Contents3"/>
            <w:tabs>
              <w:tab w:val="clear" w:pos="8459"/>
              <w:tab w:val="right" w:pos="9026" w:leader="dot"/>
            </w:tabs>
            <w:rPr/>
          </w:pPr>
          <w:hyperlink w:anchor="__RefHeading___Toc791543_2314609296">
            <w:r>
              <w:rPr>
                <w:webHidden/>
                <w:rStyle w:val="IndexLink"/>
                <w:rtl w:val="true"/>
              </w:rPr>
              <w:t>اسلام سلمان فارسى‌</w:t>
            </w:r>
            <w:r>
              <w:rPr>
                <w:rStyle w:val="IndexLink"/>
                <w:rtl w:val="true"/>
              </w:rPr>
              <w:tab/>
            </w:r>
            <w:r>
              <w:rPr>
                <w:rStyle w:val="IndexLink"/>
              </w:rPr>
              <w:t>144</w:t>
            </w:r>
          </w:hyperlink>
        </w:p>
        <w:p>
          <w:pPr>
            <w:pStyle w:val="Contents3"/>
            <w:tabs>
              <w:tab w:val="clear" w:pos="8459"/>
              <w:tab w:val="right" w:pos="9026" w:leader="dot"/>
            </w:tabs>
            <w:rPr/>
          </w:pPr>
          <w:hyperlink w:anchor="__RefHeading___Toc791545_2314609296">
            <w:r>
              <w:rPr>
                <w:webHidden/>
                <w:rStyle w:val="IndexLink"/>
                <w:rtl w:val="true"/>
              </w:rPr>
              <w:t>قرض جابر</w:t>
            </w:r>
            <w:r>
              <w:rPr>
                <w:rStyle w:val="IndexLink"/>
                <w:rtl w:val="true"/>
              </w:rPr>
              <w:tab/>
            </w:r>
            <w:r>
              <w:rPr>
                <w:rStyle w:val="IndexLink"/>
              </w:rPr>
              <w:t>148</w:t>
            </w:r>
          </w:hyperlink>
        </w:p>
        <w:p>
          <w:pPr>
            <w:pStyle w:val="Contents3"/>
            <w:tabs>
              <w:tab w:val="clear" w:pos="8459"/>
              <w:tab w:val="right" w:pos="9026" w:leader="dot"/>
            </w:tabs>
            <w:rPr/>
          </w:pPr>
          <w:hyperlink w:anchor="__RefHeading___Toc791547_2314609296">
            <w:r>
              <w:rPr>
                <w:webHidden/>
                <w:rStyle w:val="IndexLink"/>
                <w:rtl w:val="true"/>
              </w:rPr>
              <w:t>جنگ خندق‌</w:t>
            </w:r>
            <w:r>
              <w:rPr>
                <w:rStyle w:val="IndexLink"/>
                <w:rtl w:val="true"/>
              </w:rPr>
              <w:tab/>
            </w:r>
            <w:r>
              <w:rPr>
                <w:rStyle w:val="IndexLink"/>
              </w:rPr>
              <w:t>149</w:t>
            </w:r>
          </w:hyperlink>
        </w:p>
        <w:p>
          <w:pPr>
            <w:pStyle w:val="Contents3"/>
            <w:tabs>
              <w:tab w:val="clear" w:pos="8459"/>
              <w:tab w:val="right" w:pos="9026" w:leader="dot"/>
            </w:tabs>
            <w:rPr/>
          </w:pPr>
          <w:hyperlink w:anchor="__RefHeading___Toc791549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خريدن شتر عمّار</w:t>
            </w:r>
            <w:r>
              <w:rPr>
                <w:rStyle w:val="IndexLink"/>
                <w:rtl w:val="true"/>
              </w:rPr>
              <w:tab/>
            </w:r>
            <w:r>
              <w:rPr>
                <w:rStyle w:val="IndexLink"/>
              </w:rPr>
              <w:t>152</w:t>
            </w:r>
          </w:hyperlink>
        </w:p>
        <w:p>
          <w:pPr>
            <w:pStyle w:val="Contents3"/>
            <w:tabs>
              <w:tab w:val="clear" w:pos="8459"/>
              <w:tab w:val="right" w:pos="9026" w:leader="dot"/>
            </w:tabs>
            <w:rPr/>
          </w:pPr>
          <w:hyperlink w:anchor="__RefHeading___Toc791551_2314609296">
            <w:r>
              <w:rPr>
                <w:webHidden/>
                <w:rStyle w:val="IndexLink"/>
                <w:rtl w:val="true"/>
              </w:rPr>
              <w:t>وقايع جنگ خيبر</w:t>
            </w:r>
            <w:r>
              <w:rPr>
                <w:rStyle w:val="IndexLink"/>
                <w:rtl w:val="true"/>
              </w:rPr>
              <w:tab/>
            </w:r>
            <w:r>
              <w:rPr>
                <w:rStyle w:val="IndexLink"/>
              </w:rPr>
              <w:t>154</w:t>
            </w:r>
          </w:hyperlink>
        </w:p>
        <w:p>
          <w:pPr>
            <w:pStyle w:val="Contents3"/>
            <w:tabs>
              <w:tab w:val="clear" w:pos="8459"/>
              <w:tab w:val="right" w:pos="9026" w:leader="dot"/>
            </w:tabs>
            <w:rPr/>
          </w:pPr>
          <w:hyperlink w:anchor="__RefHeading___Toc791553_2314609296">
            <w:r>
              <w:rPr>
                <w:webHidden/>
                <w:rStyle w:val="IndexLink"/>
                <w:rtl w:val="true"/>
              </w:rPr>
              <w:t>حفظ اسرار نظامى‌</w:t>
            </w:r>
            <w:r>
              <w:rPr>
                <w:rStyle w:val="IndexLink"/>
                <w:rtl w:val="true"/>
              </w:rPr>
              <w:tab/>
            </w:r>
            <w:r>
              <w:rPr>
                <w:rStyle w:val="IndexLink"/>
              </w:rPr>
              <w:t>156</w:t>
            </w:r>
          </w:hyperlink>
        </w:p>
        <w:p>
          <w:pPr>
            <w:pStyle w:val="Contents3"/>
            <w:tabs>
              <w:tab w:val="clear" w:pos="8459"/>
              <w:tab w:val="right" w:pos="9026" w:leader="dot"/>
            </w:tabs>
            <w:rPr/>
          </w:pPr>
          <w:hyperlink w:anchor="__RefHeading___Toc791555_2314609296">
            <w:r>
              <w:rPr>
                <w:webHidden/>
                <w:rStyle w:val="IndexLink"/>
                <w:rtl w:val="true"/>
              </w:rPr>
              <w:t>فتح مكّه‌</w:t>
            </w:r>
            <w:r>
              <w:rPr>
                <w:rStyle w:val="IndexLink"/>
                <w:rtl w:val="true"/>
              </w:rPr>
              <w:tab/>
            </w:r>
            <w:r>
              <w:rPr>
                <w:rStyle w:val="IndexLink"/>
              </w:rPr>
              <w:t>157</w:t>
            </w:r>
          </w:hyperlink>
        </w:p>
        <w:p>
          <w:pPr>
            <w:pStyle w:val="Contents3"/>
            <w:tabs>
              <w:tab w:val="clear" w:pos="8459"/>
              <w:tab w:val="right" w:pos="9026" w:leader="dot"/>
            </w:tabs>
            <w:rPr/>
          </w:pPr>
          <w:hyperlink w:anchor="__RefHeading___Toc791557_2314609296">
            <w:r>
              <w:rPr>
                <w:webHidden/>
                <w:rStyle w:val="IndexLink"/>
                <w:rtl w:val="true"/>
              </w:rPr>
              <w:t>يارى غطفان به يهوديان خيبر</w:t>
            </w:r>
            <w:r>
              <w:rPr>
                <w:rStyle w:val="IndexLink"/>
                <w:rtl w:val="true"/>
              </w:rPr>
              <w:tab/>
            </w:r>
            <w:r>
              <w:rPr>
                <w:rStyle w:val="IndexLink"/>
              </w:rPr>
              <w:t>159</w:t>
            </w:r>
          </w:hyperlink>
        </w:p>
        <w:p>
          <w:pPr>
            <w:pStyle w:val="Contents3"/>
            <w:tabs>
              <w:tab w:val="clear" w:pos="8459"/>
              <w:tab w:val="right" w:pos="9026" w:leader="dot"/>
            </w:tabs>
            <w:rPr/>
          </w:pPr>
          <w:hyperlink w:anchor="__RefHeading___Toc791559_2314609296">
            <w:r>
              <w:rPr>
                <w:webHidden/>
                <w:rStyle w:val="IndexLink"/>
                <w:rtl w:val="true"/>
              </w:rPr>
              <w:t>ميوه بهشتى‌</w:t>
            </w:r>
            <w:r>
              <w:rPr>
                <w:rStyle w:val="IndexLink"/>
                <w:rtl w:val="true"/>
              </w:rPr>
              <w:tab/>
            </w:r>
            <w:r>
              <w:rPr>
                <w:rStyle w:val="IndexLink"/>
              </w:rPr>
              <w:t>161</w:t>
            </w:r>
          </w:hyperlink>
        </w:p>
        <w:p>
          <w:pPr>
            <w:pStyle w:val="Contents3"/>
            <w:tabs>
              <w:tab w:val="clear" w:pos="8459"/>
              <w:tab w:val="right" w:pos="9026" w:leader="dot"/>
            </w:tabs>
            <w:rPr/>
          </w:pPr>
          <w:hyperlink w:anchor="__RefHeading___Toc791561_2314609296">
            <w:r>
              <w:rPr>
                <w:webHidden/>
                <w:rStyle w:val="IndexLink"/>
                <w:rtl w:val="true"/>
              </w:rPr>
              <w:t>جنگ موته‌</w:t>
            </w:r>
            <w:r>
              <w:rPr>
                <w:rStyle w:val="IndexLink"/>
                <w:rtl w:val="true"/>
              </w:rPr>
              <w:tab/>
            </w:r>
            <w:r>
              <w:rPr>
                <w:rStyle w:val="IndexLink"/>
              </w:rPr>
              <w:t>161</w:t>
            </w:r>
          </w:hyperlink>
        </w:p>
        <w:p>
          <w:pPr>
            <w:pStyle w:val="Contents3"/>
            <w:tabs>
              <w:tab w:val="clear" w:pos="8459"/>
              <w:tab w:val="right" w:pos="9026" w:leader="dot"/>
            </w:tabs>
            <w:rPr/>
          </w:pPr>
          <w:hyperlink w:anchor="__RefHeading___Toc791563_2314609296">
            <w:r>
              <w:rPr>
                <w:webHidden/>
                <w:rStyle w:val="IndexLink"/>
                <w:rtl w:val="true"/>
              </w:rPr>
              <w:t>جنگ ذات السّلاسل</w:t>
            </w:r>
            <w:r>
              <w:rPr>
                <w:rStyle w:val="IndexLink"/>
                <w:rtl w:val="true"/>
              </w:rPr>
              <w:tab/>
            </w:r>
            <w:r>
              <w:rPr>
                <w:rStyle w:val="IndexLink"/>
              </w:rPr>
              <w:t>163</w:t>
            </w:r>
          </w:hyperlink>
        </w:p>
        <w:p>
          <w:pPr>
            <w:pStyle w:val="Contents3"/>
            <w:tabs>
              <w:tab w:val="clear" w:pos="8459"/>
              <w:tab w:val="right" w:pos="9026" w:leader="dot"/>
            </w:tabs>
            <w:rPr/>
          </w:pPr>
          <w:hyperlink w:anchor="__RefHeading___Toc791565_2314609296">
            <w:r>
              <w:rPr>
                <w:webHidden/>
                <w:rStyle w:val="IndexLink"/>
                <w:rtl w:val="true"/>
              </w:rPr>
              <w:t>تبعيد حكم بن ابى العاص عموى عثمان‌</w:t>
            </w:r>
            <w:r>
              <w:rPr>
                <w:rStyle w:val="IndexLink"/>
                <w:rtl w:val="true"/>
              </w:rPr>
              <w:tab/>
            </w:r>
            <w:r>
              <w:rPr>
                <w:rStyle w:val="IndexLink"/>
              </w:rPr>
              <w:t>164</w:t>
            </w:r>
          </w:hyperlink>
        </w:p>
        <w:p>
          <w:pPr>
            <w:pStyle w:val="Contents3"/>
            <w:tabs>
              <w:tab w:val="clear" w:pos="8459"/>
              <w:tab w:val="right" w:pos="9026" w:leader="dot"/>
            </w:tabs>
            <w:rPr/>
          </w:pPr>
          <w:hyperlink w:anchor="__RefHeading___Toc791567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در تبوك‌</w:t>
            </w:r>
            <w:r>
              <w:rPr>
                <w:rStyle w:val="IndexLink"/>
                <w:rtl w:val="true"/>
              </w:rPr>
              <w:tab/>
            </w:r>
            <w:r>
              <w:rPr>
                <w:rStyle w:val="IndexLink"/>
              </w:rPr>
              <w:t>165</w:t>
            </w:r>
          </w:hyperlink>
        </w:p>
        <w:p>
          <w:pPr>
            <w:pStyle w:val="Contents2"/>
            <w:tabs>
              <w:tab w:val="clear" w:pos="8743"/>
              <w:tab w:val="right" w:pos="9026" w:leader="dot"/>
            </w:tabs>
            <w:rPr/>
          </w:pPr>
          <w:hyperlink w:anchor="__RefHeading___Toc791569_2314609296">
            <w:r>
              <w:rPr>
                <w:webHidden/>
                <w:rStyle w:val="IndexLink"/>
                <w:rtl w:val="true"/>
              </w:rPr>
              <w:t>باب دوّم</w:t>
            </w:r>
            <w:r>
              <w:rPr>
                <w:rStyle w:val="IndexLink"/>
                <w:rtl w:val="true"/>
              </w:rPr>
              <w:t xml:space="preserve">: </w:t>
            </w:r>
            <w:r>
              <w:rPr>
                <w:rStyle w:val="IndexLink"/>
                <w:rtl w:val="true"/>
              </w:rPr>
              <w:t xml:space="preserve">در معجزات امير المؤمنين على </w:t>
            </w:r>
            <w:r>
              <w:rPr>
                <w:rStyle w:val="IndexLink"/>
                <w:rtl w:val="true"/>
              </w:rPr>
              <w:t>(</w:t>
            </w:r>
            <w:r>
              <w:rPr>
                <w:rStyle w:val="IndexLink"/>
                <w:rtl w:val="true"/>
              </w:rPr>
              <w:t>ع</w:t>
            </w:r>
            <w:r>
              <w:rPr>
                <w:rStyle w:val="IndexLink"/>
                <w:rtl w:val="true"/>
              </w:rPr>
              <w:t>)</w:t>
              <w:tab/>
            </w:r>
            <w:r>
              <w:rPr>
                <w:rStyle w:val="IndexLink"/>
              </w:rPr>
              <w:t>166</w:t>
            </w:r>
          </w:hyperlink>
        </w:p>
        <w:p>
          <w:pPr>
            <w:pStyle w:val="Contents3"/>
            <w:tabs>
              <w:tab w:val="clear" w:pos="8459"/>
              <w:tab w:val="right" w:pos="9026" w:leader="dot"/>
            </w:tabs>
            <w:rPr/>
          </w:pPr>
          <w:hyperlink w:anchor="__RefHeading___Toc791571_2314609296">
            <w:r>
              <w:rPr>
                <w:webHidden/>
                <w:rStyle w:val="IndexLink"/>
                <w:rtl w:val="true"/>
              </w:rPr>
              <w:t xml:space="preserve">ميلاد على </w:t>
            </w:r>
            <w:r>
              <w:rPr>
                <w:rStyle w:val="IndexLink"/>
                <w:rtl w:val="true"/>
              </w:rPr>
              <w:t>(</w:t>
            </w:r>
            <w:r>
              <w:rPr>
                <w:rStyle w:val="IndexLink"/>
                <w:rtl w:val="true"/>
              </w:rPr>
              <w:t>ع</w:t>
            </w:r>
            <w:r>
              <w:rPr>
                <w:rStyle w:val="IndexLink"/>
                <w:rtl w:val="true"/>
              </w:rPr>
              <w:t>)</w:t>
              <w:tab/>
            </w:r>
            <w:r>
              <w:rPr>
                <w:rStyle w:val="IndexLink"/>
              </w:rPr>
              <w:t>166</w:t>
            </w:r>
          </w:hyperlink>
        </w:p>
        <w:p>
          <w:pPr>
            <w:pStyle w:val="Contents3"/>
            <w:tabs>
              <w:tab w:val="clear" w:pos="8459"/>
              <w:tab w:val="right" w:pos="9026" w:leader="dot"/>
            </w:tabs>
            <w:rPr/>
          </w:pPr>
          <w:hyperlink w:anchor="__RefHeading___Toc791573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نشان دادن عالم قبر</w:t>
            </w:r>
            <w:r>
              <w:rPr>
                <w:rStyle w:val="IndexLink"/>
                <w:rtl w:val="true"/>
              </w:rPr>
              <w:tab/>
            </w:r>
            <w:r>
              <w:rPr>
                <w:rStyle w:val="IndexLink"/>
              </w:rPr>
              <w:t>167</w:t>
            </w:r>
          </w:hyperlink>
        </w:p>
        <w:p>
          <w:pPr>
            <w:pStyle w:val="Contents3"/>
            <w:tabs>
              <w:tab w:val="clear" w:pos="8459"/>
              <w:tab w:val="right" w:pos="9026" w:leader="dot"/>
            </w:tabs>
            <w:rPr/>
          </w:pPr>
          <w:hyperlink w:anchor="__RefHeading___Toc791575_2314609296">
            <w:r>
              <w:rPr>
                <w:webHidden/>
                <w:rStyle w:val="IndexLink"/>
                <w:rtl w:val="true"/>
              </w:rPr>
              <w:t xml:space="preserve">تعليم قرآن، توسط على </w:t>
            </w:r>
            <w:r>
              <w:rPr>
                <w:rStyle w:val="IndexLink"/>
                <w:rtl w:val="true"/>
              </w:rPr>
              <w:t>(</w:t>
            </w:r>
            <w:r>
              <w:rPr>
                <w:rStyle w:val="IndexLink"/>
                <w:rtl w:val="true"/>
              </w:rPr>
              <w:t>ع</w:t>
            </w:r>
            <w:r>
              <w:rPr>
                <w:rStyle w:val="IndexLink"/>
                <w:rtl w:val="true"/>
              </w:rPr>
              <w:t>)</w:t>
              <w:tab/>
            </w:r>
            <w:r>
              <w:rPr>
                <w:rStyle w:val="IndexLink"/>
              </w:rPr>
              <w:t>167</w:t>
            </w:r>
          </w:hyperlink>
        </w:p>
        <w:p>
          <w:pPr>
            <w:pStyle w:val="Contents3"/>
            <w:tabs>
              <w:tab w:val="clear" w:pos="8459"/>
              <w:tab w:val="right" w:pos="9026" w:leader="dot"/>
            </w:tabs>
            <w:rPr/>
          </w:pPr>
          <w:hyperlink w:anchor="__RefHeading___Toc791577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ردّ امانات مردم‌</w:t>
            </w:r>
            <w:r>
              <w:rPr>
                <w:rStyle w:val="IndexLink"/>
                <w:rtl w:val="true"/>
              </w:rPr>
              <w:tab/>
            </w:r>
            <w:r>
              <w:rPr>
                <w:rStyle w:val="IndexLink"/>
              </w:rPr>
              <w:t>168</w:t>
            </w:r>
          </w:hyperlink>
        </w:p>
        <w:p>
          <w:pPr>
            <w:pStyle w:val="Contents3"/>
            <w:tabs>
              <w:tab w:val="clear" w:pos="8459"/>
              <w:tab w:val="right" w:pos="9026" w:leader="dot"/>
            </w:tabs>
            <w:rPr/>
          </w:pPr>
          <w:hyperlink w:anchor="__RefHeading___Toc791579_2314609296">
            <w:r>
              <w:rPr>
                <w:webHidden/>
                <w:rStyle w:val="IndexLink"/>
                <w:rtl w:val="true"/>
              </w:rPr>
              <w:t xml:space="preserve">وحشت يكى از ياران على </w:t>
            </w:r>
            <w:r>
              <w:rPr>
                <w:rStyle w:val="IndexLink"/>
                <w:rtl w:val="true"/>
              </w:rPr>
              <w:t>(</w:t>
            </w:r>
            <w:r>
              <w:rPr>
                <w:rStyle w:val="IndexLink"/>
                <w:rtl w:val="true"/>
              </w:rPr>
              <w:t>ع</w:t>
            </w:r>
            <w:r>
              <w:rPr>
                <w:rStyle w:val="IndexLink"/>
                <w:rtl w:val="true"/>
              </w:rPr>
              <w:t>)</w:t>
              <w:tab/>
            </w:r>
            <w:r>
              <w:rPr>
                <w:rStyle w:val="IndexLink"/>
              </w:rPr>
              <w:t>169</w:t>
            </w:r>
          </w:hyperlink>
        </w:p>
        <w:p>
          <w:pPr>
            <w:pStyle w:val="Contents3"/>
            <w:tabs>
              <w:tab w:val="clear" w:pos="8459"/>
              <w:tab w:val="right" w:pos="9026" w:leader="dot"/>
            </w:tabs>
            <w:rPr/>
          </w:pPr>
          <w:hyperlink w:anchor="__RefHeading___Toc791581_2314609296">
            <w:r>
              <w:rPr>
                <w:webHidden/>
                <w:rStyle w:val="IndexLink"/>
                <w:rtl w:val="true"/>
              </w:rPr>
              <w:t>اعراف كيست؟</w:t>
            </w:r>
            <w:r>
              <w:rPr>
                <w:rStyle w:val="IndexLink"/>
                <w:rtl w:val="true"/>
              </w:rPr>
              <w:tab/>
            </w:r>
            <w:r>
              <w:rPr>
                <w:rStyle w:val="IndexLink"/>
              </w:rPr>
              <w:t>171</w:t>
            </w:r>
          </w:hyperlink>
        </w:p>
        <w:p>
          <w:pPr>
            <w:pStyle w:val="Contents3"/>
            <w:tabs>
              <w:tab w:val="clear" w:pos="8459"/>
              <w:tab w:val="right" w:pos="9026" w:leader="dot"/>
            </w:tabs>
            <w:rPr/>
          </w:pPr>
          <w:hyperlink w:anchor="__RefHeading___Toc791583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پيش بينى بلا</w:t>
            </w:r>
            <w:r>
              <w:rPr>
                <w:rStyle w:val="IndexLink"/>
                <w:rtl w:val="true"/>
              </w:rPr>
              <w:tab/>
            </w:r>
            <w:r>
              <w:rPr>
                <w:rStyle w:val="IndexLink"/>
              </w:rPr>
              <w:t>172</w:t>
            </w:r>
          </w:hyperlink>
        </w:p>
        <w:p>
          <w:pPr>
            <w:pStyle w:val="Contents3"/>
            <w:tabs>
              <w:tab w:val="clear" w:pos="8459"/>
              <w:tab w:val="right" w:pos="9026" w:leader="dot"/>
            </w:tabs>
            <w:rPr/>
          </w:pPr>
          <w:hyperlink w:anchor="__RefHeading___Toc791585_2314609296">
            <w:r>
              <w:rPr>
                <w:webHidden/>
                <w:rStyle w:val="IndexLink"/>
                <w:rtl w:val="true"/>
              </w:rPr>
              <w:t xml:space="preserve">عبور على </w:t>
            </w:r>
            <w:r>
              <w:rPr>
                <w:rStyle w:val="IndexLink"/>
                <w:rtl w:val="true"/>
              </w:rPr>
              <w:t>(</w:t>
            </w:r>
            <w:r>
              <w:rPr>
                <w:rStyle w:val="IndexLink"/>
                <w:rtl w:val="true"/>
              </w:rPr>
              <w:t>ع</w:t>
            </w:r>
            <w:r>
              <w:rPr>
                <w:rStyle w:val="IndexLink"/>
                <w:rtl w:val="true"/>
              </w:rPr>
              <w:t xml:space="preserve">) </w:t>
            </w:r>
            <w:r>
              <w:rPr>
                <w:rStyle w:val="IndexLink"/>
                <w:rtl w:val="true"/>
              </w:rPr>
              <w:t>از كربلا</w:t>
            </w:r>
            <w:r>
              <w:rPr>
                <w:rStyle w:val="IndexLink"/>
                <w:rtl w:val="true"/>
              </w:rPr>
              <w:tab/>
            </w:r>
            <w:r>
              <w:rPr>
                <w:rStyle w:val="IndexLink"/>
              </w:rPr>
              <w:t>173</w:t>
            </w:r>
          </w:hyperlink>
        </w:p>
        <w:p>
          <w:pPr>
            <w:pStyle w:val="Contents3"/>
            <w:tabs>
              <w:tab w:val="clear" w:pos="8459"/>
              <w:tab w:val="right" w:pos="9026" w:leader="dot"/>
            </w:tabs>
            <w:rPr/>
          </w:pPr>
          <w:hyperlink w:anchor="__RefHeading___Toc791587_2314609296">
            <w:r>
              <w:rPr>
                <w:webHidden/>
                <w:rStyle w:val="IndexLink"/>
                <w:rtl w:val="true"/>
              </w:rPr>
              <w:t xml:space="preserve">جرأت بعضى از اصحاب بر پيامبر </w:t>
            </w:r>
            <w:r>
              <w:rPr>
                <w:rStyle w:val="IndexLink"/>
                <w:rtl w:val="true"/>
              </w:rPr>
              <w:t>(</w:t>
            </w:r>
            <w:r>
              <w:rPr>
                <w:rStyle w:val="IndexLink"/>
                <w:rtl w:val="true"/>
              </w:rPr>
              <w:t>ص</w:t>
            </w:r>
            <w:r>
              <w:rPr>
                <w:rStyle w:val="IndexLink"/>
                <w:rtl w:val="true"/>
              </w:rPr>
              <w:t>)</w:t>
              <w:tab/>
            </w:r>
            <w:r>
              <w:rPr>
                <w:rStyle w:val="IndexLink"/>
              </w:rPr>
              <w:t>173</w:t>
            </w:r>
          </w:hyperlink>
        </w:p>
        <w:p>
          <w:pPr>
            <w:pStyle w:val="Contents3"/>
            <w:tabs>
              <w:tab w:val="clear" w:pos="8459"/>
              <w:tab w:val="right" w:pos="9026" w:leader="dot"/>
            </w:tabs>
            <w:rPr/>
          </w:pPr>
          <w:hyperlink w:anchor="__RefHeading___Toc791589_2314609296">
            <w:r>
              <w:rPr>
                <w:webHidden/>
                <w:rStyle w:val="IndexLink"/>
                <w:rtl w:val="true"/>
              </w:rPr>
              <w:t>على</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و خزانه‌دار معاويه‌</w:t>
            </w:r>
            <w:r>
              <w:rPr>
                <w:rStyle w:val="IndexLink"/>
                <w:rtl w:val="true"/>
              </w:rPr>
              <w:tab/>
            </w:r>
            <w:r>
              <w:rPr>
                <w:rStyle w:val="IndexLink"/>
              </w:rPr>
              <w:t>174</w:t>
            </w:r>
          </w:hyperlink>
        </w:p>
        <w:p>
          <w:pPr>
            <w:pStyle w:val="Contents3"/>
            <w:tabs>
              <w:tab w:val="clear" w:pos="8459"/>
              <w:tab w:val="right" w:pos="9026" w:leader="dot"/>
            </w:tabs>
            <w:rPr/>
          </w:pPr>
          <w:hyperlink w:anchor="__RefHeading___Toc791591_2314609296">
            <w:r>
              <w:rPr>
                <w:webHidden/>
                <w:rStyle w:val="IndexLink"/>
                <w:rtl w:val="true"/>
              </w:rPr>
              <w:t xml:space="preserve">عدالت على </w:t>
            </w:r>
            <w:r>
              <w:rPr>
                <w:rStyle w:val="IndexLink"/>
                <w:rtl w:val="true"/>
              </w:rPr>
              <w:t>(</w:t>
            </w:r>
            <w:r>
              <w:rPr>
                <w:rStyle w:val="IndexLink"/>
                <w:rtl w:val="true"/>
              </w:rPr>
              <w:t>ع</w:t>
            </w:r>
            <w:r>
              <w:rPr>
                <w:rStyle w:val="IndexLink"/>
                <w:rtl w:val="true"/>
              </w:rPr>
              <w:t>)</w:t>
              <w:tab/>
            </w:r>
            <w:r>
              <w:rPr>
                <w:rStyle w:val="IndexLink"/>
              </w:rPr>
              <w:t>175</w:t>
            </w:r>
          </w:hyperlink>
        </w:p>
        <w:p>
          <w:pPr>
            <w:pStyle w:val="Contents3"/>
            <w:tabs>
              <w:tab w:val="clear" w:pos="8459"/>
              <w:tab w:val="right" w:pos="9026" w:leader="dot"/>
            </w:tabs>
            <w:rPr/>
          </w:pPr>
          <w:hyperlink w:anchor="__RefHeading___Toc791593_2314609296">
            <w:r>
              <w:rPr>
                <w:webHidden/>
                <w:rStyle w:val="IndexLink"/>
                <w:rtl w:val="true"/>
              </w:rPr>
              <w:t xml:space="preserve">گواهى جنّيان بر وصايت على </w:t>
            </w:r>
            <w:r>
              <w:rPr>
                <w:rStyle w:val="IndexLink"/>
                <w:rtl w:val="true"/>
              </w:rPr>
              <w:t>(</w:t>
            </w:r>
            <w:r>
              <w:rPr>
                <w:rStyle w:val="IndexLink"/>
                <w:rtl w:val="true"/>
              </w:rPr>
              <w:t>ع</w:t>
            </w:r>
            <w:r>
              <w:rPr>
                <w:rStyle w:val="IndexLink"/>
                <w:rtl w:val="true"/>
              </w:rPr>
              <w:t>)</w:t>
              <w:tab/>
            </w:r>
            <w:r>
              <w:rPr>
                <w:rStyle w:val="IndexLink"/>
              </w:rPr>
              <w:t>177</w:t>
            </w:r>
          </w:hyperlink>
        </w:p>
        <w:p>
          <w:pPr>
            <w:pStyle w:val="Contents3"/>
            <w:tabs>
              <w:tab w:val="clear" w:pos="8459"/>
              <w:tab w:val="right" w:pos="9026" w:leader="dot"/>
            </w:tabs>
            <w:rPr/>
          </w:pPr>
          <w:hyperlink w:anchor="__RefHeading___Toc791595_2314609296">
            <w:r>
              <w:rPr>
                <w:webHidden/>
                <w:rStyle w:val="IndexLink"/>
                <w:rtl w:val="true"/>
              </w:rPr>
              <w:t xml:space="preserve">گفتگوى على </w:t>
            </w:r>
            <w:r>
              <w:rPr>
                <w:rStyle w:val="IndexLink"/>
                <w:rtl w:val="true"/>
              </w:rPr>
              <w:t>(</w:t>
            </w:r>
            <w:r>
              <w:rPr>
                <w:rStyle w:val="IndexLink"/>
                <w:rtl w:val="true"/>
              </w:rPr>
              <w:t>ع</w:t>
            </w:r>
            <w:r>
              <w:rPr>
                <w:rStyle w:val="IndexLink"/>
                <w:rtl w:val="true"/>
              </w:rPr>
              <w:t xml:space="preserve">) </w:t>
            </w:r>
            <w:r>
              <w:rPr>
                <w:rStyle w:val="IndexLink"/>
                <w:rtl w:val="true"/>
              </w:rPr>
              <w:t>با اصحاب كهف‌</w:t>
            </w:r>
            <w:r>
              <w:rPr>
                <w:rStyle w:val="IndexLink"/>
                <w:rtl w:val="true"/>
              </w:rPr>
              <w:tab/>
            </w:r>
            <w:r>
              <w:rPr>
                <w:rStyle w:val="IndexLink"/>
              </w:rPr>
              <w:t>178</w:t>
            </w:r>
          </w:hyperlink>
        </w:p>
        <w:p>
          <w:pPr>
            <w:pStyle w:val="Contents3"/>
            <w:tabs>
              <w:tab w:val="clear" w:pos="8459"/>
              <w:tab w:val="right" w:pos="9026" w:leader="dot"/>
            </w:tabs>
            <w:rPr/>
          </w:pPr>
          <w:hyperlink w:anchor="__RefHeading___Toc791597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كشف راز مسجد عدن‌</w:t>
            </w:r>
            <w:r>
              <w:rPr>
                <w:rStyle w:val="IndexLink"/>
                <w:rtl w:val="true"/>
              </w:rPr>
              <w:tab/>
            </w:r>
            <w:r>
              <w:rPr>
                <w:rStyle w:val="IndexLink"/>
              </w:rPr>
              <w:t>179</w:t>
            </w:r>
          </w:hyperlink>
        </w:p>
        <w:p>
          <w:pPr>
            <w:pStyle w:val="Contents3"/>
            <w:tabs>
              <w:tab w:val="clear" w:pos="8459"/>
              <w:tab w:val="right" w:pos="9026" w:leader="dot"/>
            </w:tabs>
            <w:rPr/>
          </w:pPr>
          <w:hyperlink w:anchor="__RefHeading___Toc791599_2314609296">
            <w:r>
              <w:rPr>
                <w:webHidden/>
                <w:rStyle w:val="IndexLink"/>
                <w:rtl w:val="true"/>
              </w:rPr>
              <w:t xml:space="preserve">تسلط على </w:t>
            </w:r>
            <w:r>
              <w:rPr>
                <w:rStyle w:val="IndexLink"/>
                <w:rtl w:val="true"/>
              </w:rPr>
              <w:t>(</w:t>
            </w:r>
            <w:r>
              <w:rPr>
                <w:rStyle w:val="IndexLink"/>
                <w:rtl w:val="true"/>
              </w:rPr>
              <w:t>ع</w:t>
            </w:r>
            <w:r>
              <w:rPr>
                <w:rStyle w:val="IndexLink"/>
                <w:rtl w:val="true"/>
              </w:rPr>
              <w:t xml:space="preserve">) </w:t>
            </w:r>
            <w:r>
              <w:rPr>
                <w:rStyle w:val="IndexLink"/>
                <w:rtl w:val="true"/>
              </w:rPr>
              <w:t>بر روى زمين‌</w:t>
            </w:r>
            <w:r>
              <w:rPr>
                <w:rStyle w:val="IndexLink"/>
                <w:rtl w:val="true"/>
              </w:rPr>
              <w:tab/>
            </w:r>
            <w:r>
              <w:rPr>
                <w:rStyle w:val="IndexLink"/>
              </w:rPr>
              <w:t>180</w:t>
            </w:r>
          </w:hyperlink>
        </w:p>
        <w:p>
          <w:pPr>
            <w:pStyle w:val="Contents3"/>
            <w:tabs>
              <w:tab w:val="clear" w:pos="8459"/>
              <w:tab w:val="right" w:pos="9026" w:leader="dot"/>
            </w:tabs>
            <w:rPr/>
          </w:pPr>
          <w:hyperlink w:anchor="__RefHeading___Toc791601_2314609296">
            <w:r>
              <w:rPr>
                <w:webHidden/>
                <w:rStyle w:val="IndexLink"/>
                <w:rtl w:val="true"/>
              </w:rPr>
              <w:t xml:space="preserve">راهنمائى على </w:t>
            </w:r>
            <w:r>
              <w:rPr>
                <w:rStyle w:val="IndexLink"/>
                <w:rtl w:val="true"/>
              </w:rPr>
              <w:t>(</w:t>
            </w:r>
            <w:r>
              <w:rPr>
                <w:rStyle w:val="IndexLink"/>
                <w:rtl w:val="true"/>
              </w:rPr>
              <w:t>ع</w:t>
            </w:r>
            <w:r>
              <w:rPr>
                <w:rStyle w:val="IndexLink"/>
                <w:rtl w:val="true"/>
              </w:rPr>
              <w:t>)</w:t>
              <w:tab/>
            </w:r>
            <w:r>
              <w:rPr>
                <w:rStyle w:val="IndexLink"/>
              </w:rPr>
              <w:t>180</w:t>
            </w:r>
          </w:hyperlink>
        </w:p>
        <w:p>
          <w:pPr>
            <w:pStyle w:val="Contents3"/>
            <w:tabs>
              <w:tab w:val="clear" w:pos="8459"/>
              <w:tab w:val="right" w:pos="9026" w:leader="dot"/>
            </w:tabs>
            <w:rPr/>
          </w:pPr>
          <w:hyperlink w:anchor="__RefHeading___Toc791603_2314609296">
            <w:r>
              <w:rPr>
                <w:webHidden/>
                <w:rStyle w:val="IndexLink"/>
                <w:rtl w:val="true"/>
              </w:rPr>
              <w:t xml:space="preserve">دعاى على </w:t>
            </w:r>
            <w:r>
              <w:rPr>
                <w:rStyle w:val="IndexLink"/>
                <w:rtl w:val="true"/>
              </w:rPr>
              <w:t>(</w:t>
            </w:r>
            <w:r>
              <w:rPr>
                <w:rStyle w:val="IndexLink"/>
                <w:rtl w:val="true"/>
              </w:rPr>
              <w:t>ع</w:t>
            </w:r>
            <w:r>
              <w:rPr>
                <w:rStyle w:val="IndexLink"/>
                <w:rtl w:val="true"/>
              </w:rPr>
              <w:t xml:space="preserve">) </w:t>
            </w:r>
            <w:r>
              <w:rPr>
                <w:rStyle w:val="IndexLink"/>
                <w:rtl w:val="true"/>
              </w:rPr>
              <w:t>در حقّ زاذان‌</w:t>
            </w:r>
            <w:r>
              <w:rPr>
                <w:rStyle w:val="IndexLink"/>
                <w:rtl w:val="true"/>
              </w:rPr>
              <w:tab/>
            </w:r>
            <w:r>
              <w:rPr>
                <w:rStyle w:val="IndexLink"/>
              </w:rPr>
              <w:t>182</w:t>
            </w:r>
          </w:hyperlink>
        </w:p>
        <w:p>
          <w:pPr>
            <w:pStyle w:val="Contents3"/>
            <w:tabs>
              <w:tab w:val="clear" w:pos="8459"/>
              <w:tab w:val="right" w:pos="9026" w:leader="dot"/>
            </w:tabs>
            <w:rPr/>
          </w:pPr>
          <w:hyperlink w:anchor="__RefHeading___Toc791605_2314609296">
            <w:r>
              <w:rPr>
                <w:webHidden/>
                <w:rStyle w:val="IndexLink"/>
                <w:rtl w:val="true"/>
              </w:rPr>
              <w:t xml:space="preserve">آگاهى على </w:t>
            </w:r>
            <w:r>
              <w:rPr>
                <w:rStyle w:val="IndexLink"/>
                <w:rtl w:val="true"/>
              </w:rPr>
              <w:t>(</w:t>
            </w:r>
            <w:r>
              <w:rPr>
                <w:rStyle w:val="IndexLink"/>
                <w:rtl w:val="true"/>
              </w:rPr>
              <w:t>ع</w:t>
            </w:r>
            <w:r>
              <w:rPr>
                <w:rStyle w:val="IndexLink"/>
                <w:rtl w:val="true"/>
              </w:rPr>
              <w:t xml:space="preserve">) </w:t>
            </w:r>
            <w:r>
              <w:rPr>
                <w:rStyle w:val="IndexLink"/>
                <w:rtl w:val="true"/>
              </w:rPr>
              <w:t>از نيّت مردم‌</w:t>
            </w:r>
            <w:r>
              <w:rPr>
                <w:rStyle w:val="IndexLink"/>
                <w:rtl w:val="true"/>
              </w:rPr>
              <w:tab/>
            </w:r>
            <w:r>
              <w:rPr>
                <w:rStyle w:val="IndexLink"/>
              </w:rPr>
              <w:t>183</w:t>
            </w:r>
          </w:hyperlink>
        </w:p>
        <w:p>
          <w:pPr>
            <w:pStyle w:val="Contents3"/>
            <w:tabs>
              <w:tab w:val="clear" w:pos="8459"/>
              <w:tab w:val="right" w:pos="9026" w:leader="dot"/>
            </w:tabs>
            <w:rPr/>
          </w:pPr>
          <w:hyperlink w:anchor="__RefHeading___Toc791607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شفاى مريضان‌</w:t>
            </w:r>
            <w:r>
              <w:rPr>
                <w:rStyle w:val="IndexLink"/>
                <w:rtl w:val="true"/>
              </w:rPr>
              <w:tab/>
            </w:r>
            <w:r>
              <w:rPr>
                <w:rStyle w:val="IndexLink"/>
              </w:rPr>
              <w:t>184</w:t>
            </w:r>
          </w:hyperlink>
        </w:p>
        <w:p>
          <w:pPr>
            <w:pStyle w:val="Contents3"/>
            <w:tabs>
              <w:tab w:val="clear" w:pos="8459"/>
              <w:tab w:val="right" w:pos="9026" w:leader="dot"/>
            </w:tabs>
            <w:rPr/>
          </w:pPr>
          <w:hyperlink w:anchor="__RefHeading___Toc791609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مروان‌</w:t>
            </w:r>
            <w:r>
              <w:rPr>
                <w:rStyle w:val="IndexLink"/>
                <w:rtl w:val="true"/>
              </w:rPr>
              <w:tab/>
            </w:r>
            <w:r>
              <w:rPr>
                <w:rStyle w:val="IndexLink"/>
              </w:rPr>
              <w:t>185</w:t>
            </w:r>
          </w:hyperlink>
        </w:p>
        <w:p>
          <w:pPr>
            <w:pStyle w:val="Contents3"/>
            <w:tabs>
              <w:tab w:val="clear" w:pos="8459"/>
              <w:tab w:val="right" w:pos="9026" w:leader="dot"/>
            </w:tabs>
            <w:rPr/>
          </w:pPr>
          <w:hyperlink w:anchor="__RefHeading___Toc791611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اويس قرنى‌</w:t>
            </w:r>
            <w:r>
              <w:rPr>
                <w:rStyle w:val="IndexLink"/>
                <w:rtl w:val="true"/>
              </w:rPr>
              <w:tab/>
            </w:r>
            <w:r>
              <w:rPr>
                <w:rStyle w:val="IndexLink"/>
              </w:rPr>
              <w:t>186</w:t>
            </w:r>
          </w:hyperlink>
        </w:p>
        <w:p>
          <w:pPr>
            <w:pStyle w:val="Contents3"/>
            <w:tabs>
              <w:tab w:val="clear" w:pos="8459"/>
              <w:tab w:val="right" w:pos="9026" w:leader="dot"/>
            </w:tabs>
            <w:rPr/>
          </w:pPr>
          <w:hyperlink w:anchor="__RefHeading___Toc791613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صلح تحميلى‌</w:t>
            </w:r>
            <w:r>
              <w:rPr>
                <w:rStyle w:val="IndexLink"/>
                <w:rtl w:val="true"/>
              </w:rPr>
              <w:tab/>
            </w:r>
            <w:r>
              <w:rPr>
                <w:rStyle w:val="IndexLink"/>
              </w:rPr>
              <w:t>187</w:t>
            </w:r>
          </w:hyperlink>
        </w:p>
        <w:p>
          <w:pPr>
            <w:pStyle w:val="Contents3"/>
            <w:tabs>
              <w:tab w:val="clear" w:pos="8459"/>
              <w:tab w:val="right" w:pos="9026" w:leader="dot"/>
            </w:tabs>
            <w:rPr/>
          </w:pPr>
          <w:hyperlink w:anchor="__RefHeading___Toc791615_2314609296">
            <w:r>
              <w:rPr>
                <w:webHidden/>
                <w:rStyle w:val="IndexLink"/>
                <w:rtl w:val="true"/>
              </w:rPr>
              <w:t xml:space="preserve">شهادت على </w:t>
            </w:r>
            <w:r>
              <w:rPr>
                <w:rStyle w:val="IndexLink"/>
                <w:rtl w:val="true"/>
              </w:rPr>
              <w:t>(</w:t>
            </w:r>
            <w:r>
              <w:rPr>
                <w:rStyle w:val="IndexLink"/>
                <w:rtl w:val="true"/>
              </w:rPr>
              <w:t>ع</w:t>
            </w:r>
            <w:r>
              <w:rPr>
                <w:rStyle w:val="IndexLink"/>
                <w:rtl w:val="true"/>
              </w:rPr>
              <w:t>)</w:t>
              <w:tab/>
            </w:r>
            <w:r>
              <w:rPr>
                <w:rStyle w:val="IndexLink"/>
              </w:rPr>
              <w:t>187</w:t>
            </w:r>
          </w:hyperlink>
        </w:p>
        <w:p>
          <w:pPr>
            <w:pStyle w:val="Contents3"/>
            <w:tabs>
              <w:tab w:val="clear" w:pos="8459"/>
              <w:tab w:val="right" w:pos="9026" w:leader="dot"/>
            </w:tabs>
            <w:rPr/>
          </w:pPr>
          <w:hyperlink w:anchor="__RefHeading___Toc791617_2314609296">
            <w:r>
              <w:rPr>
                <w:webHidden/>
                <w:rStyle w:val="IndexLink"/>
                <w:rtl w:val="true"/>
              </w:rPr>
              <w:t xml:space="preserve">نفرين على </w:t>
            </w:r>
            <w:r>
              <w:rPr>
                <w:rStyle w:val="IndexLink"/>
                <w:rtl w:val="true"/>
              </w:rPr>
              <w:t>(</w:t>
            </w:r>
            <w:r>
              <w:rPr>
                <w:rStyle w:val="IndexLink"/>
                <w:rtl w:val="true"/>
              </w:rPr>
              <w:t>ع</w:t>
            </w:r>
            <w:r>
              <w:rPr>
                <w:rStyle w:val="IndexLink"/>
                <w:rtl w:val="true"/>
              </w:rPr>
              <w:t>)</w:t>
              <w:tab/>
            </w:r>
            <w:r>
              <w:rPr>
                <w:rStyle w:val="IndexLink"/>
              </w:rPr>
              <w:t>188</w:t>
            </w:r>
          </w:hyperlink>
        </w:p>
        <w:p>
          <w:pPr>
            <w:pStyle w:val="Contents3"/>
            <w:tabs>
              <w:tab w:val="clear" w:pos="8459"/>
              <w:tab w:val="right" w:pos="9026" w:leader="dot"/>
            </w:tabs>
            <w:rPr/>
          </w:pPr>
          <w:hyperlink w:anchor="__RefHeading___Toc791619_2314609296">
            <w:r>
              <w:rPr>
                <w:webHidden/>
                <w:rStyle w:val="IndexLink"/>
                <w:rtl w:val="true"/>
              </w:rPr>
              <w:t>جاسوس معاويه‌</w:t>
            </w:r>
            <w:r>
              <w:rPr>
                <w:rStyle w:val="IndexLink"/>
                <w:rtl w:val="true"/>
              </w:rPr>
              <w:tab/>
            </w:r>
            <w:r>
              <w:rPr>
                <w:rStyle w:val="IndexLink"/>
              </w:rPr>
              <w:t>189</w:t>
            </w:r>
          </w:hyperlink>
        </w:p>
        <w:p>
          <w:pPr>
            <w:pStyle w:val="Contents3"/>
            <w:tabs>
              <w:tab w:val="clear" w:pos="8459"/>
              <w:tab w:val="right" w:pos="9026" w:leader="dot"/>
            </w:tabs>
            <w:rPr/>
          </w:pPr>
          <w:hyperlink w:anchor="__RefHeading___Toc791621_2314609296">
            <w:r>
              <w:rPr>
                <w:webHidden/>
                <w:rStyle w:val="IndexLink"/>
                <w:rtl w:val="true"/>
              </w:rPr>
              <w:t xml:space="preserve">نفرين على </w:t>
            </w:r>
            <w:r>
              <w:rPr>
                <w:rStyle w:val="IndexLink"/>
                <w:rtl w:val="true"/>
              </w:rPr>
              <w:t>(</w:t>
            </w:r>
            <w:r>
              <w:rPr>
                <w:rStyle w:val="IndexLink"/>
                <w:rtl w:val="true"/>
              </w:rPr>
              <w:t>ع</w:t>
            </w:r>
            <w:r>
              <w:rPr>
                <w:rStyle w:val="IndexLink"/>
                <w:rtl w:val="true"/>
              </w:rPr>
              <w:t xml:space="preserve">) </w:t>
            </w:r>
            <w:r>
              <w:rPr>
                <w:rStyle w:val="IndexLink"/>
                <w:rtl w:val="true"/>
              </w:rPr>
              <w:t>بر منكرين حديث غدير</w:t>
            </w:r>
            <w:r>
              <w:rPr>
                <w:rStyle w:val="IndexLink"/>
                <w:rtl w:val="true"/>
              </w:rPr>
              <w:tab/>
            </w:r>
            <w:r>
              <w:rPr>
                <w:rStyle w:val="IndexLink"/>
              </w:rPr>
              <w:t>189</w:t>
            </w:r>
          </w:hyperlink>
        </w:p>
        <w:p>
          <w:pPr>
            <w:pStyle w:val="Contents3"/>
            <w:tabs>
              <w:tab w:val="clear" w:pos="8459"/>
              <w:tab w:val="right" w:pos="9026" w:leader="dot"/>
            </w:tabs>
            <w:rPr/>
          </w:pPr>
          <w:hyperlink w:anchor="__RefHeading___Toc791623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كشف حقيقت‌</w:t>
            </w:r>
            <w:r>
              <w:rPr>
                <w:rStyle w:val="IndexLink"/>
                <w:rtl w:val="true"/>
              </w:rPr>
              <w:tab/>
            </w:r>
            <w:r>
              <w:rPr>
                <w:rStyle w:val="IndexLink"/>
              </w:rPr>
              <w:t>190</w:t>
            </w:r>
          </w:hyperlink>
        </w:p>
        <w:p>
          <w:pPr>
            <w:pStyle w:val="Contents3"/>
            <w:tabs>
              <w:tab w:val="clear" w:pos="8459"/>
              <w:tab w:val="right" w:pos="9026" w:leader="dot"/>
            </w:tabs>
            <w:rPr/>
          </w:pPr>
          <w:hyperlink w:anchor="__RefHeading___Toc791625_2314609296">
            <w:r>
              <w:rPr>
                <w:webHidden/>
                <w:rStyle w:val="IndexLink"/>
                <w:rtl w:val="true"/>
              </w:rPr>
              <w:t xml:space="preserve">گفتگوى على </w:t>
            </w:r>
            <w:r>
              <w:rPr>
                <w:rStyle w:val="IndexLink"/>
                <w:rtl w:val="true"/>
              </w:rPr>
              <w:t>(</w:t>
            </w:r>
            <w:r>
              <w:rPr>
                <w:rStyle w:val="IndexLink"/>
                <w:rtl w:val="true"/>
              </w:rPr>
              <w:t>ع</w:t>
            </w:r>
            <w:r>
              <w:rPr>
                <w:rStyle w:val="IndexLink"/>
                <w:rtl w:val="true"/>
              </w:rPr>
              <w:t xml:space="preserve">) </w:t>
            </w:r>
            <w:r>
              <w:rPr>
                <w:rStyle w:val="IndexLink"/>
                <w:rtl w:val="true"/>
              </w:rPr>
              <w:t>با اصحاب كهف‌</w:t>
            </w:r>
            <w:r>
              <w:rPr>
                <w:rStyle w:val="IndexLink"/>
                <w:rtl w:val="true"/>
              </w:rPr>
              <w:tab/>
            </w:r>
            <w:r>
              <w:rPr>
                <w:rStyle w:val="IndexLink"/>
              </w:rPr>
              <w:t>191</w:t>
            </w:r>
          </w:hyperlink>
        </w:p>
        <w:p>
          <w:pPr>
            <w:pStyle w:val="Contents3"/>
            <w:tabs>
              <w:tab w:val="clear" w:pos="8459"/>
              <w:tab w:val="right" w:pos="9026" w:leader="dot"/>
            </w:tabs>
            <w:rPr/>
          </w:pPr>
          <w:hyperlink w:anchor="__RefHeading___Toc791627_2314609296">
            <w:r>
              <w:rPr>
                <w:webHidden/>
                <w:rStyle w:val="IndexLink"/>
                <w:rtl w:val="true"/>
              </w:rPr>
              <w:t>مسلمان شدن هرمزان و مرگ عمر</w:t>
            </w:r>
            <w:r>
              <w:rPr>
                <w:rStyle w:val="IndexLink"/>
                <w:rtl w:val="true"/>
              </w:rPr>
              <w:tab/>
            </w:r>
            <w:r>
              <w:rPr>
                <w:rStyle w:val="IndexLink"/>
              </w:rPr>
              <w:t>192</w:t>
            </w:r>
          </w:hyperlink>
        </w:p>
        <w:p>
          <w:pPr>
            <w:pStyle w:val="Contents3"/>
            <w:tabs>
              <w:tab w:val="clear" w:pos="8459"/>
              <w:tab w:val="right" w:pos="9026" w:leader="dot"/>
            </w:tabs>
            <w:rPr/>
          </w:pPr>
          <w:hyperlink w:anchor="__RefHeading___Toc791629_2314609296">
            <w:r>
              <w:rPr>
                <w:webHidden/>
                <w:rStyle w:val="IndexLink"/>
                <w:rtl w:val="true"/>
              </w:rPr>
              <w:t xml:space="preserve">فتح قلعه توسط على </w:t>
            </w:r>
            <w:r>
              <w:rPr>
                <w:rStyle w:val="IndexLink"/>
                <w:rtl w:val="true"/>
              </w:rPr>
              <w:t>(</w:t>
            </w:r>
            <w:r>
              <w:rPr>
                <w:rStyle w:val="IndexLink"/>
                <w:rtl w:val="true"/>
              </w:rPr>
              <w:t>ع</w:t>
            </w:r>
            <w:r>
              <w:rPr>
                <w:rStyle w:val="IndexLink"/>
                <w:rtl w:val="true"/>
              </w:rPr>
              <w:t>)</w:t>
              <w:tab/>
            </w:r>
            <w:r>
              <w:rPr>
                <w:rStyle w:val="IndexLink"/>
              </w:rPr>
              <w:t>193</w:t>
            </w:r>
          </w:hyperlink>
        </w:p>
        <w:p>
          <w:pPr>
            <w:pStyle w:val="Contents3"/>
            <w:tabs>
              <w:tab w:val="clear" w:pos="8459"/>
              <w:tab w:val="right" w:pos="9026" w:leader="dot"/>
            </w:tabs>
            <w:rPr/>
          </w:pPr>
          <w:hyperlink w:anchor="__RefHeading___Toc791631_2314609296">
            <w:r>
              <w:rPr>
                <w:webHidden/>
                <w:rStyle w:val="IndexLink"/>
                <w:rtl w:val="true"/>
              </w:rPr>
              <w:t>مسلمان شدن برخى از نصارا</w:t>
            </w:r>
            <w:r>
              <w:rPr>
                <w:rStyle w:val="IndexLink"/>
                <w:rtl w:val="true"/>
              </w:rPr>
              <w:tab/>
            </w:r>
            <w:r>
              <w:rPr>
                <w:rStyle w:val="IndexLink"/>
              </w:rPr>
              <w:t>194</w:t>
            </w:r>
          </w:hyperlink>
        </w:p>
        <w:p>
          <w:pPr>
            <w:pStyle w:val="Contents3"/>
            <w:tabs>
              <w:tab w:val="clear" w:pos="8459"/>
              <w:tab w:val="right" w:pos="9026" w:leader="dot"/>
            </w:tabs>
            <w:rPr/>
          </w:pPr>
          <w:hyperlink w:anchor="__RefHeading___Toc791633_2314609296">
            <w:r>
              <w:rPr>
                <w:webHidden/>
                <w:rStyle w:val="IndexLink"/>
                <w:rtl w:val="true"/>
              </w:rPr>
              <w:t>پيروزى سريع در جنگ جمل‌</w:t>
            </w:r>
            <w:r>
              <w:rPr>
                <w:rStyle w:val="IndexLink"/>
                <w:rtl w:val="true"/>
              </w:rPr>
              <w:tab/>
            </w:r>
            <w:r>
              <w:rPr>
                <w:rStyle w:val="IndexLink"/>
              </w:rPr>
              <w:t>195</w:t>
            </w:r>
          </w:hyperlink>
        </w:p>
        <w:p>
          <w:pPr>
            <w:pStyle w:val="Contents3"/>
            <w:tabs>
              <w:tab w:val="clear" w:pos="8459"/>
              <w:tab w:val="right" w:pos="9026" w:leader="dot"/>
            </w:tabs>
            <w:rPr/>
          </w:pPr>
          <w:hyperlink w:anchor="__RefHeading___Toc791635_2314609296">
            <w:r>
              <w:rPr>
                <w:webHidden/>
                <w:rStyle w:val="IndexLink"/>
                <w:rtl w:val="true"/>
              </w:rPr>
              <w:t xml:space="preserve">گفتگوى على </w:t>
            </w:r>
            <w:r>
              <w:rPr>
                <w:rStyle w:val="IndexLink"/>
                <w:rtl w:val="true"/>
              </w:rPr>
              <w:t>(</w:t>
            </w:r>
            <w:r>
              <w:rPr>
                <w:rStyle w:val="IndexLink"/>
                <w:rtl w:val="true"/>
              </w:rPr>
              <w:t>ع</w:t>
            </w:r>
            <w:r>
              <w:rPr>
                <w:rStyle w:val="IndexLink"/>
                <w:rtl w:val="true"/>
              </w:rPr>
              <w:t xml:space="preserve">) </w:t>
            </w:r>
            <w:r>
              <w:rPr>
                <w:rStyle w:val="IndexLink"/>
                <w:rtl w:val="true"/>
              </w:rPr>
              <w:t>با ابن كوّاء</w:t>
            </w:r>
            <w:r>
              <w:rPr>
                <w:rStyle w:val="IndexLink"/>
                <w:rtl w:val="true"/>
              </w:rPr>
              <w:tab/>
            </w:r>
            <w:r>
              <w:rPr>
                <w:rStyle w:val="IndexLink"/>
              </w:rPr>
              <w:t>196</w:t>
            </w:r>
          </w:hyperlink>
        </w:p>
        <w:p>
          <w:pPr>
            <w:pStyle w:val="Contents3"/>
            <w:tabs>
              <w:tab w:val="clear" w:pos="8459"/>
              <w:tab w:val="right" w:pos="9026" w:leader="dot"/>
            </w:tabs>
            <w:rPr/>
          </w:pPr>
          <w:hyperlink w:anchor="__RefHeading___Toc791637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مرحب خيبرى‌</w:t>
            </w:r>
            <w:r>
              <w:rPr>
                <w:rStyle w:val="IndexLink"/>
                <w:rtl w:val="true"/>
              </w:rPr>
              <w:tab/>
            </w:r>
            <w:r>
              <w:rPr>
                <w:rStyle w:val="IndexLink"/>
              </w:rPr>
              <w:t>196</w:t>
            </w:r>
          </w:hyperlink>
        </w:p>
        <w:p>
          <w:pPr>
            <w:pStyle w:val="Contents3"/>
            <w:tabs>
              <w:tab w:val="clear" w:pos="8459"/>
              <w:tab w:val="right" w:pos="9026" w:leader="dot"/>
            </w:tabs>
            <w:rPr/>
          </w:pPr>
          <w:hyperlink w:anchor="__RefHeading___Toc791639_2314609296">
            <w:r>
              <w:rPr>
                <w:webHidden/>
                <w:rStyle w:val="IndexLink"/>
                <w:rtl w:val="true"/>
              </w:rPr>
              <w:t>سبز شدن درخت خشكيده‌</w:t>
            </w:r>
            <w:r>
              <w:rPr>
                <w:rStyle w:val="IndexLink"/>
                <w:rtl w:val="true"/>
              </w:rPr>
              <w:tab/>
            </w:r>
            <w:r>
              <w:rPr>
                <w:rStyle w:val="IndexLink"/>
              </w:rPr>
              <w:t>197</w:t>
            </w:r>
          </w:hyperlink>
        </w:p>
        <w:p>
          <w:pPr>
            <w:pStyle w:val="Contents3"/>
            <w:tabs>
              <w:tab w:val="clear" w:pos="8459"/>
              <w:tab w:val="right" w:pos="9026" w:leader="dot"/>
            </w:tabs>
            <w:rPr/>
          </w:pPr>
          <w:hyperlink w:anchor="__RefHeading___Toc791641_2314609296">
            <w:r>
              <w:rPr>
                <w:webHidden/>
                <w:rStyle w:val="IndexLink"/>
                <w:rtl w:val="true"/>
              </w:rPr>
              <w:t xml:space="preserve">معجزه على </w:t>
            </w:r>
            <w:r>
              <w:rPr>
                <w:rStyle w:val="IndexLink"/>
                <w:rtl w:val="true"/>
              </w:rPr>
              <w:t>(</w:t>
            </w:r>
            <w:r>
              <w:rPr>
                <w:rStyle w:val="IndexLink"/>
                <w:rtl w:val="true"/>
              </w:rPr>
              <w:t>ع</w:t>
            </w:r>
            <w:r>
              <w:rPr>
                <w:rStyle w:val="IndexLink"/>
                <w:rtl w:val="true"/>
              </w:rPr>
              <w:t>)</w:t>
              <w:tab/>
            </w:r>
            <w:r>
              <w:rPr>
                <w:rStyle w:val="IndexLink"/>
              </w:rPr>
              <w:t>197</w:t>
            </w:r>
          </w:hyperlink>
        </w:p>
        <w:p>
          <w:pPr>
            <w:pStyle w:val="Contents3"/>
            <w:tabs>
              <w:tab w:val="clear" w:pos="8459"/>
              <w:tab w:val="right" w:pos="9026" w:leader="dot"/>
            </w:tabs>
            <w:rPr/>
          </w:pPr>
          <w:hyperlink w:anchor="__RefHeading___Toc791643_2314609296">
            <w:r>
              <w:rPr>
                <w:webHidden/>
                <w:rStyle w:val="IndexLink"/>
                <w:rtl w:val="true"/>
              </w:rPr>
              <w:t xml:space="preserve">عبرت براى دشمنان على </w:t>
            </w:r>
            <w:r>
              <w:rPr>
                <w:rStyle w:val="IndexLink"/>
                <w:rtl w:val="true"/>
              </w:rPr>
              <w:t>(</w:t>
            </w:r>
            <w:r>
              <w:rPr>
                <w:rStyle w:val="IndexLink"/>
                <w:rtl w:val="true"/>
              </w:rPr>
              <w:t>ع</w:t>
            </w:r>
            <w:r>
              <w:rPr>
                <w:rStyle w:val="IndexLink"/>
                <w:rtl w:val="true"/>
              </w:rPr>
              <w:t>)</w:t>
              <w:tab/>
            </w:r>
            <w:r>
              <w:rPr>
                <w:rStyle w:val="IndexLink"/>
              </w:rPr>
              <w:t>198</w:t>
            </w:r>
          </w:hyperlink>
        </w:p>
        <w:p>
          <w:pPr>
            <w:pStyle w:val="Contents3"/>
            <w:tabs>
              <w:tab w:val="clear" w:pos="8459"/>
              <w:tab w:val="right" w:pos="9026" w:leader="dot"/>
            </w:tabs>
            <w:rPr/>
          </w:pPr>
          <w:hyperlink w:anchor="__RefHeading___Toc791645_2314609296">
            <w:r>
              <w:rPr>
                <w:webHidden/>
                <w:rStyle w:val="IndexLink"/>
                <w:rtl w:val="true"/>
              </w:rPr>
              <w:t xml:space="preserve">اسلام آوردن راهب، توسط على </w:t>
            </w:r>
            <w:r>
              <w:rPr>
                <w:rStyle w:val="IndexLink"/>
                <w:rtl w:val="true"/>
              </w:rPr>
              <w:t>(</w:t>
            </w:r>
            <w:r>
              <w:rPr>
                <w:rStyle w:val="IndexLink"/>
                <w:rtl w:val="true"/>
              </w:rPr>
              <w:t>ع</w:t>
            </w:r>
            <w:r>
              <w:rPr>
                <w:rStyle w:val="IndexLink"/>
                <w:rtl w:val="true"/>
              </w:rPr>
              <w:t>)</w:t>
              <w:tab/>
            </w:r>
            <w:r>
              <w:rPr>
                <w:rStyle w:val="IndexLink"/>
              </w:rPr>
              <w:t>199</w:t>
            </w:r>
          </w:hyperlink>
        </w:p>
        <w:p>
          <w:pPr>
            <w:pStyle w:val="Contents3"/>
            <w:tabs>
              <w:tab w:val="clear" w:pos="8459"/>
              <w:tab w:val="right" w:pos="9026" w:leader="dot"/>
            </w:tabs>
            <w:rPr/>
          </w:pPr>
          <w:hyperlink w:anchor="__RefHeading___Toc791647_2314609296">
            <w:r>
              <w:rPr>
                <w:webHidden/>
                <w:rStyle w:val="IndexLink"/>
                <w:rtl w:val="true"/>
              </w:rPr>
              <w:t xml:space="preserve">فرجام سوء لعن على </w:t>
            </w:r>
            <w:r>
              <w:rPr>
                <w:rStyle w:val="IndexLink"/>
                <w:rtl w:val="true"/>
              </w:rPr>
              <w:t>(</w:t>
            </w:r>
            <w:r>
              <w:rPr>
                <w:rStyle w:val="IndexLink"/>
                <w:rtl w:val="true"/>
              </w:rPr>
              <w:t>ع</w:t>
            </w:r>
            <w:r>
              <w:rPr>
                <w:rStyle w:val="IndexLink"/>
                <w:rtl w:val="true"/>
              </w:rPr>
              <w:t>)</w:t>
              <w:tab/>
            </w:r>
            <w:r>
              <w:rPr>
                <w:rStyle w:val="IndexLink"/>
              </w:rPr>
              <w:t>200</w:t>
            </w:r>
          </w:hyperlink>
        </w:p>
        <w:p>
          <w:pPr>
            <w:pStyle w:val="Contents3"/>
            <w:tabs>
              <w:tab w:val="clear" w:pos="8459"/>
              <w:tab w:val="right" w:pos="9026" w:leader="dot"/>
            </w:tabs>
            <w:rPr/>
          </w:pPr>
          <w:hyperlink w:anchor="__RefHeading___Toc791649_2314609296">
            <w:r>
              <w:rPr>
                <w:webHidden/>
                <w:rStyle w:val="IndexLink"/>
                <w:rtl w:val="true"/>
              </w:rPr>
              <w:t>جنگ نهروان‌</w:t>
            </w:r>
            <w:r>
              <w:rPr>
                <w:rStyle w:val="IndexLink"/>
                <w:rtl w:val="true"/>
              </w:rPr>
              <w:tab/>
            </w:r>
            <w:r>
              <w:rPr>
                <w:rStyle w:val="IndexLink"/>
              </w:rPr>
              <w:t>201</w:t>
            </w:r>
          </w:hyperlink>
        </w:p>
        <w:p>
          <w:pPr>
            <w:pStyle w:val="Contents3"/>
            <w:tabs>
              <w:tab w:val="clear" w:pos="8459"/>
              <w:tab w:val="right" w:pos="9026" w:leader="dot"/>
            </w:tabs>
            <w:rPr/>
          </w:pPr>
          <w:hyperlink w:anchor="__RefHeading___Toc791651_2314609296">
            <w:r>
              <w:rPr>
                <w:webHidden/>
                <w:rStyle w:val="IndexLink"/>
                <w:rtl w:val="true"/>
              </w:rPr>
              <w:t xml:space="preserve">پيشگويى على </w:t>
            </w:r>
            <w:r>
              <w:rPr>
                <w:rStyle w:val="IndexLink"/>
                <w:rtl w:val="true"/>
              </w:rPr>
              <w:t>(</w:t>
            </w:r>
            <w:r>
              <w:rPr>
                <w:rStyle w:val="IndexLink"/>
                <w:rtl w:val="true"/>
              </w:rPr>
              <w:t>ع</w:t>
            </w:r>
            <w:r>
              <w:rPr>
                <w:rStyle w:val="IndexLink"/>
                <w:rtl w:val="true"/>
              </w:rPr>
              <w:t xml:space="preserve">) </w:t>
            </w:r>
            <w:r>
              <w:rPr>
                <w:rStyle w:val="IndexLink"/>
                <w:rtl w:val="true"/>
              </w:rPr>
              <w:t>در باره شهادت رشيد هجرى و ميثم تمّار</w:t>
            </w:r>
            <w:r>
              <w:rPr>
                <w:rStyle w:val="IndexLink"/>
                <w:rtl w:val="true"/>
              </w:rPr>
              <w:tab/>
            </w:r>
            <w:r>
              <w:rPr>
                <w:rStyle w:val="IndexLink"/>
              </w:rPr>
              <w:t>203</w:t>
            </w:r>
          </w:hyperlink>
        </w:p>
        <w:p>
          <w:pPr>
            <w:pStyle w:val="Contents3"/>
            <w:tabs>
              <w:tab w:val="clear" w:pos="8459"/>
              <w:tab w:val="right" w:pos="9026" w:leader="dot"/>
            </w:tabs>
            <w:rPr/>
          </w:pPr>
          <w:hyperlink w:anchor="__RefHeading___Toc791653_2314609296">
            <w:r>
              <w:rPr>
                <w:webHidden/>
                <w:rStyle w:val="IndexLink"/>
                <w:rtl w:val="true"/>
              </w:rPr>
              <w:t>طغيان فرات و انار بهشتى‌</w:t>
            </w:r>
            <w:r>
              <w:rPr>
                <w:rStyle w:val="IndexLink"/>
                <w:rtl w:val="true"/>
              </w:rPr>
              <w:tab/>
            </w:r>
            <w:r>
              <w:rPr>
                <w:rStyle w:val="IndexLink"/>
              </w:rPr>
              <w:t>205</w:t>
            </w:r>
          </w:hyperlink>
        </w:p>
        <w:p>
          <w:pPr>
            <w:pStyle w:val="Contents3"/>
            <w:tabs>
              <w:tab w:val="clear" w:pos="8459"/>
              <w:tab w:val="right" w:pos="9026" w:leader="dot"/>
            </w:tabs>
            <w:rPr/>
          </w:pPr>
          <w:hyperlink w:anchor="__RefHeading___Toc791655_2314609296">
            <w:r>
              <w:rPr>
                <w:webHidden/>
                <w:rStyle w:val="IndexLink"/>
                <w:rtl w:val="true"/>
              </w:rPr>
              <w:t>عجايبى در فرات‌</w:t>
            </w:r>
            <w:r>
              <w:rPr>
                <w:rStyle w:val="IndexLink"/>
                <w:rtl w:val="true"/>
              </w:rPr>
              <w:tab/>
            </w:r>
            <w:r>
              <w:rPr>
                <w:rStyle w:val="IndexLink"/>
              </w:rPr>
              <w:t>206</w:t>
            </w:r>
          </w:hyperlink>
        </w:p>
        <w:p>
          <w:pPr>
            <w:pStyle w:val="Contents3"/>
            <w:tabs>
              <w:tab w:val="clear" w:pos="8459"/>
              <w:tab w:val="right" w:pos="9026" w:leader="dot"/>
            </w:tabs>
            <w:rPr/>
          </w:pPr>
          <w:hyperlink w:anchor="__RefHeading___Toc791657_2314609296">
            <w:r>
              <w:rPr>
                <w:webHidden/>
                <w:rStyle w:val="IndexLink"/>
                <w:rtl w:val="true"/>
              </w:rPr>
              <w:t xml:space="preserve">قبر على </w:t>
            </w:r>
            <w:r>
              <w:rPr>
                <w:rStyle w:val="IndexLink"/>
                <w:rtl w:val="true"/>
              </w:rPr>
              <w:t>(</w:t>
            </w:r>
            <w:r>
              <w:rPr>
                <w:rStyle w:val="IndexLink"/>
                <w:rtl w:val="true"/>
              </w:rPr>
              <w:t>ع</w:t>
            </w:r>
            <w:r>
              <w:rPr>
                <w:rStyle w:val="IndexLink"/>
                <w:rtl w:val="true"/>
              </w:rPr>
              <w:t>)</w:t>
              <w:tab/>
            </w:r>
            <w:r>
              <w:rPr>
                <w:rStyle w:val="IndexLink"/>
              </w:rPr>
              <w:t>206</w:t>
            </w:r>
          </w:hyperlink>
        </w:p>
        <w:p>
          <w:pPr>
            <w:pStyle w:val="Contents2"/>
            <w:tabs>
              <w:tab w:val="clear" w:pos="8743"/>
              <w:tab w:val="right" w:pos="9026" w:leader="dot"/>
            </w:tabs>
            <w:rPr/>
          </w:pPr>
          <w:hyperlink w:anchor="__RefHeading___Toc791659_2314609296">
            <w:r>
              <w:rPr>
                <w:webHidden/>
                <w:rStyle w:val="IndexLink"/>
                <w:rtl w:val="true"/>
              </w:rPr>
              <w:t>باب سوم</w:t>
            </w:r>
            <w:r>
              <w:rPr>
                <w:rStyle w:val="IndexLink"/>
                <w:rtl w:val="true"/>
              </w:rPr>
              <w:t xml:space="preserve">: </w:t>
            </w:r>
            <w:r>
              <w:rPr>
                <w:rStyle w:val="IndexLink"/>
                <w:rtl w:val="true"/>
              </w:rPr>
              <w:t xml:space="preserve">در معجزات امام حسن مجتبى </w:t>
            </w:r>
            <w:r>
              <w:rPr>
                <w:rStyle w:val="IndexLink"/>
                <w:rtl w:val="true"/>
              </w:rPr>
              <w:t>(</w:t>
            </w:r>
            <w:r>
              <w:rPr>
                <w:rStyle w:val="IndexLink"/>
                <w:rtl w:val="true"/>
              </w:rPr>
              <w:t>ع</w:t>
            </w:r>
            <w:r>
              <w:rPr>
                <w:rStyle w:val="IndexLink"/>
                <w:rtl w:val="true"/>
              </w:rPr>
              <w:t>)</w:t>
              <w:tab/>
            </w:r>
            <w:r>
              <w:rPr>
                <w:rStyle w:val="IndexLink"/>
              </w:rPr>
              <w:t>208</w:t>
            </w:r>
          </w:hyperlink>
        </w:p>
        <w:p>
          <w:pPr>
            <w:pStyle w:val="Contents3"/>
            <w:tabs>
              <w:tab w:val="clear" w:pos="8459"/>
              <w:tab w:val="right" w:pos="9026" w:leader="dot"/>
            </w:tabs>
            <w:rPr/>
          </w:pPr>
          <w:hyperlink w:anchor="__RefHeading___Toc791661_2314609296">
            <w:r>
              <w:rPr>
                <w:webHidden/>
                <w:rStyle w:val="IndexLink"/>
                <w:rtl w:val="true"/>
              </w:rPr>
              <w:t xml:space="preserve">سخن گفتن امام حسن </w:t>
            </w:r>
            <w:r>
              <w:rPr>
                <w:rStyle w:val="IndexLink"/>
                <w:rtl w:val="true"/>
              </w:rPr>
              <w:t>(</w:t>
            </w:r>
            <w:r>
              <w:rPr>
                <w:rStyle w:val="IndexLink"/>
                <w:rtl w:val="true"/>
              </w:rPr>
              <w:t>ع</w:t>
            </w:r>
            <w:r>
              <w:rPr>
                <w:rStyle w:val="IndexLink"/>
                <w:rtl w:val="true"/>
              </w:rPr>
              <w:t xml:space="preserve">) </w:t>
            </w:r>
            <w:r>
              <w:rPr>
                <w:rStyle w:val="IndexLink"/>
                <w:rtl w:val="true"/>
              </w:rPr>
              <w:t>در چهارده ماهگى</w:t>
            </w:r>
            <w:r>
              <w:rPr>
                <w:rStyle w:val="IndexLink"/>
                <w:rtl w:val="true"/>
              </w:rPr>
              <w:tab/>
            </w:r>
            <w:r>
              <w:rPr>
                <w:rStyle w:val="IndexLink"/>
              </w:rPr>
              <w:t>208</w:t>
            </w:r>
          </w:hyperlink>
        </w:p>
        <w:p>
          <w:pPr>
            <w:pStyle w:val="Contents3"/>
            <w:tabs>
              <w:tab w:val="clear" w:pos="8459"/>
              <w:tab w:val="right" w:pos="9026" w:leader="dot"/>
            </w:tabs>
            <w:rPr/>
          </w:pPr>
          <w:hyperlink w:anchor="__RefHeading___Toc791663_2314609296">
            <w:r>
              <w:rPr>
                <w:webHidden/>
                <w:rStyle w:val="IndexLink"/>
                <w:rtl w:val="true"/>
              </w:rPr>
              <w:t xml:space="preserve">امام حسن </w:t>
            </w:r>
            <w:r>
              <w:rPr>
                <w:rStyle w:val="IndexLink"/>
                <w:rtl w:val="true"/>
              </w:rPr>
              <w:t>(</w:t>
            </w:r>
            <w:r>
              <w:rPr>
                <w:rStyle w:val="IndexLink"/>
                <w:rtl w:val="true"/>
              </w:rPr>
              <w:t>ع</w:t>
            </w:r>
            <w:r>
              <w:rPr>
                <w:rStyle w:val="IndexLink"/>
                <w:rtl w:val="true"/>
              </w:rPr>
              <w:t xml:space="preserve">) </w:t>
            </w:r>
            <w:r>
              <w:rPr>
                <w:rStyle w:val="IndexLink"/>
                <w:rtl w:val="true"/>
              </w:rPr>
              <w:t>در مجلس معاويه‌</w:t>
            </w:r>
            <w:r>
              <w:rPr>
                <w:rStyle w:val="IndexLink"/>
                <w:rtl w:val="true"/>
              </w:rPr>
              <w:tab/>
            </w:r>
            <w:r>
              <w:rPr>
                <w:rStyle w:val="IndexLink"/>
              </w:rPr>
              <w:t>208</w:t>
            </w:r>
          </w:hyperlink>
        </w:p>
        <w:p>
          <w:pPr>
            <w:pStyle w:val="Contents3"/>
            <w:tabs>
              <w:tab w:val="clear" w:pos="8459"/>
              <w:tab w:val="right" w:pos="9026" w:leader="dot"/>
            </w:tabs>
            <w:rPr/>
          </w:pPr>
          <w:hyperlink w:anchor="__RefHeading___Toc791665_2314609296">
            <w:r>
              <w:rPr>
                <w:webHidden/>
                <w:rStyle w:val="IndexLink"/>
                <w:rtl w:val="true"/>
              </w:rPr>
              <w:t xml:space="preserve">امام حسن </w:t>
            </w:r>
            <w:r>
              <w:rPr>
                <w:rStyle w:val="IndexLink"/>
                <w:rtl w:val="true"/>
              </w:rPr>
              <w:t>(</w:t>
            </w:r>
            <w:r>
              <w:rPr>
                <w:rStyle w:val="IndexLink"/>
                <w:rtl w:val="true"/>
              </w:rPr>
              <w:t>ع</w:t>
            </w:r>
            <w:r>
              <w:rPr>
                <w:rStyle w:val="IndexLink"/>
                <w:rtl w:val="true"/>
              </w:rPr>
              <w:t xml:space="preserve">) </w:t>
            </w:r>
            <w:r>
              <w:rPr>
                <w:rStyle w:val="IndexLink"/>
                <w:rtl w:val="true"/>
              </w:rPr>
              <w:t>و مژده ولادت پسر</w:t>
            </w:r>
            <w:r>
              <w:rPr>
                <w:rStyle w:val="IndexLink"/>
                <w:rtl w:val="true"/>
              </w:rPr>
              <w:tab/>
            </w:r>
            <w:r>
              <w:rPr>
                <w:rStyle w:val="IndexLink"/>
              </w:rPr>
              <w:t>211</w:t>
            </w:r>
          </w:hyperlink>
        </w:p>
        <w:p>
          <w:pPr>
            <w:pStyle w:val="Contents3"/>
            <w:tabs>
              <w:tab w:val="clear" w:pos="8459"/>
              <w:tab w:val="right" w:pos="9026" w:leader="dot"/>
            </w:tabs>
            <w:rPr/>
          </w:pPr>
          <w:hyperlink w:anchor="__RefHeading___Toc791667_2314609296">
            <w:r>
              <w:rPr>
                <w:webHidden/>
                <w:rStyle w:val="IndexLink"/>
                <w:rtl w:val="true"/>
              </w:rPr>
              <w:t xml:space="preserve">علاقه رسول خدا </w:t>
            </w:r>
            <w:r>
              <w:rPr>
                <w:rStyle w:val="IndexLink"/>
                <w:rtl w:val="true"/>
              </w:rPr>
              <w:t>(</w:t>
            </w:r>
            <w:r>
              <w:rPr>
                <w:rStyle w:val="IndexLink"/>
                <w:rtl w:val="true"/>
              </w:rPr>
              <w:t>ص</w:t>
            </w:r>
            <w:r>
              <w:rPr>
                <w:rStyle w:val="IndexLink"/>
                <w:rtl w:val="true"/>
              </w:rPr>
              <w:t xml:space="preserve">) </w:t>
            </w:r>
            <w:r>
              <w:rPr>
                <w:rStyle w:val="IndexLink"/>
                <w:rtl w:val="true"/>
              </w:rPr>
              <w:t xml:space="preserve">به امام حسن </w:t>
            </w:r>
            <w:r>
              <w:rPr>
                <w:rStyle w:val="IndexLink"/>
                <w:rtl w:val="true"/>
              </w:rPr>
              <w:t>(</w:t>
            </w:r>
            <w:r>
              <w:rPr>
                <w:rStyle w:val="IndexLink"/>
                <w:rtl w:val="true"/>
              </w:rPr>
              <w:t>ع</w:t>
            </w:r>
            <w:r>
              <w:rPr>
                <w:rStyle w:val="IndexLink"/>
                <w:rtl w:val="true"/>
              </w:rPr>
              <w:t>)</w:t>
              <w:tab/>
            </w:r>
            <w:r>
              <w:rPr>
                <w:rStyle w:val="IndexLink"/>
              </w:rPr>
              <w:t>212</w:t>
            </w:r>
          </w:hyperlink>
        </w:p>
        <w:p>
          <w:pPr>
            <w:pStyle w:val="Contents3"/>
            <w:tabs>
              <w:tab w:val="clear" w:pos="8459"/>
              <w:tab w:val="right" w:pos="9026" w:leader="dot"/>
            </w:tabs>
            <w:rPr/>
          </w:pPr>
          <w:hyperlink w:anchor="__RefHeading___Toc791669_2314609296">
            <w:r>
              <w:rPr>
                <w:webHidden/>
                <w:rStyle w:val="IndexLink"/>
                <w:rtl w:val="true"/>
              </w:rPr>
              <w:t>اسرار علوم‌</w:t>
            </w:r>
            <w:r>
              <w:rPr>
                <w:rStyle w:val="IndexLink"/>
                <w:rtl w:val="true"/>
              </w:rPr>
              <w:tab/>
            </w:r>
            <w:r>
              <w:rPr>
                <w:rStyle w:val="IndexLink"/>
              </w:rPr>
              <w:t>212</w:t>
            </w:r>
          </w:hyperlink>
        </w:p>
        <w:p>
          <w:pPr>
            <w:pStyle w:val="Contents3"/>
            <w:tabs>
              <w:tab w:val="clear" w:pos="8459"/>
              <w:tab w:val="right" w:pos="9026" w:leader="dot"/>
            </w:tabs>
            <w:rPr/>
          </w:pPr>
          <w:hyperlink w:anchor="__RefHeading___Toc791671_2314609296">
            <w:r>
              <w:rPr>
                <w:webHidden/>
                <w:rStyle w:val="IndexLink"/>
                <w:rtl w:val="true"/>
              </w:rPr>
              <w:t xml:space="preserve">امام حسن </w:t>
            </w:r>
            <w:r>
              <w:rPr>
                <w:rStyle w:val="IndexLink"/>
                <w:rtl w:val="true"/>
              </w:rPr>
              <w:t>(</w:t>
            </w:r>
            <w:r>
              <w:rPr>
                <w:rStyle w:val="IndexLink"/>
                <w:rtl w:val="true"/>
              </w:rPr>
              <w:t>ع</w:t>
            </w:r>
            <w:r>
              <w:rPr>
                <w:rStyle w:val="IndexLink"/>
                <w:rtl w:val="true"/>
              </w:rPr>
              <w:t xml:space="preserve">) </w:t>
            </w:r>
            <w:r>
              <w:rPr>
                <w:rStyle w:val="IndexLink"/>
                <w:rtl w:val="true"/>
              </w:rPr>
              <w:t>و خبر از مسموميّتش‌</w:t>
            </w:r>
            <w:r>
              <w:rPr>
                <w:rStyle w:val="IndexLink"/>
                <w:rtl w:val="true"/>
              </w:rPr>
              <w:tab/>
            </w:r>
            <w:r>
              <w:rPr>
                <w:rStyle w:val="IndexLink"/>
              </w:rPr>
              <w:t>213</w:t>
            </w:r>
          </w:hyperlink>
        </w:p>
        <w:p>
          <w:pPr>
            <w:pStyle w:val="Contents3"/>
            <w:tabs>
              <w:tab w:val="clear" w:pos="8459"/>
              <w:tab w:val="right" w:pos="9026" w:leader="dot"/>
            </w:tabs>
            <w:rPr/>
          </w:pPr>
          <w:hyperlink w:anchor="__RefHeading___Toc791673_2314609296">
            <w:r>
              <w:rPr>
                <w:webHidden/>
                <w:rStyle w:val="IndexLink"/>
                <w:rtl w:val="true"/>
              </w:rPr>
              <w:t xml:space="preserve">شهادت امام حسن </w:t>
            </w:r>
            <w:r>
              <w:rPr>
                <w:rStyle w:val="IndexLink"/>
                <w:rtl w:val="true"/>
              </w:rPr>
              <w:t>(</w:t>
            </w:r>
            <w:r>
              <w:rPr>
                <w:rStyle w:val="IndexLink"/>
                <w:rtl w:val="true"/>
              </w:rPr>
              <w:t>ع</w:t>
            </w:r>
            <w:r>
              <w:rPr>
                <w:rStyle w:val="IndexLink"/>
                <w:rtl w:val="true"/>
              </w:rPr>
              <w:t>)</w:t>
              <w:tab/>
            </w:r>
            <w:r>
              <w:rPr>
                <w:rStyle w:val="IndexLink"/>
              </w:rPr>
              <w:t>214</w:t>
            </w:r>
          </w:hyperlink>
        </w:p>
        <w:p>
          <w:pPr>
            <w:pStyle w:val="Contents2"/>
            <w:tabs>
              <w:tab w:val="clear" w:pos="8743"/>
              <w:tab w:val="right" w:pos="9026" w:leader="dot"/>
            </w:tabs>
            <w:rPr/>
          </w:pPr>
          <w:hyperlink w:anchor="__RefHeading___Toc791675_2314609296">
            <w:r>
              <w:rPr>
                <w:webHidden/>
                <w:rStyle w:val="IndexLink"/>
                <w:rtl w:val="true"/>
              </w:rPr>
              <w:t>باب چهارم</w:t>
            </w:r>
            <w:r>
              <w:rPr>
                <w:rStyle w:val="IndexLink"/>
                <w:rtl w:val="true"/>
              </w:rPr>
              <w:t xml:space="preserve">: </w:t>
            </w:r>
            <w:r>
              <w:rPr>
                <w:rStyle w:val="IndexLink"/>
                <w:rtl w:val="true"/>
              </w:rPr>
              <w:t xml:space="preserve">در معجزات امام حسين </w:t>
            </w:r>
            <w:r>
              <w:rPr>
                <w:rStyle w:val="IndexLink"/>
                <w:rtl w:val="true"/>
              </w:rPr>
              <w:t>(</w:t>
            </w:r>
            <w:r>
              <w:rPr>
                <w:rStyle w:val="IndexLink"/>
                <w:rtl w:val="true"/>
              </w:rPr>
              <w:t>ع</w:t>
            </w:r>
            <w:r>
              <w:rPr>
                <w:rStyle w:val="IndexLink"/>
                <w:rtl w:val="true"/>
              </w:rPr>
              <w:t>)</w:t>
              <w:tab/>
            </w:r>
            <w:r>
              <w:rPr>
                <w:rStyle w:val="IndexLink"/>
              </w:rPr>
              <w:t>217</w:t>
            </w:r>
          </w:hyperlink>
        </w:p>
        <w:p>
          <w:pPr>
            <w:pStyle w:val="Contents3"/>
            <w:tabs>
              <w:tab w:val="clear" w:pos="8459"/>
              <w:tab w:val="right" w:pos="9026" w:leader="dot"/>
            </w:tabs>
            <w:rPr/>
          </w:pPr>
          <w:hyperlink w:anchor="__RefHeading___Toc791677_2314609296">
            <w:r>
              <w:rPr>
                <w:webHidden/>
                <w:rStyle w:val="IndexLink"/>
                <w:rtl w:val="true"/>
              </w:rPr>
              <w:t xml:space="preserve">زنده شدن مرده با دعاى امام حسين </w:t>
            </w:r>
            <w:r>
              <w:rPr>
                <w:rStyle w:val="IndexLink"/>
                <w:rtl w:val="true"/>
              </w:rPr>
              <w:t>(</w:t>
            </w:r>
            <w:r>
              <w:rPr>
                <w:rStyle w:val="IndexLink"/>
                <w:rtl w:val="true"/>
              </w:rPr>
              <w:t>ع</w:t>
            </w:r>
            <w:r>
              <w:rPr>
                <w:rStyle w:val="IndexLink"/>
                <w:rtl w:val="true"/>
              </w:rPr>
              <w:t>)</w:t>
              <w:tab/>
            </w:r>
            <w:r>
              <w:rPr>
                <w:rStyle w:val="IndexLink"/>
              </w:rPr>
              <w:t>217</w:t>
            </w:r>
          </w:hyperlink>
        </w:p>
        <w:p>
          <w:pPr>
            <w:pStyle w:val="Contents3"/>
            <w:tabs>
              <w:tab w:val="clear" w:pos="8459"/>
              <w:tab w:val="right" w:pos="9026" w:leader="dot"/>
            </w:tabs>
            <w:rPr/>
          </w:pPr>
          <w:hyperlink w:anchor="__RefHeading___Toc791679_2314609296">
            <w:r>
              <w:rPr>
                <w:webHidden/>
                <w:rStyle w:val="IndexLink"/>
                <w:rtl w:val="true"/>
              </w:rPr>
              <w:t>معناى اصوات حيوانات‌</w:t>
            </w:r>
            <w:r>
              <w:rPr>
                <w:rStyle w:val="IndexLink"/>
                <w:rtl w:val="true"/>
              </w:rPr>
              <w:tab/>
            </w:r>
            <w:r>
              <w:rPr>
                <w:rStyle w:val="IndexLink"/>
              </w:rPr>
              <w:t>218</w:t>
            </w:r>
          </w:hyperlink>
        </w:p>
        <w:p>
          <w:pPr>
            <w:pStyle w:val="Contents3"/>
            <w:tabs>
              <w:tab w:val="clear" w:pos="8459"/>
              <w:tab w:val="right" w:pos="9026" w:leader="dot"/>
            </w:tabs>
            <w:rPr/>
          </w:pPr>
          <w:hyperlink w:anchor="__RefHeading___Toc791681_2314609296">
            <w:r>
              <w:rPr>
                <w:webHidden/>
                <w:rStyle w:val="IndexLink"/>
                <w:rtl w:val="true"/>
              </w:rPr>
              <w:t xml:space="preserve">توسل فطرس به امام حسين </w:t>
            </w:r>
            <w:r>
              <w:rPr>
                <w:rStyle w:val="IndexLink"/>
                <w:rtl w:val="true"/>
              </w:rPr>
              <w:t>(</w:t>
            </w:r>
            <w:r>
              <w:rPr>
                <w:rStyle w:val="IndexLink"/>
                <w:rtl w:val="true"/>
              </w:rPr>
              <w:t>ع</w:t>
            </w:r>
            <w:r>
              <w:rPr>
                <w:rStyle w:val="IndexLink"/>
                <w:rtl w:val="true"/>
              </w:rPr>
              <w:t>)</w:t>
              <w:tab/>
            </w:r>
            <w:r>
              <w:rPr>
                <w:rStyle w:val="IndexLink"/>
              </w:rPr>
              <w:t>221</w:t>
            </w:r>
          </w:hyperlink>
        </w:p>
        <w:p>
          <w:pPr>
            <w:pStyle w:val="Contents3"/>
            <w:tabs>
              <w:tab w:val="clear" w:pos="8459"/>
              <w:tab w:val="right" w:pos="9026" w:leader="dot"/>
            </w:tabs>
            <w:rPr/>
          </w:pPr>
          <w:hyperlink w:anchor="__RefHeading___Toc791683_2314609296">
            <w:r>
              <w:rPr>
                <w:webHidden/>
                <w:rStyle w:val="IndexLink"/>
                <w:rtl w:val="true"/>
              </w:rPr>
              <w:t xml:space="preserve">امام حسين </w:t>
            </w:r>
            <w:r>
              <w:rPr>
                <w:rStyle w:val="IndexLink"/>
                <w:rtl w:val="true"/>
              </w:rPr>
              <w:t>(</w:t>
            </w:r>
            <w:r>
              <w:rPr>
                <w:rStyle w:val="IndexLink"/>
                <w:rtl w:val="true"/>
              </w:rPr>
              <w:t>ع</w:t>
            </w:r>
            <w:r>
              <w:rPr>
                <w:rStyle w:val="IndexLink"/>
                <w:rtl w:val="true"/>
              </w:rPr>
              <w:t xml:space="preserve">) </w:t>
            </w:r>
            <w:r>
              <w:rPr>
                <w:rStyle w:val="IndexLink"/>
                <w:rtl w:val="true"/>
              </w:rPr>
              <w:t>و ام سلمه‌</w:t>
            </w:r>
            <w:r>
              <w:rPr>
                <w:rStyle w:val="IndexLink"/>
                <w:rtl w:val="true"/>
              </w:rPr>
              <w:tab/>
            </w:r>
            <w:r>
              <w:rPr>
                <w:rStyle w:val="IndexLink"/>
              </w:rPr>
              <w:t>221</w:t>
            </w:r>
          </w:hyperlink>
        </w:p>
        <w:p>
          <w:pPr>
            <w:pStyle w:val="Contents3"/>
            <w:tabs>
              <w:tab w:val="clear" w:pos="8459"/>
              <w:tab w:val="right" w:pos="9026" w:leader="dot"/>
            </w:tabs>
            <w:rPr/>
          </w:pPr>
          <w:hyperlink w:anchor="__RefHeading___Toc791685_2314609296">
            <w:r>
              <w:rPr>
                <w:webHidden/>
                <w:rStyle w:val="IndexLink"/>
                <w:rtl w:val="true"/>
              </w:rPr>
              <w:t xml:space="preserve">پيشگويى امام حسين </w:t>
            </w:r>
            <w:r>
              <w:rPr>
                <w:rStyle w:val="IndexLink"/>
                <w:rtl w:val="true"/>
              </w:rPr>
              <w:t>(</w:t>
            </w:r>
            <w:r>
              <w:rPr>
                <w:rStyle w:val="IndexLink"/>
                <w:rtl w:val="true"/>
              </w:rPr>
              <w:t>ع</w:t>
            </w:r>
            <w:r>
              <w:rPr>
                <w:rStyle w:val="IndexLink"/>
                <w:rtl w:val="true"/>
              </w:rPr>
              <w:t xml:space="preserve">) </w:t>
            </w:r>
            <w:r>
              <w:rPr>
                <w:rStyle w:val="IndexLink"/>
                <w:rtl w:val="true"/>
              </w:rPr>
              <w:t>در باره شهادت يارانش‌</w:t>
            </w:r>
            <w:r>
              <w:rPr>
                <w:rStyle w:val="IndexLink"/>
                <w:rtl w:val="true"/>
              </w:rPr>
              <w:tab/>
            </w:r>
            <w:r>
              <w:rPr>
                <w:rStyle w:val="IndexLink"/>
              </w:rPr>
              <w:t>222</w:t>
            </w:r>
          </w:hyperlink>
        </w:p>
        <w:p>
          <w:pPr>
            <w:pStyle w:val="Contents2"/>
            <w:tabs>
              <w:tab w:val="clear" w:pos="8743"/>
              <w:tab w:val="right" w:pos="9026" w:leader="dot"/>
            </w:tabs>
            <w:rPr/>
          </w:pPr>
          <w:hyperlink w:anchor="__RefHeading___Toc791687_2314609296">
            <w:r>
              <w:rPr>
                <w:webHidden/>
                <w:rStyle w:val="IndexLink"/>
                <w:rtl w:val="true"/>
              </w:rPr>
              <w:t>باب پنجم</w:t>
            </w:r>
            <w:r>
              <w:rPr>
                <w:rStyle w:val="IndexLink"/>
                <w:rtl w:val="true"/>
              </w:rPr>
              <w:t xml:space="preserve">: </w:t>
            </w:r>
            <w:r>
              <w:rPr>
                <w:rStyle w:val="IndexLink"/>
                <w:rtl w:val="true"/>
              </w:rPr>
              <w:t xml:space="preserve">در معجزات امام زين العابدين </w:t>
            </w:r>
            <w:r>
              <w:rPr>
                <w:rStyle w:val="IndexLink"/>
                <w:rtl w:val="true"/>
              </w:rPr>
              <w:t>(</w:t>
            </w:r>
            <w:r>
              <w:rPr>
                <w:rStyle w:val="IndexLink"/>
                <w:rtl w:val="true"/>
              </w:rPr>
              <w:t>ع</w:t>
            </w:r>
            <w:r>
              <w:rPr>
                <w:rStyle w:val="IndexLink"/>
                <w:rtl w:val="true"/>
              </w:rPr>
              <w:t>)</w:t>
              <w:tab/>
            </w:r>
            <w:r>
              <w:rPr>
                <w:rStyle w:val="IndexLink"/>
              </w:rPr>
              <w:t>223</w:t>
            </w:r>
          </w:hyperlink>
        </w:p>
        <w:p>
          <w:pPr>
            <w:pStyle w:val="Contents3"/>
            <w:tabs>
              <w:tab w:val="clear" w:pos="8459"/>
              <w:tab w:val="right" w:pos="9026" w:leader="dot"/>
            </w:tabs>
            <w:rPr/>
          </w:pPr>
          <w:hyperlink w:anchor="__RefHeading___Toc791689_2314609296">
            <w:r>
              <w:rPr>
                <w:webHidden/>
                <w:rStyle w:val="IndexLink"/>
                <w:rtl w:val="true"/>
              </w:rPr>
              <w:t xml:space="preserve">برخورد امام سجاد </w:t>
            </w:r>
            <w:r>
              <w:rPr>
                <w:rStyle w:val="IndexLink"/>
                <w:rtl w:val="true"/>
              </w:rPr>
              <w:t>(</w:t>
            </w:r>
            <w:r>
              <w:rPr>
                <w:rStyle w:val="IndexLink"/>
                <w:rtl w:val="true"/>
              </w:rPr>
              <w:t>ع</w:t>
            </w:r>
            <w:r>
              <w:rPr>
                <w:rStyle w:val="IndexLink"/>
                <w:rtl w:val="true"/>
              </w:rPr>
              <w:t xml:space="preserve">) </w:t>
            </w:r>
            <w:r>
              <w:rPr>
                <w:rStyle w:val="IndexLink"/>
                <w:rtl w:val="true"/>
              </w:rPr>
              <w:t>با عبد الملك مروان‌</w:t>
            </w:r>
            <w:r>
              <w:rPr>
                <w:rStyle w:val="IndexLink"/>
                <w:rtl w:val="true"/>
              </w:rPr>
              <w:tab/>
            </w:r>
            <w:r>
              <w:rPr>
                <w:rStyle w:val="IndexLink"/>
              </w:rPr>
              <w:t>223</w:t>
            </w:r>
          </w:hyperlink>
        </w:p>
        <w:p>
          <w:pPr>
            <w:pStyle w:val="Contents3"/>
            <w:tabs>
              <w:tab w:val="clear" w:pos="8459"/>
              <w:tab w:val="right" w:pos="9026" w:leader="dot"/>
            </w:tabs>
            <w:rPr/>
          </w:pPr>
          <w:hyperlink w:anchor="__RefHeading___Toc791691_2314609296">
            <w:r>
              <w:rPr>
                <w:webHidden/>
                <w:rStyle w:val="IndexLink"/>
                <w:rtl w:val="true"/>
              </w:rPr>
              <w:t xml:space="preserve">گواهى حجر الأسود بر امامت امام سجاد </w:t>
            </w:r>
            <w:r>
              <w:rPr>
                <w:rStyle w:val="IndexLink"/>
                <w:rtl w:val="true"/>
              </w:rPr>
              <w:t>(</w:t>
            </w:r>
            <w:r>
              <w:rPr>
                <w:rStyle w:val="IndexLink"/>
                <w:rtl w:val="true"/>
              </w:rPr>
              <w:t>ع</w:t>
            </w:r>
            <w:r>
              <w:rPr>
                <w:rStyle w:val="IndexLink"/>
                <w:rtl w:val="true"/>
              </w:rPr>
              <w:t>)</w:t>
              <w:tab/>
            </w:r>
            <w:r>
              <w:rPr>
                <w:rStyle w:val="IndexLink"/>
              </w:rPr>
              <w:t>224</w:t>
            </w:r>
          </w:hyperlink>
        </w:p>
        <w:p>
          <w:pPr>
            <w:pStyle w:val="Contents3"/>
            <w:tabs>
              <w:tab w:val="clear" w:pos="8459"/>
              <w:tab w:val="right" w:pos="9026" w:leader="dot"/>
            </w:tabs>
            <w:rPr/>
          </w:pPr>
          <w:hyperlink w:anchor="__RefHeading___Toc791693_2314609296">
            <w:r>
              <w:rPr>
                <w:webHidden/>
                <w:rStyle w:val="IndexLink"/>
                <w:rtl w:val="true"/>
              </w:rPr>
              <w:t xml:space="preserve">ضمانت آهو توسط امام سجاد </w:t>
            </w:r>
            <w:r>
              <w:rPr>
                <w:rStyle w:val="IndexLink"/>
                <w:rtl w:val="true"/>
              </w:rPr>
              <w:t>(</w:t>
            </w:r>
            <w:r>
              <w:rPr>
                <w:rStyle w:val="IndexLink"/>
                <w:rtl w:val="true"/>
              </w:rPr>
              <w:t>ع</w:t>
            </w:r>
            <w:r>
              <w:rPr>
                <w:rStyle w:val="IndexLink"/>
                <w:rtl w:val="true"/>
              </w:rPr>
              <w:t>)</w:t>
              <w:tab/>
            </w:r>
            <w:r>
              <w:rPr>
                <w:rStyle w:val="IndexLink"/>
              </w:rPr>
              <w:t>225</w:t>
            </w:r>
          </w:hyperlink>
        </w:p>
        <w:p>
          <w:pPr>
            <w:pStyle w:val="Contents3"/>
            <w:tabs>
              <w:tab w:val="clear" w:pos="8459"/>
              <w:tab w:val="right" w:pos="9026" w:leader="dot"/>
            </w:tabs>
            <w:rPr/>
          </w:pPr>
          <w:hyperlink w:anchor="__RefHeading___Toc791695_2314609296">
            <w:r>
              <w:rPr>
                <w:webHidden/>
                <w:rStyle w:val="IndexLink"/>
                <w:rtl w:val="true"/>
              </w:rPr>
              <w:t xml:space="preserve">تكلّم امام سجّاد </w:t>
            </w:r>
            <w:r>
              <w:rPr>
                <w:rStyle w:val="IndexLink"/>
                <w:rtl w:val="true"/>
              </w:rPr>
              <w:t>(</w:t>
            </w:r>
            <w:r>
              <w:rPr>
                <w:rStyle w:val="IndexLink"/>
                <w:rtl w:val="true"/>
              </w:rPr>
              <w:t>ع</w:t>
            </w:r>
            <w:r>
              <w:rPr>
                <w:rStyle w:val="IndexLink"/>
                <w:rtl w:val="true"/>
              </w:rPr>
              <w:t xml:space="preserve">) </w:t>
            </w:r>
            <w:r>
              <w:rPr>
                <w:rStyle w:val="IndexLink"/>
                <w:rtl w:val="true"/>
              </w:rPr>
              <w:t>با آهو</w:t>
            </w:r>
            <w:r>
              <w:rPr>
                <w:rStyle w:val="IndexLink"/>
                <w:rtl w:val="true"/>
              </w:rPr>
              <w:tab/>
            </w:r>
            <w:r>
              <w:rPr>
                <w:rStyle w:val="IndexLink"/>
              </w:rPr>
              <w:t>226</w:t>
            </w:r>
          </w:hyperlink>
        </w:p>
        <w:p>
          <w:pPr>
            <w:pStyle w:val="Contents3"/>
            <w:tabs>
              <w:tab w:val="clear" w:pos="8459"/>
              <w:tab w:val="right" w:pos="9026" w:leader="dot"/>
            </w:tabs>
            <w:rPr/>
          </w:pPr>
          <w:hyperlink w:anchor="__RefHeading___Toc791697_2314609296">
            <w:r>
              <w:rPr>
                <w:webHidden/>
                <w:rStyle w:val="IndexLink"/>
                <w:rtl w:val="true"/>
              </w:rPr>
              <w:t xml:space="preserve">ابو خالد و امامت حضرت سجّاد </w:t>
            </w:r>
            <w:r>
              <w:rPr>
                <w:rStyle w:val="IndexLink"/>
                <w:rtl w:val="true"/>
              </w:rPr>
              <w:t>(</w:t>
            </w:r>
            <w:r>
              <w:rPr>
                <w:rStyle w:val="IndexLink"/>
                <w:rtl w:val="true"/>
              </w:rPr>
              <w:t>ع</w:t>
            </w:r>
            <w:r>
              <w:rPr>
                <w:rStyle w:val="IndexLink"/>
                <w:rtl w:val="true"/>
              </w:rPr>
              <w:t>)</w:t>
              <w:tab/>
            </w:r>
            <w:r>
              <w:rPr>
                <w:rStyle w:val="IndexLink"/>
              </w:rPr>
              <w:t>227</w:t>
            </w:r>
          </w:hyperlink>
        </w:p>
        <w:p>
          <w:pPr>
            <w:pStyle w:val="Contents3"/>
            <w:tabs>
              <w:tab w:val="clear" w:pos="8459"/>
              <w:tab w:val="right" w:pos="9026" w:leader="dot"/>
            </w:tabs>
            <w:rPr/>
          </w:pPr>
          <w:hyperlink w:anchor="__RefHeading___Toc791699_2314609296">
            <w:r>
              <w:rPr>
                <w:webHidden/>
                <w:rStyle w:val="IndexLink"/>
                <w:rtl w:val="true"/>
              </w:rPr>
              <w:t xml:space="preserve">پيشگويى امام </w:t>
            </w:r>
            <w:r>
              <w:rPr>
                <w:rStyle w:val="IndexLink"/>
                <w:rtl w:val="true"/>
              </w:rPr>
              <w:t>(</w:t>
            </w:r>
            <w:r>
              <w:rPr>
                <w:rStyle w:val="IndexLink"/>
                <w:rtl w:val="true"/>
              </w:rPr>
              <w:t>ع</w:t>
            </w:r>
            <w:r>
              <w:rPr>
                <w:rStyle w:val="IndexLink"/>
                <w:rtl w:val="true"/>
              </w:rPr>
              <w:t xml:space="preserve">) </w:t>
            </w:r>
            <w:r>
              <w:rPr>
                <w:rStyle w:val="IndexLink"/>
                <w:rtl w:val="true"/>
              </w:rPr>
              <w:t>از وقايع بعد از خود</w:t>
            </w:r>
            <w:r>
              <w:rPr>
                <w:rStyle w:val="IndexLink"/>
                <w:rtl w:val="true"/>
              </w:rPr>
              <w:tab/>
            </w:r>
            <w:r>
              <w:rPr>
                <w:rStyle w:val="IndexLink"/>
              </w:rPr>
              <w:t>228</w:t>
            </w:r>
          </w:hyperlink>
        </w:p>
        <w:p>
          <w:pPr>
            <w:pStyle w:val="Contents3"/>
            <w:tabs>
              <w:tab w:val="clear" w:pos="8459"/>
              <w:tab w:val="right" w:pos="9026" w:leader="dot"/>
            </w:tabs>
            <w:rPr/>
          </w:pPr>
          <w:hyperlink w:anchor="__RefHeading___Toc791701_2314609296">
            <w:r>
              <w:rPr>
                <w:webHidden/>
                <w:rStyle w:val="IndexLink"/>
                <w:rtl w:val="true"/>
              </w:rPr>
              <w:t xml:space="preserve">مناجات امام سجاد </w:t>
            </w:r>
            <w:r>
              <w:rPr>
                <w:rStyle w:val="IndexLink"/>
                <w:rtl w:val="true"/>
              </w:rPr>
              <w:t>(</w:t>
            </w:r>
            <w:r>
              <w:rPr>
                <w:rStyle w:val="IndexLink"/>
                <w:rtl w:val="true"/>
              </w:rPr>
              <w:t>ع</w:t>
            </w:r>
            <w:r>
              <w:rPr>
                <w:rStyle w:val="IndexLink"/>
                <w:rtl w:val="true"/>
              </w:rPr>
              <w:t xml:space="preserve">) </w:t>
            </w:r>
            <w:r>
              <w:rPr>
                <w:rStyle w:val="IndexLink"/>
                <w:rtl w:val="true"/>
              </w:rPr>
              <w:t>در شب طوفانى‌</w:t>
            </w:r>
            <w:r>
              <w:rPr>
                <w:rStyle w:val="IndexLink"/>
                <w:rtl w:val="true"/>
              </w:rPr>
              <w:tab/>
            </w:r>
            <w:r>
              <w:rPr>
                <w:rStyle w:val="IndexLink"/>
              </w:rPr>
              <w:t>228</w:t>
            </w:r>
          </w:hyperlink>
        </w:p>
        <w:p>
          <w:pPr>
            <w:pStyle w:val="Contents3"/>
            <w:tabs>
              <w:tab w:val="clear" w:pos="8459"/>
              <w:tab w:val="right" w:pos="9026" w:leader="dot"/>
            </w:tabs>
            <w:rPr/>
          </w:pPr>
          <w:hyperlink w:anchor="__RefHeading___Toc791703_2314609296">
            <w:r>
              <w:rPr>
                <w:webHidden/>
                <w:rStyle w:val="IndexLink"/>
                <w:rtl w:val="true"/>
              </w:rPr>
              <w:t>جريان هشام بن عبد الملك و اشعار فرزدق‌</w:t>
            </w:r>
            <w:r>
              <w:rPr>
                <w:rStyle w:val="IndexLink"/>
                <w:rtl w:val="true"/>
              </w:rPr>
              <w:tab/>
            </w:r>
            <w:r>
              <w:rPr>
                <w:rStyle w:val="IndexLink"/>
              </w:rPr>
              <w:t>229</w:t>
            </w:r>
          </w:hyperlink>
        </w:p>
        <w:p>
          <w:pPr>
            <w:pStyle w:val="Contents3"/>
            <w:tabs>
              <w:tab w:val="clear" w:pos="8459"/>
              <w:tab w:val="right" w:pos="9026" w:leader="dot"/>
            </w:tabs>
            <w:rPr/>
          </w:pPr>
          <w:hyperlink w:anchor="__RefHeading___Toc791705_2314609296">
            <w:r>
              <w:rPr>
                <w:webHidden/>
                <w:rStyle w:val="IndexLink"/>
                <w:rtl w:val="true"/>
              </w:rPr>
              <w:t>نصب حجر الأسود</w:t>
            </w:r>
            <w:r>
              <w:rPr>
                <w:rStyle w:val="IndexLink"/>
                <w:rtl w:val="true"/>
              </w:rPr>
              <w:tab/>
            </w:r>
            <w:r>
              <w:rPr>
                <w:rStyle w:val="IndexLink"/>
              </w:rPr>
              <w:t>230</w:t>
            </w:r>
          </w:hyperlink>
        </w:p>
        <w:p>
          <w:pPr>
            <w:pStyle w:val="Contents3"/>
            <w:tabs>
              <w:tab w:val="clear" w:pos="8459"/>
              <w:tab w:val="right" w:pos="9026" w:leader="dot"/>
            </w:tabs>
            <w:rPr/>
          </w:pPr>
          <w:hyperlink w:anchor="__RefHeading___Toc791707_2314609296">
            <w:r>
              <w:rPr>
                <w:webHidden/>
                <w:rStyle w:val="IndexLink"/>
                <w:rtl w:val="true"/>
              </w:rPr>
              <w:t xml:space="preserve">امام سجاد </w:t>
            </w:r>
            <w:r>
              <w:rPr>
                <w:rStyle w:val="IndexLink"/>
                <w:rtl w:val="true"/>
              </w:rPr>
              <w:t>(</w:t>
            </w:r>
            <w:r>
              <w:rPr>
                <w:rStyle w:val="IndexLink"/>
                <w:rtl w:val="true"/>
              </w:rPr>
              <w:t>ع</w:t>
            </w:r>
            <w:r>
              <w:rPr>
                <w:rStyle w:val="IndexLink"/>
                <w:rtl w:val="true"/>
              </w:rPr>
              <w:t xml:space="preserve">) </w:t>
            </w:r>
            <w:r>
              <w:rPr>
                <w:rStyle w:val="IndexLink"/>
                <w:rtl w:val="true"/>
              </w:rPr>
              <w:t>و جعفر كذّاب‌</w:t>
            </w:r>
            <w:r>
              <w:rPr>
                <w:rStyle w:val="IndexLink"/>
                <w:rtl w:val="true"/>
              </w:rPr>
              <w:tab/>
            </w:r>
            <w:r>
              <w:rPr>
                <w:rStyle w:val="IndexLink"/>
              </w:rPr>
              <w:t>231</w:t>
            </w:r>
          </w:hyperlink>
        </w:p>
        <w:p>
          <w:pPr>
            <w:pStyle w:val="Contents3"/>
            <w:tabs>
              <w:tab w:val="clear" w:pos="8459"/>
              <w:tab w:val="right" w:pos="9026" w:leader="dot"/>
            </w:tabs>
            <w:rPr/>
          </w:pPr>
          <w:hyperlink w:anchor="__RefHeading___Toc791709_2314609296">
            <w:r>
              <w:rPr>
                <w:webHidden/>
                <w:rStyle w:val="IndexLink"/>
                <w:rtl w:val="true"/>
              </w:rPr>
              <w:t xml:space="preserve">عبادت امام سجّاد </w:t>
            </w:r>
            <w:r>
              <w:rPr>
                <w:rStyle w:val="IndexLink"/>
                <w:rtl w:val="true"/>
              </w:rPr>
              <w:t>(</w:t>
            </w:r>
            <w:r>
              <w:rPr>
                <w:rStyle w:val="IndexLink"/>
                <w:rtl w:val="true"/>
              </w:rPr>
              <w:t>ع</w:t>
            </w:r>
            <w:r>
              <w:rPr>
                <w:rStyle w:val="IndexLink"/>
                <w:rtl w:val="true"/>
              </w:rPr>
              <w:t>)</w:t>
              <w:tab/>
            </w:r>
            <w:r>
              <w:rPr>
                <w:rStyle w:val="IndexLink"/>
              </w:rPr>
              <w:t>231</w:t>
            </w:r>
          </w:hyperlink>
        </w:p>
        <w:p>
          <w:pPr>
            <w:pStyle w:val="Contents2"/>
            <w:tabs>
              <w:tab w:val="clear" w:pos="8743"/>
              <w:tab w:val="right" w:pos="9026" w:leader="dot"/>
            </w:tabs>
            <w:rPr/>
          </w:pPr>
          <w:hyperlink w:anchor="__RefHeading___Toc791711_2314609296">
            <w:r>
              <w:rPr>
                <w:webHidden/>
                <w:rStyle w:val="IndexLink"/>
                <w:rtl w:val="true"/>
              </w:rPr>
              <w:t>باب ششم</w:t>
            </w:r>
            <w:r>
              <w:rPr>
                <w:rStyle w:val="IndexLink"/>
                <w:rtl w:val="true"/>
              </w:rPr>
              <w:t xml:space="preserve">: </w:t>
            </w:r>
            <w:r>
              <w:rPr>
                <w:rStyle w:val="IndexLink"/>
                <w:rtl w:val="true"/>
              </w:rPr>
              <w:t xml:space="preserve">در معجزات امام محمّد باقر </w:t>
            </w:r>
            <w:r>
              <w:rPr>
                <w:rStyle w:val="IndexLink"/>
                <w:rtl w:val="true"/>
              </w:rPr>
              <w:t>(</w:t>
            </w:r>
            <w:r>
              <w:rPr>
                <w:rStyle w:val="IndexLink"/>
                <w:rtl w:val="true"/>
              </w:rPr>
              <w:t>ع</w:t>
            </w:r>
            <w:r>
              <w:rPr>
                <w:rStyle w:val="IndexLink"/>
                <w:rtl w:val="true"/>
              </w:rPr>
              <w:t>)</w:t>
              <w:tab/>
            </w:r>
            <w:r>
              <w:rPr>
                <w:rStyle w:val="IndexLink"/>
              </w:rPr>
              <w:t>233</w:t>
            </w:r>
          </w:hyperlink>
        </w:p>
        <w:p>
          <w:pPr>
            <w:pStyle w:val="Contents3"/>
            <w:tabs>
              <w:tab w:val="clear" w:pos="8459"/>
              <w:tab w:val="right" w:pos="9026" w:leader="dot"/>
            </w:tabs>
            <w:rPr/>
          </w:pPr>
          <w:hyperlink w:anchor="__RefHeading___Toc791713_2314609296">
            <w:r>
              <w:rPr>
                <w:webHidden/>
                <w:rStyle w:val="IndexLink"/>
                <w:rtl w:val="true"/>
              </w:rPr>
              <w:t xml:space="preserve">شأن مؤمن در بيان امام باقر </w:t>
            </w:r>
            <w:r>
              <w:rPr>
                <w:rStyle w:val="IndexLink"/>
                <w:rtl w:val="true"/>
              </w:rPr>
              <w:t>(</w:t>
            </w:r>
            <w:r>
              <w:rPr>
                <w:rStyle w:val="IndexLink"/>
                <w:rtl w:val="true"/>
              </w:rPr>
              <w:t>ع</w:t>
            </w:r>
            <w:r>
              <w:rPr>
                <w:rStyle w:val="IndexLink"/>
                <w:rtl w:val="true"/>
              </w:rPr>
              <w:t>)</w:t>
              <w:tab/>
            </w:r>
            <w:r>
              <w:rPr>
                <w:rStyle w:val="IndexLink"/>
              </w:rPr>
              <w:t>233</w:t>
            </w:r>
          </w:hyperlink>
        </w:p>
        <w:p>
          <w:pPr>
            <w:pStyle w:val="Contents3"/>
            <w:tabs>
              <w:tab w:val="clear" w:pos="8459"/>
              <w:tab w:val="right" w:pos="9026" w:leader="dot"/>
            </w:tabs>
            <w:rPr/>
          </w:pPr>
          <w:hyperlink w:anchor="__RefHeading___Toc791715_2314609296">
            <w:r>
              <w:rPr>
                <w:webHidden/>
                <w:rStyle w:val="IndexLink"/>
                <w:rtl w:val="true"/>
              </w:rPr>
              <w:t>ديوار، مانع رؤيت امام نيست‌</w:t>
            </w:r>
            <w:r>
              <w:rPr>
                <w:rStyle w:val="IndexLink"/>
                <w:rtl w:val="true"/>
              </w:rPr>
              <w:tab/>
            </w:r>
            <w:r>
              <w:rPr>
                <w:rStyle w:val="IndexLink"/>
              </w:rPr>
              <w:t>233</w:t>
            </w:r>
          </w:hyperlink>
        </w:p>
        <w:p>
          <w:pPr>
            <w:pStyle w:val="Contents3"/>
            <w:tabs>
              <w:tab w:val="clear" w:pos="8459"/>
              <w:tab w:val="right" w:pos="9026" w:leader="dot"/>
            </w:tabs>
            <w:rPr/>
          </w:pPr>
          <w:hyperlink w:anchor="__RefHeading___Toc791717_2314609296">
            <w:r>
              <w:rPr>
                <w:webHidden/>
                <w:rStyle w:val="IndexLink"/>
                <w:rtl w:val="true"/>
              </w:rPr>
              <w:t xml:space="preserve">امام باقر </w:t>
            </w:r>
            <w:r>
              <w:rPr>
                <w:rStyle w:val="IndexLink"/>
                <w:rtl w:val="true"/>
              </w:rPr>
              <w:t>(</w:t>
            </w:r>
            <w:r>
              <w:rPr>
                <w:rStyle w:val="IndexLink"/>
                <w:rtl w:val="true"/>
              </w:rPr>
              <w:t>ع</w:t>
            </w:r>
            <w:r>
              <w:rPr>
                <w:rStyle w:val="IndexLink"/>
                <w:rtl w:val="true"/>
              </w:rPr>
              <w:t xml:space="preserve">) </w:t>
            </w:r>
            <w:r>
              <w:rPr>
                <w:rStyle w:val="IndexLink"/>
                <w:rtl w:val="true"/>
              </w:rPr>
              <w:t>و حبّابه والبيّه‌</w:t>
            </w:r>
            <w:r>
              <w:rPr>
                <w:rStyle w:val="IndexLink"/>
                <w:rtl w:val="true"/>
              </w:rPr>
              <w:tab/>
            </w:r>
            <w:r>
              <w:rPr>
                <w:rStyle w:val="IndexLink"/>
              </w:rPr>
              <w:t>234</w:t>
            </w:r>
          </w:hyperlink>
        </w:p>
        <w:p>
          <w:pPr>
            <w:pStyle w:val="Contents3"/>
            <w:tabs>
              <w:tab w:val="clear" w:pos="8459"/>
              <w:tab w:val="right" w:pos="9026" w:leader="dot"/>
            </w:tabs>
            <w:rPr/>
          </w:pPr>
          <w:hyperlink w:anchor="__RefHeading___Toc791719_2314609296">
            <w:r>
              <w:rPr>
                <w:webHidden/>
                <w:rStyle w:val="IndexLink"/>
                <w:rtl w:val="true"/>
              </w:rPr>
              <w:t xml:space="preserve">پيشگوئى امام باقر </w:t>
            </w:r>
            <w:r>
              <w:rPr>
                <w:rStyle w:val="IndexLink"/>
                <w:rtl w:val="true"/>
              </w:rPr>
              <w:t>(</w:t>
            </w:r>
            <w:r>
              <w:rPr>
                <w:rStyle w:val="IndexLink"/>
                <w:rtl w:val="true"/>
              </w:rPr>
              <w:t>ع</w:t>
            </w:r>
            <w:r>
              <w:rPr>
                <w:rStyle w:val="IndexLink"/>
                <w:rtl w:val="true"/>
              </w:rPr>
              <w:t xml:space="preserve">) </w:t>
            </w:r>
            <w:r>
              <w:rPr>
                <w:rStyle w:val="IndexLink"/>
                <w:rtl w:val="true"/>
              </w:rPr>
              <w:t>در باره حكومت بنى عبّاس‌</w:t>
            </w:r>
            <w:r>
              <w:rPr>
                <w:rStyle w:val="IndexLink"/>
                <w:rtl w:val="true"/>
              </w:rPr>
              <w:tab/>
            </w:r>
            <w:r>
              <w:rPr>
                <w:rStyle w:val="IndexLink"/>
              </w:rPr>
              <w:t>234</w:t>
            </w:r>
          </w:hyperlink>
        </w:p>
        <w:p>
          <w:pPr>
            <w:pStyle w:val="Contents3"/>
            <w:tabs>
              <w:tab w:val="clear" w:pos="8459"/>
              <w:tab w:val="right" w:pos="9026" w:leader="dot"/>
            </w:tabs>
            <w:rPr/>
          </w:pPr>
          <w:hyperlink w:anchor="__RefHeading___Toc791721_2314609296">
            <w:r>
              <w:rPr>
                <w:webHidden/>
                <w:rStyle w:val="IndexLink"/>
                <w:rtl w:val="true"/>
              </w:rPr>
              <w:t>داستان ابو بصير نابينا</w:t>
            </w:r>
            <w:r>
              <w:rPr>
                <w:rStyle w:val="IndexLink"/>
                <w:rtl w:val="true"/>
              </w:rPr>
              <w:tab/>
            </w:r>
            <w:r>
              <w:rPr>
                <w:rStyle w:val="IndexLink"/>
              </w:rPr>
              <w:t>235</w:t>
            </w:r>
          </w:hyperlink>
        </w:p>
        <w:p>
          <w:pPr>
            <w:pStyle w:val="Contents3"/>
            <w:tabs>
              <w:tab w:val="clear" w:pos="8459"/>
              <w:tab w:val="right" w:pos="9026" w:leader="dot"/>
            </w:tabs>
            <w:rPr/>
          </w:pPr>
          <w:hyperlink w:anchor="__RefHeading___Toc791723_2314609296">
            <w:r>
              <w:rPr>
                <w:webHidden/>
                <w:rStyle w:val="IndexLink"/>
                <w:rtl w:val="true"/>
              </w:rPr>
              <w:t>شناخت دوستان و دشمنان‌</w:t>
            </w:r>
            <w:r>
              <w:rPr>
                <w:rStyle w:val="IndexLink"/>
                <w:rtl w:val="true"/>
              </w:rPr>
              <w:tab/>
            </w:r>
            <w:r>
              <w:rPr>
                <w:rStyle w:val="IndexLink"/>
              </w:rPr>
              <w:t>236</w:t>
            </w:r>
          </w:hyperlink>
        </w:p>
        <w:p>
          <w:pPr>
            <w:pStyle w:val="Contents3"/>
            <w:tabs>
              <w:tab w:val="clear" w:pos="8459"/>
              <w:tab w:val="right" w:pos="9026" w:leader="dot"/>
            </w:tabs>
            <w:rPr/>
          </w:pPr>
          <w:hyperlink w:anchor="__RefHeading___Toc791725_2314609296">
            <w:r>
              <w:rPr>
                <w:webHidden/>
                <w:rStyle w:val="IndexLink"/>
                <w:rtl w:val="true"/>
              </w:rPr>
              <w:t>خلافت عمر بن عبد العزيز</w:t>
            </w:r>
            <w:r>
              <w:rPr>
                <w:rStyle w:val="IndexLink"/>
                <w:rtl w:val="true"/>
              </w:rPr>
              <w:tab/>
            </w:r>
            <w:r>
              <w:rPr>
                <w:rStyle w:val="IndexLink"/>
              </w:rPr>
              <w:t>237</w:t>
            </w:r>
          </w:hyperlink>
        </w:p>
        <w:p>
          <w:pPr>
            <w:pStyle w:val="Contents3"/>
            <w:tabs>
              <w:tab w:val="clear" w:pos="8459"/>
              <w:tab w:val="right" w:pos="9026" w:leader="dot"/>
            </w:tabs>
            <w:rPr/>
          </w:pPr>
          <w:hyperlink w:anchor="__RefHeading___Toc791727_2314609296">
            <w:r>
              <w:rPr>
                <w:webHidden/>
                <w:rStyle w:val="IndexLink"/>
                <w:rtl w:val="true"/>
              </w:rPr>
              <w:t xml:space="preserve">برخورد امام </w:t>
            </w:r>
            <w:r>
              <w:rPr>
                <w:rStyle w:val="IndexLink"/>
                <w:rtl w:val="true"/>
              </w:rPr>
              <w:t>(</w:t>
            </w:r>
            <w:r>
              <w:rPr>
                <w:rStyle w:val="IndexLink"/>
                <w:rtl w:val="true"/>
              </w:rPr>
              <w:t>ع</w:t>
            </w:r>
            <w:r>
              <w:rPr>
                <w:rStyle w:val="IndexLink"/>
                <w:rtl w:val="true"/>
              </w:rPr>
              <w:t xml:space="preserve">) </w:t>
            </w:r>
            <w:r>
              <w:rPr>
                <w:rStyle w:val="IndexLink"/>
                <w:rtl w:val="true"/>
              </w:rPr>
              <w:t>با سارقين‌</w:t>
            </w:r>
            <w:r>
              <w:rPr>
                <w:rStyle w:val="IndexLink"/>
                <w:rtl w:val="true"/>
              </w:rPr>
              <w:tab/>
            </w:r>
            <w:r>
              <w:rPr>
                <w:rStyle w:val="IndexLink"/>
              </w:rPr>
              <w:t>237</w:t>
            </w:r>
          </w:hyperlink>
        </w:p>
        <w:p>
          <w:pPr>
            <w:pStyle w:val="Contents3"/>
            <w:tabs>
              <w:tab w:val="clear" w:pos="8459"/>
              <w:tab w:val="right" w:pos="9026" w:leader="dot"/>
            </w:tabs>
            <w:rPr/>
          </w:pPr>
          <w:hyperlink w:anchor="__RefHeading___Toc791729_2314609296">
            <w:r>
              <w:rPr>
                <w:webHidden/>
                <w:rStyle w:val="IndexLink"/>
                <w:rtl w:val="true"/>
              </w:rPr>
              <w:t xml:space="preserve">پيشگويى امام </w:t>
            </w:r>
            <w:r>
              <w:rPr>
                <w:rStyle w:val="IndexLink"/>
                <w:rtl w:val="true"/>
              </w:rPr>
              <w:t>(</w:t>
            </w:r>
            <w:r>
              <w:rPr>
                <w:rStyle w:val="IndexLink"/>
                <w:rtl w:val="true"/>
              </w:rPr>
              <w:t>ع</w:t>
            </w:r>
            <w:r>
              <w:rPr>
                <w:rStyle w:val="IndexLink"/>
                <w:rtl w:val="true"/>
              </w:rPr>
              <w:t xml:space="preserve">) </w:t>
            </w:r>
            <w:r>
              <w:rPr>
                <w:rStyle w:val="IndexLink"/>
                <w:rtl w:val="true"/>
              </w:rPr>
              <w:t>در باره شهادت زيد بن على‌</w:t>
            </w:r>
            <w:r>
              <w:rPr>
                <w:rStyle w:val="IndexLink"/>
                <w:rtl w:val="true"/>
              </w:rPr>
              <w:tab/>
            </w:r>
            <w:r>
              <w:rPr>
                <w:rStyle w:val="IndexLink"/>
              </w:rPr>
              <w:t>239</w:t>
            </w:r>
          </w:hyperlink>
        </w:p>
        <w:p>
          <w:pPr>
            <w:pStyle w:val="Contents3"/>
            <w:tabs>
              <w:tab w:val="clear" w:pos="8459"/>
              <w:tab w:val="right" w:pos="9026" w:leader="dot"/>
            </w:tabs>
            <w:rPr/>
          </w:pPr>
          <w:hyperlink w:anchor="__RefHeading___Toc791731_2314609296">
            <w:r>
              <w:rPr>
                <w:webHidden/>
                <w:rStyle w:val="IndexLink"/>
                <w:rtl w:val="true"/>
              </w:rPr>
              <w:t xml:space="preserve">تصرّف امام </w:t>
            </w:r>
            <w:r>
              <w:rPr>
                <w:rStyle w:val="IndexLink"/>
                <w:rtl w:val="true"/>
              </w:rPr>
              <w:t>(</w:t>
            </w:r>
            <w:r>
              <w:rPr>
                <w:rStyle w:val="IndexLink"/>
                <w:rtl w:val="true"/>
              </w:rPr>
              <w:t>ع</w:t>
            </w:r>
            <w:r>
              <w:rPr>
                <w:rStyle w:val="IndexLink"/>
                <w:rtl w:val="true"/>
              </w:rPr>
              <w:t xml:space="preserve">) </w:t>
            </w:r>
            <w:r>
              <w:rPr>
                <w:rStyle w:val="IndexLink"/>
                <w:rtl w:val="true"/>
              </w:rPr>
              <w:t>در قوّه سامعه‌</w:t>
            </w:r>
            <w:r>
              <w:rPr>
                <w:rStyle w:val="IndexLink"/>
                <w:rtl w:val="true"/>
              </w:rPr>
              <w:tab/>
            </w:r>
            <w:r>
              <w:rPr>
                <w:rStyle w:val="IndexLink"/>
              </w:rPr>
              <w:t>239</w:t>
            </w:r>
          </w:hyperlink>
        </w:p>
        <w:p>
          <w:pPr>
            <w:pStyle w:val="Contents3"/>
            <w:tabs>
              <w:tab w:val="clear" w:pos="8459"/>
              <w:tab w:val="right" w:pos="9026" w:leader="dot"/>
            </w:tabs>
            <w:rPr/>
          </w:pPr>
          <w:hyperlink w:anchor="__RefHeading___Toc791733_2314609296">
            <w:r>
              <w:rPr>
                <w:webHidden/>
                <w:rStyle w:val="IndexLink"/>
                <w:rtl w:val="true"/>
              </w:rPr>
              <w:t>عدم اعتماد به شارب الخمر</w:t>
            </w:r>
            <w:r>
              <w:rPr>
                <w:rStyle w:val="IndexLink"/>
                <w:rtl w:val="true"/>
              </w:rPr>
              <w:tab/>
            </w:r>
            <w:r>
              <w:rPr>
                <w:rStyle w:val="IndexLink"/>
              </w:rPr>
              <w:t>240</w:t>
            </w:r>
          </w:hyperlink>
        </w:p>
        <w:p>
          <w:pPr>
            <w:pStyle w:val="Contents3"/>
            <w:tabs>
              <w:tab w:val="clear" w:pos="8459"/>
              <w:tab w:val="right" w:pos="9026" w:leader="dot"/>
            </w:tabs>
            <w:rPr/>
          </w:pPr>
          <w:hyperlink w:anchor="__RefHeading___Toc791735_2314609296">
            <w:r>
              <w:rPr>
                <w:webHidden/>
                <w:rStyle w:val="IndexLink"/>
                <w:rtl w:val="true"/>
              </w:rPr>
              <w:t xml:space="preserve">سلام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به امام باقر </w:t>
            </w:r>
            <w:r>
              <w:rPr>
                <w:rStyle w:val="IndexLink"/>
                <w:rtl w:val="true"/>
              </w:rPr>
              <w:t>(</w:t>
            </w:r>
            <w:r>
              <w:rPr>
                <w:rStyle w:val="IndexLink"/>
                <w:rtl w:val="true"/>
              </w:rPr>
              <w:t>ع</w:t>
            </w:r>
            <w:r>
              <w:rPr>
                <w:rStyle w:val="IndexLink"/>
                <w:rtl w:val="true"/>
              </w:rPr>
              <w:t>)</w:t>
              <w:tab/>
            </w:r>
            <w:r>
              <w:rPr>
                <w:rStyle w:val="IndexLink"/>
              </w:rPr>
              <w:t>241</w:t>
            </w:r>
          </w:hyperlink>
        </w:p>
        <w:p>
          <w:pPr>
            <w:pStyle w:val="Contents3"/>
            <w:tabs>
              <w:tab w:val="clear" w:pos="8459"/>
              <w:tab w:val="right" w:pos="9026" w:leader="dot"/>
            </w:tabs>
            <w:rPr/>
          </w:pPr>
          <w:hyperlink w:anchor="__RefHeading___Toc791737_2314609296">
            <w:r>
              <w:rPr>
                <w:webHidden/>
                <w:rStyle w:val="IndexLink"/>
                <w:rtl w:val="true"/>
              </w:rPr>
              <w:t xml:space="preserve">امام صادق </w:t>
            </w:r>
            <w:r>
              <w:rPr>
                <w:rStyle w:val="IndexLink"/>
                <w:rtl w:val="true"/>
              </w:rPr>
              <w:t>(</w:t>
            </w:r>
            <w:r>
              <w:rPr>
                <w:rStyle w:val="IndexLink"/>
                <w:rtl w:val="true"/>
              </w:rPr>
              <w:t>ع</w:t>
            </w:r>
            <w:r>
              <w:rPr>
                <w:rStyle w:val="IndexLink"/>
                <w:rtl w:val="true"/>
              </w:rPr>
              <w:t xml:space="preserve">) </w:t>
            </w:r>
            <w:r>
              <w:rPr>
                <w:rStyle w:val="IndexLink"/>
                <w:rtl w:val="true"/>
              </w:rPr>
              <w:t>و مدح زيد بن على‌</w:t>
            </w:r>
            <w:r>
              <w:rPr>
                <w:rStyle w:val="IndexLink"/>
                <w:rtl w:val="true"/>
              </w:rPr>
              <w:tab/>
            </w:r>
            <w:r>
              <w:rPr>
                <w:rStyle w:val="IndexLink"/>
              </w:rPr>
              <w:t>242</w:t>
            </w:r>
          </w:hyperlink>
        </w:p>
        <w:p>
          <w:pPr>
            <w:pStyle w:val="Contents3"/>
            <w:tabs>
              <w:tab w:val="clear" w:pos="8459"/>
              <w:tab w:val="right" w:pos="9026" w:leader="dot"/>
            </w:tabs>
            <w:rPr/>
          </w:pPr>
          <w:hyperlink w:anchor="__RefHeading___Toc791739_2314609296">
            <w:r>
              <w:rPr>
                <w:webHidden/>
                <w:rStyle w:val="IndexLink"/>
                <w:rtl w:val="true"/>
              </w:rPr>
              <w:t xml:space="preserve">فضائل امام باقر </w:t>
            </w:r>
            <w:r>
              <w:rPr>
                <w:rStyle w:val="IndexLink"/>
                <w:rtl w:val="true"/>
              </w:rPr>
              <w:t>(</w:t>
            </w:r>
            <w:r>
              <w:rPr>
                <w:rStyle w:val="IndexLink"/>
                <w:rtl w:val="true"/>
              </w:rPr>
              <w:t>ع</w:t>
            </w:r>
            <w:r>
              <w:rPr>
                <w:rStyle w:val="IndexLink"/>
                <w:rtl w:val="true"/>
              </w:rPr>
              <w:t>)</w:t>
              <w:tab/>
            </w:r>
            <w:r>
              <w:rPr>
                <w:rStyle w:val="IndexLink"/>
              </w:rPr>
              <w:t>243</w:t>
            </w:r>
          </w:hyperlink>
        </w:p>
        <w:p>
          <w:pPr>
            <w:pStyle w:val="Contents3"/>
            <w:tabs>
              <w:tab w:val="clear" w:pos="8459"/>
              <w:tab w:val="right" w:pos="9026" w:leader="dot"/>
            </w:tabs>
            <w:rPr/>
          </w:pPr>
          <w:hyperlink w:anchor="__RefHeading___Toc791741_2314609296">
            <w:r>
              <w:rPr>
                <w:webHidden/>
                <w:rStyle w:val="IndexLink"/>
                <w:rtl w:val="true"/>
              </w:rPr>
              <w:t xml:space="preserve">جنيان در حضور امام </w:t>
            </w:r>
            <w:r>
              <w:rPr>
                <w:rStyle w:val="IndexLink"/>
                <w:rtl w:val="true"/>
              </w:rPr>
              <w:t>(</w:t>
            </w:r>
            <w:r>
              <w:rPr>
                <w:rStyle w:val="IndexLink"/>
                <w:rtl w:val="true"/>
              </w:rPr>
              <w:t>ع</w:t>
            </w:r>
            <w:r>
              <w:rPr>
                <w:rStyle w:val="IndexLink"/>
                <w:rtl w:val="true"/>
              </w:rPr>
              <w:t>)</w:t>
              <w:tab/>
            </w:r>
            <w:r>
              <w:rPr>
                <w:rStyle w:val="IndexLink"/>
              </w:rPr>
              <w:t>244</w:t>
            </w:r>
          </w:hyperlink>
        </w:p>
        <w:p>
          <w:pPr>
            <w:pStyle w:val="Contents3"/>
            <w:tabs>
              <w:tab w:val="clear" w:pos="8459"/>
              <w:tab w:val="right" w:pos="9026" w:leader="dot"/>
            </w:tabs>
            <w:rPr/>
          </w:pPr>
          <w:hyperlink w:anchor="__RefHeading___Toc791743_2314609296">
            <w:r>
              <w:rPr>
                <w:webHidden/>
                <w:rStyle w:val="IndexLink"/>
                <w:rtl w:val="true"/>
              </w:rPr>
              <w:t xml:space="preserve">اطاعت اجنّه از امام باقر </w:t>
            </w:r>
            <w:r>
              <w:rPr>
                <w:rStyle w:val="IndexLink"/>
                <w:rtl w:val="true"/>
              </w:rPr>
              <w:t>(</w:t>
            </w:r>
            <w:r>
              <w:rPr>
                <w:rStyle w:val="IndexLink"/>
                <w:rtl w:val="true"/>
              </w:rPr>
              <w:t>ع</w:t>
            </w:r>
            <w:r>
              <w:rPr>
                <w:rStyle w:val="IndexLink"/>
                <w:rtl w:val="true"/>
              </w:rPr>
              <w:t>)</w:t>
              <w:tab/>
            </w:r>
            <w:r>
              <w:rPr>
                <w:rStyle w:val="IndexLink"/>
              </w:rPr>
              <w:t>244</w:t>
            </w:r>
          </w:hyperlink>
        </w:p>
        <w:p>
          <w:pPr>
            <w:pStyle w:val="Contents3"/>
            <w:tabs>
              <w:tab w:val="clear" w:pos="8459"/>
              <w:tab w:val="right" w:pos="9026" w:leader="dot"/>
            </w:tabs>
            <w:rPr/>
          </w:pPr>
          <w:hyperlink w:anchor="__RefHeading___Toc791745_2314609296">
            <w:r>
              <w:rPr>
                <w:webHidden/>
                <w:rStyle w:val="IndexLink"/>
                <w:rtl w:val="true"/>
              </w:rPr>
              <w:t xml:space="preserve">امام باقر </w:t>
            </w:r>
            <w:r>
              <w:rPr>
                <w:rStyle w:val="IndexLink"/>
                <w:rtl w:val="true"/>
              </w:rPr>
              <w:t>(</w:t>
            </w:r>
            <w:r>
              <w:rPr>
                <w:rStyle w:val="IndexLink"/>
                <w:rtl w:val="true"/>
              </w:rPr>
              <w:t>ع</w:t>
            </w:r>
            <w:r>
              <w:rPr>
                <w:rStyle w:val="IndexLink"/>
                <w:rtl w:val="true"/>
              </w:rPr>
              <w:t xml:space="preserve">) </w:t>
            </w:r>
            <w:r>
              <w:rPr>
                <w:rStyle w:val="IndexLink"/>
                <w:rtl w:val="true"/>
              </w:rPr>
              <w:t>و كلام سريانى‌</w:t>
            </w:r>
            <w:r>
              <w:rPr>
                <w:rStyle w:val="IndexLink"/>
                <w:rtl w:val="true"/>
              </w:rPr>
              <w:tab/>
            </w:r>
            <w:r>
              <w:rPr>
                <w:rStyle w:val="IndexLink"/>
              </w:rPr>
              <w:t>245</w:t>
            </w:r>
          </w:hyperlink>
        </w:p>
        <w:p>
          <w:pPr>
            <w:pStyle w:val="Contents3"/>
            <w:tabs>
              <w:tab w:val="clear" w:pos="8459"/>
              <w:tab w:val="right" w:pos="9026" w:leader="dot"/>
            </w:tabs>
            <w:rPr/>
          </w:pPr>
          <w:hyperlink w:anchor="__RefHeading___Toc791747_2314609296">
            <w:r>
              <w:rPr>
                <w:webHidden/>
                <w:rStyle w:val="IndexLink"/>
                <w:rtl w:val="true"/>
              </w:rPr>
              <w:t xml:space="preserve">امام باقر </w:t>
            </w:r>
            <w:r>
              <w:rPr>
                <w:rStyle w:val="IndexLink"/>
                <w:rtl w:val="true"/>
              </w:rPr>
              <w:t>(</w:t>
            </w:r>
            <w:r>
              <w:rPr>
                <w:rStyle w:val="IndexLink"/>
                <w:rtl w:val="true"/>
              </w:rPr>
              <w:t>ع</w:t>
            </w:r>
            <w:r>
              <w:rPr>
                <w:rStyle w:val="IndexLink"/>
                <w:rtl w:val="true"/>
              </w:rPr>
              <w:t xml:space="preserve">) </w:t>
            </w:r>
            <w:r>
              <w:rPr>
                <w:rStyle w:val="IndexLink"/>
                <w:rtl w:val="true"/>
              </w:rPr>
              <w:t>و خريدن كنيز</w:t>
            </w:r>
            <w:r>
              <w:rPr>
                <w:rStyle w:val="IndexLink"/>
                <w:rtl w:val="true"/>
              </w:rPr>
              <w:tab/>
            </w:r>
            <w:r>
              <w:rPr>
                <w:rStyle w:val="IndexLink"/>
              </w:rPr>
              <w:t>245</w:t>
            </w:r>
          </w:hyperlink>
        </w:p>
        <w:p>
          <w:pPr>
            <w:pStyle w:val="Contents3"/>
            <w:tabs>
              <w:tab w:val="clear" w:pos="8459"/>
              <w:tab w:val="right" w:pos="9026" w:leader="dot"/>
            </w:tabs>
            <w:rPr/>
          </w:pPr>
          <w:hyperlink w:anchor="__RefHeading___Toc791749_2314609296">
            <w:r>
              <w:rPr>
                <w:webHidden/>
                <w:rStyle w:val="IndexLink"/>
                <w:rtl w:val="true"/>
              </w:rPr>
              <w:t>حجّت خداوند</w:t>
            </w:r>
            <w:r>
              <w:rPr>
                <w:rStyle w:val="IndexLink"/>
                <w:rtl w:val="true"/>
              </w:rPr>
              <w:tab/>
            </w:r>
            <w:r>
              <w:rPr>
                <w:rStyle w:val="IndexLink"/>
              </w:rPr>
              <w:t>247</w:t>
            </w:r>
          </w:hyperlink>
        </w:p>
        <w:p>
          <w:pPr>
            <w:pStyle w:val="Contents3"/>
            <w:tabs>
              <w:tab w:val="clear" w:pos="8459"/>
              <w:tab w:val="right" w:pos="9026" w:leader="dot"/>
            </w:tabs>
            <w:rPr/>
          </w:pPr>
          <w:hyperlink w:anchor="__RefHeading___Toc791751_2314609296">
            <w:r>
              <w:rPr>
                <w:webHidden/>
                <w:rStyle w:val="IndexLink"/>
                <w:rtl w:val="true"/>
              </w:rPr>
              <w:t xml:space="preserve">علم امام </w:t>
            </w:r>
            <w:r>
              <w:rPr>
                <w:rStyle w:val="IndexLink"/>
                <w:rtl w:val="true"/>
              </w:rPr>
              <w:t>(</w:t>
            </w:r>
            <w:r>
              <w:rPr>
                <w:rStyle w:val="IndexLink"/>
                <w:rtl w:val="true"/>
              </w:rPr>
              <w:t>ع</w:t>
            </w:r>
            <w:r>
              <w:rPr>
                <w:rStyle w:val="IndexLink"/>
                <w:rtl w:val="true"/>
              </w:rPr>
              <w:t>)</w:t>
              <w:tab/>
            </w:r>
            <w:r>
              <w:rPr>
                <w:rStyle w:val="IndexLink"/>
              </w:rPr>
              <w:t>247</w:t>
            </w:r>
          </w:hyperlink>
        </w:p>
        <w:p>
          <w:pPr>
            <w:pStyle w:val="Contents3"/>
            <w:tabs>
              <w:tab w:val="clear" w:pos="8459"/>
              <w:tab w:val="right" w:pos="9026" w:leader="dot"/>
            </w:tabs>
            <w:rPr/>
          </w:pPr>
          <w:hyperlink w:anchor="__RefHeading___Toc791753_2314609296">
            <w:r>
              <w:rPr>
                <w:webHidden/>
                <w:rStyle w:val="IndexLink"/>
                <w:rtl w:val="true"/>
              </w:rPr>
              <w:t xml:space="preserve">پيشگويى امام باقر </w:t>
            </w:r>
            <w:r>
              <w:rPr>
                <w:rStyle w:val="IndexLink"/>
                <w:rtl w:val="true"/>
              </w:rPr>
              <w:t>(</w:t>
            </w:r>
            <w:r>
              <w:rPr>
                <w:rStyle w:val="IndexLink"/>
                <w:rtl w:val="true"/>
              </w:rPr>
              <w:t>ع</w:t>
            </w:r>
            <w:r>
              <w:rPr>
                <w:rStyle w:val="IndexLink"/>
                <w:rtl w:val="true"/>
              </w:rPr>
              <w:t xml:space="preserve">) </w:t>
            </w:r>
            <w:r>
              <w:rPr>
                <w:rStyle w:val="IndexLink"/>
                <w:rtl w:val="true"/>
              </w:rPr>
              <w:t>در مورد حوادث مدينه‌</w:t>
            </w:r>
            <w:r>
              <w:rPr>
                <w:rStyle w:val="IndexLink"/>
                <w:rtl w:val="true"/>
              </w:rPr>
              <w:tab/>
            </w:r>
            <w:r>
              <w:rPr>
                <w:rStyle w:val="IndexLink"/>
              </w:rPr>
              <w:t>248</w:t>
            </w:r>
          </w:hyperlink>
        </w:p>
        <w:p>
          <w:pPr>
            <w:pStyle w:val="Contents3"/>
            <w:tabs>
              <w:tab w:val="clear" w:pos="8459"/>
              <w:tab w:val="right" w:pos="9026" w:leader="dot"/>
            </w:tabs>
            <w:rPr/>
          </w:pPr>
          <w:hyperlink w:anchor="__RefHeading___Toc791755_2314609296">
            <w:r>
              <w:rPr>
                <w:webHidden/>
                <w:rStyle w:val="IndexLink"/>
                <w:rtl w:val="true"/>
              </w:rPr>
              <w:t xml:space="preserve">هشام و امام باقر </w:t>
            </w:r>
            <w:r>
              <w:rPr>
                <w:rStyle w:val="IndexLink"/>
                <w:rtl w:val="true"/>
              </w:rPr>
              <w:t>(</w:t>
            </w:r>
            <w:r>
              <w:rPr>
                <w:rStyle w:val="IndexLink"/>
                <w:rtl w:val="true"/>
              </w:rPr>
              <w:t>ع</w:t>
            </w:r>
            <w:r>
              <w:rPr>
                <w:rStyle w:val="IndexLink"/>
                <w:rtl w:val="true"/>
              </w:rPr>
              <w:t>)</w:t>
              <w:tab/>
            </w:r>
            <w:r>
              <w:rPr>
                <w:rStyle w:val="IndexLink"/>
              </w:rPr>
              <w:t>249</w:t>
            </w:r>
          </w:hyperlink>
        </w:p>
        <w:p>
          <w:pPr>
            <w:pStyle w:val="Contents2"/>
            <w:tabs>
              <w:tab w:val="clear" w:pos="8743"/>
              <w:tab w:val="right" w:pos="9026" w:leader="dot"/>
            </w:tabs>
            <w:rPr/>
          </w:pPr>
          <w:hyperlink w:anchor="__RefHeading___Toc791757_2314609296">
            <w:r>
              <w:rPr>
                <w:webHidden/>
                <w:rStyle w:val="IndexLink"/>
                <w:rtl w:val="true"/>
              </w:rPr>
              <w:t>باب هفتم</w:t>
            </w:r>
            <w:r>
              <w:rPr>
                <w:rStyle w:val="IndexLink"/>
                <w:rtl w:val="true"/>
              </w:rPr>
              <w:t xml:space="preserve">: </w:t>
            </w:r>
            <w:r>
              <w:rPr>
                <w:rStyle w:val="IndexLink"/>
                <w:rtl w:val="true"/>
              </w:rPr>
              <w:t xml:space="preserve">در معجزات امام جعفر صادق </w:t>
            </w:r>
            <w:r>
              <w:rPr>
                <w:rStyle w:val="IndexLink"/>
                <w:rtl w:val="true"/>
              </w:rPr>
              <w:t>(</w:t>
            </w:r>
            <w:r>
              <w:rPr>
                <w:rStyle w:val="IndexLink"/>
                <w:rtl w:val="true"/>
              </w:rPr>
              <w:t>ع</w:t>
            </w:r>
            <w:r>
              <w:rPr>
                <w:rStyle w:val="IndexLink"/>
                <w:rtl w:val="true"/>
              </w:rPr>
              <w:t>)</w:t>
              <w:tab/>
            </w:r>
            <w:r>
              <w:rPr>
                <w:rStyle w:val="IndexLink"/>
              </w:rPr>
              <w:t>253</w:t>
            </w:r>
          </w:hyperlink>
        </w:p>
        <w:p>
          <w:pPr>
            <w:pStyle w:val="Contents3"/>
            <w:tabs>
              <w:tab w:val="clear" w:pos="8459"/>
              <w:tab w:val="right" w:pos="9026" w:leader="dot"/>
            </w:tabs>
            <w:rPr/>
          </w:pPr>
          <w:hyperlink w:anchor="__RefHeading___Toc791759_2314609296">
            <w:r>
              <w:rPr>
                <w:webHidden/>
                <w:rStyle w:val="IndexLink"/>
                <w:rtl w:val="true"/>
              </w:rPr>
              <w:t xml:space="preserve">اثر دعاى امام صادق </w:t>
            </w:r>
            <w:r>
              <w:rPr>
                <w:rStyle w:val="IndexLink"/>
                <w:rtl w:val="true"/>
              </w:rPr>
              <w:t>(</w:t>
            </w:r>
            <w:r>
              <w:rPr>
                <w:rStyle w:val="IndexLink"/>
                <w:rtl w:val="true"/>
              </w:rPr>
              <w:t>ع</w:t>
            </w:r>
            <w:r>
              <w:rPr>
                <w:rStyle w:val="IndexLink"/>
                <w:rtl w:val="true"/>
              </w:rPr>
              <w:t>)</w:t>
              <w:tab/>
            </w:r>
            <w:r>
              <w:rPr>
                <w:rStyle w:val="IndexLink"/>
              </w:rPr>
              <w:t>253</w:t>
            </w:r>
          </w:hyperlink>
        </w:p>
        <w:p>
          <w:pPr>
            <w:pStyle w:val="Contents3"/>
            <w:tabs>
              <w:tab w:val="clear" w:pos="8459"/>
              <w:tab w:val="right" w:pos="9026" w:leader="dot"/>
            </w:tabs>
            <w:rPr/>
          </w:pPr>
          <w:hyperlink w:anchor="__RefHeading___Toc791761_2314609296">
            <w:r>
              <w:rPr>
                <w:webHidden/>
                <w:rStyle w:val="IndexLink"/>
                <w:rtl w:val="true"/>
              </w:rPr>
              <w:t xml:space="preserve">تأخير در قبض روح، به امر امام </w:t>
            </w:r>
            <w:r>
              <w:rPr>
                <w:rStyle w:val="IndexLink"/>
                <w:rtl w:val="true"/>
              </w:rPr>
              <w:t>(</w:t>
            </w:r>
            <w:r>
              <w:rPr>
                <w:rStyle w:val="IndexLink"/>
                <w:rtl w:val="true"/>
              </w:rPr>
              <w:t>ع</w:t>
            </w:r>
            <w:r>
              <w:rPr>
                <w:rStyle w:val="IndexLink"/>
                <w:rtl w:val="true"/>
              </w:rPr>
              <w:t>)</w:t>
              <w:tab/>
            </w:r>
            <w:r>
              <w:rPr>
                <w:rStyle w:val="IndexLink"/>
              </w:rPr>
              <w:t>254</w:t>
            </w:r>
          </w:hyperlink>
        </w:p>
        <w:p>
          <w:pPr>
            <w:pStyle w:val="Contents3"/>
            <w:tabs>
              <w:tab w:val="clear" w:pos="8459"/>
              <w:tab w:val="right" w:pos="9026" w:leader="dot"/>
            </w:tabs>
            <w:rPr/>
          </w:pPr>
          <w:hyperlink w:anchor="__RefHeading___Toc791763_2314609296">
            <w:r>
              <w:rPr>
                <w:webHidden/>
                <w:rStyle w:val="IndexLink"/>
                <w:rtl w:val="true"/>
              </w:rPr>
              <w:t>ميوه دادن درخت خشكيده‌</w:t>
            </w:r>
            <w:r>
              <w:rPr>
                <w:rStyle w:val="IndexLink"/>
                <w:rtl w:val="true"/>
              </w:rPr>
              <w:tab/>
            </w:r>
            <w:r>
              <w:rPr>
                <w:rStyle w:val="IndexLink"/>
              </w:rPr>
              <w:t>255</w:t>
            </w:r>
          </w:hyperlink>
        </w:p>
        <w:p>
          <w:pPr>
            <w:pStyle w:val="Contents3"/>
            <w:tabs>
              <w:tab w:val="clear" w:pos="8459"/>
              <w:tab w:val="right" w:pos="9026" w:leader="dot"/>
            </w:tabs>
            <w:rPr/>
          </w:pPr>
          <w:hyperlink w:anchor="__RefHeading___Toc791765_2314609296">
            <w:r>
              <w:rPr>
                <w:webHidden/>
                <w:rStyle w:val="IndexLink"/>
                <w:rtl w:val="true"/>
              </w:rPr>
              <w:t xml:space="preserve">امام صادق </w:t>
            </w:r>
            <w:r>
              <w:rPr>
                <w:rStyle w:val="IndexLink"/>
                <w:rtl w:val="true"/>
              </w:rPr>
              <w:t>(</w:t>
            </w:r>
            <w:r>
              <w:rPr>
                <w:rStyle w:val="IndexLink"/>
                <w:rtl w:val="true"/>
              </w:rPr>
              <w:t>ع</w:t>
            </w:r>
            <w:r>
              <w:rPr>
                <w:rStyle w:val="IndexLink"/>
                <w:rtl w:val="true"/>
              </w:rPr>
              <w:t xml:space="preserve">) </w:t>
            </w:r>
            <w:r>
              <w:rPr>
                <w:rStyle w:val="IndexLink"/>
                <w:rtl w:val="true"/>
              </w:rPr>
              <w:t>و زنده كردن پرندگان‌</w:t>
            </w:r>
            <w:r>
              <w:rPr>
                <w:rStyle w:val="IndexLink"/>
                <w:rtl w:val="true"/>
              </w:rPr>
              <w:tab/>
            </w:r>
            <w:r>
              <w:rPr>
                <w:rStyle w:val="IndexLink"/>
              </w:rPr>
              <w:t>256</w:t>
            </w:r>
          </w:hyperlink>
        </w:p>
        <w:p>
          <w:pPr>
            <w:pStyle w:val="Contents3"/>
            <w:tabs>
              <w:tab w:val="clear" w:pos="8459"/>
              <w:tab w:val="right" w:pos="9026" w:leader="dot"/>
            </w:tabs>
            <w:rPr/>
          </w:pPr>
          <w:hyperlink w:anchor="__RefHeading___Toc791767_2314609296">
            <w:r>
              <w:rPr>
                <w:webHidden/>
                <w:rStyle w:val="IndexLink"/>
                <w:rtl w:val="true"/>
              </w:rPr>
              <w:t>وفاى به عهد</w:t>
            </w:r>
            <w:r>
              <w:rPr>
                <w:rStyle w:val="IndexLink"/>
                <w:rtl w:val="true"/>
              </w:rPr>
              <w:tab/>
            </w:r>
            <w:r>
              <w:rPr>
                <w:rStyle w:val="IndexLink"/>
              </w:rPr>
              <w:t>257</w:t>
            </w:r>
          </w:hyperlink>
        </w:p>
        <w:p>
          <w:pPr>
            <w:pStyle w:val="Contents3"/>
            <w:tabs>
              <w:tab w:val="clear" w:pos="8459"/>
              <w:tab w:val="right" w:pos="9026" w:leader="dot"/>
            </w:tabs>
            <w:rPr/>
          </w:pPr>
          <w:hyperlink w:anchor="__RefHeading___Toc791769_2314609296">
            <w:r>
              <w:rPr>
                <w:webHidden/>
                <w:rStyle w:val="IndexLink"/>
                <w:rtl w:val="true"/>
              </w:rPr>
              <w:t xml:space="preserve">اجابت دعاى امام صادق </w:t>
            </w:r>
            <w:r>
              <w:rPr>
                <w:rStyle w:val="IndexLink"/>
                <w:rtl w:val="true"/>
              </w:rPr>
              <w:t>(</w:t>
            </w:r>
            <w:r>
              <w:rPr>
                <w:rStyle w:val="IndexLink"/>
                <w:rtl w:val="true"/>
              </w:rPr>
              <w:t>ع</w:t>
            </w:r>
            <w:r>
              <w:rPr>
                <w:rStyle w:val="IndexLink"/>
                <w:rtl w:val="true"/>
              </w:rPr>
              <w:t>)</w:t>
              <w:tab/>
            </w:r>
            <w:r>
              <w:rPr>
                <w:rStyle w:val="IndexLink"/>
              </w:rPr>
              <w:t>258</w:t>
            </w:r>
          </w:hyperlink>
        </w:p>
        <w:p>
          <w:pPr>
            <w:pStyle w:val="Contents3"/>
            <w:tabs>
              <w:tab w:val="clear" w:pos="8459"/>
              <w:tab w:val="right" w:pos="9026" w:leader="dot"/>
            </w:tabs>
            <w:rPr/>
          </w:pPr>
          <w:hyperlink w:anchor="__RefHeading___Toc791771_2314609296">
            <w:r>
              <w:rPr>
                <w:webHidden/>
                <w:rStyle w:val="IndexLink"/>
                <w:rtl w:val="true"/>
              </w:rPr>
              <w:t xml:space="preserve">تصرّف امام </w:t>
            </w:r>
            <w:r>
              <w:rPr>
                <w:rStyle w:val="IndexLink"/>
                <w:rtl w:val="true"/>
              </w:rPr>
              <w:t>(</w:t>
            </w:r>
            <w:r>
              <w:rPr>
                <w:rStyle w:val="IndexLink"/>
                <w:rtl w:val="true"/>
              </w:rPr>
              <w:t>ع</w:t>
            </w:r>
            <w:r>
              <w:rPr>
                <w:rStyle w:val="IndexLink"/>
                <w:rtl w:val="true"/>
              </w:rPr>
              <w:t xml:space="preserve">) </w:t>
            </w:r>
            <w:r>
              <w:rPr>
                <w:rStyle w:val="IndexLink"/>
                <w:rtl w:val="true"/>
              </w:rPr>
              <w:t>در اشيا</w:t>
            </w:r>
            <w:r>
              <w:rPr>
                <w:rStyle w:val="IndexLink"/>
                <w:rtl w:val="true"/>
              </w:rPr>
              <w:tab/>
            </w:r>
            <w:r>
              <w:rPr>
                <w:rStyle w:val="IndexLink"/>
              </w:rPr>
              <w:t>259</w:t>
            </w:r>
          </w:hyperlink>
        </w:p>
        <w:p>
          <w:pPr>
            <w:pStyle w:val="Contents2"/>
            <w:tabs>
              <w:tab w:val="clear" w:pos="8743"/>
              <w:tab w:val="right" w:pos="9026" w:leader="dot"/>
            </w:tabs>
            <w:rPr/>
          </w:pPr>
          <w:hyperlink w:anchor="__RefHeading___Toc791773_2314609296">
            <w:r>
              <w:rPr>
                <w:webHidden/>
                <w:rStyle w:val="IndexLink"/>
                <w:rtl w:val="true"/>
              </w:rPr>
              <w:t>باب هشتم</w:t>
            </w:r>
            <w:r>
              <w:rPr>
                <w:rStyle w:val="IndexLink"/>
                <w:rtl w:val="true"/>
              </w:rPr>
              <w:t xml:space="preserve">: </w:t>
            </w:r>
            <w:r>
              <w:rPr>
                <w:rStyle w:val="IndexLink"/>
                <w:rtl w:val="true"/>
              </w:rPr>
              <w:t xml:space="preserve">در معجزات امام موسى كاظم </w:t>
            </w:r>
            <w:r>
              <w:rPr>
                <w:rStyle w:val="IndexLink"/>
                <w:rtl w:val="true"/>
              </w:rPr>
              <w:t>(</w:t>
            </w:r>
            <w:r>
              <w:rPr>
                <w:rStyle w:val="IndexLink"/>
                <w:rtl w:val="true"/>
              </w:rPr>
              <w:t>ع</w:t>
            </w:r>
            <w:r>
              <w:rPr>
                <w:rStyle w:val="IndexLink"/>
                <w:rtl w:val="true"/>
              </w:rPr>
              <w:t>)</w:t>
              <w:tab/>
            </w:r>
            <w:r>
              <w:rPr>
                <w:rStyle w:val="IndexLink"/>
              </w:rPr>
              <w:t>260</w:t>
            </w:r>
          </w:hyperlink>
        </w:p>
        <w:p>
          <w:pPr>
            <w:pStyle w:val="Contents3"/>
            <w:tabs>
              <w:tab w:val="clear" w:pos="8459"/>
              <w:tab w:val="right" w:pos="9026" w:leader="dot"/>
            </w:tabs>
            <w:rPr/>
          </w:pPr>
          <w:hyperlink w:anchor="__RefHeading___Toc791775_2314609296">
            <w:r>
              <w:rPr>
                <w:webHidden/>
                <w:rStyle w:val="IndexLink"/>
                <w:rtl w:val="true"/>
              </w:rPr>
              <w:t>اهميت صله رحم‌</w:t>
            </w:r>
            <w:r>
              <w:rPr>
                <w:rStyle w:val="IndexLink"/>
                <w:rtl w:val="true"/>
              </w:rPr>
              <w:tab/>
            </w:r>
            <w:r>
              <w:rPr>
                <w:rStyle w:val="IndexLink"/>
              </w:rPr>
              <w:t>260</w:t>
            </w:r>
          </w:hyperlink>
        </w:p>
        <w:p>
          <w:pPr>
            <w:pStyle w:val="Contents3"/>
            <w:tabs>
              <w:tab w:val="clear" w:pos="8459"/>
              <w:tab w:val="right" w:pos="9026" w:leader="dot"/>
            </w:tabs>
            <w:rPr/>
          </w:pPr>
          <w:hyperlink w:anchor="__RefHeading___Toc791777_2314609296">
            <w:r>
              <w:rPr>
                <w:webHidden/>
                <w:rStyle w:val="IndexLink"/>
                <w:rtl w:val="true"/>
              </w:rPr>
              <w:t xml:space="preserve">امامت امام موسى كاظم </w:t>
            </w:r>
            <w:r>
              <w:rPr>
                <w:rStyle w:val="IndexLink"/>
                <w:rtl w:val="true"/>
              </w:rPr>
              <w:t>(</w:t>
            </w:r>
            <w:r>
              <w:rPr>
                <w:rStyle w:val="IndexLink"/>
                <w:rtl w:val="true"/>
              </w:rPr>
              <w:t>ع</w:t>
            </w:r>
            <w:r>
              <w:rPr>
                <w:rStyle w:val="IndexLink"/>
                <w:rtl w:val="true"/>
              </w:rPr>
              <w:t>)</w:t>
              <w:tab/>
            </w:r>
            <w:r>
              <w:rPr>
                <w:rStyle w:val="IndexLink"/>
              </w:rPr>
              <w:t>262</w:t>
            </w:r>
          </w:hyperlink>
        </w:p>
        <w:p>
          <w:pPr>
            <w:pStyle w:val="Contents3"/>
            <w:tabs>
              <w:tab w:val="clear" w:pos="8459"/>
              <w:tab w:val="right" w:pos="9026" w:leader="dot"/>
            </w:tabs>
            <w:rPr/>
          </w:pPr>
          <w:hyperlink w:anchor="__RefHeading___Toc791779_2314609296">
            <w:r>
              <w:rPr>
                <w:webHidden/>
                <w:rStyle w:val="IndexLink"/>
                <w:rtl w:val="true"/>
              </w:rPr>
              <w:t xml:space="preserve">پيشگويى امام موسى كاظم </w:t>
            </w:r>
            <w:r>
              <w:rPr>
                <w:rStyle w:val="IndexLink"/>
                <w:rtl w:val="true"/>
              </w:rPr>
              <w:t>(</w:t>
            </w:r>
            <w:r>
              <w:rPr>
                <w:rStyle w:val="IndexLink"/>
                <w:rtl w:val="true"/>
              </w:rPr>
              <w:t>ع</w:t>
            </w:r>
            <w:r>
              <w:rPr>
                <w:rStyle w:val="IndexLink"/>
                <w:rtl w:val="true"/>
              </w:rPr>
              <w:t>)</w:t>
              <w:tab/>
            </w:r>
            <w:r>
              <w:rPr>
                <w:rStyle w:val="IndexLink"/>
              </w:rPr>
              <w:t>262</w:t>
            </w:r>
          </w:hyperlink>
        </w:p>
        <w:p>
          <w:pPr>
            <w:pStyle w:val="Contents3"/>
            <w:tabs>
              <w:tab w:val="clear" w:pos="8459"/>
              <w:tab w:val="right" w:pos="9026" w:leader="dot"/>
            </w:tabs>
            <w:rPr/>
          </w:pPr>
          <w:hyperlink w:anchor="__RefHeading___Toc791781_2314609296">
            <w:r>
              <w:rPr>
                <w:webHidden/>
                <w:rStyle w:val="IndexLink"/>
                <w:rtl w:val="true"/>
              </w:rPr>
              <w:t xml:space="preserve">جريان تولد ابراهيم فرزند امام كاظم </w:t>
            </w:r>
            <w:r>
              <w:rPr>
                <w:rStyle w:val="IndexLink"/>
                <w:rtl w:val="true"/>
              </w:rPr>
              <w:t>(</w:t>
            </w:r>
            <w:r>
              <w:rPr>
                <w:rStyle w:val="IndexLink"/>
                <w:rtl w:val="true"/>
              </w:rPr>
              <w:t>ع</w:t>
            </w:r>
            <w:r>
              <w:rPr>
                <w:rStyle w:val="IndexLink"/>
                <w:rtl w:val="true"/>
              </w:rPr>
              <w:t>)</w:t>
              <w:tab/>
            </w:r>
            <w:r>
              <w:rPr>
                <w:rStyle w:val="IndexLink"/>
              </w:rPr>
              <w:t>263</w:t>
            </w:r>
          </w:hyperlink>
        </w:p>
        <w:p>
          <w:pPr>
            <w:pStyle w:val="Contents3"/>
            <w:tabs>
              <w:tab w:val="clear" w:pos="8459"/>
              <w:tab w:val="right" w:pos="9026" w:leader="dot"/>
            </w:tabs>
            <w:rPr/>
          </w:pPr>
          <w:hyperlink w:anchor="__RefHeading___Toc791783_2314609296">
            <w:r>
              <w:rPr>
                <w:webHidden/>
                <w:rStyle w:val="IndexLink"/>
                <w:rtl w:val="true"/>
              </w:rPr>
              <w:t xml:space="preserve">علم امام </w:t>
            </w:r>
            <w:r>
              <w:rPr>
                <w:rStyle w:val="IndexLink"/>
                <w:rtl w:val="true"/>
              </w:rPr>
              <w:t>(</w:t>
            </w:r>
            <w:r>
              <w:rPr>
                <w:rStyle w:val="IndexLink"/>
                <w:rtl w:val="true"/>
              </w:rPr>
              <w:t>ع</w:t>
            </w:r>
            <w:r>
              <w:rPr>
                <w:rStyle w:val="IndexLink"/>
                <w:rtl w:val="true"/>
              </w:rPr>
              <w:t xml:space="preserve">) </w:t>
            </w:r>
            <w:r>
              <w:rPr>
                <w:rStyle w:val="IndexLink"/>
                <w:rtl w:val="true"/>
              </w:rPr>
              <w:t>به زبانهاى مختلف‌</w:t>
            </w:r>
            <w:r>
              <w:rPr>
                <w:rStyle w:val="IndexLink"/>
                <w:rtl w:val="true"/>
              </w:rPr>
              <w:tab/>
            </w:r>
            <w:r>
              <w:rPr>
                <w:rStyle w:val="IndexLink"/>
              </w:rPr>
              <w:t>265</w:t>
            </w:r>
          </w:hyperlink>
        </w:p>
        <w:p>
          <w:pPr>
            <w:pStyle w:val="Contents3"/>
            <w:tabs>
              <w:tab w:val="clear" w:pos="8459"/>
              <w:tab w:val="right" w:pos="9026" w:leader="dot"/>
            </w:tabs>
            <w:rPr/>
          </w:pPr>
          <w:hyperlink w:anchor="__RefHeading___Toc791785_2314609296">
            <w:r>
              <w:rPr>
                <w:webHidden/>
                <w:rStyle w:val="IndexLink"/>
                <w:rtl w:val="true"/>
              </w:rPr>
              <w:t xml:space="preserve">امام </w:t>
            </w:r>
            <w:r>
              <w:rPr>
                <w:rStyle w:val="IndexLink"/>
                <w:rtl w:val="true"/>
              </w:rPr>
              <w:t>(</w:t>
            </w:r>
            <w:r>
              <w:rPr>
                <w:rStyle w:val="IndexLink"/>
                <w:rtl w:val="true"/>
              </w:rPr>
              <w:t>ع</w:t>
            </w:r>
            <w:r>
              <w:rPr>
                <w:rStyle w:val="IndexLink"/>
                <w:rtl w:val="true"/>
              </w:rPr>
              <w:t xml:space="preserve">) </w:t>
            </w:r>
            <w:r>
              <w:rPr>
                <w:rStyle w:val="IndexLink"/>
                <w:rtl w:val="true"/>
              </w:rPr>
              <w:t>و نطق پرندگان‌</w:t>
            </w:r>
            <w:r>
              <w:rPr>
                <w:rStyle w:val="IndexLink"/>
                <w:rtl w:val="true"/>
              </w:rPr>
              <w:tab/>
            </w:r>
            <w:r>
              <w:rPr>
                <w:rStyle w:val="IndexLink"/>
              </w:rPr>
              <w:t>266</w:t>
            </w:r>
          </w:hyperlink>
        </w:p>
        <w:p>
          <w:pPr>
            <w:pStyle w:val="Contents3"/>
            <w:tabs>
              <w:tab w:val="clear" w:pos="8459"/>
              <w:tab w:val="right" w:pos="9026" w:leader="dot"/>
            </w:tabs>
            <w:rPr/>
          </w:pPr>
          <w:hyperlink w:anchor="__RefHeading___Toc791787_2314609296">
            <w:r>
              <w:rPr>
                <w:webHidden/>
                <w:rStyle w:val="IndexLink"/>
                <w:rtl w:val="true"/>
              </w:rPr>
              <w:t xml:space="preserve">امام </w:t>
            </w:r>
            <w:r>
              <w:rPr>
                <w:rStyle w:val="IndexLink"/>
                <w:rtl w:val="true"/>
              </w:rPr>
              <w:t>(</w:t>
            </w:r>
            <w:r>
              <w:rPr>
                <w:rStyle w:val="IndexLink"/>
                <w:rtl w:val="true"/>
              </w:rPr>
              <w:t>ع</w:t>
            </w:r>
            <w:r>
              <w:rPr>
                <w:rStyle w:val="IndexLink"/>
                <w:rtl w:val="true"/>
              </w:rPr>
              <w:t xml:space="preserve">) </w:t>
            </w:r>
            <w:r>
              <w:rPr>
                <w:rStyle w:val="IndexLink"/>
                <w:rtl w:val="true"/>
              </w:rPr>
              <w:t>و مرد مغربى‌</w:t>
            </w:r>
            <w:r>
              <w:rPr>
                <w:rStyle w:val="IndexLink"/>
                <w:rtl w:val="true"/>
              </w:rPr>
              <w:tab/>
            </w:r>
            <w:r>
              <w:rPr>
                <w:rStyle w:val="IndexLink"/>
              </w:rPr>
              <w:t>267</w:t>
            </w:r>
          </w:hyperlink>
        </w:p>
        <w:p>
          <w:pPr>
            <w:pStyle w:val="Contents3"/>
            <w:tabs>
              <w:tab w:val="clear" w:pos="8459"/>
              <w:tab w:val="right" w:pos="9026" w:leader="dot"/>
            </w:tabs>
            <w:rPr/>
          </w:pPr>
          <w:hyperlink w:anchor="__RefHeading___Toc791789_2314609296">
            <w:r>
              <w:rPr>
                <w:webHidden/>
                <w:rStyle w:val="IndexLink"/>
                <w:rtl w:val="true"/>
              </w:rPr>
              <w:t xml:space="preserve">زندانى شدن امام كاظم </w:t>
            </w:r>
            <w:r>
              <w:rPr>
                <w:rStyle w:val="IndexLink"/>
                <w:rtl w:val="true"/>
              </w:rPr>
              <w:t>(</w:t>
            </w:r>
            <w:r>
              <w:rPr>
                <w:rStyle w:val="IndexLink"/>
                <w:rtl w:val="true"/>
              </w:rPr>
              <w:t>ع</w:t>
            </w:r>
            <w:r>
              <w:rPr>
                <w:rStyle w:val="IndexLink"/>
                <w:rtl w:val="true"/>
              </w:rPr>
              <w:t>)</w:t>
              <w:tab/>
            </w:r>
            <w:r>
              <w:rPr>
                <w:rStyle w:val="IndexLink"/>
              </w:rPr>
              <w:t>268</w:t>
            </w:r>
          </w:hyperlink>
        </w:p>
        <w:p>
          <w:pPr>
            <w:pStyle w:val="Contents3"/>
            <w:tabs>
              <w:tab w:val="clear" w:pos="8459"/>
              <w:tab w:val="right" w:pos="9026" w:leader="dot"/>
            </w:tabs>
            <w:rPr/>
          </w:pPr>
          <w:hyperlink w:anchor="__RefHeading___Toc791791_2314609296">
            <w:r>
              <w:rPr>
                <w:webHidden/>
                <w:rStyle w:val="IndexLink"/>
                <w:rtl w:val="true"/>
              </w:rPr>
              <w:t xml:space="preserve">پيشگويى امام </w:t>
            </w:r>
            <w:r>
              <w:rPr>
                <w:rStyle w:val="IndexLink"/>
                <w:rtl w:val="true"/>
              </w:rPr>
              <w:t>(</w:t>
            </w:r>
            <w:r>
              <w:rPr>
                <w:rStyle w:val="IndexLink"/>
                <w:rtl w:val="true"/>
              </w:rPr>
              <w:t>ع</w:t>
            </w:r>
            <w:r>
              <w:rPr>
                <w:rStyle w:val="IndexLink"/>
                <w:rtl w:val="true"/>
              </w:rPr>
              <w:t xml:space="preserve">) </w:t>
            </w:r>
            <w:r>
              <w:rPr>
                <w:rStyle w:val="IndexLink"/>
                <w:rtl w:val="true"/>
              </w:rPr>
              <w:t>از تخريب خانه‌</w:t>
            </w:r>
            <w:r>
              <w:rPr>
                <w:rStyle w:val="IndexLink"/>
                <w:rtl w:val="true"/>
              </w:rPr>
              <w:tab/>
            </w:r>
            <w:r>
              <w:rPr>
                <w:rStyle w:val="IndexLink"/>
              </w:rPr>
              <w:t>268</w:t>
            </w:r>
          </w:hyperlink>
        </w:p>
        <w:p>
          <w:pPr>
            <w:pStyle w:val="Contents3"/>
            <w:tabs>
              <w:tab w:val="clear" w:pos="8459"/>
              <w:tab w:val="right" w:pos="9026" w:leader="dot"/>
            </w:tabs>
            <w:rPr/>
          </w:pPr>
          <w:hyperlink w:anchor="__RefHeading___Toc791793_2314609296">
            <w:r>
              <w:rPr>
                <w:webHidden/>
                <w:rStyle w:val="IndexLink"/>
                <w:rtl w:val="true"/>
              </w:rPr>
              <w:t xml:space="preserve">امام كاظم </w:t>
            </w:r>
            <w:r>
              <w:rPr>
                <w:rStyle w:val="IndexLink"/>
                <w:rtl w:val="true"/>
              </w:rPr>
              <w:t>(</w:t>
            </w:r>
            <w:r>
              <w:rPr>
                <w:rStyle w:val="IndexLink"/>
                <w:rtl w:val="true"/>
              </w:rPr>
              <w:t>ع</w:t>
            </w:r>
            <w:r>
              <w:rPr>
                <w:rStyle w:val="IndexLink"/>
                <w:rtl w:val="true"/>
              </w:rPr>
              <w:t xml:space="preserve">) </w:t>
            </w:r>
            <w:r>
              <w:rPr>
                <w:rStyle w:val="IndexLink"/>
                <w:rtl w:val="true"/>
              </w:rPr>
              <w:t>و مردى از اهل رى‌</w:t>
            </w:r>
            <w:r>
              <w:rPr>
                <w:rStyle w:val="IndexLink"/>
                <w:rtl w:val="true"/>
              </w:rPr>
              <w:tab/>
            </w:r>
            <w:r>
              <w:rPr>
                <w:rStyle w:val="IndexLink"/>
              </w:rPr>
              <w:t>269</w:t>
            </w:r>
          </w:hyperlink>
        </w:p>
        <w:p>
          <w:pPr>
            <w:pStyle w:val="Contents3"/>
            <w:tabs>
              <w:tab w:val="clear" w:pos="8459"/>
              <w:tab w:val="right" w:pos="9026" w:leader="dot"/>
            </w:tabs>
            <w:rPr/>
          </w:pPr>
          <w:hyperlink w:anchor="__RefHeading___Toc791795_2314609296">
            <w:r>
              <w:rPr>
                <w:webHidden/>
                <w:rStyle w:val="IndexLink"/>
                <w:rtl w:val="true"/>
              </w:rPr>
              <w:t xml:space="preserve">امام كاظم </w:t>
            </w:r>
            <w:r>
              <w:rPr>
                <w:rStyle w:val="IndexLink"/>
                <w:rtl w:val="true"/>
              </w:rPr>
              <w:t>(</w:t>
            </w:r>
            <w:r>
              <w:rPr>
                <w:rStyle w:val="IndexLink"/>
                <w:rtl w:val="true"/>
              </w:rPr>
              <w:t>ع</w:t>
            </w:r>
            <w:r>
              <w:rPr>
                <w:rStyle w:val="IndexLink"/>
                <w:rtl w:val="true"/>
              </w:rPr>
              <w:t xml:space="preserve">) </w:t>
            </w:r>
            <w:r>
              <w:rPr>
                <w:rStyle w:val="IndexLink"/>
                <w:rtl w:val="true"/>
              </w:rPr>
              <w:t>و نجات دوستان‌</w:t>
            </w:r>
            <w:r>
              <w:rPr>
                <w:rStyle w:val="IndexLink"/>
                <w:rtl w:val="true"/>
              </w:rPr>
              <w:tab/>
            </w:r>
            <w:r>
              <w:rPr>
                <w:rStyle w:val="IndexLink"/>
              </w:rPr>
              <w:t>270</w:t>
            </w:r>
          </w:hyperlink>
        </w:p>
        <w:p>
          <w:pPr>
            <w:pStyle w:val="Contents3"/>
            <w:tabs>
              <w:tab w:val="clear" w:pos="8459"/>
              <w:tab w:val="right" w:pos="9026" w:leader="dot"/>
            </w:tabs>
            <w:rPr/>
          </w:pPr>
          <w:hyperlink w:anchor="__RefHeading___Toc791797_2314609296">
            <w:r>
              <w:rPr>
                <w:webHidden/>
                <w:rStyle w:val="IndexLink"/>
                <w:rtl w:val="true"/>
              </w:rPr>
              <w:t xml:space="preserve">راهنمايى امام كاظم </w:t>
            </w:r>
            <w:r>
              <w:rPr>
                <w:rStyle w:val="IndexLink"/>
                <w:rtl w:val="true"/>
              </w:rPr>
              <w:t>(</w:t>
            </w:r>
            <w:r>
              <w:rPr>
                <w:rStyle w:val="IndexLink"/>
                <w:rtl w:val="true"/>
              </w:rPr>
              <w:t>ع</w:t>
            </w:r>
            <w:r>
              <w:rPr>
                <w:rStyle w:val="IndexLink"/>
                <w:rtl w:val="true"/>
              </w:rPr>
              <w:t>)</w:t>
              <w:tab/>
            </w:r>
            <w:r>
              <w:rPr>
                <w:rStyle w:val="IndexLink"/>
              </w:rPr>
              <w:t>271</w:t>
            </w:r>
          </w:hyperlink>
        </w:p>
        <w:p>
          <w:pPr>
            <w:pStyle w:val="Contents3"/>
            <w:tabs>
              <w:tab w:val="clear" w:pos="8459"/>
              <w:tab w:val="right" w:pos="9026" w:leader="dot"/>
            </w:tabs>
            <w:rPr/>
          </w:pPr>
          <w:hyperlink w:anchor="__RefHeading___Toc791799_2314609296">
            <w:r>
              <w:rPr>
                <w:webHidden/>
                <w:rStyle w:val="IndexLink"/>
                <w:rtl w:val="true"/>
              </w:rPr>
              <w:t xml:space="preserve">امام </w:t>
            </w:r>
            <w:r>
              <w:rPr>
                <w:rStyle w:val="IndexLink"/>
                <w:rtl w:val="true"/>
              </w:rPr>
              <w:t>(</w:t>
            </w:r>
            <w:r>
              <w:rPr>
                <w:rStyle w:val="IndexLink"/>
                <w:rtl w:val="true"/>
              </w:rPr>
              <w:t>ع</w:t>
            </w:r>
            <w:r>
              <w:rPr>
                <w:rStyle w:val="IndexLink"/>
                <w:rtl w:val="true"/>
              </w:rPr>
              <w:t xml:space="preserve">) </w:t>
            </w:r>
            <w:r>
              <w:rPr>
                <w:rStyle w:val="IndexLink"/>
                <w:rtl w:val="true"/>
              </w:rPr>
              <w:t>و كمك به ياران‌</w:t>
            </w:r>
            <w:r>
              <w:rPr>
                <w:rStyle w:val="IndexLink"/>
                <w:rtl w:val="true"/>
              </w:rPr>
              <w:tab/>
            </w:r>
            <w:r>
              <w:rPr>
                <w:rStyle w:val="IndexLink"/>
              </w:rPr>
              <w:t>272</w:t>
            </w:r>
          </w:hyperlink>
        </w:p>
        <w:p>
          <w:pPr>
            <w:pStyle w:val="Contents3"/>
            <w:tabs>
              <w:tab w:val="clear" w:pos="8459"/>
              <w:tab w:val="right" w:pos="9026" w:leader="dot"/>
            </w:tabs>
            <w:rPr/>
          </w:pPr>
          <w:hyperlink w:anchor="__RefHeading___Toc791801_2314609296">
            <w:r>
              <w:rPr>
                <w:webHidden/>
                <w:rStyle w:val="IndexLink"/>
                <w:rtl w:val="true"/>
              </w:rPr>
              <w:t xml:space="preserve">امام </w:t>
            </w:r>
            <w:r>
              <w:rPr>
                <w:rStyle w:val="IndexLink"/>
                <w:rtl w:val="true"/>
              </w:rPr>
              <w:t>(</w:t>
            </w:r>
            <w:r>
              <w:rPr>
                <w:rStyle w:val="IndexLink"/>
                <w:rtl w:val="true"/>
              </w:rPr>
              <w:t>ع</w:t>
            </w:r>
            <w:r>
              <w:rPr>
                <w:rStyle w:val="IndexLink"/>
                <w:rtl w:val="true"/>
              </w:rPr>
              <w:t xml:space="preserve">) </w:t>
            </w:r>
            <w:r>
              <w:rPr>
                <w:rStyle w:val="IndexLink"/>
                <w:rtl w:val="true"/>
              </w:rPr>
              <w:t>و خبر از مرگ زندانبان‌</w:t>
            </w:r>
            <w:r>
              <w:rPr>
                <w:rStyle w:val="IndexLink"/>
                <w:rtl w:val="true"/>
              </w:rPr>
              <w:tab/>
            </w:r>
            <w:r>
              <w:rPr>
                <w:rStyle w:val="IndexLink"/>
              </w:rPr>
              <w:t>274</w:t>
            </w:r>
          </w:hyperlink>
        </w:p>
        <w:p>
          <w:pPr>
            <w:pStyle w:val="Contents3"/>
            <w:tabs>
              <w:tab w:val="clear" w:pos="8459"/>
              <w:tab w:val="right" w:pos="9026" w:leader="dot"/>
            </w:tabs>
            <w:rPr/>
          </w:pPr>
          <w:hyperlink w:anchor="__RefHeading___Toc791803_2314609296">
            <w:r>
              <w:rPr>
                <w:webHidden/>
                <w:rStyle w:val="IndexLink"/>
                <w:rtl w:val="true"/>
              </w:rPr>
              <w:t>رسوائى هارون‌</w:t>
            </w:r>
            <w:r>
              <w:rPr>
                <w:rStyle w:val="IndexLink"/>
                <w:rtl w:val="true"/>
              </w:rPr>
              <w:tab/>
            </w:r>
            <w:r>
              <w:rPr>
                <w:rStyle w:val="IndexLink"/>
              </w:rPr>
              <w:t>275</w:t>
            </w:r>
          </w:hyperlink>
        </w:p>
        <w:p>
          <w:pPr>
            <w:pStyle w:val="Contents3"/>
            <w:tabs>
              <w:tab w:val="clear" w:pos="8459"/>
              <w:tab w:val="right" w:pos="9026" w:leader="dot"/>
            </w:tabs>
            <w:rPr/>
          </w:pPr>
          <w:hyperlink w:anchor="__RefHeading___Toc791805_2314609296">
            <w:r>
              <w:rPr>
                <w:webHidden/>
                <w:rStyle w:val="IndexLink"/>
                <w:rtl w:val="true"/>
              </w:rPr>
              <w:t>سوء ظن ابو بصير</w:t>
            </w:r>
            <w:r>
              <w:rPr>
                <w:rStyle w:val="IndexLink"/>
                <w:rtl w:val="true"/>
              </w:rPr>
              <w:tab/>
            </w:r>
            <w:r>
              <w:rPr>
                <w:rStyle w:val="IndexLink"/>
              </w:rPr>
              <w:t>276</w:t>
            </w:r>
          </w:hyperlink>
        </w:p>
        <w:p>
          <w:pPr>
            <w:pStyle w:val="Contents3"/>
            <w:tabs>
              <w:tab w:val="clear" w:pos="8459"/>
              <w:tab w:val="right" w:pos="9026" w:leader="dot"/>
            </w:tabs>
            <w:rPr/>
          </w:pPr>
          <w:hyperlink w:anchor="__RefHeading___Toc791807_2314609296">
            <w:r>
              <w:rPr>
                <w:webHidden/>
                <w:rStyle w:val="IndexLink"/>
                <w:rtl w:val="true"/>
              </w:rPr>
              <w:t>عبد اللَّه بن جعفر و ادعاى امامت‌</w:t>
            </w:r>
            <w:r>
              <w:rPr>
                <w:rStyle w:val="IndexLink"/>
                <w:rtl w:val="true"/>
              </w:rPr>
              <w:tab/>
            </w:r>
            <w:r>
              <w:rPr>
                <w:rStyle w:val="IndexLink"/>
              </w:rPr>
              <w:t>276</w:t>
            </w:r>
          </w:hyperlink>
        </w:p>
        <w:p>
          <w:pPr>
            <w:pStyle w:val="Contents3"/>
            <w:tabs>
              <w:tab w:val="clear" w:pos="8459"/>
              <w:tab w:val="right" w:pos="9026" w:leader="dot"/>
            </w:tabs>
            <w:rPr/>
          </w:pPr>
          <w:hyperlink w:anchor="__RefHeading___Toc791809_2314609296">
            <w:r>
              <w:rPr>
                <w:webHidden/>
                <w:rStyle w:val="IndexLink"/>
                <w:rtl w:val="true"/>
              </w:rPr>
              <w:t>حفظ اسرار</w:t>
            </w:r>
            <w:r>
              <w:rPr>
                <w:rStyle w:val="IndexLink"/>
                <w:rtl w:val="true"/>
              </w:rPr>
              <w:tab/>
            </w:r>
            <w:r>
              <w:rPr>
                <w:rStyle w:val="IndexLink"/>
              </w:rPr>
              <w:t>277</w:t>
            </w:r>
          </w:hyperlink>
        </w:p>
        <w:p>
          <w:pPr>
            <w:pStyle w:val="Contents3"/>
            <w:tabs>
              <w:tab w:val="clear" w:pos="8459"/>
              <w:tab w:val="right" w:pos="9026" w:leader="dot"/>
            </w:tabs>
            <w:rPr/>
          </w:pPr>
          <w:hyperlink w:anchor="__RefHeading___Toc791811_2314609296">
            <w:r>
              <w:rPr>
                <w:webHidden/>
                <w:rStyle w:val="IndexLink"/>
                <w:rtl w:val="true"/>
              </w:rPr>
              <w:t>سلطنت و قدرت واقعى‌</w:t>
            </w:r>
            <w:r>
              <w:rPr>
                <w:rStyle w:val="IndexLink"/>
                <w:rtl w:val="true"/>
              </w:rPr>
              <w:tab/>
            </w:r>
            <w:r>
              <w:rPr>
                <w:rStyle w:val="IndexLink"/>
              </w:rPr>
              <w:t>277</w:t>
            </w:r>
          </w:hyperlink>
        </w:p>
        <w:p>
          <w:pPr>
            <w:pStyle w:val="Contents3"/>
            <w:tabs>
              <w:tab w:val="clear" w:pos="8459"/>
              <w:tab w:val="right" w:pos="9026" w:leader="dot"/>
            </w:tabs>
            <w:rPr/>
          </w:pPr>
          <w:hyperlink w:anchor="__RefHeading___Toc791813_2314609296">
            <w:r>
              <w:rPr>
                <w:webHidden/>
                <w:rStyle w:val="IndexLink"/>
                <w:rtl w:val="true"/>
              </w:rPr>
              <w:t>تأمين توشه و زاد</w:t>
            </w:r>
            <w:r>
              <w:rPr>
                <w:rStyle w:val="IndexLink"/>
                <w:rtl w:val="true"/>
              </w:rPr>
              <w:tab/>
            </w:r>
            <w:r>
              <w:rPr>
                <w:rStyle w:val="IndexLink"/>
              </w:rPr>
              <w:t>278</w:t>
            </w:r>
          </w:hyperlink>
        </w:p>
        <w:p>
          <w:pPr>
            <w:pStyle w:val="Contents3"/>
            <w:tabs>
              <w:tab w:val="clear" w:pos="8459"/>
              <w:tab w:val="right" w:pos="9026" w:leader="dot"/>
            </w:tabs>
            <w:rPr/>
          </w:pPr>
          <w:hyperlink w:anchor="__RefHeading___Toc791815_2314609296">
            <w:r>
              <w:rPr>
                <w:webHidden/>
                <w:rStyle w:val="IndexLink"/>
                <w:rtl w:val="true"/>
              </w:rPr>
              <w:t>امام و اطلاع از مقدار دنانير</w:t>
            </w:r>
            <w:r>
              <w:rPr>
                <w:rStyle w:val="IndexLink"/>
                <w:rtl w:val="true"/>
              </w:rPr>
              <w:tab/>
            </w:r>
            <w:r>
              <w:rPr>
                <w:rStyle w:val="IndexLink"/>
              </w:rPr>
              <w:t>279</w:t>
            </w:r>
          </w:hyperlink>
        </w:p>
        <w:p>
          <w:pPr>
            <w:pStyle w:val="Contents3"/>
            <w:tabs>
              <w:tab w:val="clear" w:pos="8459"/>
              <w:tab w:val="right" w:pos="9026" w:leader="dot"/>
            </w:tabs>
            <w:rPr/>
          </w:pPr>
          <w:hyperlink w:anchor="__RefHeading___Toc791817_2314609296">
            <w:r>
              <w:rPr>
                <w:webHidden/>
                <w:rStyle w:val="IndexLink"/>
                <w:rtl w:val="true"/>
              </w:rPr>
              <w:t>نشانه‌هاى امامت‌</w:t>
            </w:r>
            <w:r>
              <w:rPr>
                <w:rStyle w:val="IndexLink"/>
                <w:rtl w:val="true"/>
              </w:rPr>
              <w:tab/>
            </w:r>
            <w:r>
              <w:rPr>
                <w:rStyle w:val="IndexLink"/>
              </w:rPr>
              <w:t>280</w:t>
            </w:r>
          </w:hyperlink>
        </w:p>
        <w:p>
          <w:pPr>
            <w:pStyle w:val="Contents3"/>
            <w:tabs>
              <w:tab w:val="clear" w:pos="8459"/>
              <w:tab w:val="right" w:pos="9026" w:leader="dot"/>
            </w:tabs>
            <w:rPr/>
          </w:pPr>
          <w:hyperlink w:anchor="__RefHeading___Toc791819_2314609296">
            <w:r>
              <w:rPr>
                <w:webHidden/>
                <w:rStyle w:val="IndexLink"/>
                <w:rtl w:val="true"/>
              </w:rPr>
              <w:t xml:space="preserve">هدايت مردم توسط امام موسى كاظم </w:t>
            </w:r>
            <w:r>
              <w:rPr>
                <w:rStyle w:val="IndexLink"/>
                <w:rtl w:val="true"/>
              </w:rPr>
              <w:t>(</w:t>
            </w:r>
            <w:r>
              <w:rPr>
                <w:rStyle w:val="IndexLink"/>
                <w:rtl w:val="true"/>
              </w:rPr>
              <w:t>ع</w:t>
            </w:r>
            <w:r>
              <w:rPr>
                <w:rStyle w:val="IndexLink"/>
                <w:rtl w:val="true"/>
              </w:rPr>
              <w:t>)</w:t>
              <w:tab/>
            </w:r>
            <w:r>
              <w:rPr>
                <w:rStyle w:val="IndexLink"/>
              </w:rPr>
              <w:t>283</w:t>
            </w:r>
          </w:hyperlink>
        </w:p>
        <w:p>
          <w:pPr>
            <w:pStyle w:val="Contents3"/>
            <w:tabs>
              <w:tab w:val="clear" w:pos="8459"/>
              <w:tab w:val="right" w:pos="9026" w:leader="dot"/>
            </w:tabs>
            <w:rPr/>
          </w:pPr>
          <w:hyperlink w:anchor="__RefHeading___Toc791821_2314609296">
            <w:r>
              <w:rPr>
                <w:webHidden/>
                <w:rStyle w:val="IndexLink"/>
                <w:rtl w:val="true"/>
              </w:rPr>
              <w:t xml:space="preserve">ويژگيهاى امام </w:t>
            </w:r>
            <w:r>
              <w:rPr>
                <w:rStyle w:val="IndexLink"/>
                <w:rtl w:val="true"/>
              </w:rPr>
              <w:t>(</w:t>
            </w:r>
            <w:r>
              <w:rPr>
                <w:rStyle w:val="IndexLink"/>
                <w:rtl w:val="true"/>
              </w:rPr>
              <w:t>ع</w:t>
            </w:r>
            <w:r>
              <w:rPr>
                <w:rStyle w:val="IndexLink"/>
                <w:rtl w:val="true"/>
              </w:rPr>
              <w:t>)</w:t>
              <w:tab/>
            </w:r>
            <w:r>
              <w:rPr>
                <w:rStyle w:val="IndexLink"/>
              </w:rPr>
              <w:t>284</w:t>
            </w:r>
          </w:hyperlink>
        </w:p>
        <w:p>
          <w:pPr>
            <w:pStyle w:val="Contents3"/>
            <w:tabs>
              <w:tab w:val="clear" w:pos="8459"/>
              <w:tab w:val="right" w:pos="9026" w:leader="dot"/>
            </w:tabs>
            <w:rPr/>
          </w:pPr>
          <w:hyperlink w:anchor="__RefHeading___Toc791823_2314609296">
            <w:r>
              <w:rPr>
                <w:webHidden/>
                <w:rStyle w:val="IndexLink"/>
                <w:rtl w:val="true"/>
              </w:rPr>
              <w:t>نجات على بن يقطين‌</w:t>
            </w:r>
            <w:r>
              <w:rPr>
                <w:rStyle w:val="IndexLink"/>
                <w:rtl w:val="true"/>
              </w:rPr>
              <w:tab/>
            </w:r>
            <w:r>
              <w:rPr>
                <w:rStyle w:val="IndexLink"/>
              </w:rPr>
              <w:t>285</w:t>
            </w:r>
          </w:hyperlink>
        </w:p>
        <w:p>
          <w:pPr>
            <w:pStyle w:val="Contents3"/>
            <w:tabs>
              <w:tab w:val="clear" w:pos="8459"/>
              <w:tab w:val="right" w:pos="9026" w:leader="dot"/>
            </w:tabs>
            <w:rPr/>
          </w:pPr>
          <w:hyperlink w:anchor="__RefHeading___Toc791825_2314609296">
            <w:r>
              <w:rPr>
                <w:webHidden/>
                <w:rStyle w:val="IndexLink"/>
                <w:rtl w:val="true"/>
              </w:rPr>
              <w:t>حكايت هارون و على بن يقطين‌</w:t>
            </w:r>
            <w:r>
              <w:rPr>
                <w:rStyle w:val="IndexLink"/>
                <w:rtl w:val="true"/>
              </w:rPr>
              <w:tab/>
            </w:r>
            <w:r>
              <w:rPr>
                <w:rStyle w:val="IndexLink"/>
              </w:rPr>
              <w:t>286</w:t>
            </w:r>
          </w:hyperlink>
        </w:p>
        <w:p>
          <w:pPr>
            <w:pStyle w:val="Contents2"/>
            <w:tabs>
              <w:tab w:val="clear" w:pos="8743"/>
              <w:tab w:val="right" w:pos="9026" w:leader="dot"/>
            </w:tabs>
            <w:rPr/>
          </w:pPr>
          <w:hyperlink w:anchor="__RefHeading___Toc791827_2314609296">
            <w:r>
              <w:rPr>
                <w:webHidden/>
                <w:rStyle w:val="IndexLink"/>
                <w:rtl w:val="true"/>
              </w:rPr>
              <w:t>باب نهم</w:t>
            </w:r>
            <w:r>
              <w:rPr>
                <w:rStyle w:val="IndexLink"/>
                <w:rtl w:val="true"/>
              </w:rPr>
              <w:t xml:space="preserve">: </w:t>
            </w:r>
            <w:r>
              <w:rPr>
                <w:rStyle w:val="IndexLink"/>
                <w:rtl w:val="true"/>
              </w:rPr>
              <w:t xml:space="preserve">در معجزات امام مظلوم و مسموم؛ على بن موسى الرضا </w:t>
            </w:r>
            <w:r>
              <w:rPr>
                <w:rStyle w:val="IndexLink"/>
                <w:rtl w:val="true"/>
              </w:rPr>
              <w:t>(</w:t>
            </w:r>
            <w:r>
              <w:rPr>
                <w:rStyle w:val="IndexLink"/>
                <w:rtl w:val="true"/>
              </w:rPr>
              <w:t>ع</w:t>
            </w:r>
            <w:r>
              <w:rPr>
                <w:rStyle w:val="IndexLink"/>
                <w:rtl w:val="true"/>
              </w:rPr>
              <w:t>)</w:t>
              <w:tab/>
            </w:r>
            <w:r>
              <w:rPr>
                <w:rStyle w:val="IndexLink"/>
              </w:rPr>
              <w:t>288</w:t>
            </w:r>
          </w:hyperlink>
        </w:p>
        <w:p>
          <w:pPr>
            <w:pStyle w:val="Contents3"/>
            <w:tabs>
              <w:tab w:val="clear" w:pos="8459"/>
              <w:tab w:val="right" w:pos="9026" w:leader="dot"/>
            </w:tabs>
            <w:rPr/>
          </w:pPr>
          <w:hyperlink w:anchor="__RefHeading___Toc791829_2314609296">
            <w:r>
              <w:rPr>
                <w:webHidden/>
                <w:rStyle w:val="IndexLink"/>
                <w:rtl w:val="true"/>
              </w:rPr>
              <w:t xml:space="preserve">شگفتيهاى ولادت امام رضا </w:t>
            </w:r>
            <w:r>
              <w:rPr>
                <w:rStyle w:val="IndexLink"/>
                <w:rtl w:val="true"/>
              </w:rPr>
              <w:t>(</w:t>
            </w:r>
            <w:r>
              <w:rPr>
                <w:rStyle w:val="IndexLink"/>
                <w:rtl w:val="true"/>
              </w:rPr>
              <w:t>ع</w:t>
            </w:r>
            <w:r>
              <w:rPr>
                <w:rStyle w:val="IndexLink"/>
                <w:rtl w:val="true"/>
              </w:rPr>
              <w:t>)</w:t>
              <w:tab/>
            </w:r>
            <w:r>
              <w:rPr>
                <w:rStyle w:val="IndexLink"/>
              </w:rPr>
              <w:t>288</w:t>
            </w:r>
          </w:hyperlink>
        </w:p>
        <w:p>
          <w:pPr>
            <w:pStyle w:val="Contents3"/>
            <w:tabs>
              <w:tab w:val="clear" w:pos="8459"/>
              <w:tab w:val="right" w:pos="9026" w:leader="dot"/>
            </w:tabs>
            <w:rPr/>
          </w:pPr>
          <w:hyperlink w:anchor="__RefHeading___Toc791831_2314609296">
            <w:r>
              <w:rPr>
                <w:webHidden/>
                <w:rStyle w:val="IndexLink"/>
                <w:rtl w:val="true"/>
              </w:rPr>
              <w:t xml:space="preserve">معجزه امام رضا </w:t>
            </w:r>
            <w:r>
              <w:rPr>
                <w:rStyle w:val="IndexLink"/>
                <w:rtl w:val="true"/>
              </w:rPr>
              <w:t>(</w:t>
            </w:r>
            <w:r>
              <w:rPr>
                <w:rStyle w:val="IndexLink"/>
                <w:rtl w:val="true"/>
              </w:rPr>
              <w:t>ع</w:t>
            </w:r>
            <w:r>
              <w:rPr>
                <w:rStyle w:val="IndexLink"/>
                <w:rtl w:val="true"/>
              </w:rPr>
              <w:t>)</w:t>
              <w:tab/>
            </w:r>
            <w:r>
              <w:rPr>
                <w:rStyle w:val="IndexLink"/>
              </w:rPr>
              <w:t>288</w:t>
            </w:r>
          </w:hyperlink>
        </w:p>
        <w:p>
          <w:pPr>
            <w:pStyle w:val="Contents3"/>
            <w:tabs>
              <w:tab w:val="clear" w:pos="8459"/>
              <w:tab w:val="right" w:pos="9026" w:leader="dot"/>
            </w:tabs>
            <w:rPr/>
          </w:pPr>
          <w:hyperlink w:anchor="__RefHeading___Toc791833_2314609296">
            <w:r>
              <w:rPr>
                <w:webHidden/>
                <w:rStyle w:val="IndexLink"/>
                <w:rtl w:val="true"/>
              </w:rPr>
              <w:t xml:space="preserve">امام </w:t>
            </w:r>
            <w:r>
              <w:rPr>
                <w:rStyle w:val="IndexLink"/>
                <w:rtl w:val="true"/>
              </w:rPr>
              <w:t>(</w:t>
            </w:r>
            <w:r>
              <w:rPr>
                <w:rStyle w:val="IndexLink"/>
                <w:rtl w:val="true"/>
              </w:rPr>
              <w:t>ع</w:t>
            </w:r>
            <w:r>
              <w:rPr>
                <w:rStyle w:val="IndexLink"/>
                <w:rtl w:val="true"/>
              </w:rPr>
              <w:t xml:space="preserve">) </w:t>
            </w:r>
            <w:r>
              <w:rPr>
                <w:rStyle w:val="IndexLink"/>
                <w:rtl w:val="true"/>
              </w:rPr>
              <w:t>و اداى قرض محمّد بن عبد الرحمن‌</w:t>
            </w:r>
            <w:r>
              <w:rPr>
                <w:rStyle w:val="IndexLink"/>
                <w:rtl w:val="true"/>
              </w:rPr>
              <w:tab/>
            </w:r>
            <w:r>
              <w:rPr>
                <w:rStyle w:val="IndexLink"/>
              </w:rPr>
              <w:t>289</w:t>
            </w:r>
          </w:hyperlink>
        </w:p>
        <w:p>
          <w:pPr>
            <w:pStyle w:val="Contents3"/>
            <w:tabs>
              <w:tab w:val="clear" w:pos="8459"/>
              <w:tab w:val="right" w:pos="9026" w:leader="dot"/>
            </w:tabs>
            <w:rPr/>
          </w:pPr>
          <w:hyperlink w:anchor="__RefHeading___Toc791835_2314609296">
            <w:r>
              <w:rPr>
                <w:webHidden/>
                <w:rStyle w:val="IndexLink"/>
                <w:rtl w:val="true"/>
              </w:rPr>
              <w:t xml:space="preserve">آگاهى امام </w:t>
            </w:r>
            <w:r>
              <w:rPr>
                <w:rStyle w:val="IndexLink"/>
                <w:rtl w:val="true"/>
              </w:rPr>
              <w:t>(</w:t>
            </w:r>
            <w:r>
              <w:rPr>
                <w:rStyle w:val="IndexLink"/>
                <w:rtl w:val="true"/>
              </w:rPr>
              <w:t>ع</w:t>
            </w:r>
            <w:r>
              <w:rPr>
                <w:rStyle w:val="IndexLink"/>
                <w:rtl w:val="true"/>
              </w:rPr>
              <w:t xml:space="preserve">) </w:t>
            </w:r>
            <w:r>
              <w:rPr>
                <w:rStyle w:val="IndexLink"/>
                <w:rtl w:val="true"/>
              </w:rPr>
              <w:t>از قصد مردم‌</w:t>
            </w:r>
            <w:r>
              <w:rPr>
                <w:rStyle w:val="IndexLink"/>
                <w:rtl w:val="true"/>
              </w:rPr>
              <w:tab/>
            </w:r>
            <w:r>
              <w:rPr>
                <w:rStyle w:val="IndexLink"/>
              </w:rPr>
              <w:t>290</w:t>
            </w:r>
          </w:hyperlink>
        </w:p>
        <w:p>
          <w:pPr>
            <w:pStyle w:val="Contents3"/>
            <w:tabs>
              <w:tab w:val="clear" w:pos="8459"/>
              <w:tab w:val="right" w:pos="9026" w:leader="dot"/>
            </w:tabs>
            <w:rPr/>
          </w:pPr>
          <w:hyperlink w:anchor="__RefHeading___Toc791837_2314609296">
            <w:r>
              <w:rPr>
                <w:webHidden/>
                <w:rStyle w:val="IndexLink"/>
                <w:rtl w:val="true"/>
              </w:rPr>
              <w:t>تكلم به زبان عربى‌</w:t>
            </w:r>
            <w:r>
              <w:rPr>
                <w:rStyle w:val="IndexLink"/>
                <w:rtl w:val="true"/>
              </w:rPr>
              <w:tab/>
            </w:r>
            <w:r>
              <w:rPr>
                <w:rStyle w:val="IndexLink"/>
              </w:rPr>
              <w:t>290</w:t>
            </w:r>
          </w:hyperlink>
        </w:p>
        <w:p>
          <w:pPr>
            <w:pStyle w:val="Contents3"/>
            <w:tabs>
              <w:tab w:val="clear" w:pos="8459"/>
              <w:tab w:val="right" w:pos="9026" w:leader="dot"/>
            </w:tabs>
            <w:rPr/>
          </w:pPr>
          <w:hyperlink w:anchor="__RefHeading___Toc791839_2314609296">
            <w:r>
              <w:rPr>
                <w:webHidden/>
                <w:rStyle w:val="IndexLink"/>
                <w:rtl w:val="true"/>
              </w:rPr>
              <w:t xml:space="preserve">احتجاج امام رضا </w:t>
            </w:r>
            <w:r>
              <w:rPr>
                <w:rStyle w:val="IndexLink"/>
                <w:rtl w:val="true"/>
              </w:rPr>
              <w:t>(</w:t>
            </w:r>
            <w:r>
              <w:rPr>
                <w:rStyle w:val="IndexLink"/>
                <w:rtl w:val="true"/>
              </w:rPr>
              <w:t>ع</w:t>
            </w:r>
            <w:r>
              <w:rPr>
                <w:rStyle w:val="IndexLink"/>
                <w:rtl w:val="true"/>
              </w:rPr>
              <w:t xml:space="preserve">) </w:t>
            </w:r>
            <w:r>
              <w:rPr>
                <w:rStyle w:val="IndexLink"/>
                <w:rtl w:val="true"/>
              </w:rPr>
              <w:t>با علماى يهود و نصارى‌</w:t>
            </w:r>
            <w:r>
              <w:rPr>
                <w:rStyle w:val="IndexLink"/>
                <w:rtl w:val="true"/>
              </w:rPr>
              <w:tab/>
            </w:r>
            <w:r>
              <w:rPr>
                <w:rStyle w:val="IndexLink"/>
              </w:rPr>
              <w:t>291</w:t>
            </w:r>
          </w:hyperlink>
        </w:p>
        <w:p>
          <w:pPr>
            <w:pStyle w:val="Contents3"/>
            <w:tabs>
              <w:tab w:val="clear" w:pos="8459"/>
              <w:tab w:val="right" w:pos="9026" w:leader="dot"/>
            </w:tabs>
            <w:rPr/>
          </w:pPr>
          <w:hyperlink w:anchor="__RefHeading___Toc791841_2314609296">
            <w:r>
              <w:rPr>
                <w:webHidden/>
                <w:rStyle w:val="IndexLink"/>
                <w:rtl w:val="true"/>
              </w:rPr>
              <w:t xml:space="preserve">وارد شدن امام رضا </w:t>
            </w:r>
            <w:r>
              <w:rPr>
                <w:rStyle w:val="IndexLink"/>
                <w:rtl w:val="true"/>
              </w:rPr>
              <w:t>(</w:t>
            </w:r>
            <w:r>
              <w:rPr>
                <w:rStyle w:val="IndexLink"/>
                <w:rtl w:val="true"/>
              </w:rPr>
              <w:t>ع</w:t>
            </w:r>
            <w:r>
              <w:rPr>
                <w:rStyle w:val="IndexLink"/>
                <w:rtl w:val="true"/>
              </w:rPr>
              <w:t xml:space="preserve">) </w:t>
            </w:r>
            <w:r>
              <w:rPr>
                <w:rStyle w:val="IndexLink"/>
                <w:rtl w:val="true"/>
              </w:rPr>
              <w:t>به كوفه‌</w:t>
            </w:r>
            <w:r>
              <w:rPr>
                <w:rStyle w:val="IndexLink"/>
                <w:rtl w:val="true"/>
              </w:rPr>
              <w:tab/>
            </w:r>
            <w:r>
              <w:rPr>
                <w:rStyle w:val="IndexLink"/>
              </w:rPr>
              <w:t>300</w:t>
            </w:r>
          </w:hyperlink>
        </w:p>
        <w:p>
          <w:pPr>
            <w:pStyle w:val="Contents3"/>
            <w:tabs>
              <w:tab w:val="clear" w:pos="8459"/>
              <w:tab w:val="right" w:pos="9026" w:leader="dot"/>
            </w:tabs>
            <w:rPr/>
          </w:pPr>
          <w:hyperlink w:anchor="__RefHeading___Toc791843_2314609296">
            <w:r>
              <w:rPr>
                <w:webHidden/>
                <w:rStyle w:val="IndexLink"/>
                <w:rtl w:val="true"/>
              </w:rPr>
              <w:t xml:space="preserve">پيشگويى امام رضا </w:t>
            </w:r>
            <w:r>
              <w:rPr>
                <w:rStyle w:val="IndexLink"/>
                <w:rtl w:val="true"/>
              </w:rPr>
              <w:t>(</w:t>
            </w:r>
            <w:r>
              <w:rPr>
                <w:rStyle w:val="IndexLink"/>
                <w:rtl w:val="true"/>
              </w:rPr>
              <w:t>ع</w:t>
            </w:r>
            <w:r>
              <w:rPr>
                <w:rStyle w:val="IndexLink"/>
                <w:rtl w:val="true"/>
              </w:rPr>
              <w:t xml:space="preserve">) </w:t>
            </w:r>
            <w:r>
              <w:rPr>
                <w:rStyle w:val="IndexLink"/>
                <w:rtl w:val="true"/>
              </w:rPr>
              <w:t>از شهادت خود</w:t>
            </w:r>
            <w:r>
              <w:rPr>
                <w:rStyle w:val="IndexLink"/>
                <w:rtl w:val="true"/>
              </w:rPr>
              <w:tab/>
            </w:r>
            <w:r>
              <w:rPr>
                <w:rStyle w:val="IndexLink"/>
              </w:rPr>
              <w:t>302</w:t>
            </w:r>
          </w:hyperlink>
        </w:p>
        <w:p>
          <w:pPr>
            <w:pStyle w:val="Contents3"/>
            <w:tabs>
              <w:tab w:val="clear" w:pos="8459"/>
              <w:tab w:val="right" w:pos="9026" w:leader="dot"/>
            </w:tabs>
            <w:rPr/>
          </w:pPr>
          <w:hyperlink w:anchor="__RefHeading___Toc791845_2314609296">
            <w:r>
              <w:rPr>
                <w:webHidden/>
                <w:rStyle w:val="IndexLink"/>
                <w:rtl w:val="true"/>
              </w:rPr>
              <w:t xml:space="preserve">حكايت امام رضا </w:t>
            </w:r>
            <w:r>
              <w:rPr>
                <w:rStyle w:val="IndexLink"/>
                <w:rtl w:val="true"/>
              </w:rPr>
              <w:t>(</w:t>
            </w:r>
            <w:r>
              <w:rPr>
                <w:rStyle w:val="IndexLink"/>
                <w:rtl w:val="true"/>
              </w:rPr>
              <w:t>ع</w:t>
            </w:r>
            <w:r>
              <w:rPr>
                <w:rStyle w:val="IndexLink"/>
                <w:rtl w:val="true"/>
              </w:rPr>
              <w:t xml:space="preserve">) </w:t>
            </w:r>
            <w:r>
              <w:rPr>
                <w:rStyle w:val="IndexLink"/>
                <w:rtl w:val="true"/>
              </w:rPr>
              <w:t>و هشام عباسى‌</w:t>
            </w:r>
            <w:r>
              <w:rPr>
                <w:rStyle w:val="IndexLink"/>
                <w:rtl w:val="true"/>
              </w:rPr>
              <w:tab/>
            </w:r>
            <w:r>
              <w:rPr>
                <w:rStyle w:val="IndexLink"/>
              </w:rPr>
              <w:t>308</w:t>
            </w:r>
          </w:hyperlink>
        </w:p>
        <w:p>
          <w:pPr>
            <w:pStyle w:val="Contents3"/>
            <w:tabs>
              <w:tab w:val="clear" w:pos="8459"/>
              <w:tab w:val="right" w:pos="9026" w:leader="dot"/>
            </w:tabs>
            <w:rPr/>
          </w:pPr>
          <w:hyperlink w:anchor="__RefHeading___Toc791847_2314609296">
            <w:r>
              <w:rPr>
                <w:webHidden/>
                <w:rStyle w:val="IndexLink"/>
                <w:rtl w:val="true"/>
              </w:rPr>
              <w:t xml:space="preserve">پيشگويى امام رضا </w:t>
            </w:r>
            <w:r>
              <w:rPr>
                <w:rStyle w:val="IndexLink"/>
                <w:rtl w:val="true"/>
              </w:rPr>
              <w:t>(</w:t>
            </w:r>
            <w:r>
              <w:rPr>
                <w:rStyle w:val="IndexLink"/>
                <w:rtl w:val="true"/>
              </w:rPr>
              <w:t>ع</w:t>
            </w:r>
            <w:r>
              <w:rPr>
                <w:rStyle w:val="IndexLink"/>
                <w:rtl w:val="true"/>
              </w:rPr>
              <w:t>)</w:t>
              <w:tab/>
            </w:r>
            <w:r>
              <w:rPr>
                <w:rStyle w:val="IndexLink"/>
              </w:rPr>
              <w:t>308</w:t>
            </w:r>
          </w:hyperlink>
        </w:p>
        <w:p>
          <w:pPr>
            <w:pStyle w:val="Contents3"/>
            <w:tabs>
              <w:tab w:val="clear" w:pos="8459"/>
              <w:tab w:val="right" w:pos="9026" w:leader="dot"/>
            </w:tabs>
            <w:rPr/>
          </w:pPr>
          <w:hyperlink w:anchor="__RefHeading___Toc791849_2314609296">
            <w:r>
              <w:rPr>
                <w:webHidden/>
                <w:rStyle w:val="IndexLink"/>
                <w:rtl w:val="true"/>
              </w:rPr>
              <w:t>پاسخ به سؤال فراموش شده‌</w:t>
            </w:r>
            <w:r>
              <w:rPr>
                <w:rStyle w:val="IndexLink"/>
                <w:rtl w:val="true"/>
              </w:rPr>
              <w:tab/>
            </w:r>
            <w:r>
              <w:rPr>
                <w:rStyle w:val="IndexLink"/>
              </w:rPr>
              <w:t>309</w:t>
            </w:r>
          </w:hyperlink>
        </w:p>
        <w:p>
          <w:pPr>
            <w:pStyle w:val="Contents3"/>
            <w:tabs>
              <w:tab w:val="clear" w:pos="8459"/>
              <w:tab w:val="right" w:pos="9026" w:leader="dot"/>
            </w:tabs>
            <w:rPr/>
          </w:pPr>
          <w:hyperlink w:anchor="__RefHeading___Toc791851_2314609296">
            <w:r>
              <w:rPr>
                <w:webHidden/>
                <w:rStyle w:val="IndexLink"/>
                <w:rtl w:val="true"/>
              </w:rPr>
              <w:t>مراجعت به دين حق‌</w:t>
            </w:r>
            <w:r>
              <w:rPr>
                <w:rStyle w:val="IndexLink"/>
                <w:rtl w:val="true"/>
              </w:rPr>
              <w:tab/>
            </w:r>
            <w:r>
              <w:rPr>
                <w:rStyle w:val="IndexLink"/>
              </w:rPr>
              <w:t>309</w:t>
            </w:r>
          </w:hyperlink>
        </w:p>
        <w:p>
          <w:pPr>
            <w:pStyle w:val="Contents3"/>
            <w:tabs>
              <w:tab w:val="clear" w:pos="8459"/>
              <w:tab w:val="right" w:pos="9026" w:leader="dot"/>
            </w:tabs>
            <w:rPr/>
          </w:pPr>
          <w:hyperlink w:anchor="__RefHeading___Toc791853_2314609296">
            <w:r>
              <w:rPr>
                <w:webHidden/>
                <w:rStyle w:val="IndexLink"/>
                <w:rtl w:val="true"/>
              </w:rPr>
              <w:t xml:space="preserve">استغاثه پرنده از امام رضا </w:t>
            </w:r>
            <w:r>
              <w:rPr>
                <w:rStyle w:val="IndexLink"/>
                <w:rtl w:val="true"/>
              </w:rPr>
              <w:t>(</w:t>
            </w:r>
            <w:r>
              <w:rPr>
                <w:rStyle w:val="IndexLink"/>
                <w:rtl w:val="true"/>
              </w:rPr>
              <w:t>ع</w:t>
            </w:r>
            <w:r>
              <w:rPr>
                <w:rStyle w:val="IndexLink"/>
                <w:rtl w:val="true"/>
              </w:rPr>
              <w:t>)</w:t>
              <w:tab/>
            </w:r>
            <w:r>
              <w:rPr>
                <w:rStyle w:val="IndexLink"/>
              </w:rPr>
              <w:t>310</w:t>
            </w:r>
          </w:hyperlink>
        </w:p>
        <w:p>
          <w:pPr>
            <w:pStyle w:val="Contents3"/>
            <w:tabs>
              <w:tab w:val="clear" w:pos="8459"/>
              <w:tab w:val="right" w:pos="9026" w:leader="dot"/>
            </w:tabs>
            <w:rPr/>
          </w:pPr>
          <w:hyperlink w:anchor="__RefHeading___Toc791855_2314609296">
            <w:r>
              <w:rPr>
                <w:webHidden/>
                <w:rStyle w:val="IndexLink"/>
                <w:rtl w:val="true"/>
              </w:rPr>
              <w:t>پاداش تحمل سختيها</w:t>
            </w:r>
            <w:r>
              <w:rPr>
                <w:rStyle w:val="IndexLink"/>
                <w:rtl w:val="true"/>
              </w:rPr>
              <w:tab/>
            </w:r>
            <w:r>
              <w:rPr>
                <w:rStyle w:val="IndexLink"/>
              </w:rPr>
              <w:t>310</w:t>
            </w:r>
          </w:hyperlink>
        </w:p>
        <w:p>
          <w:pPr>
            <w:pStyle w:val="Contents3"/>
            <w:tabs>
              <w:tab w:val="clear" w:pos="8459"/>
              <w:tab w:val="right" w:pos="9026" w:leader="dot"/>
            </w:tabs>
            <w:rPr/>
          </w:pPr>
          <w:hyperlink w:anchor="__RefHeading___Toc791857_2314609296">
            <w:r>
              <w:rPr>
                <w:webHidden/>
                <w:rStyle w:val="IndexLink"/>
                <w:rtl w:val="true"/>
              </w:rPr>
              <w:t xml:space="preserve">حكايت امام رضا </w:t>
            </w:r>
            <w:r>
              <w:rPr>
                <w:rStyle w:val="IndexLink"/>
                <w:rtl w:val="true"/>
              </w:rPr>
              <w:t>(</w:t>
            </w:r>
            <w:r>
              <w:rPr>
                <w:rStyle w:val="IndexLink"/>
                <w:rtl w:val="true"/>
              </w:rPr>
              <w:t>ع</w:t>
            </w:r>
            <w:r>
              <w:rPr>
                <w:rStyle w:val="IndexLink"/>
                <w:rtl w:val="true"/>
              </w:rPr>
              <w:t xml:space="preserve">) </w:t>
            </w:r>
            <w:r>
              <w:rPr>
                <w:rStyle w:val="IndexLink"/>
                <w:rtl w:val="true"/>
              </w:rPr>
              <w:t>و عبد اللَّه بن مغيره‌</w:t>
            </w:r>
            <w:r>
              <w:rPr>
                <w:rStyle w:val="IndexLink"/>
                <w:rtl w:val="true"/>
              </w:rPr>
              <w:tab/>
            </w:r>
            <w:r>
              <w:rPr>
                <w:rStyle w:val="IndexLink"/>
              </w:rPr>
              <w:t>311</w:t>
            </w:r>
          </w:hyperlink>
        </w:p>
        <w:p>
          <w:pPr>
            <w:pStyle w:val="Contents3"/>
            <w:tabs>
              <w:tab w:val="clear" w:pos="8459"/>
              <w:tab w:val="right" w:pos="9026" w:leader="dot"/>
            </w:tabs>
            <w:rPr/>
          </w:pPr>
          <w:hyperlink w:anchor="__RefHeading___Toc791859_2314609296">
            <w:r>
              <w:rPr>
                <w:webHidden/>
                <w:rStyle w:val="IndexLink"/>
                <w:rtl w:val="true"/>
              </w:rPr>
              <w:t>رعايت مصلحت در نامگذارى‌</w:t>
            </w:r>
            <w:r>
              <w:rPr>
                <w:rStyle w:val="IndexLink"/>
                <w:rtl w:val="true"/>
              </w:rPr>
              <w:tab/>
            </w:r>
            <w:r>
              <w:rPr>
                <w:rStyle w:val="IndexLink"/>
              </w:rPr>
              <w:t>312</w:t>
            </w:r>
          </w:hyperlink>
        </w:p>
        <w:p>
          <w:pPr>
            <w:pStyle w:val="Contents3"/>
            <w:tabs>
              <w:tab w:val="clear" w:pos="8459"/>
              <w:tab w:val="right" w:pos="9026" w:leader="dot"/>
            </w:tabs>
            <w:rPr/>
          </w:pPr>
          <w:hyperlink w:anchor="__RefHeading___Toc791861_2314609296">
            <w:r>
              <w:rPr>
                <w:webHidden/>
                <w:rStyle w:val="IndexLink"/>
                <w:rtl w:val="true"/>
              </w:rPr>
              <w:t>نامگذارى نوزادان دو قلو</w:t>
            </w:r>
            <w:r>
              <w:rPr>
                <w:rStyle w:val="IndexLink"/>
                <w:rtl w:val="true"/>
              </w:rPr>
              <w:tab/>
            </w:r>
            <w:r>
              <w:rPr>
                <w:rStyle w:val="IndexLink"/>
              </w:rPr>
              <w:t>312</w:t>
            </w:r>
          </w:hyperlink>
        </w:p>
        <w:p>
          <w:pPr>
            <w:pStyle w:val="Contents3"/>
            <w:tabs>
              <w:tab w:val="clear" w:pos="8459"/>
              <w:tab w:val="right" w:pos="9026" w:leader="dot"/>
            </w:tabs>
            <w:rPr/>
          </w:pPr>
          <w:hyperlink w:anchor="__RefHeading___Toc791863_2314609296">
            <w:r>
              <w:rPr>
                <w:webHidden/>
                <w:rStyle w:val="IndexLink"/>
                <w:rtl w:val="true"/>
              </w:rPr>
              <w:t>رؤياى صادقه‌</w:t>
            </w:r>
            <w:r>
              <w:rPr>
                <w:rStyle w:val="IndexLink"/>
                <w:rtl w:val="true"/>
              </w:rPr>
              <w:tab/>
            </w:r>
            <w:r>
              <w:rPr>
                <w:rStyle w:val="IndexLink"/>
              </w:rPr>
              <w:t>313</w:t>
            </w:r>
          </w:hyperlink>
        </w:p>
        <w:p>
          <w:pPr>
            <w:pStyle w:val="Contents3"/>
            <w:tabs>
              <w:tab w:val="clear" w:pos="8459"/>
              <w:tab w:val="right" w:pos="9026" w:leader="dot"/>
            </w:tabs>
            <w:rPr/>
          </w:pPr>
          <w:hyperlink w:anchor="__RefHeading___Toc791865_2314609296">
            <w:r>
              <w:rPr>
                <w:webHidden/>
                <w:rStyle w:val="IndexLink"/>
                <w:rtl w:val="true"/>
              </w:rPr>
              <w:t xml:space="preserve">خروج امام رضا </w:t>
            </w:r>
            <w:r>
              <w:rPr>
                <w:rStyle w:val="IndexLink"/>
                <w:rtl w:val="true"/>
              </w:rPr>
              <w:t>(</w:t>
            </w:r>
            <w:r>
              <w:rPr>
                <w:rStyle w:val="IndexLink"/>
                <w:rtl w:val="true"/>
              </w:rPr>
              <w:t>ع</w:t>
            </w:r>
            <w:r>
              <w:rPr>
                <w:rStyle w:val="IndexLink"/>
                <w:rtl w:val="true"/>
              </w:rPr>
              <w:t xml:space="preserve">) </w:t>
            </w:r>
            <w:r>
              <w:rPr>
                <w:rStyle w:val="IndexLink"/>
                <w:rtl w:val="true"/>
              </w:rPr>
              <w:t>از مدينه‌</w:t>
            </w:r>
            <w:r>
              <w:rPr>
                <w:rStyle w:val="IndexLink"/>
                <w:rtl w:val="true"/>
              </w:rPr>
              <w:tab/>
            </w:r>
            <w:r>
              <w:rPr>
                <w:rStyle w:val="IndexLink"/>
              </w:rPr>
              <w:t>313</w:t>
            </w:r>
          </w:hyperlink>
        </w:p>
        <w:p>
          <w:pPr>
            <w:pStyle w:val="Contents3"/>
            <w:tabs>
              <w:tab w:val="clear" w:pos="8459"/>
              <w:tab w:val="right" w:pos="9026" w:leader="dot"/>
            </w:tabs>
            <w:rPr/>
          </w:pPr>
          <w:hyperlink w:anchor="__RefHeading___Toc791867_2314609296">
            <w:r>
              <w:rPr>
                <w:webHidden/>
                <w:rStyle w:val="IndexLink"/>
                <w:rtl w:val="true"/>
              </w:rPr>
              <w:t xml:space="preserve">استغاثه از رسول خدا </w:t>
            </w:r>
            <w:r>
              <w:rPr>
                <w:rStyle w:val="IndexLink"/>
                <w:rtl w:val="true"/>
              </w:rPr>
              <w:t>(</w:t>
            </w:r>
            <w:r>
              <w:rPr>
                <w:rStyle w:val="IndexLink"/>
                <w:rtl w:val="true"/>
              </w:rPr>
              <w:t>ص</w:t>
            </w:r>
            <w:r>
              <w:rPr>
                <w:rStyle w:val="IndexLink"/>
                <w:rtl w:val="true"/>
              </w:rPr>
              <w:t>)</w:t>
              <w:tab/>
            </w:r>
            <w:r>
              <w:rPr>
                <w:rStyle w:val="IndexLink"/>
              </w:rPr>
              <w:t>313</w:t>
            </w:r>
          </w:hyperlink>
        </w:p>
        <w:p>
          <w:pPr>
            <w:pStyle w:val="Contents3"/>
            <w:tabs>
              <w:tab w:val="clear" w:pos="8459"/>
              <w:tab w:val="right" w:pos="9026" w:leader="dot"/>
            </w:tabs>
            <w:rPr/>
          </w:pPr>
          <w:hyperlink w:anchor="__RefHeading___Toc791869_2314609296">
            <w:r>
              <w:rPr>
                <w:webHidden/>
                <w:rStyle w:val="IndexLink"/>
                <w:rtl w:val="true"/>
              </w:rPr>
              <w:t xml:space="preserve">حكايت امام رضا </w:t>
            </w:r>
            <w:r>
              <w:rPr>
                <w:rStyle w:val="IndexLink"/>
                <w:rtl w:val="true"/>
              </w:rPr>
              <w:t>(</w:t>
            </w:r>
            <w:r>
              <w:rPr>
                <w:rStyle w:val="IndexLink"/>
                <w:rtl w:val="true"/>
              </w:rPr>
              <w:t>ع</w:t>
            </w:r>
            <w:r>
              <w:rPr>
                <w:rStyle w:val="IndexLink"/>
                <w:rtl w:val="true"/>
              </w:rPr>
              <w:t xml:space="preserve">) </w:t>
            </w:r>
            <w:r>
              <w:rPr>
                <w:rStyle w:val="IndexLink"/>
                <w:rtl w:val="true"/>
              </w:rPr>
              <w:t>و بچه آهو</w:t>
            </w:r>
            <w:r>
              <w:rPr>
                <w:rStyle w:val="IndexLink"/>
                <w:rtl w:val="true"/>
              </w:rPr>
              <w:tab/>
            </w:r>
            <w:r>
              <w:rPr>
                <w:rStyle w:val="IndexLink"/>
              </w:rPr>
              <w:t>314</w:t>
            </w:r>
          </w:hyperlink>
        </w:p>
        <w:p>
          <w:pPr>
            <w:pStyle w:val="Contents3"/>
            <w:tabs>
              <w:tab w:val="clear" w:pos="8459"/>
              <w:tab w:val="right" w:pos="9026" w:leader="dot"/>
            </w:tabs>
            <w:rPr/>
          </w:pPr>
          <w:hyperlink w:anchor="__RefHeading___Toc791871_2314609296">
            <w:r>
              <w:rPr>
                <w:webHidden/>
                <w:rStyle w:val="IndexLink"/>
                <w:rtl w:val="true"/>
              </w:rPr>
              <w:t xml:space="preserve">معلوم شدن سن امام رضا </w:t>
            </w:r>
            <w:r>
              <w:rPr>
                <w:rStyle w:val="IndexLink"/>
                <w:rtl w:val="true"/>
              </w:rPr>
              <w:t>(</w:t>
            </w:r>
            <w:r>
              <w:rPr>
                <w:rStyle w:val="IndexLink"/>
                <w:rtl w:val="true"/>
              </w:rPr>
              <w:t>ع</w:t>
            </w:r>
            <w:r>
              <w:rPr>
                <w:rStyle w:val="IndexLink"/>
                <w:rtl w:val="true"/>
              </w:rPr>
              <w:t>)</w:t>
              <w:tab/>
            </w:r>
            <w:r>
              <w:rPr>
                <w:rStyle w:val="IndexLink"/>
              </w:rPr>
              <w:t>315</w:t>
            </w:r>
          </w:hyperlink>
        </w:p>
        <w:p>
          <w:pPr>
            <w:pStyle w:val="Contents3"/>
            <w:tabs>
              <w:tab w:val="clear" w:pos="8459"/>
              <w:tab w:val="right" w:pos="9026" w:leader="dot"/>
            </w:tabs>
            <w:rPr/>
          </w:pPr>
          <w:hyperlink w:anchor="__RefHeading___Toc791873_2314609296">
            <w:r>
              <w:rPr>
                <w:webHidden/>
                <w:rStyle w:val="IndexLink"/>
                <w:rtl w:val="true"/>
              </w:rPr>
              <w:t xml:space="preserve">بشارت امام رضا </w:t>
            </w:r>
            <w:r>
              <w:rPr>
                <w:rStyle w:val="IndexLink"/>
                <w:rtl w:val="true"/>
              </w:rPr>
              <w:t>(</w:t>
            </w:r>
            <w:r>
              <w:rPr>
                <w:rStyle w:val="IndexLink"/>
                <w:rtl w:val="true"/>
              </w:rPr>
              <w:t>ع</w:t>
            </w:r>
            <w:r>
              <w:rPr>
                <w:rStyle w:val="IndexLink"/>
                <w:rtl w:val="true"/>
              </w:rPr>
              <w:t>)</w:t>
              <w:tab/>
            </w:r>
            <w:r>
              <w:rPr>
                <w:rStyle w:val="IndexLink"/>
              </w:rPr>
              <w:t>315</w:t>
            </w:r>
          </w:hyperlink>
        </w:p>
        <w:p>
          <w:pPr>
            <w:pStyle w:val="Contents3"/>
            <w:tabs>
              <w:tab w:val="clear" w:pos="8459"/>
              <w:tab w:val="right" w:pos="9026" w:leader="dot"/>
            </w:tabs>
            <w:rPr/>
          </w:pPr>
          <w:hyperlink w:anchor="__RefHeading___Toc791875_2314609296">
            <w:r>
              <w:rPr>
                <w:webHidden/>
                <w:rStyle w:val="IndexLink"/>
                <w:rtl w:val="true"/>
              </w:rPr>
              <w:t xml:space="preserve">تعبير خواب امام رضا </w:t>
            </w:r>
            <w:r>
              <w:rPr>
                <w:rStyle w:val="IndexLink"/>
                <w:rtl w:val="true"/>
              </w:rPr>
              <w:t>(</w:t>
            </w:r>
            <w:r>
              <w:rPr>
                <w:rStyle w:val="IndexLink"/>
                <w:rtl w:val="true"/>
              </w:rPr>
              <w:t>ع</w:t>
            </w:r>
            <w:r>
              <w:rPr>
                <w:rStyle w:val="IndexLink"/>
                <w:rtl w:val="true"/>
              </w:rPr>
              <w:t>)</w:t>
              <w:tab/>
            </w:r>
            <w:r>
              <w:rPr>
                <w:rStyle w:val="IndexLink"/>
              </w:rPr>
              <w:t>316</w:t>
            </w:r>
          </w:hyperlink>
        </w:p>
        <w:p>
          <w:pPr>
            <w:pStyle w:val="Contents3"/>
            <w:tabs>
              <w:tab w:val="clear" w:pos="8459"/>
              <w:tab w:val="right" w:pos="9026" w:leader="dot"/>
            </w:tabs>
            <w:rPr/>
          </w:pPr>
          <w:hyperlink w:anchor="__RefHeading___Toc791877_2314609296">
            <w:r>
              <w:rPr>
                <w:webHidden/>
                <w:rStyle w:val="IndexLink"/>
                <w:rtl w:val="true"/>
              </w:rPr>
              <w:t>تعيين محل دفن‌</w:t>
            </w:r>
            <w:r>
              <w:rPr>
                <w:rStyle w:val="IndexLink"/>
                <w:rtl w:val="true"/>
              </w:rPr>
              <w:tab/>
            </w:r>
            <w:r>
              <w:rPr>
                <w:rStyle w:val="IndexLink"/>
              </w:rPr>
              <w:t>316</w:t>
            </w:r>
          </w:hyperlink>
        </w:p>
        <w:p>
          <w:pPr>
            <w:pStyle w:val="Contents3"/>
            <w:tabs>
              <w:tab w:val="clear" w:pos="8459"/>
              <w:tab w:val="right" w:pos="9026" w:leader="dot"/>
            </w:tabs>
            <w:rPr/>
          </w:pPr>
          <w:hyperlink w:anchor="__RefHeading___Toc791879_2314609296">
            <w:r>
              <w:rPr>
                <w:webHidden/>
                <w:rStyle w:val="IndexLink"/>
                <w:rtl w:val="true"/>
              </w:rPr>
              <w:t xml:space="preserve">اطاعت از فرمان امام رضا </w:t>
            </w:r>
            <w:r>
              <w:rPr>
                <w:rStyle w:val="IndexLink"/>
                <w:rtl w:val="true"/>
              </w:rPr>
              <w:t>(</w:t>
            </w:r>
            <w:r>
              <w:rPr>
                <w:rStyle w:val="IndexLink"/>
                <w:rtl w:val="true"/>
              </w:rPr>
              <w:t>ع</w:t>
            </w:r>
            <w:r>
              <w:rPr>
                <w:rStyle w:val="IndexLink"/>
                <w:rtl w:val="true"/>
              </w:rPr>
              <w:t>)</w:t>
              <w:tab/>
            </w:r>
            <w:r>
              <w:rPr>
                <w:rStyle w:val="IndexLink"/>
              </w:rPr>
              <w:t>317</w:t>
            </w:r>
          </w:hyperlink>
        </w:p>
        <w:p>
          <w:pPr>
            <w:pStyle w:val="Contents3"/>
            <w:tabs>
              <w:tab w:val="clear" w:pos="8459"/>
              <w:tab w:val="right" w:pos="9026" w:leader="dot"/>
            </w:tabs>
            <w:rPr/>
          </w:pPr>
          <w:hyperlink w:anchor="__RefHeading___Toc791881_2314609296">
            <w:r>
              <w:rPr>
                <w:webHidden/>
                <w:rStyle w:val="IndexLink"/>
                <w:rtl w:val="true"/>
              </w:rPr>
              <w:t xml:space="preserve">تدبير امام رضا </w:t>
            </w:r>
            <w:r>
              <w:rPr>
                <w:rStyle w:val="IndexLink"/>
                <w:rtl w:val="true"/>
              </w:rPr>
              <w:t>(</w:t>
            </w:r>
            <w:r>
              <w:rPr>
                <w:rStyle w:val="IndexLink"/>
                <w:rtl w:val="true"/>
              </w:rPr>
              <w:t>ع</w:t>
            </w:r>
            <w:r>
              <w:rPr>
                <w:rStyle w:val="IndexLink"/>
                <w:rtl w:val="true"/>
              </w:rPr>
              <w:t>)</w:t>
              <w:tab/>
            </w:r>
            <w:r>
              <w:rPr>
                <w:rStyle w:val="IndexLink"/>
              </w:rPr>
              <w:t>318</w:t>
            </w:r>
          </w:hyperlink>
        </w:p>
        <w:p>
          <w:pPr>
            <w:pStyle w:val="Contents3"/>
            <w:tabs>
              <w:tab w:val="clear" w:pos="8459"/>
              <w:tab w:val="right" w:pos="9026" w:leader="dot"/>
            </w:tabs>
            <w:rPr/>
          </w:pPr>
          <w:hyperlink w:anchor="__RefHeading___Toc791883_2314609296">
            <w:r>
              <w:rPr>
                <w:webHidden/>
                <w:rStyle w:val="IndexLink"/>
                <w:rtl w:val="true"/>
              </w:rPr>
              <w:t xml:space="preserve">سفارش امام كاظم به امام رضا </w:t>
            </w:r>
            <w:r>
              <w:rPr>
                <w:rStyle w:val="IndexLink"/>
                <w:rtl w:val="true"/>
              </w:rPr>
              <w:t>(</w:t>
            </w:r>
            <w:r>
              <w:rPr>
                <w:rStyle w:val="IndexLink"/>
                <w:rtl w:val="true"/>
              </w:rPr>
              <w:t>ع</w:t>
            </w:r>
            <w:r>
              <w:rPr>
                <w:rStyle w:val="IndexLink"/>
                <w:rtl w:val="true"/>
              </w:rPr>
              <w:t>)</w:t>
              <w:tab/>
            </w:r>
            <w:r>
              <w:rPr>
                <w:rStyle w:val="IndexLink"/>
              </w:rPr>
              <w:t>318</w:t>
            </w:r>
          </w:hyperlink>
        </w:p>
        <w:p>
          <w:pPr>
            <w:pStyle w:val="Contents2"/>
            <w:tabs>
              <w:tab w:val="clear" w:pos="8743"/>
              <w:tab w:val="right" w:pos="9026" w:leader="dot"/>
            </w:tabs>
            <w:rPr/>
          </w:pPr>
          <w:hyperlink w:anchor="__RefHeading___Toc791885_2314609296">
            <w:r>
              <w:rPr>
                <w:webHidden/>
                <w:rStyle w:val="IndexLink"/>
                <w:rtl w:val="true"/>
              </w:rPr>
              <w:t>باب دهم</w:t>
            </w:r>
            <w:r>
              <w:rPr>
                <w:rStyle w:val="IndexLink"/>
                <w:rtl w:val="true"/>
              </w:rPr>
              <w:t xml:space="preserve">: </w:t>
            </w:r>
            <w:r>
              <w:rPr>
                <w:rStyle w:val="IndexLink"/>
                <w:rtl w:val="true"/>
              </w:rPr>
              <w:t xml:space="preserve">در معجزات امام محمّد تقى </w:t>
            </w:r>
            <w:r>
              <w:rPr>
                <w:rStyle w:val="IndexLink"/>
                <w:rtl w:val="true"/>
              </w:rPr>
              <w:t>(</w:t>
            </w:r>
            <w:r>
              <w:rPr>
                <w:rStyle w:val="IndexLink"/>
                <w:rtl w:val="true"/>
              </w:rPr>
              <w:t>ع</w:t>
            </w:r>
            <w:r>
              <w:rPr>
                <w:rStyle w:val="IndexLink"/>
                <w:rtl w:val="true"/>
              </w:rPr>
              <w:t>)</w:t>
              <w:tab/>
            </w:r>
            <w:r>
              <w:rPr>
                <w:rStyle w:val="IndexLink"/>
              </w:rPr>
              <w:t>320</w:t>
            </w:r>
          </w:hyperlink>
        </w:p>
        <w:p>
          <w:pPr>
            <w:pStyle w:val="Contents3"/>
            <w:tabs>
              <w:tab w:val="clear" w:pos="8459"/>
              <w:tab w:val="right" w:pos="9026" w:leader="dot"/>
            </w:tabs>
            <w:rPr/>
          </w:pPr>
          <w:hyperlink w:anchor="__RefHeading___Toc791887_2314609296">
            <w:r>
              <w:rPr>
                <w:webHidden/>
                <w:rStyle w:val="IndexLink"/>
                <w:rtl w:val="true"/>
              </w:rPr>
              <w:t>شفاى چشم‌</w:t>
            </w:r>
            <w:r>
              <w:rPr>
                <w:rStyle w:val="IndexLink"/>
                <w:rtl w:val="true"/>
              </w:rPr>
              <w:tab/>
            </w:r>
            <w:r>
              <w:rPr>
                <w:rStyle w:val="IndexLink"/>
              </w:rPr>
              <w:t>320</w:t>
            </w:r>
          </w:hyperlink>
        </w:p>
        <w:p>
          <w:pPr>
            <w:pStyle w:val="Contents3"/>
            <w:tabs>
              <w:tab w:val="clear" w:pos="8459"/>
              <w:tab w:val="right" w:pos="9026" w:leader="dot"/>
            </w:tabs>
            <w:rPr/>
          </w:pPr>
          <w:hyperlink w:anchor="__RefHeading___Toc791889_2314609296">
            <w:r>
              <w:rPr>
                <w:webHidden/>
                <w:rStyle w:val="IndexLink"/>
                <w:rtl w:val="true"/>
              </w:rPr>
              <w:t xml:space="preserve">عذر خواهى مأمون از امام جواد </w:t>
            </w:r>
            <w:r>
              <w:rPr>
                <w:rStyle w:val="IndexLink"/>
                <w:rtl w:val="true"/>
              </w:rPr>
              <w:t>(</w:t>
            </w:r>
            <w:r>
              <w:rPr>
                <w:rStyle w:val="IndexLink"/>
                <w:rtl w:val="true"/>
              </w:rPr>
              <w:t>ع</w:t>
            </w:r>
            <w:r>
              <w:rPr>
                <w:rStyle w:val="IndexLink"/>
                <w:rtl w:val="true"/>
              </w:rPr>
              <w:t>)</w:t>
              <w:tab/>
            </w:r>
            <w:r>
              <w:rPr>
                <w:rStyle w:val="IndexLink"/>
              </w:rPr>
              <w:t>321</w:t>
            </w:r>
          </w:hyperlink>
        </w:p>
        <w:p>
          <w:pPr>
            <w:pStyle w:val="Contents3"/>
            <w:tabs>
              <w:tab w:val="clear" w:pos="8459"/>
              <w:tab w:val="right" w:pos="9026" w:leader="dot"/>
            </w:tabs>
            <w:rPr/>
          </w:pPr>
          <w:hyperlink w:anchor="__RefHeading___Toc791891_2314609296">
            <w:r>
              <w:rPr>
                <w:webHidden/>
                <w:rStyle w:val="IndexLink"/>
                <w:rtl w:val="true"/>
              </w:rPr>
              <w:t>شفاى درد پا</w:t>
            </w:r>
            <w:r>
              <w:rPr>
                <w:rStyle w:val="IndexLink"/>
                <w:rtl w:val="true"/>
              </w:rPr>
              <w:tab/>
            </w:r>
            <w:r>
              <w:rPr>
                <w:rStyle w:val="IndexLink"/>
              </w:rPr>
              <w:t>324</w:t>
            </w:r>
          </w:hyperlink>
        </w:p>
        <w:p>
          <w:pPr>
            <w:pStyle w:val="Contents3"/>
            <w:tabs>
              <w:tab w:val="clear" w:pos="8459"/>
              <w:tab w:val="right" w:pos="9026" w:leader="dot"/>
            </w:tabs>
            <w:rPr/>
          </w:pPr>
          <w:hyperlink w:anchor="__RefHeading___Toc791893_2314609296">
            <w:r>
              <w:rPr>
                <w:webHidden/>
                <w:rStyle w:val="IndexLink"/>
                <w:rtl w:val="true"/>
              </w:rPr>
              <w:t>پرهيز از سوء ظن‌</w:t>
            </w:r>
            <w:r>
              <w:rPr>
                <w:rStyle w:val="IndexLink"/>
                <w:rtl w:val="true"/>
              </w:rPr>
              <w:tab/>
            </w:r>
            <w:r>
              <w:rPr>
                <w:rStyle w:val="IndexLink"/>
              </w:rPr>
              <w:t>324</w:t>
            </w:r>
          </w:hyperlink>
        </w:p>
        <w:p>
          <w:pPr>
            <w:pStyle w:val="Contents3"/>
            <w:tabs>
              <w:tab w:val="clear" w:pos="8459"/>
              <w:tab w:val="right" w:pos="9026" w:leader="dot"/>
            </w:tabs>
            <w:rPr/>
          </w:pPr>
          <w:hyperlink w:anchor="__RefHeading___Toc791895_2314609296">
            <w:r>
              <w:rPr>
                <w:webHidden/>
                <w:rStyle w:val="IndexLink"/>
                <w:rtl w:val="true"/>
              </w:rPr>
              <w:t>شفاى تنگى نفس‌</w:t>
            </w:r>
            <w:r>
              <w:rPr>
                <w:rStyle w:val="IndexLink"/>
                <w:rtl w:val="true"/>
              </w:rPr>
              <w:tab/>
            </w:r>
            <w:r>
              <w:rPr>
                <w:rStyle w:val="IndexLink"/>
              </w:rPr>
              <w:t>325</w:t>
            </w:r>
          </w:hyperlink>
        </w:p>
        <w:p>
          <w:pPr>
            <w:pStyle w:val="Contents3"/>
            <w:tabs>
              <w:tab w:val="clear" w:pos="8459"/>
              <w:tab w:val="right" w:pos="9026" w:leader="dot"/>
            </w:tabs>
            <w:rPr/>
          </w:pPr>
          <w:hyperlink w:anchor="__RefHeading___Toc791897_2314609296">
            <w:r>
              <w:rPr>
                <w:webHidden/>
                <w:rStyle w:val="IndexLink"/>
                <w:rtl w:val="true"/>
              </w:rPr>
              <w:t xml:space="preserve">اداى قرضهاى امام رضا </w:t>
            </w:r>
            <w:r>
              <w:rPr>
                <w:rStyle w:val="IndexLink"/>
                <w:rtl w:val="true"/>
              </w:rPr>
              <w:t>(</w:t>
            </w:r>
            <w:r>
              <w:rPr>
                <w:rStyle w:val="IndexLink"/>
                <w:rtl w:val="true"/>
              </w:rPr>
              <w:t>ع</w:t>
            </w:r>
            <w:r>
              <w:rPr>
                <w:rStyle w:val="IndexLink"/>
                <w:rtl w:val="true"/>
              </w:rPr>
              <w:t>)</w:t>
              <w:tab/>
            </w:r>
            <w:r>
              <w:rPr>
                <w:rStyle w:val="IndexLink"/>
              </w:rPr>
              <w:t>325</w:t>
            </w:r>
          </w:hyperlink>
        </w:p>
        <w:p>
          <w:pPr>
            <w:pStyle w:val="Contents3"/>
            <w:tabs>
              <w:tab w:val="clear" w:pos="8459"/>
              <w:tab w:val="right" w:pos="9026" w:leader="dot"/>
            </w:tabs>
            <w:rPr/>
          </w:pPr>
          <w:hyperlink w:anchor="__RefHeading___Toc791899_2314609296">
            <w:r>
              <w:rPr>
                <w:webHidden/>
                <w:rStyle w:val="IndexLink"/>
                <w:rtl w:val="true"/>
              </w:rPr>
              <w:t>ميوه‌دار شدن درخت خرما</w:t>
            </w:r>
            <w:r>
              <w:rPr>
                <w:rStyle w:val="IndexLink"/>
                <w:rtl w:val="true"/>
              </w:rPr>
              <w:tab/>
            </w:r>
            <w:r>
              <w:rPr>
                <w:rStyle w:val="IndexLink"/>
              </w:rPr>
              <w:t>326</w:t>
            </w:r>
          </w:hyperlink>
        </w:p>
        <w:p>
          <w:pPr>
            <w:pStyle w:val="Contents3"/>
            <w:tabs>
              <w:tab w:val="clear" w:pos="8459"/>
              <w:tab w:val="right" w:pos="9026" w:leader="dot"/>
            </w:tabs>
            <w:rPr/>
          </w:pPr>
          <w:hyperlink w:anchor="__RefHeading___Toc791901_2314609296">
            <w:r>
              <w:rPr>
                <w:webHidden/>
                <w:rStyle w:val="IndexLink"/>
                <w:rtl w:val="true"/>
              </w:rPr>
              <w:t xml:space="preserve">آگاه بودن امام </w:t>
            </w:r>
            <w:r>
              <w:rPr>
                <w:rStyle w:val="IndexLink"/>
                <w:rtl w:val="true"/>
              </w:rPr>
              <w:t>(</w:t>
            </w:r>
            <w:r>
              <w:rPr>
                <w:rStyle w:val="IndexLink"/>
                <w:rtl w:val="true"/>
              </w:rPr>
              <w:t>ع</w:t>
            </w:r>
            <w:r>
              <w:rPr>
                <w:rStyle w:val="IndexLink"/>
                <w:rtl w:val="true"/>
              </w:rPr>
              <w:t xml:space="preserve">) </w:t>
            </w:r>
            <w:r>
              <w:rPr>
                <w:rStyle w:val="IndexLink"/>
                <w:rtl w:val="true"/>
              </w:rPr>
              <w:t>از قلبها</w:t>
            </w:r>
            <w:r>
              <w:rPr>
                <w:rStyle w:val="IndexLink"/>
                <w:rtl w:val="true"/>
              </w:rPr>
              <w:tab/>
            </w:r>
            <w:r>
              <w:rPr>
                <w:rStyle w:val="IndexLink"/>
              </w:rPr>
              <w:t>326</w:t>
            </w:r>
          </w:hyperlink>
        </w:p>
        <w:p>
          <w:pPr>
            <w:pStyle w:val="Contents3"/>
            <w:tabs>
              <w:tab w:val="clear" w:pos="8459"/>
              <w:tab w:val="right" w:pos="9026" w:leader="dot"/>
            </w:tabs>
            <w:rPr/>
          </w:pPr>
          <w:hyperlink w:anchor="__RefHeading___Toc791903_2314609296">
            <w:r>
              <w:rPr>
                <w:webHidden/>
                <w:rStyle w:val="IndexLink"/>
                <w:rtl w:val="true"/>
              </w:rPr>
              <w:t xml:space="preserve">امام </w:t>
            </w:r>
            <w:r>
              <w:rPr>
                <w:rStyle w:val="IndexLink"/>
                <w:rtl w:val="true"/>
              </w:rPr>
              <w:t>(</w:t>
            </w:r>
            <w:r>
              <w:rPr>
                <w:rStyle w:val="IndexLink"/>
                <w:rtl w:val="true"/>
              </w:rPr>
              <w:t>ع</w:t>
            </w:r>
            <w:r>
              <w:rPr>
                <w:rStyle w:val="IndexLink"/>
                <w:rtl w:val="true"/>
              </w:rPr>
              <w:t xml:space="preserve">) </w:t>
            </w:r>
            <w:r>
              <w:rPr>
                <w:rStyle w:val="IndexLink"/>
                <w:rtl w:val="true"/>
              </w:rPr>
              <w:t>و نجات زندانى‌</w:t>
            </w:r>
            <w:r>
              <w:rPr>
                <w:rStyle w:val="IndexLink"/>
                <w:rtl w:val="true"/>
              </w:rPr>
              <w:tab/>
            </w:r>
            <w:r>
              <w:rPr>
                <w:rStyle w:val="IndexLink"/>
              </w:rPr>
              <w:t>327</w:t>
            </w:r>
          </w:hyperlink>
        </w:p>
        <w:p>
          <w:pPr>
            <w:pStyle w:val="Contents3"/>
            <w:tabs>
              <w:tab w:val="clear" w:pos="8459"/>
              <w:tab w:val="right" w:pos="9026" w:leader="dot"/>
            </w:tabs>
            <w:rPr/>
          </w:pPr>
          <w:hyperlink w:anchor="__RefHeading___Toc791905_2314609296">
            <w:r>
              <w:rPr>
                <w:webHidden/>
                <w:rStyle w:val="IndexLink"/>
                <w:rtl w:val="true"/>
              </w:rPr>
              <w:t xml:space="preserve">حكايت امام جواد </w:t>
            </w:r>
            <w:r>
              <w:rPr>
                <w:rStyle w:val="IndexLink"/>
                <w:rtl w:val="true"/>
              </w:rPr>
              <w:t>(</w:t>
            </w:r>
            <w:r>
              <w:rPr>
                <w:rStyle w:val="IndexLink"/>
                <w:rtl w:val="true"/>
              </w:rPr>
              <w:t>ع</w:t>
            </w:r>
            <w:r>
              <w:rPr>
                <w:rStyle w:val="IndexLink"/>
                <w:rtl w:val="true"/>
              </w:rPr>
              <w:t xml:space="preserve">) </w:t>
            </w:r>
            <w:r>
              <w:rPr>
                <w:rStyle w:val="IndexLink"/>
                <w:rtl w:val="true"/>
              </w:rPr>
              <w:t>و حسين مكارى‌</w:t>
            </w:r>
            <w:r>
              <w:rPr>
                <w:rStyle w:val="IndexLink"/>
                <w:rtl w:val="true"/>
              </w:rPr>
              <w:tab/>
            </w:r>
            <w:r>
              <w:rPr>
                <w:rStyle w:val="IndexLink"/>
              </w:rPr>
              <w:t>329</w:t>
            </w:r>
          </w:hyperlink>
        </w:p>
        <w:p>
          <w:pPr>
            <w:pStyle w:val="Contents3"/>
            <w:tabs>
              <w:tab w:val="clear" w:pos="8459"/>
              <w:tab w:val="right" w:pos="9026" w:leader="dot"/>
            </w:tabs>
            <w:rPr/>
          </w:pPr>
          <w:hyperlink w:anchor="__RefHeading___Toc791907_2314609296">
            <w:r>
              <w:rPr>
                <w:webHidden/>
                <w:rStyle w:val="IndexLink"/>
                <w:rtl w:val="true"/>
              </w:rPr>
              <w:t>تأمين نياز محتاجان‌</w:t>
            </w:r>
            <w:r>
              <w:rPr>
                <w:rStyle w:val="IndexLink"/>
                <w:rtl w:val="true"/>
              </w:rPr>
              <w:tab/>
            </w:r>
            <w:r>
              <w:rPr>
                <w:rStyle w:val="IndexLink"/>
              </w:rPr>
              <w:t>329</w:t>
            </w:r>
          </w:hyperlink>
        </w:p>
        <w:p>
          <w:pPr>
            <w:pStyle w:val="Contents3"/>
            <w:tabs>
              <w:tab w:val="clear" w:pos="8459"/>
              <w:tab w:val="right" w:pos="9026" w:leader="dot"/>
            </w:tabs>
            <w:rPr/>
          </w:pPr>
          <w:hyperlink w:anchor="__RefHeading___Toc791909_2314609296">
            <w:r>
              <w:rPr>
                <w:webHidden/>
                <w:rStyle w:val="IndexLink"/>
                <w:rtl w:val="true"/>
              </w:rPr>
              <w:t xml:space="preserve">پيراهن امام رضا </w:t>
            </w:r>
            <w:r>
              <w:rPr>
                <w:rStyle w:val="IndexLink"/>
                <w:rtl w:val="true"/>
              </w:rPr>
              <w:t>(</w:t>
            </w:r>
            <w:r>
              <w:rPr>
                <w:rStyle w:val="IndexLink"/>
                <w:rtl w:val="true"/>
              </w:rPr>
              <w:t>ع</w:t>
            </w:r>
            <w:r>
              <w:rPr>
                <w:rStyle w:val="IndexLink"/>
                <w:rtl w:val="true"/>
              </w:rPr>
              <w:t>)</w:t>
              <w:tab/>
            </w:r>
            <w:r>
              <w:rPr>
                <w:rStyle w:val="IndexLink"/>
              </w:rPr>
              <w:t>329</w:t>
            </w:r>
          </w:hyperlink>
        </w:p>
        <w:p>
          <w:pPr>
            <w:pStyle w:val="Contents3"/>
            <w:tabs>
              <w:tab w:val="clear" w:pos="8459"/>
              <w:tab w:val="right" w:pos="9026" w:leader="dot"/>
            </w:tabs>
            <w:rPr/>
          </w:pPr>
          <w:hyperlink w:anchor="__RefHeading___Toc791911_2314609296">
            <w:r>
              <w:rPr>
                <w:webHidden/>
                <w:rStyle w:val="IndexLink"/>
                <w:rtl w:val="true"/>
              </w:rPr>
              <w:t>مولود مبارك‌</w:t>
            </w:r>
            <w:r>
              <w:rPr>
                <w:rStyle w:val="IndexLink"/>
                <w:rtl w:val="true"/>
              </w:rPr>
              <w:tab/>
            </w:r>
            <w:r>
              <w:rPr>
                <w:rStyle w:val="IndexLink"/>
              </w:rPr>
              <w:t>330</w:t>
            </w:r>
          </w:hyperlink>
        </w:p>
        <w:p>
          <w:pPr>
            <w:pStyle w:val="Contents3"/>
            <w:tabs>
              <w:tab w:val="clear" w:pos="8459"/>
              <w:tab w:val="right" w:pos="9026" w:leader="dot"/>
            </w:tabs>
            <w:rPr/>
          </w:pPr>
          <w:hyperlink w:anchor="__RefHeading___Toc791913_2314609296">
            <w:r>
              <w:rPr>
                <w:webHidden/>
                <w:rStyle w:val="IndexLink"/>
                <w:rtl w:val="true"/>
              </w:rPr>
              <w:t>برطرف شدن شك و ترديد</w:t>
            </w:r>
            <w:r>
              <w:rPr>
                <w:rStyle w:val="IndexLink"/>
                <w:rtl w:val="true"/>
              </w:rPr>
              <w:tab/>
            </w:r>
            <w:r>
              <w:rPr>
                <w:rStyle w:val="IndexLink"/>
              </w:rPr>
              <w:t>330</w:t>
            </w:r>
          </w:hyperlink>
        </w:p>
        <w:p>
          <w:pPr>
            <w:pStyle w:val="Contents3"/>
            <w:tabs>
              <w:tab w:val="clear" w:pos="8459"/>
              <w:tab w:val="right" w:pos="9026" w:leader="dot"/>
            </w:tabs>
            <w:rPr/>
          </w:pPr>
          <w:hyperlink w:anchor="__RefHeading___Toc791915_2314609296">
            <w:r>
              <w:rPr>
                <w:webHidden/>
                <w:rStyle w:val="IndexLink"/>
                <w:rtl w:val="true"/>
              </w:rPr>
              <w:t xml:space="preserve">سلاح رسول خدا </w:t>
            </w:r>
            <w:r>
              <w:rPr>
                <w:rStyle w:val="IndexLink"/>
                <w:rtl w:val="true"/>
              </w:rPr>
              <w:t>(</w:t>
            </w:r>
            <w:r>
              <w:rPr>
                <w:rStyle w:val="IndexLink"/>
                <w:rtl w:val="true"/>
              </w:rPr>
              <w:t>ص</w:t>
            </w:r>
            <w:r>
              <w:rPr>
                <w:rStyle w:val="IndexLink"/>
                <w:rtl w:val="true"/>
              </w:rPr>
              <w:t>)</w:t>
              <w:tab/>
            </w:r>
            <w:r>
              <w:rPr>
                <w:rStyle w:val="IndexLink"/>
              </w:rPr>
              <w:t>331</w:t>
            </w:r>
          </w:hyperlink>
        </w:p>
        <w:p>
          <w:pPr>
            <w:pStyle w:val="Contents3"/>
            <w:tabs>
              <w:tab w:val="clear" w:pos="8459"/>
              <w:tab w:val="right" w:pos="9026" w:leader="dot"/>
            </w:tabs>
            <w:rPr/>
          </w:pPr>
          <w:hyperlink w:anchor="__RefHeading___Toc791917_2314609296">
            <w:r>
              <w:rPr>
                <w:webHidden/>
                <w:rStyle w:val="IndexLink"/>
                <w:rtl w:val="true"/>
              </w:rPr>
              <w:t xml:space="preserve">حكايت امام جواد </w:t>
            </w:r>
            <w:r>
              <w:rPr>
                <w:rStyle w:val="IndexLink"/>
                <w:rtl w:val="true"/>
              </w:rPr>
              <w:t>(</w:t>
            </w:r>
            <w:r>
              <w:rPr>
                <w:rStyle w:val="IndexLink"/>
                <w:rtl w:val="true"/>
              </w:rPr>
              <w:t>ع</w:t>
            </w:r>
            <w:r>
              <w:rPr>
                <w:rStyle w:val="IndexLink"/>
                <w:rtl w:val="true"/>
              </w:rPr>
              <w:t xml:space="preserve">) </w:t>
            </w:r>
            <w:r>
              <w:rPr>
                <w:rStyle w:val="IndexLink"/>
                <w:rtl w:val="true"/>
              </w:rPr>
              <w:t>و محمّد بن وليد</w:t>
            </w:r>
            <w:r>
              <w:rPr>
                <w:rStyle w:val="IndexLink"/>
                <w:rtl w:val="true"/>
              </w:rPr>
              <w:tab/>
            </w:r>
            <w:r>
              <w:rPr>
                <w:rStyle w:val="IndexLink"/>
              </w:rPr>
              <w:t>333</w:t>
            </w:r>
          </w:hyperlink>
        </w:p>
        <w:p>
          <w:pPr>
            <w:pStyle w:val="Contents2"/>
            <w:tabs>
              <w:tab w:val="clear" w:pos="8743"/>
              <w:tab w:val="right" w:pos="9026" w:leader="dot"/>
            </w:tabs>
            <w:rPr/>
          </w:pPr>
          <w:hyperlink w:anchor="__RefHeading___Toc791919_2314609296">
            <w:r>
              <w:rPr>
                <w:webHidden/>
                <w:rStyle w:val="IndexLink"/>
                <w:rtl w:val="true"/>
              </w:rPr>
              <w:t>باب يازدهم</w:t>
            </w:r>
            <w:r>
              <w:rPr>
                <w:rStyle w:val="IndexLink"/>
                <w:rtl w:val="true"/>
              </w:rPr>
              <w:t xml:space="preserve">: </w:t>
            </w:r>
            <w:r>
              <w:rPr>
                <w:rStyle w:val="IndexLink"/>
                <w:rtl w:val="true"/>
              </w:rPr>
              <w:t xml:space="preserve">در معجزات حضرت امام على النقى </w:t>
            </w:r>
            <w:r>
              <w:rPr>
                <w:rStyle w:val="IndexLink"/>
                <w:rtl w:val="true"/>
              </w:rPr>
              <w:t>(</w:t>
            </w:r>
            <w:r>
              <w:rPr>
                <w:rStyle w:val="IndexLink"/>
                <w:rtl w:val="true"/>
              </w:rPr>
              <w:t>ع</w:t>
            </w:r>
            <w:r>
              <w:rPr>
                <w:rStyle w:val="IndexLink"/>
                <w:rtl w:val="true"/>
              </w:rPr>
              <w:t>)</w:t>
              <w:tab/>
            </w:r>
            <w:r>
              <w:rPr>
                <w:rStyle w:val="IndexLink"/>
              </w:rPr>
              <w:t>336</w:t>
            </w:r>
          </w:hyperlink>
        </w:p>
        <w:p>
          <w:pPr>
            <w:pStyle w:val="Contents3"/>
            <w:tabs>
              <w:tab w:val="clear" w:pos="8459"/>
              <w:tab w:val="right" w:pos="9026" w:leader="dot"/>
            </w:tabs>
            <w:rPr/>
          </w:pPr>
          <w:hyperlink w:anchor="__RefHeading___Toc791921_2314609296">
            <w:r>
              <w:rPr>
                <w:webHidden/>
                <w:rStyle w:val="IndexLink"/>
                <w:rtl w:val="true"/>
              </w:rPr>
              <w:t>حكايت شيخ عبد الرحمن اصفهانى‌</w:t>
            </w:r>
            <w:r>
              <w:rPr>
                <w:rStyle w:val="IndexLink"/>
                <w:rtl w:val="true"/>
              </w:rPr>
              <w:tab/>
            </w:r>
            <w:r>
              <w:rPr>
                <w:rStyle w:val="IndexLink"/>
              </w:rPr>
              <w:t>336</w:t>
            </w:r>
          </w:hyperlink>
        </w:p>
        <w:p>
          <w:pPr>
            <w:pStyle w:val="Contents3"/>
            <w:tabs>
              <w:tab w:val="clear" w:pos="8459"/>
              <w:tab w:val="right" w:pos="9026" w:leader="dot"/>
            </w:tabs>
            <w:rPr/>
          </w:pPr>
          <w:hyperlink w:anchor="__RefHeading___Toc791923_2314609296">
            <w:r>
              <w:rPr>
                <w:webHidden/>
                <w:rStyle w:val="IndexLink"/>
                <w:rtl w:val="true"/>
              </w:rPr>
              <w:t xml:space="preserve">بشارت امام </w:t>
            </w:r>
            <w:r>
              <w:rPr>
                <w:rStyle w:val="IndexLink"/>
                <w:rtl w:val="true"/>
              </w:rPr>
              <w:t>(</w:t>
            </w:r>
            <w:r>
              <w:rPr>
                <w:rStyle w:val="IndexLink"/>
                <w:rtl w:val="true"/>
              </w:rPr>
              <w:t>ع</w:t>
            </w:r>
            <w:r>
              <w:rPr>
                <w:rStyle w:val="IndexLink"/>
                <w:rtl w:val="true"/>
              </w:rPr>
              <w:t xml:space="preserve">) </w:t>
            </w:r>
            <w:r>
              <w:rPr>
                <w:rStyle w:val="IndexLink"/>
                <w:rtl w:val="true"/>
              </w:rPr>
              <w:t>به فرزند مبارك‌</w:t>
            </w:r>
            <w:r>
              <w:rPr>
                <w:rStyle w:val="IndexLink"/>
                <w:rtl w:val="true"/>
              </w:rPr>
              <w:tab/>
            </w:r>
            <w:r>
              <w:rPr>
                <w:rStyle w:val="IndexLink"/>
              </w:rPr>
              <w:t>337</w:t>
            </w:r>
          </w:hyperlink>
        </w:p>
        <w:p>
          <w:pPr>
            <w:pStyle w:val="Contents3"/>
            <w:tabs>
              <w:tab w:val="clear" w:pos="8459"/>
              <w:tab w:val="right" w:pos="9026" w:leader="dot"/>
            </w:tabs>
            <w:rPr/>
          </w:pPr>
          <w:hyperlink w:anchor="__RefHeading___Toc791925_2314609296">
            <w:r>
              <w:rPr>
                <w:webHidden/>
                <w:rStyle w:val="IndexLink"/>
                <w:rtl w:val="true"/>
              </w:rPr>
              <w:t>بهتر بودن دختر از پسر</w:t>
            </w:r>
            <w:r>
              <w:rPr>
                <w:rStyle w:val="IndexLink"/>
                <w:rtl w:val="true"/>
              </w:rPr>
              <w:tab/>
            </w:r>
            <w:r>
              <w:rPr>
                <w:rStyle w:val="IndexLink"/>
              </w:rPr>
              <w:t>339</w:t>
            </w:r>
          </w:hyperlink>
        </w:p>
        <w:p>
          <w:pPr>
            <w:pStyle w:val="Contents3"/>
            <w:tabs>
              <w:tab w:val="clear" w:pos="8459"/>
              <w:tab w:val="right" w:pos="9026" w:leader="dot"/>
            </w:tabs>
            <w:rPr/>
          </w:pPr>
          <w:hyperlink w:anchor="__RefHeading___Toc791927_2314609296">
            <w:r>
              <w:rPr>
                <w:webHidden/>
                <w:rStyle w:val="IndexLink"/>
                <w:rtl w:val="true"/>
              </w:rPr>
              <w:t>دعا قبل از درخواست‌</w:t>
            </w:r>
            <w:r>
              <w:rPr>
                <w:rStyle w:val="IndexLink"/>
                <w:rtl w:val="true"/>
              </w:rPr>
              <w:tab/>
            </w:r>
            <w:r>
              <w:rPr>
                <w:rStyle w:val="IndexLink"/>
              </w:rPr>
              <w:t>339</w:t>
            </w:r>
          </w:hyperlink>
        </w:p>
        <w:p>
          <w:pPr>
            <w:pStyle w:val="Contents3"/>
            <w:tabs>
              <w:tab w:val="clear" w:pos="8459"/>
              <w:tab w:val="right" w:pos="9026" w:leader="dot"/>
            </w:tabs>
            <w:rPr/>
          </w:pPr>
          <w:hyperlink w:anchor="__RefHeading___Toc791929_2314609296">
            <w:r>
              <w:rPr>
                <w:webHidden/>
                <w:rStyle w:val="IndexLink"/>
                <w:rtl w:val="true"/>
              </w:rPr>
              <w:t>رسوائى متوكل‌</w:t>
            </w:r>
            <w:r>
              <w:rPr>
                <w:rStyle w:val="IndexLink"/>
                <w:rtl w:val="true"/>
              </w:rPr>
              <w:tab/>
            </w:r>
            <w:r>
              <w:rPr>
                <w:rStyle w:val="IndexLink"/>
              </w:rPr>
              <w:t>340</w:t>
            </w:r>
          </w:hyperlink>
        </w:p>
        <w:p>
          <w:pPr>
            <w:pStyle w:val="Contents3"/>
            <w:tabs>
              <w:tab w:val="clear" w:pos="8459"/>
              <w:tab w:val="right" w:pos="9026" w:leader="dot"/>
            </w:tabs>
            <w:rPr/>
          </w:pPr>
          <w:hyperlink w:anchor="__RefHeading___Toc791931_2314609296">
            <w:r>
              <w:rPr>
                <w:webHidden/>
                <w:rStyle w:val="IndexLink"/>
                <w:rtl w:val="true"/>
              </w:rPr>
              <w:t>فرجام قسم دروغ‌</w:t>
            </w:r>
            <w:r>
              <w:rPr>
                <w:rStyle w:val="IndexLink"/>
                <w:rtl w:val="true"/>
              </w:rPr>
              <w:tab/>
            </w:r>
            <w:r>
              <w:rPr>
                <w:rStyle w:val="IndexLink"/>
              </w:rPr>
              <w:t>341</w:t>
            </w:r>
          </w:hyperlink>
        </w:p>
        <w:p>
          <w:pPr>
            <w:pStyle w:val="Contents3"/>
            <w:tabs>
              <w:tab w:val="clear" w:pos="8459"/>
              <w:tab w:val="right" w:pos="9026" w:leader="dot"/>
            </w:tabs>
            <w:rPr/>
          </w:pPr>
          <w:hyperlink w:anchor="__RefHeading___Toc791933_2314609296">
            <w:r>
              <w:rPr>
                <w:webHidden/>
                <w:rStyle w:val="IndexLink"/>
                <w:rtl w:val="true"/>
              </w:rPr>
              <w:t>خبر مرگ متوكل عباسى‌</w:t>
            </w:r>
            <w:r>
              <w:rPr>
                <w:rStyle w:val="IndexLink"/>
                <w:rtl w:val="true"/>
              </w:rPr>
              <w:tab/>
            </w:r>
            <w:r>
              <w:rPr>
                <w:rStyle w:val="IndexLink"/>
              </w:rPr>
              <w:t>342</w:t>
            </w:r>
          </w:hyperlink>
        </w:p>
        <w:p>
          <w:pPr>
            <w:pStyle w:val="Contents3"/>
            <w:tabs>
              <w:tab w:val="clear" w:pos="8459"/>
              <w:tab w:val="right" w:pos="9026" w:leader="dot"/>
            </w:tabs>
            <w:rPr/>
          </w:pPr>
          <w:hyperlink w:anchor="__RefHeading___Toc791935_2314609296">
            <w:r>
              <w:rPr>
                <w:webHidden/>
                <w:rStyle w:val="IndexLink"/>
                <w:rtl w:val="true"/>
              </w:rPr>
              <w:t xml:space="preserve">منع متوكل از ديدار مردم با امام </w:t>
            </w:r>
            <w:r>
              <w:rPr>
                <w:rStyle w:val="IndexLink"/>
                <w:rtl w:val="true"/>
              </w:rPr>
              <w:t>(</w:t>
            </w:r>
            <w:r>
              <w:rPr>
                <w:rStyle w:val="IndexLink"/>
                <w:rtl w:val="true"/>
              </w:rPr>
              <w:t>ع</w:t>
            </w:r>
            <w:r>
              <w:rPr>
                <w:rStyle w:val="IndexLink"/>
                <w:rtl w:val="true"/>
              </w:rPr>
              <w:t>)</w:t>
              <w:tab/>
            </w:r>
            <w:r>
              <w:rPr>
                <w:rStyle w:val="IndexLink"/>
              </w:rPr>
              <w:t>343</w:t>
            </w:r>
          </w:hyperlink>
        </w:p>
        <w:p>
          <w:pPr>
            <w:pStyle w:val="Contents3"/>
            <w:tabs>
              <w:tab w:val="clear" w:pos="8459"/>
              <w:tab w:val="right" w:pos="9026" w:leader="dot"/>
            </w:tabs>
            <w:rPr/>
          </w:pPr>
          <w:hyperlink w:anchor="__RefHeading___Toc791937_2314609296">
            <w:r>
              <w:rPr>
                <w:webHidden/>
                <w:rStyle w:val="IndexLink"/>
                <w:rtl w:val="true"/>
              </w:rPr>
              <w:t xml:space="preserve">احترام پرندگان براى امام </w:t>
            </w:r>
            <w:r>
              <w:rPr>
                <w:rStyle w:val="IndexLink"/>
                <w:rtl w:val="true"/>
              </w:rPr>
              <w:t>(</w:t>
            </w:r>
            <w:r>
              <w:rPr>
                <w:rStyle w:val="IndexLink"/>
                <w:rtl w:val="true"/>
              </w:rPr>
              <w:t>ع</w:t>
            </w:r>
            <w:r>
              <w:rPr>
                <w:rStyle w:val="IndexLink"/>
                <w:rtl w:val="true"/>
              </w:rPr>
              <w:t>)</w:t>
              <w:tab/>
            </w:r>
            <w:r>
              <w:rPr>
                <w:rStyle w:val="IndexLink"/>
              </w:rPr>
              <w:t>344</w:t>
            </w:r>
          </w:hyperlink>
        </w:p>
        <w:p>
          <w:pPr>
            <w:pStyle w:val="Contents3"/>
            <w:tabs>
              <w:tab w:val="clear" w:pos="8459"/>
              <w:tab w:val="right" w:pos="9026" w:leader="dot"/>
            </w:tabs>
            <w:rPr/>
          </w:pPr>
          <w:hyperlink w:anchor="__RefHeading___Toc791939_2314609296">
            <w:r>
              <w:rPr>
                <w:webHidden/>
                <w:rStyle w:val="IndexLink"/>
                <w:rtl w:val="true"/>
              </w:rPr>
              <w:t xml:space="preserve">معجزه امام </w:t>
            </w:r>
            <w:r>
              <w:rPr>
                <w:rStyle w:val="IndexLink"/>
                <w:rtl w:val="true"/>
              </w:rPr>
              <w:t>(</w:t>
            </w:r>
            <w:r>
              <w:rPr>
                <w:rStyle w:val="IndexLink"/>
                <w:rtl w:val="true"/>
              </w:rPr>
              <w:t>ع</w:t>
            </w:r>
            <w:r>
              <w:rPr>
                <w:rStyle w:val="IndexLink"/>
                <w:rtl w:val="true"/>
              </w:rPr>
              <w:t xml:space="preserve">) </w:t>
            </w:r>
            <w:r>
              <w:rPr>
                <w:rStyle w:val="IndexLink"/>
                <w:rtl w:val="true"/>
              </w:rPr>
              <w:t>و رسوائى دشمنان‌</w:t>
            </w:r>
            <w:r>
              <w:rPr>
                <w:rStyle w:val="IndexLink"/>
                <w:rtl w:val="true"/>
              </w:rPr>
              <w:tab/>
            </w:r>
            <w:r>
              <w:rPr>
                <w:rStyle w:val="IndexLink"/>
              </w:rPr>
              <w:t>345</w:t>
            </w:r>
          </w:hyperlink>
        </w:p>
        <w:p>
          <w:pPr>
            <w:pStyle w:val="Contents3"/>
            <w:tabs>
              <w:tab w:val="clear" w:pos="8459"/>
              <w:tab w:val="right" w:pos="9026" w:leader="dot"/>
            </w:tabs>
            <w:rPr/>
          </w:pPr>
          <w:hyperlink w:anchor="__RefHeading___Toc791941_2314609296">
            <w:r>
              <w:rPr>
                <w:webHidden/>
                <w:rStyle w:val="IndexLink"/>
                <w:rtl w:val="true"/>
              </w:rPr>
              <w:t xml:space="preserve">داروى شفابخش امام </w:t>
            </w:r>
            <w:r>
              <w:rPr>
                <w:rStyle w:val="IndexLink"/>
                <w:rtl w:val="true"/>
              </w:rPr>
              <w:t>(</w:t>
            </w:r>
            <w:r>
              <w:rPr>
                <w:rStyle w:val="IndexLink"/>
                <w:rtl w:val="true"/>
              </w:rPr>
              <w:t>ع</w:t>
            </w:r>
            <w:r>
              <w:rPr>
                <w:rStyle w:val="IndexLink"/>
                <w:rtl w:val="true"/>
              </w:rPr>
              <w:t>)</w:t>
              <w:tab/>
            </w:r>
            <w:r>
              <w:rPr>
                <w:rStyle w:val="IndexLink"/>
              </w:rPr>
              <w:t>347</w:t>
            </w:r>
          </w:hyperlink>
        </w:p>
        <w:p>
          <w:pPr>
            <w:pStyle w:val="Contents3"/>
            <w:tabs>
              <w:tab w:val="clear" w:pos="8459"/>
              <w:tab w:val="right" w:pos="9026" w:leader="dot"/>
            </w:tabs>
            <w:rPr/>
          </w:pPr>
          <w:hyperlink w:anchor="__RefHeading___Toc791943_2314609296">
            <w:r>
              <w:rPr>
                <w:webHidden/>
                <w:rStyle w:val="IndexLink"/>
                <w:rtl w:val="true"/>
              </w:rPr>
              <w:t xml:space="preserve">پيشگويى امام على النقى </w:t>
            </w:r>
            <w:r>
              <w:rPr>
                <w:rStyle w:val="IndexLink"/>
                <w:rtl w:val="true"/>
              </w:rPr>
              <w:t>(</w:t>
            </w:r>
            <w:r>
              <w:rPr>
                <w:rStyle w:val="IndexLink"/>
                <w:rtl w:val="true"/>
              </w:rPr>
              <w:t>ع</w:t>
            </w:r>
            <w:r>
              <w:rPr>
                <w:rStyle w:val="IndexLink"/>
                <w:rtl w:val="true"/>
              </w:rPr>
              <w:t>)</w:t>
              <w:tab/>
            </w:r>
            <w:r>
              <w:rPr>
                <w:rStyle w:val="IndexLink"/>
              </w:rPr>
              <w:t>348</w:t>
            </w:r>
          </w:hyperlink>
        </w:p>
        <w:p>
          <w:pPr>
            <w:pStyle w:val="Contents3"/>
            <w:tabs>
              <w:tab w:val="clear" w:pos="8459"/>
              <w:tab w:val="right" w:pos="9026" w:leader="dot"/>
            </w:tabs>
            <w:rPr/>
          </w:pPr>
          <w:hyperlink w:anchor="__RefHeading___Toc791945_2314609296">
            <w:r>
              <w:rPr>
                <w:webHidden/>
                <w:rStyle w:val="IndexLink"/>
                <w:rtl w:val="true"/>
              </w:rPr>
              <w:t>تعبير خواب احمد بن عيسى‌</w:t>
            </w:r>
            <w:r>
              <w:rPr>
                <w:rStyle w:val="IndexLink"/>
                <w:rtl w:val="true"/>
              </w:rPr>
              <w:tab/>
            </w:r>
            <w:r>
              <w:rPr>
                <w:rStyle w:val="IndexLink"/>
              </w:rPr>
              <w:t>348</w:t>
            </w:r>
          </w:hyperlink>
        </w:p>
        <w:p>
          <w:pPr>
            <w:pStyle w:val="Contents3"/>
            <w:tabs>
              <w:tab w:val="clear" w:pos="8459"/>
              <w:tab w:val="right" w:pos="9026" w:leader="dot"/>
            </w:tabs>
            <w:rPr/>
          </w:pPr>
          <w:hyperlink w:anchor="__RefHeading___Toc791947_2314609296">
            <w:r>
              <w:rPr>
                <w:webHidden/>
                <w:rStyle w:val="IndexLink"/>
                <w:rtl w:val="true"/>
              </w:rPr>
              <w:t xml:space="preserve">ناكامى متوكل در قتل امام </w:t>
            </w:r>
            <w:r>
              <w:rPr>
                <w:rStyle w:val="IndexLink"/>
                <w:rtl w:val="true"/>
              </w:rPr>
              <w:t>(</w:t>
            </w:r>
            <w:r>
              <w:rPr>
                <w:rStyle w:val="IndexLink"/>
                <w:rtl w:val="true"/>
              </w:rPr>
              <w:t>ع</w:t>
            </w:r>
            <w:r>
              <w:rPr>
                <w:rStyle w:val="IndexLink"/>
                <w:rtl w:val="true"/>
              </w:rPr>
              <w:t>)</w:t>
              <w:tab/>
            </w:r>
            <w:r>
              <w:rPr>
                <w:rStyle w:val="IndexLink"/>
              </w:rPr>
              <w:t>349</w:t>
            </w:r>
          </w:hyperlink>
        </w:p>
        <w:p>
          <w:pPr>
            <w:pStyle w:val="Contents3"/>
            <w:tabs>
              <w:tab w:val="clear" w:pos="8459"/>
              <w:tab w:val="right" w:pos="9026" w:leader="dot"/>
            </w:tabs>
            <w:rPr/>
          </w:pPr>
          <w:hyperlink w:anchor="__RefHeading___Toc791949_2314609296">
            <w:r>
              <w:rPr>
                <w:webHidden/>
                <w:rStyle w:val="IndexLink"/>
                <w:rtl w:val="true"/>
              </w:rPr>
              <w:t xml:space="preserve">آرزوى انگشترى از امام </w:t>
            </w:r>
            <w:r>
              <w:rPr>
                <w:rStyle w:val="IndexLink"/>
                <w:rtl w:val="true"/>
              </w:rPr>
              <w:t>(</w:t>
            </w:r>
            <w:r>
              <w:rPr>
                <w:rStyle w:val="IndexLink"/>
                <w:rtl w:val="true"/>
              </w:rPr>
              <w:t>ع</w:t>
            </w:r>
            <w:r>
              <w:rPr>
                <w:rStyle w:val="IndexLink"/>
                <w:rtl w:val="true"/>
              </w:rPr>
              <w:t>)</w:t>
              <w:tab/>
            </w:r>
            <w:r>
              <w:rPr>
                <w:rStyle w:val="IndexLink"/>
              </w:rPr>
              <w:t>351</w:t>
            </w:r>
          </w:hyperlink>
        </w:p>
        <w:p>
          <w:pPr>
            <w:pStyle w:val="Contents3"/>
            <w:tabs>
              <w:tab w:val="clear" w:pos="8459"/>
              <w:tab w:val="right" w:pos="9026" w:leader="dot"/>
            </w:tabs>
            <w:rPr/>
          </w:pPr>
          <w:hyperlink w:anchor="__RefHeading___Toc791951_2314609296">
            <w:r>
              <w:rPr>
                <w:webHidden/>
                <w:rStyle w:val="IndexLink"/>
                <w:rtl w:val="true"/>
              </w:rPr>
              <w:t xml:space="preserve">وحشت خليفه عباسى از امام </w:t>
            </w:r>
            <w:r>
              <w:rPr>
                <w:rStyle w:val="IndexLink"/>
                <w:rtl w:val="true"/>
              </w:rPr>
              <w:t>(</w:t>
            </w:r>
            <w:r>
              <w:rPr>
                <w:rStyle w:val="IndexLink"/>
                <w:rtl w:val="true"/>
              </w:rPr>
              <w:t>ع</w:t>
            </w:r>
            <w:r>
              <w:rPr>
                <w:rStyle w:val="IndexLink"/>
                <w:rtl w:val="true"/>
              </w:rPr>
              <w:t>)</w:t>
              <w:tab/>
            </w:r>
            <w:r>
              <w:rPr>
                <w:rStyle w:val="IndexLink"/>
              </w:rPr>
              <w:t>351</w:t>
            </w:r>
          </w:hyperlink>
        </w:p>
        <w:p>
          <w:pPr>
            <w:pStyle w:val="Contents3"/>
            <w:tabs>
              <w:tab w:val="clear" w:pos="8459"/>
              <w:tab w:val="right" w:pos="9026" w:leader="dot"/>
            </w:tabs>
            <w:rPr/>
          </w:pPr>
          <w:hyperlink w:anchor="__RefHeading___Toc791953_2314609296">
            <w:r>
              <w:rPr>
                <w:webHidden/>
                <w:rStyle w:val="IndexLink"/>
                <w:rtl w:val="true"/>
              </w:rPr>
              <w:t>شيوه پاسخ به سؤالات‌</w:t>
            </w:r>
            <w:r>
              <w:rPr>
                <w:rStyle w:val="IndexLink"/>
                <w:rtl w:val="true"/>
              </w:rPr>
              <w:tab/>
            </w:r>
            <w:r>
              <w:rPr>
                <w:rStyle w:val="IndexLink"/>
              </w:rPr>
              <w:t>352</w:t>
            </w:r>
          </w:hyperlink>
        </w:p>
        <w:p>
          <w:pPr>
            <w:pStyle w:val="Contents2"/>
            <w:tabs>
              <w:tab w:val="clear" w:pos="8743"/>
              <w:tab w:val="right" w:pos="9026" w:leader="dot"/>
            </w:tabs>
            <w:rPr/>
          </w:pPr>
          <w:hyperlink w:anchor="__RefHeading___Toc791955_2314609296">
            <w:r>
              <w:rPr>
                <w:webHidden/>
                <w:rStyle w:val="IndexLink"/>
                <w:rtl w:val="true"/>
              </w:rPr>
              <w:t>باب دوازدهم</w:t>
            </w:r>
            <w:r>
              <w:rPr>
                <w:rStyle w:val="IndexLink"/>
                <w:rtl w:val="true"/>
              </w:rPr>
              <w:t xml:space="preserve">: </w:t>
            </w:r>
            <w:r>
              <w:rPr>
                <w:rStyle w:val="IndexLink"/>
                <w:rtl w:val="true"/>
              </w:rPr>
              <w:t xml:space="preserve">در معجزات امام حسن عسكرى </w:t>
            </w:r>
            <w:r>
              <w:rPr>
                <w:rStyle w:val="IndexLink"/>
                <w:rtl w:val="true"/>
              </w:rPr>
              <w:t>(</w:t>
            </w:r>
            <w:r>
              <w:rPr>
                <w:rStyle w:val="IndexLink"/>
                <w:rtl w:val="true"/>
              </w:rPr>
              <w:t>ع</w:t>
            </w:r>
            <w:r>
              <w:rPr>
                <w:rStyle w:val="IndexLink"/>
                <w:rtl w:val="true"/>
              </w:rPr>
              <w:t>)</w:t>
              <w:tab/>
            </w:r>
            <w:r>
              <w:rPr>
                <w:rStyle w:val="IndexLink"/>
              </w:rPr>
              <w:t>353</w:t>
            </w:r>
          </w:hyperlink>
        </w:p>
        <w:p>
          <w:pPr>
            <w:pStyle w:val="Contents3"/>
            <w:tabs>
              <w:tab w:val="clear" w:pos="8459"/>
              <w:tab w:val="right" w:pos="9026" w:leader="dot"/>
            </w:tabs>
            <w:rPr/>
          </w:pPr>
          <w:hyperlink w:anchor="__RefHeading___Toc791957_2314609296">
            <w:r>
              <w:rPr>
                <w:webHidden/>
                <w:rStyle w:val="IndexLink"/>
                <w:rtl w:val="true"/>
              </w:rPr>
              <w:t>كشف اشياى مسروقه‌</w:t>
            </w:r>
            <w:r>
              <w:rPr>
                <w:rStyle w:val="IndexLink"/>
                <w:rtl w:val="true"/>
              </w:rPr>
              <w:tab/>
            </w:r>
            <w:r>
              <w:rPr>
                <w:rStyle w:val="IndexLink"/>
              </w:rPr>
              <w:t>353</w:t>
            </w:r>
          </w:hyperlink>
        </w:p>
        <w:p>
          <w:pPr>
            <w:pStyle w:val="Contents3"/>
            <w:tabs>
              <w:tab w:val="clear" w:pos="8459"/>
              <w:tab w:val="right" w:pos="9026" w:leader="dot"/>
            </w:tabs>
            <w:rPr/>
          </w:pPr>
          <w:hyperlink w:anchor="__RefHeading___Toc791959_2314609296">
            <w:r>
              <w:rPr>
                <w:webHidden/>
                <w:rStyle w:val="IndexLink"/>
                <w:rtl w:val="true"/>
              </w:rPr>
              <w:t xml:space="preserve">تصرف امام عسكرى </w:t>
            </w:r>
            <w:r>
              <w:rPr>
                <w:rStyle w:val="IndexLink"/>
                <w:rtl w:val="true"/>
              </w:rPr>
              <w:t>(</w:t>
            </w:r>
            <w:r>
              <w:rPr>
                <w:rStyle w:val="IndexLink"/>
                <w:rtl w:val="true"/>
              </w:rPr>
              <w:t>ع</w:t>
            </w:r>
            <w:r>
              <w:rPr>
                <w:rStyle w:val="IndexLink"/>
                <w:rtl w:val="true"/>
              </w:rPr>
              <w:t xml:space="preserve">) </w:t>
            </w:r>
            <w:r>
              <w:rPr>
                <w:rStyle w:val="IndexLink"/>
                <w:rtl w:val="true"/>
              </w:rPr>
              <w:t>در اشياء</w:t>
            </w:r>
            <w:r>
              <w:rPr>
                <w:rStyle w:val="IndexLink"/>
                <w:rtl w:val="true"/>
              </w:rPr>
              <w:tab/>
            </w:r>
            <w:r>
              <w:rPr>
                <w:rStyle w:val="IndexLink"/>
              </w:rPr>
              <w:t>354</w:t>
            </w:r>
          </w:hyperlink>
        </w:p>
        <w:p>
          <w:pPr>
            <w:pStyle w:val="Contents3"/>
            <w:tabs>
              <w:tab w:val="clear" w:pos="8459"/>
              <w:tab w:val="right" w:pos="9026" w:leader="dot"/>
            </w:tabs>
            <w:rPr/>
          </w:pPr>
          <w:hyperlink w:anchor="__RefHeading___Toc791961_2314609296">
            <w:r>
              <w:rPr>
                <w:webHidden/>
                <w:rStyle w:val="IndexLink"/>
                <w:rtl w:val="true"/>
              </w:rPr>
              <w:t>مسلمان شدن راهب مسيحى‌</w:t>
            </w:r>
            <w:r>
              <w:rPr>
                <w:rStyle w:val="IndexLink"/>
                <w:rtl w:val="true"/>
              </w:rPr>
              <w:tab/>
            </w:r>
            <w:r>
              <w:rPr>
                <w:rStyle w:val="IndexLink"/>
              </w:rPr>
              <w:t>355</w:t>
            </w:r>
          </w:hyperlink>
        </w:p>
        <w:p>
          <w:pPr>
            <w:pStyle w:val="Contents3"/>
            <w:tabs>
              <w:tab w:val="clear" w:pos="8459"/>
              <w:tab w:val="right" w:pos="9026" w:leader="dot"/>
            </w:tabs>
            <w:rPr/>
          </w:pPr>
          <w:hyperlink w:anchor="__RefHeading___Toc791963_2314609296">
            <w:r>
              <w:rPr>
                <w:webHidden/>
                <w:rStyle w:val="IndexLink"/>
                <w:rtl w:val="true"/>
              </w:rPr>
              <w:t xml:space="preserve">سفر امام عسكرى </w:t>
            </w:r>
            <w:r>
              <w:rPr>
                <w:rStyle w:val="IndexLink"/>
                <w:rtl w:val="true"/>
              </w:rPr>
              <w:t>(</w:t>
            </w:r>
            <w:r>
              <w:rPr>
                <w:rStyle w:val="IndexLink"/>
                <w:rtl w:val="true"/>
              </w:rPr>
              <w:t>ع</w:t>
            </w:r>
            <w:r>
              <w:rPr>
                <w:rStyle w:val="IndexLink"/>
                <w:rtl w:val="true"/>
              </w:rPr>
              <w:t xml:space="preserve">) </w:t>
            </w:r>
            <w:r>
              <w:rPr>
                <w:rStyle w:val="IndexLink"/>
                <w:rtl w:val="true"/>
              </w:rPr>
              <w:t>به گرگان‌</w:t>
            </w:r>
            <w:r>
              <w:rPr>
                <w:rStyle w:val="IndexLink"/>
                <w:rtl w:val="true"/>
              </w:rPr>
              <w:tab/>
            </w:r>
            <w:r>
              <w:rPr>
                <w:rStyle w:val="IndexLink"/>
              </w:rPr>
              <w:t>357</w:t>
            </w:r>
          </w:hyperlink>
        </w:p>
        <w:p>
          <w:pPr>
            <w:pStyle w:val="Contents3"/>
            <w:tabs>
              <w:tab w:val="clear" w:pos="8459"/>
              <w:tab w:val="right" w:pos="9026" w:leader="dot"/>
            </w:tabs>
            <w:rPr/>
          </w:pPr>
          <w:hyperlink w:anchor="__RefHeading___Toc791965_2314609296">
            <w:r>
              <w:rPr>
                <w:webHidden/>
                <w:rStyle w:val="IndexLink"/>
                <w:rtl w:val="true"/>
              </w:rPr>
              <w:t xml:space="preserve">صله امام </w:t>
            </w:r>
            <w:r>
              <w:rPr>
                <w:rStyle w:val="IndexLink"/>
                <w:rtl w:val="true"/>
              </w:rPr>
              <w:t>(</w:t>
            </w:r>
            <w:r>
              <w:rPr>
                <w:rStyle w:val="IndexLink"/>
                <w:rtl w:val="true"/>
              </w:rPr>
              <w:t>ع</w:t>
            </w:r>
            <w:r>
              <w:rPr>
                <w:rStyle w:val="IndexLink"/>
                <w:rtl w:val="true"/>
              </w:rPr>
              <w:t xml:space="preserve">) </w:t>
            </w:r>
            <w:r>
              <w:rPr>
                <w:rStyle w:val="IndexLink"/>
                <w:rtl w:val="true"/>
              </w:rPr>
              <w:t>به شيعيان‌</w:t>
            </w:r>
            <w:r>
              <w:rPr>
                <w:rStyle w:val="IndexLink"/>
                <w:rtl w:val="true"/>
              </w:rPr>
              <w:tab/>
            </w:r>
            <w:r>
              <w:rPr>
                <w:rStyle w:val="IndexLink"/>
              </w:rPr>
              <w:t>359</w:t>
            </w:r>
          </w:hyperlink>
        </w:p>
        <w:p>
          <w:pPr>
            <w:pStyle w:val="Contents3"/>
            <w:tabs>
              <w:tab w:val="clear" w:pos="8459"/>
              <w:tab w:val="right" w:pos="9026" w:leader="dot"/>
            </w:tabs>
            <w:rPr/>
          </w:pPr>
          <w:hyperlink w:anchor="__RefHeading___Toc791967_2314609296">
            <w:r>
              <w:rPr>
                <w:webHidden/>
                <w:rStyle w:val="IndexLink"/>
                <w:rtl w:val="true"/>
              </w:rPr>
              <w:t>فرجام طمع و زياده‌طلبى‌</w:t>
            </w:r>
            <w:r>
              <w:rPr>
                <w:rStyle w:val="IndexLink"/>
                <w:rtl w:val="true"/>
              </w:rPr>
              <w:tab/>
            </w:r>
            <w:r>
              <w:rPr>
                <w:rStyle w:val="IndexLink"/>
              </w:rPr>
              <w:t>359</w:t>
            </w:r>
          </w:hyperlink>
        </w:p>
        <w:p>
          <w:pPr>
            <w:pStyle w:val="Contents3"/>
            <w:tabs>
              <w:tab w:val="clear" w:pos="8459"/>
              <w:tab w:val="right" w:pos="9026" w:leader="dot"/>
            </w:tabs>
            <w:rPr/>
          </w:pPr>
          <w:hyperlink w:anchor="__RefHeading___Toc791969_2314609296">
            <w:r>
              <w:rPr>
                <w:webHidden/>
                <w:rStyle w:val="IndexLink"/>
                <w:rtl w:val="true"/>
              </w:rPr>
              <w:t>مهر بر سنگريزه‌</w:t>
            </w:r>
            <w:r>
              <w:rPr>
                <w:rStyle w:val="IndexLink"/>
                <w:rtl w:val="true"/>
              </w:rPr>
              <w:tab/>
            </w:r>
            <w:r>
              <w:rPr>
                <w:rStyle w:val="IndexLink"/>
              </w:rPr>
              <w:t>360</w:t>
            </w:r>
          </w:hyperlink>
        </w:p>
        <w:p>
          <w:pPr>
            <w:pStyle w:val="Contents3"/>
            <w:tabs>
              <w:tab w:val="clear" w:pos="8459"/>
              <w:tab w:val="right" w:pos="9026" w:leader="dot"/>
            </w:tabs>
            <w:rPr/>
          </w:pPr>
          <w:hyperlink w:anchor="__RefHeading___Toc791971_2314609296">
            <w:r>
              <w:rPr>
                <w:webHidden/>
                <w:rStyle w:val="IndexLink"/>
                <w:rtl w:val="true"/>
              </w:rPr>
              <w:t xml:space="preserve">امام </w:t>
            </w:r>
            <w:r>
              <w:rPr>
                <w:rStyle w:val="IndexLink"/>
                <w:rtl w:val="true"/>
              </w:rPr>
              <w:t>(</w:t>
            </w:r>
            <w:r>
              <w:rPr>
                <w:rStyle w:val="IndexLink"/>
                <w:rtl w:val="true"/>
              </w:rPr>
              <w:t>ع</w:t>
            </w:r>
            <w:r>
              <w:rPr>
                <w:rStyle w:val="IndexLink"/>
                <w:rtl w:val="true"/>
              </w:rPr>
              <w:t xml:space="preserve">) </w:t>
            </w:r>
            <w:r>
              <w:rPr>
                <w:rStyle w:val="IndexLink"/>
                <w:rtl w:val="true"/>
              </w:rPr>
              <w:t>و خبر از مرگ طاغوت‌</w:t>
            </w:r>
            <w:r>
              <w:rPr>
                <w:rStyle w:val="IndexLink"/>
                <w:rtl w:val="true"/>
              </w:rPr>
              <w:tab/>
            </w:r>
            <w:r>
              <w:rPr>
                <w:rStyle w:val="IndexLink"/>
              </w:rPr>
              <w:t>361</w:t>
            </w:r>
          </w:hyperlink>
        </w:p>
        <w:p>
          <w:pPr>
            <w:pStyle w:val="Contents3"/>
            <w:tabs>
              <w:tab w:val="clear" w:pos="8459"/>
              <w:tab w:val="right" w:pos="9026" w:leader="dot"/>
            </w:tabs>
            <w:rPr/>
          </w:pPr>
          <w:hyperlink w:anchor="__RefHeading___Toc791973_2314609296">
            <w:r>
              <w:rPr>
                <w:webHidden/>
                <w:rStyle w:val="IndexLink"/>
                <w:rtl w:val="true"/>
              </w:rPr>
              <w:t>بازى با دين خدا و فرجام آن‌</w:t>
            </w:r>
            <w:r>
              <w:rPr>
                <w:rStyle w:val="IndexLink"/>
                <w:rtl w:val="true"/>
              </w:rPr>
              <w:tab/>
            </w:r>
            <w:r>
              <w:rPr>
                <w:rStyle w:val="IndexLink"/>
              </w:rPr>
              <w:t>361</w:t>
            </w:r>
          </w:hyperlink>
        </w:p>
        <w:p>
          <w:pPr>
            <w:pStyle w:val="Contents3"/>
            <w:tabs>
              <w:tab w:val="clear" w:pos="8459"/>
              <w:tab w:val="right" w:pos="9026" w:leader="dot"/>
            </w:tabs>
            <w:rPr/>
          </w:pPr>
          <w:hyperlink w:anchor="__RefHeading___Toc791975_2314609296">
            <w:r>
              <w:rPr>
                <w:webHidden/>
                <w:rStyle w:val="IndexLink"/>
                <w:rtl w:val="true"/>
              </w:rPr>
              <w:t>پاسخ به سؤال فراموش شده‌</w:t>
            </w:r>
            <w:r>
              <w:rPr>
                <w:rStyle w:val="IndexLink"/>
                <w:rtl w:val="true"/>
              </w:rPr>
              <w:tab/>
            </w:r>
            <w:r>
              <w:rPr>
                <w:rStyle w:val="IndexLink"/>
              </w:rPr>
              <w:t>361</w:t>
            </w:r>
          </w:hyperlink>
        </w:p>
        <w:p>
          <w:pPr>
            <w:pStyle w:val="Contents3"/>
            <w:tabs>
              <w:tab w:val="clear" w:pos="8459"/>
              <w:tab w:val="right" w:pos="9026" w:leader="dot"/>
            </w:tabs>
            <w:rPr/>
          </w:pPr>
          <w:hyperlink w:anchor="__RefHeading___Toc791977_2314609296">
            <w:r>
              <w:rPr>
                <w:webHidden/>
                <w:rStyle w:val="IndexLink"/>
                <w:rtl w:val="true"/>
              </w:rPr>
              <w:t>رام شدن حيوان وحشى‌</w:t>
            </w:r>
            <w:r>
              <w:rPr>
                <w:rStyle w:val="IndexLink"/>
                <w:rtl w:val="true"/>
              </w:rPr>
              <w:tab/>
            </w:r>
            <w:r>
              <w:rPr>
                <w:rStyle w:val="IndexLink"/>
              </w:rPr>
              <w:t>362</w:t>
            </w:r>
          </w:hyperlink>
        </w:p>
        <w:p>
          <w:pPr>
            <w:pStyle w:val="Contents3"/>
            <w:tabs>
              <w:tab w:val="clear" w:pos="8459"/>
              <w:tab w:val="right" w:pos="9026" w:leader="dot"/>
            </w:tabs>
            <w:rPr/>
          </w:pPr>
          <w:hyperlink w:anchor="__RefHeading___Toc791979_2314609296">
            <w:r>
              <w:rPr>
                <w:webHidden/>
                <w:rStyle w:val="IndexLink"/>
                <w:rtl w:val="true"/>
              </w:rPr>
              <w:t>رهايى از زندان‌</w:t>
            </w:r>
            <w:r>
              <w:rPr>
                <w:rStyle w:val="IndexLink"/>
                <w:rtl w:val="true"/>
              </w:rPr>
              <w:tab/>
            </w:r>
            <w:r>
              <w:rPr>
                <w:rStyle w:val="IndexLink"/>
              </w:rPr>
              <w:t>363</w:t>
            </w:r>
          </w:hyperlink>
        </w:p>
        <w:p>
          <w:pPr>
            <w:pStyle w:val="Contents3"/>
            <w:tabs>
              <w:tab w:val="clear" w:pos="8459"/>
              <w:tab w:val="right" w:pos="9026" w:leader="dot"/>
            </w:tabs>
            <w:rPr/>
          </w:pPr>
          <w:hyperlink w:anchor="__RefHeading___Toc791981_2314609296">
            <w:r>
              <w:rPr>
                <w:webHidden/>
                <w:rStyle w:val="IndexLink"/>
                <w:rtl w:val="true"/>
              </w:rPr>
              <w:t xml:space="preserve">تكلّم امام </w:t>
            </w:r>
            <w:r>
              <w:rPr>
                <w:rStyle w:val="IndexLink"/>
                <w:rtl w:val="true"/>
              </w:rPr>
              <w:t>(</w:t>
            </w:r>
            <w:r>
              <w:rPr>
                <w:rStyle w:val="IndexLink"/>
                <w:rtl w:val="true"/>
              </w:rPr>
              <w:t>ع</w:t>
            </w:r>
            <w:r>
              <w:rPr>
                <w:rStyle w:val="IndexLink"/>
                <w:rtl w:val="true"/>
              </w:rPr>
              <w:t xml:space="preserve">) </w:t>
            </w:r>
            <w:r>
              <w:rPr>
                <w:rStyle w:val="IndexLink"/>
                <w:rtl w:val="true"/>
              </w:rPr>
              <w:t>به لسانهاى مختلف‌</w:t>
            </w:r>
            <w:r>
              <w:rPr>
                <w:rStyle w:val="IndexLink"/>
                <w:rtl w:val="true"/>
              </w:rPr>
              <w:tab/>
            </w:r>
            <w:r>
              <w:rPr>
                <w:rStyle w:val="IndexLink"/>
              </w:rPr>
              <w:t>364</w:t>
            </w:r>
          </w:hyperlink>
        </w:p>
        <w:p>
          <w:pPr>
            <w:pStyle w:val="Contents3"/>
            <w:tabs>
              <w:tab w:val="clear" w:pos="8459"/>
              <w:tab w:val="right" w:pos="9026" w:leader="dot"/>
            </w:tabs>
            <w:rPr/>
          </w:pPr>
          <w:hyperlink w:anchor="__RefHeading___Toc791983_2314609296">
            <w:r>
              <w:rPr>
                <w:webHidden/>
                <w:rStyle w:val="IndexLink"/>
                <w:rtl w:val="true"/>
              </w:rPr>
              <w:t xml:space="preserve">سوء قصد به جان امام </w:t>
            </w:r>
            <w:r>
              <w:rPr>
                <w:rStyle w:val="IndexLink"/>
                <w:rtl w:val="true"/>
              </w:rPr>
              <w:t>(</w:t>
            </w:r>
            <w:r>
              <w:rPr>
                <w:rStyle w:val="IndexLink"/>
                <w:rtl w:val="true"/>
              </w:rPr>
              <w:t>ع</w:t>
            </w:r>
            <w:r>
              <w:rPr>
                <w:rStyle w:val="IndexLink"/>
                <w:rtl w:val="true"/>
              </w:rPr>
              <w:t>)</w:t>
              <w:tab/>
            </w:r>
            <w:r>
              <w:rPr>
                <w:rStyle w:val="IndexLink"/>
              </w:rPr>
              <w:t>364</w:t>
            </w:r>
          </w:hyperlink>
        </w:p>
        <w:p>
          <w:pPr>
            <w:pStyle w:val="Contents3"/>
            <w:tabs>
              <w:tab w:val="clear" w:pos="8459"/>
              <w:tab w:val="right" w:pos="9026" w:leader="dot"/>
            </w:tabs>
            <w:rPr/>
          </w:pPr>
          <w:hyperlink w:anchor="__RefHeading___Toc791985_2314609296">
            <w:r>
              <w:rPr>
                <w:webHidden/>
                <w:rStyle w:val="IndexLink"/>
                <w:rtl w:val="true"/>
              </w:rPr>
              <w:t>آرزوى فرزند داشتن‌</w:t>
            </w:r>
            <w:r>
              <w:rPr>
                <w:rStyle w:val="IndexLink"/>
                <w:rtl w:val="true"/>
              </w:rPr>
              <w:tab/>
            </w:r>
            <w:r>
              <w:rPr>
                <w:rStyle w:val="IndexLink"/>
              </w:rPr>
              <w:t>365</w:t>
            </w:r>
          </w:hyperlink>
        </w:p>
        <w:p>
          <w:pPr>
            <w:pStyle w:val="Contents3"/>
            <w:tabs>
              <w:tab w:val="clear" w:pos="8459"/>
              <w:tab w:val="right" w:pos="9026" w:leader="dot"/>
            </w:tabs>
            <w:rPr/>
          </w:pPr>
          <w:hyperlink w:anchor="__RefHeading___Toc791987_2314609296">
            <w:r>
              <w:rPr>
                <w:webHidden/>
                <w:rStyle w:val="IndexLink"/>
                <w:rtl w:val="true"/>
              </w:rPr>
              <w:t>تقاضاى دعا براى فرزند</w:t>
            </w:r>
            <w:r>
              <w:rPr>
                <w:rStyle w:val="IndexLink"/>
                <w:rtl w:val="true"/>
              </w:rPr>
              <w:tab/>
            </w:r>
            <w:r>
              <w:rPr>
                <w:rStyle w:val="IndexLink"/>
              </w:rPr>
              <w:t>365</w:t>
            </w:r>
          </w:hyperlink>
        </w:p>
        <w:p>
          <w:pPr>
            <w:pStyle w:val="Contents3"/>
            <w:tabs>
              <w:tab w:val="clear" w:pos="8459"/>
              <w:tab w:val="right" w:pos="9026" w:leader="dot"/>
            </w:tabs>
            <w:rPr/>
          </w:pPr>
          <w:hyperlink w:anchor="__RefHeading___Toc791989_2314609296">
            <w:r>
              <w:rPr>
                <w:webHidden/>
                <w:rStyle w:val="IndexLink"/>
                <w:rtl w:val="true"/>
              </w:rPr>
              <w:t>صبر در مصائب‌</w:t>
            </w:r>
            <w:r>
              <w:rPr>
                <w:rStyle w:val="IndexLink"/>
                <w:rtl w:val="true"/>
              </w:rPr>
              <w:tab/>
            </w:r>
            <w:r>
              <w:rPr>
                <w:rStyle w:val="IndexLink"/>
              </w:rPr>
              <w:t>365</w:t>
            </w:r>
          </w:hyperlink>
        </w:p>
        <w:p>
          <w:pPr>
            <w:pStyle w:val="Contents3"/>
            <w:tabs>
              <w:tab w:val="clear" w:pos="8459"/>
              <w:tab w:val="right" w:pos="9026" w:leader="dot"/>
            </w:tabs>
            <w:rPr/>
          </w:pPr>
          <w:hyperlink w:anchor="__RefHeading___Toc791991_2314609296">
            <w:r>
              <w:rPr>
                <w:webHidden/>
                <w:rStyle w:val="IndexLink"/>
                <w:rtl w:val="true"/>
              </w:rPr>
              <w:t>درخواست فرزند ذكور</w:t>
            </w:r>
            <w:r>
              <w:rPr>
                <w:rStyle w:val="IndexLink"/>
                <w:rtl w:val="true"/>
              </w:rPr>
              <w:tab/>
            </w:r>
            <w:r>
              <w:rPr>
                <w:rStyle w:val="IndexLink"/>
              </w:rPr>
              <w:t>366</w:t>
            </w:r>
          </w:hyperlink>
        </w:p>
        <w:p>
          <w:pPr>
            <w:pStyle w:val="Contents3"/>
            <w:tabs>
              <w:tab w:val="clear" w:pos="8459"/>
              <w:tab w:val="right" w:pos="9026" w:leader="dot"/>
            </w:tabs>
            <w:rPr/>
          </w:pPr>
          <w:hyperlink w:anchor="__RefHeading___Toc791993_2314609296">
            <w:r>
              <w:rPr>
                <w:webHidden/>
                <w:rStyle w:val="IndexLink"/>
                <w:rtl w:val="true"/>
              </w:rPr>
              <w:t>يافتن امام بر حق‌</w:t>
            </w:r>
            <w:r>
              <w:rPr>
                <w:rStyle w:val="IndexLink"/>
                <w:rtl w:val="true"/>
              </w:rPr>
              <w:tab/>
            </w:r>
            <w:r>
              <w:rPr>
                <w:rStyle w:val="IndexLink"/>
              </w:rPr>
              <w:t>366</w:t>
            </w:r>
          </w:hyperlink>
        </w:p>
        <w:p>
          <w:pPr>
            <w:pStyle w:val="Contents3"/>
            <w:tabs>
              <w:tab w:val="clear" w:pos="8459"/>
              <w:tab w:val="right" w:pos="9026" w:leader="dot"/>
            </w:tabs>
            <w:rPr/>
          </w:pPr>
          <w:hyperlink w:anchor="__RefHeading___Toc791995_2314609296">
            <w:r>
              <w:rPr>
                <w:webHidden/>
                <w:rStyle w:val="IndexLink"/>
                <w:rtl w:val="true"/>
              </w:rPr>
              <w:t xml:space="preserve">اداى قرض به امر امام </w:t>
            </w:r>
            <w:r>
              <w:rPr>
                <w:rStyle w:val="IndexLink"/>
                <w:rtl w:val="true"/>
              </w:rPr>
              <w:t>(</w:t>
            </w:r>
            <w:r>
              <w:rPr>
                <w:rStyle w:val="IndexLink"/>
                <w:rtl w:val="true"/>
              </w:rPr>
              <w:t>ع</w:t>
            </w:r>
            <w:r>
              <w:rPr>
                <w:rStyle w:val="IndexLink"/>
                <w:rtl w:val="true"/>
              </w:rPr>
              <w:t>)</w:t>
              <w:tab/>
            </w:r>
            <w:r>
              <w:rPr>
                <w:rStyle w:val="IndexLink"/>
              </w:rPr>
              <w:t>367</w:t>
            </w:r>
          </w:hyperlink>
        </w:p>
        <w:p>
          <w:pPr>
            <w:pStyle w:val="Contents3"/>
            <w:tabs>
              <w:tab w:val="clear" w:pos="8459"/>
              <w:tab w:val="right" w:pos="9026" w:leader="dot"/>
            </w:tabs>
            <w:rPr/>
          </w:pPr>
          <w:hyperlink w:anchor="__RefHeading___Toc791997_2314609296">
            <w:r>
              <w:rPr>
                <w:webHidden/>
                <w:rStyle w:val="IndexLink"/>
                <w:rtl w:val="true"/>
              </w:rPr>
              <w:t>مطيع خداوند، محتاج نمى‌شود</w:t>
            </w:r>
            <w:r>
              <w:rPr>
                <w:rStyle w:val="IndexLink"/>
                <w:rtl w:val="true"/>
              </w:rPr>
              <w:tab/>
            </w:r>
            <w:r>
              <w:rPr>
                <w:rStyle w:val="IndexLink"/>
              </w:rPr>
              <w:t>367</w:t>
            </w:r>
          </w:hyperlink>
        </w:p>
        <w:p>
          <w:pPr>
            <w:pStyle w:val="Contents3"/>
            <w:tabs>
              <w:tab w:val="clear" w:pos="8459"/>
              <w:tab w:val="right" w:pos="9026" w:leader="dot"/>
            </w:tabs>
            <w:rPr/>
          </w:pPr>
          <w:hyperlink w:anchor="__RefHeading___Toc791999_2314609296">
            <w:r>
              <w:rPr>
                <w:webHidden/>
                <w:rStyle w:val="IndexLink"/>
                <w:rtl w:val="true"/>
              </w:rPr>
              <w:t xml:space="preserve">نور امام حسن عسكرى </w:t>
            </w:r>
            <w:r>
              <w:rPr>
                <w:rStyle w:val="IndexLink"/>
                <w:rtl w:val="true"/>
              </w:rPr>
              <w:t>(</w:t>
            </w:r>
            <w:r>
              <w:rPr>
                <w:rStyle w:val="IndexLink"/>
                <w:rtl w:val="true"/>
              </w:rPr>
              <w:t>ع</w:t>
            </w:r>
            <w:r>
              <w:rPr>
                <w:rStyle w:val="IndexLink"/>
                <w:rtl w:val="true"/>
              </w:rPr>
              <w:t>)</w:t>
              <w:tab/>
            </w:r>
            <w:r>
              <w:rPr>
                <w:rStyle w:val="IndexLink"/>
              </w:rPr>
              <w:t>368</w:t>
            </w:r>
          </w:hyperlink>
        </w:p>
        <w:p>
          <w:pPr>
            <w:pStyle w:val="Contents3"/>
            <w:tabs>
              <w:tab w:val="clear" w:pos="8459"/>
              <w:tab w:val="right" w:pos="9026" w:leader="dot"/>
            </w:tabs>
            <w:rPr/>
          </w:pPr>
          <w:hyperlink w:anchor="__RefHeading___Toc792001_2314609296">
            <w:r>
              <w:rPr>
                <w:webHidden/>
                <w:rStyle w:val="IndexLink"/>
                <w:rtl w:val="true"/>
              </w:rPr>
              <w:t xml:space="preserve">امام </w:t>
            </w:r>
            <w:r>
              <w:rPr>
                <w:rStyle w:val="IndexLink"/>
                <w:rtl w:val="true"/>
              </w:rPr>
              <w:t>(</w:t>
            </w:r>
            <w:r>
              <w:rPr>
                <w:rStyle w:val="IndexLink"/>
                <w:rtl w:val="true"/>
              </w:rPr>
              <w:t>ع</w:t>
            </w:r>
            <w:r>
              <w:rPr>
                <w:rStyle w:val="IndexLink"/>
                <w:rtl w:val="true"/>
              </w:rPr>
              <w:t xml:space="preserve">) </w:t>
            </w:r>
            <w:r>
              <w:rPr>
                <w:rStyle w:val="IndexLink"/>
                <w:rtl w:val="true"/>
              </w:rPr>
              <w:t>و رفع نگرانى دوستان‌</w:t>
            </w:r>
            <w:r>
              <w:rPr>
                <w:rStyle w:val="IndexLink"/>
                <w:rtl w:val="true"/>
              </w:rPr>
              <w:tab/>
            </w:r>
            <w:r>
              <w:rPr>
                <w:rStyle w:val="IndexLink"/>
              </w:rPr>
              <w:t>368</w:t>
            </w:r>
          </w:hyperlink>
        </w:p>
        <w:p>
          <w:pPr>
            <w:pStyle w:val="Contents3"/>
            <w:tabs>
              <w:tab w:val="clear" w:pos="8459"/>
              <w:tab w:val="right" w:pos="9026" w:leader="dot"/>
            </w:tabs>
            <w:rPr/>
          </w:pPr>
          <w:hyperlink w:anchor="__RefHeading___Toc792003_2314609296">
            <w:r>
              <w:rPr>
                <w:webHidden/>
                <w:rStyle w:val="IndexLink"/>
                <w:rtl w:val="true"/>
              </w:rPr>
              <w:t xml:space="preserve">امام </w:t>
            </w:r>
            <w:r>
              <w:rPr>
                <w:rStyle w:val="IndexLink"/>
                <w:rtl w:val="true"/>
              </w:rPr>
              <w:t>(</w:t>
            </w:r>
            <w:r>
              <w:rPr>
                <w:rStyle w:val="IndexLink"/>
                <w:rtl w:val="true"/>
              </w:rPr>
              <w:t>ع</w:t>
            </w:r>
            <w:r>
              <w:rPr>
                <w:rStyle w:val="IndexLink"/>
                <w:rtl w:val="true"/>
              </w:rPr>
              <w:t xml:space="preserve">) </w:t>
            </w:r>
            <w:r>
              <w:rPr>
                <w:rStyle w:val="IndexLink"/>
                <w:rtl w:val="true"/>
              </w:rPr>
              <w:t>و آگاهى از نيّات مردم‌</w:t>
            </w:r>
            <w:r>
              <w:rPr>
                <w:rStyle w:val="IndexLink"/>
                <w:rtl w:val="true"/>
              </w:rPr>
              <w:tab/>
            </w:r>
            <w:r>
              <w:rPr>
                <w:rStyle w:val="IndexLink"/>
              </w:rPr>
              <w:t>368</w:t>
            </w:r>
          </w:hyperlink>
        </w:p>
        <w:p>
          <w:pPr>
            <w:pStyle w:val="Contents3"/>
            <w:tabs>
              <w:tab w:val="clear" w:pos="8459"/>
              <w:tab w:val="right" w:pos="9026" w:leader="dot"/>
            </w:tabs>
            <w:rPr/>
          </w:pPr>
          <w:hyperlink w:anchor="__RefHeading___Toc792005_2314609296">
            <w:r>
              <w:rPr>
                <w:webHidden/>
                <w:rStyle w:val="IndexLink"/>
                <w:rtl w:val="true"/>
              </w:rPr>
              <w:t xml:space="preserve">تقيه به امر امام </w:t>
            </w:r>
            <w:r>
              <w:rPr>
                <w:rStyle w:val="IndexLink"/>
                <w:rtl w:val="true"/>
              </w:rPr>
              <w:t>(</w:t>
            </w:r>
            <w:r>
              <w:rPr>
                <w:rStyle w:val="IndexLink"/>
                <w:rtl w:val="true"/>
              </w:rPr>
              <w:t>ع</w:t>
            </w:r>
            <w:r>
              <w:rPr>
                <w:rStyle w:val="IndexLink"/>
                <w:rtl w:val="true"/>
              </w:rPr>
              <w:t>)</w:t>
              <w:tab/>
            </w:r>
            <w:r>
              <w:rPr>
                <w:rStyle w:val="IndexLink"/>
              </w:rPr>
              <w:t>369</w:t>
            </w:r>
          </w:hyperlink>
        </w:p>
        <w:p>
          <w:pPr>
            <w:pStyle w:val="Contents3"/>
            <w:tabs>
              <w:tab w:val="clear" w:pos="8459"/>
              <w:tab w:val="right" w:pos="9026" w:leader="dot"/>
            </w:tabs>
            <w:rPr/>
          </w:pPr>
          <w:hyperlink w:anchor="__RefHeading___Toc792007_2314609296">
            <w:r>
              <w:rPr>
                <w:webHidden/>
                <w:rStyle w:val="IndexLink"/>
                <w:rtl w:val="true"/>
              </w:rPr>
              <w:t>تشكيك در امامت‌</w:t>
            </w:r>
            <w:r>
              <w:rPr>
                <w:rStyle w:val="IndexLink"/>
                <w:rtl w:val="true"/>
              </w:rPr>
              <w:tab/>
            </w:r>
            <w:r>
              <w:rPr>
                <w:rStyle w:val="IndexLink"/>
              </w:rPr>
              <w:t>369</w:t>
            </w:r>
          </w:hyperlink>
        </w:p>
        <w:p>
          <w:pPr>
            <w:pStyle w:val="Contents3"/>
            <w:tabs>
              <w:tab w:val="clear" w:pos="8459"/>
              <w:tab w:val="right" w:pos="9026" w:leader="dot"/>
            </w:tabs>
            <w:rPr/>
          </w:pPr>
          <w:hyperlink w:anchor="__RefHeading___Toc792009_2314609296">
            <w:r>
              <w:rPr>
                <w:webHidden/>
                <w:rStyle w:val="IndexLink"/>
                <w:rtl w:val="true"/>
              </w:rPr>
              <w:t>تقسيم مردم به سه گروه‌</w:t>
            </w:r>
            <w:r>
              <w:rPr>
                <w:rStyle w:val="IndexLink"/>
                <w:rtl w:val="true"/>
              </w:rPr>
              <w:tab/>
            </w:r>
            <w:r>
              <w:rPr>
                <w:rStyle w:val="IndexLink"/>
              </w:rPr>
              <w:t>369</w:t>
            </w:r>
          </w:hyperlink>
        </w:p>
        <w:p>
          <w:pPr>
            <w:pStyle w:val="Contents3"/>
            <w:tabs>
              <w:tab w:val="clear" w:pos="8459"/>
              <w:tab w:val="right" w:pos="9026" w:leader="dot"/>
            </w:tabs>
            <w:rPr/>
          </w:pPr>
          <w:hyperlink w:anchor="__RefHeading___Toc792011_2314609296">
            <w:r>
              <w:rPr>
                <w:webHidden/>
                <w:rStyle w:val="IndexLink"/>
                <w:rtl w:val="true"/>
              </w:rPr>
              <w:t>مرگ معتز</w:t>
            </w:r>
            <w:r>
              <w:rPr>
                <w:rStyle w:val="IndexLink"/>
                <w:rtl w:val="true"/>
              </w:rPr>
              <w:tab/>
            </w:r>
            <w:r>
              <w:rPr>
                <w:rStyle w:val="IndexLink"/>
              </w:rPr>
              <w:t>371</w:t>
            </w:r>
          </w:hyperlink>
        </w:p>
        <w:p>
          <w:pPr>
            <w:pStyle w:val="Contents3"/>
            <w:tabs>
              <w:tab w:val="clear" w:pos="8459"/>
              <w:tab w:val="right" w:pos="9026" w:leader="dot"/>
            </w:tabs>
            <w:rPr/>
          </w:pPr>
          <w:hyperlink w:anchor="__RefHeading___Toc792013_2314609296">
            <w:r>
              <w:rPr>
                <w:webHidden/>
                <w:rStyle w:val="IndexLink"/>
                <w:rtl w:val="true"/>
              </w:rPr>
              <w:t>بيزارى از مخالفان‌</w:t>
            </w:r>
            <w:r>
              <w:rPr>
                <w:rStyle w:val="IndexLink"/>
                <w:rtl w:val="true"/>
              </w:rPr>
              <w:tab/>
            </w:r>
            <w:r>
              <w:rPr>
                <w:rStyle w:val="IndexLink"/>
              </w:rPr>
              <w:t>372</w:t>
            </w:r>
          </w:hyperlink>
        </w:p>
        <w:p>
          <w:pPr>
            <w:pStyle w:val="Contents2"/>
            <w:tabs>
              <w:tab w:val="clear" w:pos="8743"/>
              <w:tab w:val="right" w:pos="9026" w:leader="dot"/>
            </w:tabs>
            <w:rPr/>
          </w:pPr>
          <w:hyperlink w:anchor="__RefHeading___Toc792015_2314609296">
            <w:r>
              <w:rPr>
                <w:webHidden/>
                <w:rStyle w:val="IndexLink"/>
                <w:rtl w:val="true"/>
              </w:rPr>
              <w:t>باب سيزدهم</w:t>
            </w:r>
            <w:r>
              <w:rPr>
                <w:rStyle w:val="IndexLink"/>
                <w:rtl w:val="true"/>
              </w:rPr>
              <w:t xml:space="preserve">: </w:t>
            </w:r>
            <w:r>
              <w:rPr>
                <w:rStyle w:val="IndexLink"/>
                <w:rtl w:val="true"/>
              </w:rPr>
              <w:t xml:space="preserve">در معجزات امام زمان </w:t>
            </w:r>
            <w:r>
              <w:rPr>
                <w:rStyle w:val="IndexLink"/>
                <w:rtl w:val="true"/>
              </w:rPr>
              <w:t>(</w:t>
            </w:r>
            <w:r>
              <w:rPr>
                <w:rStyle w:val="IndexLink"/>
                <w:rtl w:val="true"/>
              </w:rPr>
              <w:t>عج</w:t>
            </w:r>
            <w:r>
              <w:rPr>
                <w:rStyle w:val="IndexLink"/>
                <w:rtl w:val="true"/>
              </w:rPr>
              <w:t>)</w:t>
              <w:tab/>
            </w:r>
            <w:r>
              <w:rPr>
                <w:rStyle w:val="IndexLink"/>
              </w:rPr>
              <w:t>373</w:t>
            </w:r>
          </w:hyperlink>
        </w:p>
        <w:p>
          <w:pPr>
            <w:pStyle w:val="Contents3"/>
            <w:tabs>
              <w:tab w:val="clear" w:pos="8459"/>
              <w:tab w:val="right" w:pos="9026" w:leader="dot"/>
            </w:tabs>
            <w:rPr/>
          </w:pPr>
          <w:hyperlink w:anchor="__RefHeading___Toc792017_2314609296">
            <w:r>
              <w:rPr>
                <w:webHidden/>
                <w:rStyle w:val="IndexLink"/>
                <w:rtl w:val="true"/>
              </w:rPr>
              <w:t xml:space="preserve">ميلاد امام زمان </w:t>
            </w:r>
            <w:r>
              <w:rPr>
                <w:rStyle w:val="IndexLink"/>
                <w:rtl w:val="true"/>
              </w:rPr>
              <w:t>(</w:t>
            </w:r>
            <w:r>
              <w:rPr>
                <w:rStyle w:val="IndexLink"/>
                <w:rtl w:val="true"/>
              </w:rPr>
              <w:t>عج</w:t>
            </w:r>
            <w:r>
              <w:rPr>
                <w:rStyle w:val="IndexLink"/>
                <w:rtl w:val="true"/>
              </w:rPr>
              <w:t>)</w:t>
              <w:tab/>
            </w:r>
            <w:r>
              <w:rPr>
                <w:rStyle w:val="IndexLink"/>
              </w:rPr>
              <w:t>373</w:t>
            </w:r>
          </w:hyperlink>
        </w:p>
        <w:p>
          <w:pPr>
            <w:pStyle w:val="Contents3"/>
            <w:tabs>
              <w:tab w:val="clear" w:pos="8459"/>
              <w:tab w:val="right" w:pos="9026" w:leader="dot"/>
            </w:tabs>
            <w:rPr/>
          </w:pPr>
          <w:hyperlink w:anchor="__RefHeading___Toc792019_2314609296">
            <w:r>
              <w:rPr>
                <w:webHidden/>
                <w:rStyle w:val="IndexLink"/>
                <w:rtl w:val="true"/>
              </w:rPr>
              <w:t>استوارى حجّت خداوند</w:t>
            </w:r>
            <w:r>
              <w:rPr>
                <w:rStyle w:val="IndexLink"/>
                <w:rtl w:val="true"/>
              </w:rPr>
              <w:tab/>
            </w:r>
            <w:r>
              <w:rPr>
                <w:rStyle w:val="IndexLink"/>
              </w:rPr>
              <w:t>375</w:t>
            </w:r>
          </w:hyperlink>
        </w:p>
        <w:p>
          <w:pPr>
            <w:pStyle w:val="Contents3"/>
            <w:tabs>
              <w:tab w:val="clear" w:pos="8459"/>
              <w:tab w:val="right" w:pos="9026" w:leader="dot"/>
            </w:tabs>
            <w:rPr/>
          </w:pPr>
          <w:hyperlink w:anchor="__RefHeading___Toc792021_2314609296">
            <w:r>
              <w:rPr>
                <w:webHidden/>
                <w:rStyle w:val="IndexLink"/>
                <w:rtl w:val="true"/>
              </w:rPr>
              <w:t xml:space="preserve">خاتم اوصيا </w:t>
            </w:r>
            <w:r>
              <w:rPr>
                <w:rStyle w:val="IndexLink"/>
                <w:rtl w:val="true"/>
              </w:rPr>
              <w:t>(</w:t>
            </w:r>
            <w:r>
              <w:rPr>
                <w:rStyle w:val="IndexLink"/>
                <w:rtl w:val="true"/>
              </w:rPr>
              <w:t>ع</w:t>
            </w:r>
            <w:r>
              <w:rPr>
                <w:rStyle w:val="IndexLink"/>
                <w:rtl w:val="true"/>
              </w:rPr>
              <w:t>)</w:t>
              <w:tab/>
            </w:r>
            <w:r>
              <w:rPr>
                <w:rStyle w:val="IndexLink"/>
              </w:rPr>
              <w:t>375</w:t>
            </w:r>
          </w:hyperlink>
        </w:p>
        <w:p>
          <w:pPr>
            <w:pStyle w:val="Contents3"/>
            <w:tabs>
              <w:tab w:val="clear" w:pos="8459"/>
              <w:tab w:val="right" w:pos="9026" w:leader="dot"/>
            </w:tabs>
            <w:rPr/>
          </w:pPr>
          <w:hyperlink w:anchor="__RefHeading___Toc792023_2314609296">
            <w:r>
              <w:rPr>
                <w:webHidden/>
                <w:rStyle w:val="IndexLink"/>
                <w:rtl w:val="true"/>
              </w:rPr>
              <w:t>ناكامى معتضد خليفه عباسى‌</w:t>
            </w:r>
            <w:r>
              <w:rPr>
                <w:rStyle w:val="IndexLink"/>
                <w:rtl w:val="true"/>
              </w:rPr>
              <w:tab/>
            </w:r>
            <w:r>
              <w:rPr>
                <w:rStyle w:val="IndexLink"/>
              </w:rPr>
              <w:t>376</w:t>
            </w:r>
          </w:hyperlink>
        </w:p>
        <w:p>
          <w:pPr>
            <w:pStyle w:val="Contents3"/>
            <w:tabs>
              <w:tab w:val="clear" w:pos="8459"/>
              <w:tab w:val="right" w:pos="9026" w:leader="dot"/>
            </w:tabs>
            <w:rPr/>
          </w:pPr>
          <w:hyperlink w:anchor="__RefHeading___Toc792025_2314609296">
            <w:r>
              <w:rPr>
                <w:webHidden/>
                <w:rStyle w:val="IndexLink"/>
                <w:rtl w:val="true"/>
              </w:rPr>
              <w:t>قائم مقام پدر</w:t>
            </w:r>
            <w:r>
              <w:rPr>
                <w:rStyle w:val="IndexLink"/>
                <w:rtl w:val="true"/>
              </w:rPr>
              <w:tab/>
            </w:r>
            <w:r>
              <w:rPr>
                <w:rStyle w:val="IndexLink"/>
              </w:rPr>
              <w:t>376</w:t>
            </w:r>
          </w:hyperlink>
        </w:p>
        <w:p>
          <w:pPr>
            <w:pStyle w:val="Contents3"/>
            <w:tabs>
              <w:tab w:val="clear" w:pos="8459"/>
              <w:tab w:val="right" w:pos="9026" w:leader="dot"/>
            </w:tabs>
            <w:rPr/>
          </w:pPr>
          <w:hyperlink w:anchor="__RefHeading___Toc792027_2314609296">
            <w:r>
              <w:rPr>
                <w:webHidden/>
                <w:rStyle w:val="IndexLink"/>
                <w:rtl w:val="true"/>
              </w:rPr>
              <w:t xml:space="preserve">تقاضاى كفن از امام زمان </w:t>
            </w:r>
            <w:r>
              <w:rPr>
                <w:rStyle w:val="IndexLink"/>
                <w:rtl w:val="true"/>
              </w:rPr>
              <w:t>(</w:t>
            </w:r>
            <w:r>
              <w:rPr>
                <w:rStyle w:val="IndexLink"/>
                <w:rtl w:val="true"/>
              </w:rPr>
              <w:t>عج</w:t>
            </w:r>
            <w:r>
              <w:rPr>
                <w:rStyle w:val="IndexLink"/>
                <w:rtl w:val="true"/>
              </w:rPr>
              <w:t>)</w:t>
              <w:tab/>
            </w:r>
            <w:r>
              <w:rPr>
                <w:rStyle w:val="IndexLink"/>
              </w:rPr>
              <w:t>377</w:t>
            </w:r>
          </w:hyperlink>
        </w:p>
        <w:p>
          <w:pPr>
            <w:pStyle w:val="Contents3"/>
            <w:tabs>
              <w:tab w:val="clear" w:pos="8459"/>
              <w:tab w:val="right" w:pos="9026" w:leader="dot"/>
            </w:tabs>
            <w:rPr/>
          </w:pPr>
          <w:hyperlink w:anchor="__RefHeading___Toc792029_2314609296">
            <w:r>
              <w:rPr>
                <w:webHidden/>
                <w:rStyle w:val="IndexLink"/>
                <w:rtl w:val="true"/>
              </w:rPr>
              <w:t>وصيت يكى از شيعيان‌</w:t>
            </w:r>
            <w:r>
              <w:rPr>
                <w:rStyle w:val="IndexLink"/>
                <w:rtl w:val="true"/>
              </w:rPr>
              <w:tab/>
            </w:r>
            <w:r>
              <w:rPr>
                <w:rStyle w:val="IndexLink"/>
              </w:rPr>
              <w:t>378</w:t>
            </w:r>
          </w:hyperlink>
        </w:p>
        <w:p>
          <w:pPr>
            <w:pStyle w:val="Contents3"/>
            <w:tabs>
              <w:tab w:val="clear" w:pos="8459"/>
              <w:tab w:val="right" w:pos="9026" w:leader="dot"/>
            </w:tabs>
            <w:rPr/>
          </w:pPr>
          <w:hyperlink w:anchor="__RefHeading___Toc792031_2314609296">
            <w:r>
              <w:rPr>
                <w:webHidden/>
                <w:rStyle w:val="IndexLink"/>
                <w:rtl w:val="true"/>
              </w:rPr>
              <w:t xml:space="preserve">ممنوعيت زيارت كاظمين </w:t>
            </w:r>
            <w:r>
              <w:rPr>
                <w:rStyle w:val="IndexLink"/>
                <w:rtl w:val="true"/>
              </w:rPr>
              <w:t>(</w:t>
            </w:r>
            <w:r>
              <w:rPr>
                <w:rStyle w:val="IndexLink"/>
                <w:rtl w:val="true"/>
              </w:rPr>
              <w:t>ع</w:t>
            </w:r>
            <w:r>
              <w:rPr>
                <w:rStyle w:val="IndexLink"/>
                <w:rtl w:val="true"/>
              </w:rPr>
              <w:t>)</w:t>
              <w:tab/>
            </w:r>
            <w:r>
              <w:rPr>
                <w:rStyle w:val="IndexLink"/>
              </w:rPr>
              <w:t>378</w:t>
            </w:r>
          </w:hyperlink>
        </w:p>
        <w:p>
          <w:pPr>
            <w:pStyle w:val="Contents3"/>
            <w:tabs>
              <w:tab w:val="clear" w:pos="8459"/>
              <w:tab w:val="right" w:pos="9026" w:leader="dot"/>
            </w:tabs>
            <w:rPr/>
          </w:pPr>
          <w:hyperlink w:anchor="__RefHeading___Toc792033_2314609296">
            <w:r>
              <w:rPr>
                <w:webHidden/>
                <w:rStyle w:val="IndexLink"/>
                <w:rtl w:val="true"/>
              </w:rPr>
              <w:t xml:space="preserve">مژده امام زمان </w:t>
            </w:r>
            <w:r>
              <w:rPr>
                <w:rStyle w:val="IndexLink"/>
                <w:rtl w:val="true"/>
              </w:rPr>
              <w:t>(</w:t>
            </w:r>
            <w:r>
              <w:rPr>
                <w:rStyle w:val="IndexLink"/>
                <w:rtl w:val="true"/>
              </w:rPr>
              <w:t>عج</w:t>
            </w:r>
            <w:r>
              <w:rPr>
                <w:rStyle w:val="IndexLink"/>
                <w:rtl w:val="true"/>
              </w:rPr>
              <w:t>)</w:t>
              <w:tab/>
            </w:r>
            <w:r>
              <w:rPr>
                <w:rStyle w:val="IndexLink"/>
              </w:rPr>
              <w:t>378</w:t>
            </w:r>
          </w:hyperlink>
        </w:p>
        <w:p>
          <w:pPr>
            <w:pStyle w:val="Contents3"/>
            <w:tabs>
              <w:tab w:val="clear" w:pos="8459"/>
              <w:tab w:val="right" w:pos="9026" w:leader="dot"/>
            </w:tabs>
            <w:rPr/>
          </w:pPr>
          <w:hyperlink w:anchor="__RefHeading___Toc792035_2314609296">
            <w:r>
              <w:rPr>
                <w:webHidden/>
                <w:rStyle w:val="IndexLink"/>
                <w:rtl w:val="true"/>
              </w:rPr>
              <w:t>داستان قاسم بن علاء</w:t>
            </w:r>
            <w:r>
              <w:rPr>
                <w:rStyle w:val="IndexLink"/>
                <w:rtl w:val="true"/>
              </w:rPr>
              <w:tab/>
            </w:r>
            <w:r>
              <w:rPr>
                <w:rStyle w:val="IndexLink"/>
              </w:rPr>
              <w:t>379</w:t>
            </w:r>
          </w:hyperlink>
        </w:p>
        <w:p>
          <w:pPr>
            <w:pStyle w:val="Contents3"/>
            <w:tabs>
              <w:tab w:val="clear" w:pos="8459"/>
              <w:tab w:val="right" w:pos="9026" w:leader="dot"/>
            </w:tabs>
            <w:rPr/>
          </w:pPr>
          <w:hyperlink w:anchor="__RefHeading___Toc792037_2314609296">
            <w:r>
              <w:rPr>
                <w:webHidden/>
                <w:rStyle w:val="IndexLink"/>
                <w:rtl w:val="true"/>
              </w:rPr>
              <w:t>حكايت محمّد بن هارون‌</w:t>
            </w:r>
            <w:r>
              <w:rPr>
                <w:rStyle w:val="IndexLink"/>
                <w:rtl w:val="true"/>
              </w:rPr>
              <w:tab/>
            </w:r>
            <w:r>
              <w:rPr>
                <w:rStyle w:val="IndexLink"/>
              </w:rPr>
              <w:t>382</w:t>
            </w:r>
          </w:hyperlink>
        </w:p>
        <w:p>
          <w:pPr>
            <w:pStyle w:val="Contents3"/>
            <w:tabs>
              <w:tab w:val="clear" w:pos="8459"/>
              <w:tab w:val="right" w:pos="9026" w:leader="dot"/>
            </w:tabs>
            <w:rPr/>
          </w:pPr>
          <w:hyperlink w:anchor="__RefHeading___Toc792039_2314609296">
            <w:r>
              <w:rPr>
                <w:webHidden/>
                <w:rStyle w:val="IndexLink"/>
                <w:rtl w:val="true"/>
              </w:rPr>
              <w:t>نصب‌كننده حجر الأسود</w:t>
            </w:r>
            <w:r>
              <w:rPr>
                <w:rStyle w:val="IndexLink"/>
                <w:rtl w:val="true"/>
              </w:rPr>
              <w:tab/>
            </w:r>
            <w:r>
              <w:rPr>
                <w:rStyle w:val="IndexLink"/>
              </w:rPr>
              <w:t>382</w:t>
            </w:r>
          </w:hyperlink>
        </w:p>
        <w:p>
          <w:pPr>
            <w:pStyle w:val="Contents3"/>
            <w:tabs>
              <w:tab w:val="clear" w:pos="8459"/>
              <w:tab w:val="right" w:pos="9026" w:leader="dot"/>
            </w:tabs>
            <w:rPr/>
          </w:pPr>
          <w:hyperlink w:anchor="__RefHeading___Toc792041_2314609296">
            <w:r>
              <w:rPr>
                <w:webHidden/>
                <w:rStyle w:val="IndexLink"/>
                <w:rtl w:val="true"/>
              </w:rPr>
              <w:t>فرزند، بازوى پدر است‌</w:t>
            </w:r>
            <w:r>
              <w:rPr>
                <w:rStyle w:val="IndexLink"/>
                <w:rtl w:val="true"/>
              </w:rPr>
              <w:tab/>
            </w:r>
            <w:r>
              <w:rPr>
                <w:rStyle w:val="IndexLink"/>
              </w:rPr>
              <w:t>384</w:t>
            </w:r>
          </w:hyperlink>
        </w:p>
        <w:p>
          <w:pPr>
            <w:pStyle w:val="Contents3"/>
            <w:tabs>
              <w:tab w:val="clear" w:pos="8459"/>
              <w:tab w:val="right" w:pos="9026" w:leader="dot"/>
            </w:tabs>
            <w:rPr/>
          </w:pPr>
          <w:hyperlink w:anchor="__RefHeading___Toc792043_2314609296">
            <w:r>
              <w:rPr>
                <w:webHidden/>
                <w:rStyle w:val="IndexLink"/>
                <w:rtl w:val="true"/>
              </w:rPr>
              <w:t>حلّ اختلاف ابو غالب با همسرش‌</w:t>
            </w:r>
            <w:r>
              <w:rPr>
                <w:rStyle w:val="IndexLink"/>
                <w:rtl w:val="true"/>
              </w:rPr>
              <w:tab/>
            </w:r>
            <w:r>
              <w:rPr>
                <w:rStyle w:val="IndexLink"/>
              </w:rPr>
              <w:t>385</w:t>
            </w:r>
          </w:hyperlink>
        </w:p>
        <w:p>
          <w:pPr>
            <w:pStyle w:val="Contents3"/>
            <w:tabs>
              <w:tab w:val="clear" w:pos="8459"/>
              <w:tab w:val="right" w:pos="9026" w:leader="dot"/>
            </w:tabs>
            <w:rPr/>
          </w:pPr>
          <w:hyperlink w:anchor="__RefHeading___Toc792045_2314609296">
            <w:r>
              <w:rPr>
                <w:webHidden/>
                <w:rStyle w:val="IndexLink"/>
                <w:rtl w:val="true"/>
              </w:rPr>
              <w:t>سزاى خيانت در امانت‌</w:t>
            </w:r>
            <w:r>
              <w:rPr>
                <w:rStyle w:val="IndexLink"/>
                <w:rtl w:val="true"/>
              </w:rPr>
              <w:tab/>
            </w:r>
            <w:r>
              <w:rPr>
                <w:rStyle w:val="IndexLink"/>
              </w:rPr>
              <w:t>386</w:t>
            </w:r>
          </w:hyperlink>
        </w:p>
        <w:p>
          <w:pPr>
            <w:pStyle w:val="Contents2"/>
            <w:tabs>
              <w:tab w:val="clear" w:pos="8743"/>
              <w:tab w:val="right" w:pos="9026" w:leader="dot"/>
            </w:tabs>
            <w:rPr/>
          </w:pPr>
          <w:hyperlink w:anchor="__RefHeading___Toc792047_2314609296">
            <w:r>
              <w:rPr>
                <w:webHidden/>
                <w:rStyle w:val="IndexLink"/>
                <w:rtl w:val="true"/>
              </w:rPr>
              <w:t>باب چهاردهم</w:t>
            </w:r>
            <w:r>
              <w:rPr>
                <w:rStyle w:val="IndexLink"/>
                <w:rtl w:val="true"/>
              </w:rPr>
              <w:t xml:space="preserve">: </w:t>
            </w:r>
            <w:r>
              <w:rPr>
                <w:rStyle w:val="IndexLink"/>
                <w:rtl w:val="true"/>
              </w:rPr>
              <w:t xml:space="preserve">در دلايل و براهين پيامبر و ائمّه </w:t>
            </w:r>
            <w:r>
              <w:rPr>
                <w:rStyle w:val="IndexLink"/>
                <w:rtl w:val="true"/>
              </w:rPr>
              <w:t>(</w:t>
            </w:r>
            <w:r>
              <w:rPr>
                <w:rStyle w:val="IndexLink"/>
                <w:rtl w:val="true"/>
              </w:rPr>
              <w:t>ع</w:t>
            </w:r>
            <w:r>
              <w:rPr>
                <w:rStyle w:val="IndexLink"/>
                <w:rtl w:val="true"/>
              </w:rPr>
              <w:t>)</w:t>
              <w:tab/>
            </w:r>
            <w:r>
              <w:rPr>
                <w:rStyle w:val="IndexLink"/>
              </w:rPr>
              <w:t>388</w:t>
            </w:r>
          </w:hyperlink>
        </w:p>
        <w:p>
          <w:pPr>
            <w:pStyle w:val="Contents3"/>
            <w:tabs>
              <w:tab w:val="clear" w:pos="8459"/>
              <w:tab w:val="right" w:pos="9026" w:leader="dot"/>
            </w:tabs>
            <w:rPr/>
          </w:pPr>
          <w:hyperlink w:anchor="__RefHeading___Toc792049_2314609296">
            <w:r>
              <w:rPr>
                <w:webHidden/>
                <w:rStyle w:val="IndexLink"/>
                <w:rtl w:val="true"/>
              </w:rPr>
              <w:t>«</w:t>
            </w:r>
            <w:r>
              <w:rPr>
                <w:rStyle w:val="IndexLink"/>
                <w:rtl w:val="true"/>
              </w:rPr>
              <w:t xml:space="preserve">دلايل و براهين رسول خدا </w:t>
            </w:r>
            <w:r>
              <w:rPr>
                <w:rStyle w:val="IndexLink"/>
                <w:rtl w:val="true"/>
              </w:rPr>
              <w:t>(</w:t>
            </w:r>
            <w:r>
              <w:rPr>
                <w:rStyle w:val="IndexLink"/>
                <w:rtl w:val="true"/>
              </w:rPr>
              <w:t>ص</w:t>
            </w:r>
            <w:r>
              <w:rPr>
                <w:rStyle w:val="IndexLink"/>
                <w:rtl w:val="true"/>
              </w:rPr>
              <w:t>)»</w:t>
              <w:tab/>
            </w:r>
            <w:r>
              <w:rPr>
                <w:rStyle w:val="IndexLink"/>
              </w:rPr>
              <w:t>388</w:t>
            </w:r>
          </w:hyperlink>
        </w:p>
        <w:p>
          <w:pPr>
            <w:pStyle w:val="Contents4"/>
            <w:tabs>
              <w:tab w:val="clear" w:pos="8176"/>
              <w:tab w:val="right" w:pos="9026" w:leader="dot"/>
            </w:tabs>
            <w:rPr/>
          </w:pPr>
          <w:hyperlink w:anchor="__RefHeading___Toc792051_2314609296">
            <w:r>
              <w:rPr>
                <w:webHidden/>
                <w:rStyle w:val="IndexLink"/>
                <w:rtl w:val="true"/>
              </w:rPr>
              <w:t xml:space="preserve">گفتگوى ابا ذر با رسول خدا </w:t>
            </w:r>
            <w:r>
              <w:rPr>
                <w:rStyle w:val="IndexLink"/>
                <w:rtl w:val="true"/>
              </w:rPr>
              <w:t>(</w:t>
            </w:r>
            <w:r>
              <w:rPr>
                <w:rStyle w:val="IndexLink"/>
                <w:rtl w:val="true"/>
              </w:rPr>
              <w:t>ص</w:t>
            </w:r>
            <w:r>
              <w:rPr>
                <w:rStyle w:val="IndexLink"/>
                <w:rtl w:val="true"/>
              </w:rPr>
              <w:t>)</w:t>
              <w:tab/>
            </w:r>
            <w:r>
              <w:rPr>
                <w:rStyle w:val="IndexLink"/>
              </w:rPr>
              <w:t>388</w:t>
            </w:r>
          </w:hyperlink>
        </w:p>
        <w:p>
          <w:pPr>
            <w:pStyle w:val="Contents4"/>
            <w:tabs>
              <w:tab w:val="clear" w:pos="8176"/>
              <w:tab w:val="right" w:pos="9026" w:leader="dot"/>
            </w:tabs>
            <w:rPr/>
          </w:pPr>
          <w:hyperlink w:anchor="__RefHeading___Toc792053_2314609296">
            <w:r>
              <w:rPr>
                <w:webHidden/>
                <w:rStyle w:val="IndexLink"/>
                <w:rtl w:val="true"/>
              </w:rPr>
              <w:t>جارى شدن آب از چاه خشكيده‌</w:t>
            </w:r>
            <w:r>
              <w:rPr>
                <w:rStyle w:val="IndexLink"/>
                <w:rtl w:val="true"/>
              </w:rPr>
              <w:tab/>
            </w:r>
            <w:r>
              <w:rPr>
                <w:rStyle w:val="IndexLink"/>
              </w:rPr>
              <w:t>388</w:t>
            </w:r>
          </w:hyperlink>
        </w:p>
        <w:p>
          <w:pPr>
            <w:pStyle w:val="Contents4"/>
            <w:tabs>
              <w:tab w:val="clear" w:pos="8176"/>
              <w:tab w:val="right" w:pos="9026" w:leader="dot"/>
            </w:tabs>
            <w:rPr/>
          </w:pPr>
          <w:hyperlink w:anchor="__RefHeading___Toc792055_2314609296">
            <w:r>
              <w:rPr>
                <w:webHidden/>
                <w:rStyle w:val="IndexLink"/>
                <w:rtl w:val="true"/>
              </w:rPr>
              <w:t xml:space="preserve">كيفيت شهادت على، حسن و حسين </w:t>
            </w:r>
            <w:r>
              <w:rPr>
                <w:rStyle w:val="IndexLink"/>
                <w:rtl w:val="true"/>
              </w:rPr>
              <w:t>(</w:t>
            </w:r>
            <w:r>
              <w:rPr>
                <w:rStyle w:val="IndexLink"/>
                <w:rtl w:val="true"/>
              </w:rPr>
              <w:t>ع</w:t>
            </w:r>
            <w:r>
              <w:rPr>
                <w:rStyle w:val="IndexLink"/>
                <w:rtl w:val="true"/>
              </w:rPr>
              <w:t>)</w:t>
              <w:tab/>
            </w:r>
            <w:r>
              <w:rPr>
                <w:rStyle w:val="IndexLink"/>
              </w:rPr>
              <w:t>389</w:t>
            </w:r>
          </w:hyperlink>
        </w:p>
        <w:p>
          <w:pPr>
            <w:pStyle w:val="Contents4"/>
            <w:tabs>
              <w:tab w:val="clear" w:pos="8176"/>
              <w:tab w:val="right" w:pos="9026" w:leader="dot"/>
            </w:tabs>
            <w:rPr/>
          </w:pPr>
          <w:hyperlink w:anchor="__RefHeading___Toc792057_2314609296">
            <w:r>
              <w:rPr>
                <w:webHidden/>
                <w:rStyle w:val="IndexLink"/>
                <w:rtl w:val="true"/>
              </w:rPr>
              <w:t>اسلام آوردن شخص يهودى‌</w:t>
            </w:r>
            <w:r>
              <w:rPr>
                <w:rStyle w:val="IndexLink"/>
                <w:rtl w:val="true"/>
              </w:rPr>
              <w:tab/>
            </w:r>
            <w:r>
              <w:rPr>
                <w:rStyle w:val="IndexLink"/>
              </w:rPr>
              <w:t>389</w:t>
            </w:r>
          </w:hyperlink>
        </w:p>
        <w:p>
          <w:pPr>
            <w:pStyle w:val="Contents4"/>
            <w:tabs>
              <w:tab w:val="clear" w:pos="8176"/>
              <w:tab w:val="right" w:pos="9026" w:leader="dot"/>
            </w:tabs>
            <w:rPr/>
          </w:pPr>
          <w:hyperlink w:anchor="__RefHeading___Toc792059_2314609296">
            <w:r>
              <w:rPr>
                <w:webHidden/>
                <w:rStyle w:val="IndexLink"/>
                <w:rtl w:val="true"/>
              </w:rPr>
              <w:t xml:space="preserve">اعزام على </w:t>
            </w:r>
            <w:r>
              <w:rPr>
                <w:rStyle w:val="IndexLink"/>
                <w:rtl w:val="true"/>
              </w:rPr>
              <w:t>(</w:t>
            </w:r>
            <w:r>
              <w:rPr>
                <w:rStyle w:val="IndexLink"/>
                <w:rtl w:val="true"/>
              </w:rPr>
              <w:t>ع</w:t>
            </w:r>
            <w:r>
              <w:rPr>
                <w:rStyle w:val="IndexLink"/>
                <w:rtl w:val="true"/>
              </w:rPr>
              <w:t xml:space="preserve">) </w:t>
            </w:r>
            <w:r>
              <w:rPr>
                <w:rStyle w:val="IndexLink"/>
                <w:rtl w:val="true"/>
              </w:rPr>
              <w:t>به سوى يمن‌</w:t>
            </w:r>
            <w:r>
              <w:rPr>
                <w:rStyle w:val="IndexLink"/>
                <w:rtl w:val="true"/>
              </w:rPr>
              <w:tab/>
            </w:r>
            <w:r>
              <w:rPr>
                <w:rStyle w:val="IndexLink"/>
              </w:rPr>
              <w:t>390</w:t>
            </w:r>
          </w:hyperlink>
        </w:p>
        <w:p>
          <w:pPr>
            <w:pStyle w:val="Contents4"/>
            <w:tabs>
              <w:tab w:val="clear" w:pos="8176"/>
              <w:tab w:val="right" w:pos="9026" w:leader="dot"/>
            </w:tabs>
            <w:rPr/>
          </w:pPr>
          <w:hyperlink w:anchor="__RefHeading___Toc792061_2314609296">
            <w:r>
              <w:rPr>
                <w:webHidden/>
                <w:rStyle w:val="IndexLink"/>
                <w:rtl w:val="true"/>
              </w:rPr>
              <w:t>اسلام آوردن عرب باديه‌نشين‌</w:t>
            </w:r>
            <w:r>
              <w:rPr>
                <w:rStyle w:val="IndexLink"/>
                <w:rtl w:val="true"/>
              </w:rPr>
              <w:tab/>
            </w:r>
            <w:r>
              <w:rPr>
                <w:rStyle w:val="IndexLink"/>
              </w:rPr>
              <w:t>391</w:t>
            </w:r>
          </w:hyperlink>
        </w:p>
        <w:p>
          <w:pPr>
            <w:pStyle w:val="Contents4"/>
            <w:tabs>
              <w:tab w:val="clear" w:pos="8176"/>
              <w:tab w:val="right" w:pos="9026" w:leader="dot"/>
            </w:tabs>
            <w:rPr/>
          </w:pPr>
          <w:hyperlink w:anchor="__RefHeading___Toc792063_2314609296">
            <w:r>
              <w:rPr>
                <w:webHidden/>
                <w:rStyle w:val="IndexLink"/>
                <w:rtl w:val="true"/>
              </w:rPr>
              <w:t>حكايت شگفت‌انگيز حضرت ابا ذر</w:t>
            </w:r>
            <w:r>
              <w:rPr>
                <w:rStyle w:val="IndexLink"/>
                <w:rtl w:val="true"/>
              </w:rPr>
              <w:tab/>
            </w:r>
            <w:r>
              <w:rPr>
                <w:rStyle w:val="IndexLink"/>
              </w:rPr>
              <w:t>392</w:t>
            </w:r>
          </w:hyperlink>
        </w:p>
        <w:p>
          <w:pPr>
            <w:pStyle w:val="Contents4"/>
            <w:tabs>
              <w:tab w:val="clear" w:pos="8176"/>
              <w:tab w:val="right" w:pos="9026" w:leader="dot"/>
            </w:tabs>
            <w:rPr/>
          </w:pPr>
          <w:hyperlink w:anchor="__RefHeading___Toc792065_2314609296">
            <w:r>
              <w:rPr>
                <w:webHidden/>
                <w:rStyle w:val="IndexLink"/>
                <w:rtl w:val="true"/>
              </w:rPr>
              <w:t>منافقان تبوك‌</w:t>
            </w:r>
            <w:r>
              <w:rPr>
                <w:rStyle w:val="IndexLink"/>
                <w:rtl w:val="true"/>
              </w:rPr>
              <w:tab/>
            </w:r>
            <w:r>
              <w:rPr>
                <w:rStyle w:val="IndexLink"/>
              </w:rPr>
              <w:t>392</w:t>
            </w:r>
          </w:hyperlink>
        </w:p>
        <w:p>
          <w:pPr>
            <w:pStyle w:val="Contents4"/>
            <w:tabs>
              <w:tab w:val="clear" w:pos="8176"/>
              <w:tab w:val="right" w:pos="9026" w:leader="dot"/>
            </w:tabs>
            <w:rPr/>
          </w:pPr>
          <w:hyperlink w:anchor="__RefHeading___Toc792067_2314609296">
            <w:r>
              <w:rPr>
                <w:webHidden/>
                <w:rStyle w:val="IndexLink"/>
                <w:rtl w:val="true"/>
              </w:rPr>
              <w:t xml:space="preserve">معجزات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از زبان على </w:t>
            </w:r>
            <w:r>
              <w:rPr>
                <w:rStyle w:val="IndexLink"/>
                <w:rtl w:val="true"/>
              </w:rPr>
              <w:t>(</w:t>
            </w:r>
            <w:r>
              <w:rPr>
                <w:rStyle w:val="IndexLink"/>
                <w:rtl w:val="true"/>
              </w:rPr>
              <w:t>ع</w:t>
            </w:r>
            <w:r>
              <w:rPr>
                <w:rStyle w:val="IndexLink"/>
                <w:rtl w:val="true"/>
              </w:rPr>
              <w:t>)</w:t>
              <w:tab/>
            </w:r>
            <w:r>
              <w:rPr>
                <w:rStyle w:val="IndexLink"/>
              </w:rPr>
              <w:t>393</w:t>
            </w:r>
          </w:hyperlink>
        </w:p>
        <w:p>
          <w:pPr>
            <w:pStyle w:val="Contents4"/>
            <w:tabs>
              <w:tab w:val="clear" w:pos="8176"/>
              <w:tab w:val="right" w:pos="9026" w:leader="dot"/>
            </w:tabs>
            <w:rPr/>
          </w:pPr>
          <w:hyperlink w:anchor="__RefHeading___Toc792069_2314609296">
            <w:r>
              <w:rPr>
                <w:webHidden/>
                <w:rStyle w:val="IndexLink"/>
                <w:rtl w:val="true"/>
              </w:rPr>
              <w:t>بركت طعام‌</w:t>
            </w:r>
            <w:r>
              <w:rPr>
                <w:rStyle w:val="IndexLink"/>
                <w:rtl w:val="true"/>
              </w:rPr>
              <w:tab/>
            </w:r>
            <w:r>
              <w:rPr>
                <w:rStyle w:val="IndexLink"/>
              </w:rPr>
              <w:t>394</w:t>
            </w:r>
          </w:hyperlink>
        </w:p>
        <w:p>
          <w:pPr>
            <w:pStyle w:val="Contents4"/>
            <w:tabs>
              <w:tab w:val="clear" w:pos="8176"/>
              <w:tab w:val="right" w:pos="9026" w:leader="dot"/>
            </w:tabs>
            <w:rPr/>
          </w:pPr>
          <w:hyperlink w:anchor="__RefHeading___Toc792071_2314609296">
            <w:r>
              <w:rPr>
                <w:webHidden/>
                <w:rStyle w:val="IndexLink"/>
                <w:rtl w:val="true"/>
              </w:rPr>
              <w:t xml:space="preserve">پاسخ دادن امام كاظم </w:t>
            </w:r>
            <w:r>
              <w:rPr>
                <w:rStyle w:val="IndexLink"/>
                <w:rtl w:val="true"/>
              </w:rPr>
              <w:t>(</w:t>
            </w:r>
            <w:r>
              <w:rPr>
                <w:rStyle w:val="IndexLink"/>
                <w:rtl w:val="true"/>
              </w:rPr>
              <w:t>ع</w:t>
            </w:r>
            <w:r>
              <w:rPr>
                <w:rStyle w:val="IndexLink"/>
                <w:rtl w:val="true"/>
              </w:rPr>
              <w:t xml:space="preserve">) </w:t>
            </w:r>
            <w:r>
              <w:rPr>
                <w:rStyle w:val="IndexLink"/>
                <w:rtl w:val="true"/>
              </w:rPr>
              <w:t>به سؤالهاى يهوديان‌</w:t>
            </w:r>
            <w:r>
              <w:rPr>
                <w:rStyle w:val="IndexLink"/>
                <w:rtl w:val="true"/>
              </w:rPr>
              <w:tab/>
            </w:r>
            <w:r>
              <w:rPr>
                <w:rStyle w:val="IndexLink"/>
              </w:rPr>
              <w:t>394</w:t>
            </w:r>
          </w:hyperlink>
        </w:p>
        <w:p>
          <w:pPr>
            <w:pStyle w:val="Contents4"/>
            <w:tabs>
              <w:tab w:val="clear" w:pos="8176"/>
              <w:tab w:val="right" w:pos="9026" w:leader="dot"/>
            </w:tabs>
            <w:rPr/>
          </w:pPr>
          <w:hyperlink w:anchor="__RefHeading___Toc792073_2314609296">
            <w:r>
              <w:rPr>
                <w:webHidden/>
                <w:rStyle w:val="IndexLink"/>
                <w:rtl w:val="true"/>
              </w:rPr>
              <w:t xml:space="preserve">معجزه‌اى از رسول خدا </w:t>
            </w:r>
            <w:r>
              <w:rPr>
                <w:rStyle w:val="IndexLink"/>
                <w:rtl w:val="true"/>
              </w:rPr>
              <w:t>(</w:t>
            </w:r>
            <w:r>
              <w:rPr>
                <w:rStyle w:val="IndexLink"/>
                <w:rtl w:val="true"/>
              </w:rPr>
              <w:t>ص</w:t>
            </w:r>
            <w:r>
              <w:rPr>
                <w:rStyle w:val="IndexLink"/>
                <w:rtl w:val="true"/>
              </w:rPr>
              <w:t>)</w:t>
              <w:tab/>
            </w:r>
            <w:r>
              <w:rPr>
                <w:rStyle w:val="IndexLink"/>
              </w:rPr>
              <w:t>396</w:t>
            </w:r>
          </w:hyperlink>
        </w:p>
        <w:p>
          <w:pPr>
            <w:pStyle w:val="Contents4"/>
            <w:tabs>
              <w:tab w:val="clear" w:pos="8176"/>
              <w:tab w:val="right" w:pos="9026" w:leader="dot"/>
            </w:tabs>
            <w:rPr/>
          </w:pPr>
          <w:hyperlink w:anchor="__RefHeading___Toc792075_2314609296">
            <w:r>
              <w:rPr>
                <w:webHidden/>
                <w:rStyle w:val="IndexLink"/>
                <w:rtl w:val="true"/>
              </w:rPr>
              <w:t>رؤياى كسرا و تعبير آن‌</w:t>
            </w:r>
            <w:r>
              <w:rPr>
                <w:rStyle w:val="IndexLink"/>
                <w:rtl w:val="true"/>
              </w:rPr>
              <w:tab/>
            </w:r>
            <w:r>
              <w:rPr>
                <w:rStyle w:val="IndexLink"/>
              </w:rPr>
              <w:t>396</w:t>
            </w:r>
          </w:hyperlink>
        </w:p>
        <w:p>
          <w:pPr>
            <w:pStyle w:val="Contents4"/>
            <w:tabs>
              <w:tab w:val="clear" w:pos="8176"/>
              <w:tab w:val="right" w:pos="9026" w:leader="dot"/>
            </w:tabs>
            <w:rPr/>
          </w:pPr>
          <w:hyperlink w:anchor="__RefHeading___Toc792077_2314609296">
            <w:r>
              <w:rPr>
                <w:webHidden/>
                <w:rStyle w:val="IndexLink"/>
                <w:rtl w:val="true"/>
              </w:rPr>
              <w:t xml:space="preserve">حكايت زياد بن حارث با رسول خدا </w:t>
            </w:r>
            <w:r>
              <w:rPr>
                <w:rStyle w:val="IndexLink"/>
                <w:rtl w:val="true"/>
              </w:rPr>
              <w:t>(</w:t>
            </w:r>
            <w:r>
              <w:rPr>
                <w:rStyle w:val="IndexLink"/>
                <w:rtl w:val="true"/>
              </w:rPr>
              <w:t>ص</w:t>
            </w:r>
            <w:r>
              <w:rPr>
                <w:rStyle w:val="IndexLink"/>
                <w:rtl w:val="true"/>
              </w:rPr>
              <w:t>)</w:t>
              <w:tab/>
            </w:r>
            <w:r>
              <w:rPr>
                <w:rStyle w:val="IndexLink"/>
              </w:rPr>
              <w:t>398</w:t>
            </w:r>
          </w:hyperlink>
        </w:p>
        <w:p>
          <w:pPr>
            <w:pStyle w:val="Contents4"/>
            <w:tabs>
              <w:tab w:val="clear" w:pos="8176"/>
              <w:tab w:val="right" w:pos="9026" w:leader="dot"/>
            </w:tabs>
            <w:rPr/>
          </w:pPr>
          <w:hyperlink w:anchor="__RefHeading___Toc792079_2314609296">
            <w:r>
              <w:rPr>
                <w:webHidden/>
                <w:rStyle w:val="IndexLink"/>
                <w:rtl w:val="true"/>
              </w:rPr>
              <w:t>ثواب وضو، خواندن نماز و انجام مناسك حجّ‌</w:t>
            </w:r>
            <w:r>
              <w:rPr>
                <w:rStyle w:val="IndexLink"/>
                <w:rtl w:val="true"/>
              </w:rPr>
              <w:tab/>
            </w:r>
            <w:r>
              <w:rPr>
                <w:rStyle w:val="IndexLink"/>
              </w:rPr>
              <w:t>399</w:t>
            </w:r>
          </w:hyperlink>
        </w:p>
        <w:p>
          <w:pPr>
            <w:pStyle w:val="Contents4"/>
            <w:tabs>
              <w:tab w:val="clear" w:pos="8176"/>
              <w:tab w:val="right" w:pos="9026" w:leader="dot"/>
            </w:tabs>
            <w:rPr/>
          </w:pPr>
          <w:hyperlink w:anchor="__RefHeading___Toc792081_2314609296">
            <w:r>
              <w:rPr>
                <w:webHidden/>
                <w:rStyle w:val="IndexLink"/>
                <w:rtl w:val="true"/>
              </w:rPr>
              <w:t>نامه پيامبر به يكى از پادشاهان حمير</w:t>
            </w:r>
            <w:r>
              <w:rPr>
                <w:rStyle w:val="IndexLink"/>
                <w:rtl w:val="true"/>
              </w:rPr>
              <w:tab/>
            </w:r>
            <w:r>
              <w:rPr>
                <w:rStyle w:val="IndexLink"/>
              </w:rPr>
              <w:t>401</w:t>
            </w:r>
          </w:hyperlink>
        </w:p>
        <w:p>
          <w:pPr>
            <w:pStyle w:val="Contents4"/>
            <w:tabs>
              <w:tab w:val="clear" w:pos="8176"/>
              <w:tab w:val="right" w:pos="9026" w:leader="dot"/>
            </w:tabs>
            <w:rPr/>
          </w:pPr>
          <w:hyperlink w:anchor="__RefHeading___Toc792083_2314609296">
            <w:r>
              <w:rPr>
                <w:webHidden/>
                <w:rStyle w:val="IndexLink"/>
                <w:rtl w:val="true"/>
              </w:rPr>
              <w:t>عناد و سنگدلى يهوديان‌</w:t>
            </w:r>
            <w:r>
              <w:rPr>
                <w:rStyle w:val="IndexLink"/>
                <w:rtl w:val="true"/>
              </w:rPr>
              <w:tab/>
            </w:r>
            <w:r>
              <w:rPr>
                <w:rStyle w:val="IndexLink"/>
              </w:rPr>
              <w:t>402</w:t>
            </w:r>
          </w:hyperlink>
        </w:p>
        <w:p>
          <w:pPr>
            <w:pStyle w:val="Contents4"/>
            <w:tabs>
              <w:tab w:val="clear" w:pos="8176"/>
              <w:tab w:val="right" w:pos="9026" w:leader="dot"/>
            </w:tabs>
            <w:rPr/>
          </w:pPr>
          <w:hyperlink w:anchor="__RefHeading___Toc792085_2314609296">
            <w:r>
              <w:rPr>
                <w:webHidden/>
                <w:rStyle w:val="IndexLink"/>
                <w:rtl w:val="true"/>
              </w:rPr>
              <w:t>حكايت جابر از سخن گفتن حيوانات‌</w:t>
            </w:r>
            <w:r>
              <w:rPr>
                <w:rStyle w:val="IndexLink"/>
                <w:rtl w:val="true"/>
              </w:rPr>
              <w:tab/>
            </w:r>
            <w:r>
              <w:rPr>
                <w:rStyle w:val="IndexLink"/>
              </w:rPr>
              <w:t>404</w:t>
            </w:r>
          </w:hyperlink>
        </w:p>
        <w:p>
          <w:pPr>
            <w:pStyle w:val="Contents3"/>
            <w:tabs>
              <w:tab w:val="clear" w:pos="8459"/>
              <w:tab w:val="right" w:pos="9026" w:leader="dot"/>
            </w:tabs>
            <w:rPr/>
          </w:pPr>
          <w:hyperlink w:anchor="__RefHeading___Toc792087_2314609296">
            <w:r>
              <w:rPr>
                <w:webHidden/>
                <w:rStyle w:val="IndexLink"/>
                <w:rtl w:val="true"/>
              </w:rPr>
              <w:t xml:space="preserve">دلايل و براهين فاطمه بتول </w:t>
            </w:r>
            <w:r>
              <w:rPr>
                <w:rStyle w:val="IndexLink"/>
                <w:rtl w:val="true"/>
              </w:rPr>
              <w:t>(</w:t>
            </w:r>
            <w:r>
              <w:rPr>
                <w:rStyle w:val="IndexLink"/>
                <w:rtl w:val="true"/>
              </w:rPr>
              <w:t>س</w:t>
            </w:r>
            <w:r>
              <w:rPr>
                <w:rStyle w:val="IndexLink"/>
                <w:rtl w:val="true"/>
              </w:rPr>
              <w:t>)</w:t>
              <w:tab/>
            </w:r>
            <w:r>
              <w:rPr>
                <w:rStyle w:val="IndexLink"/>
              </w:rPr>
              <w:t>407</w:t>
            </w:r>
          </w:hyperlink>
        </w:p>
        <w:p>
          <w:pPr>
            <w:pStyle w:val="Contents4"/>
            <w:tabs>
              <w:tab w:val="clear" w:pos="8176"/>
              <w:tab w:val="right" w:pos="9026" w:leader="dot"/>
            </w:tabs>
            <w:rPr/>
          </w:pPr>
          <w:hyperlink w:anchor="__RefHeading___Toc792089_2314609296">
            <w:r>
              <w:rPr>
                <w:webHidden/>
                <w:rStyle w:val="IndexLink"/>
                <w:rtl w:val="true"/>
              </w:rPr>
              <w:t xml:space="preserve">ولادت حضرت فاطمه </w:t>
            </w:r>
            <w:r>
              <w:rPr>
                <w:rStyle w:val="IndexLink"/>
                <w:rtl w:val="true"/>
              </w:rPr>
              <w:t>(</w:t>
            </w:r>
            <w:r>
              <w:rPr>
                <w:rStyle w:val="IndexLink"/>
                <w:rtl w:val="true"/>
              </w:rPr>
              <w:t>س</w:t>
            </w:r>
            <w:r>
              <w:rPr>
                <w:rStyle w:val="IndexLink"/>
                <w:rtl w:val="true"/>
              </w:rPr>
              <w:t>)</w:t>
              <w:tab/>
            </w:r>
            <w:r>
              <w:rPr>
                <w:rStyle w:val="IndexLink"/>
              </w:rPr>
              <w:t>407</w:t>
            </w:r>
          </w:hyperlink>
        </w:p>
        <w:p>
          <w:pPr>
            <w:pStyle w:val="Contents4"/>
            <w:tabs>
              <w:tab w:val="clear" w:pos="8176"/>
              <w:tab w:val="right" w:pos="9026" w:leader="dot"/>
            </w:tabs>
            <w:rPr/>
          </w:pPr>
          <w:hyperlink w:anchor="__RefHeading___Toc792091_2314609296">
            <w:r>
              <w:rPr>
                <w:webHidden/>
                <w:rStyle w:val="IndexLink"/>
                <w:rtl w:val="true"/>
              </w:rPr>
              <w:t>طعام با بركت‌</w:t>
            </w:r>
            <w:r>
              <w:rPr>
                <w:rStyle w:val="IndexLink"/>
                <w:rtl w:val="true"/>
              </w:rPr>
              <w:tab/>
            </w:r>
            <w:r>
              <w:rPr>
                <w:rStyle w:val="IndexLink"/>
              </w:rPr>
              <w:t>409</w:t>
            </w:r>
          </w:hyperlink>
        </w:p>
        <w:p>
          <w:pPr>
            <w:pStyle w:val="Contents4"/>
            <w:tabs>
              <w:tab w:val="clear" w:pos="8176"/>
              <w:tab w:val="right" w:pos="9026" w:leader="dot"/>
            </w:tabs>
            <w:rPr/>
          </w:pPr>
          <w:hyperlink w:anchor="__RefHeading___Toc792093_2314609296">
            <w:r>
              <w:rPr>
                <w:webHidden/>
                <w:rStyle w:val="IndexLink"/>
                <w:rtl w:val="true"/>
              </w:rPr>
              <w:t>جايگاه حضرت خديجه در بهشت‌</w:t>
            </w:r>
            <w:r>
              <w:rPr>
                <w:rStyle w:val="IndexLink"/>
                <w:rtl w:val="true"/>
              </w:rPr>
              <w:tab/>
            </w:r>
            <w:r>
              <w:rPr>
                <w:rStyle w:val="IndexLink"/>
              </w:rPr>
              <w:t>410</w:t>
            </w:r>
          </w:hyperlink>
        </w:p>
        <w:p>
          <w:pPr>
            <w:pStyle w:val="Contents4"/>
            <w:tabs>
              <w:tab w:val="clear" w:pos="8176"/>
              <w:tab w:val="right" w:pos="9026" w:leader="dot"/>
            </w:tabs>
            <w:rPr/>
          </w:pPr>
          <w:hyperlink w:anchor="__RefHeading___Toc792095_2314609296">
            <w:r>
              <w:rPr>
                <w:webHidden/>
                <w:rStyle w:val="IndexLink"/>
                <w:rtl w:val="true"/>
              </w:rPr>
              <w:t xml:space="preserve">حكايت ام ايمن، خدمتكار حضرت فاطمه </w:t>
            </w:r>
            <w:r>
              <w:rPr>
                <w:rStyle w:val="IndexLink"/>
                <w:rtl w:val="true"/>
              </w:rPr>
              <w:t>(</w:t>
            </w:r>
            <w:r>
              <w:rPr>
                <w:rStyle w:val="IndexLink"/>
                <w:rtl w:val="true"/>
              </w:rPr>
              <w:t>س</w:t>
            </w:r>
            <w:r>
              <w:rPr>
                <w:rStyle w:val="IndexLink"/>
                <w:rtl w:val="true"/>
              </w:rPr>
              <w:t>)</w:t>
              <w:tab/>
            </w:r>
            <w:r>
              <w:rPr>
                <w:rStyle w:val="IndexLink"/>
              </w:rPr>
              <w:t>411</w:t>
            </w:r>
          </w:hyperlink>
        </w:p>
        <w:p>
          <w:pPr>
            <w:pStyle w:val="Contents4"/>
            <w:tabs>
              <w:tab w:val="clear" w:pos="8176"/>
              <w:tab w:val="right" w:pos="9026" w:leader="dot"/>
            </w:tabs>
            <w:rPr/>
          </w:pPr>
          <w:hyperlink w:anchor="__RefHeading___Toc792097_2314609296">
            <w:r>
              <w:rPr>
                <w:webHidden/>
                <w:rStyle w:val="IndexLink"/>
                <w:rtl w:val="true"/>
              </w:rPr>
              <w:t xml:space="preserve">فرشتگان، در خدمت اهل بيت </w:t>
            </w:r>
            <w:r>
              <w:rPr>
                <w:rStyle w:val="IndexLink"/>
                <w:rtl w:val="true"/>
              </w:rPr>
              <w:t>(</w:t>
            </w:r>
            <w:r>
              <w:rPr>
                <w:rStyle w:val="IndexLink"/>
                <w:rtl w:val="true"/>
              </w:rPr>
              <w:t>ع</w:t>
            </w:r>
            <w:r>
              <w:rPr>
                <w:rStyle w:val="IndexLink"/>
                <w:rtl w:val="true"/>
              </w:rPr>
              <w:t>)</w:t>
              <w:tab/>
            </w:r>
            <w:r>
              <w:rPr>
                <w:rStyle w:val="IndexLink"/>
              </w:rPr>
              <w:t>411</w:t>
            </w:r>
          </w:hyperlink>
        </w:p>
        <w:p>
          <w:pPr>
            <w:pStyle w:val="Contents4"/>
            <w:tabs>
              <w:tab w:val="clear" w:pos="8176"/>
              <w:tab w:val="right" w:pos="9026" w:leader="dot"/>
            </w:tabs>
            <w:rPr/>
          </w:pPr>
          <w:hyperlink w:anchor="__RefHeading___Toc792099_2314609296">
            <w:r>
              <w:rPr>
                <w:webHidden/>
                <w:rStyle w:val="IndexLink"/>
                <w:rtl w:val="true"/>
              </w:rPr>
              <w:t xml:space="preserve">سخن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در وصف فاطمه زهرا </w:t>
            </w:r>
            <w:r>
              <w:rPr>
                <w:rStyle w:val="IndexLink"/>
                <w:rtl w:val="true"/>
              </w:rPr>
              <w:t>(</w:t>
            </w:r>
            <w:r>
              <w:rPr>
                <w:rStyle w:val="IndexLink"/>
                <w:rtl w:val="true"/>
              </w:rPr>
              <w:t>س</w:t>
            </w:r>
            <w:r>
              <w:rPr>
                <w:rStyle w:val="IndexLink"/>
                <w:rtl w:val="true"/>
              </w:rPr>
              <w:t>)</w:t>
              <w:tab/>
            </w:r>
            <w:r>
              <w:rPr>
                <w:rStyle w:val="IndexLink"/>
              </w:rPr>
              <w:t>412</w:t>
            </w:r>
          </w:hyperlink>
        </w:p>
        <w:p>
          <w:pPr>
            <w:pStyle w:val="Contents4"/>
            <w:tabs>
              <w:tab w:val="clear" w:pos="8176"/>
              <w:tab w:val="right" w:pos="9026" w:leader="dot"/>
            </w:tabs>
            <w:rPr/>
          </w:pPr>
          <w:hyperlink w:anchor="__RefHeading___Toc792101_2314609296">
            <w:r>
              <w:rPr>
                <w:webHidden/>
                <w:rStyle w:val="IndexLink"/>
                <w:rtl w:val="true"/>
              </w:rPr>
              <w:t xml:space="preserve">پاداش احسان على </w:t>
            </w:r>
            <w:r>
              <w:rPr>
                <w:rStyle w:val="IndexLink"/>
                <w:rtl w:val="true"/>
              </w:rPr>
              <w:t>(</w:t>
            </w:r>
            <w:r>
              <w:rPr>
                <w:rStyle w:val="IndexLink"/>
                <w:rtl w:val="true"/>
              </w:rPr>
              <w:t>ع</w:t>
            </w:r>
            <w:r>
              <w:rPr>
                <w:rStyle w:val="IndexLink"/>
                <w:rtl w:val="true"/>
              </w:rPr>
              <w:t>)</w:t>
              <w:tab/>
            </w:r>
            <w:r>
              <w:rPr>
                <w:rStyle w:val="IndexLink"/>
              </w:rPr>
              <w:t>413</w:t>
            </w:r>
          </w:hyperlink>
        </w:p>
        <w:p>
          <w:pPr>
            <w:pStyle w:val="Contents4"/>
            <w:tabs>
              <w:tab w:val="clear" w:pos="8176"/>
              <w:tab w:val="right" w:pos="9026" w:leader="dot"/>
            </w:tabs>
            <w:rPr/>
          </w:pPr>
          <w:hyperlink w:anchor="__RefHeading___Toc792103_2314609296">
            <w:r>
              <w:rPr>
                <w:webHidden/>
                <w:rStyle w:val="IndexLink"/>
                <w:rtl w:val="true"/>
              </w:rPr>
              <w:t xml:space="preserve">فاطمه زهرا </w:t>
            </w:r>
            <w:r>
              <w:rPr>
                <w:rStyle w:val="IndexLink"/>
                <w:rtl w:val="true"/>
              </w:rPr>
              <w:t>(</w:t>
            </w:r>
            <w:r>
              <w:rPr>
                <w:rStyle w:val="IndexLink"/>
                <w:rtl w:val="true"/>
              </w:rPr>
              <w:t>س</w:t>
            </w:r>
            <w:r>
              <w:rPr>
                <w:rStyle w:val="IndexLink"/>
                <w:rtl w:val="true"/>
              </w:rPr>
              <w:t xml:space="preserve">) </w:t>
            </w:r>
            <w:r>
              <w:rPr>
                <w:rStyle w:val="IndexLink"/>
                <w:rtl w:val="true"/>
              </w:rPr>
              <w:t>و حوريان بهشتى‌</w:t>
            </w:r>
            <w:r>
              <w:rPr>
                <w:rStyle w:val="IndexLink"/>
                <w:rtl w:val="true"/>
              </w:rPr>
              <w:tab/>
            </w:r>
            <w:r>
              <w:rPr>
                <w:rStyle w:val="IndexLink"/>
              </w:rPr>
              <w:t>414</w:t>
            </w:r>
          </w:hyperlink>
        </w:p>
        <w:p>
          <w:pPr>
            <w:pStyle w:val="Contents4"/>
            <w:tabs>
              <w:tab w:val="clear" w:pos="8176"/>
              <w:tab w:val="right" w:pos="9026" w:leader="dot"/>
            </w:tabs>
            <w:rPr/>
          </w:pPr>
          <w:hyperlink w:anchor="__RefHeading___Toc792105_2314609296">
            <w:r>
              <w:rPr>
                <w:webHidden/>
                <w:rStyle w:val="IndexLink"/>
                <w:rtl w:val="true"/>
              </w:rPr>
              <w:t>رقعه‌هاى برائت از آتش‌</w:t>
            </w:r>
            <w:r>
              <w:rPr>
                <w:rStyle w:val="IndexLink"/>
                <w:rtl w:val="true"/>
              </w:rPr>
              <w:tab/>
            </w:r>
            <w:r>
              <w:rPr>
                <w:rStyle w:val="IndexLink"/>
              </w:rPr>
              <w:t>415</w:t>
            </w:r>
          </w:hyperlink>
        </w:p>
        <w:p>
          <w:pPr>
            <w:pStyle w:val="Contents4"/>
            <w:tabs>
              <w:tab w:val="clear" w:pos="8176"/>
              <w:tab w:val="right" w:pos="9026" w:leader="dot"/>
            </w:tabs>
            <w:rPr/>
          </w:pPr>
          <w:hyperlink w:anchor="__RefHeading___Toc792107_2314609296">
            <w:r>
              <w:rPr>
                <w:webHidden/>
                <w:rStyle w:val="IndexLink"/>
                <w:rtl w:val="true"/>
              </w:rPr>
              <w:t xml:space="preserve">رسول خدا </w:t>
            </w:r>
            <w:r>
              <w:rPr>
                <w:rStyle w:val="IndexLink"/>
                <w:rtl w:val="true"/>
              </w:rPr>
              <w:t>(</w:t>
            </w:r>
            <w:r>
              <w:rPr>
                <w:rStyle w:val="IndexLink"/>
                <w:rtl w:val="true"/>
              </w:rPr>
              <w:t>ص</w:t>
            </w:r>
            <w:r>
              <w:rPr>
                <w:rStyle w:val="IndexLink"/>
                <w:rtl w:val="true"/>
              </w:rPr>
              <w:t xml:space="preserve">) </w:t>
            </w:r>
            <w:r>
              <w:rPr>
                <w:rStyle w:val="IndexLink"/>
                <w:rtl w:val="true"/>
              </w:rPr>
              <w:t>و ميوه بهشتى‌</w:t>
            </w:r>
            <w:r>
              <w:rPr>
                <w:rStyle w:val="IndexLink"/>
                <w:rtl w:val="true"/>
              </w:rPr>
              <w:tab/>
            </w:r>
            <w:r>
              <w:rPr>
                <w:rStyle w:val="IndexLink"/>
              </w:rPr>
              <w:t>416</w:t>
            </w:r>
          </w:hyperlink>
        </w:p>
        <w:p>
          <w:pPr>
            <w:pStyle w:val="Contents4"/>
            <w:tabs>
              <w:tab w:val="clear" w:pos="8176"/>
              <w:tab w:val="right" w:pos="9026" w:leader="dot"/>
            </w:tabs>
            <w:rPr/>
          </w:pPr>
          <w:hyperlink w:anchor="__RefHeading___Toc792109_2314609296">
            <w:r>
              <w:rPr>
                <w:webHidden/>
                <w:rStyle w:val="IndexLink"/>
                <w:rtl w:val="true"/>
              </w:rPr>
              <w:t>مسلمان شدن چندين يهودى‌</w:t>
            </w:r>
            <w:r>
              <w:rPr>
                <w:rStyle w:val="IndexLink"/>
                <w:rtl w:val="true"/>
              </w:rPr>
              <w:tab/>
            </w:r>
            <w:r>
              <w:rPr>
                <w:rStyle w:val="IndexLink"/>
              </w:rPr>
              <w:t>416</w:t>
            </w:r>
          </w:hyperlink>
        </w:p>
        <w:p>
          <w:pPr>
            <w:pStyle w:val="Contents4"/>
            <w:tabs>
              <w:tab w:val="clear" w:pos="8176"/>
              <w:tab w:val="right" w:pos="9026" w:leader="dot"/>
            </w:tabs>
            <w:rPr/>
          </w:pPr>
          <w:hyperlink w:anchor="__RefHeading___Toc792111_2314609296">
            <w:r>
              <w:rPr>
                <w:webHidden/>
                <w:rStyle w:val="IndexLink"/>
                <w:rtl w:val="true"/>
              </w:rPr>
              <w:t>خنثى شدن توطئه يهوديان‌</w:t>
            </w:r>
            <w:r>
              <w:rPr>
                <w:rStyle w:val="IndexLink"/>
                <w:rtl w:val="true"/>
              </w:rPr>
              <w:tab/>
            </w:r>
            <w:r>
              <w:rPr>
                <w:rStyle w:val="IndexLink"/>
              </w:rPr>
              <w:t>417</w:t>
            </w:r>
          </w:hyperlink>
        </w:p>
        <w:p>
          <w:pPr>
            <w:pStyle w:val="Contents4"/>
            <w:tabs>
              <w:tab w:val="clear" w:pos="8176"/>
              <w:tab w:val="right" w:pos="9026" w:leader="dot"/>
            </w:tabs>
            <w:rPr/>
          </w:pPr>
          <w:hyperlink w:anchor="__RefHeading___Toc792113_2314609296">
            <w:r>
              <w:rPr>
                <w:webHidden/>
                <w:rStyle w:val="IndexLink"/>
                <w:rtl w:val="true"/>
              </w:rPr>
              <w:t xml:space="preserve">ايثار اهل بيت </w:t>
            </w:r>
            <w:r>
              <w:rPr>
                <w:rStyle w:val="IndexLink"/>
                <w:rtl w:val="true"/>
              </w:rPr>
              <w:t>(</w:t>
            </w:r>
            <w:r>
              <w:rPr>
                <w:rStyle w:val="IndexLink"/>
                <w:rtl w:val="true"/>
              </w:rPr>
              <w:t>ع</w:t>
            </w:r>
            <w:r>
              <w:rPr>
                <w:rStyle w:val="IndexLink"/>
                <w:rtl w:val="true"/>
              </w:rPr>
              <w:t xml:space="preserve">) </w:t>
            </w:r>
            <w:r>
              <w:rPr>
                <w:rStyle w:val="IndexLink"/>
                <w:rtl w:val="true"/>
              </w:rPr>
              <w:t xml:space="preserve">و نزول سوره </w:t>
            </w:r>
            <w:r>
              <w:rPr>
                <w:rStyle w:val="IndexLink"/>
                <w:rtl w:val="true"/>
              </w:rPr>
              <w:t>«</w:t>
            </w:r>
            <w:r>
              <w:rPr>
                <w:rStyle w:val="IndexLink"/>
                <w:rtl w:val="true"/>
              </w:rPr>
              <w:t>هل اتى</w:t>
            </w:r>
            <w:r>
              <w:rPr>
                <w:rStyle w:val="IndexLink"/>
                <w:rtl w:val="true"/>
              </w:rPr>
              <w:t>»</w:t>
              <w:tab/>
            </w:r>
            <w:r>
              <w:rPr>
                <w:rStyle w:val="IndexLink"/>
              </w:rPr>
              <w:t>417</w:t>
            </w:r>
          </w:hyperlink>
        </w:p>
        <w:p>
          <w:pPr>
            <w:pStyle w:val="Contents3"/>
            <w:tabs>
              <w:tab w:val="clear" w:pos="8459"/>
              <w:tab w:val="right" w:pos="9026" w:leader="dot"/>
            </w:tabs>
            <w:rPr/>
          </w:pPr>
          <w:hyperlink w:anchor="__RefHeading___Toc792115_2314609296">
            <w:r>
              <w:rPr>
                <w:webHidden/>
                <w:rStyle w:val="IndexLink"/>
                <w:rtl w:val="true"/>
              </w:rPr>
              <w:t xml:space="preserve">دلايل و براهين امير المؤمنين على </w:t>
            </w:r>
            <w:r>
              <w:rPr>
                <w:rStyle w:val="IndexLink"/>
                <w:rtl w:val="true"/>
              </w:rPr>
              <w:t>(</w:t>
            </w:r>
            <w:r>
              <w:rPr>
                <w:rStyle w:val="IndexLink"/>
                <w:rtl w:val="true"/>
              </w:rPr>
              <w:t>ع</w:t>
            </w:r>
            <w:r>
              <w:rPr>
                <w:rStyle w:val="IndexLink"/>
                <w:rtl w:val="true"/>
              </w:rPr>
              <w:t>)</w:t>
              <w:tab/>
            </w:r>
            <w:r>
              <w:rPr>
                <w:rStyle w:val="IndexLink"/>
              </w:rPr>
              <w:t>419</w:t>
            </w:r>
          </w:hyperlink>
        </w:p>
        <w:p>
          <w:pPr>
            <w:pStyle w:val="Contents4"/>
            <w:tabs>
              <w:tab w:val="clear" w:pos="8176"/>
              <w:tab w:val="right" w:pos="9026" w:leader="dot"/>
            </w:tabs>
            <w:rPr/>
          </w:pPr>
          <w:hyperlink w:anchor="__RefHeading___Toc792117_2314609296">
            <w:r>
              <w:rPr>
                <w:webHidden/>
                <w:rStyle w:val="IndexLink"/>
                <w:rtl w:val="true"/>
              </w:rPr>
              <w:t xml:space="preserve">لباس و غذاى على </w:t>
            </w:r>
            <w:r>
              <w:rPr>
                <w:rStyle w:val="IndexLink"/>
                <w:rtl w:val="true"/>
              </w:rPr>
              <w:t>(</w:t>
            </w:r>
            <w:r>
              <w:rPr>
                <w:rStyle w:val="IndexLink"/>
                <w:rtl w:val="true"/>
              </w:rPr>
              <w:t>ع</w:t>
            </w:r>
            <w:r>
              <w:rPr>
                <w:rStyle w:val="IndexLink"/>
                <w:rtl w:val="true"/>
              </w:rPr>
              <w:t>)</w:t>
              <w:tab/>
            </w:r>
            <w:r>
              <w:rPr>
                <w:rStyle w:val="IndexLink"/>
              </w:rPr>
              <w:t>419</w:t>
            </w:r>
          </w:hyperlink>
        </w:p>
        <w:p>
          <w:pPr>
            <w:pStyle w:val="Contents4"/>
            <w:tabs>
              <w:tab w:val="clear" w:pos="8176"/>
              <w:tab w:val="right" w:pos="9026" w:leader="dot"/>
            </w:tabs>
            <w:rPr/>
          </w:pPr>
          <w:hyperlink w:anchor="__RefHeading___Toc792119_2314609296">
            <w:r>
              <w:rPr>
                <w:webHidden/>
                <w:rStyle w:val="IndexLink"/>
                <w:rtl w:val="true"/>
              </w:rPr>
              <w:t xml:space="preserve">جامع اضداد بودن على </w:t>
            </w:r>
            <w:r>
              <w:rPr>
                <w:rStyle w:val="IndexLink"/>
                <w:rtl w:val="true"/>
              </w:rPr>
              <w:t>(</w:t>
            </w:r>
            <w:r>
              <w:rPr>
                <w:rStyle w:val="IndexLink"/>
                <w:rtl w:val="true"/>
              </w:rPr>
              <w:t>ع</w:t>
            </w:r>
            <w:r>
              <w:rPr>
                <w:rStyle w:val="IndexLink"/>
                <w:rtl w:val="true"/>
              </w:rPr>
              <w:t>)</w:t>
              <w:tab/>
            </w:r>
            <w:r>
              <w:rPr>
                <w:rStyle w:val="IndexLink"/>
              </w:rPr>
              <w:t>419</w:t>
            </w:r>
          </w:hyperlink>
        </w:p>
        <w:p>
          <w:pPr>
            <w:pStyle w:val="Contents4"/>
            <w:tabs>
              <w:tab w:val="clear" w:pos="8176"/>
              <w:tab w:val="right" w:pos="9026" w:leader="dot"/>
            </w:tabs>
            <w:rPr/>
          </w:pPr>
          <w:hyperlink w:anchor="__RefHeading___Toc792121_2314609296">
            <w:r>
              <w:rPr>
                <w:webHidden/>
                <w:rStyle w:val="IndexLink"/>
                <w:rtl w:val="true"/>
              </w:rPr>
              <w:t>تقاضاى زاد و توشه از خداوند در نبرد صفين‌</w:t>
            </w:r>
            <w:r>
              <w:rPr>
                <w:rStyle w:val="IndexLink"/>
                <w:rtl w:val="true"/>
              </w:rPr>
              <w:tab/>
            </w:r>
            <w:r>
              <w:rPr>
                <w:rStyle w:val="IndexLink"/>
              </w:rPr>
              <w:t>420</w:t>
            </w:r>
          </w:hyperlink>
        </w:p>
        <w:p>
          <w:pPr>
            <w:pStyle w:val="Contents4"/>
            <w:tabs>
              <w:tab w:val="clear" w:pos="8176"/>
              <w:tab w:val="right" w:pos="9026" w:leader="dot"/>
            </w:tabs>
            <w:rPr/>
          </w:pPr>
          <w:hyperlink w:anchor="__RefHeading___Toc792123_2314609296">
            <w:r>
              <w:rPr>
                <w:webHidden/>
                <w:rStyle w:val="IndexLink"/>
                <w:rtl w:val="true"/>
              </w:rPr>
              <w:t xml:space="preserve">شفا يافتن نابينا توسط على </w:t>
            </w:r>
            <w:r>
              <w:rPr>
                <w:rStyle w:val="IndexLink"/>
                <w:rtl w:val="true"/>
              </w:rPr>
              <w:t>(</w:t>
            </w:r>
            <w:r>
              <w:rPr>
                <w:rStyle w:val="IndexLink"/>
                <w:rtl w:val="true"/>
              </w:rPr>
              <w:t>ع</w:t>
            </w:r>
            <w:r>
              <w:rPr>
                <w:rStyle w:val="IndexLink"/>
                <w:rtl w:val="true"/>
              </w:rPr>
              <w:t>)</w:t>
              <w:tab/>
            </w:r>
            <w:r>
              <w:rPr>
                <w:rStyle w:val="IndexLink"/>
              </w:rPr>
              <w:t>420</w:t>
            </w:r>
          </w:hyperlink>
        </w:p>
        <w:p>
          <w:pPr>
            <w:pStyle w:val="Contents4"/>
            <w:tabs>
              <w:tab w:val="clear" w:pos="8176"/>
              <w:tab w:val="right" w:pos="9026" w:leader="dot"/>
            </w:tabs>
            <w:rPr/>
          </w:pPr>
          <w:hyperlink w:anchor="__RefHeading___Toc792125_2314609296">
            <w:r>
              <w:rPr>
                <w:webHidden/>
                <w:rStyle w:val="IndexLink"/>
                <w:rtl w:val="true"/>
              </w:rPr>
              <w:t xml:space="preserve">كرامت على </w:t>
            </w:r>
            <w:r>
              <w:rPr>
                <w:rStyle w:val="IndexLink"/>
                <w:rtl w:val="true"/>
              </w:rPr>
              <w:t>(</w:t>
            </w:r>
            <w:r>
              <w:rPr>
                <w:rStyle w:val="IndexLink"/>
                <w:rtl w:val="true"/>
              </w:rPr>
              <w:t>ع</w:t>
            </w:r>
            <w:r>
              <w:rPr>
                <w:rStyle w:val="IndexLink"/>
                <w:rtl w:val="true"/>
              </w:rPr>
              <w:t xml:space="preserve">) </w:t>
            </w:r>
            <w:r>
              <w:rPr>
                <w:rStyle w:val="IndexLink"/>
                <w:rtl w:val="true"/>
              </w:rPr>
              <w:t>نزد خداوند</w:t>
            </w:r>
            <w:r>
              <w:rPr>
                <w:rStyle w:val="IndexLink"/>
                <w:rtl w:val="true"/>
              </w:rPr>
              <w:tab/>
            </w:r>
            <w:r>
              <w:rPr>
                <w:rStyle w:val="IndexLink"/>
              </w:rPr>
              <w:t>421</w:t>
            </w:r>
          </w:hyperlink>
        </w:p>
        <w:p>
          <w:pPr>
            <w:pStyle w:val="Contents4"/>
            <w:tabs>
              <w:tab w:val="clear" w:pos="8176"/>
              <w:tab w:val="right" w:pos="9026" w:leader="dot"/>
            </w:tabs>
            <w:rPr/>
          </w:pPr>
          <w:hyperlink w:anchor="__RefHeading___Toc792127_2314609296">
            <w:r>
              <w:rPr>
                <w:webHidden/>
                <w:rStyle w:val="IndexLink"/>
                <w:rtl w:val="true"/>
              </w:rPr>
              <w:t xml:space="preserve">گرفتار شدن حسن بصرى به نفرين على </w:t>
            </w:r>
            <w:r>
              <w:rPr>
                <w:rStyle w:val="IndexLink"/>
                <w:rtl w:val="true"/>
              </w:rPr>
              <w:t>(</w:t>
            </w:r>
            <w:r>
              <w:rPr>
                <w:rStyle w:val="IndexLink"/>
                <w:rtl w:val="true"/>
              </w:rPr>
              <w:t>ع</w:t>
            </w:r>
            <w:r>
              <w:rPr>
                <w:rStyle w:val="IndexLink"/>
                <w:rtl w:val="true"/>
              </w:rPr>
              <w:t>)</w:t>
              <w:tab/>
            </w:r>
            <w:r>
              <w:rPr>
                <w:rStyle w:val="IndexLink"/>
              </w:rPr>
              <w:t>422</w:t>
            </w:r>
          </w:hyperlink>
        </w:p>
        <w:p>
          <w:pPr>
            <w:pStyle w:val="Contents4"/>
            <w:tabs>
              <w:tab w:val="clear" w:pos="8176"/>
              <w:tab w:val="right" w:pos="9026" w:leader="dot"/>
            </w:tabs>
            <w:rPr/>
          </w:pPr>
          <w:hyperlink w:anchor="__RefHeading___Toc792129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داناترين مردم‌</w:t>
            </w:r>
            <w:r>
              <w:rPr>
                <w:rStyle w:val="IndexLink"/>
                <w:rtl w:val="true"/>
              </w:rPr>
              <w:tab/>
            </w:r>
            <w:r>
              <w:rPr>
                <w:rStyle w:val="IndexLink"/>
              </w:rPr>
              <w:t>423</w:t>
            </w:r>
          </w:hyperlink>
        </w:p>
        <w:p>
          <w:pPr>
            <w:pStyle w:val="Contents4"/>
            <w:tabs>
              <w:tab w:val="clear" w:pos="8176"/>
              <w:tab w:val="right" w:pos="9026" w:leader="dot"/>
            </w:tabs>
            <w:rPr/>
          </w:pPr>
          <w:hyperlink w:anchor="__RefHeading___Toc792131_2314609296">
            <w:r>
              <w:rPr>
                <w:webHidden/>
                <w:rStyle w:val="IndexLink"/>
                <w:rtl w:val="true"/>
              </w:rPr>
              <w:t xml:space="preserve">قيام امام زمان </w:t>
            </w:r>
            <w:r>
              <w:rPr>
                <w:rStyle w:val="IndexLink"/>
                <w:rtl w:val="true"/>
              </w:rPr>
              <w:t>(</w:t>
            </w:r>
            <w:r>
              <w:rPr>
                <w:rStyle w:val="IndexLink"/>
                <w:rtl w:val="true"/>
              </w:rPr>
              <w:t>عج</w:t>
            </w:r>
            <w:r>
              <w:rPr>
                <w:rStyle w:val="IndexLink"/>
                <w:rtl w:val="true"/>
              </w:rPr>
              <w:t>)</w:t>
              <w:tab/>
            </w:r>
            <w:r>
              <w:rPr>
                <w:rStyle w:val="IndexLink"/>
              </w:rPr>
              <w:t>423</w:t>
            </w:r>
          </w:hyperlink>
        </w:p>
        <w:p>
          <w:pPr>
            <w:pStyle w:val="Contents4"/>
            <w:tabs>
              <w:tab w:val="clear" w:pos="8176"/>
              <w:tab w:val="right" w:pos="9026" w:leader="dot"/>
            </w:tabs>
            <w:rPr/>
          </w:pPr>
          <w:hyperlink w:anchor="__RefHeading___Toc792133_2314609296">
            <w:r>
              <w:rPr>
                <w:webHidden/>
                <w:rStyle w:val="IndexLink"/>
                <w:rtl w:val="true"/>
              </w:rPr>
              <w:t>حكايت شگفت انگيز سهيل بن سعيد</w:t>
            </w:r>
            <w:r>
              <w:rPr>
                <w:rStyle w:val="IndexLink"/>
                <w:rtl w:val="true"/>
              </w:rPr>
              <w:tab/>
            </w:r>
            <w:r>
              <w:rPr>
                <w:rStyle w:val="IndexLink"/>
              </w:rPr>
              <w:t>424</w:t>
            </w:r>
          </w:hyperlink>
        </w:p>
        <w:p>
          <w:pPr>
            <w:pStyle w:val="Contents4"/>
            <w:tabs>
              <w:tab w:val="clear" w:pos="8176"/>
              <w:tab w:val="right" w:pos="9026" w:leader="dot"/>
            </w:tabs>
            <w:rPr/>
          </w:pPr>
          <w:hyperlink w:anchor="__RefHeading___Toc792135_2314609296">
            <w:r>
              <w:rPr>
                <w:webHidden/>
                <w:rStyle w:val="IndexLink"/>
                <w:rtl w:val="true"/>
              </w:rPr>
              <w:t xml:space="preserve">حكايت على </w:t>
            </w:r>
            <w:r>
              <w:rPr>
                <w:rStyle w:val="IndexLink"/>
                <w:rtl w:val="true"/>
              </w:rPr>
              <w:t>(</w:t>
            </w:r>
            <w:r>
              <w:rPr>
                <w:rStyle w:val="IndexLink"/>
                <w:rtl w:val="true"/>
              </w:rPr>
              <w:t>ع</w:t>
            </w:r>
            <w:r>
              <w:rPr>
                <w:rStyle w:val="IndexLink"/>
                <w:rtl w:val="true"/>
              </w:rPr>
              <w:t xml:space="preserve">) </w:t>
            </w:r>
            <w:r>
              <w:rPr>
                <w:rStyle w:val="IndexLink"/>
                <w:rtl w:val="true"/>
              </w:rPr>
              <w:t>با راهب صومعه‌</w:t>
            </w:r>
            <w:r>
              <w:rPr>
                <w:rStyle w:val="IndexLink"/>
                <w:rtl w:val="true"/>
              </w:rPr>
              <w:tab/>
            </w:r>
            <w:r>
              <w:rPr>
                <w:rStyle w:val="IndexLink"/>
              </w:rPr>
              <w:t>425</w:t>
            </w:r>
          </w:hyperlink>
        </w:p>
        <w:p>
          <w:pPr>
            <w:pStyle w:val="Contents4"/>
            <w:tabs>
              <w:tab w:val="clear" w:pos="8176"/>
              <w:tab w:val="right" w:pos="9026" w:leader="dot"/>
            </w:tabs>
            <w:rPr/>
          </w:pPr>
          <w:hyperlink w:anchor="__RefHeading___Toc792137_2314609296">
            <w:r>
              <w:rPr>
                <w:webHidden/>
                <w:rStyle w:val="IndexLink"/>
                <w:rtl w:val="true"/>
              </w:rPr>
              <w:t xml:space="preserve">مباحثه على </w:t>
            </w:r>
            <w:r>
              <w:rPr>
                <w:rStyle w:val="IndexLink"/>
                <w:rtl w:val="true"/>
              </w:rPr>
              <w:t>(</w:t>
            </w:r>
            <w:r>
              <w:rPr>
                <w:rStyle w:val="IndexLink"/>
                <w:rtl w:val="true"/>
              </w:rPr>
              <w:t>ع</w:t>
            </w:r>
            <w:r>
              <w:rPr>
                <w:rStyle w:val="IndexLink"/>
                <w:rtl w:val="true"/>
              </w:rPr>
              <w:t xml:space="preserve">) </w:t>
            </w:r>
            <w:r>
              <w:rPr>
                <w:rStyle w:val="IndexLink"/>
                <w:rtl w:val="true"/>
              </w:rPr>
              <w:t>با جاثليق مسيحى‌</w:t>
            </w:r>
            <w:r>
              <w:rPr>
                <w:rStyle w:val="IndexLink"/>
                <w:rtl w:val="true"/>
              </w:rPr>
              <w:tab/>
            </w:r>
            <w:r>
              <w:rPr>
                <w:rStyle w:val="IndexLink"/>
              </w:rPr>
              <w:t>426</w:t>
            </w:r>
          </w:hyperlink>
        </w:p>
        <w:p>
          <w:pPr>
            <w:pStyle w:val="Contents4"/>
            <w:tabs>
              <w:tab w:val="clear" w:pos="8176"/>
              <w:tab w:val="right" w:pos="9026" w:leader="dot"/>
            </w:tabs>
            <w:rPr/>
          </w:pPr>
          <w:hyperlink w:anchor="__RefHeading___Toc792139_2314609296">
            <w:r>
              <w:rPr>
                <w:webHidden/>
                <w:rStyle w:val="IndexLink"/>
                <w:rtl w:val="true"/>
              </w:rPr>
              <w:t xml:space="preserve">انجام دادن وعده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توسط على </w:t>
            </w:r>
            <w:r>
              <w:rPr>
                <w:rStyle w:val="IndexLink"/>
                <w:rtl w:val="true"/>
              </w:rPr>
              <w:t>(</w:t>
            </w:r>
            <w:r>
              <w:rPr>
                <w:rStyle w:val="IndexLink"/>
                <w:rtl w:val="true"/>
              </w:rPr>
              <w:t>ع</w:t>
            </w:r>
            <w:r>
              <w:rPr>
                <w:rStyle w:val="IndexLink"/>
                <w:rtl w:val="true"/>
              </w:rPr>
              <w:t>)</w:t>
              <w:tab/>
            </w:r>
            <w:r>
              <w:rPr>
                <w:rStyle w:val="IndexLink"/>
              </w:rPr>
              <w:t>429</w:t>
            </w:r>
          </w:hyperlink>
        </w:p>
        <w:p>
          <w:pPr>
            <w:pStyle w:val="Contents4"/>
            <w:tabs>
              <w:tab w:val="clear" w:pos="8176"/>
              <w:tab w:val="right" w:pos="9026" w:leader="dot"/>
            </w:tabs>
            <w:rPr/>
          </w:pPr>
          <w:hyperlink w:anchor="__RefHeading___Toc792141_2314609296">
            <w:r>
              <w:rPr>
                <w:webHidden/>
                <w:rStyle w:val="IndexLink"/>
                <w:rtl w:val="true"/>
              </w:rPr>
              <w:t xml:space="preserve">هديه خداوند براى على </w:t>
            </w:r>
            <w:r>
              <w:rPr>
                <w:rStyle w:val="IndexLink"/>
                <w:rtl w:val="true"/>
              </w:rPr>
              <w:t>(</w:t>
            </w:r>
            <w:r>
              <w:rPr>
                <w:rStyle w:val="IndexLink"/>
                <w:rtl w:val="true"/>
              </w:rPr>
              <w:t>ع</w:t>
            </w:r>
            <w:r>
              <w:rPr>
                <w:rStyle w:val="IndexLink"/>
                <w:rtl w:val="true"/>
              </w:rPr>
              <w:t>)</w:t>
              <w:tab/>
            </w:r>
            <w:r>
              <w:rPr>
                <w:rStyle w:val="IndexLink"/>
              </w:rPr>
              <w:t>430</w:t>
            </w:r>
          </w:hyperlink>
        </w:p>
        <w:p>
          <w:pPr>
            <w:pStyle w:val="Contents4"/>
            <w:tabs>
              <w:tab w:val="clear" w:pos="8176"/>
              <w:tab w:val="right" w:pos="9026" w:leader="dot"/>
            </w:tabs>
            <w:rPr/>
          </w:pPr>
          <w:hyperlink w:anchor="__RefHeading___Toc792143_2314609296">
            <w:r>
              <w:rPr>
                <w:webHidden/>
                <w:rStyle w:val="IndexLink"/>
                <w:rtl w:val="true"/>
              </w:rPr>
              <w:t xml:space="preserve">سخن گفتن على </w:t>
            </w:r>
            <w:r>
              <w:rPr>
                <w:rStyle w:val="IndexLink"/>
                <w:rtl w:val="true"/>
              </w:rPr>
              <w:t>(</w:t>
            </w:r>
            <w:r>
              <w:rPr>
                <w:rStyle w:val="IndexLink"/>
                <w:rtl w:val="true"/>
              </w:rPr>
              <w:t>ع</w:t>
            </w:r>
            <w:r>
              <w:rPr>
                <w:rStyle w:val="IndexLink"/>
                <w:rtl w:val="true"/>
              </w:rPr>
              <w:t xml:space="preserve">) </w:t>
            </w:r>
            <w:r>
              <w:rPr>
                <w:rStyle w:val="IndexLink"/>
                <w:rtl w:val="true"/>
              </w:rPr>
              <w:t>با پرندگان‌</w:t>
            </w:r>
            <w:r>
              <w:rPr>
                <w:rStyle w:val="IndexLink"/>
                <w:rtl w:val="true"/>
              </w:rPr>
              <w:tab/>
            </w:r>
            <w:r>
              <w:rPr>
                <w:rStyle w:val="IndexLink"/>
              </w:rPr>
              <w:t>430</w:t>
            </w:r>
          </w:hyperlink>
        </w:p>
        <w:p>
          <w:pPr>
            <w:pStyle w:val="Contents4"/>
            <w:tabs>
              <w:tab w:val="clear" w:pos="8176"/>
              <w:tab w:val="right" w:pos="9026" w:leader="dot"/>
            </w:tabs>
            <w:rPr/>
          </w:pPr>
          <w:hyperlink w:anchor="__RefHeading___Toc792145_2314609296">
            <w:r>
              <w:rPr>
                <w:webHidden/>
                <w:rStyle w:val="IndexLink"/>
                <w:rtl w:val="true"/>
              </w:rPr>
              <w:t xml:space="preserve">اجراى حدّ سرقت، توسط على </w:t>
            </w:r>
            <w:r>
              <w:rPr>
                <w:rStyle w:val="IndexLink"/>
                <w:rtl w:val="true"/>
              </w:rPr>
              <w:t>(</w:t>
            </w:r>
            <w:r>
              <w:rPr>
                <w:rStyle w:val="IndexLink"/>
                <w:rtl w:val="true"/>
              </w:rPr>
              <w:t>ع</w:t>
            </w:r>
            <w:r>
              <w:rPr>
                <w:rStyle w:val="IndexLink"/>
                <w:rtl w:val="true"/>
              </w:rPr>
              <w:t>)</w:t>
              <w:tab/>
            </w:r>
            <w:r>
              <w:rPr>
                <w:rStyle w:val="IndexLink"/>
              </w:rPr>
              <w:t>431</w:t>
            </w:r>
          </w:hyperlink>
        </w:p>
        <w:p>
          <w:pPr>
            <w:pStyle w:val="Contents4"/>
            <w:tabs>
              <w:tab w:val="clear" w:pos="8176"/>
              <w:tab w:val="right" w:pos="9026" w:leader="dot"/>
            </w:tabs>
            <w:rPr/>
          </w:pPr>
          <w:hyperlink w:anchor="__RefHeading___Toc792147_2314609296">
            <w:r>
              <w:rPr>
                <w:webHidden/>
                <w:rStyle w:val="IndexLink"/>
                <w:rtl w:val="true"/>
              </w:rPr>
              <w:t xml:space="preserve">خاكسپارى سلمان فارسى توسط على </w:t>
            </w:r>
            <w:r>
              <w:rPr>
                <w:rStyle w:val="IndexLink"/>
                <w:rtl w:val="true"/>
              </w:rPr>
              <w:t>(</w:t>
            </w:r>
            <w:r>
              <w:rPr>
                <w:rStyle w:val="IndexLink"/>
                <w:rtl w:val="true"/>
              </w:rPr>
              <w:t>ع</w:t>
            </w:r>
            <w:r>
              <w:rPr>
                <w:rStyle w:val="IndexLink"/>
                <w:rtl w:val="true"/>
              </w:rPr>
              <w:t>)</w:t>
              <w:tab/>
            </w:r>
            <w:r>
              <w:rPr>
                <w:rStyle w:val="IndexLink"/>
              </w:rPr>
              <w:t>432</w:t>
            </w:r>
          </w:hyperlink>
        </w:p>
        <w:p>
          <w:pPr>
            <w:pStyle w:val="Contents4"/>
            <w:tabs>
              <w:tab w:val="clear" w:pos="8176"/>
              <w:tab w:val="right" w:pos="9026" w:leader="dot"/>
            </w:tabs>
            <w:rPr/>
          </w:pPr>
          <w:hyperlink w:anchor="__RefHeading___Toc792149_2314609296">
            <w:r>
              <w:rPr>
                <w:webHidden/>
                <w:rStyle w:val="IndexLink"/>
                <w:rtl w:val="true"/>
              </w:rPr>
              <w:t xml:space="preserve">عاقبت دشمنان على </w:t>
            </w:r>
            <w:r>
              <w:rPr>
                <w:rStyle w:val="IndexLink"/>
                <w:rtl w:val="true"/>
              </w:rPr>
              <w:t>(</w:t>
            </w:r>
            <w:r>
              <w:rPr>
                <w:rStyle w:val="IndexLink"/>
                <w:rtl w:val="true"/>
              </w:rPr>
              <w:t>ع</w:t>
            </w:r>
            <w:r>
              <w:rPr>
                <w:rStyle w:val="IndexLink"/>
                <w:rtl w:val="true"/>
              </w:rPr>
              <w:t>)</w:t>
              <w:tab/>
            </w:r>
            <w:r>
              <w:rPr>
                <w:rStyle w:val="IndexLink"/>
              </w:rPr>
              <w:t>433</w:t>
            </w:r>
          </w:hyperlink>
        </w:p>
        <w:p>
          <w:pPr>
            <w:pStyle w:val="Contents4"/>
            <w:tabs>
              <w:tab w:val="clear" w:pos="8176"/>
              <w:tab w:val="right" w:pos="9026" w:leader="dot"/>
            </w:tabs>
            <w:rPr/>
          </w:pPr>
          <w:hyperlink w:anchor="__RefHeading___Toc792151_2314609296">
            <w:r>
              <w:rPr>
                <w:webHidden/>
                <w:rStyle w:val="IndexLink"/>
                <w:rtl w:val="true"/>
              </w:rPr>
              <w:t xml:space="preserve">مرتفع شدن ناراحتى رسول خدا </w:t>
            </w:r>
            <w:r>
              <w:rPr>
                <w:rStyle w:val="IndexLink"/>
                <w:rtl w:val="true"/>
              </w:rPr>
              <w:t>(</w:t>
            </w:r>
            <w:r>
              <w:rPr>
                <w:rStyle w:val="IndexLink"/>
                <w:rtl w:val="true"/>
              </w:rPr>
              <w:t>ص</w:t>
            </w:r>
            <w:r>
              <w:rPr>
                <w:rStyle w:val="IndexLink"/>
                <w:rtl w:val="true"/>
              </w:rPr>
              <w:t xml:space="preserve">) </w:t>
            </w:r>
            <w:r>
              <w:rPr>
                <w:rStyle w:val="IndexLink"/>
                <w:rtl w:val="true"/>
              </w:rPr>
              <w:t xml:space="preserve">توسط على </w:t>
            </w:r>
            <w:r>
              <w:rPr>
                <w:rStyle w:val="IndexLink"/>
                <w:rtl w:val="true"/>
              </w:rPr>
              <w:t>(</w:t>
            </w:r>
            <w:r>
              <w:rPr>
                <w:rStyle w:val="IndexLink"/>
                <w:rtl w:val="true"/>
              </w:rPr>
              <w:t>ع</w:t>
            </w:r>
            <w:r>
              <w:rPr>
                <w:rStyle w:val="IndexLink"/>
                <w:rtl w:val="true"/>
              </w:rPr>
              <w:t>)</w:t>
              <w:tab/>
            </w:r>
            <w:r>
              <w:rPr>
                <w:rStyle w:val="IndexLink"/>
              </w:rPr>
              <w:t>434</w:t>
            </w:r>
          </w:hyperlink>
        </w:p>
        <w:p>
          <w:pPr>
            <w:pStyle w:val="Contents4"/>
            <w:tabs>
              <w:tab w:val="clear" w:pos="8176"/>
              <w:tab w:val="right" w:pos="9026" w:leader="dot"/>
            </w:tabs>
            <w:rPr/>
          </w:pPr>
          <w:hyperlink w:anchor="__RefHeading___Toc792153_2314609296">
            <w:r>
              <w:rPr>
                <w:webHidden/>
                <w:rStyle w:val="IndexLink"/>
                <w:rtl w:val="true"/>
              </w:rPr>
              <w:t xml:space="preserve">نمونه‌اى از قدرت على </w:t>
            </w:r>
            <w:r>
              <w:rPr>
                <w:rStyle w:val="IndexLink"/>
                <w:rtl w:val="true"/>
              </w:rPr>
              <w:t>(</w:t>
            </w:r>
            <w:r>
              <w:rPr>
                <w:rStyle w:val="IndexLink"/>
                <w:rtl w:val="true"/>
              </w:rPr>
              <w:t>ع</w:t>
            </w:r>
            <w:r>
              <w:rPr>
                <w:rStyle w:val="IndexLink"/>
                <w:rtl w:val="true"/>
              </w:rPr>
              <w:t>)</w:t>
              <w:tab/>
            </w:r>
            <w:r>
              <w:rPr>
                <w:rStyle w:val="IndexLink"/>
              </w:rPr>
              <w:t>435</w:t>
            </w:r>
          </w:hyperlink>
        </w:p>
        <w:p>
          <w:pPr>
            <w:pStyle w:val="Contents4"/>
            <w:tabs>
              <w:tab w:val="clear" w:pos="8176"/>
              <w:tab w:val="right" w:pos="9026" w:leader="dot"/>
            </w:tabs>
            <w:rPr/>
          </w:pPr>
          <w:hyperlink w:anchor="__RefHeading___Toc792155_2314609296">
            <w:r>
              <w:rPr>
                <w:webHidden/>
                <w:rStyle w:val="IndexLink"/>
                <w:rtl w:val="true"/>
              </w:rPr>
              <w:t xml:space="preserve">دوستان اهل بيت </w:t>
            </w:r>
            <w:r>
              <w:rPr>
                <w:rStyle w:val="IndexLink"/>
                <w:rtl w:val="true"/>
              </w:rPr>
              <w:t>(</w:t>
            </w:r>
            <w:r>
              <w:rPr>
                <w:rStyle w:val="IndexLink"/>
                <w:rtl w:val="true"/>
              </w:rPr>
              <w:t>ع</w:t>
            </w:r>
            <w:r>
              <w:rPr>
                <w:rStyle w:val="IndexLink"/>
                <w:rtl w:val="true"/>
              </w:rPr>
              <w:t xml:space="preserve">) </w:t>
            </w:r>
            <w:r>
              <w:rPr>
                <w:rStyle w:val="IndexLink"/>
                <w:rtl w:val="true"/>
              </w:rPr>
              <w:t>در چين‌</w:t>
            </w:r>
            <w:r>
              <w:rPr>
                <w:rStyle w:val="IndexLink"/>
                <w:rtl w:val="true"/>
              </w:rPr>
              <w:tab/>
            </w:r>
            <w:r>
              <w:rPr>
                <w:rStyle w:val="IndexLink"/>
              </w:rPr>
              <w:t>436</w:t>
            </w:r>
          </w:hyperlink>
        </w:p>
        <w:p>
          <w:pPr>
            <w:pStyle w:val="Contents3"/>
            <w:tabs>
              <w:tab w:val="clear" w:pos="8459"/>
              <w:tab w:val="right" w:pos="9026" w:leader="dot"/>
            </w:tabs>
            <w:rPr/>
          </w:pPr>
          <w:hyperlink w:anchor="__RefHeading___Toc792157_2314609296">
            <w:r>
              <w:rPr>
                <w:webHidden/>
                <w:rStyle w:val="IndexLink"/>
                <w:rtl w:val="true"/>
              </w:rPr>
              <w:t xml:space="preserve">دلايل و براهين امام حسن بن على </w:t>
            </w:r>
            <w:r>
              <w:rPr>
                <w:rStyle w:val="IndexLink"/>
                <w:rtl w:val="true"/>
              </w:rPr>
              <w:t>(</w:t>
            </w:r>
            <w:r>
              <w:rPr>
                <w:rStyle w:val="IndexLink"/>
                <w:rtl w:val="true"/>
              </w:rPr>
              <w:t>ع</w:t>
            </w:r>
            <w:r>
              <w:rPr>
                <w:rStyle w:val="IndexLink"/>
                <w:rtl w:val="true"/>
              </w:rPr>
              <w:t>)</w:t>
              <w:tab/>
            </w:r>
            <w:r>
              <w:rPr>
                <w:rStyle w:val="IndexLink"/>
              </w:rPr>
              <w:t>437</w:t>
            </w:r>
          </w:hyperlink>
        </w:p>
        <w:p>
          <w:pPr>
            <w:pStyle w:val="Contents4"/>
            <w:tabs>
              <w:tab w:val="clear" w:pos="8176"/>
              <w:tab w:val="right" w:pos="9026" w:leader="dot"/>
            </w:tabs>
            <w:rPr/>
          </w:pPr>
          <w:hyperlink w:anchor="__RefHeading___Toc792159_2314609296">
            <w:r>
              <w:rPr>
                <w:webHidden/>
                <w:rStyle w:val="IndexLink"/>
                <w:rtl w:val="true"/>
              </w:rPr>
              <w:t>به ثمر نشستن درخت خشكيده‌</w:t>
            </w:r>
            <w:r>
              <w:rPr>
                <w:rStyle w:val="IndexLink"/>
                <w:rtl w:val="true"/>
              </w:rPr>
              <w:tab/>
            </w:r>
            <w:r>
              <w:rPr>
                <w:rStyle w:val="IndexLink"/>
              </w:rPr>
              <w:t>437</w:t>
            </w:r>
          </w:hyperlink>
        </w:p>
        <w:p>
          <w:pPr>
            <w:pStyle w:val="Contents4"/>
            <w:tabs>
              <w:tab w:val="clear" w:pos="8176"/>
              <w:tab w:val="right" w:pos="9026" w:leader="dot"/>
            </w:tabs>
            <w:rPr/>
          </w:pPr>
          <w:hyperlink w:anchor="__RefHeading___Toc792161_2314609296">
            <w:r>
              <w:rPr>
                <w:webHidden/>
                <w:rStyle w:val="IndexLink"/>
                <w:rtl w:val="true"/>
              </w:rPr>
              <w:t xml:space="preserve">آگاه بودن امام حسن </w:t>
            </w:r>
            <w:r>
              <w:rPr>
                <w:rStyle w:val="IndexLink"/>
                <w:rtl w:val="true"/>
              </w:rPr>
              <w:t>(</w:t>
            </w:r>
            <w:r>
              <w:rPr>
                <w:rStyle w:val="IndexLink"/>
                <w:rtl w:val="true"/>
              </w:rPr>
              <w:t>ع</w:t>
            </w:r>
            <w:r>
              <w:rPr>
                <w:rStyle w:val="IndexLink"/>
                <w:rtl w:val="true"/>
              </w:rPr>
              <w:t xml:space="preserve">) </w:t>
            </w:r>
            <w:r>
              <w:rPr>
                <w:rStyle w:val="IndexLink"/>
                <w:rtl w:val="true"/>
              </w:rPr>
              <w:t>از رخدادها</w:t>
            </w:r>
            <w:r>
              <w:rPr>
                <w:rStyle w:val="IndexLink"/>
                <w:rtl w:val="true"/>
              </w:rPr>
              <w:tab/>
            </w:r>
            <w:r>
              <w:rPr>
                <w:rStyle w:val="IndexLink"/>
              </w:rPr>
              <w:t>438</w:t>
            </w:r>
          </w:hyperlink>
        </w:p>
        <w:p>
          <w:pPr>
            <w:pStyle w:val="Contents4"/>
            <w:tabs>
              <w:tab w:val="clear" w:pos="8176"/>
              <w:tab w:val="right" w:pos="9026" w:leader="dot"/>
            </w:tabs>
            <w:rPr/>
          </w:pPr>
          <w:hyperlink w:anchor="__RefHeading___Toc792163_2314609296">
            <w:r>
              <w:rPr>
                <w:webHidden/>
                <w:rStyle w:val="IndexLink"/>
                <w:rtl w:val="true"/>
              </w:rPr>
              <w:t xml:space="preserve">مظلوميت امام حسن </w:t>
            </w:r>
            <w:r>
              <w:rPr>
                <w:rStyle w:val="IndexLink"/>
                <w:rtl w:val="true"/>
              </w:rPr>
              <w:t>(</w:t>
            </w:r>
            <w:r>
              <w:rPr>
                <w:rStyle w:val="IndexLink"/>
                <w:rtl w:val="true"/>
              </w:rPr>
              <w:t>ع</w:t>
            </w:r>
            <w:r>
              <w:rPr>
                <w:rStyle w:val="IndexLink"/>
                <w:rtl w:val="true"/>
              </w:rPr>
              <w:t>)</w:t>
              <w:tab/>
            </w:r>
            <w:r>
              <w:rPr>
                <w:rStyle w:val="IndexLink"/>
              </w:rPr>
              <w:t>438</w:t>
            </w:r>
          </w:hyperlink>
        </w:p>
        <w:p>
          <w:pPr>
            <w:pStyle w:val="Contents3"/>
            <w:tabs>
              <w:tab w:val="clear" w:pos="8459"/>
              <w:tab w:val="right" w:pos="9026" w:leader="dot"/>
            </w:tabs>
            <w:rPr/>
          </w:pPr>
          <w:hyperlink w:anchor="__RefHeading___Toc792165_2314609296">
            <w:r>
              <w:rPr>
                <w:webHidden/>
                <w:rStyle w:val="IndexLink"/>
                <w:rtl w:val="true"/>
              </w:rPr>
              <w:t xml:space="preserve">دلايل و براهين امام شهيد حسين بن على </w:t>
            </w:r>
            <w:r>
              <w:rPr>
                <w:rStyle w:val="IndexLink"/>
                <w:rtl w:val="true"/>
              </w:rPr>
              <w:t>(</w:t>
            </w:r>
            <w:r>
              <w:rPr>
                <w:rStyle w:val="IndexLink"/>
                <w:rtl w:val="true"/>
              </w:rPr>
              <w:t>ع</w:t>
            </w:r>
            <w:r>
              <w:rPr>
                <w:rStyle w:val="IndexLink"/>
                <w:rtl w:val="true"/>
              </w:rPr>
              <w:t>)</w:t>
              <w:tab/>
            </w:r>
            <w:r>
              <w:rPr>
                <w:rStyle w:val="IndexLink"/>
              </w:rPr>
              <w:t>442</w:t>
            </w:r>
          </w:hyperlink>
        </w:p>
        <w:p>
          <w:pPr>
            <w:pStyle w:val="Contents4"/>
            <w:tabs>
              <w:tab w:val="clear" w:pos="8176"/>
              <w:tab w:val="right" w:pos="9026" w:leader="dot"/>
            </w:tabs>
            <w:rPr/>
          </w:pPr>
          <w:hyperlink w:anchor="__RefHeading___Toc792167_2314609296">
            <w:r>
              <w:rPr>
                <w:webHidden/>
                <w:rStyle w:val="IndexLink"/>
                <w:rtl w:val="true"/>
              </w:rPr>
              <w:t xml:space="preserve">سخن گفتن سر بريده امام حسين </w:t>
            </w:r>
            <w:r>
              <w:rPr>
                <w:rStyle w:val="IndexLink"/>
                <w:rtl w:val="true"/>
              </w:rPr>
              <w:t>(</w:t>
            </w:r>
            <w:r>
              <w:rPr>
                <w:rStyle w:val="IndexLink"/>
                <w:rtl w:val="true"/>
              </w:rPr>
              <w:t>ع</w:t>
            </w:r>
            <w:r>
              <w:rPr>
                <w:rStyle w:val="IndexLink"/>
                <w:rtl w:val="true"/>
              </w:rPr>
              <w:t>)</w:t>
              <w:tab/>
            </w:r>
            <w:r>
              <w:rPr>
                <w:rStyle w:val="IndexLink"/>
              </w:rPr>
              <w:t>442</w:t>
            </w:r>
          </w:hyperlink>
        </w:p>
        <w:p>
          <w:pPr>
            <w:pStyle w:val="Contents4"/>
            <w:tabs>
              <w:tab w:val="clear" w:pos="8176"/>
              <w:tab w:val="right" w:pos="9026" w:leader="dot"/>
            </w:tabs>
            <w:rPr/>
          </w:pPr>
          <w:hyperlink w:anchor="__RefHeading___Toc792169_2314609296">
            <w:r>
              <w:rPr>
                <w:webHidden/>
                <w:rStyle w:val="IndexLink"/>
                <w:rtl w:val="true"/>
              </w:rPr>
              <w:t xml:space="preserve">دور بودن ظالمين اهل بيت </w:t>
            </w:r>
            <w:r>
              <w:rPr>
                <w:rStyle w:val="IndexLink"/>
                <w:rtl w:val="true"/>
              </w:rPr>
              <w:t>(</w:t>
            </w:r>
            <w:r>
              <w:rPr>
                <w:rStyle w:val="IndexLink"/>
                <w:rtl w:val="true"/>
              </w:rPr>
              <w:t>ع</w:t>
            </w:r>
            <w:r>
              <w:rPr>
                <w:rStyle w:val="IndexLink"/>
                <w:rtl w:val="true"/>
              </w:rPr>
              <w:t xml:space="preserve">) </w:t>
            </w:r>
            <w:r>
              <w:rPr>
                <w:rStyle w:val="IndexLink"/>
                <w:rtl w:val="true"/>
              </w:rPr>
              <w:t xml:space="preserve">از شفاعت پيامبر </w:t>
            </w:r>
            <w:r>
              <w:rPr>
                <w:rStyle w:val="IndexLink"/>
                <w:rtl w:val="true"/>
              </w:rPr>
              <w:t>(</w:t>
            </w:r>
            <w:r>
              <w:rPr>
                <w:rStyle w:val="IndexLink"/>
                <w:rtl w:val="true"/>
              </w:rPr>
              <w:t>ص</w:t>
            </w:r>
            <w:r>
              <w:rPr>
                <w:rStyle w:val="IndexLink"/>
                <w:rtl w:val="true"/>
              </w:rPr>
              <w:t>)</w:t>
              <w:tab/>
            </w:r>
            <w:r>
              <w:rPr>
                <w:rStyle w:val="IndexLink"/>
              </w:rPr>
              <w:t>442</w:t>
            </w:r>
          </w:hyperlink>
        </w:p>
        <w:p>
          <w:pPr>
            <w:pStyle w:val="Contents3"/>
            <w:tabs>
              <w:tab w:val="clear" w:pos="8459"/>
              <w:tab w:val="right" w:pos="9026" w:leader="dot"/>
            </w:tabs>
            <w:rPr/>
          </w:pPr>
          <w:hyperlink w:anchor="__RefHeading___Toc792171_2314609296">
            <w:r>
              <w:rPr>
                <w:webHidden/>
                <w:rStyle w:val="IndexLink"/>
                <w:rtl w:val="true"/>
              </w:rPr>
              <w:t xml:space="preserve">دلايل و براهين امام على بن الحسين </w:t>
            </w:r>
            <w:r>
              <w:rPr>
                <w:rStyle w:val="IndexLink"/>
                <w:rtl w:val="true"/>
              </w:rPr>
              <w:t>(</w:t>
            </w:r>
            <w:r>
              <w:rPr>
                <w:rStyle w:val="IndexLink"/>
                <w:rtl w:val="true"/>
              </w:rPr>
              <w:t>ع</w:t>
            </w:r>
            <w:r>
              <w:rPr>
                <w:rStyle w:val="IndexLink"/>
                <w:rtl w:val="true"/>
              </w:rPr>
              <w:t>)</w:t>
              <w:tab/>
            </w:r>
            <w:r>
              <w:rPr>
                <w:rStyle w:val="IndexLink"/>
              </w:rPr>
              <w:t>449</w:t>
            </w:r>
          </w:hyperlink>
        </w:p>
        <w:p>
          <w:pPr>
            <w:pStyle w:val="Contents4"/>
            <w:tabs>
              <w:tab w:val="clear" w:pos="8176"/>
              <w:tab w:val="right" w:pos="9026" w:leader="dot"/>
            </w:tabs>
            <w:rPr/>
          </w:pPr>
          <w:hyperlink w:anchor="__RefHeading___Toc792173_2314609296">
            <w:r>
              <w:rPr>
                <w:webHidden/>
                <w:rStyle w:val="IndexLink"/>
                <w:rtl w:val="true"/>
              </w:rPr>
              <w:t xml:space="preserve">زنده شدن آهو توسط امام سجّاد </w:t>
            </w:r>
            <w:r>
              <w:rPr>
                <w:rStyle w:val="IndexLink"/>
                <w:rtl w:val="true"/>
              </w:rPr>
              <w:t>(</w:t>
            </w:r>
            <w:r>
              <w:rPr>
                <w:rStyle w:val="IndexLink"/>
                <w:rtl w:val="true"/>
              </w:rPr>
              <w:t>ع</w:t>
            </w:r>
            <w:r>
              <w:rPr>
                <w:rStyle w:val="IndexLink"/>
                <w:rtl w:val="true"/>
              </w:rPr>
              <w:t>)</w:t>
              <w:tab/>
            </w:r>
            <w:r>
              <w:rPr>
                <w:rStyle w:val="IndexLink"/>
              </w:rPr>
              <w:t>449</w:t>
            </w:r>
          </w:hyperlink>
        </w:p>
        <w:p>
          <w:pPr>
            <w:pStyle w:val="Contents4"/>
            <w:tabs>
              <w:tab w:val="clear" w:pos="8176"/>
              <w:tab w:val="right" w:pos="9026" w:leader="dot"/>
            </w:tabs>
            <w:rPr/>
          </w:pPr>
          <w:hyperlink w:anchor="__RefHeading___Toc792175_2314609296">
            <w:r>
              <w:rPr>
                <w:webHidden/>
                <w:rStyle w:val="IndexLink"/>
                <w:rtl w:val="true"/>
              </w:rPr>
              <w:t xml:space="preserve">رؤياى صادقه امام سجّاد </w:t>
            </w:r>
            <w:r>
              <w:rPr>
                <w:rStyle w:val="IndexLink"/>
                <w:rtl w:val="true"/>
              </w:rPr>
              <w:t>(</w:t>
            </w:r>
            <w:r>
              <w:rPr>
                <w:rStyle w:val="IndexLink"/>
                <w:rtl w:val="true"/>
              </w:rPr>
              <w:t>ع</w:t>
            </w:r>
            <w:r>
              <w:rPr>
                <w:rStyle w:val="IndexLink"/>
                <w:rtl w:val="true"/>
              </w:rPr>
              <w:t>)</w:t>
              <w:tab/>
            </w:r>
            <w:r>
              <w:rPr>
                <w:rStyle w:val="IndexLink"/>
              </w:rPr>
              <w:t>450</w:t>
            </w:r>
          </w:hyperlink>
        </w:p>
        <w:p>
          <w:pPr>
            <w:pStyle w:val="Contents4"/>
            <w:tabs>
              <w:tab w:val="clear" w:pos="8176"/>
              <w:tab w:val="right" w:pos="9026" w:leader="dot"/>
            </w:tabs>
            <w:rPr/>
          </w:pPr>
          <w:hyperlink w:anchor="__RefHeading___Toc792177_2314609296">
            <w:r>
              <w:rPr>
                <w:webHidden/>
                <w:rStyle w:val="IndexLink"/>
                <w:rtl w:val="true"/>
              </w:rPr>
              <w:t xml:space="preserve">آزاد شدن دو گرفتار توسط امام سجّاد </w:t>
            </w:r>
            <w:r>
              <w:rPr>
                <w:rStyle w:val="IndexLink"/>
                <w:rtl w:val="true"/>
              </w:rPr>
              <w:t>(</w:t>
            </w:r>
            <w:r>
              <w:rPr>
                <w:rStyle w:val="IndexLink"/>
                <w:rtl w:val="true"/>
              </w:rPr>
              <w:t>ع</w:t>
            </w:r>
            <w:r>
              <w:rPr>
                <w:rStyle w:val="IndexLink"/>
                <w:rtl w:val="true"/>
              </w:rPr>
              <w:t>)</w:t>
              <w:tab/>
            </w:r>
            <w:r>
              <w:rPr>
                <w:rStyle w:val="IndexLink"/>
              </w:rPr>
              <w:t>450</w:t>
            </w:r>
          </w:hyperlink>
        </w:p>
        <w:p>
          <w:pPr>
            <w:pStyle w:val="Contents4"/>
            <w:tabs>
              <w:tab w:val="clear" w:pos="8176"/>
              <w:tab w:val="right" w:pos="9026" w:leader="dot"/>
            </w:tabs>
            <w:rPr/>
          </w:pPr>
          <w:hyperlink w:anchor="__RefHeading___Toc792179_2314609296">
            <w:r>
              <w:rPr>
                <w:webHidden/>
                <w:rStyle w:val="IndexLink"/>
                <w:rtl w:val="true"/>
              </w:rPr>
              <w:t xml:space="preserve">رام شدن مركوب امام سجّاد </w:t>
            </w:r>
            <w:r>
              <w:rPr>
                <w:rStyle w:val="IndexLink"/>
                <w:rtl w:val="true"/>
              </w:rPr>
              <w:t>(</w:t>
            </w:r>
            <w:r>
              <w:rPr>
                <w:rStyle w:val="IndexLink"/>
                <w:rtl w:val="true"/>
              </w:rPr>
              <w:t>ع</w:t>
            </w:r>
            <w:r>
              <w:rPr>
                <w:rStyle w:val="IndexLink"/>
                <w:rtl w:val="true"/>
              </w:rPr>
              <w:t>)</w:t>
              <w:tab/>
            </w:r>
            <w:r>
              <w:rPr>
                <w:rStyle w:val="IndexLink"/>
              </w:rPr>
              <w:t>451</w:t>
            </w:r>
          </w:hyperlink>
        </w:p>
        <w:p>
          <w:pPr>
            <w:pStyle w:val="Contents4"/>
            <w:tabs>
              <w:tab w:val="clear" w:pos="8176"/>
              <w:tab w:val="right" w:pos="9026" w:leader="dot"/>
            </w:tabs>
            <w:rPr/>
          </w:pPr>
          <w:hyperlink w:anchor="__RefHeading___Toc792181_2314609296">
            <w:r>
              <w:rPr>
                <w:webHidden/>
                <w:rStyle w:val="IndexLink"/>
                <w:rtl w:val="true"/>
              </w:rPr>
              <w:t xml:space="preserve">فرجام گستاخى به كلام رسول خدا </w:t>
            </w:r>
            <w:r>
              <w:rPr>
                <w:rStyle w:val="IndexLink"/>
                <w:rtl w:val="true"/>
              </w:rPr>
              <w:t>(</w:t>
            </w:r>
            <w:r>
              <w:rPr>
                <w:rStyle w:val="IndexLink"/>
                <w:rtl w:val="true"/>
              </w:rPr>
              <w:t>ص</w:t>
            </w:r>
            <w:r>
              <w:rPr>
                <w:rStyle w:val="IndexLink"/>
                <w:rtl w:val="true"/>
              </w:rPr>
              <w:t>)</w:t>
              <w:tab/>
            </w:r>
            <w:r>
              <w:rPr>
                <w:rStyle w:val="IndexLink"/>
              </w:rPr>
              <w:t>451</w:t>
            </w:r>
          </w:hyperlink>
        </w:p>
        <w:p>
          <w:pPr>
            <w:pStyle w:val="Contents3"/>
            <w:tabs>
              <w:tab w:val="clear" w:pos="8459"/>
              <w:tab w:val="right" w:pos="9026" w:leader="dot"/>
            </w:tabs>
            <w:rPr/>
          </w:pPr>
          <w:hyperlink w:anchor="__RefHeading___Toc792183_2314609296">
            <w:r>
              <w:rPr>
                <w:webHidden/>
                <w:rStyle w:val="IndexLink"/>
                <w:rtl w:val="true"/>
              </w:rPr>
              <w:t xml:space="preserve">دلايل و براهين امام محمّد باقر </w:t>
            </w:r>
            <w:r>
              <w:rPr>
                <w:rStyle w:val="IndexLink"/>
                <w:rtl w:val="true"/>
              </w:rPr>
              <w:t>(</w:t>
            </w:r>
            <w:r>
              <w:rPr>
                <w:rStyle w:val="IndexLink"/>
                <w:rtl w:val="true"/>
              </w:rPr>
              <w:t>ع</w:t>
            </w:r>
            <w:r>
              <w:rPr>
                <w:rStyle w:val="IndexLink"/>
                <w:rtl w:val="true"/>
              </w:rPr>
              <w:t>)</w:t>
              <w:tab/>
            </w:r>
            <w:r>
              <w:rPr>
                <w:rStyle w:val="IndexLink"/>
              </w:rPr>
              <w:t>452</w:t>
            </w:r>
          </w:hyperlink>
        </w:p>
        <w:p>
          <w:pPr>
            <w:pStyle w:val="Contents4"/>
            <w:tabs>
              <w:tab w:val="clear" w:pos="8176"/>
              <w:tab w:val="right" w:pos="9026" w:leader="dot"/>
            </w:tabs>
            <w:rPr/>
          </w:pPr>
          <w:hyperlink w:anchor="__RefHeading___Toc792185_2314609296">
            <w:r>
              <w:rPr>
                <w:webHidden/>
                <w:rStyle w:val="IndexLink"/>
                <w:rtl w:val="true"/>
              </w:rPr>
              <w:t>ثمر دادن درخت خشكيده‌</w:t>
            </w:r>
            <w:r>
              <w:rPr>
                <w:rStyle w:val="IndexLink"/>
                <w:rtl w:val="true"/>
              </w:rPr>
              <w:tab/>
            </w:r>
            <w:r>
              <w:rPr>
                <w:rStyle w:val="IndexLink"/>
              </w:rPr>
              <w:t>452</w:t>
            </w:r>
          </w:hyperlink>
        </w:p>
        <w:p>
          <w:pPr>
            <w:pStyle w:val="Contents4"/>
            <w:tabs>
              <w:tab w:val="clear" w:pos="8176"/>
              <w:tab w:val="right" w:pos="9026" w:leader="dot"/>
            </w:tabs>
            <w:rPr/>
          </w:pPr>
          <w:hyperlink w:anchor="__RefHeading___Toc792187_2314609296">
            <w:r>
              <w:rPr>
                <w:webHidden/>
                <w:rStyle w:val="IndexLink"/>
                <w:rtl w:val="true"/>
              </w:rPr>
              <w:t xml:space="preserve">ملاقات عبد اللَّه بن عطا با امام باقر </w:t>
            </w:r>
            <w:r>
              <w:rPr>
                <w:rStyle w:val="IndexLink"/>
                <w:rtl w:val="true"/>
              </w:rPr>
              <w:t>(</w:t>
            </w:r>
            <w:r>
              <w:rPr>
                <w:rStyle w:val="IndexLink"/>
                <w:rtl w:val="true"/>
              </w:rPr>
              <w:t>ع</w:t>
            </w:r>
            <w:r>
              <w:rPr>
                <w:rStyle w:val="IndexLink"/>
                <w:rtl w:val="true"/>
              </w:rPr>
              <w:t>)</w:t>
              <w:tab/>
            </w:r>
            <w:r>
              <w:rPr>
                <w:rStyle w:val="IndexLink"/>
              </w:rPr>
              <w:t>452</w:t>
            </w:r>
          </w:hyperlink>
        </w:p>
        <w:p>
          <w:pPr>
            <w:pStyle w:val="Contents4"/>
            <w:tabs>
              <w:tab w:val="clear" w:pos="8176"/>
              <w:tab w:val="right" w:pos="9026" w:leader="dot"/>
            </w:tabs>
            <w:rPr/>
          </w:pPr>
          <w:hyperlink w:anchor="__RefHeading___Toc792189_2314609296">
            <w:r>
              <w:rPr>
                <w:webHidden/>
                <w:rStyle w:val="IndexLink"/>
                <w:rtl w:val="true"/>
              </w:rPr>
              <w:t xml:space="preserve">گفتگو با امام باقر </w:t>
            </w:r>
            <w:r>
              <w:rPr>
                <w:rStyle w:val="IndexLink"/>
                <w:rtl w:val="true"/>
              </w:rPr>
              <w:t>(</w:t>
            </w:r>
            <w:r>
              <w:rPr>
                <w:rStyle w:val="IndexLink"/>
                <w:rtl w:val="true"/>
              </w:rPr>
              <w:t>ع</w:t>
            </w:r>
            <w:r>
              <w:rPr>
                <w:rStyle w:val="IndexLink"/>
                <w:rtl w:val="true"/>
              </w:rPr>
              <w:t>)</w:t>
              <w:tab/>
            </w:r>
            <w:r>
              <w:rPr>
                <w:rStyle w:val="IndexLink"/>
              </w:rPr>
              <w:t>453</w:t>
            </w:r>
          </w:hyperlink>
        </w:p>
        <w:p>
          <w:pPr>
            <w:pStyle w:val="Contents4"/>
            <w:tabs>
              <w:tab w:val="clear" w:pos="8176"/>
              <w:tab w:val="right" w:pos="9026" w:leader="dot"/>
            </w:tabs>
            <w:rPr/>
          </w:pPr>
          <w:hyperlink w:anchor="__RefHeading___Toc792191_2314609296">
            <w:r>
              <w:rPr>
                <w:webHidden/>
                <w:rStyle w:val="IndexLink"/>
                <w:rtl w:val="true"/>
              </w:rPr>
              <w:t>جايز نبودن مزاح با نامحرم‌</w:t>
            </w:r>
            <w:r>
              <w:rPr>
                <w:rStyle w:val="IndexLink"/>
                <w:rtl w:val="true"/>
              </w:rPr>
              <w:tab/>
            </w:r>
            <w:r>
              <w:rPr>
                <w:rStyle w:val="IndexLink"/>
              </w:rPr>
              <w:t>453</w:t>
            </w:r>
          </w:hyperlink>
        </w:p>
        <w:p>
          <w:pPr>
            <w:pStyle w:val="Contents4"/>
            <w:tabs>
              <w:tab w:val="clear" w:pos="8176"/>
              <w:tab w:val="right" w:pos="9026" w:leader="dot"/>
            </w:tabs>
            <w:rPr/>
          </w:pPr>
          <w:hyperlink w:anchor="__RefHeading___Toc792193_2314609296">
            <w:r>
              <w:rPr>
                <w:webHidden/>
                <w:rStyle w:val="IndexLink"/>
                <w:rtl w:val="true"/>
              </w:rPr>
              <w:t xml:space="preserve">پيشگويى امام باقر </w:t>
            </w:r>
            <w:r>
              <w:rPr>
                <w:rStyle w:val="IndexLink"/>
                <w:rtl w:val="true"/>
              </w:rPr>
              <w:t>(</w:t>
            </w:r>
            <w:r>
              <w:rPr>
                <w:rStyle w:val="IndexLink"/>
                <w:rtl w:val="true"/>
              </w:rPr>
              <w:t>ع</w:t>
            </w:r>
            <w:r>
              <w:rPr>
                <w:rStyle w:val="IndexLink"/>
                <w:rtl w:val="true"/>
              </w:rPr>
              <w:t>)</w:t>
              <w:tab/>
            </w:r>
            <w:r>
              <w:rPr>
                <w:rStyle w:val="IndexLink"/>
              </w:rPr>
              <w:t>453</w:t>
            </w:r>
          </w:hyperlink>
        </w:p>
        <w:p>
          <w:pPr>
            <w:pStyle w:val="Contents4"/>
            <w:tabs>
              <w:tab w:val="clear" w:pos="8176"/>
              <w:tab w:val="right" w:pos="9026" w:leader="dot"/>
            </w:tabs>
            <w:rPr/>
          </w:pPr>
          <w:hyperlink w:anchor="__RefHeading___Toc792195_2314609296">
            <w:r>
              <w:rPr>
                <w:webHidden/>
                <w:rStyle w:val="IndexLink"/>
                <w:rtl w:val="true"/>
              </w:rPr>
              <w:t xml:space="preserve">سفارش امام باقر </w:t>
            </w:r>
            <w:r>
              <w:rPr>
                <w:rStyle w:val="IndexLink"/>
                <w:rtl w:val="true"/>
              </w:rPr>
              <w:t>(</w:t>
            </w:r>
            <w:r>
              <w:rPr>
                <w:rStyle w:val="IndexLink"/>
                <w:rtl w:val="true"/>
              </w:rPr>
              <w:t>ع</w:t>
            </w:r>
            <w:r>
              <w:rPr>
                <w:rStyle w:val="IndexLink"/>
                <w:rtl w:val="true"/>
              </w:rPr>
              <w:t xml:space="preserve">) </w:t>
            </w:r>
            <w:r>
              <w:rPr>
                <w:rStyle w:val="IndexLink"/>
                <w:rtl w:val="true"/>
              </w:rPr>
              <w:t>به اعمال نيك‌</w:t>
            </w:r>
            <w:r>
              <w:rPr>
                <w:rStyle w:val="IndexLink"/>
                <w:rtl w:val="true"/>
              </w:rPr>
              <w:tab/>
            </w:r>
            <w:r>
              <w:rPr>
                <w:rStyle w:val="IndexLink"/>
              </w:rPr>
              <w:t>454</w:t>
            </w:r>
          </w:hyperlink>
        </w:p>
        <w:p>
          <w:pPr>
            <w:pStyle w:val="Contents4"/>
            <w:tabs>
              <w:tab w:val="clear" w:pos="8176"/>
              <w:tab w:val="right" w:pos="9026" w:leader="dot"/>
            </w:tabs>
            <w:rPr/>
          </w:pPr>
          <w:hyperlink w:anchor="__RefHeading___Toc792197_2314609296">
            <w:r>
              <w:rPr>
                <w:webHidden/>
                <w:rStyle w:val="IndexLink"/>
                <w:rtl w:val="true"/>
              </w:rPr>
              <w:t xml:space="preserve">معرفت و شناخت حقّ امام </w:t>
            </w:r>
            <w:r>
              <w:rPr>
                <w:rStyle w:val="IndexLink"/>
                <w:rtl w:val="true"/>
              </w:rPr>
              <w:t>(</w:t>
            </w:r>
            <w:r>
              <w:rPr>
                <w:rStyle w:val="IndexLink"/>
                <w:rtl w:val="true"/>
              </w:rPr>
              <w:t>ع</w:t>
            </w:r>
            <w:r>
              <w:rPr>
                <w:rStyle w:val="IndexLink"/>
                <w:rtl w:val="true"/>
              </w:rPr>
              <w:t>)</w:t>
              <w:tab/>
            </w:r>
            <w:r>
              <w:rPr>
                <w:rStyle w:val="IndexLink"/>
              </w:rPr>
              <w:t>456</w:t>
            </w:r>
          </w:hyperlink>
        </w:p>
        <w:p>
          <w:pPr>
            <w:pStyle w:val="Contents4"/>
            <w:tabs>
              <w:tab w:val="clear" w:pos="8176"/>
              <w:tab w:val="right" w:pos="9026" w:leader="dot"/>
            </w:tabs>
            <w:rPr/>
          </w:pPr>
          <w:hyperlink w:anchor="__RefHeading___Toc792199_2314609296">
            <w:r>
              <w:rPr>
                <w:webHidden/>
                <w:rStyle w:val="IndexLink"/>
                <w:rtl w:val="true"/>
              </w:rPr>
              <w:t>كشف اموال پنهان شده‌</w:t>
            </w:r>
            <w:r>
              <w:rPr>
                <w:rStyle w:val="IndexLink"/>
                <w:rtl w:val="true"/>
              </w:rPr>
              <w:tab/>
            </w:r>
            <w:r>
              <w:rPr>
                <w:rStyle w:val="IndexLink"/>
              </w:rPr>
              <w:t>457</w:t>
            </w:r>
          </w:hyperlink>
        </w:p>
        <w:p>
          <w:pPr>
            <w:pStyle w:val="Contents4"/>
            <w:tabs>
              <w:tab w:val="clear" w:pos="8176"/>
              <w:tab w:val="right" w:pos="9026" w:leader="dot"/>
            </w:tabs>
            <w:rPr/>
          </w:pPr>
          <w:hyperlink w:anchor="__RefHeading___Toc792201_2314609296">
            <w:r>
              <w:rPr>
                <w:webHidden/>
                <w:rStyle w:val="IndexLink"/>
                <w:rtl w:val="true"/>
              </w:rPr>
              <w:t xml:space="preserve">پناه بردن حيوانات به اهل بيت </w:t>
            </w:r>
            <w:r>
              <w:rPr>
                <w:rStyle w:val="IndexLink"/>
                <w:rtl w:val="true"/>
              </w:rPr>
              <w:t>(</w:t>
            </w:r>
            <w:r>
              <w:rPr>
                <w:rStyle w:val="IndexLink"/>
                <w:rtl w:val="true"/>
              </w:rPr>
              <w:t>ع</w:t>
            </w:r>
            <w:r>
              <w:rPr>
                <w:rStyle w:val="IndexLink"/>
                <w:rtl w:val="true"/>
              </w:rPr>
              <w:t>)</w:t>
              <w:tab/>
            </w:r>
            <w:r>
              <w:rPr>
                <w:rStyle w:val="IndexLink"/>
              </w:rPr>
              <w:t>458</w:t>
            </w:r>
          </w:hyperlink>
        </w:p>
        <w:p>
          <w:pPr>
            <w:pStyle w:val="Contents3"/>
            <w:tabs>
              <w:tab w:val="clear" w:pos="8459"/>
              <w:tab w:val="right" w:pos="9026" w:leader="dot"/>
            </w:tabs>
            <w:rPr/>
          </w:pPr>
          <w:hyperlink w:anchor="__RefHeading___Toc792203_2314609296">
            <w:r>
              <w:rPr>
                <w:webHidden/>
                <w:rStyle w:val="IndexLink"/>
                <w:rtl w:val="true"/>
              </w:rPr>
              <w:t xml:space="preserve">دلايل و براهين امام صادق </w:t>
            </w:r>
            <w:r>
              <w:rPr>
                <w:rStyle w:val="IndexLink"/>
                <w:rtl w:val="true"/>
              </w:rPr>
              <w:t>(</w:t>
            </w:r>
            <w:r>
              <w:rPr>
                <w:rStyle w:val="IndexLink"/>
                <w:rtl w:val="true"/>
              </w:rPr>
              <w:t>ع</w:t>
            </w:r>
            <w:r>
              <w:rPr>
                <w:rStyle w:val="IndexLink"/>
                <w:rtl w:val="true"/>
              </w:rPr>
              <w:t>)</w:t>
              <w:tab/>
            </w:r>
            <w:r>
              <w:rPr>
                <w:rStyle w:val="IndexLink"/>
              </w:rPr>
              <w:t>460</w:t>
            </w:r>
          </w:hyperlink>
        </w:p>
        <w:p>
          <w:pPr>
            <w:pStyle w:val="Contents4"/>
            <w:tabs>
              <w:tab w:val="clear" w:pos="8176"/>
              <w:tab w:val="right" w:pos="9026" w:leader="dot"/>
            </w:tabs>
            <w:rPr/>
          </w:pPr>
          <w:hyperlink w:anchor="__RefHeading___Toc792205_2314609296">
            <w:r>
              <w:rPr>
                <w:webHidden/>
                <w:rStyle w:val="IndexLink"/>
                <w:rtl w:val="true"/>
              </w:rPr>
              <w:t>گوشت غير مذكّى‌</w:t>
            </w:r>
            <w:r>
              <w:rPr>
                <w:rStyle w:val="IndexLink"/>
                <w:rtl w:val="true"/>
              </w:rPr>
              <w:tab/>
            </w:r>
            <w:r>
              <w:rPr>
                <w:rStyle w:val="IndexLink"/>
              </w:rPr>
              <w:t>460</w:t>
            </w:r>
          </w:hyperlink>
        </w:p>
        <w:p>
          <w:pPr>
            <w:pStyle w:val="Contents4"/>
            <w:tabs>
              <w:tab w:val="clear" w:pos="8176"/>
              <w:tab w:val="right" w:pos="9026" w:leader="dot"/>
            </w:tabs>
            <w:rPr/>
          </w:pPr>
          <w:hyperlink w:anchor="__RefHeading___Toc792207_2314609296">
            <w:r>
              <w:rPr>
                <w:webHidden/>
                <w:rStyle w:val="IndexLink"/>
                <w:rtl w:val="true"/>
              </w:rPr>
              <w:t>كوتاه شدن عمر زن بد اخلاق‌</w:t>
            </w:r>
            <w:r>
              <w:rPr>
                <w:rStyle w:val="IndexLink"/>
                <w:rtl w:val="true"/>
              </w:rPr>
              <w:tab/>
            </w:r>
            <w:r>
              <w:rPr>
                <w:rStyle w:val="IndexLink"/>
              </w:rPr>
              <w:t>461</w:t>
            </w:r>
          </w:hyperlink>
        </w:p>
        <w:p>
          <w:pPr>
            <w:pStyle w:val="Contents4"/>
            <w:tabs>
              <w:tab w:val="clear" w:pos="8176"/>
              <w:tab w:val="right" w:pos="9026" w:leader="dot"/>
            </w:tabs>
            <w:rPr/>
          </w:pPr>
          <w:hyperlink w:anchor="__RefHeading___Toc792209_2314609296">
            <w:r>
              <w:rPr>
                <w:webHidden/>
                <w:rStyle w:val="IndexLink"/>
                <w:rtl w:val="true"/>
              </w:rPr>
              <w:t xml:space="preserve">عرضه شدن اعمال بر ائمه </w:t>
            </w:r>
            <w:r>
              <w:rPr>
                <w:rStyle w:val="IndexLink"/>
                <w:rtl w:val="true"/>
              </w:rPr>
              <w:t>(</w:t>
            </w:r>
            <w:r>
              <w:rPr>
                <w:rStyle w:val="IndexLink"/>
                <w:rtl w:val="true"/>
              </w:rPr>
              <w:t>ع</w:t>
            </w:r>
            <w:r>
              <w:rPr>
                <w:rStyle w:val="IndexLink"/>
                <w:rtl w:val="true"/>
              </w:rPr>
              <w:t>)</w:t>
              <w:tab/>
            </w:r>
            <w:r>
              <w:rPr>
                <w:rStyle w:val="IndexLink"/>
              </w:rPr>
              <w:t>461</w:t>
            </w:r>
          </w:hyperlink>
        </w:p>
        <w:p>
          <w:pPr>
            <w:pStyle w:val="Contents4"/>
            <w:tabs>
              <w:tab w:val="clear" w:pos="8176"/>
              <w:tab w:val="right" w:pos="9026" w:leader="dot"/>
            </w:tabs>
            <w:rPr/>
          </w:pPr>
          <w:hyperlink w:anchor="__RefHeading___Toc792211_2314609296">
            <w:r>
              <w:rPr>
                <w:webHidden/>
                <w:rStyle w:val="IndexLink"/>
                <w:rtl w:val="true"/>
              </w:rPr>
              <w:t>آموختن قرائت قرآن‌</w:t>
            </w:r>
            <w:r>
              <w:rPr>
                <w:rStyle w:val="IndexLink"/>
                <w:rtl w:val="true"/>
              </w:rPr>
              <w:tab/>
            </w:r>
            <w:r>
              <w:rPr>
                <w:rStyle w:val="IndexLink"/>
              </w:rPr>
              <w:t>462</w:t>
            </w:r>
          </w:hyperlink>
        </w:p>
        <w:p>
          <w:pPr>
            <w:pStyle w:val="Contents4"/>
            <w:tabs>
              <w:tab w:val="clear" w:pos="8176"/>
              <w:tab w:val="right" w:pos="9026" w:leader="dot"/>
            </w:tabs>
            <w:rPr/>
          </w:pPr>
          <w:hyperlink w:anchor="__RefHeading___Toc792213_2314609296">
            <w:r>
              <w:rPr>
                <w:webHidden/>
                <w:rStyle w:val="IndexLink"/>
                <w:rtl w:val="true"/>
              </w:rPr>
              <w:t xml:space="preserve">حكايت شهاب بن عبد ربه با امام صادق </w:t>
            </w:r>
            <w:r>
              <w:rPr>
                <w:rStyle w:val="IndexLink"/>
                <w:rtl w:val="true"/>
              </w:rPr>
              <w:t>(</w:t>
            </w:r>
            <w:r>
              <w:rPr>
                <w:rStyle w:val="IndexLink"/>
                <w:rtl w:val="true"/>
              </w:rPr>
              <w:t>ع</w:t>
            </w:r>
            <w:r>
              <w:rPr>
                <w:rStyle w:val="IndexLink"/>
                <w:rtl w:val="true"/>
              </w:rPr>
              <w:t>)</w:t>
              <w:tab/>
            </w:r>
            <w:r>
              <w:rPr>
                <w:rStyle w:val="IndexLink"/>
              </w:rPr>
              <w:t>462</w:t>
            </w:r>
          </w:hyperlink>
        </w:p>
        <w:p>
          <w:pPr>
            <w:pStyle w:val="Contents4"/>
            <w:tabs>
              <w:tab w:val="clear" w:pos="8176"/>
              <w:tab w:val="right" w:pos="9026" w:leader="dot"/>
            </w:tabs>
            <w:rPr/>
          </w:pPr>
          <w:hyperlink w:anchor="__RefHeading___Toc792215_2314609296">
            <w:r>
              <w:rPr>
                <w:webHidden/>
                <w:rStyle w:val="IndexLink"/>
                <w:rtl w:val="true"/>
              </w:rPr>
              <w:t>وجوب پرداخت وجوهات‌</w:t>
            </w:r>
            <w:r>
              <w:rPr>
                <w:rStyle w:val="IndexLink"/>
                <w:rtl w:val="true"/>
              </w:rPr>
              <w:tab/>
            </w:r>
            <w:r>
              <w:rPr>
                <w:rStyle w:val="IndexLink"/>
              </w:rPr>
              <w:t>462</w:t>
            </w:r>
          </w:hyperlink>
        </w:p>
        <w:p>
          <w:pPr>
            <w:pStyle w:val="Contents4"/>
            <w:tabs>
              <w:tab w:val="clear" w:pos="8176"/>
              <w:tab w:val="right" w:pos="9026" w:leader="dot"/>
            </w:tabs>
            <w:rPr/>
          </w:pPr>
          <w:hyperlink w:anchor="__RefHeading___Toc792217_2314609296">
            <w:r>
              <w:rPr>
                <w:webHidden/>
                <w:rStyle w:val="IndexLink"/>
                <w:rtl w:val="true"/>
              </w:rPr>
              <w:t>لزوم وصيت قبل از مرگ‌</w:t>
            </w:r>
            <w:r>
              <w:rPr>
                <w:rStyle w:val="IndexLink"/>
                <w:rtl w:val="true"/>
              </w:rPr>
              <w:tab/>
            </w:r>
            <w:r>
              <w:rPr>
                <w:rStyle w:val="IndexLink"/>
              </w:rPr>
              <w:t>463</w:t>
            </w:r>
          </w:hyperlink>
        </w:p>
        <w:p>
          <w:pPr>
            <w:pStyle w:val="Contents4"/>
            <w:tabs>
              <w:tab w:val="clear" w:pos="8176"/>
              <w:tab w:val="right" w:pos="9026" w:leader="dot"/>
            </w:tabs>
            <w:rPr/>
          </w:pPr>
          <w:hyperlink w:anchor="__RefHeading___Toc792219_2314609296">
            <w:r>
              <w:rPr>
                <w:webHidden/>
                <w:rStyle w:val="IndexLink"/>
                <w:rtl w:val="true"/>
              </w:rPr>
              <w:t xml:space="preserve">تكلم امام صادق </w:t>
            </w:r>
            <w:r>
              <w:rPr>
                <w:rStyle w:val="IndexLink"/>
                <w:rtl w:val="true"/>
              </w:rPr>
              <w:t>(</w:t>
            </w:r>
            <w:r>
              <w:rPr>
                <w:rStyle w:val="IndexLink"/>
                <w:rtl w:val="true"/>
              </w:rPr>
              <w:t>ع</w:t>
            </w:r>
            <w:r>
              <w:rPr>
                <w:rStyle w:val="IndexLink"/>
                <w:rtl w:val="true"/>
              </w:rPr>
              <w:t xml:space="preserve">) </w:t>
            </w:r>
            <w:r>
              <w:rPr>
                <w:rStyle w:val="IndexLink"/>
                <w:rtl w:val="true"/>
              </w:rPr>
              <w:t>به زبانهاى مختلف‌</w:t>
            </w:r>
            <w:r>
              <w:rPr>
                <w:rStyle w:val="IndexLink"/>
                <w:rtl w:val="true"/>
              </w:rPr>
              <w:tab/>
            </w:r>
            <w:r>
              <w:rPr>
                <w:rStyle w:val="IndexLink"/>
              </w:rPr>
              <w:t>463</w:t>
            </w:r>
          </w:hyperlink>
        </w:p>
        <w:p>
          <w:pPr>
            <w:pStyle w:val="Contents4"/>
            <w:tabs>
              <w:tab w:val="clear" w:pos="8176"/>
              <w:tab w:val="right" w:pos="9026" w:leader="dot"/>
            </w:tabs>
            <w:rPr/>
          </w:pPr>
          <w:hyperlink w:anchor="__RefHeading___Toc792221_2314609296">
            <w:r>
              <w:rPr>
                <w:webHidden/>
                <w:rStyle w:val="IndexLink"/>
                <w:rtl w:val="true"/>
              </w:rPr>
              <w:t>نجات دادن حيوانات از مرگ‌</w:t>
            </w:r>
            <w:r>
              <w:rPr>
                <w:rStyle w:val="IndexLink"/>
                <w:rtl w:val="true"/>
              </w:rPr>
              <w:tab/>
            </w:r>
            <w:r>
              <w:rPr>
                <w:rStyle w:val="IndexLink"/>
              </w:rPr>
              <w:t>464</w:t>
            </w:r>
          </w:hyperlink>
        </w:p>
        <w:p>
          <w:pPr>
            <w:pStyle w:val="Contents4"/>
            <w:tabs>
              <w:tab w:val="clear" w:pos="8176"/>
              <w:tab w:val="right" w:pos="9026" w:leader="dot"/>
            </w:tabs>
            <w:rPr/>
          </w:pPr>
          <w:hyperlink w:anchor="__RefHeading___Toc792223_2314609296">
            <w:r>
              <w:rPr>
                <w:webHidden/>
                <w:rStyle w:val="IndexLink"/>
                <w:rtl w:val="true"/>
              </w:rPr>
              <w:t>باقى مانده روزى حضرت مريم‌</w:t>
            </w:r>
            <w:r>
              <w:rPr>
                <w:rStyle w:val="IndexLink"/>
                <w:rtl w:val="true"/>
              </w:rPr>
              <w:tab/>
            </w:r>
            <w:r>
              <w:rPr>
                <w:rStyle w:val="IndexLink"/>
              </w:rPr>
              <w:t>465</w:t>
            </w:r>
          </w:hyperlink>
        </w:p>
        <w:p>
          <w:pPr>
            <w:pStyle w:val="Contents4"/>
            <w:tabs>
              <w:tab w:val="clear" w:pos="8176"/>
              <w:tab w:val="right" w:pos="9026" w:leader="dot"/>
            </w:tabs>
            <w:rPr/>
          </w:pPr>
          <w:hyperlink w:anchor="__RefHeading___Toc792225_2314609296">
            <w:r>
              <w:rPr>
                <w:webHidden/>
                <w:rStyle w:val="IndexLink"/>
                <w:rtl w:val="true"/>
              </w:rPr>
              <w:t xml:space="preserve">ناكامى منصور دوانيقى در قتل امام صادق </w:t>
            </w:r>
            <w:r>
              <w:rPr>
                <w:rStyle w:val="IndexLink"/>
                <w:rtl w:val="true"/>
              </w:rPr>
              <w:t>(</w:t>
            </w:r>
            <w:r>
              <w:rPr>
                <w:rStyle w:val="IndexLink"/>
                <w:rtl w:val="true"/>
              </w:rPr>
              <w:t>ع</w:t>
            </w:r>
            <w:r>
              <w:rPr>
                <w:rStyle w:val="IndexLink"/>
                <w:rtl w:val="true"/>
              </w:rPr>
              <w:t>)</w:t>
              <w:tab/>
            </w:r>
            <w:r>
              <w:rPr>
                <w:rStyle w:val="IndexLink"/>
              </w:rPr>
              <w:t>465</w:t>
            </w:r>
          </w:hyperlink>
        </w:p>
        <w:p>
          <w:pPr>
            <w:pStyle w:val="Contents4"/>
            <w:tabs>
              <w:tab w:val="clear" w:pos="8176"/>
              <w:tab w:val="right" w:pos="9026" w:leader="dot"/>
            </w:tabs>
            <w:rPr/>
          </w:pPr>
          <w:hyperlink w:anchor="__RefHeading___Toc792227_2314609296">
            <w:r>
              <w:rPr>
                <w:webHidden/>
                <w:rStyle w:val="IndexLink"/>
                <w:rtl w:val="true"/>
              </w:rPr>
              <w:t>حكايت عبد اللَّه بن على و توبه او</w:t>
            </w:r>
            <w:r>
              <w:rPr>
                <w:rStyle w:val="IndexLink"/>
                <w:rtl w:val="true"/>
              </w:rPr>
              <w:tab/>
            </w:r>
            <w:r>
              <w:rPr>
                <w:rStyle w:val="IndexLink"/>
              </w:rPr>
              <w:t>466</w:t>
            </w:r>
          </w:hyperlink>
        </w:p>
        <w:p>
          <w:pPr>
            <w:pStyle w:val="Contents4"/>
            <w:tabs>
              <w:tab w:val="clear" w:pos="8176"/>
              <w:tab w:val="right" w:pos="9026" w:leader="dot"/>
            </w:tabs>
            <w:rPr/>
          </w:pPr>
          <w:hyperlink w:anchor="__RefHeading___Toc792229_2314609296">
            <w:r>
              <w:rPr>
                <w:webHidden/>
                <w:rStyle w:val="IndexLink"/>
                <w:rtl w:val="true"/>
              </w:rPr>
              <w:t>نشانه امامت‌</w:t>
            </w:r>
            <w:r>
              <w:rPr>
                <w:rStyle w:val="IndexLink"/>
                <w:rtl w:val="true"/>
              </w:rPr>
              <w:tab/>
            </w:r>
            <w:r>
              <w:rPr>
                <w:rStyle w:val="IndexLink"/>
              </w:rPr>
              <w:t>467</w:t>
            </w:r>
          </w:hyperlink>
        </w:p>
        <w:p>
          <w:pPr>
            <w:pStyle w:val="Contents4"/>
            <w:tabs>
              <w:tab w:val="clear" w:pos="8176"/>
              <w:tab w:val="right" w:pos="9026" w:leader="dot"/>
            </w:tabs>
            <w:rPr/>
          </w:pPr>
          <w:hyperlink w:anchor="__RefHeading___Toc792231_2314609296">
            <w:r>
              <w:rPr>
                <w:webHidden/>
                <w:rStyle w:val="IndexLink"/>
                <w:rtl w:val="true"/>
              </w:rPr>
              <w:t xml:space="preserve">زنده شدن پرندگان توسط امام صادق </w:t>
            </w:r>
            <w:r>
              <w:rPr>
                <w:rStyle w:val="IndexLink"/>
                <w:rtl w:val="true"/>
              </w:rPr>
              <w:t>(</w:t>
            </w:r>
            <w:r>
              <w:rPr>
                <w:rStyle w:val="IndexLink"/>
                <w:rtl w:val="true"/>
              </w:rPr>
              <w:t>ع</w:t>
            </w:r>
            <w:r>
              <w:rPr>
                <w:rStyle w:val="IndexLink"/>
                <w:rtl w:val="true"/>
              </w:rPr>
              <w:t>)</w:t>
              <w:tab/>
            </w:r>
            <w:r>
              <w:rPr>
                <w:rStyle w:val="IndexLink"/>
              </w:rPr>
              <w:t>468</w:t>
            </w:r>
          </w:hyperlink>
        </w:p>
        <w:p>
          <w:pPr>
            <w:pStyle w:val="Contents4"/>
            <w:tabs>
              <w:tab w:val="clear" w:pos="8176"/>
              <w:tab w:val="right" w:pos="9026" w:leader="dot"/>
            </w:tabs>
            <w:rPr/>
          </w:pPr>
          <w:hyperlink w:anchor="__RefHeading___Toc792233_2314609296">
            <w:r>
              <w:rPr>
                <w:webHidden/>
                <w:rStyle w:val="IndexLink"/>
                <w:rtl w:val="true"/>
              </w:rPr>
              <w:t xml:space="preserve">احسان امام صادق </w:t>
            </w:r>
            <w:r>
              <w:rPr>
                <w:rStyle w:val="IndexLink"/>
                <w:rtl w:val="true"/>
              </w:rPr>
              <w:t>(</w:t>
            </w:r>
            <w:r>
              <w:rPr>
                <w:rStyle w:val="IndexLink"/>
                <w:rtl w:val="true"/>
              </w:rPr>
              <w:t>ع</w:t>
            </w:r>
            <w:r>
              <w:rPr>
                <w:rStyle w:val="IndexLink"/>
                <w:rtl w:val="true"/>
              </w:rPr>
              <w:t xml:space="preserve">) </w:t>
            </w:r>
            <w:r>
              <w:rPr>
                <w:rStyle w:val="IndexLink"/>
                <w:rtl w:val="true"/>
              </w:rPr>
              <w:t>به داود رقى‌</w:t>
            </w:r>
            <w:r>
              <w:rPr>
                <w:rStyle w:val="IndexLink"/>
                <w:rtl w:val="true"/>
              </w:rPr>
              <w:tab/>
            </w:r>
            <w:r>
              <w:rPr>
                <w:rStyle w:val="IndexLink"/>
              </w:rPr>
              <w:t>468</w:t>
            </w:r>
          </w:hyperlink>
        </w:p>
        <w:p>
          <w:pPr>
            <w:pStyle w:val="Contents4"/>
            <w:tabs>
              <w:tab w:val="clear" w:pos="8176"/>
              <w:tab w:val="right" w:pos="9026" w:leader="dot"/>
            </w:tabs>
            <w:rPr/>
          </w:pPr>
          <w:hyperlink w:anchor="__RefHeading___Toc792235_2314609296">
            <w:r>
              <w:rPr>
                <w:webHidden/>
                <w:rStyle w:val="IndexLink"/>
                <w:rtl w:val="true"/>
              </w:rPr>
              <w:t>بركات حفظ نمودن قرآن‌</w:t>
            </w:r>
            <w:r>
              <w:rPr>
                <w:rStyle w:val="IndexLink"/>
                <w:rtl w:val="true"/>
              </w:rPr>
              <w:tab/>
            </w:r>
            <w:r>
              <w:rPr>
                <w:rStyle w:val="IndexLink"/>
              </w:rPr>
              <w:t>469</w:t>
            </w:r>
          </w:hyperlink>
        </w:p>
        <w:p>
          <w:pPr>
            <w:pStyle w:val="Contents4"/>
            <w:tabs>
              <w:tab w:val="clear" w:pos="8176"/>
              <w:tab w:val="right" w:pos="9026" w:leader="dot"/>
            </w:tabs>
            <w:rPr/>
          </w:pPr>
          <w:hyperlink w:anchor="__RefHeading___Toc792237_2314609296">
            <w:r>
              <w:rPr>
                <w:webHidden/>
                <w:rStyle w:val="IndexLink"/>
                <w:rtl w:val="true"/>
              </w:rPr>
              <w:t xml:space="preserve">فضل و برترى ائمه </w:t>
            </w:r>
            <w:r>
              <w:rPr>
                <w:rStyle w:val="IndexLink"/>
                <w:rtl w:val="true"/>
              </w:rPr>
              <w:t>(</w:t>
            </w:r>
            <w:r>
              <w:rPr>
                <w:rStyle w:val="IndexLink"/>
                <w:rtl w:val="true"/>
              </w:rPr>
              <w:t>ع</w:t>
            </w:r>
            <w:r>
              <w:rPr>
                <w:rStyle w:val="IndexLink"/>
                <w:rtl w:val="true"/>
              </w:rPr>
              <w:t xml:space="preserve">) </w:t>
            </w:r>
            <w:r>
              <w:rPr>
                <w:rStyle w:val="IndexLink"/>
                <w:rtl w:val="true"/>
              </w:rPr>
              <w:t>بر مردم‌</w:t>
            </w:r>
            <w:r>
              <w:rPr>
                <w:rStyle w:val="IndexLink"/>
                <w:rtl w:val="true"/>
              </w:rPr>
              <w:tab/>
            </w:r>
            <w:r>
              <w:rPr>
                <w:rStyle w:val="IndexLink"/>
              </w:rPr>
              <w:t>470</w:t>
            </w:r>
          </w:hyperlink>
        </w:p>
        <w:p>
          <w:pPr>
            <w:pStyle w:val="Contents4"/>
            <w:tabs>
              <w:tab w:val="clear" w:pos="8176"/>
              <w:tab w:val="right" w:pos="9026" w:leader="dot"/>
            </w:tabs>
            <w:rPr/>
          </w:pPr>
          <w:hyperlink w:anchor="__RefHeading___Toc792239_2314609296">
            <w:r>
              <w:rPr>
                <w:webHidden/>
                <w:rStyle w:val="IndexLink"/>
                <w:rtl w:val="true"/>
              </w:rPr>
              <w:t>محصول دادن درخت خشكيده‌</w:t>
            </w:r>
            <w:r>
              <w:rPr>
                <w:rStyle w:val="IndexLink"/>
                <w:rtl w:val="true"/>
              </w:rPr>
              <w:tab/>
            </w:r>
            <w:r>
              <w:rPr>
                <w:rStyle w:val="IndexLink"/>
              </w:rPr>
              <w:t>470</w:t>
            </w:r>
          </w:hyperlink>
        </w:p>
        <w:p>
          <w:pPr>
            <w:pStyle w:val="Contents4"/>
            <w:tabs>
              <w:tab w:val="clear" w:pos="8176"/>
              <w:tab w:val="right" w:pos="9026" w:leader="dot"/>
            </w:tabs>
            <w:rPr/>
          </w:pPr>
          <w:hyperlink w:anchor="__RefHeading___Toc792241_2314609296">
            <w:r>
              <w:rPr>
                <w:webHidden/>
                <w:rStyle w:val="IndexLink"/>
                <w:rtl w:val="true"/>
              </w:rPr>
              <w:t xml:space="preserve">كيفيّت ناكامى منصور دوانيقى در قتل امام صادق </w:t>
            </w:r>
            <w:r>
              <w:rPr>
                <w:rStyle w:val="IndexLink"/>
                <w:rtl w:val="true"/>
              </w:rPr>
              <w:t>(</w:t>
            </w:r>
            <w:r>
              <w:rPr>
                <w:rStyle w:val="IndexLink"/>
                <w:rtl w:val="true"/>
              </w:rPr>
              <w:t>ع</w:t>
            </w:r>
            <w:r>
              <w:rPr>
                <w:rStyle w:val="IndexLink"/>
                <w:rtl w:val="true"/>
              </w:rPr>
              <w:t>)</w:t>
              <w:tab/>
            </w:r>
            <w:r>
              <w:rPr>
                <w:rStyle w:val="IndexLink"/>
              </w:rPr>
              <w:t>472</w:t>
            </w:r>
          </w:hyperlink>
        </w:p>
        <w:p>
          <w:pPr>
            <w:pStyle w:val="Contents4"/>
            <w:tabs>
              <w:tab w:val="clear" w:pos="8176"/>
              <w:tab w:val="right" w:pos="9026" w:leader="dot"/>
            </w:tabs>
            <w:rPr/>
          </w:pPr>
          <w:hyperlink w:anchor="__RefHeading___Toc792243_2314609296">
            <w:r>
              <w:rPr>
                <w:webHidden/>
                <w:rStyle w:val="IndexLink"/>
                <w:rtl w:val="true"/>
              </w:rPr>
              <w:t xml:space="preserve">پيشگويى امام صادق </w:t>
            </w:r>
            <w:r>
              <w:rPr>
                <w:rStyle w:val="IndexLink"/>
                <w:rtl w:val="true"/>
              </w:rPr>
              <w:t>(</w:t>
            </w:r>
            <w:r>
              <w:rPr>
                <w:rStyle w:val="IndexLink"/>
                <w:rtl w:val="true"/>
              </w:rPr>
              <w:t>ع</w:t>
            </w:r>
            <w:r>
              <w:rPr>
                <w:rStyle w:val="IndexLink"/>
                <w:rtl w:val="true"/>
              </w:rPr>
              <w:t>)</w:t>
              <w:tab/>
            </w:r>
            <w:r>
              <w:rPr>
                <w:rStyle w:val="IndexLink"/>
              </w:rPr>
              <w:t>473</w:t>
            </w:r>
          </w:hyperlink>
        </w:p>
        <w:p>
          <w:pPr>
            <w:pStyle w:val="Contents4"/>
            <w:tabs>
              <w:tab w:val="clear" w:pos="8176"/>
              <w:tab w:val="right" w:pos="9026" w:leader="dot"/>
            </w:tabs>
            <w:rPr/>
          </w:pPr>
          <w:hyperlink w:anchor="__RefHeading___Toc792245_2314609296">
            <w:r>
              <w:rPr>
                <w:webHidden/>
                <w:rStyle w:val="IndexLink"/>
                <w:rtl w:val="true"/>
              </w:rPr>
              <w:t>تشخيص دادن درهمهاى حلال‌</w:t>
            </w:r>
            <w:r>
              <w:rPr>
                <w:rStyle w:val="IndexLink"/>
                <w:rtl w:val="true"/>
              </w:rPr>
              <w:tab/>
            </w:r>
            <w:r>
              <w:rPr>
                <w:rStyle w:val="IndexLink"/>
              </w:rPr>
              <w:t>474</w:t>
            </w:r>
          </w:hyperlink>
        </w:p>
        <w:p>
          <w:pPr>
            <w:pStyle w:val="Contents4"/>
            <w:tabs>
              <w:tab w:val="clear" w:pos="8176"/>
              <w:tab w:val="right" w:pos="9026" w:leader="dot"/>
            </w:tabs>
            <w:rPr/>
          </w:pPr>
          <w:hyperlink w:anchor="__RefHeading___Toc792247_2314609296">
            <w:r>
              <w:rPr>
                <w:webHidden/>
                <w:rStyle w:val="IndexLink"/>
                <w:rtl w:val="true"/>
              </w:rPr>
              <w:t>دينارهاى غير مشروع‌</w:t>
            </w:r>
            <w:r>
              <w:rPr>
                <w:rStyle w:val="IndexLink"/>
                <w:rtl w:val="true"/>
              </w:rPr>
              <w:tab/>
            </w:r>
            <w:r>
              <w:rPr>
                <w:rStyle w:val="IndexLink"/>
              </w:rPr>
              <w:t>474</w:t>
            </w:r>
          </w:hyperlink>
        </w:p>
        <w:p>
          <w:pPr>
            <w:pStyle w:val="Contents4"/>
            <w:tabs>
              <w:tab w:val="clear" w:pos="8176"/>
              <w:tab w:val="right" w:pos="9026" w:leader="dot"/>
            </w:tabs>
            <w:rPr/>
          </w:pPr>
          <w:hyperlink w:anchor="__RefHeading___Toc792249_2314609296">
            <w:r>
              <w:rPr>
                <w:webHidden/>
                <w:rStyle w:val="IndexLink"/>
                <w:rtl w:val="true"/>
              </w:rPr>
              <w:t>جايگاه بلند ابو موسى تيرساز</w:t>
            </w:r>
            <w:r>
              <w:rPr>
                <w:rStyle w:val="IndexLink"/>
                <w:rtl w:val="true"/>
              </w:rPr>
              <w:tab/>
            </w:r>
            <w:r>
              <w:rPr>
                <w:rStyle w:val="IndexLink"/>
              </w:rPr>
              <w:t>474</w:t>
            </w:r>
          </w:hyperlink>
        </w:p>
        <w:p>
          <w:pPr>
            <w:pStyle w:val="Contents4"/>
            <w:tabs>
              <w:tab w:val="clear" w:pos="8176"/>
              <w:tab w:val="right" w:pos="9026" w:leader="dot"/>
            </w:tabs>
            <w:rPr/>
          </w:pPr>
          <w:hyperlink w:anchor="__RefHeading___Toc792251_2314609296">
            <w:r>
              <w:rPr>
                <w:webHidden/>
                <w:rStyle w:val="IndexLink"/>
                <w:rtl w:val="true"/>
              </w:rPr>
              <w:t xml:space="preserve">دعاى حضرت يوسف </w:t>
            </w:r>
            <w:r>
              <w:rPr>
                <w:rStyle w:val="IndexLink"/>
                <w:rtl w:val="true"/>
              </w:rPr>
              <w:t>(</w:t>
            </w:r>
            <w:r>
              <w:rPr>
                <w:rStyle w:val="IndexLink"/>
                <w:rtl w:val="true"/>
              </w:rPr>
              <w:t>ع</w:t>
            </w:r>
            <w:r>
              <w:rPr>
                <w:rStyle w:val="IndexLink"/>
                <w:rtl w:val="true"/>
              </w:rPr>
              <w:t>)</w:t>
              <w:tab/>
            </w:r>
            <w:r>
              <w:rPr>
                <w:rStyle w:val="IndexLink"/>
              </w:rPr>
              <w:t>476</w:t>
            </w:r>
          </w:hyperlink>
        </w:p>
        <w:p>
          <w:pPr>
            <w:pStyle w:val="Contents4"/>
            <w:tabs>
              <w:tab w:val="clear" w:pos="8176"/>
              <w:tab w:val="right" w:pos="9026" w:leader="dot"/>
            </w:tabs>
            <w:rPr/>
          </w:pPr>
          <w:hyperlink w:anchor="__RefHeading___Toc792253_2314609296">
            <w:r>
              <w:rPr>
                <w:webHidden/>
                <w:rStyle w:val="IndexLink"/>
                <w:rtl w:val="true"/>
              </w:rPr>
              <w:t xml:space="preserve">ثبت بودن نام شيعيان، نزد ائمه </w:t>
            </w:r>
            <w:r>
              <w:rPr>
                <w:rStyle w:val="IndexLink"/>
                <w:rtl w:val="true"/>
              </w:rPr>
              <w:t>(</w:t>
            </w:r>
            <w:r>
              <w:rPr>
                <w:rStyle w:val="IndexLink"/>
                <w:rtl w:val="true"/>
              </w:rPr>
              <w:t>ع</w:t>
            </w:r>
            <w:r>
              <w:rPr>
                <w:rStyle w:val="IndexLink"/>
                <w:rtl w:val="true"/>
              </w:rPr>
              <w:t>)</w:t>
              <w:tab/>
            </w:r>
            <w:r>
              <w:rPr>
                <w:rStyle w:val="IndexLink"/>
              </w:rPr>
              <w:t>476</w:t>
            </w:r>
          </w:hyperlink>
        </w:p>
        <w:p>
          <w:pPr>
            <w:pStyle w:val="Contents4"/>
            <w:tabs>
              <w:tab w:val="clear" w:pos="8176"/>
              <w:tab w:val="right" w:pos="9026" w:leader="dot"/>
            </w:tabs>
            <w:rPr/>
          </w:pPr>
          <w:hyperlink w:anchor="__RefHeading___Toc792255_2314609296">
            <w:r>
              <w:rPr>
                <w:webHidden/>
                <w:rStyle w:val="IndexLink"/>
                <w:rtl w:val="true"/>
              </w:rPr>
              <w:t>عقيده افراطى عبد العزيز</w:t>
            </w:r>
            <w:r>
              <w:rPr>
                <w:rStyle w:val="IndexLink"/>
                <w:rtl w:val="true"/>
              </w:rPr>
              <w:tab/>
            </w:r>
            <w:r>
              <w:rPr>
                <w:rStyle w:val="IndexLink"/>
              </w:rPr>
              <w:t>477</w:t>
            </w:r>
          </w:hyperlink>
        </w:p>
        <w:p>
          <w:pPr>
            <w:pStyle w:val="Contents4"/>
            <w:tabs>
              <w:tab w:val="clear" w:pos="8176"/>
              <w:tab w:val="right" w:pos="9026" w:leader="dot"/>
            </w:tabs>
            <w:rPr/>
          </w:pPr>
          <w:hyperlink w:anchor="__RefHeading___Toc792257_2314609296">
            <w:r>
              <w:rPr>
                <w:webHidden/>
                <w:rStyle w:val="IndexLink"/>
                <w:rtl w:val="true"/>
              </w:rPr>
              <w:t xml:space="preserve">مرگ اسماعيل فرزند امام صادق </w:t>
            </w:r>
            <w:r>
              <w:rPr>
                <w:rStyle w:val="IndexLink"/>
                <w:rtl w:val="true"/>
              </w:rPr>
              <w:t>(</w:t>
            </w:r>
            <w:r>
              <w:rPr>
                <w:rStyle w:val="IndexLink"/>
                <w:rtl w:val="true"/>
              </w:rPr>
              <w:t>ع</w:t>
            </w:r>
            <w:r>
              <w:rPr>
                <w:rStyle w:val="IndexLink"/>
                <w:rtl w:val="true"/>
              </w:rPr>
              <w:t>)</w:t>
              <w:tab/>
            </w:r>
            <w:r>
              <w:rPr>
                <w:rStyle w:val="IndexLink"/>
              </w:rPr>
              <w:t>477</w:t>
            </w:r>
          </w:hyperlink>
        </w:p>
        <w:p>
          <w:pPr>
            <w:pStyle w:val="Contents4"/>
            <w:tabs>
              <w:tab w:val="clear" w:pos="8176"/>
              <w:tab w:val="right" w:pos="9026" w:leader="dot"/>
            </w:tabs>
            <w:rPr/>
          </w:pPr>
          <w:hyperlink w:anchor="__RefHeading___Toc792259_2314609296">
            <w:r>
              <w:rPr>
                <w:webHidden/>
                <w:rStyle w:val="IndexLink"/>
                <w:rtl w:val="true"/>
              </w:rPr>
              <w:t>فرجام شوم قطع رحم‌</w:t>
            </w:r>
            <w:r>
              <w:rPr>
                <w:rStyle w:val="IndexLink"/>
                <w:rtl w:val="true"/>
              </w:rPr>
              <w:tab/>
            </w:r>
            <w:r>
              <w:rPr>
                <w:rStyle w:val="IndexLink"/>
              </w:rPr>
              <w:t>478</w:t>
            </w:r>
          </w:hyperlink>
        </w:p>
        <w:p>
          <w:pPr>
            <w:pStyle w:val="Contents4"/>
            <w:tabs>
              <w:tab w:val="clear" w:pos="8176"/>
              <w:tab w:val="right" w:pos="9026" w:leader="dot"/>
            </w:tabs>
            <w:rPr/>
          </w:pPr>
          <w:hyperlink w:anchor="__RefHeading___Toc792261_2314609296">
            <w:r>
              <w:rPr>
                <w:webHidden/>
                <w:rStyle w:val="IndexLink"/>
                <w:rtl w:val="true"/>
              </w:rPr>
              <w:t>حاجت خواستن از خداوند</w:t>
            </w:r>
            <w:r>
              <w:rPr>
                <w:rStyle w:val="IndexLink"/>
                <w:rtl w:val="true"/>
              </w:rPr>
              <w:tab/>
            </w:r>
            <w:r>
              <w:rPr>
                <w:rStyle w:val="IndexLink"/>
              </w:rPr>
              <w:t>478</w:t>
            </w:r>
          </w:hyperlink>
        </w:p>
        <w:p>
          <w:pPr>
            <w:pStyle w:val="Contents4"/>
            <w:tabs>
              <w:tab w:val="clear" w:pos="8176"/>
              <w:tab w:val="right" w:pos="9026" w:leader="dot"/>
            </w:tabs>
            <w:rPr/>
          </w:pPr>
          <w:hyperlink w:anchor="__RefHeading___Toc792263_2314609296">
            <w:r>
              <w:rPr>
                <w:webHidden/>
                <w:rStyle w:val="IndexLink"/>
                <w:rtl w:val="true"/>
              </w:rPr>
              <w:t>تعبير رؤياى ابو عماره‌</w:t>
            </w:r>
            <w:r>
              <w:rPr>
                <w:rStyle w:val="IndexLink"/>
                <w:rtl w:val="true"/>
              </w:rPr>
              <w:tab/>
            </w:r>
            <w:r>
              <w:rPr>
                <w:rStyle w:val="IndexLink"/>
              </w:rPr>
              <w:t>479</w:t>
            </w:r>
          </w:hyperlink>
        </w:p>
        <w:p>
          <w:pPr>
            <w:pStyle w:val="Contents4"/>
            <w:tabs>
              <w:tab w:val="clear" w:pos="8176"/>
              <w:tab w:val="right" w:pos="9026" w:leader="dot"/>
            </w:tabs>
            <w:rPr/>
          </w:pPr>
          <w:hyperlink w:anchor="__RefHeading___Toc792265_2314609296">
            <w:r>
              <w:rPr>
                <w:webHidden/>
                <w:rStyle w:val="IndexLink"/>
                <w:rtl w:val="true"/>
              </w:rPr>
              <w:t>توهّم نابجاى سليمان بن خالد</w:t>
            </w:r>
            <w:r>
              <w:rPr>
                <w:rStyle w:val="IndexLink"/>
                <w:rtl w:val="true"/>
              </w:rPr>
              <w:tab/>
            </w:r>
            <w:r>
              <w:rPr>
                <w:rStyle w:val="IndexLink"/>
              </w:rPr>
              <w:t>479</w:t>
            </w:r>
          </w:hyperlink>
        </w:p>
        <w:p>
          <w:pPr>
            <w:pStyle w:val="Contents4"/>
            <w:tabs>
              <w:tab w:val="clear" w:pos="8176"/>
              <w:tab w:val="right" w:pos="9026" w:leader="dot"/>
            </w:tabs>
            <w:rPr/>
          </w:pPr>
          <w:hyperlink w:anchor="__RefHeading___Toc792267_2314609296">
            <w:r>
              <w:rPr>
                <w:webHidden/>
                <w:rStyle w:val="IndexLink"/>
                <w:rtl w:val="true"/>
              </w:rPr>
              <w:t xml:space="preserve">دعاى امام صادق </w:t>
            </w:r>
            <w:r>
              <w:rPr>
                <w:rStyle w:val="IndexLink"/>
                <w:rtl w:val="true"/>
              </w:rPr>
              <w:t>(</w:t>
            </w:r>
            <w:r>
              <w:rPr>
                <w:rStyle w:val="IndexLink"/>
                <w:rtl w:val="true"/>
              </w:rPr>
              <w:t>ع</w:t>
            </w:r>
            <w:r>
              <w:rPr>
                <w:rStyle w:val="IndexLink"/>
                <w:rtl w:val="true"/>
              </w:rPr>
              <w:t xml:space="preserve">) </w:t>
            </w:r>
            <w:r>
              <w:rPr>
                <w:rStyle w:val="IndexLink"/>
                <w:rtl w:val="true"/>
              </w:rPr>
              <w:t>در دفع شرّ منصور</w:t>
            </w:r>
            <w:r>
              <w:rPr>
                <w:rStyle w:val="IndexLink"/>
                <w:rtl w:val="true"/>
              </w:rPr>
              <w:tab/>
            </w:r>
            <w:r>
              <w:rPr>
                <w:rStyle w:val="IndexLink"/>
              </w:rPr>
              <w:t>480</w:t>
            </w:r>
          </w:hyperlink>
        </w:p>
        <w:p>
          <w:pPr>
            <w:pStyle w:val="Contents4"/>
            <w:tabs>
              <w:tab w:val="clear" w:pos="8176"/>
              <w:tab w:val="right" w:pos="9026" w:leader="dot"/>
            </w:tabs>
            <w:rPr/>
          </w:pPr>
          <w:hyperlink w:anchor="__RefHeading___Toc792269_2314609296">
            <w:r>
              <w:rPr>
                <w:webHidden/>
                <w:rStyle w:val="IndexLink"/>
                <w:rtl w:val="true"/>
              </w:rPr>
              <w:t>خيار فروشى، جهت پرسيدن يك مسأله‌</w:t>
            </w:r>
            <w:r>
              <w:rPr>
                <w:rStyle w:val="IndexLink"/>
                <w:rtl w:val="true"/>
              </w:rPr>
              <w:tab/>
            </w:r>
            <w:r>
              <w:rPr>
                <w:rStyle w:val="IndexLink"/>
              </w:rPr>
              <w:t>480</w:t>
            </w:r>
          </w:hyperlink>
        </w:p>
        <w:p>
          <w:pPr>
            <w:pStyle w:val="Contents4"/>
            <w:tabs>
              <w:tab w:val="clear" w:pos="8176"/>
              <w:tab w:val="right" w:pos="9026" w:leader="dot"/>
            </w:tabs>
            <w:rPr/>
          </w:pPr>
          <w:hyperlink w:anchor="__RefHeading___Toc792271_2314609296">
            <w:r>
              <w:rPr>
                <w:webHidden/>
                <w:rStyle w:val="IndexLink"/>
                <w:rtl w:val="true"/>
              </w:rPr>
              <w:t>خبر شهادت زيد بن على‌</w:t>
            </w:r>
            <w:r>
              <w:rPr>
                <w:rStyle w:val="IndexLink"/>
                <w:rtl w:val="true"/>
              </w:rPr>
              <w:tab/>
            </w:r>
            <w:r>
              <w:rPr>
                <w:rStyle w:val="IndexLink"/>
              </w:rPr>
              <w:t>481</w:t>
            </w:r>
          </w:hyperlink>
        </w:p>
        <w:p>
          <w:pPr>
            <w:pStyle w:val="Contents4"/>
            <w:tabs>
              <w:tab w:val="clear" w:pos="8176"/>
              <w:tab w:val="right" w:pos="9026" w:leader="dot"/>
            </w:tabs>
            <w:rPr/>
          </w:pPr>
          <w:hyperlink w:anchor="__RefHeading___Toc792273_2314609296">
            <w:r>
              <w:rPr>
                <w:webHidden/>
                <w:rStyle w:val="IndexLink"/>
                <w:rtl w:val="true"/>
              </w:rPr>
              <w:t xml:space="preserve">امام صادق </w:t>
            </w:r>
            <w:r>
              <w:rPr>
                <w:rStyle w:val="IndexLink"/>
                <w:rtl w:val="true"/>
              </w:rPr>
              <w:t>(</w:t>
            </w:r>
            <w:r>
              <w:rPr>
                <w:rStyle w:val="IndexLink"/>
                <w:rtl w:val="true"/>
              </w:rPr>
              <w:t>ع</w:t>
            </w:r>
            <w:r>
              <w:rPr>
                <w:rStyle w:val="IndexLink"/>
                <w:rtl w:val="true"/>
              </w:rPr>
              <w:t xml:space="preserve">) </w:t>
            </w:r>
            <w:r>
              <w:rPr>
                <w:rStyle w:val="IndexLink"/>
                <w:rtl w:val="true"/>
              </w:rPr>
              <w:t>و رفع اندوه از ياران‌</w:t>
            </w:r>
            <w:r>
              <w:rPr>
                <w:rStyle w:val="IndexLink"/>
                <w:rtl w:val="true"/>
              </w:rPr>
              <w:tab/>
            </w:r>
            <w:r>
              <w:rPr>
                <w:rStyle w:val="IndexLink"/>
              </w:rPr>
              <w:t>482</w:t>
            </w:r>
          </w:hyperlink>
        </w:p>
        <w:p>
          <w:pPr>
            <w:pStyle w:val="Contents4"/>
            <w:tabs>
              <w:tab w:val="clear" w:pos="8176"/>
              <w:tab w:val="right" w:pos="9026" w:leader="dot"/>
            </w:tabs>
            <w:rPr/>
          </w:pPr>
          <w:hyperlink w:anchor="__RefHeading___Toc792275_2314609296">
            <w:r>
              <w:rPr>
                <w:webHidden/>
                <w:rStyle w:val="IndexLink"/>
                <w:rtl w:val="true"/>
              </w:rPr>
              <w:t xml:space="preserve">پاسخ امام صادق </w:t>
            </w:r>
            <w:r>
              <w:rPr>
                <w:rStyle w:val="IndexLink"/>
                <w:rtl w:val="true"/>
              </w:rPr>
              <w:t>(</w:t>
            </w:r>
            <w:r>
              <w:rPr>
                <w:rStyle w:val="IndexLink"/>
                <w:rtl w:val="true"/>
              </w:rPr>
              <w:t>ع</w:t>
            </w:r>
            <w:r>
              <w:rPr>
                <w:rStyle w:val="IndexLink"/>
                <w:rtl w:val="true"/>
              </w:rPr>
              <w:t xml:space="preserve">) </w:t>
            </w:r>
            <w:r>
              <w:rPr>
                <w:rStyle w:val="IndexLink"/>
                <w:rtl w:val="true"/>
              </w:rPr>
              <w:t>به دو سؤال شرعى‌</w:t>
            </w:r>
            <w:r>
              <w:rPr>
                <w:rStyle w:val="IndexLink"/>
                <w:rtl w:val="true"/>
              </w:rPr>
              <w:tab/>
            </w:r>
            <w:r>
              <w:rPr>
                <w:rStyle w:val="IndexLink"/>
              </w:rPr>
              <w:t>482</w:t>
            </w:r>
          </w:hyperlink>
        </w:p>
        <w:p>
          <w:pPr>
            <w:pStyle w:val="Contents4"/>
            <w:tabs>
              <w:tab w:val="clear" w:pos="8176"/>
              <w:tab w:val="right" w:pos="9026" w:leader="dot"/>
            </w:tabs>
            <w:rPr/>
          </w:pPr>
          <w:hyperlink w:anchor="__RefHeading___Toc792277_2314609296">
            <w:r>
              <w:rPr>
                <w:webHidden/>
                <w:rStyle w:val="IndexLink"/>
                <w:rtl w:val="true"/>
              </w:rPr>
              <w:t xml:space="preserve">ابو مسلم خراسانى در خدمت امام صادق </w:t>
            </w:r>
            <w:r>
              <w:rPr>
                <w:rStyle w:val="IndexLink"/>
                <w:rtl w:val="true"/>
              </w:rPr>
              <w:t>(</w:t>
            </w:r>
            <w:r>
              <w:rPr>
                <w:rStyle w:val="IndexLink"/>
                <w:rtl w:val="true"/>
              </w:rPr>
              <w:t>ع</w:t>
            </w:r>
            <w:r>
              <w:rPr>
                <w:rStyle w:val="IndexLink"/>
                <w:rtl w:val="true"/>
              </w:rPr>
              <w:t>)</w:t>
              <w:tab/>
            </w:r>
            <w:r>
              <w:rPr>
                <w:rStyle w:val="IndexLink"/>
              </w:rPr>
              <w:t>483</w:t>
            </w:r>
          </w:hyperlink>
        </w:p>
        <w:p>
          <w:pPr>
            <w:pStyle w:val="Contents4"/>
            <w:tabs>
              <w:tab w:val="clear" w:pos="8176"/>
              <w:tab w:val="right" w:pos="9026" w:leader="dot"/>
            </w:tabs>
            <w:rPr/>
          </w:pPr>
          <w:hyperlink w:anchor="__RefHeading___Toc792279_2314609296">
            <w:r>
              <w:rPr>
                <w:webHidden/>
                <w:rStyle w:val="IndexLink"/>
                <w:rtl w:val="true"/>
              </w:rPr>
              <w:t xml:space="preserve">جاسوس منصور در ميان اهل بيت </w:t>
            </w:r>
            <w:r>
              <w:rPr>
                <w:rStyle w:val="IndexLink"/>
                <w:rtl w:val="true"/>
              </w:rPr>
              <w:t>(</w:t>
            </w:r>
            <w:r>
              <w:rPr>
                <w:rStyle w:val="IndexLink"/>
                <w:rtl w:val="true"/>
              </w:rPr>
              <w:t>ع</w:t>
            </w:r>
            <w:r>
              <w:rPr>
                <w:rStyle w:val="IndexLink"/>
                <w:rtl w:val="true"/>
              </w:rPr>
              <w:t>)</w:t>
              <w:tab/>
            </w:r>
            <w:r>
              <w:rPr>
                <w:rStyle w:val="IndexLink"/>
              </w:rPr>
              <w:t>484</w:t>
            </w:r>
          </w:hyperlink>
        </w:p>
        <w:p>
          <w:pPr>
            <w:pStyle w:val="Contents4"/>
            <w:tabs>
              <w:tab w:val="clear" w:pos="8176"/>
              <w:tab w:val="right" w:pos="9026" w:leader="dot"/>
            </w:tabs>
            <w:rPr/>
          </w:pPr>
          <w:hyperlink w:anchor="__RefHeading___Toc792281_2314609296">
            <w:r>
              <w:rPr>
                <w:webHidden/>
                <w:rStyle w:val="IndexLink"/>
                <w:rtl w:val="true"/>
              </w:rPr>
              <w:t xml:space="preserve">سوء قصد منصور به جان امام صادق </w:t>
            </w:r>
            <w:r>
              <w:rPr>
                <w:rStyle w:val="IndexLink"/>
                <w:rtl w:val="true"/>
              </w:rPr>
              <w:t>(</w:t>
            </w:r>
            <w:r>
              <w:rPr>
                <w:rStyle w:val="IndexLink"/>
                <w:rtl w:val="true"/>
              </w:rPr>
              <w:t>ع</w:t>
            </w:r>
            <w:r>
              <w:rPr>
                <w:rStyle w:val="IndexLink"/>
                <w:rtl w:val="true"/>
              </w:rPr>
              <w:t>)</w:t>
              <w:tab/>
            </w:r>
            <w:r>
              <w:rPr>
                <w:rStyle w:val="IndexLink"/>
              </w:rPr>
              <w:t>485</w:t>
            </w:r>
          </w:hyperlink>
        </w:p>
        <w:p>
          <w:pPr>
            <w:pStyle w:val="Contents4"/>
            <w:tabs>
              <w:tab w:val="clear" w:pos="8176"/>
              <w:tab w:val="right" w:pos="9026" w:leader="dot"/>
            </w:tabs>
            <w:rPr/>
          </w:pPr>
          <w:hyperlink w:anchor="__RefHeading___Toc792283_2314609296">
            <w:r>
              <w:rPr>
                <w:webHidden/>
                <w:rStyle w:val="IndexLink"/>
                <w:rtl w:val="true"/>
              </w:rPr>
              <w:t>شهادت معلى بن خنيس‌</w:t>
            </w:r>
            <w:r>
              <w:rPr>
                <w:rStyle w:val="IndexLink"/>
                <w:rtl w:val="true"/>
              </w:rPr>
              <w:tab/>
            </w:r>
            <w:r>
              <w:rPr>
                <w:rStyle w:val="IndexLink"/>
              </w:rPr>
              <w:t>485</w:t>
            </w:r>
          </w:hyperlink>
        </w:p>
        <w:p>
          <w:pPr>
            <w:pStyle w:val="Contents3"/>
            <w:tabs>
              <w:tab w:val="clear" w:pos="8459"/>
              <w:tab w:val="right" w:pos="9026" w:leader="dot"/>
            </w:tabs>
            <w:rPr/>
          </w:pPr>
          <w:hyperlink w:anchor="__RefHeading___Toc792285_2314609296">
            <w:r>
              <w:rPr>
                <w:webHidden/>
                <w:rStyle w:val="IndexLink"/>
                <w:rtl w:val="true"/>
              </w:rPr>
              <w:t xml:space="preserve">دلايل و براهين امام موسى كاظم </w:t>
            </w:r>
            <w:r>
              <w:rPr>
                <w:rStyle w:val="IndexLink"/>
                <w:rtl w:val="true"/>
              </w:rPr>
              <w:t>(</w:t>
            </w:r>
            <w:r>
              <w:rPr>
                <w:rStyle w:val="IndexLink"/>
                <w:rtl w:val="true"/>
              </w:rPr>
              <w:t>ع</w:t>
            </w:r>
            <w:r>
              <w:rPr>
                <w:rStyle w:val="IndexLink"/>
                <w:rtl w:val="true"/>
              </w:rPr>
              <w:t>)</w:t>
              <w:tab/>
            </w:r>
            <w:r>
              <w:rPr>
                <w:rStyle w:val="IndexLink"/>
              </w:rPr>
              <w:t>487</w:t>
            </w:r>
          </w:hyperlink>
        </w:p>
        <w:p>
          <w:pPr>
            <w:pStyle w:val="Contents4"/>
            <w:tabs>
              <w:tab w:val="clear" w:pos="8176"/>
              <w:tab w:val="right" w:pos="9026" w:leader="dot"/>
            </w:tabs>
            <w:rPr/>
          </w:pPr>
          <w:hyperlink w:anchor="__RefHeading___Toc792287_2314609296">
            <w:r>
              <w:rPr>
                <w:webHidden/>
                <w:rStyle w:val="IndexLink"/>
                <w:rtl w:val="true"/>
              </w:rPr>
              <w:t xml:space="preserve">سفارش امام كاظم </w:t>
            </w:r>
            <w:r>
              <w:rPr>
                <w:rStyle w:val="IndexLink"/>
                <w:rtl w:val="true"/>
              </w:rPr>
              <w:t>(</w:t>
            </w:r>
            <w:r>
              <w:rPr>
                <w:rStyle w:val="IndexLink"/>
                <w:rtl w:val="true"/>
              </w:rPr>
              <w:t>ع</w:t>
            </w:r>
            <w:r>
              <w:rPr>
                <w:rStyle w:val="IndexLink"/>
                <w:rtl w:val="true"/>
              </w:rPr>
              <w:t xml:space="preserve">) </w:t>
            </w:r>
            <w:r>
              <w:rPr>
                <w:rStyle w:val="IndexLink"/>
                <w:rtl w:val="true"/>
              </w:rPr>
              <w:t>به تعليم فقه‌</w:t>
            </w:r>
            <w:r>
              <w:rPr>
                <w:rStyle w:val="IndexLink"/>
                <w:rtl w:val="true"/>
              </w:rPr>
              <w:tab/>
            </w:r>
            <w:r>
              <w:rPr>
                <w:rStyle w:val="IndexLink"/>
              </w:rPr>
              <w:t>487</w:t>
            </w:r>
          </w:hyperlink>
        </w:p>
        <w:p>
          <w:pPr>
            <w:pStyle w:val="Contents4"/>
            <w:tabs>
              <w:tab w:val="clear" w:pos="8176"/>
              <w:tab w:val="right" w:pos="9026" w:leader="dot"/>
            </w:tabs>
            <w:rPr/>
          </w:pPr>
          <w:hyperlink w:anchor="__RefHeading___Toc792289_2314609296">
            <w:r>
              <w:rPr>
                <w:webHidden/>
                <w:rStyle w:val="IndexLink"/>
                <w:rtl w:val="true"/>
              </w:rPr>
              <w:t xml:space="preserve">نامه امام كاظم </w:t>
            </w:r>
            <w:r>
              <w:rPr>
                <w:rStyle w:val="IndexLink"/>
                <w:rtl w:val="true"/>
              </w:rPr>
              <w:t>(</w:t>
            </w:r>
            <w:r>
              <w:rPr>
                <w:rStyle w:val="IndexLink"/>
                <w:rtl w:val="true"/>
              </w:rPr>
              <w:t>ع</w:t>
            </w:r>
            <w:r>
              <w:rPr>
                <w:rStyle w:val="IndexLink"/>
                <w:rtl w:val="true"/>
              </w:rPr>
              <w:t xml:space="preserve">) </w:t>
            </w:r>
            <w:r>
              <w:rPr>
                <w:rStyle w:val="IndexLink"/>
                <w:rtl w:val="true"/>
              </w:rPr>
              <w:t>به احمد بن عمر</w:t>
            </w:r>
            <w:r>
              <w:rPr>
                <w:rStyle w:val="IndexLink"/>
                <w:rtl w:val="true"/>
              </w:rPr>
              <w:tab/>
            </w:r>
            <w:r>
              <w:rPr>
                <w:rStyle w:val="IndexLink"/>
              </w:rPr>
              <w:t>488</w:t>
            </w:r>
          </w:hyperlink>
        </w:p>
        <w:p>
          <w:pPr>
            <w:pStyle w:val="Contents4"/>
            <w:tabs>
              <w:tab w:val="clear" w:pos="8176"/>
              <w:tab w:val="right" w:pos="9026" w:leader="dot"/>
            </w:tabs>
            <w:rPr/>
          </w:pPr>
          <w:hyperlink w:anchor="__RefHeading___Toc792291_2314609296">
            <w:r>
              <w:rPr>
                <w:webHidden/>
                <w:rStyle w:val="IndexLink"/>
                <w:rtl w:val="true"/>
              </w:rPr>
              <w:t xml:space="preserve">سؤال على بن يقطين از امام كاظم </w:t>
            </w:r>
            <w:r>
              <w:rPr>
                <w:rStyle w:val="IndexLink"/>
                <w:rtl w:val="true"/>
              </w:rPr>
              <w:t>(</w:t>
            </w:r>
            <w:r>
              <w:rPr>
                <w:rStyle w:val="IndexLink"/>
                <w:rtl w:val="true"/>
              </w:rPr>
              <w:t>ع</w:t>
            </w:r>
            <w:r>
              <w:rPr>
                <w:rStyle w:val="IndexLink"/>
                <w:rtl w:val="true"/>
              </w:rPr>
              <w:t>)</w:t>
              <w:tab/>
            </w:r>
            <w:r>
              <w:rPr>
                <w:rStyle w:val="IndexLink"/>
              </w:rPr>
              <w:t>489</w:t>
            </w:r>
          </w:hyperlink>
        </w:p>
        <w:p>
          <w:pPr>
            <w:pStyle w:val="Contents4"/>
            <w:tabs>
              <w:tab w:val="clear" w:pos="8176"/>
              <w:tab w:val="right" w:pos="9026" w:leader="dot"/>
            </w:tabs>
            <w:rPr/>
          </w:pPr>
          <w:hyperlink w:anchor="__RefHeading___Toc792293_2314609296">
            <w:r>
              <w:rPr>
                <w:webHidden/>
                <w:rStyle w:val="IndexLink"/>
                <w:rtl w:val="true"/>
              </w:rPr>
              <w:t xml:space="preserve">مادر حضرت رضا </w:t>
            </w:r>
            <w:r>
              <w:rPr>
                <w:rStyle w:val="IndexLink"/>
                <w:rtl w:val="true"/>
              </w:rPr>
              <w:t>(</w:t>
            </w:r>
            <w:r>
              <w:rPr>
                <w:rStyle w:val="IndexLink"/>
                <w:rtl w:val="true"/>
              </w:rPr>
              <w:t>ع</w:t>
            </w:r>
            <w:r>
              <w:rPr>
                <w:rStyle w:val="IndexLink"/>
                <w:rtl w:val="true"/>
              </w:rPr>
              <w:t>)</w:t>
              <w:tab/>
            </w:r>
            <w:r>
              <w:rPr>
                <w:rStyle w:val="IndexLink"/>
              </w:rPr>
              <w:t>489</w:t>
            </w:r>
          </w:hyperlink>
        </w:p>
        <w:p>
          <w:pPr>
            <w:pStyle w:val="Contents4"/>
            <w:tabs>
              <w:tab w:val="clear" w:pos="8176"/>
              <w:tab w:val="right" w:pos="9026" w:leader="dot"/>
            </w:tabs>
            <w:rPr/>
          </w:pPr>
          <w:hyperlink w:anchor="__RefHeading___Toc792295_2314609296">
            <w:r>
              <w:rPr>
                <w:webHidden/>
                <w:rStyle w:val="IndexLink"/>
                <w:rtl w:val="true"/>
              </w:rPr>
              <w:t>پيش‌بينى حوادث آينده‌</w:t>
            </w:r>
            <w:r>
              <w:rPr>
                <w:rStyle w:val="IndexLink"/>
                <w:rtl w:val="true"/>
              </w:rPr>
              <w:tab/>
            </w:r>
            <w:r>
              <w:rPr>
                <w:rStyle w:val="IndexLink"/>
              </w:rPr>
              <w:t>490</w:t>
            </w:r>
          </w:hyperlink>
        </w:p>
        <w:p>
          <w:pPr>
            <w:pStyle w:val="Contents4"/>
            <w:tabs>
              <w:tab w:val="clear" w:pos="8176"/>
              <w:tab w:val="right" w:pos="9026" w:leader="dot"/>
            </w:tabs>
            <w:rPr/>
          </w:pPr>
          <w:hyperlink w:anchor="__RefHeading___Toc792297_2314609296">
            <w:r>
              <w:rPr>
                <w:webHidden/>
                <w:rStyle w:val="IndexLink"/>
                <w:rtl w:val="true"/>
              </w:rPr>
              <w:t>اصحاب احقاف‌</w:t>
            </w:r>
            <w:r>
              <w:rPr>
                <w:rStyle w:val="IndexLink"/>
                <w:rtl w:val="true"/>
              </w:rPr>
              <w:tab/>
            </w:r>
            <w:r>
              <w:rPr>
                <w:rStyle w:val="IndexLink"/>
              </w:rPr>
              <w:t>491</w:t>
            </w:r>
          </w:hyperlink>
        </w:p>
        <w:p>
          <w:pPr>
            <w:pStyle w:val="Contents4"/>
            <w:tabs>
              <w:tab w:val="clear" w:pos="8176"/>
              <w:tab w:val="right" w:pos="9026" w:leader="dot"/>
            </w:tabs>
            <w:rPr/>
          </w:pPr>
          <w:hyperlink w:anchor="__RefHeading___Toc792299_2314609296">
            <w:r>
              <w:rPr>
                <w:webHidden/>
                <w:rStyle w:val="IndexLink"/>
                <w:rtl w:val="true"/>
              </w:rPr>
              <w:t>حكايت جالب على بن يقطين و هارون الرشيد</w:t>
            </w:r>
            <w:r>
              <w:rPr>
                <w:rStyle w:val="IndexLink"/>
                <w:rtl w:val="true"/>
              </w:rPr>
              <w:tab/>
            </w:r>
            <w:r>
              <w:rPr>
                <w:rStyle w:val="IndexLink"/>
              </w:rPr>
              <w:t>491</w:t>
            </w:r>
          </w:hyperlink>
        </w:p>
        <w:p>
          <w:pPr>
            <w:pStyle w:val="Contents3"/>
            <w:tabs>
              <w:tab w:val="clear" w:pos="8459"/>
              <w:tab w:val="right" w:pos="9026" w:leader="dot"/>
            </w:tabs>
            <w:rPr/>
          </w:pPr>
          <w:hyperlink w:anchor="__RefHeading___Toc792301_2314609296">
            <w:r>
              <w:rPr>
                <w:webHidden/>
                <w:rStyle w:val="IndexLink"/>
                <w:rtl w:val="true"/>
              </w:rPr>
              <w:t xml:space="preserve">دلايل و براهين امام رضا </w:t>
            </w:r>
            <w:r>
              <w:rPr>
                <w:rStyle w:val="IndexLink"/>
                <w:rtl w:val="true"/>
              </w:rPr>
              <w:t>(</w:t>
            </w:r>
            <w:r>
              <w:rPr>
                <w:rStyle w:val="IndexLink"/>
                <w:rtl w:val="true"/>
              </w:rPr>
              <w:t>ع</w:t>
            </w:r>
            <w:r>
              <w:rPr>
                <w:rStyle w:val="IndexLink"/>
                <w:rtl w:val="true"/>
              </w:rPr>
              <w:t>)</w:t>
              <w:tab/>
            </w:r>
            <w:r>
              <w:rPr>
                <w:rStyle w:val="IndexLink"/>
              </w:rPr>
              <w:t>493</w:t>
            </w:r>
          </w:hyperlink>
        </w:p>
        <w:p>
          <w:pPr>
            <w:pStyle w:val="Contents4"/>
            <w:tabs>
              <w:tab w:val="clear" w:pos="8176"/>
              <w:tab w:val="right" w:pos="9026" w:leader="dot"/>
            </w:tabs>
            <w:rPr/>
          </w:pPr>
          <w:hyperlink w:anchor="__RefHeading___Toc792303_2314609296">
            <w:r>
              <w:rPr>
                <w:webHidden/>
                <w:rStyle w:val="IndexLink"/>
                <w:rtl w:val="true"/>
              </w:rPr>
              <w:t xml:space="preserve">نزول باران با دعاى امام رضا </w:t>
            </w:r>
            <w:r>
              <w:rPr>
                <w:rStyle w:val="IndexLink"/>
                <w:rtl w:val="true"/>
              </w:rPr>
              <w:t>(</w:t>
            </w:r>
            <w:r>
              <w:rPr>
                <w:rStyle w:val="IndexLink"/>
                <w:rtl w:val="true"/>
              </w:rPr>
              <w:t>ع</w:t>
            </w:r>
            <w:r>
              <w:rPr>
                <w:rStyle w:val="IndexLink"/>
                <w:rtl w:val="true"/>
              </w:rPr>
              <w:t>)</w:t>
              <w:tab/>
            </w:r>
            <w:r>
              <w:rPr>
                <w:rStyle w:val="IndexLink"/>
              </w:rPr>
              <w:t>493</w:t>
            </w:r>
          </w:hyperlink>
        </w:p>
        <w:p>
          <w:pPr>
            <w:pStyle w:val="Contents4"/>
            <w:tabs>
              <w:tab w:val="clear" w:pos="8176"/>
              <w:tab w:val="right" w:pos="9026" w:leader="dot"/>
            </w:tabs>
            <w:rPr/>
          </w:pPr>
          <w:hyperlink w:anchor="__RefHeading___Toc792305_2314609296">
            <w:r>
              <w:rPr>
                <w:webHidden/>
                <w:rStyle w:val="IndexLink"/>
                <w:rtl w:val="true"/>
              </w:rPr>
              <w:t>نجات يافتن كنيز از سقط جنين‌</w:t>
            </w:r>
            <w:r>
              <w:rPr>
                <w:rStyle w:val="IndexLink"/>
                <w:rtl w:val="true"/>
              </w:rPr>
              <w:tab/>
            </w:r>
            <w:r>
              <w:rPr>
                <w:rStyle w:val="IndexLink"/>
              </w:rPr>
              <w:t>495</w:t>
            </w:r>
          </w:hyperlink>
        </w:p>
        <w:p>
          <w:pPr>
            <w:pStyle w:val="Contents4"/>
            <w:tabs>
              <w:tab w:val="clear" w:pos="8176"/>
              <w:tab w:val="right" w:pos="9026" w:leader="dot"/>
            </w:tabs>
            <w:rPr/>
          </w:pPr>
          <w:hyperlink w:anchor="__RefHeading___Toc792307_2314609296">
            <w:r>
              <w:rPr>
                <w:webHidden/>
                <w:rStyle w:val="IndexLink"/>
                <w:rtl w:val="true"/>
              </w:rPr>
              <w:t xml:space="preserve">تدبير امام رضا </w:t>
            </w:r>
            <w:r>
              <w:rPr>
                <w:rStyle w:val="IndexLink"/>
                <w:rtl w:val="true"/>
              </w:rPr>
              <w:t>(</w:t>
            </w:r>
            <w:r>
              <w:rPr>
                <w:rStyle w:val="IndexLink"/>
                <w:rtl w:val="true"/>
              </w:rPr>
              <w:t>ع</w:t>
            </w:r>
            <w:r>
              <w:rPr>
                <w:rStyle w:val="IndexLink"/>
                <w:rtl w:val="true"/>
              </w:rPr>
              <w:t xml:space="preserve">) </w:t>
            </w:r>
            <w:r>
              <w:rPr>
                <w:rStyle w:val="IndexLink"/>
                <w:rtl w:val="true"/>
              </w:rPr>
              <w:t>در رفع عطش‌</w:t>
            </w:r>
            <w:r>
              <w:rPr>
                <w:rStyle w:val="IndexLink"/>
                <w:rtl w:val="true"/>
              </w:rPr>
              <w:tab/>
            </w:r>
            <w:r>
              <w:rPr>
                <w:rStyle w:val="IndexLink"/>
              </w:rPr>
              <w:t>495</w:t>
            </w:r>
          </w:hyperlink>
        </w:p>
        <w:p>
          <w:pPr>
            <w:pStyle w:val="Contents4"/>
            <w:tabs>
              <w:tab w:val="clear" w:pos="8176"/>
              <w:tab w:val="right" w:pos="9026" w:leader="dot"/>
            </w:tabs>
            <w:rPr/>
          </w:pPr>
          <w:hyperlink w:anchor="__RefHeading___Toc792309_2314609296">
            <w:r>
              <w:rPr>
                <w:webHidden/>
                <w:rStyle w:val="IndexLink"/>
                <w:rtl w:val="true"/>
              </w:rPr>
              <w:t xml:space="preserve">طبابت شگفت‌آور امام رضا </w:t>
            </w:r>
            <w:r>
              <w:rPr>
                <w:rStyle w:val="IndexLink"/>
                <w:rtl w:val="true"/>
              </w:rPr>
              <w:t>(</w:t>
            </w:r>
            <w:r>
              <w:rPr>
                <w:rStyle w:val="IndexLink"/>
                <w:rtl w:val="true"/>
              </w:rPr>
              <w:t>ع</w:t>
            </w:r>
            <w:r>
              <w:rPr>
                <w:rStyle w:val="IndexLink"/>
                <w:rtl w:val="true"/>
              </w:rPr>
              <w:t>)</w:t>
              <w:tab/>
            </w:r>
            <w:r>
              <w:rPr>
                <w:rStyle w:val="IndexLink"/>
              </w:rPr>
              <w:t>496</w:t>
            </w:r>
          </w:hyperlink>
        </w:p>
        <w:p>
          <w:pPr>
            <w:pStyle w:val="Contents4"/>
            <w:tabs>
              <w:tab w:val="clear" w:pos="8176"/>
              <w:tab w:val="right" w:pos="9026" w:leader="dot"/>
            </w:tabs>
            <w:rPr/>
          </w:pPr>
          <w:hyperlink w:anchor="__RefHeading___Toc792311_2314609296">
            <w:r>
              <w:rPr>
                <w:webHidden/>
                <w:rStyle w:val="IndexLink"/>
                <w:rtl w:val="true"/>
              </w:rPr>
              <w:t>پرهيز از فخر فروشى‌</w:t>
            </w:r>
            <w:r>
              <w:rPr>
                <w:rStyle w:val="IndexLink"/>
                <w:rtl w:val="true"/>
              </w:rPr>
              <w:tab/>
            </w:r>
            <w:r>
              <w:rPr>
                <w:rStyle w:val="IndexLink"/>
              </w:rPr>
              <w:t>497</w:t>
            </w:r>
          </w:hyperlink>
        </w:p>
        <w:p>
          <w:pPr>
            <w:pStyle w:val="Contents4"/>
            <w:tabs>
              <w:tab w:val="clear" w:pos="8176"/>
              <w:tab w:val="right" w:pos="9026" w:leader="dot"/>
            </w:tabs>
            <w:rPr/>
          </w:pPr>
          <w:hyperlink w:anchor="__RefHeading___Toc792313_2314609296">
            <w:r>
              <w:rPr>
                <w:webHidden/>
                <w:rStyle w:val="IndexLink"/>
                <w:rtl w:val="true"/>
              </w:rPr>
              <w:t xml:space="preserve">امام رضا </w:t>
            </w:r>
            <w:r>
              <w:rPr>
                <w:rStyle w:val="IndexLink"/>
                <w:rtl w:val="true"/>
              </w:rPr>
              <w:t>(</w:t>
            </w:r>
            <w:r>
              <w:rPr>
                <w:rStyle w:val="IndexLink"/>
                <w:rtl w:val="true"/>
              </w:rPr>
              <w:t>ع</w:t>
            </w:r>
            <w:r>
              <w:rPr>
                <w:rStyle w:val="IndexLink"/>
                <w:rtl w:val="true"/>
              </w:rPr>
              <w:t xml:space="preserve">) </w:t>
            </w:r>
            <w:r>
              <w:rPr>
                <w:rStyle w:val="IndexLink"/>
                <w:rtl w:val="true"/>
              </w:rPr>
              <w:t xml:space="preserve">وارث پدر و رسول خدا </w:t>
            </w:r>
            <w:r>
              <w:rPr>
                <w:rStyle w:val="IndexLink"/>
                <w:rtl w:val="true"/>
              </w:rPr>
              <w:t>(</w:t>
            </w:r>
            <w:r>
              <w:rPr>
                <w:rStyle w:val="IndexLink"/>
                <w:rtl w:val="true"/>
              </w:rPr>
              <w:t>ص</w:t>
            </w:r>
            <w:r>
              <w:rPr>
                <w:rStyle w:val="IndexLink"/>
                <w:rtl w:val="true"/>
              </w:rPr>
              <w:t>)</w:t>
              <w:tab/>
            </w:r>
            <w:r>
              <w:rPr>
                <w:rStyle w:val="IndexLink"/>
              </w:rPr>
              <w:t>498</w:t>
            </w:r>
          </w:hyperlink>
        </w:p>
        <w:p>
          <w:pPr>
            <w:pStyle w:val="Contents3"/>
            <w:tabs>
              <w:tab w:val="clear" w:pos="8459"/>
              <w:tab w:val="right" w:pos="9026" w:leader="dot"/>
            </w:tabs>
            <w:rPr/>
          </w:pPr>
          <w:hyperlink w:anchor="__RefHeading___Toc792315_2314609296">
            <w:r>
              <w:rPr>
                <w:webHidden/>
                <w:rStyle w:val="IndexLink"/>
                <w:rtl w:val="true"/>
              </w:rPr>
              <w:t xml:space="preserve">دلايل و براهين امام محمّد تقى </w:t>
            </w:r>
            <w:r>
              <w:rPr>
                <w:rStyle w:val="IndexLink"/>
                <w:rtl w:val="true"/>
              </w:rPr>
              <w:t>(</w:t>
            </w:r>
            <w:r>
              <w:rPr>
                <w:rStyle w:val="IndexLink"/>
                <w:rtl w:val="true"/>
              </w:rPr>
              <w:t>ع</w:t>
            </w:r>
            <w:r>
              <w:rPr>
                <w:rStyle w:val="IndexLink"/>
                <w:rtl w:val="true"/>
              </w:rPr>
              <w:t>)</w:t>
              <w:tab/>
            </w:r>
            <w:r>
              <w:rPr>
                <w:rStyle w:val="IndexLink"/>
              </w:rPr>
              <w:t>499</w:t>
            </w:r>
          </w:hyperlink>
        </w:p>
        <w:p>
          <w:pPr>
            <w:pStyle w:val="Contents4"/>
            <w:tabs>
              <w:tab w:val="clear" w:pos="8176"/>
              <w:tab w:val="right" w:pos="9026" w:leader="dot"/>
            </w:tabs>
            <w:rPr/>
          </w:pPr>
          <w:hyperlink w:anchor="__RefHeading___Toc792317_2314609296">
            <w:r>
              <w:rPr>
                <w:webHidden/>
                <w:rStyle w:val="IndexLink"/>
                <w:rtl w:val="true"/>
              </w:rPr>
              <w:t>رفع اندوه از شيعيان‌</w:t>
            </w:r>
            <w:r>
              <w:rPr>
                <w:rStyle w:val="IndexLink"/>
                <w:rtl w:val="true"/>
              </w:rPr>
              <w:tab/>
            </w:r>
            <w:r>
              <w:rPr>
                <w:rStyle w:val="IndexLink"/>
              </w:rPr>
              <w:t>499</w:t>
            </w:r>
          </w:hyperlink>
        </w:p>
        <w:p>
          <w:pPr>
            <w:pStyle w:val="Contents4"/>
            <w:tabs>
              <w:tab w:val="clear" w:pos="8176"/>
              <w:tab w:val="right" w:pos="9026" w:leader="dot"/>
            </w:tabs>
            <w:rPr/>
          </w:pPr>
          <w:hyperlink w:anchor="__RefHeading___Toc792319_2314609296">
            <w:r>
              <w:rPr>
                <w:webHidden/>
                <w:rStyle w:val="IndexLink"/>
                <w:rtl w:val="true"/>
              </w:rPr>
              <w:t xml:space="preserve">سفارش و راهنمايى امام جواد </w:t>
            </w:r>
            <w:r>
              <w:rPr>
                <w:rStyle w:val="IndexLink"/>
                <w:rtl w:val="true"/>
              </w:rPr>
              <w:t>(</w:t>
            </w:r>
            <w:r>
              <w:rPr>
                <w:rStyle w:val="IndexLink"/>
                <w:rtl w:val="true"/>
              </w:rPr>
              <w:t>ع</w:t>
            </w:r>
            <w:r>
              <w:rPr>
                <w:rStyle w:val="IndexLink"/>
                <w:rtl w:val="true"/>
              </w:rPr>
              <w:t>)</w:t>
              <w:tab/>
            </w:r>
            <w:r>
              <w:rPr>
                <w:rStyle w:val="IndexLink"/>
              </w:rPr>
              <w:t>499</w:t>
            </w:r>
          </w:hyperlink>
        </w:p>
        <w:p>
          <w:pPr>
            <w:pStyle w:val="Contents4"/>
            <w:tabs>
              <w:tab w:val="clear" w:pos="8176"/>
              <w:tab w:val="right" w:pos="9026" w:leader="dot"/>
            </w:tabs>
            <w:rPr/>
          </w:pPr>
          <w:hyperlink w:anchor="__RefHeading___Toc792321_2314609296">
            <w:r>
              <w:rPr>
                <w:webHidden/>
                <w:rStyle w:val="IndexLink"/>
                <w:rtl w:val="true"/>
              </w:rPr>
              <w:t>پاسخ، قبل از سؤال‌</w:t>
            </w:r>
            <w:r>
              <w:rPr>
                <w:rStyle w:val="IndexLink"/>
                <w:rtl w:val="true"/>
              </w:rPr>
              <w:tab/>
            </w:r>
            <w:r>
              <w:rPr>
                <w:rStyle w:val="IndexLink"/>
              </w:rPr>
              <w:t>500</w:t>
            </w:r>
          </w:hyperlink>
        </w:p>
        <w:p>
          <w:pPr>
            <w:pStyle w:val="Contents4"/>
            <w:tabs>
              <w:tab w:val="clear" w:pos="8176"/>
              <w:tab w:val="right" w:pos="9026" w:leader="dot"/>
            </w:tabs>
            <w:rPr/>
          </w:pPr>
          <w:hyperlink w:anchor="__RefHeading___Toc792323_2314609296">
            <w:r>
              <w:rPr>
                <w:webHidden/>
                <w:rStyle w:val="IndexLink"/>
                <w:rtl w:val="true"/>
              </w:rPr>
              <w:t>گل خوردن ابو هاشم‌</w:t>
            </w:r>
            <w:r>
              <w:rPr>
                <w:rStyle w:val="IndexLink"/>
                <w:rtl w:val="true"/>
              </w:rPr>
              <w:tab/>
            </w:r>
            <w:r>
              <w:rPr>
                <w:rStyle w:val="IndexLink"/>
              </w:rPr>
              <w:t>500</w:t>
            </w:r>
          </w:hyperlink>
        </w:p>
        <w:p>
          <w:pPr>
            <w:pStyle w:val="Contents4"/>
            <w:tabs>
              <w:tab w:val="clear" w:pos="8176"/>
              <w:tab w:val="right" w:pos="9026" w:leader="dot"/>
            </w:tabs>
            <w:rPr/>
          </w:pPr>
          <w:hyperlink w:anchor="__RefHeading___Toc792325_2314609296">
            <w:r>
              <w:rPr>
                <w:webHidden/>
                <w:rStyle w:val="IndexLink"/>
                <w:rtl w:val="true"/>
              </w:rPr>
              <w:t>يافتن اموال پنهان شده‌</w:t>
            </w:r>
            <w:r>
              <w:rPr>
                <w:rStyle w:val="IndexLink"/>
                <w:rtl w:val="true"/>
              </w:rPr>
              <w:tab/>
            </w:r>
            <w:r>
              <w:rPr>
                <w:rStyle w:val="IndexLink"/>
              </w:rPr>
              <w:t>500</w:t>
            </w:r>
          </w:hyperlink>
        </w:p>
        <w:p>
          <w:pPr>
            <w:pStyle w:val="Contents4"/>
            <w:tabs>
              <w:tab w:val="clear" w:pos="8176"/>
              <w:tab w:val="right" w:pos="9026" w:leader="dot"/>
            </w:tabs>
            <w:rPr/>
          </w:pPr>
          <w:hyperlink w:anchor="__RefHeading___Toc792327_2314609296">
            <w:r>
              <w:rPr>
                <w:webHidden/>
                <w:rStyle w:val="IndexLink"/>
                <w:rtl w:val="true"/>
              </w:rPr>
              <w:t xml:space="preserve">امام جواد </w:t>
            </w:r>
            <w:r>
              <w:rPr>
                <w:rStyle w:val="IndexLink"/>
                <w:rtl w:val="true"/>
              </w:rPr>
              <w:t>(</w:t>
            </w:r>
            <w:r>
              <w:rPr>
                <w:rStyle w:val="IndexLink"/>
                <w:rtl w:val="true"/>
              </w:rPr>
              <w:t>ع</w:t>
            </w:r>
            <w:r>
              <w:rPr>
                <w:rStyle w:val="IndexLink"/>
                <w:rtl w:val="true"/>
              </w:rPr>
              <w:t xml:space="preserve">) </w:t>
            </w:r>
            <w:r>
              <w:rPr>
                <w:rStyle w:val="IndexLink"/>
                <w:rtl w:val="true"/>
              </w:rPr>
              <w:t>و خاكسپارى پدر در خراسان‌</w:t>
            </w:r>
            <w:r>
              <w:rPr>
                <w:rStyle w:val="IndexLink"/>
                <w:rtl w:val="true"/>
              </w:rPr>
              <w:tab/>
            </w:r>
            <w:r>
              <w:rPr>
                <w:rStyle w:val="IndexLink"/>
              </w:rPr>
              <w:t>501</w:t>
            </w:r>
          </w:hyperlink>
        </w:p>
        <w:p>
          <w:pPr>
            <w:pStyle w:val="Contents4"/>
            <w:tabs>
              <w:tab w:val="clear" w:pos="8176"/>
              <w:tab w:val="right" w:pos="9026" w:leader="dot"/>
            </w:tabs>
            <w:rPr/>
          </w:pPr>
          <w:hyperlink w:anchor="__RefHeading___Toc792329_2314609296">
            <w:r>
              <w:rPr>
                <w:webHidden/>
                <w:rStyle w:val="IndexLink"/>
                <w:rtl w:val="true"/>
              </w:rPr>
              <w:t>نجات از تنهايى‌</w:t>
            </w:r>
            <w:r>
              <w:rPr>
                <w:rStyle w:val="IndexLink"/>
                <w:rtl w:val="true"/>
              </w:rPr>
              <w:tab/>
            </w:r>
            <w:r>
              <w:rPr>
                <w:rStyle w:val="IndexLink"/>
              </w:rPr>
              <w:t>501</w:t>
            </w:r>
          </w:hyperlink>
        </w:p>
        <w:p>
          <w:pPr>
            <w:pStyle w:val="Contents4"/>
            <w:tabs>
              <w:tab w:val="clear" w:pos="8176"/>
              <w:tab w:val="right" w:pos="9026" w:leader="dot"/>
            </w:tabs>
            <w:rPr/>
          </w:pPr>
          <w:hyperlink w:anchor="__RefHeading___Toc792331_2314609296">
            <w:r>
              <w:rPr>
                <w:webHidden/>
                <w:rStyle w:val="IndexLink"/>
                <w:rtl w:val="true"/>
              </w:rPr>
              <w:t xml:space="preserve">سرانجام مخالفت با دستور امام جواد </w:t>
            </w:r>
            <w:r>
              <w:rPr>
                <w:rStyle w:val="IndexLink"/>
                <w:rtl w:val="true"/>
              </w:rPr>
              <w:t>(</w:t>
            </w:r>
            <w:r>
              <w:rPr>
                <w:rStyle w:val="IndexLink"/>
                <w:rtl w:val="true"/>
              </w:rPr>
              <w:t>ع</w:t>
            </w:r>
            <w:r>
              <w:rPr>
                <w:rStyle w:val="IndexLink"/>
                <w:rtl w:val="true"/>
              </w:rPr>
              <w:t>)</w:t>
              <w:tab/>
            </w:r>
            <w:r>
              <w:rPr>
                <w:rStyle w:val="IndexLink"/>
              </w:rPr>
              <w:t>502</w:t>
            </w:r>
          </w:hyperlink>
        </w:p>
        <w:p>
          <w:pPr>
            <w:pStyle w:val="Contents4"/>
            <w:tabs>
              <w:tab w:val="clear" w:pos="8176"/>
              <w:tab w:val="right" w:pos="9026" w:leader="dot"/>
            </w:tabs>
            <w:rPr/>
          </w:pPr>
          <w:hyperlink w:anchor="__RefHeading___Toc792333_2314609296">
            <w:r>
              <w:rPr>
                <w:webHidden/>
                <w:rStyle w:val="IndexLink"/>
                <w:rtl w:val="true"/>
              </w:rPr>
              <w:t>تقاضاى پارچه براى قرار دادن در كفن‌</w:t>
            </w:r>
            <w:r>
              <w:rPr>
                <w:rStyle w:val="IndexLink"/>
                <w:rtl w:val="true"/>
              </w:rPr>
              <w:tab/>
            </w:r>
            <w:r>
              <w:rPr>
                <w:rStyle w:val="IndexLink"/>
              </w:rPr>
              <w:t>502</w:t>
            </w:r>
          </w:hyperlink>
        </w:p>
        <w:p>
          <w:pPr>
            <w:pStyle w:val="Contents4"/>
            <w:tabs>
              <w:tab w:val="clear" w:pos="8176"/>
              <w:tab w:val="right" w:pos="9026" w:leader="dot"/>
            </w:tabs>
            <w:rPr/>
          </w:pPr>
          <w:hyperlink w:anchor="__RefHeading___Toc792335_2314609296">
            <w:r>
              <w:rPr>
                <w:webHidden/>
                <w:rStyle w:val="IndexLink"/>
                <w:rtl w:val="true"/>
              </w:rPr>
              <w:t xml:space="preserve">احسان امام جواد </w:t>
            </w:r>
            <w:r>
              <w:rPr>
                <w:rStyle w:val="IndexLink"/>
                <w:rtl w:val="true"/>
              </w:rPr>
              <w:t>(</w:t>
            </w:r>
            <w:r>
              <w:rPr>
                <w:rStyle w:val="IndexLink"/>
                <w:rtl w:val="true"/>
              </w:rPr>
              <w:t>ع</w:t>
            </w:r>
            <w:r>
              <w:rPr>
                <w:rStyle w:val="IndexLink"/>
                <w:rtl w:val="true"/>
              </w:rPr>
              <w:t xml:space="preserve">) </w:t>
            </w:r>
            <w:r>
              <w:rPr>
                <w:rStyle w:val="IndexLink"/>
                <w:rtl w:val="true"/>
              </w:rPr>
              <w:t>به مؤمنان‌</w:t>
            </w:r>
            <w:r>
              <w:rPr>
                <w:rStyle w:val="IndexLink"/>
                <w:rtl w:val="true"/>
              </w:rPr>
              <w:tab/>
            </w:r>
            <w:r>
              <w:rPr>
                <w:rStyle w:val="IndexLink"/>
              </w:rPr>
              <w:t>503</w:t>
            </w:r>
          </w:hyperlink>
        </w:p>
        <w:p>
          <w:pPr>
            <w:pStyle w:val="Contents4"/>
            <w:tabs>
              <w:tab w:val="clear" w:pos="8176"/>
              <w:tab w:val="right" w:pos="9026" w:leader="dot"/>
            </w:tabs>
            <w:rPr/>
          </w:pPr>
          <w:hyperlink w:anchor="__RefHeading___Toc792337_2314609296">
            <w:r>
              <w:rPr>
                <w:webHidden/>
                <w:rStyle w:val="IndexLink"/>
                <w:rtl w:val="true"/>
              </w:rPr>
              <w:t xml:space="preserve">جبران اموال سرقت شده توسط امام جواد </w:t>
            </w:r>
            <w:r>
              <w:rPr>
                <w:rStyle w:val="IndexLink"/>
                <w:rtl w:val="true"/>
              </w:rPr>
              <w:t>(</w:t>
            </w:r>
            <w:r>
              <w:rPr>
                <w:rStyle w:val="IndexLink"/>
                <w:rtl w:val="true"/>
              </w:rPr>
              <w:t>ع</w:t>
            </w:r>
            <w:r>
              <w:rPr>
                <w:rStyle w:val="IndexLink"/>
                <w:rtl w:val="true"/>
              </w:rPr>
              <w:t>)</w:t>
              <w:tab/>
            </w:r>
            <w:r>
              <w:rPr>
                <w:rStyle w:val="IndexLink"/>
              </w:rPr>
              <w:t>503</w:t>
            </w:r>
          </w:hyperlink>
        </w:p>
        <w:p>
          <w:pPr>
            <w:pStyle w:val="Contents4"/>
            <w:tabs>
              <w:tab w:val="clear" w:pos="8176"/>
              <w:tab w:val="right" w:pos="9026" w:leader="dot"/>
            </w:tabs>
            <w:rPr/>
          </w:pPr>
          <w:hyperlink w:anchor="__RefHeading___Toc792339_2314609296">
            <w:r>
              <w:rPr>
                <w:webHidden/>
                <w:rStyle w:val="IndexLink"/>
                <w:rtl w:val="true"/>
              </w:rPr>
              <w:t>شهادت مرد زيدى مذهب‌</w:t>
            </w:r>
            <w:r>
              <w:rPr>
                <w:rStyle w:val="IndexLink"/>
                <w:rtl w:val="true"/>
              </w:rPr>
              <w:tab/>
            </w:r>
            <w:r>
              <w:rPr>
                <w:rStyle w:val="IndexLink"/>
              </w:rPr>
              <w:t>504</w:t>
            </w:r>
          </w:hyperlink>
        </w:p>
        <w:p>
          <w:pPr>
            <w:pStyle w:val="Contents4"/>
            <w:tabs>
              <w:tab w:val="clear" w:pos="8176"/>
              <w:tab w:val="right" w:pos="9026" w:leader="dot"/>
            </w:tabs>
            <w:rPr/>
          </w:pPr>
          <w:hyperlink w:anchor="__RefHeading___Toc792341_2314609296">
            <w:r>
              <w:rPr>
                <w:webHidden/>
                <w:rStyle w:val="IndexLink"/>
                <w:rtl w:val="true"/>
              </w:rPr>
              <w:t xml:space="preserve">تقاضاى پيراهن از امام جواد </w:t>
            </w:r>
            <w:r>
              <w:rPr>
                <w:rStyle w:val="IndexLink"/>
                <w:rtl w:val="true"/>
              </w:rPr>
              <w:t>(</w:t>
            </w:r>
            <w:r>
              <w:rPr>
                <w:rStyle w:val="IndexLink"/>
                <w:rtl w:val="true"/>
              </w:rPr>
              <w:t>ع</w:t>
            </w:r>
            <w:r>
              <w:rPr>
                <w:rStyle w:val="IndexLink"/>
                <w:rtl w:val="true"/>
              </w:rPr>
              <w:t>)</w:t>
              <w:tab/>
            </w:r>
            <w:r>
              <w:rPr>
                <w:rStyle w:val="IndexLink"/>
              </w:rPr>
              <w:t>504</w:t>
            </w:r>
          </w:hyperlink>
        </w:p>
        <w:p>
          <w:pPr>
            <w:pStyle w:val="Contents4"/>
            <w:tabs>
              <w:tab w:val="clear" w:pos="8176"/>
              <w:tab w:val="right" w:pos="9026" w:leader="dot"/>
            </w:tabs>
            <w:rPr/>
          </w:pPr>
          <w:hyperlink w:anchor="__RefHeading___Toc792343_2314609296">
            <w:r>
              <w:rPr>
                <w:webHidden/>
                <w:rStyle w:val="IndexLink"/>
                <w:rtl w:val="true"/>
              </w:rPr>
              <w:t>توطئه خطرناك معتصم و رسوائى او</w:t>
            </w:r>
            <w:r>
              <w:rPr>
                <w:rStyle w:val="IndexLink"/>
                <w:rtl w:val="true"/>
              </w:rPr>
              <w:tab/>
            </w:r>
            <w:r>
              <w:rPr>
                <w:rStyle w:val="IndexLink"/>
              </w:rPr>
              <w:t>504</w:t>
            </w:r>
          </w:hyperlink>
        </w:p>
        <w:p>
          <w:pPr>
            <w:pStyle w:val="Contents3"/>
            <w:tabs>
              <w:tab w:val="clear" w:pos="8459"/>
              <w:tab w:val="right" w:pos="9026" w:leader="dot"/>
            </w:tabs>
            <w:rPr/>
          </w:pPr>
          <w:hyperlink w:anchor="__RefHeading___Toc792345_2314609296">
            <w:r>
              <w:rPr>
                <w:webHidden/>
                <w:rStyle w:val="IndexLink"/>
                <w:rtl w:val="true"/>
              </w:rPr>
              <w:t xml:space="preserve">دلايل و براهين امام على النقى </w:t>
            </w:r>
            <w:r>
              <w:rPr>
                <w:rStyle w:val="IndexLink"/>
                <w:rtl w:val="true"/>
              </w:rPr>
              <w:t>(</w:t>
            </w:r>
            <w:r>
              <w:rPr>
                <w:rStyle w:val="IndexLink"/>
                <w:rtl w:val="true"/>
              </w:rPr>
              <w:t>ع</w:t>
            </w:r>
            <w:r>
              <w:rPr>
                <w:rStyle w:val="IndexLink"/>
                <w:rtl w:val="true"/>
              </w:rPr>
              <w:t>)</w:t>
              <w:tab/>
            </w:r>
            <w:r>
              <w:rPr>
                <w:rStyle w:val="IndexLink"/>
              </w:rPr>
              <w:t>506</w:t>
            </w:r>
          </w:hyperlink>
        </w:p>
        <w:p>
          <w:pPr>
            <w:pStyle w:val="Contents4"/>
            <w:tabs>
              <w:tab w:val="clear" w:pos="8176"/>
              <w:tab w:val="right" w:pos="9026" w:leader="dot"/>
            </w:tabs>
            <w:rPr/>
          </w:pPr>
          <w:hyperlink w:anchor="__RefHeading___Toc792347_2314609296">
            <w:r>
              <w:rPr>
                <w:webHidden/>
                <w:rStyle w:val="IndexLink"/>
                <w:rtl w:val="true"/>
              </w:rPr>
              <w:t xml:space="preserve">ناراحتى ابو هاشم از دور بودن با امام </w:t>
            </w:r>
            <w:r>
              <w:rPr>
                <w:rStyle w:val="IndexLink"/>
                <w:rtl w:val="true"/>
              </w:rPr>
              <w:t>(</w:t>
            </w:r>
            <w:r>
              <w:rPr>
                <w:rStyle w:val="IndexLink"/>
                <w:rtl w:val="true"/>
              </w:rPr>
              <w:t>ع</w:t>
            </w:r>
            <w:r>
              <w:rPr>
                <w:rStyle w:val="IndexLink"/>
                <w:rtl w:val="true"/>
              </w:rPr>
              <w:t>)</w:t>
              <w:tab/>
            </w:r>
            <w:r>
              <w:rPr>
                <w:rStyle w:val="IndexLink"/>
              </w:rPr>
              <w:t>506</w:t>
            </w:r>
          </w:hyperlink>
        </w:p>
        <w:p>
          <w:pPr>
            <w:pStyle w:val="Contents4"/>
            <w:tabs>
              <w:tab w:val="clear" w:pos="8176"/>
              <w:tab w:val="right" w:pos="9026" w:leader="dot"/>
            </w:tabs>
            <w:rPr/>
          </w:pPr>
          <w:hyperlink w:anchor="__RefHeading___Toc792349_2314609296">
            <w:r>
              <w:rPr>
                <w:webHidden/>
                <w:rStyle w:val="IndexLink"/>
                <w:rtl w:val="true"/>
              </w:rPr>
              <w:t>فراگيرى زبانهاى مختلف‌</w:t>
            </w:r>
            <w:r>
              <w:rPr>
                <w:rStyle w:val="IndexLink"/>
                <w:rtl w:val="true"/>
              </w:rPr>
              <w:tab/>
            </w:r>
            <w:r>
              <w:rPr>
                <w:rStyle w:val="IndexLink"/>
              </w:rPr>
              <w:t>506</w:t>
            </w:r>
          </w:hyperlink>
        </w:p>
        <w:p>
          <w:pPr>
            <w:pStyle w:val="Contents4"/>
            <w:tabs>
              <w:tab w:val="clear" w:pos="8176"/>
              <w:tab w:val="right" w:pos="9026" w:leader="dot"/>
            </w:tabs>
            <w:rPr/>
          </w:pPr>
          <w:hyperlink w:anchor="__RefHeading___Toc792351_2314609296">
            <w:r>
              <w:rPr>
                <w:webHidden/>
                <w:rStyle w:val="IndexLink"/>
                <w:rtl w:val="true"/>
              </w:rPr>
              <w:t xml:space="preserve">غنى شدن ابو هاشم توسط امام على النقى </w:t>
            </w:r>
            <w:r>
              <w:rPr>
                <w:rStyle w:val="IndexLink"/>
                <w:rtl w:val="true"/>
              </w:rPr>
              <w:t>(</w:t>
            </w:r>
            <w:r>
              <w:rPr>
                <w:rStyle w:val="IndexLink"/>
                <w:rtl w:val="true"/>
              </w:rPr>
              <w:t>ع</w:t>
            </w:r>
            <w:r>
              <w:rPr>
                <w:rStyle w:val="IndexLink"/>
                <w:rtl w:val="true"/>
              </w:rPr>
              <w:t>)</w:t>
              <w:tab/>
            </w:r>
            <w:r>
              <w:rPr>
                <w:rStyle w:val="IndexLink"/>
              </w:rPr>
              <w:t>507</w:t>
            </w:r>
          </w:hyperlink>
        </w:p>
        <w:p>
          <w:pPr>
            <w:pStyle w:val="Contents4"/>
            <w:tabs>
              <w:tab w:val="clear" w:pos="8176"/>
              <w:tab w:val="right" w:pos="9026" w:leader="dot"/>
            </w:tabs>
            <w:rPr/>
          </w:pPr>
          <w:hyperlink w:anchor="__RefHeading___Toc792353_2314609296">
            <w:r>
              <w:rPr>
                <w:webHidden/>
                <w:rStyle w:val="IndexLink"/>
                <w:rtl w:val="true"/>
              </w:rPr>
              <w:t xml:space="preserve">تواضع فرمانده واثق براى امام هادى </w:t>
            </w:r>
            <w:r>
              <w:rPr>
                <w:rStyle w:val="IndexLink"/>
                <w:rtl w:val="true"/>
              </w:rPr>
              <w:t>(</w:t>
            </w:r>
            <w:r>
              <w:rPr>
                <w:rStyle w:val="IndexLink"/>
                <w:rtl w:val="true"/>
              </w:rPr>
              <w:t>ع</w:t>
            </w:r>
            <w:r>
              <w:rPr>
                <w:rStyle w:val="IndexLink"/>
                <w:rtl w:val="true"/>
              </w:rPr>
              <w:t>)</w:t>
              <w:tab/>
            </w:r>
            <w:r>
              <w:rPr>
                <w:rStyle w:val="IndexLink"/>
              </w:rPr>
              <w:t>507</w:t>
            </w:r>
          </w:hyperlink>
        </w:p>
        <w:p>
          <w:pPr>
            <w:pStyle w:val="Contents4"/>
            <w:tabs>
              <w:tab w:val="clear" w:pos="8176"/>
              <w:tab w:val="right" w:pos="9026" w:leader="dot"/>
            </w:tabs>
            <w:rPr/>
          </w:pPr>
          <w:hyperlink w:anchor="__RefHeading___Toc792355_2314609296">
            <w:r>
              <w:rPr>
                <w:webHidden/>
                <w:rStyle w:val="IndexLink"/>
                <w:rtl w:val="true"/>
              </w:rPr>
              <w:t xml:space="preserve">ابّهت امام هادى </w:t>
            </w:r>
            <w:r>
              <w:rPr>
                <w:rStyle w:val="IndexLink"/>
                <w:rtl w:val="true"/>
              </w:rPr>
              <w:t>(</w:t>
            </w:r>
            <w:r>
              <w:rPr>
                <w:rStyle w:val="IndexLink"/>
                <w:rtl w:val="true"/>
              </w:rPr>
              <w:t>ع</w:t>
            </w:r>
            <w:r>
              <w:rPr>
                <w:rStyle w:val="IndexLink"/>
                <w:rtl w:val="true"/>
              </w:rPr>
              <w:t>)</w:t>
              <w:tab/>
            </w:r>
            <w:r>
              <w:rPr>
                <w:rStyle w:val="IndexLink"/>
              </w:rPr>
              <w:t>508</w:t>
            </w:r>
          </w:hyperlink>
        </w:p>
        <w:p>
          <w:pPr>
            <w:pStyle w:val="Contents4"/>
            <w:tabs>
              <w:tab w:val="clear" w:pos="8176"/>
              <w:tab w:val="right" w:pos="9026" w:leader="dot"/>
            </w:tabs>
            <w:rPr/>
          </w:pPr>
          <w:hyperlink w:anchor="__RefHeading___Toc792357_2314609296">
            <w:r>
              <w:rPr>
                <w:webHidden/>
                <w:rStyle w:val="IndexLink"/>
                <w:rtl w:val="true"/>
              </w:rPr>
              <w:t xml:space="preserve">معالجه متوكّل توسط امام هادى </w:t>
            </w:r>
            <w:r>
              <w:rPr>
                <w:rStyle w:val="IndexLink"/>
                <w:rtl w:val="true"/>
              </w:rPr>
              <w:t>(</w:t>
            </w:r>
            <w:r>
              <w:rPr>
                <w:rStyle w:val="IndexLink"/>
                <w:rtl w:val="true"/>
              </w:rPr>
              <w:t>ع</w:t>
            </w:r>
            <w:r>
              <w:rPr>
                <w:rStyle w:val="IndexLink"/>
                <w:rtl w:val="true"/>
              </w:rPr>
              <w:t>)</w:t>
              <w:tab/>
            </w:r>
            <w:r>
              <w:rPr>
                <w:rStyle w:val="IndexLink"/>
              </w:rPr>
              <w:t>509</w:t>
            </w:r>
          </w:hyperlink>
        </w:p>
        <w:p>
          <w:pPr>
            <w:pStyle w:val="Contents4"/>
            <w:tabs>
              <w:tab w:val="clear" w:pos="8176"/>
              <w:tab w:val="right" w:pos="9026" w:leader="dot"/>
            </w:tabs>
            <w:rPr/>
          </w:pPr>
          <w:hyperlink w:anchor="__RefHeading___Toc792359_2314609296">
            <w:r>
              <w:rPr>
                <w:webHidden/>
                <w:rStyle w:val="IndexLink"/>
                <w:rtl w:val="true"/>
              </w:rPr>
              <w:t xml:space="preserve">محبوس شدن يكى از ياران امام هادى </w:t>
            </w:r>
            <w:r>
              <w:rPr>
                <w:rStyle w:val="IndexLink"/>
                <w:rtl w:val="true"/>
              </w:rPr>
              <w:t>(</w:t>
            </w:r>
            <w:r>
              <w:rPr>
                <w:rStyle w:val="IndexLink"/>
                <w:rtl w:val="true"/>
              </w:rPr>
              <w:t>ع</w:t>
            </w:r>
            <w:r>
              <w:rPr>
                <w:rStyle w:val="IndexLink"/>
                <w:rtl w:val="true"/>
              </w:rPr>
              <w:t>)</w:t>
              <w:tab/>
            </w:r>
            <w:r>
              <w:rPr>
                <w:rStyle w:val="IndexLink"/>
              </w:rPr>
              <w:t>511</w:t>
            </w:r>
          </w:hyperlink>
        </w:p>
        <w:p>
          <w:pPr>
            <w:pStyle w:val="Contents4"/>
            <w:tabs>
              <w:tab w:val="clear" w:pos="8176"/>
              <w:tab w:val="right" w:pos="9026" w:leader="dot"/>
            </w:tabs>
            <w:rPr/>
          </w:pPr>
          <w:hyperlink w:anchor="__RefHeading___Toc792361_2314609296">
            <w:r>
              <w:rPr>
                <w:webHidden/>
                <w:rStyle w:val="IndexLink"/>
                <w:rtl w:val="true"/>
              </w:rPr>
              <w:t xml:space="preserve">رفتار بى‌ادبانه متوكل با امام </w:t>
            </w:r>
            <w:r>
              <w:rPr>
                <w:rStyle w:val="IndexLink"/>
                <w:rtl w:val="true"/>
              </w:rPr>
              <w:t>(</w:t>
            </w:r>
            <w:r>
              <w:rPr>
                <w:rStyle w:val="IndexLink"/>
                <w:rtl w:val="true"/>
              </w:rPr>
              <w:t>ع</w:t>
            </w:r>
            <w:r>
              <w:rPr>
                <w:rStyle w:val="IndexLink"/>
                <w:rtl w:val="true"/>
              </w:rPr>
              <w:t>)</w:t>
              <w:tab/>
            </w:r>
            <w:r>
              <w:rPr>
                <w:rStyle w:val="IndexLink"/>
              </w:rPr>
              <w:t>512</w:t>
            </w:r>
          </w:hyperlink>
        </w:p>
        <w:p>
          <w:pPr>
            <w:pStyle w:val="Contents3"/>
            <w:tabs>
              <w:tab w:val="clear" w:pos="8459"/>
              <w:tab w:val="right" w:pos="9026" w:leader="dot"/>
            </w:tabs>
            <w:rPr/>
          </w:pPr>
          <w:hyperlink w:anchor="__RefHeading___Toc792363_2314609296">
            <w:r>
              <w:rPr>
                <w:webHidden/>
                <w:rStyle w:val="IndexLink"/>
                <w:rtl w:val="true"/>
              </w:rPr>
              <w:t xml:space="preserve">دلايل و براهين امام حسن عسكرى </w:t>
            </w:r>
            <w:r>
              <w:rPr>
                <w:rStyle w:val="IndexLink"/>
                <w:rtl w:val="true"/>
              </w:rPr>
              <w:t>(</w:t>
            </w:r>
            <w:r>
              <w:rPr>
                <w:rStyle w:val="IndexLink"/>
                <w:rtl w:val="true"/>
              </w:rPr>
              <w:t>ع</w:t>
            </w:r>
            <w:r>
              <w:rPr>
                <w:rStyle w:val="IndexLink"/>
                <w:rtl w:val="true"/>
              </w:rPr>
              <w:t>)</w:t>
              <w:tab/>
            </w:r>
            <w:r>
              <w:rPr>
                <w:rStyle w:val="IndexLink"/>
              </w:rPr>
              <w:t>513</w:t>
            </w:r>
          </w:hyperlink>
        </w:p>
        <w:p>
          <w:pPr>
            <w:pStyle w:val="Contents4"/>
            <w:tabs>
              <w:tab w:val="clear" w:pos="8176"/>
              <w:tab w:val="right" w:pos="9026" w:leader="dot"/>
            </w:tabs>
            <w:rPr/>
          </w:pPr>
          <w:hyperlink w:anchor="__RefHeading___Toc792365_2314609296">
            <w:r>
              <w:rPr>
                <w:webHidden/>
                <w:rStyle w:val="IndexLink"/>
                <w:rtl w:val="true"/>
              </w:rPr>
              <w:t xml:space="preserve">امام حسن عسكرى </w:t>
            </w:r>
            <w:r>
              <w:rPr>
                <w:rStyle w:val="IndexLink"/>
                <w:rtl w:val="true"/>
              </w:rPr>
              <w:t>(</w:t>
            </w:r>
            <w:r>
              <w:rPr>
                <w:rStyle w:val="IndexLink"/>
                <w:rtl w:val="true"/>
              </w:rPr>
              <w:t>ع</w:t>
            </w:r>
            <w:r>
              <w:rPr>
                <w:rStyle w:val="IndexLink"/>
                <w:rtl w:val="true"/>
              </w:rPr>
              <w:t xml:space="preserve">) </w:t>
            </w:r>
            <w:r>
              <w:rPr>
                <w:rStyle w:val="IndexLink"/>
                <w:rtl w:val="true"/>
              </w:rPr>
              <w:t>در زندان‌</w:t>
            </w:r>
            <w:r>
              <w:rPr>
                <w:rStyle w:val="IndexLink"/>
                <w:rtl w:val="true"/>
              </w:rPr>
              <w:tab/>
            </w:r>
            <w:r>
              <w:rPr>
                <w:rStyle w:val="IndexLink"/>
              </w:rPr>
              <w:t>513</w:t>
            </w:r>
          </w:hyperlink>
        </w:p>
        <w:p>
          <w:pPr>
            <w:pStyle w:val="Contents4"/>
            <w:tabs>
              <w:tab w:val="clear" w:pos="8176"/>
              <w:tab w:val="right" w:pos="9026" w:leader="dot"/>
            </w:tabs>
            <w:rPr/>
          </w:pPr>
          <w:hyperlink w:anchor="__RefHeading___Toc792367_2314609296">
            <w:r>
              <w:rPr>
                <w:webHidden/>
                <w:rStyle w:val="IndexLink"/>
                <w:rtl w:val="true"/>
              </w:rPr>
              <w:t xml:space="preserve">صائم بودن امام حسن عسكرى </w:t>
            </w:r>
            <w:r>
              <w:rPr>
                <w:rStyle w:val="IndexLink"/>
                <w:rtl w:val="true"/>
              </w:rPr>
              <w:t>(</w:t>
            </w:r>
            <w:r>
              <w:rPr>
                <w:rStyle w:val="IndexLink"/>
                <w:rtl w:val="true"/>
              </w:rPr>
              <w:t>ع</w:t>
            </w:r>
            <w:r>
              <w:rPr>
                <w:rStyle w:val="IndexLink"/>
                <w:rtl w:val="true"/>
              </w:rPr>
              <w:t xml:space="preserve">) </w:t>
            </w:r>
            <w:r>
              <w:rPr>
                <w:rStyle w:val="IndexLink"/>
                <w:rtl w:val="true"/>
              </w:rPr>
              <w:t>در زندان‌</w:t>
            </w:r>
            <w:r>
              <w:rPr>
                <w:rStyle w:val="IndexLink"/>
                <w:rtl w:val="true"/>
              </w:rPr>
              <w:tab/>
            </w:r>
            <w:r>
              <w:rPr>
                <w:rStyle w:val="IndexLink"/>
              </w:rPr>
              <w:t>514</w:t>
            </w:r>
          </w:hyperlink>
        </w:p>
        <w:p>
          <w:pPr>
            <w:pStyle w:val="Contents4"/>
            <w:tabs>
              <w:tab w:val="clear" w:pos="8176"/>
              <w:tab w:val="right" w:pos="9026" w:leader="dot"/>
            </w:tabs>
            <w:rPr/>
          </w:pPr>
          <w:hyperlink w:anchor="__RefHeading___Toc792369_2314609296">
            <w:r>
              <w:rPr>
                <w:webHidden/>
                <w:rStyle w:val="IndexLink"/>
                <w:rtl w:val="true"/>
              </w:rPr>
              <w:t>درخواست نقره براى تبرك‌</w:t>
            </w:r>
            <w:r>
              <w:rPr>
                <w:rStyle w:val="IndexLink"/>
                <w:rtl w:val="true"/>
              </w:rPr>
              <w:tab/>
            </w:r>
            <w:r>
              <w:rPr>
                <w:rStyle w:val="IndexLink"/>
              </w:rPr>
              <w:t>514</w:t>
            </w:r>
          </w:hyperlink>
        </w:p>
        <w:p>
          <w:pPr>
            <w:pStyle w:val="Contents4"/>
            <w:tabs>
              <w:tab w:val="clear" w:pos="8176"/>
              <w:tab w:val="right" w:pos="9026" w:leader="dot"/>
            </w:tabs>
            <w:rPr/>
          </w:pPr>
          <w:hyperlink w:anchor="__RefHeading___Toc792371_2314609296">
            <w:r>
              <w:rPr>
                <w:webHidden/>
                <w:rStyle w:val="IndexLink"/>
                <w:rtl w:val="true"/>
              </w:rPr>
              <w:t xml:space="preserve">مساوى بودن علوم اهل بيت </w:t>
            </w:r>
            <w:r>
              <w:rPr>
                <w:rStyle w:val="IndexLink"/>
                <w:rtl w:val="true"/>
              </w:rPr>
              <w:t>(</w:t>
            </w:r>
            <w:r>
              <w:rPr>
                <w:rStyle w:val="IndexLink"/>
                <w:rtl w:val="true"/>
              </w:rPr>
              <w:t>ع</w:t>
            </w:r>
            <w:r>
              <w:rPr>
                <w:rStyle w:val="IndexLink"/>
                <w:rtl w:val="true"/>
              </w:rPr>
              <w:t>)</w:t>
              <w:tab/>
            </w:r>
            <w:r>
              <w:rPr>
                <w:rStyle w:val="IndexLink"/>
              </w:rPr>
              <w:t>515</w:t>
            </w:r>
          </w:hyperlink>
        </w:p>
        <w:p>
          <w:pPr>
            <w:pStyle w:val="Contents4"/>
            <w:tabs>
              <w:tab w:val="clear" w:pos="8176"/>
              <w:tab w:val="right" w:pos="9026" w:leader="dot"/>
            </w:tabs>
            <w:rPr/>
          </w:pPr>
          <w:hyperlink w:anchor="__RefHeading___Toc792373_2314609296">
            <w:r>
              <w:rPr>
                <w:webHidden/>
                <w:rStyle w:val="IndexLink"/>
                <w:rtl w:val="true"/>
              </w:rPr>
              <w:t>مخلوق بودن قرآن كريم‌</w:t>
            </w:r>
            <w:r>
              <w:rPr>
                <w:rStyle w:val="IndexLink"/>
                <w:rtl w:val="true"/>
              </w:rPr>
              <w:tab/>
            </w:r>
            <w:r>
              <w:rPr>
                <w:rStyle w:val="IndexLink"/>
              </w:rPr>
              <w:t>515</w:t>
            </w:r>
          </w:hyperlink>
        </w:p>
        <w:p>
          <w:pPr>
            <w:pStyle w:val="Contents4"/>
            <w:tabs>
              <w:tab w:val="clear" w:pos="8176"/>
              <w:tab w:val="right" w:pos="9026" w:leader="dot"/>
            </w:tabs>
            <w:rPr/>
          </w:pPr>
          <w:hyperlink w:anchor="__RefHeading___Toc792375_2314609296">
            <w:r>
              <w:rPr>
                <w:webHidden/>
                <w:rStyle w:val="IndexLink"/>
                <w:rtl w:val="true"/>
              </w:rPr>
              <w:t>وسعت رحمت الهى‌</w:t>
            </w:r>
            <w:r>
              <w:rPr>
                <w:rStyle w:val="IndexLink"/>
                <w:rtl w:val="true"/>
              </w:rPr>
              <w:tab/>
            </w:r>
            <w:r>
              <w:rPr>
                <w:rStyle w:val="IndexLink"/>
              </w:rPr>
              <w:t>516</w:t>
            </w:r>
          </w:hyperlink>
        </w:p>
        <w:p>
          <w:pPr>
            <w:pStyle w:val="Contents4"/>
            <w:tabs>
              <w:tab w:val="clear" w:pos="8176"/>
              <w:tab w:val="right" w:pos="9026" w:leader="dot"/>
            </w:tabs>
            <w:rPr/>
          </w:pPr>
          <w:hyperlink w:anchor="__RefHeading___Toc792377_2314609296">
            <w:r>
              <w:rPr>
                <w:webHidden/>
                <w:rStyle w:val="IndexLink"/>
                <w:rtl w:val="true"/>
              </w:rPr>
              <w:t>امر و خلقت، مخصوص خداوند است‌</w:t>
            </w:r>
            <w:r>
              <w:rPr>
                <w:rStyle w:val="IndexLink"/>
                <w:rtl w:val="true"/>
              </w:rPr>
              <w:tab/>
            </w:r>
            <w:r>
              <w:rPr>
                <w:rStyle w:val="IndexLink"/>
              </w:rPr>
              <w:t>516</w:t>
            </w:r>
          </w:hyperlink>
        </w:p>
        <w:p>
          <w:pPr>
            <w:pStyle w:val="Contents4"/>
            <w:tabs>
              <w:tab w:val="clear" w:pos="8176"/>
              <w:tab w:val="right" w:pos="9026" w:leader="dot"/>
            </w:tabs>
            <w:rPr/>
          </w:pPr>
          <w:hyperlink w:anchor="__RefHeading___Toc792379_2314609296">
            <w:r>
              <w:rPr>
                <w:webHidden/>
                <w:rStyle w:val="IndexLink"/>
                <w:rtl w:val="true"/>
              </w:rPr>
              <w:t xml:space="preserve">بزرگى و عظمت آل محمّد </w:t>
            </w:r>
            <w:r>
              <w:rPr>
                <w:rStyle w:val="IndexLink"/>
                <w:rtl w:val="true"/>
              </w:rPr>
              <w:t>(</w:t>
            </w:r>
            <w:r>
              <w:rPr>
                <w:rStyle w:val="IndexLink"/>
                <w:rtl w:val="true"/>
              </w:rPr>
              <w:t>ص</w:t>
            </w:r>
            <w:r>
              <w:rPr>
                <w:rStyle w:val="IndexLink"/>
                <w:rtl w:val="true"/>
              </w:rPr>
              <w:t>)</w:t>
              <w:tab/>
            </w:r>
            <w:r>
              <w:rPr>
                <w:rStyle w:val="IndexLink"/>
              </w:rPr>
              <w:t>517</w:t>
            </w:r>
          </w:hyperlink>
        </w:p>
        <w:p>
          <w:pPr>
            <w:pStyle w:val="Contents4"/>
            <w:tabs>
              <w:tab w:val="clear" w:pos="8176"/>
              <w:tab w:val="right" w:pos="9026" w:leader="dot"/>
            </w:tabs>
            <w:rPr/>
          </w:pPr>
          <w:hyperlink w:anchor="__RefHeading___Toc792381_2314609296">
            <w:r>
              <w:rPr>
                <w:webHidden/>
                <w:rStyle w:val="IndexLink"/>
                <w:rtl w:val="true"/>
              </w:rPr>
              <w:t>محو و اثبات اشيا</w:t>
            </w:r>
            <w:r>
              <w:rPr>
                <w:rStyle w:val="IndexLink"/>
                <w:rtl w:val="true"/>
              </w:rPr>
              <w:tab/>
            </w:r>
            <w:r>
              <w:rPr>
                <w:rStyle w:val="IndexLink"/>
              </w:rPr>
              <w:t>518</w:t>
            </w:r>
          </w:hyperlink>
        </w:p>
        <w:p>
          <w:pPr>
            <w:pStyle w:val="Contents4"/>
            <w:tabs>
              <w:tab w:val="clear" w:pos="8176"/>
              <w:tab w:val="right" w:pos="9026" w:leader="dot"/>
            </w:tabs>
            <w:rPr/>
          </w:pPr>
          <w:hyperlink w:anchor="__RefHeading___Toc792383_2314609296">
            <w:r>
              <w:rPr>
                <w:webHidden/>
                <w:rStyle w:val="IndexLink"/>
                <w:rtl w:val="true"/>
              </w:rPr>
              <w:t>گناه كبيره و نابخشودنى‌</w:t>
            </w:r>
            <w:r>
              <w:rPr>
                <w:rStyle w:val="IndexLink"/>
                <w:rtl w:val="true"/>
              </w:rPr>
              <w:tab/>
            </w:r>
            <w:r>
              <w:rPr>
                <w:rStyle w:val="IndexLink"/>
              </w:rPr>
              <w:t>518</w:t>
            </w:r>
          </w:hyperlink>
        </w:p>
        <w:p>
          <w:pPr>
            <w:pStyle w:val="Contents4"/>
            <w:tabs>
              <w:tab w:val="clear" w:pos="8176"/>
              <w:tab w:val="right" w:pos="9026" w:leader="dot"/>
            </w:tabs>
            <w:rPr/>
          </w:pPr>
          <w:hyperlink w:anchor="__RefHeading___Toc792385_2314609296">
            <w:r>
              <w:rPr>
                <w:webHidden/>
                <w:rStyle w:val="IndexLink"/>
                <w:rtl w:val="true"/>
              </w:rPr>
              <w:t>«</w:t>
            </w:r>
            <w:r>
              <w:rPr>
                <w:rStyle w:val="IndexLink"/>
                <w:rtl w:val="true"/>
              </w:rPr>
              <w:t>معروف</w:t>
            </w:r>
            <w:r>
              <w:rPr>
                <w:rStyle w:val="IndexLink"/>
                <w:rtl w:val="true"/>
              </w:rPr>
              <w:t>»</w:t>
            </w:r>
            <w:r>
              <w:rPr>
                <w:rStyle w:val="IndexLink"/>
                <w:rtl w:val="true"/>
              </w:rPr>
              <w:t>، يكى از دربهاى بهشت‌</w:t>
            </w:r>
            <w:r>
              <w:rPr>
                <w:rStyle w:val="IndexLink"/>
                <w:rtl w:val="true"/>
              </w:rPr>
              <w:tab/>
            </w:r>
            <w:r>
              <w:rPr>
                <w:rStyle w:val="IndexLink"/>
              </w:rPr>
              <w:t>519</w:t>
            </w:r>
          </w:hyperlink>
        </w:p>
        <w:p>
          <w:pPr>
            <w:pStyle w:val="Contents3"/>
            <w:tabs>
              <w:tab w:val="clear" w:pos="8459"/>
              <w:tab w:val="right" w:pos="9026" w:leader="dot"/>
            </w:tabs>
            <w:rPr/>
          </w:pPr>
          <w:hyperlink w:anchor="__RefHeading___Toc792387_2314609296">
            <w:r>
              <w:rPr>
                <w:webHidden/>
                <w:rStyle w:val="IndexLink"/>
                <w:rtl w:val="true"/>
              </w:rPr>
              <w:t xml:space="preserve">دلايل و براهين وارث انبيا و اوصيا امام زمان </w:t>
            </w:r>
            <w:r>
              <w:rPr>
                <w:rStyle w:val="IndexLink"/>
                <w:rtl w:val="true"/>
              </w:rPr>
              <w:t>(</w:t>
            </w:r>
            <w:r>
              <w:rPr>
                <w:rStyle w:val="IndexLink"/>
                <w:rtl w:val="true"/>
              </w:rPr>
              <w:t>عج</w:t>
            </w:r>
            <w:r>
              <w:rPr>
                <w:rStyle w:val="IndexLink"/>
                <w:rtl w:val="true"/>
              </w:rPr>
              <w:t>)</w:t>
              <w:tab/>
            </w:r>
            <w:r>
              <w:rPr>
                <w:rStyle w:val="IndexLink"/>
              </w:rPr>
              <w:t>520</w:t>
            </w:r>
          </w:hyperlink>
        </w:p>
        <w:p>
          <w:pPr>
            <w:pStyle w:val="Contents4"/>
            <w:tabs>
              <w:tab w:val="clear" w:pos="8176"/>
              <w:tab w:val="right" w:pos="9026" w:leader="dot"/>
            </w:tabs>
            <w:rPr/>
          </w:pPr>
          <w:hyperlink w:anchor="__RefHeading___Toc792389_2314609296">
            <w:r>
              <w:rPr>
                <w:webHidden/>
                <w:rStyle w:val="IndexLink"/>
                <w:rtl w:val="true"/>
              </w:rPr>
              <w:t xml:space="preserve">كيفيت خروج امام زمان </w:t>
            </w:r>
            <w:r>
              <w:rPr>
                <w:rStyle w:val="IndexLink"/>
                <w:rtl w:val="true"/>
              </w:rPr>
              <w:t>(</w:t>
            </w:r>
            <w:r>
              <w:rPr>
                <w:rStyle w:val="IndexLink"/>
                <w:rtl w:val="true"/>
              </w:rPr>
              <w:t>عج</w:t>
            </w:r>
            <w:r>
              <w:rPr>
                <w:rStyle w:val="IndexLink"/>
                <w:rtl w:val="true"/>
              </w:rPr>
              <w:t>)</w:t>
              <w:tab/>
            </w:r>
            <w:r>
              <w:rPr>
                <w:rStyle w:val="IndexLink"/>
              </w:rPr>
              <w:t>520</w:t>
            </w:r>
          </w:hyperlink>
        </w:p>
        <w:p>
          <w:pPr>
            <w:pStyle w:val="Contents4"/>
            <w:tabs>
              <w:tab w:val="clear" w:pos="8176"/>
              <w:tab w:val="right" w:pos="9026" w:leader="dot"/>
            </w:tabs>
            <w:rPr/>
          </w:pPr>
          <w:hyperlink w:anchor="__RefHeading___Toc792391_2314609296">
            <w:r>
              <w:rPr>
                <w:webHidden/>
                <w:rStyle w:val="IndexLink"/>
                <w:rtl w:val="true"/>
              </w:rPr>
              <w:t xml:space="preserve">زره رسول خدا </w:t>
            </w:r>
            <w:r>
              <w:rPr>
                <w:rStyle w:val="IndexLink"/>
                <w:rtl w:val="true"/>
              </w:rPr>
              <w:t>(</w:t>
            </w:r>
            <w:r>
              <w:rPr>
                <w:rStyle w:val="IndexLink"/>
                <w:rtl w:val="true"/>
              </w:rPr>
              <w:t>ص</w:t>
            </w:r>
            <w:r>
              <w:rPr>
                <w:rStyle w:val="IndexLink"/>
                <w:rtl w:val="true"/>
              </w:rPr>
              <w:t xml:space="preserve">) </w:t>
            </w:r>
            <w:r>
              <w:rPr>
                <w:rStyle w:val="IndexLink"/>
                <w:rtl w:val="true"/>
              </w:rPr>
              <w:t xml:space="preserve">بر قامت امام زمان </w:t>
            </w:r>
            <w:r>
              <w:rPr>
                <w:rStyle w:val="IndexLink"/>
                <w:rtl w:val="true"/>
              </w:rPr>
              <w:t>(</w:t>
            </w:r>
            <w:r>
              <w:rPr>
                <w:rStyle w:val="IndexLink"/>
                <w:rtl w:val="true"/>
              </w:rPr>
              <w:t>عج</w:t>
            </w:r>
            <w:r>
              <w:rPr>
                <w:rStyle w:val="IndexLink"/>
                <w:rtl w:val="true"/>
              </w:rPr>
              <w:t>)</w:t>
              <w:tab/>
            </w:r>
            <w:r>
              <w:rPr>
                <w:rStyle w:val="IndexLink"/>
              </w:rPr>
              <w:t>520</w:t>
            </w:r>
          </w:hyperlink>
        </w:p>
        <w:p>
          <w:pPr>
            <w:pStyle w:val="Contents4"/>
            <w:tabs>
              <w:tab w:val="clear" w:pos="8176"/>
              <w:tab w:val="right" w:pos="9026" w:leader="dot"/>
            </w:tabs>
            <w:rPr/>
          </w:pPr>
          <w:hyperlink w:anchor="__RefHeading___Toc792393_2314609296">
            <w:r>
              <w:rPr>
                <w:webHidden/>
                <w:rStyle w:val="IndexLink"/>
                <w:rtl w:val="true"/>
              </w:rPr>
              <w:t xml:space="preserve">تحويل درهمها به نماينده امام </w:t>
            </w:r>
            <w:r>
              <w:rPr>
                <w:rStyle w:val="IndexLink"/>
                <w:rtl w:val="true"/>
              </w:rPr>
              <w:t>(</w:t>
            </w:r>
            <w:r>
              <w:rPr>
                <w:rStyle w:val="IndexLink"/>
                <w:rtl w:val="true"/>
              </w:rPr>
              <w:t>عج</w:t>
            </w:r>
            <w:r>
              <w:rPr>
                <w:rStyle w:val="IndexLink"/>
                <w:rtl w:val="true"/>
              </w:rPr>
              <w:t>)</w:t>
              <w:tab/>
            </w:r>
            <w:r>
              <w:rPr>
                <w:rStyle w:val="IndexLink"/>
              </w:rPr>
              <w:t>521</w:t>
            </w:r>
          </w:hyperlink>
        </w:p>
        <w:p>
          <w:pPr>
            <w:pStyle w:val="Contents4"/>
            <w:tabs>
              <w:tab w:val="clear" w:pos="8176"/>
              <w:tab w:val="right" w:pos="9026" w:leader="dot"/>
            </w:tabs>
            <w:rPr/>
          </w:pPr>
          <w:hyperlink w:anchor="__RefHeading___Toc792395_2314609296">
            <w:r>
              <w:rPr>
                <w:webHidden/>
                <w:rStyle w:val="IndexLink"/>
                <w:rtl w:val="true"/>
              </w:rPr>
              <w:t>پيراهنى از بهشت‌</w:t>
            </w:r>
            <w:r>
              <w:rPr>
                <w:rStyle w:val="IndexLink"/>
                <w:rtl w:val="true"/>
              </w:rPr>
              <w:tab/>
            </w:r>
            <w:r>
              <w:rPr>
                <w:rStyle w:val="IndexLink"/>
              </w:rPr>
              <w:t>522</w:t>
            </w:r>
          </w:hyperlink>
        </w:p>
        <w:p>
          <w:pPr>
            <w:pStyle w:val="Contents4"/>
            <w:tabs>
              <w:tab w:val="clear" w:pos="8176"/>
              <w:tab w:val="right" w:pos="9026" w:leader="dot"/>
            </w:tabs>
            <w:rPr/>
          </w:pPr>
          <w:hyperlink w:anchor="__RefHeading___Toc792397_2314609296">
            <w:r>
              <w:rPr>
                <w:webHidden/>
                <w:rStyle w:val="IndexLink"/>
                <w:rtl w:val="true"/>
              </w:rPr>
              <w:t>حكمت عطسه نمودن‌</w:t>
            </w:r>
            <w:r>
              <w:rPr>
                <w:rStyle w:val="IndexLink"/>
                <w:rtl w:val="true"/>
              </w:rPr>
              <w:tab/>
            </w:r>
            <w:r>
              <w:rPr>
                <w:rStyle w:val="IndexLink"/>
              </w:rPr>
              <w:t>523</w:t>
            </w:r>
          </w:hyperlink>
        </w:p>
        <w:p>
          <w:pPr>
            <w:pStyle w:val="Contents4"/>
            <w:tabs>
              <w:tab w:val="clear" w:pos="8176"/>
              <w:tab w:val="right" w:pos="9026" w:leader="dot"/>
            </w:tabs>
            <w:rPr/>
          </w:pPr>
          <w:hyperlink w:anchor="__RefHeading___Toc792399_2314609296">
            <w:r>
              <w:rPr>
                <w:webHidden/>
                <w:rStyle w:val="IndexLink"/>
                <w:rtl w:val="true"/>
              </w:rPr>
              <w:t xml:space="preserve">حجّ امام زمان </w:t>
            </w:r>
            <w:r>
              <w:rPr>
                <w:rStyle w:val="IndexLink"/>
                <w:rtl w:val="true"/>
              </w:rPr>
              <w:t>(</w:t>
            </w:r>
            <w:r>
              <w:rPr>
                <w:rStyle w:val="IndexLink"/>
                <w:rtl w:val="true"/>
              </w:rPr>
              <w:t>عج</w:t>
            </w:r>
            <w:r>
              <w:rPr>
                <w:rStyle w:val="IndexLink"/>
                <w:rtl w:val="true"/>
              </w:rPr>
              <w:t>)</w:t>
              <w:tab/>
            </w:r>
            <w:r>
              <w:rPr>
                <w:rStyle w:val="IndexLink"/>
              </w:rPr>
              <w:t>523</w:t>
            </w:r>
          </w:hyperlink>
        </w:p>
        <w:p>
          <w:pPr>
            <w:pStyle w:val="Contents4"/>
            <w:tabs>
              <w:tab w:val="clear" w:pos="8176"/>
              <w:tab w:val="right" w:pos="9026" w:leader="dot"/>
            </w:tabs>
            <w:rPr/>
          </w:pPr>
          <w:hyperlink w:anchor="__RefHeading___Toc792401_2314609296">
            <w:r>
              <w:rPr>
                <w:webHidden/>
                <w:rStyle w:val="IndexLink"/>
                <w:rtl w:val="true"/>
              </w:rPr>
              <w:t xml:space="preserve">درمان بيمارى ناعلاج توسط امام </w:t>
            </w:r>
            <w:r>
              <w:rPr>
                <w:rStyle w:val="IndexLink"/>
                <w:rtl w:val="true"/>
              </w:rPr>
              <w:t>(</w:t>
            </w:r>
            <w:r>
              <w:rPr>
                <w:rStyle w:val="IndexLink"/>
                <w:rtl w:val="true"/>
              </w:rPr>
              <w:t>عج</w:t>
            </w:r>
            <w:r>
              <w:rPr>
                <w:rStyle w:val="IndexLink"/>
                <w:rtl w:val="true"/>
              </w:rPr>
              <w:t>)</w:t>
              <w:tab/>
            </w:r>
            <w:r>
              <w:rPr>
                <w:rStyle w:val="IndexLink"/>
              </w:rPr>
              <w:t>524</w:t>
            </w:r>
          </w:hyperlink>
        </w:p>
        <w:p>
          <w:pPr>
            <w:pStyle w:val="Contents4"/>
            <w:tabs>
              <w:tab w:val="clear" w:pos="8176"/>
              <w:tab w:val="right" w:pos="9026" w:leader="dot"/>
            </w:tabs>
            <w:rPr/>
          </w:pPr>
          <w:hyperlink w:anchor="__RefHeading___Toc792403_2314609296">
            <w:r>
              <w:rPr>
                <w:webHidden/>
                <w:rStyle w:val="IndexLink"/>
                <w:rtl w:val="true"/>
              </w:rPr>
              <w:t>استفاده از نام مستعار جهت تقيّه‌</w:t>
            </w:r>
            <w:r>
              <w:rPr>
                <w:rStyle w:val="IndexLink"/>
                <w:rtl w:val="true"/>
              </w:rPr>
              <w:tab/>
            </w:r>
            <w:r>
              <w:rPr>
                <w:rStyle w:val="IndexLink"/>
              </w:rPr>
              <w:t>524</w:t>
            </w:r>
          </w:hyperlink>
        </w:p>
        <w:p>
          <w:pPr>
            <w:pStyle w:val="Contents4"/>
            <w:tabs>
              <w:tab w:val="clear" w:pos="8176"/>
              <w:tab w:val="right" w:pos="9026" w:leader="dot"/>
            </w:tabs>
            <w:rPr/>
          </w:pPr>
          <w:hyperlink w:anchor="__RefHeading___Toc792405_2314609296">
            <w:r>
              <w:rPr>
                <w:webHidden/>
                <w:rStyle w:val="IndexLink"/>
                <w:rtl w:val="true"/>
              </w:rPr>
              <w:t>پرداخت نمودن دينارها و گرفتن مهر</w:t>
            </w:r>
            <w:r>
              <w:rPr>
                <w:rStyle w:val="IndexLink"/>
                <w:rtl w:val="true"/>
              </w:rPr>
              <w:tab/>
            </w:r>
            <w:r>
              <w:rPr>
                <w:rStyle w:val="IndexLink"/>
              </w:rPr>
              <w:t>525</w:t>
            </w:r>
          </w:hyperlink>
        </w:p>
        <w:p>
          <w:pPr>
            <w:pStyle w:val="Contents4"/>
            <w:tabs>
              <w:tab w:val="clear" w:pos="8176"/>
              <w:tab w:val="right" w:pos="9026" w:leader="dot"/>
            </w:tabs>
            <w:rPr/>
          </w:pPr>
          <w:hyperlink w:anchor="__RefHeading___Toc792407_2314609296">
            <w:r>
              <w:rPr>
                <w:webHidden/>
                <w:rStyle w:val="IndexLink"/>
                <w:rtl w:val="true"/>
              </w:rPr>
              <w:t>احسان و رفع مشكلات شيعيان‌</w:t>
            </w:r>
            <w:r>
              <w:rPr>
                <w:rStyle w:val="IndexLink"/>
                <w:rtl w:val="true"/>
              </w:rPr>
              <w:tab/>
            </w:r>
            <w:r>
              <w:rPr>
                <w:rStyle w:val="IndexLink"/>
              </w:rPr>
              <w:t>526</w:t>
            </w:r>
          </w:hyperlink>
        </w:p>
        <w:p>
          <w:pPr>
            <w:pStyle w:val="Contents4"/>
            <w:tabs>
              <w:tab w:val="clear" w:pos="8176"/>
              <w:tab w:val="right" w:pos="9026" w:leader="dot"/>
            </w:tabs>
            <w:rPr/>
          </w:pPr>
          <w:hyperlink w:anchor="__RefHeading___Toc792409_2314609296">
            <w:r>
              <w:rPr>
                <w:webHidden/>
                <w:rStyle w:val="IndexLink"/>
                <w:rtl w:val="true"/>
              </w:rPr>
              <w:t>شك در حال طواف‌</w:t>
            </w:r>
            <w:r>
              <w:rPr>
                <w:rStyle w:val="IndexLink"/>
                <w:rtl w:val="true"/>
              </w:rPr>
              <w:tab/>
            </w:r>
            <w:r>
              <w:rPr>
                <w:rStyle w:val="IndexLink"/>
              </w:rPr>
              <w:t>526</w:t>
            </w:r>
          </w:hyperlink>
        </w:p>
        <w:p>
          <w:pPr>
            <w:pStyle w:val="Contents4"/>
            <w:tabs>
              <w:tab w:val="clear" w:pos="8176"/>
              <w:tab w:val="right" w:pos="9026" w:leader="dot"/>
            </w:tabs>
            <w:rPr/>
          </w:pPr>
          <w:hyperlink w:anchor="__RefHeading___Toc792411_2314609296">
            <w:r>
              <w:rPr>
                <w:webHidden/>
                <w:rStyle w:val="IndexLink"/>
                <w:rtl w:val="true"/>
              </w:rPr>
              <w:t xml:space="preserve">رسيدن دراهم به نزد امام </w:t>
            </w:r>
            <w:r>
              <w:rPr>
                <w:rStyle w:val="IndexLink"/>
                <w:rtl w:val="true"/>
              </w:rPr>
              <w:t>(</w:t>
            </w:r>
            <w:r>
              <w:rPr>
                <w:rStyle w:val="IndexLink"/>
                <w:rtl w:val="true"/>
              </w:rPr>
              <w:t>عج</w:t>
            </w:r>
            <w:r>
              <w:rPr>
                <w:rStyle w:val="IndexLink"/>
                <w:rtl w:val="true"/>
              </w:rPr>
              <w:t>)</w:t>
              <w:tab/>
            </w:r>
            <w:r>
              <w:rPr>
                <w:rStyle w:val="IndexLink"/>
              </w:rPr>
              <w:t>526</w:t>
            </w:r>
          </w:hyperlink>
        </w:p>
        <w:p>
          <w:pPr>
            <w:pStyle w:val="Contents4"/>
            <w:tabs>
              <w:tab w:val="clear" w:pos="8176"/>
              <w:tab w:val="right" w:pos="9026" w:leader="dot"/>
            </w:tabs>
            <w:rPr/>
          </w:pPr>
          <w:hyperlink w:anchor="__RefHeading___Toc792413_2314609296">
            <w:r>
              <w:rPr>
                <w:webHidden/>
                <w:rStyle w:val="IndexLink"/>
                <w:rtl w:val="true"/>
              </w:rPr>
              <w:t>حكم ولايت رى‌</w:t>
            </w:r>
            <w:r>
              <w:rPr>
                <w:rStyle w:val="IndexLink"/>
                <w:rtl w:val="true"/>
              </w:rPr>
              <w:tab/>
            </w:r>
            <w:r>
              <w:rPr>
                <w:rStyle w:val="IndexLink"/>
              </w:rPr>
              <w:t>527</w:t>
            </w:r>
          </w:hyperlink>
        </w:p>
        <w:p>
          <w:pPr>
            <w:pStyle w:val="Contents4"/>
            <w:tabs>
              <w:tab w:val="clear" w:pos="8176"/>
              <w:tab w:val="right" w:pos="9026" w:leader="dot"/>
            </w:tabs>
            <w:rPr/>
          </w:pPr>
          <w:hyperlink w:anchor="__RefHeading___Toc792415_2314609296">
            <w:r>
              <w:rPr>
                <w:webHidden/>
                <w:rStyle w:val="IndexLink"/>
                <w:rtl w:val="true"/>
              </w:rPr>
              <w:t xml:space="preserve">در جستجوى امام </w:t>
            </w:r>
            <w:r>
              <w:rPr>
                <w:rStyle w:val="IndexLink"/>
                <w:rtl w:val="true"/>
              </w:rPr>
              <w:t>(</w:t>
            </w:r>
            <w:r>
              <w:rPr>
                <w:rStyle w:val="IndexLink"/>
                <w:rtl w:val="true"/>
              </w:rPr>
              <w:t>عج</w:t>
            </w:r>
            <w:r>
              <w:rPr>
                <w:rStyle w:val="IndexLink"/>
                <w:rtl w:val="true"/>
              </w:rPr>
              <w:t>)</w:t>
              <w:tab/>
            </w:r>
            <w:r>
              <w:rPr>
                <w:rStyle w:val="IndexLink"/>
              </w:rPr>
              <w:t>527</w:t>
            </w:r>
          </w:hyperlink>
        </w:p>
        <w:p>
          <w:pPr>
            <w:pStyle w:val="Contents4"/>
            <w:tabs>
              <w:tab w:val="clear" w:pos="8176"/>
              <w:tab w:val="right" w:pos="9026" w:leader="dot"/>
            </w:tabs>
            <w:rPr/>
          </w:pPr>
          <w:hyperlink w:anchor="__RefHeading___Toc792417_2314609296">
            <w:r>
              <w:rPr>
                <w:webHidden/>
                <w:rStyle w:val="IndexLink"/>
                <w:rtl w:val="true"/>
              </w:rPr>
              <w:t>پرداخت حق عموزادگان‌</w:t>
            </w:r>
            <w:r>
              <w:rPr>
                <w:rStyle w:val="IndexLink"/>
                <w:rtl w:val="true"/>
              </w:rPr>
              <w:tab/>
            </w:r>
            <w:r>
              <w:rPr>
                <w:rStyle w:val="IndexLink"/>
              </w:rPr>
              <w:t>528</w:t>
            </w:r>
          </w:hyperlink>
        </w:p>
        <w:p>
          <w:pPr>
            <w:pStyle w:val="Contents4"/>
            <w:tabs>
              <w:tab w:val="clear" w:pos="8176"/>
              <w:tab w:val="right" w:pos="9026" w:leader="dot"/>
            </w:tabs>
            <w:rPr/>
          </w:pPr>
          <w:hyperlink w:anchor="__RefHeading___Toc792419_2314609296">
            <w:r>
              <w:rPr>
                <w:webHidden/>
                <w:rStyle w:val="IndexLink"/>
                <w:rtl w:val="true"/>
              </w:rPr>
              <w:t>پس دادن دينار اضافى‌</w:t>
            </w:r>
            <w:r>
              <w:rPr>
                <w:rStyle w:val="IndexLink"/>
                <w:rtl w:val="true"/>
              </w:rPr>
              <w:tab/>
            </w:r>
            <w:r>
              <w:rPr>
                <w:rStyle w:val="IndexLink"/>
              </w:rPr>
              <w:t>528</w:t>
            </w:r>
          </w:hyperlink>
        </w:p>
        <w:p>
          <w:pPr>
            <w:pStyle w:val="Contents4"/>
            <w:tabs>
              <w:tab w:val="clear" w:pos="8176"/>
              <w:tab w:val="right" w:pos="9026" w:leader="dot"/>
            </w:tabs>
            <w:rPr/>
          </w:pPr>
          <w:hyperlink w:anchor="__RefHeading___Toc792421_2314609296">
            <w:r>
              <w:rPr>
                <w:webHidden/>
                <w:rStyle w:val="IndexLink"/>
                <w:rtl w:val="true"/>
              </w:rPr>
              <w:t xml:space="preserve">اذن خواستن از امام </w:t>
            </w:r>
            <w:r>
              <w:rPr>
                <w:rStyle w:val="IndexLink"/>
                <w:rtl w:val="true"/>
              </w:rPr>
              <w:t>(</w:t>
            </w:r>
            <w:r>
              <w:rPr>
                <w:rStyle w:val="IndexLink"/>
                <w:rtl w:val="true"/>
              </w:rPr>
              <w:t>ع</w:t>
            </w:r>
            <w:r>
              <w:rPr>
                <w:rStyle w:val="IndexLink"/>
                <w:rtl w:val="true"/>
              </w:rPr>
              <w:t>)</w:t>
              <w:tab/>
            </w:r>
            <w:r>
              <w:rPr>
                <w:rStyle w:val="IndexLink"/>
              </w:rPr>
              <w:t>528</w:t>
            </w:r>
          </w:hyperlink>
        </w:p>
        <w:p>
          <w:pPr>
            <w:pStyle w:val="Contents2"/>
            <w:tabs>
              <w:tab w:val="clear" w:pos="8743"/>
              <w:tab w:val="right" w:pos="9026" w:leader="dot"/>
            </w:tabs>
            <w:rPr/>
          </w:pPr>
          <w:hyperlink w:anchor="__RefHeading___Toc792423_2314609296">
            <w:r>
              <w:rPr>
                <w:webHidden/>
                <w:rStyle w:val="IndexLink"/>
                <w:rtl w:val="true"/>
              </w:rPr>
              <w:t>باب پانزدهم</w:t>
            </w:r>
            <w:r>
              <w:rPr>
                <w:rStyle w:val="IndexLink"/>
                <w:rtl w:val="true"/>
              </w:rPr>
              <w:t xml:space="preserve">: </w:t>
            </w:r>
            <w:r>
              <w:rPr>
                <w:rStyle w:val="IndexLink"/>
                <w:rtl w:val="true"/>
              </w:rPr>
              <w:t xml:space="preserve">دلايل و براهين بر امامت دوازده امام </w:t>
            </w:r>
            <w:r>
              <w:rPr>
                <w:rStyle w:val="IndexLink"/>
                <w:rtl w:val="true"/>
              </w:rPr>
              <w:t>(</w:t>
            </w:r>
            <w:r>
              <w:rPr>
                <w:rStyle w:val="IndexLink"/>
                <w:rtl w:val="true"/>
              </w:rPr>
              <w:t>ع</w:t>
            </w:r>
            <w:r>
              <w:rPr>
                <w:rStyle w:val="IndexLink"/>
                <w:rtl w:val="true"/>
              </w:rPr>
              <w:t>)</w:t>
              <w:tab/>
            </w:r>
            <w:r>
              <w:rPr>
                <w:rStyle w:val="IndexLink"/>
              </w:rPr>
              <w:t>530</w:t>
            </w:r>
          </w:hyperlink>
        </w:p>
        <w:p>
          <w:pPr>
            <w:pStyle w:val="Contents3"/>
            <w:tabs>
              <w:tab w:val="clear" w:pos="8459"/>
              <w:tab w:val="right" w:pos="9026" w:leader="dot"/>
            </w:tabs>
            <w:rPr/>
          </w:pPr>
          <w:hyperlink w:anchor="__RefHeading___Toc792425_2314609296">
            <w:r>
              <w:rPr>
                <w:webHidden/>
                <w:rStyle w:val="IndexLink"/>
                <w:rtl w:val="true"/>
              </w:rPr>
              <w:t xml:space="preserve">بى‌ارزش بودن دنيا در نظر ائمه معصومين </w:t>
            </w:r>
            <w:r>
              <w:rPr>
                <w:rStyle w:val="IndexLink"/>
                <w:rtl w:val="true"/>
              </w:rPr>
              <w:t>(</w:t>
            </w:r>
            <w:r>
              <w:rPr>
                <w:rStyle w:val="IndexLink"/>
                <w:rtl w:val="true"/>
              </w:rPr>
              <w:t>ع</w:t>
            </w:r>
            <w:r>
              <w:rPr>
                <w:rStyle w:val="IndexLink"/>
                <w:rtl w:val="true"/>
              </w:rPr>
              <w:t>)</w:t>
              <w:tab/>
            </w:r>
            <w:r>
              <w:rPr>
                <w:rStyle w:val="IndexLink"/>
              </w:rPr>
              <w:t>530</w:t>
            </w:r>
          </w:hyperlink>
        </w:p>
        <w:p>
          <w:pPr>
            <w:pStyle w:val="Contents3"/>
            <w:tabs>
              <w:tab w:val="clear" w:pos="8459"/>
              <w:tab w:val="right" w:pos="9026" w:leader="dot"/>
            </w:tabs>
            <w:rPr/>
          </w:pPr>
          <w:hyperlink w:anchor="__RefHeading___Toc792427_2314609296">
            <w:r>
              <w:rPr>
                <w:webHidden/>
                <w:rStyle w:val="IndexLink"/>
                <w:rtl w:val="true"/>
              </w:rPr>
              <w:t>بهتر بودن دينار حلال از دينار حرام‌</w:t>
            </w:r>
            <w:r>
              <w:rPr>
                <w:rStyle w:val="IndexLink"/>
                <w:rtl w:val="true"/>
              </w:rPr>
              <w:tab/>
            </w:r>
            <w:r>
              <w:rPr>
                <w:rStyle w:val="IndexLink"/>
              </w:rPr>
              <w:t>530</w:t>
            </w:r>
          </w:hyperlink>
        </w:p>
        <w:p>
          <w:pPr>
            <w:pStyle w:val="Contents3"/>
            <w:tabs>
              <w:tab w:val="clear" w:pos="8459"/>
              <w:tab w:val="right" w:pos="9026" w:leader="dot"/>
            </w:tabs>
            <w:rPr/>
          </w:pPr>
          <w:hyperlink w:anchor="__RefHeading___Toc792429_2314609296">
            <w:r>
              <w:rPr>
                <w:webHidden/>
                <w:rStyle w:val="IndexLink"/>
                <w:rtl w:val="true"/>
              </w:rPr>
              <w:t>رسوائى معارضين با قرآن‌</w:t>
            </w:r>
            <w:r>
              <w:rPr>
                <w:rStyle w:val="IndexLink"/>
                <w:rtl w:val="true"/>
              </w:rPr>
              <w:tab/>
            </w:r>
            <w:r>
              <w:rPr>
                <w:rStyle w:val="IndexLink"/>
              </w:rPr>
              <w:t>531</w:t>
            </w:r>
          </w:hyperlink>
        </w:p>
        <w:p>
          <w:pPr>
            <w:pStyle w:val="Contents3"/>
            <w:tabs>
              <w:tab w:val="clear" w:pos="8459"/>
              <w:tab w:val="right" w:pos="9026" w:leader="dot"/>
            </w:tabs>
            <w:rPr/>
          </w:pPr>
          <w:hyperlink w:anchor="__RefHeading___Toc792431_2314609296">
            <w:r>
              <w:rPr>
                <w:webHidden/>
                <w:rStyle w:val="IndexLink"/>
                <w:rtl w:val="true"/>
              </w:rPr>
              <w:t xml:space="preserve">پيشگوئى امام موسى بن جعفر </w:t>
            </w:r>
            <w:r>
              <w:rPr>
                <w:rStyle w:val="IndexLink"/>
                <w:rtl w:val="true"/>
              </w:rPr>
              <w:t>(</w:t>
            </w:r>
            <w:r>
              <w:rPr>
                <w:rStyle w:val="IndexLink"/>
                <w:rtl w:val="true"/>
              </w:rPr>
              <w:t>ع</w:t>
            </w:r>
            <w:r>
              <w:rPr>
                <w:rStyle w:val="IndexLink"/>
                <w:rtl w:val="true"/>
              </w:rPr>
              <w:t>)</w:t>
              <w:tab/>
            </w:r>
            <w:r>
              <w:rPr>
                <w:rStyle w:val="IndexLink"/>
              </w:rPr>
              <w:t>532</w:t>
            </w:r>
          </w:hyperlink>
        </w:p>
        <w:p>
          <w:pPr>
            <w:pStyle w:val="Contents3"/>
            <w:tabs>
              <w:tab w:val="clear" w:pos="8459"/>
              <w:tab w:val="right" w:pos="9026" w:leader="dot"/>
            </w:tabs>
            <w:rPr/>
          </w:pPr>
          <w:hyperlink w:anchor="__RefHeading___Toc792433_2314609296">
            <w:r>
              <w:rPr>
                <w:webHidden/>
                <w:rStyle w:val="IndexLink"/>
                <w:rtl w:val="true"/>
              </w:rPr>
              <w:t xml:space="preserve">سفارش امام صادق </w:t>
            </w:r>
            <w:r>
              <w:rPr>
                <w:rStyle w:val="IndexLink"/>
                <w:rtl w:val="true"/>
              </w:rPr>
              <w:t>(</w:t>
            </w:r>
            <w:r>
              <w:rPr>
                <w:rStyle w:val="IndexLink"/>
                <w:rtl w:val="true"/>
              </w:rPr>
              <w:t>ع</w:t>
            </w:r>
            <w:r>
              <w:rPr>
                <w:rStyle w:val="IndexLink"/>
                <w:rtl w:val="true"/>
              </w:rPr>
              <w:t xml:space="preserve">) </w:t>
            </w:r>
            <w:r>
              <w:rPr>
                <w:rStyle w:val="IndexLink"/>
                <w:rtl w:val="true"/>
              </w:rPr>
              <w:t>به تجديد توبه‌</w:t>
            </w:r>
            <w:r>
              <w:rPr>
                <w:rStyle w:val="IndexLink"/>
                <w:rtl w:val="true"/>
              </w:rPr>
              <w:tab/>
            </w:r>
            <w:r>
              <w:rPr>
                <w:rStyle w:val="IndexLink"/>
              </w:rPr>
              <w:t>532</w:t>
            </w:r>
          </w:hyperlink>
        </w:p>
        <w:p>
          <w:pPr>
            <w:pStyle w:val="Contents3"/>
            <w:tabs>
              <w:tab w:val="clear" w:pos="8459"/>
              <w:tab w:val="right" w:pos="9026" w:leader="dot"/>
            </w:tabs>
            <w:rPr/>
          </w:pPr>
          <w:hyperlink w:anchor="__RefHeading___Toc792435_2314609296">
            <w:r>
              <w:rPr>
                <w:webHidden/>
                <w:rStyle w:val="IndexLink"/>
                <w:rtl w:val="true"/>
              </w:rPr>
              <w:t>طولانى شدن مدت عمر</w:t>
            </w:r>
            <w:r>
              <w:rPr>
                <w:rStyle w:val="IndexLink"/>
                <w:rtl w:val="true"/>
              </w:rPr>
              <w:tab/>
            </w:r>
            <w:r>
              <w:rPr>
                <w:rStyle w:val="IndexLink"/>
              </w:rPr>
              <w:t>533</w:t>
            </w:r>
          </w:hyperlink>
        </w:p>
        <w:p>
          <w:pPr>
            <w:pStyle w:val="Contents3"/>
            <w:tabs>
              <w:tab w:val="clear" w:pos="8459"/>
              <w:tab w:val="right" w:pos="9026" w:leader="dot"/>
            </w:tabs>
            <w:rPr/>
          </w:pPr>
          <w:hyperlink w:anchor="__RefHeading___Toc792437_2314609296">
            <w:r>
              <w:rPr>
                <w:webHidden/>
                <w:rStyle w:val="IndexLink"/>
                <w:rtl w:val="true"/>
              </w:rPr>
              <w:t xml:space="preserve">تقاضاى دعا براى مريض و پاسخ امام </w:t>
            </w:r>
            <w:r>
              <w:rPr>
                <w:rStyle w:val="IndexLink"/>
                <w:rtl w:val="true"/>
              </w:rPr>
              <w:t>(</w:t>
            </w:r>
            <w:r>
              <w:rPr>
                <w:rStyle w:val="IndexLink"/>
                <w:rtl w:val="true"/>
              </w:rPr>
              <w:t>ع</w:t>
            </w:r>
            <w:r>
              <w:rPr>
                <w:rStyle w:val="IndexLink"/>
                <w:rtl w:val="true"/>
              </w:rPr>
              <w:t>)</w:t>
              <w:tab/>
            </w:r>
            <w:r>
              <w:rPr>
                <w:rStyle w:val="IndexLink"/>
              </w:rPr>
              <w:t>533</w:t>
            </w:r>
          </w:hyperlink>
        </w:p>
        <w:p>
          <w:pPr>
            <w:pStyle w:val="Contents3"/>
            <w:tabs>
              <w:tab w:val="clear" w:pos="8459"/>
              <w:tab w:val="right" w:pos="9026" w:leader="dot"/>
            </w:tabs>
            <w:rPr/>
          </w:pPr>
          <w:hyperlink w:anchor="__RefHeading___Toc792439_2314609296">
            <w:r>
              <w:rPr>
                <w:webHidden/>
                <w:rStyle w:val="IndexLink"/>
                <w:rtl w:val="true"/>
              </w:rPr>
              <w:t xml:space="preserve">ارسال بيت المال به سوى امام موساى كاظم </w:t>
            </w:r>
            <w:r>
              <w:rPr>
                <w:rStyle w:val="IndexLink"/>
                <w:rtl w:val="true"/>
              </w:rPr>
              <w:t>(</w:t>
            </w:r>
            <w:r>
              <w:rPr>
                <w:rStyle w:val="IndexLink"/>
                <w:rtl w:val="true"/>
              </w:rPr>
              <w:t>ع</w:t>
            </w:r>
            <w:r>
              <w:rPr>
                <w:rStyle w:val="IndexLink"/>
                <w:rtl w:val="true"/>
              </w:rPr>
              <w:t>)</w:t>
              <w:tab/>
            </w:r>
            <w:r>
              <w:rPr>
                <w:rStyle w:val="IndexLink"/>
              </w:rPr>
              <w:t>533</w:t>
            </w:r>
          </w:hyperlink>
        </w:p>
        <w:p>
          <w:pPr>
            <w:pStyle w:val="Contents3"/>
            <w:tabs>
              <w:tab w:val="clear" w:pos="8459"/>
              <w:tab w:val="right" w:pos="9026" w:leader="dot"/>
            </w:tabs>
            <w:rPr/>
          </w:pPr>
          <w:hyperlink w:anchor="__RefHeading___Toc792441_2314609296">
            <w:r>
              <w:rPr>
                <w:webHidden/>
                <w:rStyle w:val="IndexLink"/>
                <w:rtl w:val="true"/>
              </w:rPr>
              <w:t xml:space="preserve">مشورت هشام با امام </w:t>
            </w:r>
            <w:r>
              <w:rPr>
                <w:rStyle w:val="IndexLink"/>
                <w:rtl w:val="true"/>
              </w:rPr>
              <w:t>(</w:t>
            </w:r>
            <w:r>
              <w:rPr>
                <w:rStyle w:val="IndexLink"/>
                <w:rtl w:val="true"/>
              </w:rPr>
              <w:t>ع</w:t>
            </w:r>
            <w:r>
              <w:rPr>
                <w:rStyle w:val="IndexLink"/>
                <w:rtl w:val="true"/>
              </w:rPr>
              <w:t>)</w:t>
              <w:tab/>
            </w:r>
            <w:r>
              <w:rPr>
                <w:rStyle w:val="IndexLink"/>
              </w:rPr>
              <w:t>534</w:t>
            </w:r>
          </w:hyperlink>
        </w:p>
        <w:p>
          <w:pPr>
            <w:pStyle w:val="Contents3"/>
            <w:tabs>
              <w:tab w:val="clear" w:pos="8459"/>
              <w:tab w:val="right" w:pos="9026" w:leader="dot"/>
            </w:tabs>
            <w:rPr/>
          </w:pPr>
          <w:hyperlink w:anchor="__RefHeading___Toc792443_2314609296">
            <w:r>
              <w:rPr>
                <w:webHidden/>
                <w:rStyle w:val="IndexLink"/>
                <w:rtl w:val="true"/>
              </w:rPr>
              <w:t xml:space="preserve">حكايت ابراهيم همدانى با ابو جعفر دوّم </w:t>
            </w:r>
            <w:r>
              <w:rPr>
                <w:rStyle w:val="IndexLink"/>
                <w:rtl w:val="true"/>
              </w:rPr>
              <w:t>(</w:t>
            </w:r>
            <w:r>
              <w:rPr>
                <w:rStyle w:val="IndexLink"/>
                <w:rtl w:val="true"/>
              </w:rPr>
              <w:t>ع</w:t>
            </w:r>
            <w:r>
              <w:rPr>
                <w:rStyle w:val="IndexLink"/>
                <w:rtl w:val="true"/>
              </w:rPr>
              <w:t>)</w:t>
              <w:tab/>
            </w:r>
            <w:r>
              <w:rPr>
                <w:rStyle w:val="IndexLink"/>
              </w:rPr>
              <w:t>534</w:t>
            </w:r>
          </w:hyperlink>
        </w:p>
        <w:p>
          <w:pPr>
            <w:pStyle w:val="Contents3"/>
            <w:tabs>
              <w:tab w:val="clear" w:pos="8459"/>
              <w:tab w:val="right" w:pos="9026" w:leader="dot"/>
            </w:tabs>
            <w:rPr/>
          </w:pPr>
          <w:hyperlink w:anchor="__RefHeading___Toc792445_2314609296">
            <w:r>
              <w:rPr>
                <w:webHidden/>
                <w:rStyle w:val="IndexLink"/>
                <w:rtl w:val="true"/>
              </w:rPr>
              <w:t xml:space="preserve">مقام بلند شيعيان اهل بيت </w:t>
            </w:r>
            <w:r>
              <w:rPr>
                <w:rStyle w:val="IndexLink"/>
                <w:rtl w:val="true"/>
              </w:rPr>
              <w:t>(</w:t>
            </w:r>
            <w:r>
              <w:rPr>
                <w:rStyle w:val="IndexLink"/>
                <w:rtl w:val="true"/>
              </w:rPr>
              <w:t>ع</w:t>
            </w:r>
            <w:r>
              <w:rPr>
                <w:rStyle w:val="IndexLink"/>
                <w:rtl w:val="true"/>
              </w:rPr>
              <w:t>)</w:t>
              <w:tab/>
            </w:r>
            <w:r>
              <w:rPr>
                <w:rStyle w:val="IndexLink"/>
              </w:rPr>
              <w:t>534</w:t>
            </w:r>
          </w:hyperlink>
        </w:p>
        <w:p>
          <w:pPr>
            <w:pStyle w:val="Contents3"/>
            <w:tabs>
              <w:tab w:val="clear" w:pos="8459"/>
              <w:tab w:val="right" w:pos="9026" w:leader="dot"/>
            </w:tabs>
            <w:rPr/>
          </w:pPr>
          <w:hyperlink w:anchor="__RefHeading___Toc792447_2314609296">
            <w:r>
              <w:rPr>
                <w:webHidden/>
                <w:rStyle w:val="IndexLink"/>
                <w:rtl w:val="true"/>
              </w:rPr>
              <w:t>خرماهاى الوان از نخل خشكيده‌</w:t>
            </w:r>
            <w:r>
              <w:rPr>
                <w:rStyle w:val="IndexLink"/>
                <w:rtl w:val="true"/>
              </w:rPr>
              <w:tab/>
            </w:r>
            <w:r>
              <w:rPr>
                <w:rStyle w:val="IndexLink"/>
              </w:rPr>
              <w:t>535</w:t>
            </w:r>
          </w:hyperlink>
        </w:p>
        <w:p>
          <w:pPr>
            <w:pStyle w:val="Contents3"/>
            <w:tabs>
              <w:tab w:val="clear" w:pos="8459"/>
              <w:tab w:val="right" w:pos="9026" w:leader="dot"/>
            </w:tabs>
            <w:rPr/>
          </w:pPr>
          <w:hyperlink w:anchor="__RefHeading___Toc792449_2314609296">
            <w:r>
              <w:rPr>
                <w:webHidden/>
                <w:rStyle w:val="IndexLink"/>
                <w:rtl w:val="true"/>
              </w:rPr>
              <w:t xml:space="preserve">ميوه دادن نخل خشكيده به امر على </w:t>
            </w:r>
            <w:r>
              <w:rPr>
                <w:rStyle w:val="IndexLink"/>
                <w:rtl w:val="true"/>
              </w:rPr>
              <w:t>(</w:t>
            </w:r>
            <w:r>
              <w:rPr>
                <w:rStyle w:val="IndexLink"/>
                <w:rtl w:val="true"/>
              </w:rPr>
              <w:t>ع</w:t>
            </w:r>
            <w:r>
              <w:rPr>
                <w:rStyle w:val="IndexLink"/>
                <w:rtl w:val="true"/>
              </w:rPr>
              <w:t>)</w:t>
              <w:tab/>
            </w:r>
            <w:r>
              <w:rPr>
                <w:rStyle w:val="IndexLink"/>
              </w:rPr>
              <w:t>535</w:t>
            </w:r>
          </w:hyperlink>
        </w:p>
        <w:p>
          <w:pPr>
            <w:pStyle w:val="Contents3"/>
            <w:tabs>
              <w:tab w:val="clear" w:pos="8459"/>
              <w:tab w:val="right" w:pos="9026" w:leader="dot"/>
            </w:tabs>
            <w:rPr/>
          </w:pPr>
          <w:hyperlink w:anchor="__RefHeading___Toc792451_2314609296">
            <w:r>
              <w:rPr>
                <w:webHidden/>
                <w:rStyle w:val="IndexLink"/>
                <w:rtl w:val="true"/>
              </w:rPr>
              <w:t xml:space="preserve">ضمانت بهشت از جانب امام صادق </w:t>
            </w:r>
            <w:r>
              <w:rPr>
                <w:rStyle w:val="IndexLink"/>
                <w:rtl w:val="true"/>
              </w:rPr>
              <w:t>(</w:t>
            </w:r>
            <w:r>
              <w:rPr>
                <w:rStyle w:val="IndexLink"/>
                <w:rtl w:val="true"/>
              </w:rPr>
              <w:t>ع</w:t>
            </w:r>
            <w:r>
              <w:rPr>
                <w:rStyle w:val="IndexLink"/>
                <w:rtl w:val="true"/>
              </w:rPr>
              <w:t>)</w:t>
              <w:tab/>
            </w:r>
            <w:r>
              <w:rPr>
                <w:rStyle w:val="IndexLink"/>
              </w:rPr>
              <w:t>535</w:t>
            </w:r>
          </w:hyperlink>
        </w:p>
        <w:p>
          <w:pPr>
            <w:pStyle w:val="Contents3"/>
            <w:tabs>
              <w:tab w:val="clear" w:pos="8459"/>
              <w:tab w:val="right" w:pos="9026" w:leader="dot"/>
            </w:tabs>
            <w:rPr/>
          </w:pPr>
          <w:hyperlink w:anchor="__RefHeading___Toc792453_2314609296">
            <w:r>
              <w:rPr>
                <w:webHidden/>
                <w:rStyle w:val="IndexLink"/>
                <w:rtl w:val="true"/>
              </w:rPr>
              <w:t xml:space="preserve">ارسال دفتر به سوى امام رضا </w:t>
            </w:r>
            <w:r>
              <w:rPr>
                <w:rStyle w:val="IndexLink"/>
                <w:rtl w:val="true"/>
              </w:rPr>
              <w:t>(</w:t>
            </w:r>
            <w:r>
              <w:rPr>
                <w:rStyle w:val="IndexLink"/>
                <w:rtl w:val="true"/>
              </w:rPr>
              <w:t>ع</w:t>
            </w:r>
            <w:r>
              <w:rPr>
                <w:rStyle w:val="IndexLink"/>
                <w:rtl w:val="true"/>
              </w:rPr>
              <w:t>)</w:t>
              <w:tab/>
            </w:r>
            <w:r>
              <w:rPr>
                <w:rStyle w:val="IndexLink"/>
              </w:rPr>
              <w:t>536</w:t>
            </w:r>
          </w:hyperlink>
        </w:p>
        <w:p>
          <w:pPr>
            <w:pStyle w:val="Contents3"/>
            <w:tabs>
              <w:tab w:val="clear" w:pos="8459"/>
              <w:tab w:val="right" w:pos="9026" w:leader="dot"/>
            </w:tabs>
            <w:rPr/>
          </w:pPr>
          <w:hyperlink w:anchor="__RefHeading___Toc792455_2314609296">
            <w:r>
              <w:rPr>
                <w:webHidden/>
                <w:rStyle w:val="IndexLink"/>
                <w:rtl w:val="true"/>
              </w:rPr>
              <w:t>متنبه شدن عبد اللَّه بن نجاشى‌</w:t>
            </w:r>
            <w:r>
              <w:rPr>
                <w:rStyle w:val="IndexLink"/>
                <w:rtl w:val="true"/>
              </w:rPr>
              <w:tab/>
            </w:r>
            <w:r>
              <w:rPr>
                <w:rStyle w:val="IndexLink"/>
              </w:rPr>
              <w:t>536</w:t>
            </w:r>
          </w:hyperlink>
        </w:p>
        <w:p>
          <w:pPr>
            <w:pStyle w:val="Contents3"/>
            <w:tabs>
              <w:tab w:val="clear" w:pos="8459"/>
              <w:tab w:val="right" w:pos="9026" w:leader="dot"/>
            </w:tabs>
            <w:rPr/>
          </w:pPr>
          <w:hyperlink w:anchor="__RefHeading___Toc792457_2314609296">
            <w:r>
              <w:rPr>
                <w:webHidden/>
                <w:rStyle w:val="IndexLink"/>
                <w:rtl w:val="true"/>
              </w:rPr>
              <w:t xml:space="preserve">دعوت نمودن مردم به امامت جعفر بن محمّد </w:t>
            </w:r>
            <w:r>
              <w:rPr>
                <w:rStyle w:val="IndexLink"/>
                <w:rtl w:val="true"/>
              </w:rPr>
              <w:t>(</w:t>
            </w:r>
            <w:r>
              <w:rPr>
                <w:rStyle w:val="IndexLink"/>
                <w:rtl w:val="true"/>
              </w:rPr>
              <w:t>ع</w:t>
            </w:r>
            <w:r>
              <w:rPr>
                <w:rStyle w:val="IndexLink"/>
                <w:rtl w:val="true"/>
              </w:rPr>
              <w:t>)</w:t>
              <w:tab/>
            </w:r>
            <w:r>
              <w:rPr>
                <w:rStyle w:val="IndexLink"/>
              </w:rPr>
              <w:t>537</w:t>
            </w:r>
          </w:hyperlink>
        </w:p>
        <w:p>
          <w:pPr>
            <w:pStyle w:val="Contents3"/>
            <w:tabs>
              <w:tab w:val="clear" w:pos="8459"/>
              <w:tab w:val="right" w:pos="9026" w:leader="dot"/>
            </w:tabs>
            <w:rPr/>
          </w:pPr>
          <w:hyperlink w:anchor="__RefHeading___Toc792459_2314609296">
            <w:r>
              <w:rPr>
                <w:webHidden/>
                <w:rStyle w:val="IndexLink"/>
                <w:rtl w:val="true"/>
              </w:rPr>
              <w:t xml:space="preserve">ارسال نامه به سوى امام باقر </w:t>
            </w:r>
            <w:r>
              <w:rPr>
                <w:rStyle w:val="IndexLink"/>
                <w:rtl w:val="true"/>
              </w:rPr>
              <w:t>(</w:t>
            </w:r>
            <w:r>
              <w:rPr>
                <w:rStyle w:val="IndexLink"/>
                <w:rtl w:val="true"/>
              </w:rPr>
              <w:t>ع</w:t>
            </w:r>
            <w:r>
              <w:rPr>
                <w:rStyle w:val="IndexLink"/>
                <w:rtl w:val="true"/>
              </w:rPr>
              <w:t>)</w:t>
              <w:tab/>
            </w:r>
            <w:r>
              <w:rPr>
                <w:rStyle w:val="IndexLink"/>
              </w:rPr>
              <w:t>537</w:t>
            </w:r>
          </w:hyperlink>
        </w:p>
        <w:p>
          <w:pPr>
            <w:pStyle w:val="Contents3"/>
            <w:tabs>
              <w:tab w:val="clear" w:pos="8459"/>
              <w:tab w:val="right" w:pos="9026" w:leader="dot"/>
            </w:tabs>
            <w:rPr/>
          </w:pPr>
          <w:hyperlink w:anchor="__RefHeading___Toc792461_2314609296">
            <w:r>
              <w:rPr>
                <w:webHidden/>
                <w:rStyle w:val="IndexLink"/>
                <w:rtl w:val="true"/>
              </w:rPr>
              <w:t xml:space="preserve">اقرار گرفتن على </w:t>
            </w:r>
            <w:r>
              <w:rPr>
                <w:rStyle w:val="IndexLink"/>
                <w:rtl w:val="true"/>
              </w:rPr>
              <w:t>(</w:t>
            </w:r>
            <w:r>
              <w:rPr>
                <w:rStyle w:val="IndexLink"/>
                <w:rtl w:val="true"/>
              </w:rPr>
              <w:t>ع</w:t>
            </w:r>
            <w:r>
              <w:rPr>
                <w:rStyle w:val="IndexLink"/>
                <w:rtl w:val="true"/>
              </w:rPr>
              <w:t xml:space="preserve">) </w:t>
            </w:r>
            <w:r>
              <w:rPr>
                <w:rStyle w:val="IndexLink"/>
                <w:rtl w:val="true"/>
              </w:rPr>
              <w:t>از جويريّه‌</w:t>
            </w:r>
            <w:r>
              <w:rPr>
                <w:rStyle w:val="IndexLink"/>
                <w:rtl w:val="true"/>
              </w:rPr>
              <w:tab/>
            </w:r>
            <w:r>
              <w:rPr>
                <w:rStyle w:val="IndexLink"/>
              </w:rPr>
              <w:t>538</w:t>
            </w:r>
          </w:hyperlink>
        </w:p>
        <w:p>
          <w:pPr>
            <w:pStyle w:val="Contents3"/>
            <w:tabs>
              <w:tab w:val="clear" w:pos="8459"/>
              <w:tab w:val="right" w:pos="9026" w:leader="dot"/>
            </w:tabs>
            <w:rPr/>
          </w:pPr>
          <w:hyperlink w:anchor="__RefHeading___Toc792463_2314609296">
            <w:r>
              <w:rPr>
                <w:webHidden/>
                <w:rStyle w:val="IndexLink"/>
                <w:rtl w:val="true"/>
              </w:rPr>
              <w:t>لزوم حفظ حرمت مادر</w:t>
            </w:r>
            <w:r>
              <w:rPr>
                <w:rStyle w:val="IndexLink"/>
                <w:rtl w:val="true"/>
              </w:rPr>
              <w:tab/>
            </w:r>
            <w:r>
              <w:rPr>
                <w:rStyle w:val="IndexLink"/>
              </w:rPr>
              <w:t>538</w:t>
            </w:r>
          </w:hyperlink>
        </w:p>
        <w:p>
          <w:pPr>
            <w:pStyle w:val="Contents3"/>
            <w:tabs>
              <w:tab w:val="clear" w:pos="8459"/>
              <w:tab w:val="right" w:pos="9026" w:leader="dot"/>
            </w:tabs>
            <w:rPr/>
          </w:pPr>
          <w:hyperlink w:anchor="__RefHeading___Toc792465_2314609296">
            <w:r>
              <w:rPr>
                <w:webHidden/>
                <w:rStyle w:val="IndexLink"/>
                <w:rtl w:val="true"/>
              </w:rPr>
              <w:t>نجات يافتن هشام بن سالم از سرگردانى‌</w:t>
            </w:r>
            <w:r>
              <w:rPr>
                <w:rStyle w:val="IndexLink"/>
                <w:rtl w:val="true"/>
              </w:rPr>
              <w:tab/>
            </w:r>
            <w:r>
              <w:rPr>
                <w:rStyle w:val="IndexLink"/>
              </w:rPr>
              <w:t>539</w:t>
            </w:r>
          </w:hyperlink>
        </w:p>
        <w:p>
          <w:pPr>
            <w:pStyle w:val="Contents3"/>
            <w:tabs>
              <w:tab w:val="clear" w:pos="8459"/>
              <w:tab w:val="right" w:pos="9026" w:leader="dot"/>
            </w:tabs>
            <w:rPr/>
          </w:pPr>
          <w:hyperlink w:anchor="__RefHeading___Toc792467_2314609296">
            <w:r>
              <w:rPr>
                <w:webHidden/>
                <w:rStyle w:val="IndexLink"/>
                <w:rtl w:val="true"/>
              </w:rPr>
              <w:t>رعايت واجبات الهى‌</w:t>
            </w:r>
            <w:r>
              <w:rPr>
                <w:rStyle w:val="IndexLink"/>
                <w:rtl w:val="true"/>
              </w:rPr>
              <w:tab/>
            </w:r>
            <w:r>
              <w:rPr>
                <w:rStyle w:val="IndexLink"/>
              </w:rPr>
              <w:t>539</w:t>
            </w:r>
          </w:hyperlink>
        </w:p>
        <w:p>
          <w:pPr>
            <w:pStyle w:val="Contents3"/>
            <w:tabs>
              <w:tab w:val="clear" w:pos="8459"/>
              <w:tab w:val="right" w:pos="9026" w:leader="dot"/>
            </w:tabs>
            <w:rPr/>
          </w:pPr>
          <w:hyperlink w:anchor="__RefHeading___Toc792469_2314609296">
            <w:r>
              <w:rPr>
                <w:webHidden/>
                <w:rStyle w:val="IndexLink"/>
                <w:rtl w:val="true"/>
              </w:rPr>
              <w:t xml:space="preserve">غلوّ ننمودن در باره اهل بيت </w:t>
            </w:r>
            <w:r>
              <w:rPr>
                <w:rStyle w:val="IndexLink"/>
                <w:rtl w:val="true"/>
              </w:rPr>
              <w:t>(</w:t>
            </w:r>
            <w:r>
              <w:rPr>
                <w:rStyle w:val="IndexLink"/>
                <w:rtl w:val="true"/>
              </w:rPr>
              <w:t>ع</w:t>
            </w:r>
            <w:r>
              <w:rPr>
                <w:rStyle w:val="IndexLink"/>
                <w:rtl w:val="true"/>
              </w:rPr>
              <w:t>)</w:t>
              <w:tab/>
            </w:r>
            <w:r>
              <w:rPr>
                <w:rStyle w:val="IndexLink"/>
              </w:rPr>
              <w:t>540</w:t>
            </w:r>
          </w:hyperlink>
        </w:p>
        <w:p>
          <w:pPr>
            <w:pStyle w:val="Contents3"/>
            <w:tabs>
              <w:tab w:val="clear" w:pos="8459"/>
              <w:tab w:val="right" w:pos="9026" w:leader="dot"/>
            </w:tabs>
            <w:rPr/>
          </w:pPr>
          <w:hyperlink w:anchor="__RefHeading___Toc792471_2314609296">
            <w:r>
              <w:rPr>
                <w:webHidden/>
                <w:rStyle w:val="IndexLink"/>
                <w:rtl w:val="true"/>
              </w:rPr>
              <w:t xml:space="preserve">خيال باطل در باره اهل بيت </w:t>
            </w:r>
            <w:r>
              <w:rPr>
                <w:rStyle w:val="IndexLink"/>
                <w:rtl w:val="true"/>
              </w:rPr>
              <w:t>(</w:t>
            </w:r>
            <w:r>
              <w:rPr>
                <w:rStyle w:val="IndexLink"/>
                <w:rtl w:val="true"/>
              </w:rPr>
              <w:t>ع</w:t>
            </w:r>
            <w:r>
              <w:rPr>
                <w:rStyle w:val="IndexLink"/>
                <w:rtl w:val="true"/>
              </w:rPr>
              <w:t>)</w:t>
              <w:tab/>
            </w:r>
            <w:r>
              <w:rPr>
                <w:rStyle w:val="IndexLink"/>
              </w:rPr>
              <w:t>540</w:t>
            </w:r>
          </w:hyperlink>
        </w:p>
        <w:p>
          <w:pPr>
            <w:pStyle w:val="Contents3"/>
            <w:tabs>
              <w:tab w:val="clear" w:pos="8459"/>
              <w:tab w:val="right" w:pos="9026" w:leader="dot"/>
            </w:tabs>
            <w:rPr/>
          </w:pPr>
          <w:hyperlink w:anchor="__RefHeading___Toc792473_2314609296">
            <w:r>
              <w:rPr>
                <w:webHidden/>
                <w:rStyle w:val="IndexLink"/>
                <w:rtl w:val="true"/>
              </w:rPr>
              <w:t>تشخيص دادن مؤمن از منافق‌</w:t>
            </w:r>
            <w:r>
              <w:rPr>
                <w:rStyle w:val="IndexLink"/>
                <w:rtl w:val="true"/>
              </w:rPr>
              <w:tab/>
            </w:r>
            <w:r>
              <w:rPr>
                <w:rStyle w:val="IndexLink"/>
              </w:rPr>
              <w:t>540</w:t>
            </w:r>
          </w:hyperlink>
        </w:p>
        <w:p>
          <w:pPr>
            <w:pStyle w:val="Contents3"/>
            <w:tabs>
              <w:tab w:val="clear" w:pos="8459"/>
              <w:tab w:val="right" w:pos="9026" w:leader="dot"/>
            </w:tabs>
            <w:rPr/>
          </w:pPr>
          <w:hyperlink w:anchor="__RefHeading___Toc792475_2314609296">
            <w:r>
              <w:rPr>
                <w:webHidden/>
                <w:rStyle w:val="IndexLink"/>
                <w:rtl w:val="true"/>
              </w:rPr>
              <w:t xml:space="preserve">فرجام دوستان و دشمنان اهل بيت </w:t>
            </w:r>
            <w:r>
              <w:rPr>
                <w:rStyle w:val="IndexLink"/>
                <w:rtl w:val="true"/>
              </w:rPr>
              <w:t>(</w:t>
            </w:r>
            <w:r>
              <w:rPr>
                <w:rStyle w:val="IndexLink"/>
                <w:rtl w:val="true"/>
              </w:rPr>
              <w:t>ع</w:t>
            </w:r>
            <w:r>
              <w:rPr>
                <w:rStyle w:val="IndexLink"/>
                <w:rtl w:val="true"/>
              </w:rPr>
              <w:t>)</w:t>
              <w:tab/>
            </w:r>
            <w:r>
              <w:rPr>
                <w:rStyle w:val="IndexLink"/>
              </w:rPr>
              <w:t>541</w:t>
            </w:r>
          </w:hyperlink>
        </w:p>
        <w:p>
          <w:pPr>
            <w:pStyle w:val="Contents3"/>
            <w:tabs>
              <w:tab w:val="clear" w:pos="8459"/>
              <w:tab w:val="right" w:pos="9026" w:leader="dot"/>
            </w:tabs>
            <w:rPr/>
          </w:pPr>
          <w:hyperlink w:anchor="__RefHeading___Toc792477_2314609296">
            <w:r>
              <w:rPr>
                <w:webHidden/>
                <w:rStyle w:val="IndexLink"/>
                <w:rtl w:val="true"/>
              </w:rPr>
              <w:t xml:space="preserve">كمربند حضرت ابراهيم </w:t>
            </w:r>
            <w:r>
              <w:rPr>
                <w:rStyle w:val="IndexLink"/>
                <w:rtl w:val="true"/>
              </w:rPr>
              <w:t>(</w:t>
            </w:r>
            <w:r>
              <w:rPr>
                <w:rStyle w:val="IndexLink"/>
                <w:rtl w:val="true"/>
              </w:rPr>
              <w:t>ع</w:t>
            </w:r>
            <w:r>
              <w:rPr>
                <w:rStyle w:val="IndexLink"/>
                <w:rtl w:val="true"/>
              </w:rPr>
              <w:t>)</w:t>
              <w:tab/>
            </w:r>
            <w:r>
              <w:rPr>
                <w:rStyle w:val="IndexLink"/>
              </w:rPr>
              <w:t>541</w:t>
            </w:r>
          </w:hyperlink>
        </w:p>
        <w:p>
          <w:pPr>
            <w:pStyle w:val="Contents3"/>
            <w:tabs>
              <w:tab w:val="clear" w:pos="8459"/>
              <w:tab w:val="right" w:pos="9026" w:leader="dot"/>
            </w:tabs>
            <w:rPr/>
          </w:pPr>
          <w:hyperlink w:anchor="__RefHeading___Toc792479_2314609296">
            <w:r>
              <w:rPr>
                <w:webHidden/>
                <w:rStyle w:val="IndexLink"/>
                <w:rtl w:val="true"/>
              </w:rPr>
              <w:t>فضيلت با اهل بيت بودن‌</w:t>
            </w:r>
            <w:r>
              <w:rPr>
                <w:rStyle w:val="IndexLink"/>
                <w:rtl w:val="true"/>
              </w:rPr>
              <w:tab/>
            </w:r>
            <w:r>
              <w:rPr>
                <w:rStyle w:val="IndexLink"/>
              </w:rPr>
              <w:t>542</w:t>
            </w:r>
          </w:hyperlink>
        </w:p>
        <w:p>
          <w:pPr>
            <w:pStyle w:val="Contents3"/>
            <w:tabs>
              <w:tab w:val="clear" w:pos="8459"/>
              <w:tab w:val="right" w:pos="9026" w:leader="dot"/>
            </w:tabs>
            <w:rPr/>
          </w:pPr>
          <w:hyperlink w:anchor="__RefHeading___Toc792481_2314609296">
            <w:r>
              <w:rPr>
                <w:webHidden/>
                <w:rStyle w:val="IndexLink"/>
                <w:rtl w:val="true"/>
              </w:rPr>
              <w:t xml:space="preserve">دلدارى امام حسن عسكرى </w:t>
            </w:r>
            <w:r>
              <w:rPr>
                <w:rStyle w:val="IndexLink"/>
                <w:rtl w:val="true"/>
              </w:rPr>
              <w:t>(</w:t>
            </w:r>
            <w:r>
              <w:rPr>
                <w:rStyle w:val="IndexLink"/>
                <w:rtl w:val="true"/>
              </w:rPr>
              <w:t>ع</w:t>
            </w:r>
            <w:r>
              <w:rPr>
                <w:rStyle w:val="IndexLink"/>
                <w:rtl w:val="true"/>
              </w:rPr>
              <w:t xml:space="preserve">) </w:t>
            </w:r>
            <w:r>
              <w:rPr>
                <w:rStyle w:val="IndexLink"/>
                <w:rtl w:val="true"/>
              </w:rPr>
              <w:t>به يكى از شيعيان‌</w:t>
            </w:r>
            <w:r>
              <w:rPr>
                <w:rStyle w:val="IndexLink"/>
                <w:rtl w:val="true"/>
              </w:rPr>
              <w:tab/>
            </w:r>
            <w:r>
              <w:rPr>
                <w:rStyle w:val="IndexLink"/>
              </w:rPr>
              <w:t>543</w:t>
            </w:r>
          </w:hyperlink>
        </w:p>
        <w:p>
          <w:pPr>
            <w:pStyle w:val="Contents3"/>
            <w:tabs>
              <w:tab w:val="clear" w:pos="8459"/>
              <w:tab w:val="right" w:pos="9026" w:leader="dot"/>
            </w:tabs>
            <w:rPr/>
          </w:pPr>
          <w:hyperlink w:anchor="__RefHeading___Toc792483_2314609296">
            <w:r>
              <w:rPr>
                <w:webHidden/>
                <w:rStyle w:val="IndexLink"/>
                <w:rtl w:val="true"/>
              </w:rPr>
              <w:t xml:space="preserve">خطبه‌اى بدون حرف </w:t>
            </w:r>
            <w:r>
              <w:rPr>
                <w:rStyle w:val="IndexLink"/>
                <w:rtl w:val="true"/>
              </w:rPr>
              <w:t>«</w:t>
            </w:r>
            <w:r>
              <w:rPr>
                <w:rStyle w:val="IndexLink"/>
                <w:rtl w:val="true"/>
              </w:rPr>
              <w:t>الف</w:t>
            </w:r>
            <w:r>
              <w:rPr>
                <w:rStyle w:val="IndexLink"/>
                <w:rtl w:val="true"/>
              </w:rPr>
              <w:t>»</w:t>
              <w:tab/>
            </w:r>
            <w:r>
              <w:rPr>
                <w:rStyle w:val="IndexLink"/>
              </w:rPr>
              <w:t>544</w:t>
            </w:r>
          </w:hyperlink>
        </w:p>
        <w:p>
          <w:pPr>
            <w:pStyle w:val="Contents3"/>
            <w:tabs>
              <w:tab w:val="clear" w:pos="8459"/>
              <w:tab w:val="right" w:pos="9026" w:leader="dot"/>
            </w:tabs>
            <w:rPr/>
          </w:pPr>
          <w:hyperlink w:anchor="__RefHeading___Toc792485_2314609296">
            <w:r>
              <w:rPr>
                <w:webHidden/>
                <w:rStyle w:val="IndexLink"/>
                <w:rtl w:val="true"/>
              </w:rPr>
              <w:t>حكايت شگفت‌انگيز فاطمه بنت اسد</w:t>
            </w:r>
            <w:r>
              <w:rPr>
                <w:rStyle w:val="IndexLink"/>
                <w:rtl w:val="true"/>
              </w:rPr>
              <w:tab/>
            </w:r>
            <w:r>
              <w:rPr>
                <w:rStyle w:val="IndexLink"/>
              </w:rPr>
              <w:t>544</w:t>
            </w:r>
          </w:hyperlink>
        </w:p>
        <w:p>
          <w:pPr>
            <w:pStyle w:val="Contents3"/>
            <w:tabs>
              <w:tab w:val="clear" w:pos="8459"/>
              <w:tab w:val="right" w:pos="9026" w:leader="dot"/>
            </w:tabs>
            <w:rPr/>
          </w:pPr>
          <w:hyperlink w:anchor="__RefHeading___Toc792487_2314609296">
            <w:r>
              <w:rPr>
                <w:webHidden/>
                <w:rStyle w:val="IndexLink"/>
                <w:rtl w:val="true"/>
              </w:rPr>
              <w:t>رسوائى مرد خوارجى‌</w:t>
            </w:r>
            <w:r>
              <w:rPr>
                <w:rStyle w:val="IndexLink"/>
                <w:rtl w:val="true"/>
              </w:rPr>
              <w:tab/>
            </w:r>
            <w:r>
              <w:rPr>
                <w:rStyle w:val="IndexLink"/>
              </w:rPr>
              <w:t>544</w:t>
            </w:r>
          </w:hyperlink>
        </w:p>
        <w:p>
          <w:pPr>
            <w:pStyle w:val="Contents3"/>
            <w:tabs>
              <w:tab w:val="clear" w:pos="8459"/>
              <w:tab w:val="right" w:pos="9026" w:leader="dot"/>
            </w:tabs>
            <w:rPr/>
          </w:pPr>
          <w:hyperlink w:anchor="__RefHeading___Toc792489_2314609296">
            <w:r>
              <w:rPr>
                <w:webHidden/>
                <w:rStyle w:val="IndexLink"/>
                <w:rtl w:val="true"/>
              </w:rPr>
              <w:t xml:space="preserve">احياى مرده توسط امام صادق </w:t>
            </w:r>
            <w:r>
              <w:rPr>
                <w:rStyle w:val="IndexLink"/>
                <w:rtl w:val="true"/>
              </w:rPr>
              <w:t>(</w:t>
            </w:r>
            <w:r>
              <w:rPr>
                <w:rStyle w:val="IndexLink"/>
                <w:rtl w:val="true"/>
              </w:rPr>
              <w:t>ع</w:t>
            </w:r>
            <w:r>
              <w:rPr>
                <w:rStyle w:val="IndexLink"/>
                <w:rtl w:val="true"/>
              </w:rPr>
              <w:t>)</w:t>
              <w:tab/>
            </w:r>
            <w:r>
              <w:rPr>
                <w:rStyle w:val="IndexLink"/>
              </w:rPr>
              <w:t>545</w:t>
            </w:r>
          </w:hyperlink>
        </w:p>
        <w:p>
          <w:pPr>
            <w:pStyle w:val="Contents3"/>
            <w:tabs>
              <w:tab w:val="clear" w:pos="8459"/>
              <w:tab w:val="right" w:pos="9026" w:leader="dot"/>
            </w:tabs>
            <w:rPr/>
          </w:pPr>
          <w:hyperlink w:anchor="__RefHeading___Toc792491_2314609296">
            <w:r>
              <w:rPr>
                <w:webHidden/>
                <w:rStyle w:val="IndexLink"/>
                <w:rtl w:val="true"/>
              </w:rPr>
              <w:t>لزوم حفظ اسرار</w:t>
            </w:r>
            <w:r>
              <w:rPr>
                <w:rStyle w:val="IndexLink"/>
                <w:rtl w:val="true"/>
              </w:rPr>
              <w:tab/>
            </w:r>
            <w:r>
              <w:rPr>
                <w:rStyle w:val="IndexLink"/>
              </w:rPr>
              <w:t>546</w:t>
            </w:r>
          </w:hyperlink>
        </w:p>
        <w:p>
          <w:pPr>
            <w:pStyle w:val="Contents3"/>
            <w:tabs>
              <w:tab w:val="clear" w:pos="8459"/>
              <w:tab w:val="right" w:pos="9026" w:leader="dot"/>
            </w:tabs>
            <w:rPr/>
          </w:pPr>
          <w:hyperlink w:anchor="__RefHeading___Toc792493_2314609296">
            <w:r>
              <w:rPr>
                <w:webHidden/>
                <w:rStyle w:val="IndexLink"/>
                <w:rtl w:val="true"/>
              </w:rPr>
              <w:t xml:space="preserve">ملاقات وصى حضرت عيسى </w:t>
            </w:r>
            <w:r>
              <w:rPr>
                <w:rStyle w:val="IndexLink"/>
                <w:rtl w:val="true"/>
              </w:rPr>
              <w:t>(</w:t>
            </w:r>
            <w:r>
              <w:rPr>
                <w:rStyle w:val="IndexLink"/>
                <w:rtl w:val="true"/>
              </w:rPr>
              <w:t>ع</w:t>
            </w:r>
            <w:r>
              <w:rPr>
                <w:rStyle w:val="IndexLink"/>
                <w:rtl w:val="true"/>
              </w:rPr>
              <w:t xml:space="preserve">) </w:t>
            </w:r>
            <w:r>
              <w:rPr>
                <w:rStyle w:val="IndexLink"/>
                <w:rtl w:val="true"/>
              </w:rPr>
              <w:t xml:space="preserve">با امير مؤمنان </w:t>
            </w:r>
            <w:r>
              <w:rPr>
                <w:rStyle w:val="IndexLink"/>
                <w:rtl w:val="true"/>
              </w:rPr>
              <w:t>(</w:t>
            </w:r>
            <w:r>
              <w:rPr>
                <w:rStyle w:val="IndexLink"/>
                <w:rtl w:val="true"/>
              </w:rPr>
              <w:t>ع</w:t>
            </w:r>
            <w:r>
              <w:rPr>
                <w:rStyle w:val="IndexLink"/>
                <w:rtl w:val="true"/>
              </w:rPr>
              <w:t>)</w:t>
              <w:tab/>
            </w:r>
            <w:r>
              <w:rPr>
                <w:rStyle w:val="IndexLink"/>
              </w:rPr>
              <w:t>546</w:t>
            </w:r>
          </w:hyperlink>
        </w:p>
        <w:p>
          <w:pPr>
            <w:pStyle w:val="Contents3"/>
            <w:tabs>
              <w:tab w:val="clear" w:pos="8459"/>
              <w:tab w:val="right" w:pos="9026" w:leader="dot"/>
            </w:tabs>
            <w:rPr/>
          </w:pPr>
          <w:hyperlink w:anchor="__RefHeading___Toc792495_2314609296">
            <w:r>
              <w:rPr>
                <w:webHidden/>
                <w:rStyle w:val="IndexLink"/>
                <w:rtl w:val="true"/>
              </w:rPr>
              <w:t xml:space="preserve">پيش‌بينى دقيق و شگفت‌انگيز على </w:t>
            </w:r>
            <w:r>
              <w:rPr>
                <w:rStyle w:val="IndexLink"/>
                <w:rtl w:val="true"/>
              </w:rPr>
              <w:t>(</w:t>
            </w:r>
            <w:r>
              <w:rPr>
                <w:rStyle w:val="IndexLink"/>
                <w:rtl w:val="true"/>
              </w:rPr>
              <w:t>ع</w:t>
            </w:r>
            <w:r>
              <w:rPr>
                <w:rStyle w:val="IndexLink"/>
                <w:rtl w:val="true"/>
              </w:rPr>
              <w:t>)</w:t>
              <w:tab/>
            </w:r>
            <w:r>
              <w:rPr>
                <w:rStyle w:val="IndexLink"/>
              </w:rPr>
              <w:t>547</w:t>
            </w:r>
          </w:hyperlink>
        </w:p>
        <w:p>
          <w:pPr>
            <w:pStyle w:val="Contents3"/>
            <w:tabs>
              <w:tab w:val="clear" w:pos="8459"/>
              <w:tab w:val="right" w:pos="9026" w:leader="dot"/>
            </w:tabs>
            <w:rPr/>
          </w:pPr>
          <w:hyperlink w:anchor="__RefHeading___Toc792497_2314609296">
            <w:r>
              <w:rPr>
                <w:webHidden/>
                <w:rStyle w:val="IndexLink"/>
                <w:rtl w:val="true"/>
              </w:rPr>
              <w:t>حكايت رسوائى عمرو بن حريث‌</w:t>
            </w:r>
            <w:r>
              <w:rPr>
                <w:rStyle w:val="IndexLink"/>
                <w:rtl w:val="true"/>
              </w:rPr>
              <w:tab/>
            </w:r>
            <w:r>
              <w:rPr>
                <w:rStyle w:val="IndexLink"/>
              </w:rPr>
              <w:t>548</w:t>
            </w:r>
          </w:hyperlink>
        </w:p>
        <w:p>
          <w:pPr>
            <w:pStyle w:val="Contents3"/>
            <w:tabs>
              <w:tab w:val="clear" w:pos="8459"/>
              <w:tab w:val="right" w:pos="9026" w:leader="dot"/>
            </w:tabs>
            <w:rPr/>
          </w:pPr>
          <w:hyperlink w:anchor="__RefHeading___Toc792499_2314609296">
            <w:r>
              <w:rPr>
                <w:webHidden/>
                <w:rStyle w:val="IndexLink"/>
                <w:rtl w:val="true"/>
              </w:rPr>
              <w:t>اسلام آوردن شهربانو دختر يزدگرد</w:t>
            </w:r>
            <w:r>
              <w:rPr>
                <w:rStyle w:val="IndexLink"/>
                <w:rtl w:val="true"/>
              </w:rPr>
              <w:tab/>
            </w:r>
            <w:r>
              <w:rPr>
                <w:rStyle w:val="IndexLink"/>
              </w:rPr>
              <w:t>549</w:t>
            </w:r>
          </w:hyperlink>
        </w:p>
        <w:p>
          <w:pPr>
            <w:pStyle w:val="Contents3"/>
            <w:tabs>
              <w:tab w:val="clear" w:pos="8459"/>
              <w:tab w:val="right" w:pos="9026" w:leader="dot"/>
            </w:tabs>
            <w:rPr/>
          </w:pPr>
          <w:hyperlink w:anchor="__RefHeading___Toc792501_2314609296">
            <w:r>
              <w:rPr>
                <w:webHidden/>
                <w:rStyle w:val="IndexLink"/>
                <w:rtl w:val="true"/>
              </w:rPr>
              <w:t>مرگ بوزينه ده‌</w:t>
            </w:r>
            <w:r>
              <w:rPr>
                <w:rStyle w:val="IndexLink"/>
                <w:rtl w:val="true"/>
              </w:rPr>
              <w:tab/>
            </w:r>
            <w:r>
              <w:rPr>
                <w:rStyle w:val="IndexLink"/>
              </w:rPr>
              <w:t>550</w:t>
            </w:r>
          </w:hyperlink>
        </w:p>
        <w:p>
          <w:pPr>
            <w:pStyle w:val="Contents3"/>
            <w:tabs>
              <w:tab w:val="clear" w:pos="8459"/>
              <w:tab w:val="right" w:pos="9026" w:leader="dot"/>
            </w:tabs>
            <w:rPr/>
          </w:pPr>
          <w:hyperlink w:anchor="__RefHeading___Toc792503_2314609296">
            <w:r>
              <w:rPr>
                <w:webHidden/>
                <w:rStyle w:val="IndexLink"/>
                <w:rtl w:val="true"/>
              </w:rPr>
              <w:t xml:space="preserve">پيش بينى صحيح امام سجاد </w:t>
            </w:r>
            <w:r>
              <w:rPr>
                <w:rStyle w:val="IndexLink"/>
                <w:rtl w:val="true"/>
              </w:rPr>
              <w:t>(</w:t>
            </w:r>
            <w:r>
              <w:rPr>
                <w:rStyle w:val="IndexLink"/>
                <w:rtl w:val="true"/>
              </w:rPr>
              <w:t>ع</w:t>
            </w:r>
            <w:r>
              <w:rPr>
                <w:rStyle w:val="IndexLink"/>
                <w:rtl w:val="true"/>
              </w:rPr>
              <w:t>)</w:t>
              <w:tab/>
            </w:r>
            <w:r>
              <w:rPr>
                <w:rStyle w:val="IndexLink"/>
              </w:rPr>
              <w:t>551</w:t>
            </w:r>
          </w:hyperlink>
        </w:p>
        <w:p>
          <w:pPr>
            <w:pStyle w:val="Contents3"/>
            <w:tabs>
              <w:tab w:val="clear" w:pos="8459"/>
              <w:tab w:val="right" w:pos="9026" w:leader="dot"/>
            </w:tabs>
            <w:rPr/>
          </w:pPr>
          <w:hyperlink w:anchor="__RefHeading___Toc792505_2314609296">
            <w:r>
              <w:rPr>
                <w:webHidden/>
                <w:rStyle w:val="IndexLink"/>
                <w:rtl w:val="true"/>
              </w:rPr>
              <w:t>خط رومى بر ديوار خرابه شام‌</w:t>
            </w:r>
            <w:r>
              <w:rPr>
                <w:rStyle w:val="IndexLink"/>
                <w:rtl w:val="true"/>
              </w:rPr>
              <w:tab/>
            </w:r>
            <w:r>
              <w:rPr>
                <w:rStyle w:val="IndexLink"/>
              </w:rPr>
              <w:t>551</w:t>
            </w:r>
          </w:hyperlink>
        </w:p>
        <w:p>
          <w:pPr>
            <w:pStyle w:val="Contents3"/>
            <w:tabs>
              <w:tab w:val="clear" w:pos="8459"/>
              <w:tab w:val="right" w:pos="9026" w:leader="dot"/>
            </w:tabs>
            <w:rPr/>
          </w:pPr>
          <w:hyperlink w:anchor="__RefHeading___Toc792507_2314609296">
            <w:r>
              <w:rPr>
                <w:webHidden/>
                <w:rStyle w:val="IndexLink"/>
                <w:rtl w:val="true"/>
              </w:rPr>
              <w:t xml:space="preserve">پيش بينى صحيح على </w:t>
            </w:r>
            <w:r>
              <w:rPr>
                <w:rStyle w:val="IndexLink"/>
                <w:rtl w:val="true"/>
              </w:rPr>
              <w:t>(</w:t>
            </w:r>
            <w:r>
              <w:rPr>
                <w:rStyle w:val="IndexLink"/>
                <w:rtl w:val="true"/>
              </w:rPr>
              <w:t>ع</w:t>
            </w:r>
            <w:r>
              <w:rPr>
                <w:rStyle w:val="IndexLink"/>
                <w:rtl w:val="true"/>
              </w:rPr>
              <w:t>)</w:t>
              <w:tab/>
            </w:r>
            <w:r>
              <w:rPr>
                <w:rStyle w:val="IndexLink"/>
              </w:rPr>
              <w:t>552</w:t>
            </w:r>
          </w:hyperlink>
        </w:p>
        <w:p>
          <w:pPr>
            <w:pStyle w:val="Contents3"/>
            <w:tabs>
              <w:tab w:val="clear" w:pos="8459"/>
              <w:tab w:val="right" w:pos="9026" w:leader="dot"/>
            </w:tabs>
            <w:rPr/>
          </w:pPr>
          <w:hyperlink w:anchor="__RefHeading___Toc792509_2314609296">
            <w:r>
              <w:rPr>
                <w:webHidden/>
                <w:rStyle w:val="IndexLink"/>
                <w:rtl w:val="true"/>
              </w:rPr>
              <w:t>فرجام شوم خوارج نهروان‌</w:t>
            </w:r>
            <w:r>
              <w:rPr>
                <w:rStyle w:val="IndexLink"/>
                <w:rtl w:val="true"/>
              </w:rPr>
              <w:tab/>
            </w:r>
            <w:r>
              <w:rPr>
                <w:rStyle w:val="IndexLink"/>
              </w:rPr>
              <w:t>552</w:t>
            </w:r>
          </w:hyperlink>
        </w:p>
        <w:p>
          <w:pPr>
            <w:pStyle w:val="Contents3"/>
            <w:tabs>
              <w:tab w:val="clear" w:pos="8459"/>
              <w:tab w:val="right" w:pos="9026" w:leader="dot"/>
            </w:tabs>
            <w:rPr/>
          </w:pPr>
          <w:hyperlink w:anchor="__RefHeading___Toc792511_2314609296">
            <w:r>
              <w:rPr>
                <w:webHidden/>
                <w:rStyle w:val="IndexLink"/>
                <w:rtl w:val="true"/>
              </w:rPr>
              <w:t xml:space="preserve">حكايت شگفت انگيز على </w:t>
            </w:r>
            <w:r>
              <w:rPr>
                <w:rStyle w:val="IndexLink"/>
                <w:rtl w:val="true"/>
              </w:rPr>
              <w:t>(</w:t>
            </w:r>
            <w:r>
              <w:rPr>
                <w:rStyle w:val="IndexLink"/>
                <w:rtl w:val="true"/>
              </w:rPr>
              <w:t>ع</w:t>
            </w:r>
            <w:r>
              <w:rPr>
                <w:rStyle w:val="IndexLink"/>
                <w:rtl w:val="true"/>
              </w:rPr>
              <w:t xml:space="preserve">) </w:t>
            </w:r>
            <w:r>
              <w:rPr>
                <w:rStyle w:val="IndexLink"/>
                <w:rtl w:val="true"/>
              </w:rPr>
              <w:t>با مرد قصّاب‌</w:t>
            </w:r>
            <w:r>
              <w:rPr>
                <w:rStyle w:val="IndexLink"/>
                <w:rtl w:val="true"/>
              </w:rPr>
              <w:tab/>
            </w:r>
            <w:r>
              <w:rPr>
                <w:rStyle w:val="IndexLink"/>
              </w:rPr>
              <w:t>554</w:t>
            </w:r>
          </w:hyperlink>
        </w:p>
        <w:p>
          <w:pPr>
            <w:pStyle w:val="Contents3"/>
            <w:tabs>
              <w:tab w:val="clear" w:pos="8459"/>
              <w:tab w:val="right" w:pos="9026" w:leader="dot"/>
            </w:tabs>
            <w:rPr/>
          </w:pPr>
          <w:hyperlink w:anchor="__RefHeading___Toc792513_2314609296">
            <w:r>
              <w:rPr>
                <w:webHidden/>
                <w:rStyle w:val="IndexLink"/>
                <w:rtl w:val="true"/>
              </w:rPr>
              <w:t xml:space="preserve">سخن گفتن امام صادق </w:t>
            </w:r>
            <w:r>
              <w:rPr>
                <w:rStyle w:val="IndexLink"/>
                <w:rtl w:val="true"/>
              </w:rPr>
              <w:t>(</w:t>
            </w:r>
            <w:r>
              <w:rPr>
                <w:rStyle w:val="IndexLink"/>
                <w:rtl w:val="true"/>
              </w:rPr>
              <w:t>ع</w:t>
            </w:r>
            <w:r>
              <w:rPr>
                <w:rStyle w:val="IndexLink"/>
                <w:rtl w:val="true"/>
              </w:rPr>
              <w:t xml:space="preserve">) </w:t>
            </w:r>
            <w:r>
              <w:rPr>
                <w:rStyle w:val="IndexLink"/>
                <w:rtl w:val="true"/>
              </w:rPr>
              <w:t>به زبان تركى‌</w:t>
            </w:r>
            <w:r>
              <w:rPr>
                <w:rStyle w:val="IndexLink"/>
                <w:rtl w:val="true"/>
              </w:rPr>
              <w:tab/>
            </w:r>
            <w:r>
              <w:rPr>
                <w:rStyle w:val="IndexLink"/>
              </w:rPr>
              <w:t>555</w:t>
            </w:r>
          </w:hyperlink>
        </w:p>
        <w:p>
          <w:pPr>
            <w:pStyle w:val="Contents3"/>
            <w:tabs>
              <w:tab w:val="clear" w:pos="8459"/>
              <w:tab w:val="right" w:pos="9026" w:leader="dot"/>
            </w:tabs>
            <w:rPr/>
          </w:pPr>
          <w:hyperlink w:anchor="__RefHeading___Toc792515_2314609296">
            <w:r>
              <w:rPr>
                <w:webHidden/>
                <w:rStyle w:val="IndexLink"/>
                <w:rtl w:val="true"/>
              </w:rPr>
              <w:t>ايام روزه‌هاى مستحب‌</w:t>
            </w:r>
            <w:r>
              <w:rPr>
                <w:rStyle w:val="IndexLink"/>
                <w:rtl w:val="true"/>
              </w:rPr>
              <w:tab/>
            </w:r>
            <w:r>
              <w:rPr>
                <w:rStyle w:val="IndexLink"/>
              </w:rPr>
              <w:t>555</w:t>
            </w:r>
          </w:hyperlink>
        </w:p>
        <w:p>
          <w:pPr>
            <w:pStyle w:val="Contents3"/>
            <w:tabs>
              <w:tab w:val="clear" w:pos="8459"/>
              <w:tab w:val="right" w:pos="9026" w:leader="dot"/>
            </w:tabs>
            <w:rPr/>
          </w:pPr>
          <w:hyperlink w:anchor="__RefHeading___Toc792517_2314609296">
            <w:r>
              <w:rPr>
                <w:webHidden/>
                <w:rStyle w:val="IndexLink"/>
                <w:rtl w:val="true"/>
              </w:rPr>
              <w:t xml:space="preserve">حكايت مسمع بن عبد الملك با امام صادق </w:t>
            </w:r>
            <w:r>
              <w:rPr>
                <w:rStyle w:val="IndexLink"/>
                <w:rtl w:val="true"/>
              </w:rPr>
              <w:t>(</w:t>
            </w:r>
            <w:r>
              <w:rPr>
                <w:rStyle w:val="IndexLink"/>
                <w:rtl w:val="true"/>
              </w:rPr>
              <w:t>ع</w:t>
            </w:r>
            <w:r>
              <w:rPr>
                <w:rStyle w:val="IndexLink"/>
                <w:rtl w:val="true"/>
              </w:rPr>
              <w:t>)</w:t>
              <w:tab/>
            </w:r>
            <w:r>
              <w:rPr>
                <w:rStyle w:val="IndexLink"/>
              </w:rPr>
              <w:t>555</w:t>
            </w:r>
          </w:hyperlink>
        </w:p>
        <w:p>
          <w:pPr>
            <w:pStyle w:val="Contents3"/>
            <w:tabs>
              <w:tab w:val="clear" w:pos="8459"/>
              <w:tab w:val="right" w:pos="9026" w:leader="dot"/>
            </w:tabs>
            <w:rPr/>
          </w:pPr>
          <w:hyperlink w:anchor="__RefHeading___Toc792519_2314609296">
            <w:r>
              <w:rPr>
                <w:webHidden/>
                <w:rStyle w:val="IndexLink"/>
                <w:rtl w:val="true"/>
              </w:rPr>
              <w:t xml:space="preserve">احاديث ائمه </w:t>
            </w:r>
            <w:r>
              <w:rPr>
                <w:rStyle w:val="IndexLink"/>
                <w:rtl w:val="true"/>
              </w:rPr>
              <w:t>(</w:t>
            </w:r>
            <w:r>
              <w:rPr>
                <w:rStyle w:val="IndexLink"/>
                <w:rtl w:val="true"/>
              </w:rPr>
              <w:t>ع</w:t>
            </w:r>
            <w:r>
              <w:rPr>
                <w:rStyle w:val="IndexLink"/>
                <w:rtl w:val="true"/>
              </w:rPr>
              <w:t xml:space="preserve">) </w:t>
            </w:r>
            <w:r>
              <w:rPr>
                <w:rStyle w:val="IndexLink"/>
                <w:rtl w:val="true"/>
              </w:rPr>
              <w:t>به عنوان سوغات براى شيعيان‌</w:t>
            </w:r>
            <w:r>
              <w:rPr>
                <w:rStyle w:val="IndexLink"/>
                <w:rtl w:val="true"/>
              </w:rPr>
              <w:tab/>
            </w:r>
            <w:r>
              <w:rPr>
                <w:rStyle w:val="IndexLink"/>
              </w:rPr>
              <w:t>556</w:t>
            </w:r>
          </w:hyperlink>
        </w:p>
        <w:p>
          <w:pPr>
            <w:pStyle w:val="Contents3"/>
            <w:tabs>
              <w:tab w:val="clear" w:pos="8459"/>
              <w:tab w:val="right" w:pos="9026" w:leader="dot"/>
            </w:tabs>
            <w:rPr/>
          </w:pPr>
          <w:hyperlink w:anchor="__RefHeading___Toc792521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 xml:space="preserve">وارث شمشير و صحيفه پيامبر </w:t>
            </w:r>
            <w:r>
              <w:rPr>
                <w:rStyle w:val="IndexLink"/>
                <w:rtl w:val="true"/>
              </w:rPr>
              <w:t>(</w:t>
            </w:r>
            <w:r>
              <w:rPr>
                <w:rStyle w:val="IndexLink"/>
                <w:rtl w:val="true"/>
              </w:rPr>
              <w:t>ص</w:t>
            </w:r>
            <w:r>
              <w:rPr>
                <w:rStyle w:val="IndexLink"/>
                <w:rtl w:val="true"/>
              </w:rPr>
              <w:t>)</w:t>
              <w:tab/>
            </w:r>
            <w:r>
              <w:rPr>
                <w:rStyle w:val="IndexLink"/>
              </w:rPr>
              <w:t>557</w:t>
            </w:r>
          </w:hyperlink>
        </w:p>
        <w:p>
          <w:pPr>
            <w:pStyle w:val="Contents3"/>
            <w:tabs>
              <w:tab w:val="clear" w:pos="8459"/>
              <w:tab w:val="right" w:pos="9026" w:leader="dot"/>
            </w:tabs>
            <w:rPr/>
          </w:pPr>
          <w:hyperlink w:anchor="__RefHeading___Toc792523_2314609296">
            <w:r>
              <w:rPr>
                <w:webHidden/>
                <w:rStyle w:val="IndexLink"/>
                <w:rtl w:val="true"/>
              </w:rPr>
              <w:t xml:space="preserve">قبولى اعمال از شيعيان اهل بيت </w:t>
            </w:r>
            <w:r>
              <w:rPr>
                <w:rStyle w:val="IndexLink"/>
                <w:rtl w:val="true"/>
              </w:rPr>
              <w:t>(</w:t>
            </w:r>
            <w:r>
              <w:rPr>
                <w:rStyle w:val="IndexLink"/>
                <w:rtl w:val="true"/>
              </w:rPr>
              <w:t>ع</w:t>
            </w:r>
            <w:r>
              <w:rPr>
                <w:rStyle w:val="IndexLink"/>
                <w:rtl w:val="true"/>
              </w:rPr>
              <w:t>)</w:t>
              <w:tab/>
            </w:r>
            <w:r>
              <w:rPr>
                <w:rStyle w:val="IndexLink"/>
              </w:rPr>
              <w:t>557</w:t>
            </w:r>
          </w:hyperlink>
        </w:p>
        <w:p>
          <w:pPr>
            <w:pStyle w:val="Contents3"/>
            <w:tabs>
              <w:tab w:val="clear" w:pos="8459"/>
              <w:tab w:val="right" w:pos="9026" w:leader="dot"/>
            </w:tabs>
            <w:rPr/>
          </w:pPr>
          <w:hyperlink w:anchor="__RefHeading___Toc792525_2314609296">
            <w:r>
              <w:rPr>
                <w:webHidden/>
                <w:rStyle w:val="IndexLink"/>
                <w:rtl w:val="true"/>
              </w:rPr>
              <w:t xml:space="preserve">مكافات دروغ بستن به امام صادق </w:t>
            </w:r>
            <w:r>
              <w:rPr>
                <w:rStyle w:val="IndexLink"/>
                <w:rtl w:val="true"/>
              </w:rPr>
              <w:t>(</w:t>
            </w:r>
            <w:r>
              <w:rPr>
                <w:rStyle w:val="IndexLink"/>
                <w:rtl w:val="true"/>
              </w:rPr>
              <w:t>ع</w:t>
            </w:r>
            <w:r>
              <w:rPr>
                <w:rStyle w:val="IndexLink"/>
                <w:rtl w:val="true"/>
              </w:rPr>
              <w:t>)</w:t>
              <w:tab/>
            </w:r>
            <w:r>
              <w:rPr>
                <w:rStyle w:val="IndexLink"/>
              </w:rPr>
              <w:t>558</w:t>
            </w:r>
          </w:hyperlink>
        </w:p>
        <w:p>
          <w:pPr>
            <w:pStyle w:val="Contents3"/>
            <w:tabs>
              <w:tab w:val="clear" w:pos="8459"/>
              <w:tab w:val="right" w:pos="9026" w:leader="dot"/>
            </w:tabs>
            <w:rPr/>
          </w:pPr>
          <w:hyperlink w:anchor="__RefHeading___Toc792527_2314609296">
            <w:r>
              <w:rPr>
                <w:webHidden/>
                <w:rStyle w:val="IndexLink"/>
                <w:rtl w:val="true"/>
              </w:rPr>
              <w:t xml:space="preserve">پيشگوئى عجيب امام صادق </w:t>
            </w:r>
            <w:r>
              <w:rPr>
                <w:rStyle w:val="IndexLink"/>
                <w:rtl w:val="true"/>
              </w:rPr>
              <w:t>(</w:t>
            </w:r>
            <w:r>
              <w:rPr>
                <w:rStyle w:val="IndexLink"/>
                <w:rtl w:val="true"/>
              </w:rPr>
              <w:t>ع</w:t>
            </w:r>
            <w:r>
              <w:rPr>
                <w:rStyle w:val="IndexLink"/>
                <w:rtl w:val="true"/>
              </w:rPr>
              <w:t>)</w:t>
              <w:tab/>
            </w:r>
            <w:r>
              <w:rPr>
                <w:rStyle w:val="IndexLink"/>
              </w:rPr>
              <w:t>560</w:t>
            </w:r>
          </w:hyperlink>
        </w:p>
        <w:p>
          <w:pPr>
            <w:pStyle w:val="Contents3"/>
            <w:tabs>
              <w:tab w:val="clear" w:pos="8459"/>
              <w:tab w:val="right" w:pos="9026" w:leader="dot"/>
            </w:tabs>
            <w:rPr/>
          </w:pPr>
          <w:hyperlink w:anchor="__RefHeading___Toc792529_2314609296">
            <w:r>
              <w:rPr>
                <w:webHidden/>
                <w:rStyle w:val="IndexLink"/>
                <w:rtl w:val="true"/>
              </w:rPr>
              <w:t xml:space="preserve">سوء قصد به جان امام رضا </w:t>
            </w:r>
            <w:r>
              <w:rPr>
                <w:rStyle w:val="IndexLink"/>
                <w:rtl w:val="true"/>
              </w:rPr>
              <w:t>(</w:t>
            </w:r>
            <w:r>
              <w:rPr>
                <w:rStyle w:val="IndexLink"/>
                <w:rtl w:val="true"/>
              </w:rPr>
              <w:t>ع</w:t>
            </w:r>
            <w:r>
              <w:rPr>
                <w:rStyle w:val="IndexLink"/>
                <w:rtl w:val="true"/>
              </w:rPr>
              <w:t>)</w:t>
              <w:tab/>
            </w:r>
            <w:r>
              <w:rPr>
                <w:rStyle w:val="IndexLink"/>
              </w:rPr>
              <w:t>561</w:t>
            </w:r>
          </w:hyperlink>
        </w:p>
        <w:p>
          <w:pPr>
            <w:pStyle w:val="Contents3"/>
            <w:tabs>
              <w:tab w:val="clear" w:pos="8459"/>
              <w:tab w:val="right" w:pos="9026" w:leader="dot"/>
            </w:tabs>
            <w:rPr/>
          </w:pPr>
          <w:hyperlink w:anchor="__RefHeading___Toc792531_2314609296">
            <w:r>
              <w:rPr>
                <w:webHidden/>
                <w:rStyle w:val="IndexLink"/>
                <w:rtl w:val="true"/>
              </w:rPr>
              <w:t xml:space="preserve">پيوستن به مذهب امام رضا </w:t>
            </w:r>
            <w:r>
              <w:rPr>
                <w:rStyle w:val="IndexLink"/>
                <w:rtl w:val="true"/>
              </w:rPr>
              <w:t>(</w:t>
            </w:r>
            <w:r>
              <w:rPr>
                <w:rStyle w:val="IndexLink"/>
                <w:rtl w:val="true"/>
              </w:rPr>
              <w:t>ع</w:t>
            </w:r>
            <w:r>
              <w:rPr>
                <w:rStyle w:val="IndexLink"/>
                <w:rtl w:val="true"/>
              </w:rPr>
              <w:t>)</w:t>
              <w:tab/>
            </w:r>
            <w:r>
              <w:rPr>
                <w:rStyle w:val="IndexLink"/>
              </w:rPr>
              <w:t>562</w:t>
            </w:r>
          </w:hyperlink>
        </w:p>
        <w:p>
          <w:pPr>
            <w:pStyle w:val="Contents3"/>
            <w:tabs>
              <w:tab w:val="clear" w:pos="8459"/>
              <w:tab w:val="right" w:pos="9026" w:leader="dot"/>
            </w:tabs>
            <w:rPr/>
          </w:pPr>
          <w:hyperlink w:anchor="__RefHeading___Toc792533_2314609296">
            <w:r>
              <w:rPr>
                <w:webHidden/>
                <w:rStyle w:val="IndexLink"/>
                <w:rtl w:val="true"/>
              </w:rPr>
              <w:t>اعطاى درهم و لباس قبل از درخواست‌</w:t>
            </w:r>
            <w:r>
              <w:rPr>
                <w:rStyle w:val="IndexLink"/>
                <w:rtl w:val="true"/>
              </w:rPr>
              <w:tab/>
            </w:r>
            <w:r>
              <w:rPr>
                <w:rStyle w:val="IndexLink"/>
              </w:rPr>
              <w:t>562</w:t>
            </w:r>
          </w:hyperlink>
        </w:p>
        <w:p>
          <w:pPr>
            <w:pStyle w:val="Contents3"/>
            <w:tabs>
              <w:tab w:val="clear" w:pos="8459"/>
              <w:tab w:val="right" w:pos="9026" w:leader="dot"/>
            </w:tabs>
            <w:rPr/>
          </w:pPr>
          <w:hyperlink w:anchor="__RefHeading___Toc792535_2314609296">
            <w:r>
              <w:rPr>
                <w:webHidden/>
                <w:rStyle w:val="IndexLink"/>
                <w:rtl w:val="true"/>
              </w:rPr>
              <w:t xml:space="preserve">دراهم پر بركت امام رضا </w:t>
            </w:r>
            <w:r>
              <w:rPr>
                <w:rStyle w:val="IndexLink"/>
                <w:rtl w:val="true"/>
              </w:rPr>
              <w:t>(</w:t>
            </w:r>
            <w:r>
              <w:rPr>
                <w:rStyle w:val="IndexLink"/>
                <w:rtl w:val="true"/>
              </w:rPr>
              <w:t>ع</w:t>
            </w:r>
            <w:r>
              <w:rPr>
                <w:rStyle w:val="IndexLink"/>
                <w:rtl w:val="true"/>
              </w:rPr>
              <w:t>)</w:t>
              <w:tab/>
            </w:r>
            <w:r>
              <w:rPr>
                <w:rStyle w:val="IndexLink"/>
              </w:rPr>
              <w:t>562</w:t>
            </w:r>
          </w:hyperlink>
        </w:p>
        <w:p>
          <w:pPr>
            <w:pStyle w:val="Contents3"/>
            <w:tabs>
              <w:tab w:val="clear" w:pos="8459"/>
              <w:tab w:val="right" w:pos="9026" w:leader="dot"/>
            </w:tabs>
            <w:rPr/>
          </w:pPr>
          <w:hyperlink w:anchor="__RefHeading___Toc792537_2314609296">
            <w:r>
              <w:rPr>
                <w:webHidden/>
                <w:rStyle w:val="IndexLink"/>
                <w:rtl w:val="true"/>
              </w:rPr>
              <w:t>راهنمائى به سوى امام بر حق‌</w:t>
            </w:r>
            <w:r>
              <w:rPr>
                <w:rStyle w:val="IndexLink"/>
                <w:rtl w:val="true"/>
              </w:rPr>
              <w:tab/>
            </w:r>
            <w:r>
              <w:rPr>
                <w:rStyle w:val="IndexLink"/>
              </w:rPr>
              <w:t>563</w:t>
            </w:r>
          </w:hyperlink>
        </w:p>
        <w:p>
          <w:pPr>
            <w:pStyle w:val="Contents3"/>
            <w:tabs>
              <w:tab w:val="clear" w:pos="8459"/>
              <w:tab w:val="right" w:pos="9026" w:leader="dot"/>
            </w:tabs>
            <w:rPr/>
          </w:pPr>
          <w:hyperlink w:anchor="__RefHeading___Toc792539_2314609296">
            <w:r>
              <w:rPr>
                <w:webHidden/>
                <w:rStyle w:val="IndexLink"/>
                <w:rtl w:val="true"/>
              </w:rPr>
              <w:t xml:space="preserve">آگاه بودن ائمه </w:t>
            </w:r>
            <w:r>
              <w:rPr>
                <w:rStyle w:val="IndexLink"/>
                <w:rtl w:val="true"/>
              </w:rPr>
              <w:t>(</w:t>
            </w:r>
            <w:r>
              <w:rPr>
                <w:rStyle w:val="IndexLink"/>
                <w:rtl w:val="true"/>
              </w:rPr>
              <w:t>ع</w:t>
            </w:r>
            <w:r>
              <w:rPr>
                <w:rStyle w:val="IndexLink"/>
                <w:rtl w:val="true"/>
              </w:rPr>
              <w:t xml:space="preserve">) </w:t>
            </w:r>
            <w:r>
              <w:rPr>
                <w:rStyle w:val="IndexLink"/>
                <w:rtl w:val="true"/>
              </w:rPr>
              <w:t>از زمان شهادت خويش‌</w:t>
            </w:r>
            <w:r>
              <w:rPr>
                <w:rStyle w:val="IndexLink"/>
                <w:rtl w:val="true"/>
              </w:rPr>
              <w:tab/>
            </w:r>
            <w:r>
              <w:rPr>
                <w:rStyle w:val="IndexLink"/>
              </w:rPr>
              <w:t>564</w:t>
            </w:r>
          </w:hyperlink>
        </w:p>
        <w:p>
          <w:pPr>
            <w:pStyle w:val="Contents3"/>
            <w:tabs>
              <w:tab w:val="clear" w:pos="8459"/>
              <w:tab w:val="right" w:pos="9026" w:leader="dot"/>
            </w:tabs>
            <w:rPr/>
          </w:pPr>
          <w:hyperlink w:anchor="__RefHeading___Toc792541_2314609296">
            <w:r>
              <w:rPr>
                <w:webHidden/>
                <w:rStyle w:val="IndexLink"/>
                <w:rtl w:val="true"/>
              </w:rPr>
              <w:t>بازگشت به سوى خداوند</w:t>
            </w:r>
            <w:r>
              <w:rPr>
                <w:rStyle w:val="IndexLink"/>
                <w:rtl w:val="true"/>
              </w:rPr>
              <w:tab/>
            </w:r>
            <w:r>
              <w:rPr>
                <w:rStyle w:val="IndexLink"/>
              </w:rPr>
              <w:t>564</w:t>
            </w:r>
          </w:hyperlink>
        </w:p>
        <w:p>
          <w:pPr>
            <w:pStyle w:val="Contents3"/>
            <w:tabs>
              <w:tab w:val="clear" w:pos="8459"/>
              <w:tab w:val="right" w:pos="9026" w:leader="dot"/>
            </w:tabs>
            <w:rPr/>
          </w:pPr>
          <w:hyperlink w:anchor="__RefHeading___Toc792543_2314609296">
            <w:r>
              <w:rPr>
                <w:webHidden/>
                <w:rStyle w:val="IndexLink"/>
                <w:rtl w:val="true"/>
              </w:rPr>
              <w:t xml:space="preserve">خبر دادن امام سجّاد </w:t>
            </w:r>
            <w:r>
              <w:rPr>
                <w:rStyle w:val="IndexLink"/>
                <w:rtl w:val="true"/>
              </w:rPr>
              <w:t>(</w:t>
            </w:r>
            <w:r>
              <w:rPr>
                <w:rStyle w:val="IndexLink"/>
                <w:rtl w:val="true"/>
              </w:rPr>
              <w:t>ع</w:t>
            </w:r>
            <w:r>
              <w:rPr>
                <w:rStyle w:val="IndexLink"/>
                <w:rtl w:val="true"/>
              </w:rPr>
              <w:t xml:space="preserve">) </w:t>
            </w:r>
            <w:r>
              <w:rPr>
                <w:rStyle w:val="IndexLink"/>
                <w:rtl w:val="true"/>
              </w:rPr>
              <w:t>به زمان شهادت خود</w:t>
            </w:r>
            <w:r>
              <w:rPr>
                <w:rStyle w:val="IndexLink"/>
                <w:rtl w:val="true"/>
              </w:rPr>
              <w:tab/>
            </w:r>
            <w:r>
              <w:rPr>
                <w:rStyle w:val="IndexLink"/>
              </w:rPr>
              <w:t>564</w:t>
            </w:r>
          </w:hyperlink>
        </w:p>
        <w:p>
          <w:pPr>
            <w:pStyle w:val="Contents3"/>
            <w:tabs>
              <w:tab w:val="clear" w:pos="8459"/>
              <w:tab w:val="right" w:pos="9026" w:leader="dot"/>
            </w:tabs>
            <w:rPr/>
          </w:pPr>
          <w:hyperlink w:anchor="__RefHeading___Toc792545_2314609296">
            <w:r>
              <w:rPr>
                <w:webHidden/>
                <w:rStyle w:val="IndexLink"/>
                <w:rtl w:val="true"/>
              </w:rPr>
              <w:t>ناكامى مجدّد منصور</w:t>
            </w:r>
            <w:r>
              <w:rPr>
                <w:rStyle w:val="IndexLink"/>
                <w:rtl w:val="true"/>
              </w:rPr>
              <w:tab/>
            </w:r>
            <w:r>
              <w:rPr>
                <w:rStyle w:val="IndexLink"/>
              </w:rPr>
              <w:t>565</w:t>
            </w:r>
          </w:hyperlink>
        </w:p>
        <w:p>
          <w:pPr>
            <w:pStyle w:val="Contents3"/>
            <w:tabs>
              <w:tab w:val="clear" w:pos="8459"/>
              <w:tab w:val="right" w:pos="9026" w:leader="dot"/>
            </w:tabs>
            <w:rPr/>
          </w:pPr>
          <w:hyperlink w:anchor="__RefHeading___Toc792547_2314609296">
            <w:r>
              <w:rPr>
                <w:webHidden/>
                <w:rStyle w:val="IndexLink"/>
                <w:rtl w:val="true"/>
              </w:rPr>
              <w:t xml:space="preserve">ناكامى ام جميل در گستاخى به رسول خدا </w:t>
            </w:r>
            <w:r>
              <w:rPr>
                <w:rStyle w:val="IndexLink"/>
                <w:rtl w:val="true"/>
              </w:rPr>
              <w:t>(</w:t>
            </w:r>
            <w:r>
              <w:rPr>
                <w:rStyle w:val="IndexLink"/>
                <w:rtl w:val="true"/>
              </w:rPr>
              <w:t>ص</w:t>
            </w:r>
            <w:r>
              <w:rPr>
                <w:rStyle w:val="IndexLink"/>
                <w:rtl w:val="true"/>
              </w:rPr>
              <w:t>)</w:t>
              <w:tab/>
            </w:r>
            <w:r>
              <w:rPr>
                <w:rStyle w:val="IndexLink"/>
              </w:rPr>
              <w:t>565</w:t>
            </w:r>
          </w:hyperlink>
        </w:p>
        <w:p>
          <w:pPr>
            <w:pStyle w:val="Contents3"/>
            <w:tabs>
              <w:tab w:val="clear" w:pos="8459"/>
              <w:tab w:val="right" w:pos="9026" w:leader="dot"/>
            </w:tabs>
            <w:rPr/>
          </w:pPr>
          <w:hyperlink w:anchor="__RefHeading___Toc792549_2314609296">
            <w:r>
              <w:rPr>
                <w:webHidden/>
                <w:rStyle w:val="IndexLink"/>
                <w:rtl w:val="true"/>
              </w:rPr>
              <w:t xml:space="preserve">سرنوشت قابيل از زبان امام باقر </w:t>
            </w:r>
            <w:r>
              <w:rPr>
                <w:rStyle w:val="IndexLink"/>
                <w:rtl w:val="true"/>
              </w:rPr>
              <w:t>(</w:t>
            </w:r>
            <w:r>
              <w:rPr>
                <w:rStyle w:val="IndexLink"/>
                <w:rtl w:val="true"/>
              </w:rPr>
              <w:t>ع</w:t>
            </w:r>
            <w:r>
              <w:rPr>
                <w:rStyle w:val="IndexLink"/>
                <w:rtl w:val="true"/>
              </w:rPr>
              <w:t>)</w:t>
              <w:tab/>
            </w:r>
            <w:r>
              <w:rPr>
                <w:rStyle w:val="IndexLink"/>
              </w:rPr>
              <w:t>566</w:t>
            </w:r>
          </w:hyperlink>
        </w:p>
        <w:p>
          <w:pPr>
            <w:pStyle w:val="Contents3"/>
            <w:tabs>
              <w:tab w:val="clear" w:pos="8459"/>
              <w:tab w:val="right" w:pos="9026" w:leader="dot"/>
            </w:tabs>
            <w:rPr/>
          </w:pPr>
          <w:hyperlink w:anchor="__RefHeading___Toc792551_2314609296">
            <w:r>
              <w:rPr>
                <w:webHidden/>
                <w:rStyle w:val="IndexLink"/>
                <w:rtl w:val="true"/>
              </w:rPr>
              <w:t xml:space="preserve">سنّت حضرت موسى </w:t>
            </w:r>
            <w:r>
              <w:rPr>
                <w:rStyle w:val="IndexLink"/>
                <w:rtl w:val="true"/>
              </w:rPr>
              <w:t>(</w:t>
            </w:r>
            <w:r>
              <w:rPr>
                <w:rStyle w:val="IndexLink"/>
                <w:rtl w:val="true"/>
              </w:rPr>
              <w:t>ع</w:t>
            </w:r>
            <w:r>
              <w:rPr>
                <w:rStyle w:val="IndexLink"/>
                <w:rtl w:val="true"/>
              </w:rPr>
              <w:t xml:space="preserve">) </w:t>
            </w:r>
            <w:r>
              <w:rPr>
                <w:rStyle w:val="IndexLink"/>
                <w:rtl w:val="true"/>
              </w:rPr>
              <w:t xml:space="preserve">در ميان اهل بيت </w:t>
            </w:r>
            <w:r>
              <w:rPr>
                <w:rStyle w:val="IndexLink"/>
                <w:rtl w:val="true"/>
              </w:rPr>
              <w:t>(</w:t>
            </w:r>
            <w:r>
              <w:rPr>
                <w:rStyle w:val="IndexLink"/>
                <w:rtl w:val="true"/>
              </w:rPr>
              <w:t>ع</w:t>
            </w:r>
            <w:r>
              <w:rPr>
                <w:rStyle w:val="IndexLink"/>
                <w:rtl w:val="true"/>
              </w:rPr>
              <w:t>)</w:t>
              <w:tab/>
            </w:r>
            <w:r>
              <w:rPr>
                <w:rStyle w:val="IndexLink"/>
              </w:rPr>
              <w:t>567</w:t>
            </w:r>
          </w:hyperlink>
        </w:p>
        <w:p>
          <w:pPr>
            <w:pStyle w:val="Contents3"/>
            <w:tabs>
              <w:tab w:val="clear" w:pos="8459"/>
              <w:tab w:val="right" w:pos="9026" w:leader="dot"/>
            </w:tabs>
            <w:rPr/>
          </w:pPr>
          <w:hyperlink w:anchor="__RefHeading___Toc792553_2314609296">
            <w:r>
              <w:rPr>
                <w:webHidden/>
                <w:rStyle w:val="IndexLink"/>
                <w:rtl w:val="true"/>
              </w:rPr>
              <w:t xml:space="preserve">فرود فرشتگان هنگام وفات ائمه </w:t>
            </w:r>
            <w:r>
              <w:rPr>
                <w:rStyle w:val="IndexLink"/>
                <w:rtl w:val="true"/>
              </w:rPr>
              <w:t>(</w:t>
            </w:r>
            <w:r>
              <w:rPr>
                <w:rStyle w:val="IndexLink"/>
                <w:rtl w:val="true"/>
              </w:rPr>
              <w:t>ع</w:t>
            </w:r>
            <w:r>
              <w:rPr>
                <w:rStyle w:val="IndexLink"/>
                <w:rtl w:val="true"/>
              </w:rPr>
              <w:t>)</w:t>
              <w:tab/>
            </w:r>
            <w:r>
              <w:rPr>
                <w:rStyle w:val="IndexLink"/>
              </w:rPr>
              <w:t>567</w:t>
            </w:r>
          </w:hyperlink>
        </w:p>
        <w:p>
          <w:pPr>
            <w:pStyle w:val="Contents3"/>
            <w:tabs>
              <w:tab w:val="clear" w:pos="8459"/>
              <w:tab w:val="right" w:pos="9026" w:leader="dot"/>
            </w:tabs>
            <w:rPr/>
          </w:pPr>
          <w:hyperlink w:anchor="__RefHeading___Toc792555_2314609296">
            <w:r>
              <w:rPr>
                <w:webHidden/>
                <w:rStyle w:val="IndexLink"/>
                <w:rtl w:val="true"/>
              </w:rPr>
              <w:t xml:space="preserve">علوم گسترده اهل بيت </w:t>
            </w:r>
            <w:r>
              <w:rPr>
                <w:rStyle w:val="IndexLink"/>
                <w:rtl w:val="true"/>
              </w:rPr>
              <w:t>(</w:t>
            </w:r>
            <w:r>
              <w:rPr>
                <w:rStyle w:val="IndexLink"/>
                <w:rtl w:val="true"/>
              </w:rPr>
              <w:t>ع</w:t>
            </w:r>
            <w:r>
              <w:rPr>
                <w:rStyle w:val="IndexLink"/>
                <w:rtl w:val="true"/>
              </w:rPr>
              <w:t>)</w:t>
              <w:tab/>
            </w:r>
            <w:r>
              <w:rPr>
                <w:rStyle w:val="IndexLink"/>
              </w:rPr>
              <w:t>568</w:t>
            </w:r>
          </w:hyperlink>
        </w:p>
        <w:p>
          <w:pPr>
            <w:pStyle w:val="Contents3"/>
            <w:tabs>
              <w:tab w:val="clear" w:pos="8459"/>
              <w:tab w:val="right" w:pos="9026" w:leader="dot"/>
            </w:tabs>
            <w:rPr/>
          </w:pPr>
          <w:hyperlink w:anchor="__RefHeading___Toc792557_2314609296">
            <w:r>
              <w:rPr>
                <w:webHidden/>
                <w:rStyle w:val="IndexLink"/>
                <w:rtl w:val="true"/>
              </w:rPr>
              <w:t xml:space="preserve">طىّ الارض امام صادق </w:t>
            </w:r>
            <w:r>
              <w:rPr>
                <w:rStyle w:val="IndexLink"/>
                <w:rtl w:val="true"/>
              </w:rPr>
              <w:t>(</w:t>
            </w:r>
            <w:r>
              <w:rPr>
                <w:rStyle w:val="IndexLink"/>
                <w:rtl w:val="true"/>
              </w:rPr>
              <w:t>ع</w:t>
            </w:r>
            <w:r>
              <w:rPr>
                <w:rStyle w:val="IndexLink"/>
                <w:rtl w:val="true"/>
              </w:rPr>
              <w:t>)</w:t>
              <w:tab/>
            </w:r>
            <w:r>
              <w:rPr>
                <w:rStyle w:val="IndexLink"/>
              </w:rPr>
              <w:t>568</w:t>
            </w:r>
          </w:hyperlink>
        </w:p>
        <w:p>
          <w:pPr>
            <w:pStyle w:val="Contents3"/>
            <w:tabs>
              <w:tab w:val="clear" w:pos="8459"/>
              <w:tab w:val="right" w:pos="9026" w:leader="dot"/>
            </w:tabs>
            <w:rPr/>
          </w:pPr>
          <w:hyperlink w:anchor="__RefHeading___Toc792559_2314609296">
            <w:r>
              <w:rPr>
                <w:webHidden/>
                <w:rStyle w:val="IndexLink"/>
                <w:rtl w:val="true"/>
              </w:rPr>
              <w:t xml:space="preserve">ولايت ائمه معصومين </w:t>
            </w:r>
            <w:r>
              <w:rPr>
                <w:rStyle w:val="IndexLink"/>
                <w:rtl w:val="true"/>
              </w:rPr>
              <w:t>(</w:t>
            </w:r>
            <w:r>
              <w:rPr>
                <w:rStyle w:val="IndexLink"/>
                <w:rtl w:val="true"/>
              </w:rPr>
              <w:t>ع</w:t>
            </w:r>
            <w:r>
              <w:rPr>
                <w:rStyle w:val="IndexLink"/>
                <w:rtl w:val="true"/>
              </w:rPr>
              <w:t xml:space="preserve">) </w:t>
            </w:r>
            <w:r>
              <w:rPr>
                <w:rStyle w:val="IndexLink"/>
                <w:rtl w:val="true"/>
              </w:rPr>
              <w:t>و بيزارى از دشمنان آنان‌</w:t>
            </w:r>
            <w:r>
              <w:rPr>
                <w:rStyle w:val="IndexLink"/>
                <w:rtl w:val="true"/>
              </w:rPr>
              <w:tab/>
            </w:r>
            <w:r>
              <w:rPr>
                <w:rStyle w:val="IndexLink"/>
              </w:rPr>
              <w:t>569</w:t>
            </w:r>
          </w:hyperlink>
        </w:p>
        <w:p>
          <w:pPr>
            <w:pStyle w:val="Contents3"/>
            <w:tabs>
              <w:tab w:val="clear" w:pos="8459"/>
              <w:tab w:val="right" w:pos="9026" w:leader="dot"/>
            </w:tabs>
            <w:rPr/>
          </w:pPr>
          <w:hyperlink w:anchor="__RefHeading___Toc792561_2314609296">
            <w:r>
              <w:rPr>
                <w:webHidden/>
                <w:rStyle w:val="IndexLink"/>
                <w:rtl w:val="true"/>
              </w:rPr>
              <w:t xml:space="preserve">تعداد ياران امام معصوم </w:t>
            </w:r>
            <w:r>
              <w:rPr>
                <w:rStyle w:val="IndexLink"/>
                <w:rtl w:val="true"/>
              </w:rPr>
              <w:t>(</w:t>
            </w:r>
            <w:r>
              <w:rPr>
                <w:rStyle w:val="IndexLink"/>
                <w:rtl w:val="true"/>
              </w:rPr>
              <w:t>ع</w:t>
            </w:r>
            <w:r>
              <w:rPr>
                <w:rStyle w:val="IndexLink"/>
                <w:rtl w:val="true"/>
              </w:rPr>
              <w:t>)</w:t>
              <w:tab/>
            </w:r>
            <w:r>
              <w:rPr>
                <w:rStyle w:val="IndexLink"/>
              </w:rPr>
              <w:t>569</w:t>
            </w:r>
          </w:hyperlink>
        </w:p>
        <w:p>
          <w:pPr>
            <w:pStyle w:val="Contents3"/>
            <w:tabs>
              <w:tab w:val="clear" w:pos="8459"/>
              <w:tab w:val="right" w:pos="9026" w:leader="dot"/>
            </w:tabs>
            <w:rPr/>
          </w:pPr>
          <w:hyperlink w:anchor="__RefHeading___Toc792563_2314609296">
            <w:r>
              <w:rPr>
                <w:webHidden/>
                <w:rStyle w:val="IndexLink"/>
                <w:rtl w:val="true"/>
              </w:rPr>
              <w:t xml:space="preserve">هيبت امام حسن عسكرى </w:t>
            </w:r>
            <w:r>
              <w:rPr>
                <w:rStyle w:val="IndexLink"/>
                <w:rtl w:val="true"/>
              </w:rPr>
              <w:t>(</w:t>
            </w:r>
            <w:r>
              <w:rPr>
                <w:rStyle w:val="IndexLink"/>
                <w:rtl w:val="true"/>
              </w:rPr>
              <w:t>ع</w:t>
            </w:r>
            <w:r>
              <w:rPr>
                <w:rStyle w:val="IndexLink"/>
                <w:rtl w:val="true"/>
              </w:rPr>
              <w:t>)</w:t>
              <w:tab/>
            </w:r>
            <w:r>
              <w:rPr>
                <w:rStyle w:val="IndexLink"/>
              </w:rPr>
              <w:t>570</w:t>
            </w:r>
          </w:hyperlink>
        </w:p>
        <w:p>
          <w:pPr>
            <w:pStyle w:val="Contents3"/>
            <w:tabs>
              <w:tab w:val="clear" w:pos="8459"/>
              <w:tab w:val="right" w:pos="9026" w:leader="dot"/>
            </w:tabs>
            <w:rPr/>
          </w:pPr>
          <w:hyperlink w:anchor="__RefHeading___Toc792565_2314609296">
            <w:r>
              <w:rPr>
                <w:webHidden/>
                <w:rStyle w:val="IndexLink"/>
                <w:rtl w:val="true"/>
              </w:rPr>
              <w:t xml:space="preserve">رام شدن حيوانات براى امام </w:t>
            </w:r>
            <w:r>
              <w:rPr>
                <w:rStyle w:val="IndexLink"/>
                <w:rtl w:val="true"/>
              </w:rPr>
              <w:t>(</w:t>
            </w:r>
            <w:r>
              <w:rPr>
                <w:rStyle w:val="IndexLink"/>
                <w:rtl w:val="true"/>
              </w:rPr>
              <w:t>ع</w:t>
            </w:r>
            <w:r>
              <w:rPr>
                <w:rStyle w:val="IndexLink"/>
                <w:rtl w:val="true"/>
              </w:rPr>
              <w:t>)</w:t>
              <w:tab/>
            </w:r>
            <w:r>
              <w:rPr>
                <w:rStyle w:val="IndexLink"/>
              </w:rPr>
              <w:t>570</w:t>
            </w:r>
          </w:hyperlink>
        </w:p>
        <w:p>
          <w:pPr>
            <w:pStyle w:val="Contents3"/>
            <w:tabs>
              <w:tab w:val="clear" w:pos="8459"/>
              <w:tab w:val="right" w:pos="9026" w:leader="dot"/>
            </w:tabs>
            <w:rPr/>
          </w:pPr>
          <w:hyperlink w:anchor="__RefHeading___Toc792567_2314609296">
            <w:r>
              <w:rPr>
                <w:webHidden/>
                <w:rStyle w:val="IndexLink"/>
                <w:rtl w:val="true"/>
              </w:rPr>
              <w:t xml:space="preserve">نزديك بودن ظهور امام زمان </w:t>
            </w:r>
            <w:r>
              <w:rPr>
                <w:rStyle w:val="IndexLink"/>
                <w:rtl w:val="true"/>
              </w:rPr>
              <w:t>(</w:t>
            </w:r>
            <w:r>
              <w:rPr>
                <w:rStyle w:val="IndexLink"/>
                <w:rtl w:val="true"/>
              </w:rPr>
              <w:t>عج</w:t>
            </w:r>
            <w:r>
              <w:rPr>
                <w:rStyle w:val="IndexLink"/>
                <w:rtl w:val="true"/>
              </w:rPr>
              <w:t>)</w:t>
              <w:tab/>
            </w:r>
            <w:r>
              <w:rPr>
                <w:rStyle w:val="IndexLink"/>
              </w:rPr>
              <w:t>571</w:t>
            </w:r>
          </w:hyperlink>
        </w:p>
        <w:p>
          <w:pPr>
            <w:pStyle w:val="Contents3"/>
            <w:tabs>
              <w:tab w:val="clear" w:pos="8459"/>
              <w:tab w:val="right" w:pos="9026" w:leader="dot"/>
            </w:tabs>
            <w:rPr/>
          </w:pPr>
          <w:hyperlink w:anchor="__RefHeading___Toc792569_2314609296">
            <w:r>
              <w:rPr>
                <w:webHidden/>
                <w:rStyle w:val="IndexLink"/>
                <w:rtl w:val="true"/>
              </w:rPr>
              <w:t xml:space="preserve">ملاقات با امام زمان </w:t>
            </w:r>
            <w:r>
              <w:rPr>
                <w:rStyle w:val="IndexLink"/>
                <w:rtl w:val="true"/>
              </w:rPr>
              <w:t>(</w:t>
            </w:r>
            <w:r>
              <w:rPr>
                <w:rStyle w:val="IndexLink"/>
                <w:rtl w:val="true"/>
              </w:rPr>
              <w:t>عج</w:t>
            </w:r>
            <w:r>
              <w:rPr>
                <w:rStyle w:val="IndexLink"/>
                <w:rtl w:val="true"/>
              </w:rPr>
              <w:t>)</w:t>
              <w:tab/>
            </w:r>
            <w:r>
              <w:rPr>
                <w:rStyle w:val="IndexLink"/>
              </w:rPr>
              <w:t>571</w:t>
            </w:r>
          </w:hyperlink>
        </w:p>
        <w:p>
          <w:pPr>
            <w:pStyle w:val="Contents3"/>
            <w:tabs>
              <w:tab w:val="clear" w:pos="8459"/>
              <w:tab w:val="right" w:pos="9026" w:leader="dot"/>
            </w:tabs>
            <w:rPr/>
          </w:pPr>
          <w:hyperlink w:anchor="__RefHeading___Toc792571_2314609296">
            <w:r>
              <w:rPr>
                <w:webHidden/>
                <w:rStyle w:val="IndexLink"/>
                <w:rtl w:val="true"/>
              </w:rPr>
              <w:t xml:space="preserve">نجات يافتن گمشدگان توسط امام زمان </w:t>
            </w:r>
            <w:r>
              <w:rPr>
                <w:rStyle w:val="IndexLink"/>
                <w:rtl w:val="true"/>
              </w:rPr>
              <w:t>(</w:t>
            </w:r>
            <w:r>
              <w:rPr>
                <w:rStyle w:val="IndexLink"/>
                <w:rtl w:val="true"/>
              </w:rPr>
              <w:t>عج</w:t>
            </w:r>
            <w:r>
              <w:rPr>
                <w:rStyle w:val="IndexLink"/>
                <w:rtl w:val="true"/>
              </w:rPr>
              <w:t>)</w:t>
              <w:tab/>
            </w:r>
            <w:r>
              <w:rPr>
                <w:rStyle w:val="IndexLink"/>
              </w:rPr>
              <w:t>573</w:t>
            </w:r>
          </w:hyperlink>
        </w:p>
        <w:p>
          <w:pPr>
            <w:pStyle w:val="Contents3"/>
            <w:tabs>
              <w:tab w:val="clear" w:pos="8459"/>
              <w:tab w:val="right" w:pos="9026" w:leader="dot"/>
            </w:tabs>
            <w:rPr/>
          </w:pPr>
          <w:hyperlink w:anchor="__RefHeading___Toc792573_2314609296">
            <w:r>
              <w:rPr>
                <w:webHidden/>
                <w:rStyle w:val="IndexLink"/>
                <w:rtl w:val="true"/>
              </w:rPr>
              <w:t xml:space="preserve">نامه على بن حسين به نماينده امام زمان </w:t>
            </w:r>
            <w:r>
              <w:rPr>
                <w:rStyle w:val="IndexLink"/>
                <w:rtl w:val="true"/>
              </w:rPr>
              <w:t>(</w:t>
            </w:r>
            <w:r>
              <w:rPr>
                <w:rStyle w:val="IndexLink"/>
                <w:rtl w:val="true"/>
              </w:rPr>
              <w:t>عج</w:t>
            </w:r>
            <w:r>
              <w:rPr>
                <w:rStyle w:val="IndexLink"/>
                <w:rtl w:val="true"/>
              </w:rPr>
              <w:t>)</w:t>
              <w:tab/>
            </w:r>
            <w:r>
              <w:rPr>
                <w:rStyle w:val="IndexLink"/>
              </w:rPr>
              <w:t>574</w:t>
            </w:r>
          </w:hyperlink>
        </w:p>
        <w:p>
          <w:pPr>
            <w:pStyle w:val="Contents2"/>
            <w:tabs>
              <w:tab w:val="clear" w:pos="8743"/>
              <w:tab w:val="right" w:pos="9026" w:leader="dot"/>
            </w:tabs>
            <w:rPr/>
          </w:pPr>
          <w:hyperlink w:anchor="__RefHeading___Toc792575_2314609296">
            <w:r>
              <w:rPr>
                <w:webHidden/>
                <w:rStyle w:val="IndexLink"/>
                <w:rtl w:val="true"/>
              </w:rPr>
              <w:t>باب شانزدهم</w:t>
            </w:r>
            <w:r>
              <w:rPr>
                <w:rStyle w:val="IndexLink"/>
                <w:rtl w:val="true"/>
              </w:rPr>
              <w:t xml:space="preserve">: </w:t>
            </w:r>
            <w:r>
              <w:rPr>
                <w:rStyle w:val="IndexLink"/>
                <w:rtl w:val="true"/>
              </w:rPr>
              <w:t>در نوادر معجزات‌</w:t>
            </w:r>
            <w:r>
              <w:rPr>
                <w:rStyle w:val="IndexLink"/>
                <w:rtl w:val="true"/>
              </w:rPr>
              <w:tab/>
            </w:r>
            <w:r>
              <w:rPr>
                <w:rStyle w:val="IndexLink"/>
              </w:rPr>
              <w:t>575</w:t>
            </w:r>
          </w:hyperlink>
        </w:p>
        <w:p>
          <w:pPr>
            <w:pStyle w:val="Contents3"/>
            <w:tabs>
              <w:tab w:val="clear" w:pos="8459"/>
              <w:tab w:val="right" w:pos="9026" w:leader="dot"/>
            </w:tabs>
            <w:rPr/>
          </w:pPr>
          <w:hyperlink w:anchor="__RefHeading___Toc792577_2314609296">
            <w:r>
              <w:rPr>
                <w:webHidden/>
                <w:rStyle w:val="IndexLink"/>
                <w:rtl w:val="true"/>
              </w:rPr>
              <w:t>اشاره</w:t>
            </w:r>
            <w:r>
              <w:rPr>
                <w:rStyle w:val="IndexLink"/>
                <w:rtl w:val="true"/>
              </w:rPr>
              <w:tab/>
            </w:r>
            <w:r>
              <w:rPr>
                <w:rStyle w:val="IndexLink"/>
              </w:rPr>
              <w:t>575</w:t>
            </w:r>
          </w:hyperlink>
        </w:p>
        <w:p>
          <w:pPr>
            <w:pStyle w:val="Contents3"/>
            <w:tabs>
              <w:tab w:val="clear" w:pos="8459"/>
              <w:tab w:val="right" w:pos="9026" w:leader="dot"/>
            </w:tabs>
            <w:rPr/>
          </w:pPr>
          <w:hyperlink w:anchor="__RefHeading___Toc792579_2314609296">
            <w:r>
              <w:rPr>
                <w:webHidden/>
                <w:rStyle w:val="IndexLink"/>
                <w:rtl w:val="true"/>
              </w:rPr>
              <w:t xml:space="preserve">كفر بودن انكار احاديث اهل بيت </w:t>
            </w:r>
            <w:r>
              <w:rPr>
                <w:rStyle w:val="IndexLink"/>
                <w:rtl w:val="true"/>
              </w:rPr>
              <w:t>(</w:t>
            </w:r>
            <w:r>
              <w:rPr>
                <w:rStyle w:val="IndexLink"/>
                <w:rtl w:val="true"/>
              </w:rPr>
              <w:t>ع</w:t>
            </w:r>
            <w:r>
              <w:rPr>
                <w:rStyle w:val="IndexLink"/>
                <w:rtl w:val="true"/>
              </w:rPr>
              <w:t>)</w:t>
              <w:tab/>
            </w:r>
            <w:r>
              <w:rPr>
                <w:rStyle w:val="IndexLink"/>
              </w:rPr>
              <w:t>575</w:t>
            </w:r>
          </w:hyperlink>
        </w:p>
        <w:p>
          <w:pPr>
            <w:pStyle w:val="Contents3"/>
            <w:tabs>
              <w:tab w:val="clear" w:pos="8459"/>
              <w:tab w:val="right" w:pos="9026" w:leader="dot"/>
            </w:tabs>
            <w:rPr/>
          </w:pPr>
          <w:hyperlink w:anchor="__RefHeading___Toc792581_2314609296">
            <w:r>
              <w:rPr>
                <w:webHidden/>
                <w:rStyle w:val="IndexLink"/>
                <w:rtl w:val="true"/>
              </w:rPr>
              <w:t>حديث سخت و مشكل‌</w:t>
            </w:r>
            <w:r>
              <w:rPr>
                <w:rStyle w:val="IndexLink"/>
                <w:rtl w:val="true"/>
              </w:rPr>
              <w:tab/>
            </w:r>
            <w:r>
              <w:rPr>
                <w:rStyle w:val="IndexLink"/>
              </w:rPr>
              <w:t>576</w:t>
            </w:r>
          </w:hyperlink>
        </w:p>
        <w:p>
          <w:pPr>
            <w:pStyle w:val="Contents3"/>
            <w:tabs>
              <w:tab w:val="clear" w:pos="8459"/>
              <w:tab w:val="right" w:pos="9026" w:leader="dot"/>
            </w:tabs>
            <w:rPr/>
          </w:pPr>
          <w:hyperlink w:anchor="__RefHeading___Toc792583_2314609296">
            <w:r>
              <w:rPr>
                <w:webHidden/>
                <w:rStyle w:val="IndexLink"/>
                <w:rtl w:val="true"/>
              </w:rPr>
              <w:t>كيفيّت معاشرت با مردم‌</w:t>
            </w:r>
            <w:r>
              <w:rPr>
                <w:rStyle w:val="IndexLink"/>
                <w:rtl w:val="true"/>
              </w:rPr>
              <w:tab/>
            </w:r>
            <w:r>
              <w:rPr>
                <w:rStyle w:val="IndexLink"/>
              </w:rPr>
              <w:t>576</w:t>
            </w:r>
          </w:hyperlink>
        </w:p>
        <w:p>
          <w:pPr>
            <w:pStyle w:val="Contents3"/>
            <w:tabs>
              <w:tab w:val="clear" w:pos="8459"/>
              <w:tab w:val="right" w:pos="9026" w:leader="dot"/>
            </w:tabs>
            <w:rPr/>
          </w:pPr>
          <w:hyperlink w:anchor="__RefHeading___Toc792585_2314609296">
            <w:r>
              <w:rPr>
                <w:webHidden/>
                <w:rStyle w:val="IndexLink"/>
                <w:rtl w:val="true"/>
              </w:rPr>
              <w:t xml:space="preserve">صعب و مستصعب بودن كلام معصومين </w:t>
            </w:r>
            <w:r>
              <w:rPr>
                <w:rStyle w:val="IndexLink"/>
                <w:rtl w:val="true"/>
              </w:rPr>
              <w:t>(</w:t>
            </w:r>
            <w:r>
              <w:rPr>
                <w:rStyle w:val="IndexLink"/>
                <w:rtl w:val="true"/>
              </w:rPr>
              <w:t>ع</w:t>
            </w:r>
            <w:r>
              <w:rPr>
                <w:rStyle w:val="IndexLink"/>
                <w:rtl w:val="true"/>
              </w:rPr>
              <w:t>)</w:t>
              <w:tab/>
            </w:r>
            <w:r>
              <w:rPr>
                <w:rStyle w:val="IndexLink"/>
              </w:rPr>
              <w:t>577</w:t>
            </w:r>
          </w:hyperlink>
        </w:p>
        <w:p>
          <w:pPr>
            <w:pStyle w:val="Contents3"/>
            <w:tabs>
              <w:tab w:val="clear" w:pos="8459"/>
              <w:tab w:val="right" w:pos="9026" w:leader="dot"/>
            </w:tabs>
            <w:rPr/>
          </w:pPr>
          <w:hyperlink w:anchor="__RefHeading___Toc792587_2314609296">
            <w:r>
              <w:rPr>
                <w:webHidden/>
                <w:rStyle w:val="IndexLink"/>
                <w:rtl w:val="true"/>
              </w:rPr>
              <w:t xml:space="preserve">تقاضاى نقل فضيلت از امام حسين </w:t>
            </w:r>
            <w:r>
              <w:rPr>
                <w:rStyle w:val="IndexLink"/>
                <w:rtl w:val="true"/>
              </w:rPr>
              <w:t>(</w:t>
            </w:r>
            <w:r>
              <w:rPr>
                <w:rStyle w:val="IndexLink"/>
                <w:rtl w:val="true"/>
              </w:rPr>
              <w:t>ع</w:t>
            </w:r>
            <w:r>
              <w:rPr>
                <w:rStyle w:val="IndexLink"/>
                <w:rtl w:val="true"/>
              </w:rPr>
              <w:t>)</w:t>
              <w:tab/>
            </w:r>
            <w:r>
              <w:rPr>
                <w:rStyle w:val="IndexLink"/>
              </w:rPr>
              <w:t>577</w:t>
            </w:r>
          </w:hyperlink>
        </w:p>
        <w:p>
          <w:pPr>
            <w:pStyle w:val="Contents3"/>
            <w:tabs>
              <w:tab w:val="clear" w:pos="8459"/>
              <w:tab w:val="right" w:pos="9026" w:leader="dot"/>
            </w:tabs>
            <w:rPr/>
          </w:pPr>
          <w:hyperlink w:anchor="__RefHeading___Toc792589_2314609296">
            <w:r>
              <w:rPr>
                <w:webHidden/>
                <w:rStyle w:val="IndexLink"/>
                <w:rtl w:val="true"/>
              </w:rPr>
              <w:t xml:space="preserve">فضيلت على </w:t>
            </w:r>
            <w:r>
              <w:rPr>
                <w:rStyle w:val="IndexLink"/>
                <w:rtl w:val="true"/>
              </w:rPr>
              <w:t>(</w:t>
            </w:r>
            <w:r>
              <w:rPr>
                <w:rStyle w:val="IndexLink"/>
                <w:rtl w:val="true"/>
              </w:rPr>
              <w:t>ع</w:t>
            </w:r>
            <w:r>
              <w:rPr>
                <w:rStyle w:val="IndexLink"/>
                <w:rtl w:val="true"/>
              </w:rPr>
              <w:t>)</w:t>
              <w:tab/>
            </w:r>
            <w:r>
              <w:rPr>
                <w:rStyle w:val="IndexLink"/>
              </w:rPr>
              <w:t>577</w:t>
            </w:r>
          </w:hyperlink>
        </w:p>
        <w:p>
          <w:pPr>
            <w:pStyle w:val="Contents3"/>
            <w:tabs>
              <w:tab w:val="clear" w:pos="8459"/>
              <w:tab w:val="right" w:pos="9026" w:leader="dot"/>
            </w:tabs>
            <w:rPr/>
          </w:pPr>
          <w:hyperlink w:anchor="__RefHeading___Toc792591_2314609296">
            <w:r>
              <w:rPr>
                <w:webHidden/>
                <w:rStyle w:val="IndexLink"/>
                <w:rtl w:val="true"/>
              </w:rPr>
              <w:t xml:space="preserve">اعلم بودن امام باقر </w:t>
            </w:r>
            <w:r>
              <w:rPr>
                <w:rStyle w:val="IndexLink"/>
                <w:rtl w:val="true"/>
              </w:rPr>
              <w:t>(</w:t>
            </w:r>
            <w:r>
              <w:rPr>
                <w:rStyle w:val="IndexLink"/>
                <w:rtl w:val="true"/>
              </w:rPr>
              <w:t>ع</w:t>
            </w:r>
            <w:r>
              <w:rPr>
                <w:rStyle w:val="IndexLink"/>
                <w:rtl w:val="true"/>
              </w:rPr>
              <w:t xml:space="preserve">) </w:t>
            </w:r>
            <w:r>
              <w:rPr>
                <w:rStyle w:val="IndexLink"/>
                <w:rtl w:val="true"/>
              </w:rPr>
              <w:t xml:space="preserve">از حضرت موسى و خضر </w:t>
            </w:r>
            <w:r>
              <w:rPr>
                <w:rStyle w:val="IndexLink"/>
                <w:rtl w:val="true"/>
              </w:rPr>
              <w:t>(</w:t>
            </w:r>
            <w:r>
              <w:rPr>
                <w:rStyle w:val="IndexLink"/>
                <w:rtl w:val="true"/>
              </w:rPr>
              <w:t>ع</w:t>
            </w:r>
            <w:r>
              <w:rPr>
                <w:rStyle w:val="IndexLink"/>
                <w:rtl w:val="true"/>
              </w:rPr>
              <w:t>)</w:t>
              <w:tab/>
            </w:r>
            <w:r>
              <w:rPr>
                <w:rStyle w:val="IndexLink"/>
              </w:rPr>
              <w:t>578</w:t>
            </w:r>
          </w:hyperlink>
        </w:p>
        <w:p>
          <w:pPr>
            <w:pStyle w:val="Contents3"/>
            <w:tabs>
              <w:tab w:val="clear" w:pos="8459"/>
              <w:tab w:val="right" w:pos="9026" w:leader="dot"/>
            </w:tabs>
            <w:rPr/>
          </w:pPr>
          <w:hyperlink w:anchor="__RefHeading___Toc792593_2314609296">
            <w:r>
              <w:rPr>
                <w:webHidden/>
                <w:rStyle w:val="IndexLink"/>
                <w:rtl w:val="true"/>
              </w:rPr>
              <w:t xml:space="preserve">افضل بودن على </w:t>
            </w:r>
            <w:r>
              <w:rPr>
                <w:rStyle w:val="IndexLink"/>
                <w:rtl w:val="true"/>
              </w:rPr>
              <w:t>(</w:t>
            </w:r>
            <w:r>
              <w:rPr>
                <w:rStyle w:val="IndexLink"/>
                <w:rtl w:val="true"/>
              </w:rPr>
              <w:t>ع</w:t>
            </w:r>
            <w:r>
              <w:rPr>
                <w:rStyle w:val="IndexLink"/>
                <w:rtl w:val="true"/>
              </w:rPr>
              <w:t xml:space="preserve">) </w:t>
            </w:r>
            <w:r>
              <w:rPr>
                <w:rStyle w:val="IndexLink"/>
                <w:rtl w:val="true"/>
              </w:rPr>
              <w:t xml:space="preserve">بر حضرت موسى و عيسى </w:t>
            </w:r>
            <w:r>
              <w:rPr>
                <w:rStyle w:val="IndexLink"/>
                <w:rtl w:val="true"/>
              </w:rPr>
              <w:t>(</w:t>
            </w:r>
            <w:r>
              <w:rPr>
                <w:rStyle w:val="IndexLink"/>
                <w:rtl w:val="true"/>
              </w:rPr>
              <w:t>ع</w:t>
            </w:r>
            <w:r>
              <w:rPr>
                <w:rStyle w:val="IndexLink"/>
                <w:rtl w:val="true"/>
              </w:rPr>
              <w:t>)</w:t>
              <w:tab/>
            </w:r>
            <w:r>
              <w:rPr>
                <w:rStyle w:val="IndexLink"/>
              </w:rPr>
              <w:t>579</w:t>
            </w:r>
          </w:hyperlink>
        </w:p>
        <w:p>
          <w:pPr>
            <w:pStyle w:val="Contents3"/>
            <w:tabs>
              <w:tab w:val="clear" w:pos="8459"/>
              <w:tab w:val="right" w:pos="9026" w:leader="dot"/>
            </w:tabs>
            <w:rPr/>
          </w:pPr>
          <w:hyperlink w:anchor="__RefHeading___Toc792595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تشخيص اهل حق و باطل‌</w:t>
            </w:r>
            <w:r>
              <w:rPr>
                <w:rStyle w:val="IndexLink"/>
                <w:rtl w:val="true"/>
              </w:rPr>
              <w:tab/>
            </w:r>
            <w:r>
              <w:rPr>
                <w:rStyle w:val="IndexLink"/>
              </w:rPr>
              <w:t>580</w:t>
            </w:r>
          </w:hyperlink>
        </w:p>
        <w:p>
          <w:pPr>
            <w:pStyle w:val="Contents3"/>
            <w:tabs>
              <w:tab w:val="clear" w:pos="8459"/>
              <w:tab w:val="right" w:pos="9026" w:leader="dot"/>
            </w:tabs>
            <w:rPr/>
          </w:pPr>
          <w:hyperlink w:anchor="__RefHeading___Toc792597_2314609296">
            <w:r>
              <w:rPr>
                <w:webHidden/>
                <w:rStyle w:val="IndexLink"/>
                <w:rtl w:val="true"/>
              </w:rPr>
              <w:t xml:space="preserve">تغسيل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توسط على </w:t>
            </w:r>
            <w:r>
              <w:rPr>
                <w:rStyle w:val="IndexLink"/>
                <w:rtl w:val="true"/>
              </w:rPr>
              <w:t>(</w:t>
            </w:r>
            <w:r>
              <w:rPr>
                <w:rStyle w:val="IndexLink"/>
                <w:rtl w:val="true"/>
              </w:rPr>
              <w:t>ع</w:t>
            </w:r>
            <w:r>
              <w:rPr>
                <w:rStyle w:val="IndexLink"/>
                <w:rtl w:val="true"/>
              </w:rPr>
              <w:t>)</w:t>
              <w:tab/>
            </w:r>
            <w:r>
              <w:rPr>
                <w:rStyle w:val="IndexLink"/>
              </w:rPr>
              <w:t>580</w:t>
            </w:r>
          </w:hyperlink>
        </w:p>
        <w:p>
          <w:pPr>
            <w:pStyle w:val="Contents3"/>
            <w:tabs>
              <w:tab w:val="clear" w:pos="8459"/>
              <w:tab w:val="right" w:pos="9026" w:leader="dot"/>
            </w:tabs>
            <w:rPr/>
          </w:pPr>
          <w:hyperlink w:anchor="__RefHeading___Toc792599_2314609296">
            <w:r>
              <w:rPr>
                <w:webHidden/>
                <w:rStyle w:val="IndexLink"/>
                <w:rtl w:val="true"/>
              </w:rPr>
              <w:t xml:space="preserve">پرسشهاى على </w:t>
            </w:r>
            <w:r>
              <w:rPr>
                <w:rStyle w:val="IndexLink"/>
                <w:rtl w:val="true"/>
              </w:rPr>
              <w:t>(</w:t>
            </w:r>
            <w:r>
              <w:rPr>
                <w:rStyle w:val="IndexLink"/>
                <w:rtl w:val="true"/>
              </w:rPr>
              <w:t>ع</w:t>
            </w:r>
            <w:r>
              <w:rPr>
                <w:rStyle w:val="IndexLink"/>
                <w:rtl w:val="true"/>
              </w:rPr>
              <w:t xml:space="preserve">) </w:t>
            </w:r>
            <w:r>
              <w:rPr>
                <w:rStyle w:val="IndexLink"/>
                <w:rtl w:val="true"/>
              </w:rPr>
              <w:t xml:space="preserve">از پيامبر </w:t>
            </w:r>
            <w:r>
              <w:rPr>
                <w:rStyle w:val="IndexLink"/>
                <w:rtl w:val="true"/>
              </w:rPr>
              <w:t>(</w:t>
            </w:r>
            <w:r>
              <w:rPr>
                <w:rStyle w:val="IndexLink"/>
                <w:rtl w:val="true"/>
              </w:rPr>
              <w:t>ص</w:t>
            </w:r>
            <w:r>
              <w:rPr>
                <w:rStyle w:val="IndexLink"/>
                <w:rtl w:val="true"/>
              </w:rPr>
              <w:t>)</w:t>
              <w:tab/>
            </w:r>
            <w:r>
              <w:rPr>
                <w:rStyle w:val="IndexLink"/>
              </w:rPr>
              <w:t>581</w:t>
            </w:r>
          </w:hyperlink>
        </w:p>
        <w:p>
          <w:pPr>
            <w:pStyle w:val="Contents3"/>
            <w:tabs>
              <w:tab w:val="clear" w:pos="8459"/>
              <w:tab w:val="right" w:pos="9026" w:leader="dot"/>
            </w:tabs>
            <w:rPr/>
          </w:pPr>
          <w:hyperlink w:anchor="__RefHeading___Toc792601_2314609296">
            <w:r>
              <w:rPr>
                <w:webHidden/>
                <w:rStyle w:val="IndexLink"/>
                <w:rtl w:val="true"/>
              </w:rPr>
              <w:t xml:space="preserve">آگاهى على </w:t>
            </w:r>
            <w:r>
              <w:rPr>
                <w:rStyle w:val="IndexLink"/>
                <w:rtl w:val="true"/>
              </w:rPr>
              <w:t>(</w:t>
            </w:r>
            <w:r>
              <w:rPr>
                <w:rStyle w:val="IndexLink"/>
                <w:rtl w:val="true"/>
              </w:rPr>
              <w:t>ع</w:t>
            </w:r>
            <w:r>
              <w:rPr>
                <w:rStyle w:val="IndexLink"/>
                <w:rtl w:val="true"/>
              </w:rPr>
              <w:t xml:space="preserve">) </w:t>
            </w:r>
            <w:r>
              <w:rPr>
                <w:rStyle w:val="IndexLink"/>
                <w:rtl w:val="true"/>
              </w:rPr>
              <w:t xml:space="preserve">از وقايع آينده توسط پيامبر </w:t>
            </w:r>
            <w:r>
              <w:rPr>
                <w:rStyle w:val="IndexLink"/>
                <w:rtl w:val="true"/>
              </w:rPr>
              <w:t>(</w:t>
            </w:r>
            <w:r>
              <w:rPr>
                <w:rStyle w:val="IndexLink"/>
                <w:rtl w:val="true"/>
              </w:rPr>
              <w:t>ص</w:t>
            </w:r>
            <w:r>
              <w:rPr>
                <w:rStyle w:val="IndexLink"/>
                <w:rtl w:val="true"/>
              </w:rPr>
              <w:t>)</w:t>
              <w:tab/>
            </w:r>
            <w:r>
              <w:rPr>
                <w:rStyle w:val="IndexLink"/>
              </w:rPr>
              <w:t>581</w:t>
            </w:r>
          </w:hyperlink>
        </w:p>
        <w:p>
          <w:pPr>
            <w:pStyle w:val="Contents3"/>
            <w:tabs>
              <w:tab w:val="clear" w:pos="8459"/>
              <w:tab w:val="right" w:pos="9026" w:leader="dot"/>
            </w:tabs>
            <w:rPr/>
          </w:pPr>
          <w:hyperlink w:anchor="__RefHeading___Toc792603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 xml:space="preserve">و نوشتن املاى رسول خدا </w:t>
            </w:r>
            <w:r>
              <w:rPr>
                <w:rStyle w:val="IndexLink"/>
                <w:rtl w:val="true"/>
              </w:rPr>
              <w:t>(</w:t>
            </w:r>
            <w:r>
              <w:rPr>
                <w:rStyle w:val="IndexLink"/>
                <w:rtl w:val="true"/>
              </w:rPr>
              <w:t>ص</w:t>
            </w:r>
            <w:r>
              <w:rPr>
                <w:rStyle w:val="IndexLink"/>
                <w:rtl w:val="true"/>
              </w:rPr>
              <w:t>)</w:t>
              <w:tab/>
            </w:r>
            <w:r>
              <w:rPr>
                <w:rStyle w:val="IndexLink"/>
              </w:rPr>
              <w:t>582</w:t>
            </w:r>
          </w:hyperlink>
        </w:p>
        <w:p>
          <w:pPr>
            <w:pStyle w:val="Contents3"/>
            <w:tabs>
              <w:tab w:val="clear" w:pos="8459"/>
              <w:tab w:val="right" w:pos="9026" w:leader="dot"/>
            </w:tabs>
            <w:rPr/>
          </w:pPr>
          <w:hyperlink w:anchor="__RefHeading___Toc792605_2314609296">
            <w:r>
              <w:rPr>
                <w:webHidden/>
                <w:rStyle w:val="IndexLink"/>
                <w:rtl w:val="true"/>
              </w:rPr>
              <w:t xml:space="preserve">نمونه‌اى از اعجاز امام حسن </w:t>
            </w:r>
            <w:r>
              <w:rPr>
                <w:rStyle w:val="IndexLink"/>
                <w:rtl w:val="true"/>
              </w:rPr>
              <w:t>(</w:t>
            </w:r>
            <w:r>
              <w:rPr>
                <w:rStyle w:val="IndexLink"/>
                <w:rtl w:val="true"/>
              </w:rPr>
              <w:t>ع</w:t>
            </w:r>
            <w:r>
              <w:rPr>
                <w:rStyle w:val="IndexLink"/>
                <w:rtl w:val="true"/>
              </w:rPr>
              <w:t>)</w:t>
              <w:tab/>
            </w:r>
            <w:r>
              <w:rPr>
                <w:rStyle w:val="IndexLink"/>
              </w:rPr>
              <w:t>582</w:t>
            </w:r>
          </w:hyperlink>
        </w:p>
        <w:p>
          <w:pPr>
            <w:pStyle w:val="Contents3"/>
            <w:tabs>
              <w:tab w:val="clear" w:pos="8459"/>
              <w:tab w:val="right" w:pos="9026" w:leader="dot"/>
            </w:tabs>
            <w:rPr/>
          </w:pPr>
          <w:hyperlink w:anchor="__RefHeading___Toc792607_2314609296">
            <w:r>
              <w:rPr>
                <w:webHidden/>
                <w:rStyle w:val="IndexLink"/>
                <w:rtl w:val="true"/>
              </w:rPr>
              <w:t xml:space="preserve">تقاضاى زيارت على </w:t>
            </w:r>
            <w:r>
              <w:rPr>
                <w:rStyle w:val="IndexLink"/>
                <w:rtl w:val="true"/>
              </w:rPr>
              <w:t>(</w:t>
            </w:r>
            <w:r>
              <w:rPr>
                <w:rStyle w:val="IndexLink"/>
                <w:rtl w:val="true"/>
              </w:rPr>
              <w:t>ع</w:t>
            </w:r>
            <w:r>
              <w:rPr>
                <w:rStyle w:val="IndexLink"/>
                <w:rtl w:val="true"/>
              </w:rPr>
              <w:t xml:space="preserve">) </w:t>
            </w:r>
            <w:r>
              <w:rPr>
                <w:rStyle w:val="IndexLink"/>
                <w:rtl w:val="true"/>
              </w:rPr>
              <w:t xml:space="preserve">از امام حسن </w:t>
            </w:r>
            <w:r>
              <w:rPr>
                <w:rStyle w:val="IndexLink"/>
                <w:rtl w:val="true"/>
              </w:rPr>
              <w:t>(</w:t>
            </w:r>
            <w:r>
              <w:rPr>
                <w:rStyle w:val="IndexLink"/>
                <w:rtl w:val="true"/>
              </w:rPr>
              <w:t>ع</w:t>
            </w:r>
            <w:r>
              <w:rPr>
                <w:rStyle w:val="IndexLink"/>
                <w:rtl w:val="true"/>
              </w:rPr>
              <w:t>)</w:t>
              <w:tab/>
            </w:r>
            <w:r>
              <w:rPr>
                <w:rStyle w:val="IndexLink"/>
              </w:rPr>
              <w:t>583</w:t>
            </w:r>
          </w:hyperlink>
        </w:p>
        <w:p>
          <w:pPr>
            <w:pStyle w:val="Contents3"/>
            <w:tabs>
              <w:tab w:val="clear" w:pos="8459"/>
              <w:tab w:val="right" w:pos="9026" w:leader="dot"/>
            </w:tabs>
            <w:rPr/>
          </w:pPr>
          <w:hyperlink w:anchor="__RefHeading___Toc792609_2314609296">
            <w:r>
              <w:rPr>
                <w:webHidden/>
                <w:rStyle w:val="IndexLink"/>
                <w:rtl w:val="true"/>
              </w:rPr>
              <w:t xml:space="preserve">تقاضاى كارهاى فوق العاده از امام حسين </w:t>
            </w:r>
            <w:r>
              <w:rPr>
                <w:rStyle w:val="IndexLink"/>
                <w:rtl w:val="true"/>
              </w:rPr>
              <w:t>(</w:t>
            </w:r>
            <w:r>
              <w:rPr>
                <w:rStyle w:val="IndexLink"/>
                <w:rtl w:val="true"/>
              </w:rPr>
              <w:t>ع</w:t>
            </w:r>
            <w:r>
              <w:rPr>
                <w:rStyle w:val="IndexLink"/>
                <w:rtl w:val="true"/>
              </w:rPr>
              <w:t>)</w:t>
              <w:tab/>
            </w:r>
            <w:r>
              <w:rPr>
                <w:rStyle w:val="IndexLink"/>
              </w:rPr>
              <w:t>583</w:t>
            </w:r>
          </w:hyperlink>
        </w:p>
        <w:p>
          <w:pPr>
            <w:pStyle w:val="Contents3"/>
            <w:tabs>
              <w:tab w:val="clear" w:pos="8459"/>
              <w:tab w:val="right" w:pos="9026" w:leader="dot"/>
            </w:tabs>
            <w:rPr/>
          </w:pPr>
          <w:hyperlink w:anchor="__RefHeading___Toc792611_2314609296">
            <w:r>
              <w:rPr>
                <w:webHidden/>
                <w:rStyle w:val="IndexLink"/>
                <w:rtl w:val="true"/>
              </w:rPr>
              <w:t xml:space="preserve">خلق فرشتگان در صورت على </w:t>
            </w:r>
            <w:r>
              <w:rPr>
                <w:rStyle w:val="IndexLink"/>
                <w:rtl w:val="true"/>
              </w:rPr>
              <w:t>(</w:t>
            </w:r>
            <w:r>
              <w:rPr>
                <w:rStyle w:val="IndexLink"/>
                <w:rtl w:val="true"/>
              </w:rPr>
              <w:t>ع</w:t>
            </w:r>
            <w:r>
              <w:rPr>
                <w:rStyle w:val="IndexLink"/>
                <w:rtl w:val="true"/>
              </w:rPr>
              <w:t>)</w:t>
              <w:tab/>
            </w:r>
            <w:r>
              <w:rPr>
                <w:rStyle w:val="IndexLink"/>
              </w:rPr>
              <w:t>584</w:t>
            </w:r>
          </w:hyperlink>
        </w:p>
        <w:p>
          <w:pPr>
            <w:pStyle w:val="Contents3"/>
            <w:tabs>
              <w:tab w:val="clear" w:pos="8459"/>
              <w:tab w:val="right" w:pos="9026" w:leader="dot"/>
            </w:tabs>
            <w:rPr/>
          </w:pPr>
          <w:hyperlink w:anchor="__RefHeading___Toc792613_2314609296">
            <w:r>
              <w:rPr>
                <w:webHidden/>
                <w:rStyle w:val="IndexLink"/>
                <w:rtl w:val="true"/>
              </w:rPr>
              <w:t xml:space="preserve">معذّب بودن دشمنان اهل بيت </w:t>
            </w:r>
            <w:r>
              <w:rPr>
                <w:rStyle w:val="IndexLink"/>
                <w:rtl w:val="true"/>
              </w:rPr>
              <w:t>(</w:t>
            </w:r>
            <w:r>
              <w:rPr>
                <w:rStyle w:val="IndexLink"/>
                <w:rtl w:val="true"/>
              </w:rPr>
              <w:t>ع</w:t>
            </w:r>
            <w:r>
              <w:rPr>
                <w:rStyle w:val="IndexLink"/>
                <w:rtl w:val="true"/>
              </w:rPr>
              <w:t>)</w:t>
              <w:tab/>
            </w:r>
            <w:r>
              <w:rPr>
                <w:rStyle w:val="IndexLink"/>
              </w:rPr>
              <w:t>584</w:t>
            </w:r>
          </w:hyperlink>
        </w:p>
        <w:p>
          <w:pPr>
            <w:pStyle w:val="Contents3"/>
            <w:tabs>
              <w:tab w:val="clear" w:pos="8459"/>
              <w:tab w:val="right" w:pos="9026" w:leader="dot"/>
            </w:tabs>
            <w:rPr/>
          </w:pPr>
          <w:hyperlink w:anchor="__RefHeading___Toc792615_2314609296">
            <w:r>
              <w:rPr>
                <w:webHidden/>
                <w:rStyle w:val="IndexLink"/>
                <w:rtl w:val="true"/>
              </w:rPr>
              <w:t xml:space="preserve">امام رضا </w:t>
            </w:r>
            <w:r>
              <w:rPr>
                <w:rStyle w:val="IndexLink"/>
                <w:rtl w:val="true"/>
              </w:rPr>
              <w:t>(</w:t>
            </w:r>
            <w:r>
              <w:rPr>
                <w:rStyle w:val="IndexLink"/>
                <w:rtl w:val="true"/>
              </w:rPr>
              <w:t>ع</w:t>
            </w:r>
            <w:r>
              <w:rPr>
                <w:rStyle w:val="IndexLink"/>
                <w:rtl w:val="true"/>
              </w:rPr>
              <w:t xml:space="preserve">) </w:t>
            </w:r>
            <w:r>
              <w:rPr>
                <w:rStyle w:val="IndexLink"/>
                <w:rtl w:val="true"/>
              </w:rPr>
              <w:t xml:space="preserve">در خدمت پيامبر </w:t>
            </w:r>
            <w:r>
              <w:rPr>
                <w:rStyle w:val="IndexLink"/>
                <w:rtl w:val="true"/>
              </w:rPr>
              <w:t>(</w:t>
            </w:r>
            <w:r>
              <w:rPr>
                <w:rStyle w:val="IndexLink"/>
                <w:rtl w:val="true"/>
              </w:rPr>
              <w:t>ص</w:t>
            </w:r>
            <w:r>
              <w:rPr>
                <w:rStyle w:val="IndexLink"/>
                <w:rtl w:val="true"/>
              </w:rPr>
              <w:t>)</w:t>
              <w:tab/>
            </w:r>
            <w:r>
              <w:rPr>
                <w:rStyle w:val="IndexLink"/>
              </w:rPr>
              <w:t>585</w:t>
            </w:r>
          </w:hyperlink>
        </w:p>
        <w:p>
          <w:pPr>
            <w:pStyle w:val="Contents3"/>
            <w:tabs>
              <w:tab w:val="clear" w:pos="8459"/>
              <w:tab w:val="right" w:pos="9026" w:leader="dot"/>
            </w:tabs>
            <w:rPr/>
          </w:pPr>
          <w:hyperlink w:anchor="__RefHeading___Toc792617_2314609296">
            <w:r>
              <w:rPr>
                <w:webHidden/>
                <w:rStyle w:val="IndexLink"/>
                <w:rtl w:val="true"/>
              </w:rPr>
              <w:t>اهميت خواندن نمازهاى چهار ركعتى‌</w:t>
            </w:r>
            <w:r>
              <w:rPr>
                <w:rStyle w:val="IndexLink"/>
                <w:rtl w:val="true"/>
              </w:rPr>
              <w:tab/>
            </w:r>
            <w:r>
              <w:rPr>
                <w:rStyle w:val="IndexLink"/>
              </w:rPr>
              <w:t>585</w:t>
            </w:r>
          </w:hyperlink>
        </w:p>
        <w:p>
          <w:pPr>
            <w:pStyle w:val="Contents3"/>
            <w:tabs>
              <w:tab w:val="clear" w:pos="8459"/>
              <w:tab w:val="right" w:pos="9026" w:leader="dot"/>
            </w:tabs>
            <w:rPr/>
          </w:pPr>
          <w:hyperlink w:anchor="__RefHeading___Toc792619_2314609296">
            <w:r>
              <w:rPr>
                <w:webHidden/>
                <w:rStyle w:val="IndexLink"/>
                <w:rtl w:val="true"/>
              </w:rPr>
              <w:t xml:space="preserve">ملاقات امام باقر </w:t>
            </w:r>
            <w:r>
              <w:rPr>
                <w:rStyle w:val="IndexLink"/>
                <w:rtl w:val="true"/>
              </w:rPr>
              <w:t>(</w:t>
            </w:r>
            <w:r>
              <w:rPr>
                <w:rStyle w:val="IndexLink"/>
                <w:rtl w:val="true"/>
              </w:rPr>
              <w:t>ع</w:t>
            </w:r>
            <w:r>
              <w:rPr>
                <w:rStyle w:val="IndexLink"/>
                <w:rtl w:val="true"/>
              </w:rPr>
              <w:t xml:space="preserve">) </w:t>
            </w:r>
            <w:r>
              <w:rPr>
                <w:rStyle w:val="IndexLink"/>
                <w:rtl w:val="true"/>
              </w:rPr>
              <w:t>با شيعيان خود بعد از وفات‌</w:t>
            </w:r>
            <w:r>
              <w:rPr>
                <w:rStyle w:val="IndexLink"/>
                <w:rtl w:val="true"/>
              </w:rPr>
              <w:tab/>
            </w:r>
            <w:r>
              <w:rPr>
                <w:rStyle w:val="IndexLink"/>
              </w:rPr>
              <w:t>585</w:t>
            </w:r>
          </w:hyperlink>
        </w:p>
        <w:p>
          <w:pPr>
            <w:pStyle w:val="Contents3"/>
            <w:tabs>
              <w:tab w:val="clear" w:pos="8459"/>
              <w:tab w:val="right" w:pos="9026" w:leader="dot"/>
            </w:tabs>
            <w:rPr/>
          </w:pPr>
          <w:hyperlink w:anchor="__RefHeading___Toc792621_2314609296">
            <w:r>
              <w:rPr>
                <w:webHidden/>
                <w:rStyle w:val="IndexLink"/>
                <w:rtl w:val="true"/>
              </w:rPr>
              <w:t>وجود حجّت در بين مردم‌</w:t>
            </w:r>
            <w:r>
              <w:rPr>
                <w:rStyle w:val="IndexLink"/>
                <w:rtl w:val="true"/>
              </w:rPr>
              <w:tab/>
            </w:r>
            <w:r>
              <w:rPr>
                <w:rStyle w:val="IndexLink"/>
              </w:rPr>
              <w:t>586</w:t>
            </w:r>
          </w:hyperlink>
        </w:p>
        <w:p>
          <w:pPr>
            <w:pStyle w:val="Contents3"/>
            <w:tabs>
              <w:tab w:val="clear" w:pos="8459"/>
              <w:tab w:val="right" w:pos="9026" w:leader="dot"/>
            </w:tabs>
            <w:rPr/>
          </w:pPr>
          <w:hyperlink w:anchor="__RefHeading___Toc792623_2314609296">
            <w:r>
              <w:rPr>
                <w:webHidden/>
                <w:rStyle w:val="IndexLink"/>
                <w:rtl w:val="true"/>
              </w:rPr>
              <w:t xml:space="preserve">سؤال از امام حسين </w:t>
            </w:r>
            <w:r>
              <w:rPr>
                <w:rStyle w:val="IndexLink"/>
                <w:rtl w:val="true"/>
              </w:rPr>
              <w:t>(</w:t>
            </w:r>
            <w:r>
              <w:rPr>
                <w:rStyle w:val="IndexLink"/>
                <w:rtl w:val="true"/>
              </w:rPr>
              <w:t>ع</w:t>
            </w:r>
            <w:r>
              <w:rPr>
                <w:rStyle w:val="IndexLink"/>
                <w:rtl w:val="true"/>
              </w:rPr>
              <w:t>)</w:t>
              <w:tab/>
            </w:r>
            <w:r>
              <w:rPr>
                <w:rStyle w:val="IndexLink"/>
              </w:rPr>
              <w:t>586</w:t>
            </w:r>
          </w:hyperlink>
        </w:p>
        <w:p>
          <w:pPr>
            <w:pStyle w:val="Contents3"/>
            <w:tabs>
              <w:tab w:val="clear" w:pos="8459"/>
              <w:tab w:val="right" w:pos="9026" w:leader="dot"/>
            </w:tabs>
            <w:rPr/>
          </w:pPr>
          <w:hyperlink w:anchor="__RefHeading___Toc792625_2314609296">
            <w:r>
              <w:rPr>
                <w:webHidden/>
                <w:rStyle w:val="IndexLink"/>
                <w:rtl w:val="true"/>
              </w:rPr>
              <w:t xml:space="preserve">سلام نمودن حضرت آدم و نوح بر پيامبر </w:t>
            </w:r>
            <w:r>
              <w:rPr>
                <w:rStyle w:val="IndexLink"/>
                <w:rtl w:val="true"/>
              </w:rPr>
              <w:t>(</w:t>
            </w:r>
            <w:r>
              <w:rPr>
                <w:rStyle w:val="IndexLink"/>
                <w:rtl w:val="true"/>
              </w:rPr>
              <w:t>ص</w:t>
            </w:r>
            <w:r>
              <w:rPr>
                <w:rStyle w:val="IndexLink"/>
                <w:rtl w:val="true"/>
              </w:rPr>
              <w:t>)</w:t>
              <w:tab/>
            </w:r>
            <w:r>
              <w:rPr>
                <w:rStyle w:val="IndexLink"/>
              </w:rPr>
              <w:t>587</w:t>
            </w:r>
          </w:hyperlink>
        </w:p>
        <w:p>
          <w:pPr>
            <w:pStyle w:val="Contents3"/>
            <w:tabs>
              <w:tab w:val="clear" w:pos="8459"/>
              <w:tab w:val="right" w:pos="9026" w:leader="dot"/>
            </w:tabs>
            <w:rPr/>
          </w:pPr>
          <w:hyperlink w:anchor="__RefHeading___Toc792627_2314609296">
            <w:r>
              <w:rPr>
                <w:webHidden/>
                <w:rStyle w:val="IndexLink"/>
                <w:rtl w:val="true"/>
              </w:rPr>
              <w:t xml:space="preserve">ملاقات على </w:t>
            </w:r>
            <w:r>
              <w:rPr>
                <w:rStyle w:val="IndexLink"/>
                <w:rtl w:val="true"/>
              </w:rPr>
              <w:t>(</w:t>
            </w:r>
            <w:r>
              <w:rPr>
                <w:rStyle w:val="IndexLink"/>
                <w:rtl w:val="true"/>
              </w:rPr>
              <w:t>ع</w:t>
            </w:r>
            <w:r>
              <w:rPr>
                <w:rStyle w:val="IndexLink"/>
                <w:rtl w:val="true"/>
              </w:rPr>
              <w:t xml:space="preserve">) </w:t>
            </w:r>
            <w:r>
              <w:rPr>
                <w:rStyle w:val="IndexLink"/>
                <w:rtl w:val="true"/>
              </w:rPr>
              <w:t xml:space="preserve">با وصى موسى </w:t>
            </w:r>
            <w:r>
              <w:rPr>
                <w:rStyle w:val="IndexLink"/>
                <w:rtl w:val="true"/>
              </w:rPr>
              <w:t>(</w:t>
            </w:r>
            <w:r>
              <w:rPr>
                <w:rStyle w:val="IndexLink"/>
                <w:rtl w:val="true"/>
              </w:rPr>
              <w:t>ع</w:t>
            </w:r>
            <w:r>
              <w:rPr>
                <w:rStyle w:val="IndexLink"/>
                <w:rtl w:val="true"/>
              </w:rPr>
              <w:t>)</w:t>
              <w:tab/>
            </w:r>
            <w:r>
              <w:rPr>
                <w:rStyle w:val="IndexLink"/>
              </w:rPr>
              <w:t>587</w:t>
            </w:r>
          </w:hyperlink>
        </w:p>
        <w:p>
          <w:pPr>
            <w:pStyle w:val="Contents3"/>
            <w:tabs>
              <w:tab w:val="clear" w:pos="8459"/>
              <w:tab w:val="right" w:pos="9026" w:leader="dot"/>
            </w:tabs>
            <w:rPr/>
          </w:pPr>
          <w:hyperlink w:anchor="__RefHeading___Toc792629_2314609296">
            <w:r>
              <w:rPr>
                <w:webHidden/>
                <w:rStyle w:val="IndexLink"/>
                <w:rtl w:val="true"/>
              </w:rPr>
              <w:t>فضيلت شيعه‌</w:t>
            </w:r>
            <w:r>
              <w:rPr>
                <w:rStyle w:val="IndexLink"/>
                <w:rtl w:val="true"/>
              </w:rPr>
              <w:tab/>
            </w:r>
            <w:r>
              <w:rPr>
                <w:rStyle w:val="IndexLink"/>
              </w:rPr>
              <w:t>587</w:t>
            </w:r>
          </w:hyperlink>
        </w:p>
        <w:p>
          <w:pPr>
            <w:pStyle w:val="Contents3"/>
            <w:tabs>
              <w:tab w:val="clear" w:pos="8459"/>
              <w:tab w:val="right" w:pos="9026" w:leader="dot"/>
            </w:tabs>
            <w:rPr/>
          </w:pPr>
          <w:hyperlink w:anchor="__RefHeading___Toc792631_2314609296">
            <w:r>
              <w:rPr>
                <w:webHidden/>
                <w:rStyle w:val="IndexLink"/>
                <w:rtl w:val="true"/>
              </w:rPr>
              <w:t xml:space="preserve">بهشت، جايگاه شيعيان اهل بيت </w:t>
            </w:r>
            <w:r>
              <w:rPr>
                <w:rStyle w:val="IndexLink"/>
                <w:rtl w:val="true"/>
              </w:rPr>
              <w:t>(</w:t>
            </w:r>
            <w:r>
              <w:rPr>
                <w:rStyle w:val="IndexLink"/>
                <w:rtl w:val="true"/>
              </w:rPr>
              <w:t>ع</w:t>
            </w:r>
            <w:r>
              <w:rPr>
                <w:rStyle w:val="IndexLink"/>
                <w:rtl w:val="true"/>
              </w:rPr>
              <w:t>)</w:t>
              <w:tab/>
            </w:r>
            <w:r>
              <w:rPr>
                <w:rStyle w:val="IndexLink"/>
              </w:rPr>
              <w:t>588</w:t>
            </w:r>
          </w:hyperlink>
        </w:p>
        <w:p>
          <w:pPr>
            <w:pStyle w:val="Contents3"/>
            <w:tabs>
              <w:tab w:val="clear" w:pos="8459"/>
              <w:tab w:val="right" w:pos="9026" w:leader="dot"/>
            </w:tabs>
            <w:rPr/>
          </w:pPr>
          <w:hyperlink w:anchor="__RefHeading___Toc792633_2314609296">
            <w:r>
              <w:rPr>
                <w:webHidden/>
                <w:rStyle w:val="IndexLink"/>
                <w:rtl w:val="true"/>
              </w:rPr>
              <w:t xml:space="preserve">آگاه بودن اهل بيت </w:t>
            </w:r>
            <w:r>
              <w:rPr>
                <w:rStyle w:val="IndexLink"/>
                <w:rtl w:val="true"/>
              </w:rPr>
              <w:t>(</w:t>
            </w:r>
            <w:r>
              <w:rPr>
                <w:rStyle w:val="IndexLink"/>
                <w:rtl w:val="true"/>
              </w:rPr>
              <w:t>ع</w:t>
            </w:r>
            <w:r>
              <w:rPr>
                <w:rStyle w:val="IndexLink"/>
                <w:rtl w:val="true"/>
              </w:rPr>
              <w:t xml:space="preserve">) </w:t>
            </w:r>
            <w:r>
              <w:rPr>
                <w:rStyle w:val="IndexLink"/>
                <w:rtl w:val="true"/>
              </w:rPr>
              <w:t>از رخدادها</w:t>
            </w:r>
            <w:r>
              <w:rPr>
                <w:rStyle w:val="IndexLink"/>
                <w:rtl w:val="true"/>
              </w:rPr>
              <w:tab/>
            </w:r>
            <w:r>
              <w:rPr>
                <w:rStyle w:val="IndexLink"/>
              </w:rPr>
              <w:t>588</w:t>
            </w:r>
          </w:hyperlink>
        </w:p>
        <w:p>
          <w:pPr>
            <w:pStyle w:val="Contents3"/>
            <w:tabs>
              <w:tab w:val="clear" w:pos="8459"/>
              <w:tab w:val="right" w:pos="9026" w:leader="dot"/>
            </w:tabs>
            <w:rPr/>
          </w:pPr>
          <w:hyperlink w:anchor="__RefHeading___Toc792635_2314609296">
            <w:r>
              <w:rPr>
                <w:webHidden/>
                <w:rStyle w:val="IndexLink"/>
                <w:rtl w:val="true"/>
              </w:rPr>
              <w:t xml:space="preserve">محدّث بودن على </w:t>
            </w:r>
            <w:r>
              <w:rPr>
                <w:rStyle w:val="IndexLink"/>
                <w:rtl w:val="true"/>
              </w:rPr>
              <w:t>(</w:t>
            </w:r>
            <w:r>
              <w:rPr>
                <w:rStyle w:val="IndexLink"/>
                <w:rtl w:val="true"/>
              </w:rPr>
              <w:t>ع</w:t>
            </w:r>
            <w:r>
              <w:rPr>
                <w:rStyle w:val="IndexLink"/>
                <w:rtl w:val="true"/>
              </w:rPr>
              <w:t>)</w:t>
              <w:tab/>
            </w:r>
            <w:r>
              <w:rPr>
                <w:rStyle w:val="IndexLink"/>
              </w:rPr>
              <w:t>589</w:t>
            </w:r>
          </w:hyperlink>
        </w:p>
        <w:p>
          <w:pPr>
            <w:pStyle w:val="Contents3"/>
            <w:tabs>
              <w:tab w:val="clear" w:pos="8459"/>
              <w:tab w:val="right" w:pos="9026" w:leader="dot"/>
            </w:tabs>
            <w:rPr/>
          </w:pPr>
          <w:hyperlink w:anchor="__RefHeading___Toc792637_2314609296">
            <w:r>
              <w:rPr>
                <w:webHidden/>
                <w:rStyle w:val="IndexLink"/>
                <w:rtl w:val="true"/>
              </w:rPr>
              <w:t>نشانه محدّث بودن‌</w:t>
            </w:r>
            <w:r>
              <w:rPr>
                <w:rStyle w:val="IndexLink"/>
                <w:rtl w:val="true"/>
              </w:rPr>
              <w:tab/>
            </w:r>
            <w:r>
              <w:rPr>
                <w:rStyle w:val="IndexLink"/>
              </w:rPr>
              <w:t>589</w:t>
            </w:r>
          </w:hyperlink>
        </w:p>
        <w:p>
          <w:pPr>
            <w:pStyle w:val="Contents3"/>
            <w:tabs>
              <w:tab w:val="clear" w:pos="8459"/>
              <w:tab w:val="right" w:pos="9026" w:leader="dot"/>
            </w:tabs>
            <w:rPr/>
          </w:pPr>
          <w:hyperlink w:anchor="__RefHeading___Toc792639_2314609296">
            <w:r>
              <w:rPr>
                <w:webHidden/>
                <w:rStyle w:val="IndexLink"/>
                <w:rtl w:val="true"/>
              </w:rPr>
              <w:t>لطف خداوند در حق مؤمنين‌</w:t>
            </w:r>
            <w:r>
              <w:rPr>
                <w:rStyle w:val="IndexLink"/>
                <w:rtl w:val="true"/>
              </w:rPr>
              <w:tab/>
            </w:r>
            <w:r>
              <w:rPr>
                <w:rStyle w:val="IndexLink"/>
              </w:rPr>
              <w:t>590</w:t>
            </w:r>
          </w:hyperlink>
        </w:p>
        <w:p>
          <w:pPr>
            <w:pStyle w:val="Contents3"/>
            <w:tabs>
              <w:tab w:val="clear" w:pos="8459"/>
              <w:tab w:val="right" w:pos="9026" w:leader="dot"/>
            </w:tabs>
            <w:rPr/>
          </w:pPr>
          <w:hyperlink w:anchor="__RefHeading___Toc792641_2314609296">
            <w:r>
              <w:rPr>
                <w:webHidden/>
                <w:rStyle w:val="IndexLink"/>
                <w:rtl w:val="true"/>
              </w:rPr>
              <w:t>سؤال از تفاوت ميان رسول، نبى و محدّث‌</w:t>
            </w:r>
            <w:r>
              <w:rPr>
                <w:rStyle w:val="IndexLink"/>
                <w:rtl w:val="true"/>
              </w:rPr>
              <w:tab/>
            </w:r>
            <w:r>
              <w:rPr>
                <w:rStyle w:val="IndexLink"/>
              </w:rPr>
              <w:t>590</w:t>
            </w:r>
          </w:hyperlink>
        </w:p>
        <w:p>
          <w:pPr>
            <w:pStyle w:val="Contents3"/>
            <w:tabs>
              <w:tab w:val="clear" w:pos="8459"/>
              <w:tab w:val="right" w:pos="9026" w:leader="dot"/>
            </w:tabs>
            <w:rPr/>
          </w:pPr>
          <w:hyperlink w:anchor="__RefHeading___Toc792643_2314609296">
            <w:r>
              <w:rPr>
                <w:webHidden/>
                <w:rStyle w:val="IndexLink"/>
                <w:rtl w:val="true"/>
              </w:rPr>
              <w:t>دلسوزى حيوانات نسبت به فرزندان خود</w:t>
            </w:r>
            <w:r>
              <w:rPr>
                <w:rStyle w:val="IndexLink"/>
                <w:rtl w:val="true"/>
              </w:rPr>
              <w:tab/>
            </w:r>
            <w:r>
              <w:rPr>
                <w:rStyle w:val="IndexLink"/>
              </w:rPr>
              <w:t>591</w:t>
            </w:r>
          </w:hyperlink>
        </w:p>
        <w:p>
          <w:pPr>
            <w:pStyle w:val="Contents3"/>
            <w:tabs>
              <w:tab w:val="clear" w:pos="8459"/>
              <w:tab w:val="right" w:pos="9026" w:leader="dot"/>
            </w:tabs>
            <w:rPr/>
          </w:pPr>
          <w:hyperlink w:anchor="__RefHeading___Toc792645_2314609296">
            <w:r>
              <w:rPr>
                <w:webHidden/>
                <w:rStyle w:val="IndexLink"/>
                <w:rtl w:val="true"/>
              </w:rPr>
              <w:t xml:space="preserve">سفارشات پيامبر </w:t>
            </w:r>
            <w:r>
              <w:rPr>
                <w:rStyle w:val="IndexLink"/>
                <w:rtl w:val="true"/>
              </w:rPr>
              <w:t>(</w:t>
            </w:r>
            <w:r>
              <w:rPr>
                <w:rStyle w:val="IndexLink"/>
                <w:rtl w:val="true"/>
              </w:rPr>
              <w:t>ص</w:t>
            </w:r>
            <w:r>
              <w:rPr>
                <w:rStyle w:val="IndexLink"/>
                <w:rtl w:val="true"/>
              </w:rPr>
              <w:t xml:space="preserve">) </w:t>
            </w:r>
            <w:r>
              <w:rPr>
                <w:rStyle w:val="IndexLink"/>
                <w:rtl w:val="true"/>
              </w:rPr>
              <w:t>به اصحاب خود</w:t>
            </w:r>
            <w:r>
              <w:rPr>
                <w:rStyle w:val="IndexLink"/>
                <w:rtl w:val="true"/>
              </w:rPr>
              <w:tab/>
            </w:r>
            <w:r>
              <w:rPr>
                <w:rStyle w:val="IndexLink"/>
              </w:rPr>
              <w:t>591</w:t>
            </w:r>
          </w:hyperlink>
        </w:p>
        <w:p>
          <w:pPr>
            <w:pStyle w:val="Contents3"/>
            <w:tabs>
              <w:tab w:val="clear" w:pos="8459"/>
              <w:tab w:val="right" w:pos="9026" w:leader="dot"/>
            </w:tabs>
            <w:rPr/>
          </w:pPr>
          <w:hyperlink w:anchor="__RefHeading___Toc792647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على </w:t>
            </w:r>
            <w:r>
              <w:rPr>
                <w:rStyle w:val="IndexLink"/>
                <w:rtl w:val="true"/>
              </w:rPr>
              <w:t>(</w:t>
            </w:r>
            <w:r>
              <w:rPr>
                <w:rStyle w:val="IndexLink"/>
                <w:rtl w:val="true"/>
              </w:rPr>
              <w:t>ع</w:t>
            </w:r>
            <w:r>
              <w:rPr>
                <w:rStyle w:val="IndexLink"/>
                <w:rtl w:val="true"/>
              </w:rPr>
              <w:t xml:space="preserve">) </w:t>
            </w:r>
            <w:r>
              <w:rPr>
                <w:rStyle w:val="IndexLink"/>
                <w:rtl w:val="true"/>
              </w:rPr>
              <w:t>از نور واحد</w:t>
            </w:r>
            <w:r>
              <w:rPr>
                <w:rStyle w:val="IndexLink"/>
                <w:rtl w:val="true"/>
              </w:rPr>
              <w:tab/>
            </w:r>
            <w:r>
              <w:rPr>
                <w:rStyle w:val="IndexLink"/>
              </w:rPr>
              <w:t>592</w:t>
            </w:r>
          </w:hyperlink>
        </w:p>
        <w:p>
          <w:pPr>
            <w:pStyle w:val="Contents3"/>
            <w:tabs>
              <w:tab w:val="clear" w:pos="8459"/>
              <w:tab w:val="right" w:pos="9026" w:leader="dot"/>
            </w:tabs>
            <w:rPr/>
          </w:pPr>
          <w:hyperlink w:anchor="__RefHeading___Toc792649_2314609296">
            <w:r>
              <w:rPr>
                <w:webHidden/>
                <w:rStyle w:val="IndexLink"/>
                <w:rtl w:val="true"/>
              </w:rPr>
              <w:t xml:space="preserve">بركات درك نمودن امام زمان </w:t>
            </w:r>
            <w:r>
              <w:rPr>
                <w:rStyle w:val="IndexLink"/>
                <w:rtl w:val="true"/>
              </w:rPr>
              <w:t>(</w:t>
            </w:r>
            <w:r>
              <w:rPr>
                <w:rStyle w:val="IndexLink"/>
                <w:rtl w:val="true"/>
              </w:rPr>
              <w:t>عج</w:t>
            </w:r>
            <w:r>
              <w:rPr>
                <w:rStyle w:val="IndexLink"/>
                <w:rtl w:val="true"/>
              </w:rPr>
              <w:t>)</w:t>
              <w:tab/>
            </w:r>
            <w:r>
              <w:rPr>
                <w:rStyle w:val="IndexLink"/>
              </w:rPr>
              <w:t>593</w:t>
            </w:r>
          </w:hyperlink>
        </w:p>
        <w:p>
          <w:pPr>
            <w:pStyle w:val="Contents3"/>
            <w:tabs>
              <w:tab w:val="clear" w:pos="8459"/>
              <w:tab w:val="right" w:pos="9026" w:leader="dot"/>
            </w:tabs>
            <w:rPr/>
          </w:pPr>
          <w:hyperlink w:anchor="__RefHeading___Toc792651_2314609296">
            <w:r>
              <w:rPr>
                <w:webHidden/>
                <w:rStyle w:val="IndexLink"/>
                <w:rtl w:val="true"/>
              </w:rPr>
              <w:t xml:space="preserve">حكايت عبد الملك بن أعين با امام باقر </w:t>
            </w:r>
            <w:r>
              <w:rPr>
                <w:rStyle w:val="IndexLink"/>
                <w:rtl w:val="true"/>
              </w:rPr>
              <w:t>(</w:t>
            </w:r>
            <w:r>
              <w:rPr>
                <w:rStyle w:val="IndexLink"/>
                <w:rtl w:val="true"/>
              </w:rPr>
              <w:t>ع</w:t>
            </w:r>
            <w:r>
              <w:rPr>
                <w:rStyle w:val="IndexLink"/>
                <w:rtl w:val="true"/>
              </w:rPr>
              <w:t>)</w:t>
              <w:tab/>
            </w:r>
            <w:r>
              <w:rPr>
                <w:rStyle w:val="IndexLink"/>
              </w:rPr>
              <w:t>593</w:t>
            </w:r>
          </w:hyperlink>
        </w:p>
        <w:p>
          <w:pPr>
            <w:pStyle w:val="Contents3"/>
            <w:tabs>
              <w:tab w:val="clear" w:pos="8459"/>
              <w:tab w:val="right" w:pos="9026" w:leader="dot"/>
            </w:tabs>
            <w:rPr/>
          </w:pPr>
          <w:hyperlink w:anchor="__RefHeading___Toc792653_2314609296">
            <w:r>
              <w:rPr>
                <w:webHidden/>
                <w:rStyle w:val="IndexLink"/>
                <w:rtl w:val="true"/>
              </w:rPr>
              <w:t xml:space="preserve">قدرت شيعيان اهل بيت </w:t>
            </w:r>
            <w:r>
              <w:rPr>
                <w:rStyle w:val="IndexLink"/>
                <w:rtl w:val="true"/>
              </w:rPr>
              <w:t>(</w:t>
            </w:r>
            <w:r>
              <w:rPr>
                <w:rStyle w:val="IndexLink"/>
                <w:rtl w:val="true"/>
              </w:rPr>
              <w:t>ع</w:t>
            </w:r>
            <w:r>
              <w:rPr>
                <w:rStyle w:val="IndexLink"/>
                <w:rtl w:val="true"/>
              </w:rPr>
              <w:t>)</w:t>
              <w:tab/>
            </w:r>
            <w:r>
              <w:rPr>
                <w:rStyle w:val="IndexLink"/>
              </w:rPr>
              <w:t>593</w:t>
            </w:r>
          </w:hyperlink>
        </w:p>
        <w:p>
          <w:pPr>
            <w:pStyle w:val="Contents3"/>
            <w:tabs>
              <w:tab w:val="clear" w:pos="8459"/>
              <w:tab w:val="right" w:pos="9026" w:leader="dot"/>
            </w:tabs>
            <w:rPr/>
          </w:pPr>
          <w:hyperlink w:anchor="__RefHeading___Toc792655_2314609296">
            <w:r>
              <w:rPr>
                <w:webHidden/>
                <w:rStyle w:val="IndexLink"/>
                <w:rtl w:val="true"/>
              </w:rPr>
              <w:t xml:space="preserve">ظهور امام زمان </w:t>
            </w:r>
            <w:r>
              <w:rPr>
                <w:rStyle w:val="IndexLink"/>
                <w:rtl w:val="true"/>
              </w:rPr>
              <w:t>(</w:t>
            </w:r>
            <w:r>
              <w:rPr>
                <w:rStyle w:val="IndexLink"/>
                <w:rtl w:val="true"/>
              </w:rPr>
              <w:t>عج</w:t>
            </w:r>
            <w:r>
              <w:rPr>
                <w:rStyle w:val="IndexLink"/>
                <w:rtl w:val="true"/>
              </w:rPr>
              <w:t xml:space="preserve">) </w:t>
            </w:r>
            <w:r>
              <w:rPr>
                <w:rStyle w:val="IndexLink"/>
                <w:rtl w:val="true"/>
              </w:rPr>
              <w:t>و كامل شدن اخلاق مردم‌</w:t>
            </w:r>
            <w:r>
              <w:rPr>
                <w:rStyle w:val="IndexLink"/>
                <w:rtl w:val="true"/>
              </w:rPr>
              <w:tab/>
            </w:r>
            <w:r>
              <w:rPr>
                <w:rStyle w:val="IndexLink"/>
              </w:rPr>
              <w:t>594</w:t>
            </w:r>
          </w:hyperlink>
        </w:p>
        <w:p>
          <w:pPr>
            <w:pStyle w:val="Contents3"/>
            <w:tabs>
              <w:tab w:val="clear" w:pos="8459"/>
              <w:tab w:val="right" w:pos="9026" w:leader="dot"/>
            </w:tabs>
            <w:rPr/>
          </w:pPr>
          <w:hyperlink w:anchor="__RefHeading___Toc792657_2314609296">
            <w:r>
              <w:rPr>
                <w:webHidden/>
                <w:rStyle w:val="IndexLink"/>
                <w:rtl w:val="true"/>
              </w:rPr>
              <w:t xml:space="preserve">دل سپردن شيعيان به امام زمان </w:t>
            </w:r>
            <w:r>
              <w:rPr>
                <w:rStyle w:val="IndexLink"/>
                <w:rtl w:val="true"/>
              </w:rPr>
              <w:t>(</w:t>
            </w:r>
            <w:r>
              <w:rPr>
                <w:rStyle w:val="IndexLink"/>
                <w:rtl w:val="true"/>
              </w:rPr>
              <w:t>عج</w:t>
            </w:r>
            <w:r>
              <w:rPr>
                <w:rStyle w:val="IndexLink"/>
                <w:rtl w:val="true"/>
              </w:rPr>
              <w:t>)</w:t>
              <w:tab/>
            </w:r>
            <w:r>
              <w:rPr>
                <w:rStyle w:val="IndexLink"/>
              </w:rPr>
              <w:t>594</w:t>
            </w:r>
          </w:hyperlink>
        </w:p>
        <w:p>
          <w:pPr>
            <w:pStyle w:val="Contents3"/>
            <w:tabs>
              <w:tab w:val="clear" w:pos="8459"/>
              <w:tab w:val="right" w:pos="9026" w:leader="dot"/>
            </w:tabs>
            <w:rPr/>
          </w:pPr>
          <w:hyperlink w:anchor="__RefHeading___Toc792659_2314609296">
            <w:r>
              <w:rPr>
                <w:webHidden/>
                <w:rStyle w:val="IndexLink"/>
                <w:rtl w:val="true"/>
              </w:rPr>
              <w:t xml:space="preserve">نشر علوم توسط امام زمان </w:t>
            </w:r>
            <w:r>
              <w:rPr>
                <w:rStyle w:val="IndexLink"/>
                <w:rtl w:val="true"/>
              </w:rPr>
              <w:t>(</w:t>
            </w:r>
            <w:r>
              <w:rPr>
                <w:rStyle w:val="IndexLink"/>
                <w:rtl w:val="true"/>
              </w:rPr>
              <w:t>ع</w:t>
            </w:r>
            <w:r>
              <w:rPr>
                <w:rStyle w:val="IndexLink"/>
                <w:rtl w:val="true"/>
              </w:rPr>
              <w:t>)</w:t>
              <w:tab/>
            </w:r>
            <w:r>
              <w:rPr>
                <w:rStyle w:val="IndexLink"/>
              </w:rPr>
              <w:t>594</w:t>
            </w:r>
          </w:hyperlink>
        </w:p>
        <w:p>
          <w:pPr>
            <w:pStyle w:val="Contents3"/>
            <w:tabs>
              <w:tab w:val="clear" w:pos="8459"/>
              <w:tab w:val="right" w:pos="9026" w:leader="dot"/>
            </w:tabs>
            <w:rPr/>
          </w:pPr>
          <w:hyperlink w:anchor="__RefHeading___Toc792661_2314609296">
            <w:r>
              <w:rPr>
                <w:webHidden/>
                <w:rStyle w:val="IndexLink"/>
                <w:rtl w:val="true"/>
              </w:rPr>
              <w:t xml:space="preserve">وفادارى بى‌نظير ياران امام حسين </w:t>
            </w:r>
            <w:r>
              <w:rPr>
                <w:rStyle w:val="IndexLink"/>
                <w:rtl w:val="true"/>
              </w:rPr>
              <w:t>(</w:t>
            </w:r>
            <w:r>
              <w:rPr>
                <w:rStyle w:val="IndexLink"/>
                <w:rtl w:val="true"/>
              </w:rPr>
              <w:t>ع</w:t>
            </w:r>
            <w:r>
              <w:rPr>
                <w:rStyle w:val="IndexLink"/>
                <w:rtl w:val="true"/>
              </w:rPr>
              <w:t>)</w:t>
              <w:tab/>
            </w:r>
            <w:r>
              <w:rPr>
                <w:rStyle w:val="IndexLink"/>
              </w:rPr>
              <w:t>594</w:t>
            </w:r>
          </w:hyperlink>
        </w:p>
        <w:p>
          <w:pPr>
            <w:pStyle w:val="Contents3"/>
            <w:tabs>
              <w:tab w:val="clear" w:pos="8459"/>
              <w:tab w:val="right" w:pos="9026" w:leader="dot"/>
            </w:tabs>
            <w:rPr/>
          </w:pPr>
          <w:hyperlink w:anchor="__RefHeading___Toc792663_2314609296">
            <w:r>
              <w:rPr>
                <w:webHidden/>
                <w:rStyle w:val="IndexLink"/>
                <w:rtl w:val="true"/>
              </w:rPr>
              <w:t xml:space="preserve">رفت و آمد فرشتگان نزد ائمه </w:t>
            </w:r>
            <w:r>
              <w:rPr>
                <w:rStyle w:val="IndexLink"/>
                <w:rtl w:val="true"/>
              </w:rPr>
              <w:t>(</w:t>
            </w:r>
            <w:r>
              <w:rPr>
                <w:rStyle w:val="IndexLink"/>
                <w:rtl w:val="true"/>
              </w:rPr>
              <w:t>ع</w:t>
            </w:r>
            <w:r>
              <w:rPr>
                <w:rStyle w:val="IndexLink"/>
                <w:rtl w:val="true"/>
              </w:rPr>
              <w:t>)</w:t>
              <w:tab/>
            </w:r>
            <w:r>
              <w:rPr>
                <w:rStyle w:val="IndexLink"/>
              </w:rPr>
              <w:t>595</w:t>
            </w:r>
          </w:hyperlink>
        </w:p>
        <w:p>
          <w:pPr>
            <w:pStyle w:val="Contents3"/>
            <w:tabs>
              <w:tab w:val="clear" w:pos="8459"/>
              <w:tab w:val="right" w:pos="9026" w:leader="dot"/>
            </w:tabs>
            <w:rPr/>
          </w:pPr>
          <w:hyperlink w:anchor="__RefHeading___Toc792665_2314609296">
            <w:r>
              <w:rPr>
                <w:webHidden/>
                <w:rStyle w:val="IndexLink"/>
                <w:rtl w:val="true"/>
              </w:rPr>
              <w:t xml:space="preserve">مهربانى ملائكه نسبت به ائمه </w:t>
            </w:r>
            <w:r>
              <w:rPr>
                <w:rStyle w:val="IndexLink"/>
                <w:rtl w:val="true"/>
              </w:rPr>
              <w:t>(</w:t>
            </w:r>
            <w:r>
              <w:rPr>
                <w:rStyle w:val="IndexLink"/>
                <w:rtl w:val="true"/>
              </w:rPr>
              <w:t>ع</w:t>
            </w:r>
            <w:r>
              <w:rPr>
                <w:rStyle w:val="IndexLink"/>
                <w:rtl w:val="true"/>
              </w:rPr>
              <w:t>)</w:t>
              <w:tab/>
            </w:r>
            <w:r>
              <w:rPr>
                <w:rStyle w:val="IndexLink"/>
              </w:rPr>
              <w:t>595</w:t>
            </w:r>
          </w:hyperlink>
        </w:p>
        <w:p>
          <w:pPr>
            <w:pStyle w:val="Contents3"/>
            <w:tabs>
              <w:tab w:val="clear" w:pos="8459"/>
              <w:tab w:val="right" w:pos="9026" w:leader="dot"/>
            </w:tabs>
            <w:rPr/>
          </w:pPr>
          <w:hyperlink w:anchor="__RefHeading___Toc792667_2314609296">
            <w:r>
              <w:rPr>
                <w:webHidden/>
                <w:rStyle w:val="IndexLink"/>
                <w:rtl w:val="true"/>
              </w:rPr>
              <w:t>ائمه و شنيدن صداى ملائكه‌</w:t>
            </w:r>
            <w:r>
              <w:rPr>
                <w:rStyle w:val="IndexLink"/>
                <w:rtl w:val="true"/>
              </w:rPr>
              <w:tab/>
            </w:r>
            <w:r>
              <w:rPr>
                <w:rStyle w:val="IndexLink"/>
              </w:rPr>
              <w:t>596</w:t>
            </w:r>
          </w:hyperlink>
        </w:p>
        <w:p>
          <w:pPr>
            <w:pStyle w:val="Contents3"/>
            <w:tabs>
              <w:tab w:val="clear" w:pos="8459"/>
              <w:tab w:val="right" w:pos="9026" w:leader="dot"/>
            </w:tabs>
            <w:rPr/>
          </w:pPr>
          <w:hyperlink w:anchor="__RefHeading___Toc792669_2314609296">
            <w:r>
              <w:rPr>
                <w:webHidden/>
                <w:rStyle w:val="IndexLink"/>
                <w:rtl w:val="true"/>
              </w:rPr>
              <w:t xml:space="preserve">حراست ملائكه از ائمه </w:t>
            </w:r>
            <w:r>
              <w:rPr>
                <w:rStyle w:val="IndexLink"/>
                <w:rtl w:val="true"/>
              </w:rPr>
              <w:t>(</w:t>
            </w:r>
            <w:r>
              <w:rPr>
                <w:rStyle w:val="IndexLink"/>
                <w:rtl w:val="true"/>
              </w:rPr>
              <w:t>ع</w:t>
            </w:r>
            <w:r>
              <w:rPr>
                <w:rStyle w:val="IndexLink"/>
                <w:rtl w:val="true"/>
              </w:rPr>
              <w:t>)</w:t>
              <w:tab/>
            </w:r>
            <w:r>
              <w:rPr>
                <w:rStyle w:val="IndexLink"/>
              </w:rPr>
              <w:t>596</w:t>
            </w:r>
          </w:hyperlink>
        </w:p>
        <w:p>
          <w:pPr>
            <w:pStyle w:val="Contents3"/>
            <w:tabs>
              <w:tab w:val="clear" w:pos="8459"/>
              <w:tab w:val="right" w:pos="9026" w:leader="dot"/>
            </w:tabs>
            <w:rPr/>
          </w:pPr>
          <w:hyperlink w:anchor="__RefHeading___Toc792671_2314609296">
            <w:r>
              <w:rPr>
                <w:webHidden/>
                <w:rStyle w:val="IndexLink"/>
                <w:rtl w:val="true"/>
              </w:rPr>
              <w:t xml:space="preserve">جنيان در خدمت ائمه </w:t>
            </w:r>
            <w:r>
              <w:rPr>
                <w:rStyle w:val="IndexLink"/>
                <w:rtl w:val="true"/>
              </w:rPr>
              <w:t>(</w:t>
            </w:r>
            <w:r>
              <w:rPr>
                <w:rStyle w:val="IndexLink"/>
                <w:rtl w:val="true"/>
              </w:rPr>
              <w:t>ع</w:t>
            </w:r>
            <w:r>
              <w:rPr>
                <w:rStyle w:val="IndexLink"/>
                <w:rtl w:val="true"/>
              </w:rPr>
              <w:t>)</w:t>
              <w:tab/>
            </w:r>
            <w:r>
              <w:rPr>
                <w:rStyle w:val="IndexLink"/>
              </w:rPr>
              <w:t>597</w:t>
            </w:r>
          </w:hyperlink>
        </w:p>
        <w:p>
          <w:pPr>
            <w:pStyle w:val="Contents3"/>
            <w:tabs>
              <w:tab w:val="clear" w:pos="8459"/>
              <w:tab w:val="right" w:pos="9026" w:leader="dot"/>
            </w:tabs>
            <w:rPr/>
          </w:pPr>
          <w:hyperlink w:anchor="__RefHeading___Toc792673_2314609296">
            <w:r>
              <w:rPr>
                <w:webHidden/>
                <w:rStyle w:val="IndexLink"/>
                <w:rtl w:val="true"/>
              </w:rPr>
              <w:t xml:space="preserve">ولايت اهل بيت </w:t>
            </w:r>
            <w:r>
              <w:rPr>
                <w:rStyle w:val="IndexLink"/>
                <w:rtl w:val="true"/>
              </w:rPr>
              <w:t>(</w:t>
            </w:r>
            <w:r>
              <w:rPr>
                <w:rStyle w:val="IndexLink"/>
                <w:rtl w:val="true"/>
              </w:rPr>
              <w:t>ع</w:t>
            </w:r>
            <w:r>
              <w:rPr>
                <w:rStyle w:val="IndexLink"/>
                <w:rtl w:val="true"/>
              </w:rPr>
              <w:t xml:space="preserve">) </w:t>
            </w:r>
            <w:r>
              <w:rPr>
                <w:rStyle w:val="IndexLink"/>
                <w:rtl w:val="true"/>
              </w:rPr>
              <w:t>بر تمام موجودات‌</w:t>
            </w:r>
            <w:r>
              <w:rPr>
                <w:rStyle w:val="IndexLink"/>
                <w:rtl w:val="true"/>
              </w:rPr>
              <w:tab/>
            </w:r>
            <w:r>
              <w:rPr>
                <w:rStyle w:val="IndexLink"/>
              </w:rPr>
              <w:t>597</w:t>
            </w:r>
          </w:hyperlink>
        </w:p>
        <w:p>
          <w:pPr>
            <w:pStyle w:val="Contents3"/>
            <w:tabs>
              <w:tab w:val="clear" w:pos="8459"/>
              <w:tab w:val="right" w:pos="9026" w:leader="dot"/>
            </w:tabs>
            <w:rPr/>
          </w:pPr>
          <w:hyperlink w:anchor="__RefHeading___Toc792675_2314609296">
            <w:r>
              <w:rPr>
                <w:webHidden/>
                <w:rStyle w:val="IndexLink"/>
                <w:rtl w:val="true"/>
              </w:rPr>
              <w:t xml:space="preserve">شرفياب شدن جنيان به محضر ائمه </w:t>
            </w:r>
            <w:r>
              <w:rPr>
                <w:rStyle w:val="IndexLink"/>
                <w:rtl w:val="true"/>
              </w:rPr>
              <w:t>(</w:t>
            </w:r>
            <w:r>
              <w:rPr>
                <w:rStyle w:val="IndexLink"/>
                <w:rtl w:val="true"/>
              </w:rPr>
              <w:t>ع</w:t>
            </w:r>
            <w:r>
              <w:rPr>
                <w:rStyle w:val="IndexLink"/>
                <w:rtl w:val="true"/>
              </w:rPr>
              <w:t>)</w:t>
              <w:tab/>
            </w:r>
            <w:r>
              <w:rPr>
                <w:rStyle w:val="IndexLink"/>
              </w:rPr>
              <w:t>598</w:t>
            </w:r>
          </w:hyperlink>
        </w:p>
        <w:p>
          <w:pPr>
            <w:pStyle w:val="Contents3"/>
            <w:tabs>
              <w:tab w:val="clear" w:pos="8459"/>
              <w:tab w:val="right" w:pos="9026" w:leader="dot"/>
            </w:tabs>
            <w:rPr/>
          </w:pPr>
          <w:hyperlink w:anchor="__RefHeading___Toc792677_2314609296">
            <w:r>
              <w:rPr>
                <w:webHidden/>
                <w:rStyle w:val="IndexLink"/>
                <w:rtl w:val="true"/>
              </w:rPr>
              <w:t xml:space="preserve">حكايت ابو حمزه و ابا عبد اللَّه </w:t>
            </w:r>
            <w:r>
              <w:rPr>
                <w:rStyle w:val="IndexLink"/>
                <w:rtl w:val="true"/>
              </w:rPr>
              <w:t>(</w:t>
            </w:r>
            <w:r>
              <w:rPr>
                <w:rStyle w:val="IndexLink"/>
                <w:rtl w:val="true"/>
              </w:rPr>
              <w:t>ع</w:t>
            </w:r>
            <w:r>
              <w:rPr>
                <w:rStyle w:val="IndexLink"/>
                <w:rtl w:val="true"/>
              </w:rPr>
              <w:t>)</w:t>
              <w:tab/>
            </w:r>
            <w:r>
              <w:rPr>
                <w:rStyle w:val="IndexLink"/>
              </w:rPr>
              <w:t>598</w:t>
            </w:r>
          </w:hyperlink>
        </w:p>
        <w:p>
          <w:pPr>
            <w:pStyle w:val="Contents3"/>
            <w:tabs>
              <w:tab w:val="clear" w:pos="8459"/>
              <w:tab w:val="right" w:pos="9026" w:leader="dot"/>
            </w:tabs>
            <w:rPr/>
          </w:pPr>
          <w:hyperlink w:anchor="__RefHeading___Toc792679_2314609296">
            <w:r>
              <w:rPr>
                <w:webHidden/>
                <w:rStyle w:val="IndexLink"/>
                <w:rtl w:val="true"/>
              </w:rPr>
              <w:t xml:space="preserve">ماجراى جالب هام، رسول خدا و على </w:t>
            </w:r>
            <w:r>
              <w:rPr>
                <w:rStyle w:val="IndexLink"/>
                <w:rtl w:val="true"/>
              </w:rPr>
              <w:t>(</w:t>
            </w:r>
            <w:r>
              <w:rPr>
                <w:rStyle w:val="IndexLink"/>
                <w:rtl w:val="true"/>
              </w:rPr>
              <w:t>ع</w:t>
            </w:r>
            <w:r>
              <w:rPr>
                <w:rStyle w:val="IndexLink"/>
                <w:rtl w:val="true"/>
              </w:rPr>
              <w:t>)</w:t>
              <w:tab/>
            </w:r>
            <w:r>
              <w:rPr>
                <w:rStyle w:val="IndexLink"/>
              </w:rPr>
              <w:t>599</w:t>
            </w:r>
          </w:hyperlink>
        </w:p>
        <w:p>
          <w:pPr>
            <w:pStyle w:val="Contents3"/>
            <w:tabs>
              <w:tab w:val="clear" w:pos="8459"/>
              <w:tab w:val="right" w:pos="9026" w:leader="dot"/>
            </w:tabs>
            <w:rPr/>
          </w:pPr>
          <w:hyperlink w:anchor="__RefHeading___Toc792681_2314609296">
            <w:r>
              <w:rPr>
                <w:webHidden/>
                <w:rStyle w:val="IndexLink"/>
                <w:rtl w:val="true"/>
              </w:rPr>
              <w:t xml:space="preserve">حكايت امام صادق </w:t>
            </w:r>
            <w:r>
              <w:rPr>
                <w:rStyle w:val="IndexLink"/>
                <w:rtl w:val="true"/>
              </w:rPr>
              <w:t>(</w:t>
            </w:r>
            <w:r>
              <w:rPr>
                <w:rStyle w:val="IndexLink"/>
                <w:rtl w:val="true"/>
              </w:rPr>
              <w:t>ع</w:t>
            </w:r>
            <w:r>
              <w:rPr>
                <w:rStyle w:val="IndexLink"/>
                <w:rtl w:val="true"/>
              </w:rPr>
              <w:t xml:space="preserve">) </w:t>
            </w:r>
            <w:r>
              <w:rPr>
                <w:rStyle w:val="IndexLink"/>
                <w:rtl w:val="true"/>
              </w:rPr>
              <w:t>و معتب‌</w:t>
            </w:r>
            <w:r>
              <w:rPr>
                <w:rStyle w:val="IndexLink"/>
                <w:rtl w:val="true"/>
              </w:rPr>
              <w:tab/>
            </w:r>
            <w:r>
              <w:rPr>
                <w:rStyle w:val="IndexLink"/>
              </w:rPr>
              <w:t>602</w:t>
            </w:r>
          </w:hyperlink>
        </w:p>
        <w:p>
          <w:pPr>
            <w:pStyle w:val="Contents3"/>
            <w:tabs>
              <w:tab w:val="clear" w:pos="8459"/>
              <w:tab w:val="right" w:pos="9026" w:leader="dot"/>
            </w:tabs>
            <w:rPr/>
          </w:pPr>
          <w:hyperlink w:anchor="__RefHeading___Toc792683_2314609296">
            <w:r>
              <w:rPr>
                <w:webHidden/>
                <w:rStyle w:val="IndexLink"/>
                <w:rtl w:val="true"/>
              </w:rPr>
              <w:t xml:space="preserve">مقام والاى امام صادق </w:t>
            </w:r>
            <w:r>
              <w:rPr>
                <w:rStyle w:val="IndexLink"/>
                <w:rtl w:val="true"/>
              </w:rPr>
              <w:t>(</w:t>
            </w:r>
            <w:r>
              <w:rPr>
                <w:rStyle w:val="IndexLink"/>
                <w:rtl w:val="true"/>
              </w:rPr>
              <w:t>ع</w:t>
            </w:r>
            <w:r>
              <w:rPr>
                <w:rStyle w:val="IndexLink"/>
                <w:rtl w:val="true"/>
              </w:rPr>
              <w:t>)</w:t>
              <w:tab/>
            </w:r>
            <w:r>
              <w:rPr>
                <w:rStyle w:val="IndexLink"/>
              </w:rPr>
              <w:t>602</w:t>
            </w:r>
          </w:hyperlink>
        </w:p>
        <w:p>
          <w:pPr>
            <w:pStyle w:val="Contents3"/>
            <w:tabs>
              <w:tab w:val="clear" w:pos="8459"/>
              <w:tab w:val="right" w:pos="9026" w:leader="dot"/>
            </w:tabs>
            <w:rPr/>
          </w:pPr>
          <w:hyperlink w:anchor="__RefHeading___Toc792685_2314609296">
            <w:r>
              <w:rPr>
                <w:webHidden/>
                <w:rStyle w:val="IndexLink"/>
                <w:rtl w:val="true"/>
              </w:rPr>
              <w:t>سخن بيهوده ابو خطاب‌</w:t>
            </w:r>
            <w:r>
              <w:rPr>
                <w:rStyle w:val="IndexLink"/>
                <w:rtl w:val="true"/>
              </w:rPr>
              <w:tab/>
            </w:r>
            <w:r>
              <w:rPr>
                <w:rStyle w:val="IndexLink"/>
              </w:rPr>
              <w:t>602</w:t>
            </w:r>
          </w:hyperlink>
        </w:p>
        <w:p>
          <w:pPr>
            <w:pStyle w:val="Contents3"/>
            <w:tabs>
              <w:tab w:val="clear" w:pos="8459"/>
              <w:tab w:val="right" w:pos="9026" w:leader="dot"/>
            </w:tabs>
            <w:rPr/>
          </w:pPr>
          <w:hyperlink w:anchor="__RefHeading___Toc792687_2314609296">
            <w:r>
              <w:rPr>
                <w:webHidden/>
                <w:rStyle w:val="IndexLink"/>
                <w:rtl w:val="true"/>
              </w:rPr>
              <w:t xml:space="preserve">وجوب شناخت امام معصوم </w:t>
            </w:r>
            <w:r>
              <w:rPr>
                <w:rStyle w:val="IndexLink"/>
                <w:rtl w:val="true"/>
              </w:rPr>
              <w:t>(</w:t>
            </w:r>
            <w:r>
              <w:rPr>
                <w:rStyle w:val="IndexLink"/>
                <w:rtl w:val="true"/>
              </w:rPr>
              <w:t>ع</w:t>
            </w:r>
            <w:r>
              <w:rPr>
                <w:rStyle w:val="IndexLink"/>
                <w:rtl w:val="true"/>
              </w:rPr>
              <w:t>)</w:t>
              <w:tab/>
            </w:r>
            <w:r>
              <w:rPr>
                <w:rStyle w:val="IndexLink"/>
              </w:rPr>
              <w:t>603</w:t>
            </w:r>
          </w:hyperlink>
        </w:p>
        <w:p>
          <w:pPr>
            <w:pStyle w:val="Contents3"/>
            <w:tabs>
              <w:tab w:val="clear" w:pos="8459"/>
              <w:tab w:val="right" w:pos="9026" w:leader="dot"/>
            </w:tabs>
            <w:rPr/>
          </w:pPr>
          <w:hyperlink w:anchor="__RefHeading___Toc792689_2314609296">
            <w:r>
              <w:rPr>
                <w:webHidden/>
                <w:rStyle w:val="IndexLink"/>
                <w:rtl w:val="true"/>
              </w:rPr>
              <w:t xml:space="preserve">علت نامگذارى امام زمان </w:t>
            </w:r>
            <w:r>
              <w:rPr>
                <w:rStyle w:val="IndexLink"/>
                <w:rtl w:val="true"/>
              </w:rPr>
              <w:t>(</w:t>
            </w:r>
            <w:r>
              <w:rPr>
                <w:rStyle w:val="IndexLink"/>
                <w:rtl w:val="true"/>
              </w:rPr>
              <w:t>عج</w:t>
            </w:r>
            <w:r>
              <w:rPr>
                <w:rStyle w:val="IndexLink"/>
                <w:rtl w:val="true"/>
              </w:rPr>
              <w:t xml:space="preserve">) </w:t>
            </w:r>
            <w:r>
              <w:rPr>
                <w:rStyle w:val="IndexLink"/>
                <w:rtl w:val="true"/>
              </w:rPr>
              <w:t xml:space="preserve">به </w:t>
            </w:r>
            <w:r>
              <w:rPr>
                <w:rStyle w:val="IndexLink"/>
                <w:rtl w:val="true"/>
              </w:rPr>
              <w:t>«</w:t>
            </w:r>
            <w:r>
              <w:rPr>
                <w:rStyle w:val="IndexLink"/>
                <w:rtl w:val="true"/>
              </w:rPr>
              <w:t>مهدى</w:t>
            </w:r>
            <w:r>
              <w:rPr>
                <w:rStyle w:val="IndexLink"/>
                <w:rtl w:val="true"/>
              </w:rPr>
              <w:t>»</w:t>
              <w:tab/>
            </w:r>
            <w:r>
              <w:rPr>
                <w:rStyle w:val="IndexLink"/>
              </w:rPr>
              <w:t>603</w:t>
            </w:r>
          </w:hyperlink>
        </w:p>
        <w:p>
          <w:pPr>
            <w:pStyle w:val="Contents3"/>
            <w:tabs>
              <w:tab w:val="clear" w:pos="8459"/>
              <w:tab w:val="right" w:pos="9026" w:leader="dot"/>
            </w:tabs>
            <w:rPr/>
          </w:pPr>
          <w:hyperlink w:anchor="__RefHeading___Toc792691_2314609296">
            <w:r>
              <w:rPr>
                <w:webHidden/>
                <w:rStyle w:val="IndexLink"/>
                <w:rtl w:val="true"/>
              </w:rPr>
              <w:t xml:space="preserve">قدرت على </w:t>
            </w:r>
            <w:r>
              <w:rPr>
                <w:rStyle w:val="IndexLink"/>
                <w:rtl w:val="true"/>
              </w:rPr>
              <w:t>(</w:t>
            </w:r>
            <w:r>
              <w:rPr>
                <w:rStyle w:val="IndexLink"/>
                <w:rtl w:val="true"/>
              </w:rPr>
              <w:t>ع</w:t>
            </w:r>
            <w:r>
              <w:rPr>
                <w:rStyle w:val="IndexLink"/>
                <w:rtl w:val="true"/>
              </w:rPr>
              <w:t xml:space="preserve">) </w:t>
            </w:r>
            <w:r>
              <w:rPr>
                <w:rStyle w:val="IndexLink"/>
                <w:rtl w:val="true"/>
              </w:rPr>
              <w:t>بر انجام افعال غريب‌</w:t>
            </w:r>
            <w:r>
              <w:rPr>
                <w:rStyle w:val="IndexLink"/>
                <w:rtl w:val="true"/>
              </w:rPr>
              <w:tab/>
            </w:r>
            <w:r>
              <w:rPr>
                <w:rStyle w:val="IndexLink"/>
              </w:rPr>
              <w:t>604</w:t>
            </w:r>
          </w:hyperlink>
        </w:p>
        <w:p>
          <w:pPr>
            <w:pStyle w:val="Contents3"/>
            <w:tabs>
              <w:tab w:val="clear" w:pos="8459"/>
              <w:tab w:val="right" w:pos="9026" w:leader="dot"/>
            </w:tabs>
            <w:rPr/>
          </w:pPr>
          <w:hyperlink w:anchor="__RefHeading___Toc792693_2314609296">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 xml:space="preserve">و چشمه </w:t>
            </w:r>
            <w:r>
              <w:rPr>
                <w:rStyle w:val="IndexLink"/>
                <w:rtl w:val="true"/>
              </w:rPr>
              <w:t>«</w:t>
            </w:r>
            <w:r>
              <w:rPr>
                <w:rStyle w:val="IndexLink"/>
                <w:rtl w:val="true"/>
              </w:rPr>
              <w:t>راحوما</w:t>
            </w:r>
            <w:r>
              <w:rPr>
                <w:rStyle w:val="IndexLink"/>
                <w:rtl w:val="true"/>
              </w:rPr>
              <w:t>»</w:t>
              <w:tab/>
            </w:r>
            <w:r>
              <w:rPr>
                <w:rStyle w:val="IndexLink"/>
              </w:rPr>
              <w:t>606</w:t>
            </w:r>
          </w:hyperlink>
        </w:p>
        <w:p>
          <w:pPr>
            <w:pStyle w:val="Contents3"/>
            <w:tabs>
              <w:tab w:val="clear" w:pos="8459"/>
              <w:tab w:val="right" w:pos="9026" w:leader="dot"/>
            </w:tabs>
            <w:rPr/>
          </w:pPr>
          <w:hyperlink w:anchor="__RefHeading___Toc792695_2314609296">
            <w:r>
              <w:rPr>
                <w:webHidden/>
                <w:rStyle w:val="IndexLink"/>
                <w:rtl w:val="true"/>
              </w:rPr>
              <w:t>الطاف بيكران الهى‌</w:t>
            </w:r>
            <w:r>
              <w:rPr>
                <w:rStyle w:val="IndexLink"/>
                <w:rtl w:val="true"/>
              </w:rPr>
              <w:tab/>
            </w:r>
            <w:r>
              <w:rPr>
                <w:rStyle w:val="IndexLink"/>
              </w:rPr>
              <w:t>607</w:t>
            </w:r>
          </w:hyperlink>
        </w:p>
        <w:p>
          <w:pPr>
            <w:pStyle w:val="Contents3"/>
            <w:tabs>
              <w:tab w:val="clear" w:pos="8459"/>
              <w:tab w:val="right" w:pos="9026" w:leader="dot"/>
            </w:tabs>
            <w:rPr/>
          </w:pPr>
          <w:hyperlink w:anchor="__RefHeading___Toc792697_2314609296">
            <w:r>
              <w:rPr>
                <w:webHidden/>
                <w:rStyle w:val="IndexLink"/>
                <w:rtl w:val="true"/>
              </w:rPr>
              <w:t xml:space="preserve">سؤال ابو بصير از امام صادق </w:t>
            </w:r>
            <w:r>
              <w:rPr>
                <w:rStyle w:val="IndexLink"/>
                <w:rtl w:val="true"/>
              </w:rPr>
              <w:t>(</w:t>
            </w:r>
            <w:r>
              <w:rPr>
                <w:rStyle w:val="IndexLink"/>
                <w:rtl w:val="true"/>
              </w:rPr>
              <w:t>ع</w:t>
            </w:r>
            <w:r>
              <w:rPr>
                <w:rStyle w:val="IndexLink"/>
                <w:rtl w:val="true"/>
              </w:rPr>
              <w:t>)</w:t>
              <w:tab/>
            </w:r>
            <w:r>
              <w:rPr>
                <w:rStyle w:val="IndexLink"/>
              </w:rPr>
              <w:t>608</w:t>
            </w:r>
          </w:hyperlink>
        </w:p>
        <w:p>
          <w:pPr>
            <w:pStyle w:val="Contents3"/>
            <w:tabs>
              <w:tab w:val="clear" w:pos="8459"/>
              <w:tab w:val="right" w:pos="9026" w:leader="dot"/>
            </w:tabs>
            <w:rPr/>
          </w:pPr>
          <w:hyperlink w:anchor="__RefHeading___Toc792699_2314609296">
            <w:r>
              <w:rPr>
                <w:webHidden/>
                <w:rStyle w:val="IndexLink"/>
                <w:rtl w:val="true"/>
              </w:rPr>
              <w:t xml:space="preserve">شكافته شدن آسمانها براى ابراهيم </w:t>
            </w:r>
            <w:r>
              <w:rPr>
                <w:rStyle w:val="IndexLink"/>
                <w:rtl w:val="true"/>
              </w:rPr>
              <w:t>(</w:t>
            </w:r>
            <w:r>
              <w:rPr>
                <w:rStyle w:val="IndexLink"/>
                <w:rtl w:val="true"/>
              </w:rPr>
              <w:t>ع</w:t>
            </w:r>
            <w:r>
              <w:rPr>
                <w:rStyle w:val="IndexLink"/>
                <w:rtl w:val="true"/>
              </w:rPr>
              <w:t>)</w:t>
              <w:tab/>
            </w:r>
            <w:r>
              <w:rPr>
                <w:rStyle w:val="IndexLink"/>
              </w:rPr>
              <w:t>608</w:t>
            </w:r>
          </w:hyperlink>
        </w:p>
        <w:p>
          <w:pPr>
            <w:pStyle w:val="Contents3"/>
            <w:tabs>
              <w:tab w:val="clear" w:pos="8459"/>
              <w:tab w:val="right" w:pos="9026" w:leader="dot"/>
            </w:tabs>
            <w:rPr/>
          </w:pPr>
          <w:hyperlink w:anchor="__RefHeading___Toc792701_2314609296">
            <w:r>
              <w:rPr>
                <w:webHidden/>
                <w:rStyle w:val="IndexLink"/>
                <w:rtl w:val="true"/>
              </w:rPr>
              <w:t xml:space="preserve">مصاحبت على </w:t>
            </w:r>
            <w:r>
              <w:rPr>
                <w:rStyle w:val="IndexLink"/>
                <w:rtl w:val="true"/>
              </w:rPr>
              <w:t>(</w:t>
            </w:r>
            <w:r>
              <w:rPr>
                <w:rStyle w:val="IndexLink"/>
                <w:rtl w:val="true"/>
              </w:rPr>
              <w:t>ع</w:t>
            </w:r>
            <w:r>
              <w:rPr>
                <w:rStyle w:val="IndexLink"/>
                <w:rtl w:val="true"/>
              </w:rPr>
              <w:t xml:space="preserve">) </w:t>
            </w:r>
            <w:r>
              <w:rPr>
                <w:rStyle w:val="IndexLink"/>
                <w:rtl w:val="true"/>
              </w:rPr>
              <w:t xml:space="preserve">با پيامبر </w:t>
            </w:r>
            <w:r>
              <w:rPr>
                <w:rStyle w:val="IndexLink"/>
                <w:rtl w:val="true"/>
              </w:rPr>
              <w:t>(</w:t>
            </w:r>
            <w:r>
              <w:rPr>
                <w:rStyle w:val="IndexLink"/>
                <w:rtl w:val="true"/>
              </w:rPr>
              <w:t>ص</w:t>
            </w:r>
            <w:r>
              <w:rPr>
                <w:rStyle w:val="IndexLink"/>
                <w:rtl w:val="true"/>
              </w:rPr>
              <w:t>)</w:t>
              <w:tab/>
            </w:r>
            <w:r>
              <w:rPr>
                <w:rStyle w:val="IndexLink"/>
              </w:rPr>
              <w:t>608</w:t>
            </w:r>
          </w:hyperlink>
        </w:p>
        <w:p>
          <w:pPr>
            <w:pStyle w:val="Contents3"/>
            <w:tabs>
              <w:tab w:val="clear" w:pos="8459"/>
              <w:tab w:val="right" w:pos="9026" w:leader="dot"/>
            </w:tabs>
            <w:rPr/>
          </w:pPr>
          <w:hyperlink w:anchor="__RefHeading___Toc792703_2314609296">
            <w:r>
              <w:rPr>
                <w:webHidden/>
                <w:rStyle w:val="IndexLink"/>
                <w:rtl w:val="true"/>
              </w:rPr>
              <w:t>سپرى شدن دوران بنى عباس‌</w:t>
            </w:r>
            <w:r>
              <w:rPr>
                <w:rStyle w:val="IndexLink"/>
                <w:rtl w:val="true"/>
              </w:rPr>
              <w:tab/>
            </w:r>
            <w:r>
              <w:rPr>
                <w:rStyle w:val="IndexLink"/>
              </w:rPr>
              <w:t>609</w:t>
            </w:r>
          </w:hyperlink>
        </w:p>
        <w:p>
          <w:pPr>
            <w:pStyle w:val="Contents3"/>
            <w:tabs>
              <w:tab w:val="clear" w:pos="8459"/>
              <w:tab w:val="right" w:pos="9026" w:leader="dot"/>
            </w:tabs>
            <w:rPr/>
          </w:pPr>
          <w:hyperlink w:anchor="__RefHeading___Toc792705_2314609296">
            <w:r>
              <w:rPr>
                <w:webHidden/>
                <w:rStyle w:val="IndexLink"/>
                <w:rtl w:val="true"/>
              </w:rPr>
              <w:t xml:space="preserve">شفا بودن تربت امام حسين </w:t>
            </w:r>
            <w:r>
              <w:rPr>
                <w:rStyle w:val="IndexLink"/>
                <w:rtl w:val="true"/>
              </w:rPr>
              <w:t>(</w:t>
            </w:r>
            <w:r>
              <w:rPr>
                <w:rStyle w:val="IndexLink"/>
                <w:rtl w:val="true"/>
              </w:rPr>
              <w:t>ع</w:t>
            </w:r>
            <w:r>
              <w:rPr>
                <w:rStyle w:val="IndexLink"/>
                <w:rtl w:val="true"/>
              </w:rPr>
              <w:t>)</w:t>
              <w:tab/>
            </w:r>
            <w:r>
              <w:rPr>
                <w:rStyle w:val="IndexLink"/>
              </w:rPr>
              <w:t>609</w:t>
            </w:r>
          </w:hyperlink>
        </w:p>
        <w:p>
          <w:pPr>
            <w:pStyle w:val="Contents3"/>
            <w:tabs>
              <w:tab w:val="clear" w:pos="8459"/>
              <w:tab w:val="right" w:pos="9026" w:leader="dot"/>
            </w:tabs>
            <w:rPr/>
          </w:pPr>
          <w:hyperlink w:anchor="__RefHeading___Toc792707_2314609296">
            <w:r>
              <w:rPr>
                <w:webHidden/>
                <w:rStyle w:val="IndexLink"/>
                <w:rtl w:val="true"/>
              </w:rPr>
              <w:t xml:space="preserve">شفا يافتن مرد مريض از تربت امام حسين </w:t>
            </w:r>
            <w:r>
              <w:rPr>
                <w:rStyle w:val="IndexLink"/>
                <w:rtl w:val="true"/>
              </w:rPr>
              <w:t>(</w:t>
            </w:r>
            <w:r>
              <w:rPr>
                <w:rStyle w:val="IndexLink"/>
                <w:rtl w:val="true"/>
              </w:rPr>
              <w:t>ع</w:t>
            </w:r>
            <w:r>
              <w:rPr>
                <w:rStyle w:val="IndexLink"/>
                <w:rtl w:val="true"/>
              </w:rPr>
              <w:t>)</w:t>
              <w:tab/>
            </w:r>
            <w:r>
              <w:rPr>
                <w:rStyle w:val="IndexLink"/>
              </w:rPr>
              <w:t>610</w:t>
            </w:r>
          </w:hyperlink>
        </w:p>
        <w:p>
          <w:pPr>
            <w:pStyle w:val="Contents3"/>
            <w:tabs>
              <w:tab w:val="clear" w:pos="8459"/>
              <w:tab w:val="right" w:pos="9026" w:leader="dot"/>
            </w:tabs>
            <w:rPr/>
          </w:pPr>
          <w:hyperlink w:anchor="__RefHeading___Toc792709_2314609296">
            <w:r>
              <w:rPr>
                <w:webHidden/>
                <w:rStyle w:val="IndexLink"/>
                <w:rtl w:val="true"/>
              </w:rPr>
              <w:t>مسلمان شدن طبيب نصرانى‌</w:t>
            </w:r>
            <w:r>
              <w:rPr>
                <w:rStyle w:val="IndexLink"/>
                <w:rtl w:val="true"/>
              </w:rPr>
              <w:tab/>
            </w:r>
            <w:r>
              <w:rPr>
                <w:rStyle w:val="IndexLink"/>
              </w:rPr>
              <w:t>610</w:t>
            </w:r>
          </w:hyperlink>
        </w:p>
        <w:p>
          <w:pPr>
            <w:pStyle w:val="Contents2"/>
            <w:tabs>
              <w:tab w:val="clear" w:pos="8743"/>
              <w:tab w:val="right" w:pos="9026" w:leader="dot"/>
            </w:tabs>
            <w:rPr/>
          </w:pPr>
          <w:hyperlink w:anchor="__RefHeading___Toc792711_2314609296">
            <w:r>
              <w:rPr>
                <w:webHidden/>
                <w:rStyle w:val="IndexLink"/>
                <w:rtl w:val="true"/>
              </w:rPr>
              <w:t>باب هفدهم</w:t>
            </w:r>
            <w:r>
              <w:rPr>
                <w:rStyle w:val="IndexLink"/>
                <w:rtl w:val="true"/>
              </w:rPr>
              <w:t xml:space="preserve">: </w:t>
            </w:r>
            <w:r>
              <w:rPr>
                <w:rStyle w:val="IndexLink"/>
                <w:rtl w:val="true"/>
              </w:rPr>
              <w:t xml:space="preserve">در برابرى معجزات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معجزات جانشينان او و معجزات انبيا </w:t>
            </w:r>
            <w:r>
              <w:rPr>
                <w:rStyle w:val="IndexLink"/>
                <w:rtl w:val="true"/>
              </w:rPr>
              <w:t>[</w:t>
            </w:r>
            <w:r>
              <w:rPr>
                <w:rStyle w:val="IndexLink"/>
                <w:rtl w:val="true"/>
              </w:rPr>
              <w:t>ى ديگر</w:t>
            </w:r>
            <w:r>
              <w:rPr>
                <w:rStyle w:val="IndexLink"/>
                <w:rtl w:val="true"/>
              </w:rPr>
              <w:t>]</w:t>
              <w:tab/>
            </w:r>
            <w:r>
              <w:rPr>
                <w:rStyle w:val="IndexLink"/>
              </w:rPr>
              <w:t>612</w:t>
            </w:r>
          </w:hyperlink>
        </w:p>
        <w:p>
          <w:pPr>
            <w:pStyle w:val="Contents3"/>
            <w:tabs>
              <w:tab w:val="clear" w:pos="8459"/>
              <w:tab w:val="right" w:pos="9026" w:leader="dot"/>
            </w:tabs>
            <w:rPr/>
          </w:pPr>
          <w:hyperlink w:anchor="__RefHeading___Toc792713_2314609296">
            <w:r>
              <w:rPr>
                <w:webHidden/>
                <w:rStyle w:val="IndexLink"/>
                <w:rtl w:val="true"/>
              </w:rPr>
              <w:t>اشاره</w:t>
            </w:r>
            <w:r>
              <w:rPr>
                <w:rStyle w:val="IndexLink"/>
                <w:rtl w:val="true"/>
              </w:rPr>
              <w:tab/>
            </w:r>
            <w:r>
              <w:rPr>
                <w:rStyle w:val="IndexLink"/>
              </w:rPr>
              <w:t>612</w:t>
            </w:r>
          </w:hyperlink>
        </w:p>
        <w:p>
          <w:pPr>
            <w:pStyle w:val="Contents3"/>
            <w:tabs>
              <w:tab w:val="clear" w:pos="8459"/>
              <w:tab w:val="right" w:pos="9026" w:leader="dot"/>
            </w:tabs>
            <w:rPr/>
          </w:pPr>
          <w:hyperlink w:anchor="__RefHeading___Toc792715_2314609296">
            <w:r>
              <w:rPr>
                <w:webHidden/>
                <w:rStyle w:val="IndexLink"/>
                <w:rtl w:val="true"/>
              </w:rPr>
              <w:t>گفتارى پيرامون خرميه كه قائل به تواتر رسل بعد از پيامبر ما هستند</w:t>
            </w:r>
            <w:r>
              <w:rPr>
                <w:rStyle w:val="IndexLink"/>
                <w:rtl w:val="true"/>
              </w:rPr>
              <w:tab/>
            </w:r>
            <w:r>
              <w:rPr>
                <w:rStyle w:val="IndexLink"/>
              </w:rPr>
              <w:t>613</w:t>
            </w:r>
          </w:hyperlink>
        </w:p>
        <w:p>
          <w:pPr>
            <w:pStyle w:val="Contents4"/>
            <w:tabs>
              <w:tab w:val="clear" w:pos="8176"/>
              <w:tab w:val="right" w:pos="9026" w:leader="dot"/>
            </w:tabs>
            <w:rPr/>
          </w:pPr>
          <w:hyperlink w:anchor="__RefHeading___Toc792717_2314609296">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792719_2314609296">
            <w:r>
              <w:rPr>
                <w:webHidden/>
                <w:rStyle w:val="IndexLink"/>
                <w:rtl w:val="true"/>
              </w:rPr>
              <w:t>باطل بودن عقيده خرّميه‌</w:t>
            </w:r>
            <w:r>
              <w:rPr>
                <w:rStyle w:val="IndexLink"/>
                <w:rtl w:val="true"/>
              </w:rPr>
              <w:tab/>
            </w:r>
            <w:r>
              <w:rPr>
                <w:rStyle w:val="IndexLink"/>
              </w:rPr>
              <w:t>613</w:t>
            </w:r>
          </w:hyperlink>
        </w:p>
        <w:p>
          <w:pPr>
            <w:pStyle w:val="Contents3"/>
            <w:tabs>
              <w:tab w:val="clear" w:pos="8459"/>
              <w:tab w:val="right" w:pos="9026" w:leader="dot"/>
            </w:tabs>
            <w:rPr/>
          </w:pPr>
          <w:hyperlink w:anchor="__RefHeading___Toc792721_2314609296">
            <w:r>
              <w:rPr>
                <w:webHidden/>
                <w:rStyle w:val="IndexLink"/>
                <w:rtl w:val="true"/>
              </w:rPr>
              <w:t xml:space="preserve">در معجزات حضرت محمّد </w:t>
            </w:r>
            <w:r>
              <w:rPr>
                <w:rStyle w:val="IndexLink"/>
                <w:rtl w:val="true"/>
              </w:rPr>
              <w:t>(</w:t>
            </w:r>
            <w:r>
              <w:rPr>
                <w:rStyle w:val="IndexLink"/>
                <w:rtl w:val="true"/>
              </w:rPr>
              <w:t>ص</w:t>
            </w:r>
            <w:r>
              <w:rPr>
                <w:rStyle w:val="IndexLink"/>
                <w:rtl w:val="true"/>
              </w:rPr>
              <w:t xml:space="preserve">) </w:t>
            </w:r>
            <w:r>
              <w:rPr>
                <w:rStyle w:val="IndexLink"/>
                <w:rtl w:val="true"/>
              </w:rPr>
              <w:t>و جانشينان او از نظر اخلاقى‌</w:t>
            </w:r>
            <w:r>
              <w:rPr>
                <w:rStyle w:val="IndexLink"/>
                <w:rtl w:val="true"/>
              </w:rPr>
              <w:tab/>
            </w:r>
            <w:r>
              <w:rPr>
                <w:rStyle w:val="IndexLink"/>
              </w:rPr>
              <w:t>619</w:t>
            </w:r>
          </w:hyperlink>
        </w:p>
        <w:p>
          <w:pPr>
            <w:pStyle w:val="Contents3"/>
            <w:tabs>
              <w:tab w:val="clear" w:pos="8459"/>
              <w:tab w:val="right" w:pos="9026" w:leader="dot"/>
            </w:tabs>
            <w:rPr/>
          </w:pPr>
          <w:hyperlink w:anchor="__RefHeading___Toc792723_2314609296">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جامع جميع صفات حسنه‌</w:t>
            </w:r>
            <w:r>
              <w:rPr>
                <w:rStyle w:val="IndexLink"/>
                <w:rtl w:val="true"/>
              </w:rPr>
              <w:tab/>
            </w:r>
            <w:r>
              <w:rPr>
                <w:rStyle w:val="IndexLink"/>
              </w:rPr>
              <w:t>620</w:t>
            </w:r>
          </w:hyperlink>
        </w:p>
        <w:p>
          <w:pPr>
            <w:pStyle w:val="Contents3"/>
            <w:tabs>
              <w:tab w:val="clear" w:pos="8459"/>
              <w:tab w:val="right" w:pos="9026" w:leader="dot"/>
            </w:tabs>
            <w:rPr/>
          </w:pPr>
          <w:hyperlink w:anchor="__RefHeading___Toc792725_2314609296">
            <w:r>
              <w:rPr>
                <w:webHidden/>
                <w:rStyle w:val="IndexLink"/>
                <w:rtl w:val="true"/>
              </w:rPr>
              <w:t xml:space="preserve">معجزات اخلاقى امير المؤمنين على </w:t>
            </w:r>
            <w:r>
              <w:rPr>
                <w:rStyle w:val="IndexLink"/>
                <w:rtl w:val="true"/>
              </w:rPr>
              <w:t>(</w:t>
            </w:r>
            <w:r>
              <w:rPr>
                <w:rStyle w:val="IndexLink"/>
                <w:rtl w:val="true"/>
              </w:rPr>
              <w:t>ع</w:t>
            </w:r>
            <w:r>
              <w:rPr>
                <w:rStyle w:val="IndexLink"/>
                <w:rtl w:val="true"/>
              </w:rPr>
              <w:t>)</w:t>
              <w:tab/>
            </w:r>
            <w:r>
              <w:rPr>
                <w:rStyle w:val="IndexLink"/>
              </w:rPr>
              <w:t>623</w:t>
            </w:r>
          </w:hyperlink>
        </w:p>
        <w:p>
          <w:pPr>
            <w:pStyle w:val="Contents3"/>
            <w:tabs>
              <w:tab w:val="clear" w:pos="8459"/>
              <w:tab w:val="right" w:pos="9026" w:leader="dot"/>
            </w:tabs>
            <w:rPr/>
          </w:pPr>
          <w:hyperlink w:anchor="__RefHeading___Toc792727_2314609296">
            <w:r>
              <w:rPr>
                <w:webHidden/>
                <w:rStyle w:val="IndexLink"/>
                <w:rtl w:val="true"/>
              </w:rPr>
              <w:t xml:space="preserve">معجزات اخلاقى امام حسن و امام حسين </w:t>
            </w:r>
            <w:r>
              <w:rPr>
                <w:rStyle w:val="IndexLink"/>
                <w:rtl w:val="true"/>
              </w:rPr>
              <w:t>(</w:t>
            </w:r>
            <w:r>
              <w:rPr>
                <w:rStyle w:val="IndexLink"/>
                <w:rtl w:val="true"/>
              </w:rPr>
              <w:t>ع</w:t>
            </w:r>
            <w:r>
              <w:rPr>
                <w:rStyle w:val="IndexLink"/>
                <w:rtl w:val="true"/>
              </w:rPr>
              <w:t>)</w:t>
              <w:tab/>
            </w:r>
            <w:r>
              <w:rPr>
                <w:rStyle w:val="IndexLink"/>
              </w:rPr>
              <w:t>625</w:t>
            </w:r>
          </w:hyperlink>
        </w:p>
        <w:p>
          <w:pPr>
            <w:pStyle w:val="Contents3"/>
            <w:tabs>
              <w:tab w:val="clear" w:pos="8459"/>
              <w:tab w:val="right" w:pos="9026" w:leader="dot"/>
            </w:tabs>
            <w:rPr/>
          </w:pPr>
          <w:hyperlink w:anchor="__RefHeading___Toc792729_2314609296">
            <w:r>
              <w:rPr>
                <w:webHidden/>
                <w:rStyle w:val="IndexLink"/>
                <w:rtl w:val="true"/>
              </w:rPr>
              <w:t xml:space="preserve">معجزات اخلاقى امام سجّاد </w:t>
            </w:r>
            <w:r>
              <w:rPr>
                <w:rStyle w:val="IndexLink"/>
                <w:rtl w:val="true"/>
              </w:rPr>
              <w:t>(</w:t>
            </w:r>
            <w:r>
              <w:rPr>
                <w:rStyle w:val="IndexLink"/>
                <w:rtl w:val="true"/>
              </w:rPr>
              <w:t>ع</w:t>
            </w:r>
            <w:r>
              <w:rPr>
                <w:rStyle w:val="IndexLink"/>
                <w:rtl w:val="true"/>
              </w:rPr>
              <w:t>)</w:t>
              <w:tab/>
            </w:r>
            <w:r>
              <w:rPr>
                <w:rStyle w:val="IndexLink"/>
              </w:rPr>
              <w:t>626</w:t>
            </w:r>
          </w:hyperlink>
        </w:p>
        <w:p>
          <w:pPr>
            <w:pStyle w:val="Contents3"/>
            <w:tabs>
              <w:tab w:val="clear" w:pos="8459"/>
              <w:tab w:val="right" w:pos="9026" w:leader="dot"/>
            </w:tabs>
            <w:rPr/>
          </w:pPr>
          <w:hyperlink w:anchor="__RefHeading___Toc792731_2314609296">
            <w:r>
              <w:rPr>
                <w:webHidden/>
                <w:rStyle w:val="IndexLink"/>
                <w:rtl w:val="true"/>
              </w:rPr>
              <w:t xml:space="preserve">در معجزات اخلاقى امام محمّد باقر </w:t>
            </w:r>
            <w:r>
              <w:rPr>
                <w:rStyle w:val="IndexLink"/>
                <w:rtl w:val="true"/>
              </w:rPr>
              <w:t>(</w:t>
            </w:r>
            <w:r>
              <w:rPr>
                <w:rStyle w:val="IndexLink"/>
                <w:rtl w:val="true"/>
              </w:rPr>
              <w:t>ع</w:t>
            </w:r>
            <w:r>
              <w:rPr>
                <w:rStyle w:val="IndexLink"/>
                <w:rtl w:val="true"/>
              </w:rPr>
              <w:t>)</w:t>
              <w:tab/>
            </w:r>
            <w:r>
              <w:rPr>
                <w:rStyle w:val="IndexLink"/>
              </w:rPr>
              <w:t>627</w:t>
            </w:r>
          </w:hyperlink>
        </w:p>
        <w:p>
          <w:pPr>
            <w:pStyle w:val="Contents3"/>
            <w:tabs>
              <w:tab w:val="clear" w:pos="8459"/>
              <w:tab w:val="right" w:pos="9026" w:leader="dot"/>
            </w:tabs>
            <w:rPr/>
          </w:pPr>
          <w:hyperlink w:anchor="__RefHeading___Toc792733_2314609296">
            <w:r>
              <w:rPr>
                <w:webHidden/>
                <w:rStyle w:val="IndexLink"/>
                <w:rtl w:val="true"/>
              </w:rPr>
              <w:t xml:space="preserve">در معجزات اخلاقى امام جعفر صادق </w:t>
            </w:r>
            <w:r>
              <w:rPr>
                <w:rStyle w:val="IndexLink"/>
                <w:rtl w:val="true"/>
              </w:rPr>
              <w:t>(</w:t>
            </w:r>
            <w:r>
              <w:rPr>
                <w:rStyle w:val="IndexLink"/>
                <w:rtl w:val="true"/>
              </w:rPr>
              <w:t>ع</w:t>
            </w:r>
            <w:r>
              <w:rPr>
                <w:rStyle w:val="IndexLink"/>
                <w:rtl w:val="true"/>
              </w:rPr>
              <w:t>)</w:t>
              <w:tab/>
            </w:r>
            <w:r>
              <w:rPr>
                <w:rStyle w:val="IndexLink"/>
              </w:rPr>
              <w:t>628</w:t>
            </w:r>
          </w:hyperlink>
        </w:p>
        <w:p>
          <w:pPr>
            <w:pStyle w:val="Contents3"/>
            <w:tabs>
              <w:tab w:val="clear" w:pos="8459"/>
              <w:tab w:val="right" w:pos="9026" w:leader="dot"/>
            </w:tabs>
            <w:rPr/>
          </w:pPr>
          <w:hyperlink w:anchor="__RefHeading___Toc792735_2314609296">
            <w:r>
              <w:rPr>
                <w:webHidden/>
                <w:rStyle w:val="IndexLink"/>
                <w:rtl w:val="true"/>
              </w:rPr>
              <w:t xml:space="preserve">در معجزات اخلاقى امام موساى كاظم </w:t>
            </w:r>
            <w:r>
              <w:rPr>
                <w:rStyle w:val="IndexLink"/>
                <w:rtl w:val="true"/>
              </w:rPr>
              <w:t>(</w:t>
            </w:r>
            <w:r>
              <w:rPr>
                <w:rStyle w:val="IndexLink"/>
                <w:rtl w:val="true"/>
              </w:rPr>
              <w:t>ع</w:t>
            </w:r>
            <w:r>
              <w:rPr>
                <w:rStyle w:val="IndexLink"/>
                <w:rtl w:val="true"/>
              </w:rPr>
              <w:t>)</w:t>
              <w:tab/>
            </w:r>
            <w:r>
              <w:rPr>
                <w:rStyle w:val="IndexLink"/>
              </w:rPr>
              <w:t>630</w:t>
            </w:r>
          </w:hyperlink>
        </w:p>
        <w:p>
          <w:pPr>
            <w:pStyle w:val="Contents3"/>
            <w:tabs>
              <w:tab w:val="clear" w:pos="8459"/>
              <w:tab w:val="right" w:pos="9026" w:leader="dot"/>
            </w:tabs>
            <w:rPr/>
          </w:pPr>
          <w:hyperlink w:anchor="__RefHeading___Toc792737_2314609296">
            <w:r>
              <w:rPr>
                <w:webHidden/>
                <w:rStyle w:val="IndexLink"/>
                <w:rtl w:val="true"/>
              </w:rPr>
              <w:t xml:space="preserve">معجزات اخلاقى امام على بن موسى الرضا </w:t>
            </w:r>
            <w:r>
              <w:rPr>
                <w:rStyle w:val="IndexLink"/>
                <w:rtl w:val="true"/>
              </w:rPr>
              <w:t>(</w:t>
            </w:r>
            <w:r>
              <w:rPr>
                <w:rStyle w:val="IndexLink"/>
                <w:rtl w:val="true"/>
              </w:rPr>
              <w:t>ع</w:t>
            </w:r>
            <w:r>
              <w:rPr>
                <w:rStyle w:val="IndexLink"/>
                <w:rtl w:val="true"/>
              </w:rPr>
              <w:t>)</w:t>
              <w:tab/>
            </w:r>
            <w:r>
              <w:rPr>
                <w:rStyle w:val="IndexLink"/>
              </w:rPr>
              <w:t>631</w:t>
            </w:r>
          </w:hyperlink>
        </w:p>
        <w:p>
          <w:pPr>
            <w:pStyle w:val="Contents3"/>
            <w:tabs>
              <w:tab w:val="clear" w:pos="8459"/>
              <w:tab w:val="right" w:pos="9026" w:leader="dot"/>
            </w:tabs>
            <w:rPr/>
          </w:pPr>
          <w:hyperlink w:anchor="__RefHeading___Toc792739_2314609296">
            <w:r>
              <w:rPr>
                <w:webHidden/>
                <w:rStyle w:val="IndexLink"/>
                <w:rtl w:val="true"/>
              </w:rPr>
              <w:t xml:space="preserve">معجزات اخلاقى امام محمّد تقى </w:t>
            </w:r>
            <w:r>
              <w:rPr>
                <w:rStyle w:val="IndexLink"/>
                <w:rtl w:val="true"/>
              </w:rPr>
              <w:t>(</w:t>
            </w:r>
            <w:r>
              <w:rPr>
                <w:rStyle w:val="IndexLink"/>
                <w:rtl w:val="true"/>
              </w:rPr>
              <w:t>ع</w:t>
            </w:r>
            <w:r>
              <w:rPr>
                <w:rStyle w:val="IndexLink"/>
                <w:rtl w:val="true"/>
              </w:rPr>
              <w:t>)</w:t>
              <w:tab/>
            </w:r>
            <w:r>
              <w:rPr>
                <w:rStyle w:val="IndexLink"/>
              </w:rPr>
              <w:t>632</w:t>
            </w:r>
          </w:hyperlink>
        </w:p>
        <w:p>
          <w:pPr>
            <w:pStyle w:val="Contents3"/>
            <w:tabs>
              <w:tab w:val="clear" w:pos="8459"/>
              <w:tab w:val="right" w:pos="9026" w:leader="dot"/>
            </w:tabs>
            <w:rPr/>
          </w:pPr>
          <w:hyperlink w:anchor="__RefHeading___Toc792741_2314609296">
            <w:r>
              <w:rPr>
                <w:webHidden/>
                <w:rStyle w:val="IndexLink"/>
                <w:rtl w:val="true"/>
              </w:rPr>
              <w:t xml:space="preserve">معجزات اخلاقى امام على النقى </w:t>
            </w:r>
            <w:r>
              <w:rPr>
                <w:rStyle w:val="IndexLink"/>
                <w:rtl w:val="true"/>
              </w:rPr>
              <w:t>(</w:t>
            </w:r>
            <w:r>
              <w:rPr>
                <w:rStyle w:val="IndexLink"/>
                <w:rtl w:val="true"/>
              </w:rPr>
              <w:t>ع</w:t>
            </w:r>
            <w:r>
              <w:rPr>
                <w:rStyle w:val="IndexLink"/>
                <w:rtl w:val="true"/>
              </w:rPr>
              <w:t>)</w:t>
              <w:tab/>
            </w:r>
            <w:r>
              <w:rPr>
                <w:rStyle w:val="IndexLink"/>
              </w:rPr>
              <w:t>633</w:t>
            </w:r>
          </w:hyperlink>
        </w:p>
        <w:p>
          <w:pPr>
            <w:pStyle w:val="Contents3"/>
            <w:tabs>
              <w:tab w:val="clear" w:pos="8459"/>
              <w:tab w:val="right" w:pos="9026" w:leader="dot"/>
            </w:tabs>
            <w:rPr/>
          </w:pPr>
          <w:hyperlink w:anchor="__RefHeading___Toc792743_2314609296">
            <w:r>
              <w:rPr>
                <w:webHidden/>
                <w:rStyle w:val="IndexLink"/>
                <w:rtl w:val="true"/>
              </w:rPr>
              <w:t xml:space="preserve">معجزات اخلاقى امام حسن عسكرى </w:t>
            </w:r>
            <w:r>
              <w:rPr>
                <w:rStyle w:val="IndexLink"/>
                <w:rtl w:val="true"/>
              </w:rPr>
              <w:t>(</w:t>
            </w:r>
            <w:r>
              <w:rPr>
                <w:rStyle w:val="IndexLink"/>
                <w:rtl w:val="true"/>
              </w:rPr>
              <w:t>ع</w:t>
            </w:r>
            <w:r>
              <w:rPr>
                <w:rStyle w:val="IndexLink"/>
                <w:rtl w:val="true"/>
              </w:rPr>
              <w:t>)</w:t>
              <w:tab/>
            </w:r>
            <w:r>
              <w:rPr>
                <w:rStyle w:val="IndexLink"/>
              </w:rPr>
              <w:t>633</w:t>
            </w:r>
          </w:hyperlink>
        </w:p>
        <w:p>
          <w:pPr>
            <w:pStyle w:val="Contents3"/>
            <w:tabs>
              <w:tab w:val="clear" w:pos="8459"/>
              <w:tab w:val="right" w:pos="9026" w:leader="dot"/>
            </w:tabs>
            <w:rPr/>
          </w:pPr>
          <w:hyperlink w:anchor="__RefHeading___Toc792745_2314609296">
            <w:r>
              <w:rPr>
                <w:webHidden/>
                <w:rStyle w:val="IndexLink"/>
                <w:rtl w:val="true"/>
              </w:rPr>
              <w:t xml:space="preserve">معجزات اخلاقى امام زمان </w:t>
            </w:r>
            <w:r>
              <w:rPr>
                <w:rStyle w:val="IndexLink"/>
                <w:rtl w:val="true"/>
              </w:rPr>
              <w:t>(</w:t>
            </w:r>
            <w:r>
              <w:rPr>
                <w:rStyle w:val="IndexLink"/>
                <w:rtl w:val="true"/>
              </w:rPr>
              <w:t>عج</w:t>
            </w:r>
            <w:r>
              <w:rPr>
                <w:rStyle w:val="IndexLink"/>
                <w:rtl w:val="true"/>
              </w:rPr>
              <w:t>)</w:t>
              <w:tab/>
            </w:r>
            <w:r>
              <w:rPr>
                <w:rStyle w:val="IndexLink"/>
              </w:rPr>
              <w:t>634</w:t>
            </w:r>
          </w:hyperlink>
        </w:p>
        <w:p>
          <w:pPr>
            <w:pStyle w:val="Contents3"/>
            <w:tabs>
              <w:tab w:val="clear" w:pos="8459"/>
              <w:tab w:val="right" w:pos="9026" w:leader="dot"/>
            </w:tabs>
            <w:rPr/>
          </w:pPr>
          <w:hyperlink w:anchor="__RefHeading___Toc792747_2314609296">
            <w:r>
              <w:rPr>
                <w:webHidden/>
                <w:rStyle w:val="IndexLink"/>
                <w:rtl w:val="true"/>
              </w:rPr>
              <w:t xml:space="preserve">تساوى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ائمه معصومين </w:t>
            </w:r>
            <w:r>
              <w:rPr>
                <w:rStyle w:val="IndexLink"/>
                <w:rtl w:val="true"/>
              </w:rPr>
              <w:t>(</w:t>
            </w:r>
            <w:r>
              <w:rPr>
                <w:rStyle w:val="IndexLink"/>
                <w:rtl w:val="true"/>
              </w:rPr>
              <w:t>ع</w:t>
            </w:r>
            <w:r>
              <w:rPr>
                <w:rStyle w:val="IndexLink"/>
                <w:rtl w:val="true"/>
              </w:rPr>
              <w:t xml:space="preserve">) </w:t>
            </w:r>
            <w:r>
              <w:rPr>
                <w:rStyle w:val="IndexLink"/>
                <w:rtl w:val="true"/>
              </w:rPr>
              <w:t xml:space="preserve">با انبياى ديگر </w:t>
            </w:r>
            <w:r>
              <w:rPr>
                <w:rStyle w:val="IndexLink"/>
                <w:rtl w:val="true"/>
              </w:rPr>
              <w:t>(</w:t>
            </w:r>
            <w:r>
              <w:rPr>
                <w:rStyle w:val="IndexLink"/>
                <w:rtl w:val="true"/>
              </w:rPr>
              <w:t>ع</w:t>
            </w:r>
            <w:r>
              <w:rPr>
                <w:rStyle w:val="IndexLink"/>
                <w:rtl w:val="true"/>
              </w:rPr>
              <w:t xml:space="preserve">) </w:t>
            </w:r>
            <w:r>
              <w:rPr>
                <w:rStyle w:val="IndexLink"/>
                <w:rtl w:val="true"/>
              </w:rPr>
              <w:t>در معجزات و غير آن‌</w:t>
            </w:r>
            <w:r>
              <w:rPr>
                <w:rStyle w:val="IndexLink"/>
                <w:rtl w:val="true"/>
              </w:rPr>
              <w:tab/>
            </w:r>
            <w:r>
              <w:rPr>
                <w:rStyle w:val="IndexLink"/>
              </w:rPr>
              <w:t>635</w:t>
            </w:r>
          </w:hyperlink>
        </w:p>
        <w:p>
          <w:pPr>
            <w:pStyle w:val="Contents3"/>
            <w:tabs>
              <w:tab w:val="clear" w:pos="8459"/>
              <w:tab w:val="right" w:pos="9026" w:leader="dot"/>
            </w:tabs>
            <w:rPr/>
          </w:pPr>
          <w:hyperlink w:anchor="__RefHeading___Toc792749_2314609296">
            <w:r>
              <w:rPr>
                <w:webHidden/>
                <w:rStyle w:val="IndexLink"/>
                <w:rtl w:val="true"/>
              </w:rPr>
              <w:t xml:space="preserve">مقايسه معجزات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با معجزات حضرت موسى </w:t>
            </w:r>
            <w:r>
              <w:rPr>
                <w:rStyle w:val="IndexLink"/>
                <w:rtl w:val="true"/>
              </w:rPr>
              <w:t>(</w:t>
            </w:r>
            <w:r>
              <w:rPr>
                <w:rStyle w:val="IndexLink"/>
                <w:rtl w:val="true"/>
              </w:rPr>
              <w:t>ع</w:t>
            </w:r>
            <w:r>
              <w:rPr>
                <w:rStyle w:val="IndexLink"/>
                <w:rtl w:val="true"/>
              </w:rPr>
              <w:t>)</w:t>
              <w:tab/>
            </w:r>
            <w:r>
              <w:rPr>
                <w:rStyle w:val="IndexLink"/>
              </w:rPr>
              <w:t>642</w:t>
            </w:r>
          </w:hyperlink>
        </w:p>
        <w:p>
          <w:pPr>
            <w:pStyle w:val="Contents3"/>
            <w:tabs>
              <w:tab w:val="clear" w:pos="8459"/>
              <w:tab w:val="right" w:pos="9026" w:leader="dot"/>
            </w:tabs>
            <w:rPr/>
          </w:pPr>
          <w:hyperlink w:anchor="__RefHeading___Toc792751_2314609296">
            <w:r>
              <w:rPr>
                <w:webHidden/>
                <w:rStyle w:val="IndexLink"/>
                <w:rtl w:val="true"/>
              </w:rPr>
              <w:t xml:space="preserve">مقايسه معجزات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با معجزات حضرت داود </w:t>
            </w:r>
            <w:r>
              <w:rPr>
                <w:rStyle w:val="IndexLink"/>
                <w:rtl w:val="true"/>
              </w:rPr>
              <w:t>(</w:t>
            </w:r>
            <w:r>
              <w:rPr>
                <w:rStyle w:val="IndexLink"/>
                <w:rtl w:val="true"/>
              </w:rPr>
              <w:t>ع</w:t>
            </w:r>
            <w:r>
              <w:rPr>
                <w:rStyle w:val="IndexLink"/>
                <w:rtl w:val="true"/>
              </w:rPr>
              <w:t>)</w:t>
              <w:tab/>
            </w:r>
            <w:r>
              <w:rPr>
                <w:rStyle w:val="IndexLink"/>
              </w:rPr>
              <w:t>645</w:t>
            </w:r>
          </w:hyperlink>
        </w:p>
        <w:p>
          <w:pPr>
            <w:pStyle w:val="Contents3"/>
            <w:tabs>
              <w:tab w:val="clear" w:pos="8459"/>
              <w:tab w:val="right" w:pos="9026" w:leader="dot"/>
            </w:tabs>
            <w:rPr/>
          </w:pPr>
          <w:hyperlink w:anchor="__RefHeading___Toc792753_2314609296">
            <w:r>
              <w:rPr>
                <w:webHidden/>
                <w:rStyle w:val="IndexLink"/>
                <w:rtl w:val="true"/>
              </w:rPr>
              <w:t xml:space="preserve">مقايسه معجزات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با معجزات حضرت سليمان </w:t>
            </w:r>
            <w:r>
              <w:rPr>
                <w:rStyle w:val="IndexLink"/>
                <w:rtl w:val="true"/>
              </w:rPr>
              <w:t>(</w:t>
            </w:r>
            <w:r>
              <w:rPr>
                <w:rStyle w:val="IndexLink"/>
                <w:rtl w:val="true"/>
              </w:rPr>
              <w:t>ع</w:t>
            </w:r>
            <w:r>
              <w:rPr>
                <w:rStyle w:val="IndexLink"/>
                <w:rtl w:val="true"/>
              </w:rPr>
              <w:t>)</w:t>
              <w:tab/>
            </w:r>
            <w:r>
              <w:rPr>
                <w:rStyle w:val="IndexLink"/>
              </w:rPr>
              <w:t>647</w:t>
            </w:r>
          </w:hyperlink>
        </w:p>
        <w:p>
          <w:pPr>
            <w:pStyle w:val="Contents3"/>
            <w:tabs>
              <w:tab w:val="clear" w:pos="8459"/>
              <w:tab w:val="right" w:pos="9026" w:leader="dot"/>
            </w:tabs>
            <w:rPr/>
          </w:pPr>
          <w:hyperlink w:anchor="__RefHeading___Toc792755_2314609296">
            <w:r>
              <w:rPr>
                <w:webHidden/>
                <w:rStyle w:val="IndexLink"/>
                <w:rtl w:val="true"/>
              </w:rPr>
              <w:t xml:space="preserve">مقايسه معجزات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با معجزات حضرت عيسى </w:t>
            </w:r>
            <w:r>
              <w:rPr>
                <w:rStyle w:val="IndexLink"/>
                <w:rtl w:val="true"/>
              </w:rPr>
              <w:t>(</w:t>
            </w:r>
            <w:r>
              <w:rPr>
                <w:rStyle w:val="IndexLink"/>
                <w:rtl w:val="true"/>
              </w:rPr>
              <w:t>ع</w:t>
            </w:r>
            <w:r>
              <w:rPr>
                <w:rStyle w:val="IndexLink"/>
                <w:rtl w:val="true"/>
              </w:rPr>
              <w:t>)</w:t>
              <w:tab/>
            </w:r>
            <w:r>
              <w:rPr>
                <w:rStyle w:val="IndexLink"/>
              </w:rPr>
              <w:t>649</w:t>
            </w:r>
          </w:hyperlink>
        </w:p>
        <w:p>
          <w:pPr>
            <w:pStyle w:val="Contents3"/>
            <w:tabs>
              <w:tab w:val="clear" w:pos="8459"/>
              <w:tab w:val="right" w:pos="9026" w:leader="dot"/>
            </w:tabs>
            <w:rPr/>
          </w:pPr>
          <w:hyperlink w:anchor="__RefHeading___Toc792757_2314609296">
            <w:r>
              <w:rPr>
                <w:webHidden/>
                <w:rStyle w:val="IndexLink"/>
                <w:rtl w:val="true"/>
              </w:rPr>
              <w:t>سابقه معجزات انبيا و اوصيا</w:t>
            </w:r>
            <w:r>
              <w:rPr>
                <w:rStyle w:val="IndexLink"/>
                <w:rtl w:val="true"/>
              </w:rPr>
              <w:tab/>
            </w:r>
            <w:r>
              <w:rPr>
                <w:rStyle w:val="IndexLink"/>
              </w:rPr>
              <w:t>651</w:t>
            </w:r>
          </w:hyperlink>
        </w:p>
        <w:p>
          <w:pPr>
            <w:pStyle w:val="Contents3"/>
            <w:tabs>
              <w:tab w:val="clear" w:pos="8459"/>
              <w:tab w:val="right" w:pos="9026" w:leader="dot"/>
            </w:tabs>
            <w:rPr/>
          </w:pPr>
          <w:hyperlink w:anchor="__RefHeading___Toc792759_2314609296">
            <w:r>
              <w:rPr>
                <w:webHidden/>
                <w:rStyle w:val="IndexLink"/>
                <w:rtl w:val="true"/>
              </w:rPr>
              <w:t xml:space="preserve">مقايسه حكايت امام زمان </w:t>
            </w:r>
            <w:r>
              <w:rPr>
                <w:rStyle w:val="IndexLink"/>
                <w:rtl w:val="true"/>
              </w:rPr>
              <w:t>(</w:t>
            </w:r>
            <w:r>
              <w:rPr>
                <w:rStyle w:val="IndexLink"/>
                <w:rtl w:val="true"/>
              </w:rPr>
              <w:t>عج</w:t>
            </w:r>
            <w:r>
              <w:rPr>
                <w:rStyle w:val="IndexLink"/>
                <w:rtl w:val="true"/>
              </w:rPr>
              <w:t xml:space="preserve">) </w:t>
            </w:r>
            <w:r>
              <w:rPr>
                <w:rStyle w:val="IndexLink"/>
                <w:rtl w:val="true"/>
              </w:rPr>
              <w:t xml:space="preserve">با حكايت حضرت ادريس </w:t>
            </w:r>
            <w:r>
              <w:rPr>
                <w:rStyle w:val="IndexLink"/>
                <w:rtl w:val="true"/>
              </w:rPr>
              <w:t>(</w:t>
            </w:r>
            <w:r>
              <w:rPr>
                <w:rStyle w:val="IndexLink"/>
                <w:rtl w:val="true"/>
              </w:rPr>
              <w:t>ع</w:t>
            </w:r>
            <w:r>
              <w:rPr>
                <w:rStyle w:val="IndexLink"/>
                <w:rtl w:val="true"/>
              </w:rPr>
              <w:t>)</w:t>
              <w:tab/>
            </w:r>
            <w:r>
              <w:rPr>
                <w:rStyle w:val="IndexLink"/>
              </w:rPr>
              <w:t>653</w:t>
            </w:r>
          </w:hyperlink>
        </w:p>
        <w:p>
          <w:pPr>
            <w:pStyle w:val="Contents3"/>
            <w:tabs>
              <w:tab w:val="clear" w:pos="8459"/>
              <w:tab w:val="right" w:pos="9026" w:leader="dot"/>
            </w:tabs>
            <w:rPr/>
          </w:pPr>
          <w:hyperlink w:anchor="__RefHeading___Toc792761_2314609296">
            <w:r>
              <w:rPr>
                <w:webHidden/>
                <w:rStyle w:val="IndexLink"/>
                <w:rtl w:val="true"/>
              </w:rPr>
              <w:t>نمونه‌اى از معجزات پيامبران‌</w:t>
            </w:r>
            <w:r>
              <w:rPr>
                <w:rStyle w:val="IndexLink"/>
                <w:rtl w:val="true"/>
              </w:rPr>
              <w:tab/>
            </w:r>
            <w:r>
              <w:rPr>
                <w:rStyle w:val="IndexLink"/>
              </w:rPr>
              <w:t>656</w:t>
            </w:r>
          </w:hyperlink>
        </w:p>
        <w:p>
          <w:pPr>
            <w:pStyle w:val="Contents3"/>
            <w:tabs>
              <w:tab w:val="clear" w:pos="8459"/>
              <w:tab w:val="right" w:pos="9026" w:leader="dot"/>
            </w:tabs>
            <w:rPr/>
          </w:pPr>
          <w:hyperlink w:anchor="__RefHeading___Toc792763_2314609296">
            <w:r>
              <w:rPr>
                <w:webHidden/>
                <w:rStyle w:val="IndexLink"/>
                <w:rtl w:val="true"/>
              </w:rPr>
              <w:t xml:space="preserve">مقايسه معجزات ابراهيم </w:t>
            </w:r>
            <w:r>
              <w:rPr>
                <w:rStyle w:val="IndexLink"/>
                <w:rtl w:val="true"/>
              </w:rPr>
              <w:t>(</w:t>
            </w:r>
            <w:r>
              <w:rPr>
                <w:rStyle w:val="IndexLink"/>
                <w:rtl w:val="true"/>
              </w:rPr>
              <w:t>ع</w:t>
            </w:r>
            <w:r>
              <w:rPr>
                <w:rStyle w:val="IndexLink"/>
                <w:rtl w:val="true"/>
              </w:rPr>
              <w:t xml:space="preserve">) </w:t>
            </w:r>
            <w:r>
              <w:rPr>
                <w:rStyle w:val="IndexLink"/>
                <w:rtl w:val="true"/>
              </w:rPr>
              <w:t xml:space="preserve">با معجزات ائمه </w:t>
            </w:r>
            <w:r>
              <w:rPr>
                <w:rStyle w:val="IndexLink"/>
                <w:rtl w:val="true"/>
              </w:rPr>
              <w:t>(</w:t>
            </w:r>
            <w:r>
              <w:rPr>
                <w:rStyle w:val="IndexLink"/>
                <w:rtl w:val="true"/>
              </w:rPr>
              <w:t>ع</w:t>
            </w:r>
            <w:r>
              <w:rPr>
                <w:rStyle w:val="IndexLink"/>
                <w:rtl w:val="true"/>
              </w:rPr>
              <w:t>)</w:t>
              <w:tab/>
            </w:r>
            <w:r>
              <w:rPr>
                <w:rStyle w:val="IndexLink"/>
              </w:rPr>
              <w:t>657</w:t>
            </w:r>
          </w:hyperlink>
        </w:p>
        <w:p>
          <w:pPr>
            <w:pStyle w:val="Contents3"/>
            <w:tabs>
              <w:tab w:val="clear" w:pos="8459"/>
              <w:tab w:val="right" w:pos="9026" w:leader="dot"/>
            </w:tabs>
            <w:rPr/>
          </w:pPr>
          <w:hyperlink w:anchor="__RefHeading___Toc792765_2314609296">
            <w:r>
              <w:rPr>
                <w:webHidden/>
                <w:rStyle w:val="IndexLink"/>
                <w:rtl w:val="true"/>
              </w:rPr>
              <w:t xml:space="preserve">مقايسه معجزات حضرت يوسف با معجزات ائمه </w:t>
            </w:r>
            <w:r>
              <w:rPr>
                <w:rStyle w:val="IndexLink"/>
                <w:rtl w:val="true"/>
              </w:rPr>
              <w:t>(</w:t>
            </w:r>
            <w:r>
              <w:rPr>
                <w:rStyle w:val="IndexLink"/>
                <w:rtl w:val="true"/>
              </w:rPr>
              <w:t>ع</w:t>
            </w:r>
            <w:r>
              <w:rPr>
                <w:rStyle w:val="IndexLink"/>
                <w:rtl w:val="true"/>
              </w:rPr>
              <w:t>)</w:t>
              <w:tab/>
            </w:r>
            <w:r>
              <w:rPr>
                <w:rStyle w:val="IndexLink"/>
              </w:rPr>
              <w:t>660</w:t>
            </w:r>
          </w:hyperlink>
        </w:p>
        <w:p>
          <w:pPr>
            <w:pStyle w:val="Contents3"/>
            <w:tabs>
              <w:tab w:val="clear" w:pos="8459"/>
              <w:tab w:val="right" w:pos="9026" w:leader="dot"/>
            </w:tabs>
            <w:rPr/>
          </w:pPr>
          <w:hyperlink w:anchor="__RefHeading___Toc792767_2314609296">
            <w:r>
              <w:rPr>
                <w:webHidden/>
                <w:rStyle w:val="IndexLink"/>
                <w:rtl w:val="true"/>
              </w:rPr>
              <w:t xml:space="preserve">مقايسه معجزات ائمه با معجزات حضرت ايوب </w:t>
            </w:r>
            <w:r>
              <w:rPr>
                <w:rStyle w:val="IndexLink"/>
                <w:rtl w:val="true"/>
              </w:rPr>
              <w:t>(</w:t>
            </w:r>
            <w:r>
              <w:rPr>
                <w:rStyle w:val="IndexLink"/>
                <w:rtl w:val="true"/>
              </w:rPr>
              <w:t>ع</w:t>
            </w:r>
            <w:r>
              <w:rPr>
                <w:rStyle w:val="IndexLink"/>
                <w:rtl w:val="true"/>
              </w:rPr>
              <w:t>)</w:t>
              <w:tab/>
            </w:r>
            <w:r>
              <w:rPr>
                <w:rStyle w:val="IndexLink"/>
              </w:rPr>
              <w:t>661</w:t>
            </w:r>
          </w:hyperlink>
        </w:p>
        <w:p>
          <w:pPr>
            <w:pStyle w:val="Contents3"/>
            <w:tabs>
              <w:tab w:val="clear" w:pos="8459"/>
              <w:tab w:val="right" w:pos="9026" w:leader="dot"/>
            </w:tabs>
            <w:rPr/>
          </w:pPr>
          <w:hyperlink w:anchor="__RefHeading___Toc792769_2314609296">
            <w:r>
              <w:rPr>
                <w:webHidden/>
                <w:rStyle w:val="IndexLink"/>
                <w:rtl w:val="true"/>
              </w:rPr>
              <w:t xml:space="preserve">وجود سنّتهاى پيامبران در وليعصر </w:t>
            </w:r>
            <w:r>
              <w:rPr>
                <w:rStyle w:val="IndexLink"/>
                <w:rtl w:val="true"/>
              </w:rPr>
              <w:t>(</w:t>
            </w:r>
            <w:r>
              <w:rPr>
                <w:rStyle w:val="IndexLink"/>
                <w:rtl w:val="true"/>
              </w:rPr>
              <w:t>عج</w:t>
            </w:r>
            <w:r>
              <w:rPr>
                <w:rStyle w:val="IndexLink"/>
                <w:rtl w:val="true"/>
              </w:rPr>
              <w:t>)</w:t>
              <w:tab/>
            </w:r>
            <w:r>
              <w:rPr>
                <w:rStyle w:val="IndexLink"/>
              </w:rPr>
              <w:t>663</w:t>
            </w:r>
          </w:hyperlink>
        </w:p>
        <w:p>
          <w:pPr>
            <w:pStyle w:val="Contents3"/>
            <w:tabs>
              <w:tab w:val="clear" w:pos="8459"/>
              <w:tab w:val="right" w:pos="9026" w:leader="dot"/>
            </w:tabs>
            <w:rPr/>
          </w:pPr>
          <w:hyperlink w:anchor="__RefHeading___Toc792771_2314609296">
            <w:r>
              <w:rPr>
                <w:webHidden/>
                <w:rStyle w:val="IndexLink"/>
                <w:rtl w:val="true"/>
              </w:rPr>
              <w:t xml:space="preserve">ميلاد امام زمان </w:t>
            </w:r>
            <w:r>
              <w:rPr>
                <w:rStyle w:val="IndexLink"/>
                <w:rtl w:val="true"/>
              </w:rPr>
              <w:t>(</w:t>
            </w:r>
            <w:r>
              <w:rPr>
                <w:rStyle w:val="IndexLink"/>
                <w:rtl w:val="true"/>
              </w:rPr>
              <w:t>عج</w:t>
            </w:r>
            <w:r>
              <w:rPr>
                <w:rStyle w:val="IndexLink"/>
                <w:rtl w:val="true"/>
              </w:rPr>
              <w:t xml:space="preserve">) </w:t>
            </w:r>
            <w:r>
              <w:rPr>
                <w:rStyle w:val="IndexLink"/>
                <w:rtl w:val="true"/>
              </w:rPr>
              <w:t>و زوال دولت بنى اميه و بنى عباس‌</w:t>
            </w:r>
            <w:r>
              <w:rPr>
                <w:rStyle w:val="IndexLink"/>
                <w:rtl w:val="true"/>
              </w:rPr>
              <w:tab/>
            </w:r>
            <w:r>
              <w:rPr>
                <w:rStyle w:val="IndexLink"/>
              </w:rPr>
              <w:t>664</w:t>
            </w:r>
          </w:hyperlink>
        </w:p>
        <w:p>
          <w:pPr>
            <w:pStyle w:val="Contents3"/>
            <w:tabs>
              <w:tab w:val="clear" w:pos="8459"/>
              <w:tab w:val="right" w:pos="9026" w:leader="dot"/>
            </w:tabs>
            <w:rPr/>
          </w:pPr>
          <w:hyperlink w:anchor="__RefHeading___Toc792773_2314609296">
            <w:r>
              <w:rPr>
                <w:webHidden/>
                <w:rStyle w:val="IndexLink"/>
                <w:rtl w:val="true"/>
              </w:rPr>
              <w:t xml:space="preserve">نجات يافتن گمشدگان توسط امام زمان </w:t>
            </w:r>
            <w:r>
              <w:rPr>
                <w:rStyle w:val="IndexLink"/>
                <w:rtl w:val="true"/>
              </w:rPr>
              <w:t>(</w:t>
            </w:r>
            <w:r>
              <w:rPr>
                <w:rStyle w:val="IndexLink"/>
                <w:rtl w:val="true"/>
              </w:rPr>
              <w:t>عج</w:t>
            </w:r>
            <w:r>
              <w:rPr>
                <w:rStyle w:val="IndexLink"/>
                <w:rtl w:val="true"/>
              </w:rPr>
              <w:t>)</w:t>
              <w:tab/>
            </w:r>
            <w:r>
              <w:rPr>
                <w:rStyle w:val="IndexLink"/>
              </w:rPr>
              <w:t>665</w:t>
            </w:r>
          </w:hyperlink>
        </w:p>
        <w:p>
          <w:pPr>
            <w:pStyle w:val="Contents3"/>
            <w:tabs>
              <w:tab w:val="clear" w:pos="8459"/>
              <w:tab w:val="right" w:pos="9026" w:leader="dot"/>
            </w:tabs>
            <w:rPr/>
          </w:pPr>
          <w:hyperlink w:anchor="__RefHeading___Toc792775_2314609296">
            <w:r>
              <w:rPr>
                <w:webHidden/>
                <w:rStyle w:val="IndexLink"/>
                <w:rtl w:val="true"/>
              </w:rPr>
              <w:t>تشابه قارون با جعفر كذاب‌</w:t>
            </w:r>
            <w:r>
              <w:rPr>
                <w:rStyle w:val="IndexLink"/>
                <w:rtl w:val="true"/>
              </w:rPr>
              <w:tab/>
            </w:r>
            <w:r>
              <w:rPr>
                <w:rStyle w:val="IndexLink"/>
              </w:rPr>
              <w:t>666</w:t>
            </w:r>
          </w:hyperlink>
        </w:p>
        <w:p>
          <w:pPr>
            <w:pStyle w:val="Contents3"/>
            <w:tabs>
              <w:tab w:val="clear" w:pos="8459"/>
              <w:tab w:val="right" w:pos="9026" w:leader="dot"/>
            </w:tabs>
            <w:rPr/>
          </w:pPr>
          <w:hyperlink w:anchor="__RefHeading___Toc792777_2314609296">
            <w:r>
              <w:rPr>
                <w:webHidden/>
                <w:rStyle w:val="IndexLink"/>
                <w:rtl w:val="true"/>
              </w:rPr>
              <w:t>تسليم بودن درندگان، در برابر اولياى خداوند</w:t>
            </w:r>
            <w:r>
              <w:rPr>
                <w:rStyle w:val="IndexLink"/>
                <w:rtl w:val="true"/>
              </w:rPr>
              <w:tab/>
            </w:r>
            <w:r>
              <w:rPr>
                <w:rStyle w:val="IndexLink"/>
              </w:rPr>
              <w:t>668</w:t>
            </w:r>
          </w:hyperlink>
        </w:p>
        <w:p>
          <w:pPr>
            <w:pStyle w:val="Contents3"/>
            <w:tabs>
              <w:tab w:val="clear" w:pos="8459"/>
              <w:tab w:val="right" w:pos="9026" w:leader="dot"/>
            </w:tabs>
            <w:rPr/>
          </w:pPr>
          <w:hyperlink w:anchor="__RefHeading___Toc792779_2314609296">
            <w:r>
              <w:rPr>
                <w:webHidden/>
                <w:rStyle w:val="IndexLink"/>
                <w:rtl w:val="true"/>
              </w:rPr>
              <w:t xml:space="preserve">مقايسه امام زمان </w:t>
            </w:r>
            <w:r>
              <w:rPr>
                <w:rStyle w:val="IndexLink"/>
                <w:rtl w:val="true"/>
              </w:rPr>
              <w:t>(</w:t>
            </w:r>
            <w:r>
              <w:rPr>
                <w:rStyle w:val="IndexLink"/>
                <w:rtl w:val="true"/>
              </w:rPr>
              <w:t>عج</w:t>
            </w:r>
            <w:r>
              <w:rPr>
                <w:rStyle w:val="IndexLink"/>
                <w:rtl w:val="true"/>
              </w:rPr>
              <w:t xml:space="preserve">) </w:t>
            </w:r>
            <w:r>
              <w:rPr>
                <w:rStyle w:val="IndexLink"/>
                <w:rtl w:val="true"/>
              </w:rPr>
              <w:t>با اصحاب كهف‌</w:t>
            </w:r>
            <w:r>
              <w:rPr>
                <w:rStyle w:val="IndexLink"/>
                <w:rtl w:val="true"/>
              </w:rPr>
              <w:tab/>
            </w:r>
            <w:r>
              <w:rPr>
                <w:rStyle w:val="IndexLink"/>
              </w:rPr>
              <w:t>669</w:t>
            </w:r>
          </w:hyperlink>
        </w:p>
        <w:p>
          <w:pPr>
            <w:pStyle w:val="Contents3"/>
            <w:tabs>
              <w:tab w:val="clear" w:pos="8459"/>
              <w:tab w:val="right" w:pos="9026" w:leader="dot"/>
            </w:tabs>
            <w:rPr/>
          </w:pPr>
          <w:hyperlink w:anchor="__RefHeading___Toc792781_2314609296">
            <w:r>
              <w:rPr>
                <w:webHidden/>
                <w:rStyle w:val="IndexLink"/>
                <w:rtl w:val="true"/>
              </w:rPr>
              <w:t>اثرات عمل صالح‌</w:t>
            </w:r>
            <w:r>
              <w:rPr>
                <w:rStyle w:val="IndexLink"/>
                <w:rtl w:val="true"/>
              </w:rPr>
              <w:tab/>
            </w:r>
            <w:r>
              <w:rPr>
                <w:rStyle w:val="IndexLink"/>
              </w:rPr>
              <w:t>670</w:t>
            </w:r>
          </w:hyperlink>
        </w:p>
        <w:p>
          <w:pPr>
            <w:pStyle w:val="Contents3"/>
            <w:tabs>
              <w:tab w:val="clear" w:pos="8459"/>
              <w:tab w:val="right" w:pos="9026" w:leader="dot"/>
            </w:tabs>
            <w:rPr/>
          </w:pPr>
          <w:hyperlink w:anchor="__RefHeading___Toc792783_2314609296">
            <w:r>
              <w:rPr>
                <w:webHidden/>
                <w:rStyle w:val="IndexLink"/>
                <w:rtl w:val="true"/>
              </w:rPr>
              <w:t xml:space="preserve">حكايت حضرت عيسى </w:t>
            </w:r>
            <w:r>
              <w:rPr>
                <w:rStyle w:val="IndexLink"/>
                <w:rtl w:val="true"/>
              </w:rPr>
              <w:t>(</w:t>
            </w:r>
            <w:r>
              <w:rPr>
                <w:rStyle w:val="IndexLink"/>
                <w:rtl w:val="true"/>
              </w:rPr>
              <w:t>ع</w:t>
            </w:r>
            <w:r>
              <w:rPr>
                <w:rStyle w:val="IndexLink"/>
                <w:rtl w:val="true"/>
              </w:rPr>
              <w:t xml:space="preserve">) </w:t>
            </w:r>
            <w:r>
              <w:rPr>
                <w:rStyle w:val="IndexLink"/>
                <w:rtl w:val="true"/>
              </w:rPr>
              <w:t>با معلم خود</w:t>
            </w:r>
            <w:r>
              <w:rPr>
                <w:rStyle w:val="IndexLink"/>
                <w:rtl w:val="true"/>
              </w:rPr>
              <w:tab/>
            </w:r>
            <w:r>
              <w:rPr>
                <w:rStyle w:val="IndexLink"/>
              </w:rPr>
              <w:t>672</w:t>
            </w:r>
          </w:hyperlink>
        </w:p>
        <w:p>
          <w:pPr>
            <w:pStyle w:val="Contents3"/>
            <w:tabs>
              <w:tab w:val="clear" w:pos="8459"/>
              <w:tab w:val="right" w:pos="9026" w:leader="dot"/>
            </w:tabs>
            <w:rPr/>
          </w:pPr>
          <w:hyperlink w:anchor="__RefHeading___Toc792785_2314609296">
            <w:r>
              <w:rPr>
                <w:webHidden/>
                <w:rStyle w:val="IndexLink"/>
                <w:rtl w:val="true"/>
              </w:rPr>
              <w:t xml:space="preserve">شفاى دردمندان توسط ائمه اطهار </w:t>
            </w:r>
            <w:r>
              <w:rPr>
                <w:rStyle w:val="IndexLink"/>
                <w:rtl w:val="true"/>
              </w:rPr>
              <w:t>(</w:t>
            </w:r>
            <w:r>
              <w:rPr>
                <w:rStyle w:val="IndexLink"/>
                <w:rtl w:val="true"/>
              </w:rPr>
              <w:t>ع</w:t>
            </w:r>
            <w:r>
              <w:rPr>
                <w:rStyle w:val="IndexLink"/>
                <w:rtl w:val="true"/>
              </w:rPr>
              <w:t>)</w:t>
              <w:tab/>
            </w:r>
            <w:r>
              <w:rPr>
                <w:rStyle w:val="IndexLink"/>
              </w:rPr>
              <w:t>674</w:t>
            </w:r>
          </w:hyperlink>
        </w:p>
        <w:p>
          <w:pPr>
            <w:pStyle w:val="Contents3"/>
            <w:tabs>
              <w:tab w:val="clear" w:pos="8459"/>
              <w:tab w:val="right" w:pos="9026" w:leader="dot"/>
            </w:tabs>
            <w:rPr/>
          </w:pPr>
          <w:hyperlink w:anchor="__RefHeading___Toc792787_2314609296">
            <w:r>
              <w:rPr>
                <w:webHidden/>
                <w:rStyle w:val="IndexLink"/>
                <w:rtl w:val="true"/>
              </w:rPr>
              <w:t xml:space="preserve">حكايت فرستادگان حضرت مسيح </w:t>
            </w:r>
            <w:r>
              <w:rPr>
                <w:rStyle w:val="IndexLink"/>
                <w:rtl w:val="true"/>
              </w:rPr>
              <w:t>(</w:t>
            </w:r>
            <w:r>
              <w:rPr>
                <w:rStyle w:val="IndexLink"/>
                <w:rtl w:val="true"/>
              </w:rPr>
              <w:t>ع</w:t>
            </w:r>
            <w:r>
              <w:rPr>
                <w:rStyle w:val="IndexLink"/>
                <w:rtl w:val="true"/>
              </w:rPr>
              <w:t>)</w:t>
              <w:tab/>
            </w:r>
            <w:r>
              <w:rPr>
                <w:rStyle w:val="IndexLink"/>
              </w:rPr>
              <w:t>674</w:t>
            </w:r>
          </w:hyperlink>
        </w:p>
        <w:p>
          <w:pPr>
            <w:pStyle w:val="Contents3"/>
            <w:tabs>
              <w:tab w:val="clear" w:pos="8459"/>
              <w:tab w:val="right" w:pos="9026" w:leader="dot"/>
            </w:tabs>
            <w:rPr/>
          </w:pPr>
          <w:hyperlink w:anchor="__RefHeading___Toc792789_2314609296">
            <w:r>
              <w:rPr>
                <w:webHidden/>
                <w:rStyle w:val="IndexLink"/>
                <w:rtl w:val="true"/>
              </w:rPr>
              <w:t xml:space="preserve">زنده شدن مردگان توسط حضرت عيسى و پيامبر </w:t>
            </w:r>
            <w:r>
              <w:rPr>
                <w:rStyle w:val="IndexLink"/>
                <w:rtl w:val="true"/>
              </w:rPr>
              <w:t>(</w:t>
            </w:r>
            <w:r>
              <w:rPr>
                <w:rStyle w:val="IndexLink"/>
                <w:rtl w:val="true"/>
              </w:rPr>
              <w:t>ص</w:t>
            </w:r>
            <w:r>
              <w:rPr>
                <w:rStyle w:val="IndexLink"/>
                <w:rtl w:val="true"/>
              </w:rPr>
              <w:t>)</w:t>
              <w:tab/>
            </w:r>
            <w:r>
              <w:rPr>
                <w:rStyle w:val="IndexLink"/>
              </w:rPr>
              <w:t>676</w:t>
            </w:r>
          </w:hyperlink>
        </w:p>
        <w:p>
          <w:pPr>
            <w:pStyle w:val="Contents3"/>
            <w:tabs>
              <w:tab w:val="clear" w:pos="8459"/>
              <w:tab w:val="right" w:pos="9026" w:leader="dot"/>
            </w:tabs>
            <w:rPr/>
          </w:pPr>
          <w:hyperlink w:anchor="__RefHeading___Toc792791_2314609296">
            <w:r>
              <w:rPr>
                <w:webHidden/>
                <w:rStyle w:val="IndexLink"/>
                <w:rtl w:val="true"/>
              </w:rPr>
              <w:t xml:space="preserve">تمجيد پيامبر </w:t>
            </w:r>
            <w:r>
              <w:rPr>
                <w:rStyle w:val="IndexLink"/>
                <w:rtl w:val="true"/>
              </w:rPr>
              <w:t>(</w:t>
            </w:r>
            <w:r>
              <w:rPr>
                <w:rStyle w:val="IndexLink"/>
                <w:rtl w:val="true"/>
              </w:rPr>
              <w:t>ص</w:t>
            </w:r>
            <w:r>
              <w:rPr>
                <w:rStyle w:val="IndexLink"/>
                <w:rtl w:val="true"/>
              </w:rPr>
              <w:t xml:space="preserve">) </w:t>
            </w:r>
            <w:r>
              <w:rPr>
                <w:rStyle w:val="IndexLink"/>
                <w:rtl w:val="true"/>
              </w:rPr>
              <w:t>از خالد بن سنان عبسى‌</w:t>
            </w:r>
            <w:r>
              <w:rPr>
                <w:rStyle w:val="IndexLink"/>
                <w:rtl w:val="true"/>
              </w:rPr>
              <w:tab/>
            </w:r>
            <w:r>
              <w:rPr>
                <w:rStyle w:val="IndexLink"/>
              </w:rPr>
              <w:t>677</w:t>
            </w:r>
          </w:hyperlink>
        </w:p>
        <w:p>
          <w:pPr>
            <w:pStyle w:val="Contents3"/>
            <w:tabs>
              <w:tab w:val="clear" w:pos="8459"/>
              <w:tab w:val="right" w:pos="9026" w:leader="dot"/>
            </w:tabs>
            <w:rPr/>
          </w:pPr>
          <w:hyperlink w:anchor="__RefHeading___Toc792793_2314609296">
            <w:r>
              <w:rPr>
                <w:webHidden/>
                <w:rStyle w:val="IndexLink"/>
                <w:rtl w:val="true"/>
              </w:rPr>
              <w:t xml:space="preserve">غايب شدن پيامبران و ائمه </w:t>
            </w:r>
            <w:r>
              <w:rPr>
                <w:rStyle w:val="IndexLink"/>
                <w:rtl w:val="true"/>
              </w:rPr>
              <w:t>(</w:t>
            </w:r>
            <w:r>
              <w:rPr>
                <w:rStyle w:val="IndexLink"/>
                <w:rtl w:val="true"/>
              </w:rPr>
              <w:t>ع</w:t>
            </w:r>
            <w:r>
              <w:rPr>
                <w:rStyle w:val="IndexLink"/>
                <w:rtl w:val="true"/>
              </w:rPr>
              <w:t>)</w:t>
              <w:tab/>
            </w:r>
            <w:r>
              <w:rPr>
                <w:rStyle w:val="IndexLink"/>
              </w:rPr>
              <w:t>678</w:t>
            </w:r>
          </w:hyperlink>
        </w:p>
        <w:p>
          <w:pPr>
            <w:pStyle w:val="Contents3"/>
            <w:tabs>
              <w:tab w:val="clear" w:pos="8459"/>
              <w:tab w:val="right" w:pos="9026" w:leader="dot"/>
            </w:tabs>
            <w:rPr/>
          </w:pPr>
          <w:hyperlink w:anchor="__RefHeading___Toc792795_2314609296">
            <w:r>
              <w:rPr>
                <w:webHidden/>
                <w:rStyle w:val="IndexLink"/>
                <w:rtl w:val="true"/>
              </w:rPr>
              <w:t xml:space="preserve">علت طولانى شدن غيبت امام زمان </w:t>
            </w:r>
            <w:r>
              <w:rPr>
                <w:rStyle w:val="IndexLink"/>
                <w:rtl w:val="true"/>
              </w:rPr>
              <w:t>(</w:t>
            </w:r>
            <w:r>
              <w:rPr>
                <w:rStyle w:val="IndexLink"/>
                <w:rtl w:val="true"/>
              </w:rPr>
              <w:t>عج</w:t>
            </w:r>
            <w:r>
              <w:rPr>
                <w:rStyle w:val="IndexLink"/>
                <w:rtl w:val="true"/>
              </w:rPr>
              <w:t>)</w:t>
              <w:tab/>
            </w:r>
            <w:r>
              <w:rPr>
                <w:rStyle w:val="IndexLink"/>
              </w:rPr>
              <w:t>680</w:t>
            </w:r>
          </w:hyperlink>
        </w:p>
        <w:p>
          <w:pPr>
            <w:pStyle w:val="Contents3"/>
            <w:tabs>
              <w:tab w:val="clear" w:pos="8459"/>
              <w:tab w:val="right" w:pos="9026" w:leader="dot"/>
            </w:tabs>
            <w:rPr/>
          </w:pPr>
          <w:hyperlink w:anchor="__RefHeading___Toc792797_2314609296">
            <w:r>
              <w:rPr>
                <w:webHidden/>
                <w:rStyle w:val="IndexLink"/>
                <w:rtl w:val="true"/>
              </w:rPr>
              <w:t xml:space="preserve">اوصاف وليعصر </w:t>
            </w:r>
            <w:r>
              <w:rPr>
                <w:rStyle w:val="IndexLink"/>
                <w:rtl w:val="true"/>
              </w:rPr>
              <w:t>(</w:t>
            </w:r>
            <w:r>
              <w:rPr>
                <w:rStyle w:val="IndexLink"/>
                <w:rtl w:val="true"/>
              </w:rPr>
              <w:t>عج</w:t>
            </w:r>
            <w:r>
              <w:rPr>
                <w:rStyle w:val="IndexLink"/>
                <w:rtl w:val="true"/>
              </w:rPr>
              <w:t>)</w:t>
              <w:tab/>
            </w:r>
            <w:r>
              <w:rPr>
                <w:rStyle w:val="IndexLink"/>
              </w:rPr>
              <w:t>681</w:t>
            </w:r>
          </w:hyperlink>
        </w:p>
        <w:p>
          <w:pPr>
            <w:pStyle w:val="Contents3"/>
            <w:tabs>
              <w:tab w:val="clear" w:pos="8459"/>
              <w:tab w:val="right" w:pos="9026" w:leader="dot"/>
            </w:tabs>
            <w:rPr/>
          </w:pPr>
          <w:hyperlink w:anchor="__RefHeading___Toc792799_2314609296">
            <w:r>
              <w:rPr>
                <w:webHidden/>
                <w:rStyle w:val="IndexLink"/>
                <w:rtl w:val="true"/>
              </w:rPr>
              <w:t xml:space="preserve">ناپديد شدن امام زمان </w:t>
            </w:r>
            <w:r>
              <w:rPr>
                <w:rStyle w:val="IndexLink"/>
                <w:rtl w:val="true"/>
              </w:rPr>
              <w:t>(</w:t>
            </w:r>
            <w:r>
              <w:rPr>
                <w:rStyle w:val="IndexLink"/>
                <w:rtl w:val="true"/>
              </w:rPr>
              <w:t>عج</w:t>
            </w:r>
            <w:r>
              <w:rPr>
                <w:rStyle w:val="IndexLink"/>
                <w:rtl w:val="true"/>
              </w:rPr>
              <w:t>)</w:t>
              <w:tab/>
            </w:r>
            <w:r>
              <w:rPr>
                <w:rStyle w:val="IndexLink"/>
              </w:rPr>
              <w:t>682</w:t>
            </w:r>
          </w:hyperlink>
        </w:p>
        <w:p>
          <w:pPr>
            <w:pStyle w:val="Contents3"/>
            <w:tabs>
              <w:tab w:val="clear" w:pos="8459"/>
              <w:tab w:val="right" w:pos="9026" w:leader="dot"/>
            </w:tabs>
            <w:rPr/>
          </w:pPr>
          <w:hyperlink w:anchor="__RefHeading___Toc792801_2314609296">
            <w:r>
              <w:rPr>
                <w:webHidden/>
                <w:rStyle w:val="IndexLink"/>
                <w:rtl w:val="true"/>
              </w:rPr>
              <w:t xml:space="preserve">تشرف حسن بن وجناء به حضور وليعصر </w:t>
            </w:r>
            <w:r>
              <w:rPr>
                <w:rStyle w:val="IndexLink"/>
                <w:rtl w:val="true"/>
              </w:rPr>
              <w:t>(</w:t>
            </w:r>
            <w:r>
              <w:rPr>
                <w:rStyle w:val="IndexLink"/>
                <w:rtl w:val="true"/>
              </w:rPr>
              <w:t>عج</w:t>
            </w:r>
            <w:r>
              <w:rPr>
                <w:rStyle w:val="IndexLink"/>
                <w:rtl w:val="true"/>
              </w:rPr>
              <w:t>)</w:t>
              <w:tab/>
            </w:r>
            <w:r>
              <w:rPr>
                <w:rStyle w:val="IndexLink"/>
              </w:rPr>
              <w:t>683</w:t>
            </w:r>
          </w:hyperlink>
        </w:p>
        <w:p>
          <w:pPr>
            <w:pStyle w:val="Contents3"/>
            <w:tabs>
              <w:tab w:val="clear" w:pos="8459"/>
              <w:tab w:val="right" w:pos="9026" w:leader="dot"/>
            </w:tabs>
            <w:rPr/>
          </w:pPr>
          <w:hyperlink w:anchor="__RefHeading___Toc792803_2314609296">
            <w:r>
              <w:rPr>
                <w:webHidden/>
                <w:rStyle w:val="IndexLink"/>
                <w:rtl w:val="true"/>
              </w:rPr>
              <w:t xml:space="preserve">فرجام دروغگويى در حضور امام زمان </w:t>
            </w:r>
            <w:r>
              <w:rPr>
                <w:rStyle w:val="IndexLink"/>
                <w:rtl w:val="true"/>
              </w:rPr>
              <w:t>(</w:t>
            </w:r>
            <w:r>
              <w:rPr>
                <w:rStyle w:val="IndexLink"/>
                <w:rtl w:val="true"/>
              </w:rPr>
              <w:t>عج</w:t>
            </w:r>
            <w:r>
              <w:rPr>
                <w:rStyle w:val="IndexLink"/>
                <w:rtl w:val="true"/>
              </w:rPr>
              <w:t>)</w:t>
              <w:tab/>
            </w:r>
            <w:r>
              <w:rPr>
                <w:rStyle w:val="IndexLink"/>
              </w:rPr>
              <w:t>684</w:t>
            </w:r>
          </w:hyperlink>
        </w:p>
        <w:p>
          <w:pPr>
            <w:pStyle w:val="Contents3"/>
            <w:tabs>
              <w:tab w:val="clear" w:pos="8459"/>
              <w:tab w:val="right" w:pos="9026" w:leader="dot"/>
            </w:tabs>
            <w:rPr/>
          </w:pPr>
          <w:hyperlink w:anchor="__RefHeading___Toc792805_2314609296">
            <w:r>
              <w:rPr>
                <w:webHidden/>
                <w:rStyle w:val="IndexLink"/>
                <w:rtl w:val="true"/>
              </w:rPr>
              <w:t xml:space="preserve">طولانى بودن غيبت امام زمان </w:t>
            </w:r>
            <w:r>
              <w:rPr>
                <w:rStyle w:val="IndexLink"/>
                <w:rtl w:val="true"/>
              </w:rPr>
              <w:t>(</w:t>
            </w:r>
            <w:r>
              <w:rPr>
                <w:rStyle w:val="IndexLink"/>
                <w:rtl w:val="true"/>
              </w:rPr>
              <w:t>عج</w:t>
            </w:r>
            <w:r>
              <w:rPr>
                <w:rStyle w:val="IndexLink"/>
                <w:rtl w:val="true"/>
              </w:rPr>
              <w:t>)</w:t>
              <w:tab/>
            </w:r>
            <w:r>
              <w:rPr>
                <w:rStyle w:val="IndexLink"/>
              </w:rPr>
              <w:t>685</w:t>
            </w:r>
          </w:hyperlink>
        </w:p>
        <w:p>
          <w:pPr>
            <w:pStyle w:val="Contents2"/>
            <w:tabs>
              <w:tab w:val="clear" w:pos="8743"/>
              <w:tab w:val="right" w:pos="9026" w:leader="dot"/>
            </w:tabs>
            <w:rPr/>
          </w:pPr>
          <w:hyperlink w:anchor="__RefHeading___Toc792807_2314609296">
            <w:r>
              <w:rPr>
                <w:webHidden/>
                <w:rStyle w:val="IndexLink"/>
                <w:rtl w:val="true"/>
              </w:rPr>
              <w:t>باب هيجدهم</w:t>
            </w:r>
            <w:r>
              <w:rPr>
                <w:rStyle w:val="IndexLink"/>
                <w:rtl w:val="true"/>
              </w:rPr>
              <w:t xml:space="preserve">: </w:t>
            </w:r>
            <w:r>
              <w:rPr>
                <w:rStyle w:val="IndexLink"/>
                <w:rtl w:val="true"/>
              </w:rPr>
              <w:t>ام المعجزات؛ قرآن مجيد</w:t>
            </w:r>
            <w:r>
              <w:rPr>
                <w:rStyle w:val="IndexLink"/>
                <w:rtl w:val="true"/>
              </w:rPr>
              <w:tab/>
            </w:r>
            <w:r>
              <w:rPr>
                <w:rStyle w:val="IndexLink"/>
              </w:rPr>
              <w:t>686</w:t>
            </w:r>
          </w:hyperlink>
        </w:p>
        <w:p>
          <w:pPr>
            <w:pStyle w:val="Contents3"/>
            <w:tabs>
              <w:tab w:val="clear" w:pos="8459"/>
              <w:tab w:val="right" w:pos="9026" w:leader="dot"/>
            </w:tabs>
            <w:rPr/>
          </w:pPr>
          <w:hyperlink w:anchor="__RefHeading___Toc792809_2314609296">
            <w:r>
              <w:rPr>
                <w:webHidden/>
                <w:rStyle w:val="IndexLink"/>
                <w:rtl w:val="true"/>
              </w:rPr>
              <w:t>اشاره</w:t>
            </w:r>
            <w:r>
              <w:rPr>
                <w:rStyle w:val="IndexLink"/>
                <w:rtl w:val="true"/>
              </w:rPr>
              <w:tab/>
            </w:r>
            <w:r>
              <w:rPr>
                <w:rStyle w:val="IndexLink"/>
              </w:rPr>
              <w:t>686</w:t>
            </w:r>
          </w:hyperlink>
        </w:p>
        <w:p>
          <w:pPr>
            <w:pStyle w:val="Contents3"/>
            <w:tabs>
              <w:tab w:val="clear" w:pos="8459"/>
              <w:tab w:val="right" w:pos="9026" w:leader="dot"/>
            </w:tabs>
            <w:rPr/>
          </w:pPr>
          <w:hyperlink w:anchor="__RefHeading___Toc792811_2314609296">
            <w:r>
              <w:rPr>
                <w:webHidden/>
                <w:rStyle w:val="IndexLink"/>
                <w:rtl w:val="true"/>
              </w:rPr>
              <w:t>معجزه بودن قرآن مجيد</w:t>
            </w:r>
            <w:r>
              <w:rPr>
                <w:rStyle w:val="IndexLink"/>
                <w:rtl w:val="true"/>
              </w:rPr>
              <w:tab/>
            </w:r>
            <w:r>
              <w:rPr>
                <w:rStyle w:val="IndexLink"/>
              </w:rPr>
              <w:t>687</w:t>
            </w:r>
          </w:hyperlink>
        </w:p>
        <w:p>
          <w:pPr>
            <w:pStyle w:val="Contents3"/>
            <w:tabs>
              <w:tab w:val="clear" w:pos="8459"/>
              <w:tab w:val="right" w:pos="9026" w:leader="dot"/>
            </w:tabs>
            <w:rPr/>
          </w:pPr>
          <w:hyperlink w:anchor="__RefHeading___Toc792813_2314609296">
            <w:r>
              <w:rPr>
                <w:webHidden/>
                <w:rStyle w:val="IndexLink"/>
                <w:rtl w:val="true"/>
              </w:rPr>
              <w:t>ناكامى معارضين با قرآن‌</w:t>
            </w:r>
            <w:r>
              <w:rPr>
                <w:rStyle w:val="IndexLink"/>
                <w:rtl w:val="true"/>
              </w:rPr>
              <w:tab/>
            </w:r>
            <w:r>
              <w:rPr>
                <w:rStyle w:val="IndexLink"/>
              </w:rPr>
              <w:t>688</w:t>
            </w:r>
          </w:hyperlink>
        </w:p>
        <w:p>
          <w:pPr>
            <w:pStyle w:val="Contents3"/>
            <w:tabs>
              <w:tab w:val="clear" w:pos="8459"/>
              <w:tab w:val="right" w:pos="9026" w:leader="dot"/>
            </w:tabs>
            <w:rPr/>
          </w:pPr>
          <w:hyperlink w:anchor="__RefHeading___Toc792815_2314609296">
            <w:r>
              <w:rPr>
                <w:webHidden/>
                <w:rStyle w:val="IndexLink"/>
                <w:rtl w:val="true"/>
              </w:rPr>
              <w:t>معناى اعجاز در لغت و شرع‌</w:t>
            </w:r>
            <w:r>
              <w:rPr>
                <w:rStyle w:val="IndexLink"/>
                <w:rtl w:val="true"/>
              </w:rPr>
              <w:tab/>
            </w:r>
            <w:r>
              <w:rPr>
                <w:rStyle w:val="IndexLink"/>
              </w:rPr>
              <w:t>689</w:t>
            </w:r>
          </w:hyperlink>
        </w:p>
        <w:p>
          <w:pPr>
            <w:pStyle w:val="Contents3"/>
            <w:tabs>
              <w:tab w:val="clear" w:pos="8459"/>
              <w:tab w:val="right" w:pos="9026" w:leader="dot"/>
            </w:tabs>
            <w:rPr/>
          </w:pPr>
          <w:hyperlink w:anchor="__RefHeading___Toc792817_2314609296">
            <w:r>
              <w:rPr>
                <w:webHidden/>
                <w:rStyle w:val="IndexLink"/>
                <w:rtl w:val="true"/>
              </w:rPr>
              <w:t>شرايط اعجاز</w:t>
            </w:r>
            <w:r>
              <w:rPr>
                <w:rStyle w:val="IndexLink"/>
                <w:rtl w:val="true"/>
              </w:rPr>
              <w:tab/>
            </w:r>
            <w:r>
              <w:rPr>
                <w:rStyle w:val="IndexLink"/>
              </w:rPr>
              <w:t>689</w:t>
            </w:r>
          </w:hyperlink>
        </w:p>
        <w:p>
          <w:pPr>
            <w:pStyle w:val="Contents3"/>
            <w:tabs>
              <w:tab w:val="clear" w:pos="8459"/>
              <w:tab w:val="right" w:pos="9026" w:leader="dot"/>
            </w:tabs>
            <w:rPr/>
          </w:pPr>
          <w:hyperlink w:anchor="__RefHeading___Toc792819_2314609296">
            <w:r>
              <w:rPr>
                <w:webHidden/>
                <w:rStyle w:val="IndexLink"/>
                <w:rtl w:val="true"/>
              </w:rPr>
              <w:t>بى‌نظير بودن قرآن مجيد</w:t>
            </w:r>
            <w:r>
              <w:rPr>
                <w:rStyle w:val="IndexLink"/>
                <w:rtl w:val="true"/>
              </w:rPr>
              <w:tab/>
            </w:r>
            <w:r>
              <w:rPr>
                <w:rStyle w:val="IndexLink"/>
              </w:rPr>
              <w:t>690</w:t>
            </w:r>
          </w:hyperlink>
        </w:p>
        <w:p>
          <w:pPr>
            <w:pStyle w:val="Contents3"/>
            <w:tabs>
              <w:tab w:val="clear" w:pos="8459"/>
              <w:tab w:val="right" w:pos="9026" w:leader="dot"/>
            </w:tabs>
            <w:rPr/>
          </w:pPr>
          <w:hyperlink w:anchor="__RefHeading___Toc792821_2314609296">
            <w:r>
              <w:rPr>
                <w:webHidden/>
                <w:rStyle w:val="IndexLink"/>
                <w:rtl w:val="true"/>
              </w:rPr>
              <w:t>حادث بودن قرآن مجيد</w:t>
            </w:r>
            <w:r>
              <w:rPr>
                <w:rStyle w:val="IndexLink"/>
                <w:rtl w:val="true"/>
              </w:rPr>
              <w:tab/>
            </w:r>
            <w:r>
              <w:rPr>
                <w:rStyle w:val="IndexLink"/>
              </w:rPr>
              <w:t>691</w:t>
            </w:r>
          </w:hyperlink>
        </w:p>
        <w:p>
          <w:pPr>
            <w:pStyle w:val="Contents3"/>
            <w:tabs>
              <w:tab w:val="clear" w:pos="8459"/>
              <w:tab w:val="right" w:pos="9026" w:leader="dot"/>
            </w:tabs>
            <w:rPr/>
          </w:pPr>
          <w:hyperlink w:anchor="__RefHeading___Toc792823_2314609296">
            <w:r>
              <w:rPr>
                <w:webHidden/>
                <w:rStyle w:val="IndexLink"/>
                <w:rtl w:val="true"/>
              </w:rPr>
              <w:t>بلاغت قرآن كريم‌</w:t>
            </w:r>
            <w:r>
              <w:rPr>
                <w:rStyle w:val="IndexLink"/>
                <w:rtl w:val="true"/>
              </w:rPr>
              <w:tab/>
            </w:r>
            <w:r>
              <w:rPr>
                <w:rStyle w:val="IndexLink"/>
              </w:rPr>
              <w:t>692</w:t>
            </w:r>
          </w:hyperlink>
        </w:p>
        <w:p>
          <w:pPr>
            <w:pStyle w:val="Contents3"/>
            <w:tabs>
              <w:tab w:val="clear" w:pos="8459"/>
              <w:tab w:val="right" w:pos="9026" w:leader="dot"/>
            </w:tabs>
            <w:rPr/>
          </w:pPr>
          <w:hyperlink w:anchor="__RefHeading___Toc792825_2314609296">
            <w:r>
              <w:rPr>
                <w:webHidden/>
                <w:rStyle w:val="IndexLink"/>
                <w:rtl w:val="true"/>
              </w:rPr>
              <w:t xml:space="preserve">اختصاص داشتن قرآن به پيامبر </w:t>
            </w:r>
            <w:r>
              <w:rPr>
                <w:rStyle w:val="IndexLink"/>
                <w:rtl w:val="true"/>
              </w:rPr>
              <w:t>(</w:t>
            </w:r>
            <w:r>
              <w:rPr>
                <w:rStyle w:val="IndexLink"/>
                <w:rtl w:val="true"/>
              </w:rPr>
              <w:t>ص</w:t>
            </w:r>
            <w:r>
              <w:rPr>
                <w:rStyle w:val="IndexLink"/>
                <w:rtl w:val="true"/>
              </w:rPr>
              <w:t>)</w:t>
              <w:tab/>
            </w:r>
            <w:r>
              <w:rPr>
                <w:rStyle w:val="IndexLink"/>
              </w:rPr>
              <w:t>692</w:t>
            </w:r>
          </w:hyperlink>
        </w:p>
        <w:p>
          <w:pPr>
            <w:pStyle w:val="Contents3"/>
            <w:tabs>
              <w:tab w:val="clear" w:pos="8459"/>
              <w:tab w:val="right" w:pos="9026" w:leader="dot"/>
            </w:tabs>
            <w:rPr/>
          </w:pPr>
          <w:hyperlink w:anchor="__RefHeading___Toc792827_2314609296">
            <w:r>
              <w:rPr>
                <w:webHidden/>
                <w:rStyle w:val="IndexLink"/>
                <w:rtl w:val="true"/>
              </w:rPr>
              <w:t>عجز شعرا و بلغا در معارضه با قرآن‌</w:t>
            </w:r>
            <w:r>
              <w:rPr>
                <w:rStyle w:val="IndexLink"/>
                <w:rtl w:val="true"/>
              </w:rPr>
              <w:tab/>
            </w:r>
            <w:r>
              <w:rPr>
                <w:rStyle w:val="IndexLink"/>
              </w:rPr>
              <w:t>693</w:t>
            </w:r>
          </w:hyperlink>
        </w:p>
        <w:p>
          <w:pPr>
            <w:pStyle w:val="Contents3"/>
            <w:tabs>
              <w:tab w:val="clear" w:pos="8459"/>
              <w:tab w:val="right" w:pos="9026" w:leader="dot"/>
            </w:tabs>
            <w:rPr/>
          </w:pPr>
          <w:hyperlink w:anchor="__RefHeading___Toc792829_2314609296">
            <w:r>
              <w:rPr>
                <w:webHidden/>
                <w:rStyle w:val="IndexLink"/>
                <w:rtl w:val="true"/>
              </w:rPr>
              <w:t>اقوالى در دلايل اعجاز قرآن‌</w:t>
            </w:r>
            <w:r>
              <w:rPr>
                <w:rStyle w:val="IndexLink"/>
                <w:rtl w:val="true"/>
              </w:rPr>
              <w:tab/>
            </w:r>
            <w:r>
              <w:rPr>
                <w:rStyle w:val="IndexLink"/>
              </w:rPr>
              <w:t>694</w:t>
            </w:r>
          </w:hyperlink>
        </w:p>
        <w:p>
          <w:pPr>
            <w:pStyle w:val="Contents3"/>
            <w:tabs>
              <w:tab w:val="clear" w:pos="8459"/>
              <w:tab w:val="right" w:pos="9026" w:leader="dot"/>
            </w:tabs>
            <w:rPr/>
          </w:pPr>
          <w:hyperlink w:anchor="__RefHeading___Toc792831_2314609296">
            <w:r>
              <w:rPr>
                <w:webHidden/>
                <w:rStyle w:val="IndexLink"/>
                <w:rtl w:val="true"/>
              </w:rPr>
              <w:t xml:space="preserve">نظر سيد مرتضى </w:t>
            </w:r>
            <w:r>
              <w:rPr>
                <w:rStyle w:val="IndexLink"/>
                <w:rtl w:val="true"/>
              </w:rPr>
              <w:t>(</w:t>
            </w:r>
            <w:r>
              <w:rPr>
                <w:rStyle w:val="IndexLink"/>
                <w:rtl w:val="true"/>
              </w:rPr>
              <w:t>ره</w:t>
            </w:r>
            <w:r>
              <w:rPr>
                <w:rStyle w:val="IndexLink"/>
                <w:rtl w:val="true"/>
              </w:rPr>
              <w:t xml:space="preserve">) </w:t>
            </w:r>
            <w:r>
              <w:rPr>
                <w:rStyle w:val="IndexLink"/>
                <w:rtl w:val="true"/>
              </w:rPr>
              <w:t>در اعجاز قرآن‌</w:t>
            </w:r>
            <w:r>
              <w:rPr>
                <w:rStyle w:val="IndexLink"/>
                <w:rtl w:val="true"/>
              </w:rPr>
              <w:tab/>
            </w:r>
            <w:r>
              <w:rPr>
                <w:rStyle w:val="IndexLink"/>
              </w:rPr>
              <w:t>695</w:t>
            </w:r>
          </w:hyperlink>
        </w:p>
        <w:p>
          <w:pPr>
            <w:pStyle w:val="Contents3"/>
            <w:tabs>
              <w:tab w:val="clear" w:pos="8459"/>
              <w:tab w:val="right" w:pos="9026" w:leader="dot"/>
            </w:tabs>
            <w:rPr/>
          </w:pPr>
          <w:hyperlink w:anchor="__RefHeading___Toc792833_2314609296">
            <w:r>
              <w:rPr>
                <w:webHidden/>
                <w:rStyle w:val="IndexLink"/>
                <w:rtl w:val="true"/>
              </w:rPr>
              <w:t>معجزه بودن قرآن در فصاحت‌</w:t>
            </w:r>
            <w:r>
              <w:rPr>
                <w:rStyle w:val="IndexLink"/>
                <w:rtl w:val="true"/>
              </w:rPr>
              <w:tab/>
            </w:r>
            <w:r>
              <w:rPr>
                <w:rStyle w:val="IndexLink"/>
              </w:rPr>
              <w:t>696</w:t>
            </w:r>
          </w:hyperlink>
        </w:p>
        <w:p>
          <w:pPr>
            <w:pStyle w:val="Contents3"/>
            <w:tabs>
              <w:tab w:val="clear" w:pos="8459"/>
              <w:tab w:val="right" w:pos="9026" w:leader="dot"/>
            </w:tabs>
            <w:rPr/>
          </w:pPr>
          <w:hyperlink w:anchor="__RefHeading___Toc792835_2314609296">
            <w:r>
              <w:rPr>
                <w:webHidden/>
                <w:rStyle w:val="IndexLink"/>
                <w:rtl w:val="true"/>
              </w:rPr>
              <w:t>در معجزه بودن فصاحت با نظم‌</w:t>
            </w:r>
            <w:r>
              <w:rPr>
                <w:rStyle w:val="IndexLink"/>
                <w:rtl w:val="true"/>
              </w:rPr>
              <w:tab/>
            </w:r>
            <w:r>
              <w:rPr>
                <w:rStyle w:val="IndexLink"/>
              </w:rPr>
              <w:t>696</w:t>
            </w:r>
          </w:hyperlink>
        </w:p>
        <w:p>
          <w:pPr>
            <w:pStyle w:val="Contents3"/>
            <w:tabs>
              <w:tab w:val="clear" w:pos="8459"/>
              <w:tab w:val="right" w:pos="9026" w:leader="dot"/>
            </w:tabs>
            <w:rPr/>
          </w:pPr>
          <w:hyperlink w:anchor="__RefHeading___Toc792837_2314609296">
            <w:r>
              <w:rPr>
                <w:webHidden/>
                <w:rStyle w:val="IndexLink"/>
                <w:rtl w:val="true"/>
              </w:rPr>
              <w:t>اعجاز قرآن در لفظ و معنا</w:t>
            </w:r>
            <w:r>
              <w:rPr>
                <w:rStyle w:val="IndexLink"/>
                <w:rtl w:val="true"/>
              </w:rPr>
              <w:tab/>
            </w:r>
            <w:r>
              <w:rPr>
                <w:rStyle w:val="IndexLink"/>
              </w:rPr>
              <w:t>697</w:t>
            </w:r>
          </w:hyperlink>
        </w:p>
        <w:p>
          <w:pPr>
            <w:pStyle w:val="Contents3"/>
            <w:tabs>
              <w:tab w:val="clear" w:pos="8459"/>
              <w:tab w:val="right" w:pos="9026" w:leader="dot"/>
            </w:tabs>
            <w:rPr/>
          </w:pPr>
          <w:hyperlink w:anchor="__RefHeading___Toc792839_2314609296">
            <w:r>
              <w:rPr>
                <w:webHidden/>
                <w:rStyle w:val="IndexLink"/>
                <w:rtl w:val="true"/>
              </w:rPr>
              <w:t>اعجاز قرآن در اخبار از غيب‌</w:t>
            </w:r>
            <w:r>
              <w:rPr>
                <w:rStyle w:val="IndexLink"/>
                <w:rtl w:val="true"/>
              </w:rPr>
              <w:tab/>
            </w:r>
            <w:r>
              <w:rPr>
                <w:rStyle w:val="IndexLink"/>
              </w:rPr>
              <w:t>697</w:t>
            </w:r>
          </w:hyperlink>
        </w:p>
        <w:p>
          <w:pPr>
            <w:pStyle w:val="Contents3"/>
            <w:tabs>
              <w:tab w:val="clear" w:pos="8459"/>
              <w:tab w:val="right" w:pos="9026" w:leader="dot"/>
            </w:tabs>
            <w:rPr/>
          </w:pPr>
          <w:hyperlink w:anchor="__RefHeading___Toc792841_2314609296">
            <w:r>
              <w:rPr>
                <w:webHidden/>
                <w:rStyle w:val="IndexLink"/>
                <w:rtl w:val="true"/>
              </w:rPr>
              <w:t>اعجاز قرآن در نظم‌</w:t>
            </w:r>
            <w:r>
              <w:rPr>
                <w:rStyle w:val="IndexLink"/>
                <w:rtl w:val="true"/>
              </w:rPr>
              <w:tab/>
            </w:r>
            <w:r>
              <w:rPr>
                <w:rStyle w:val="IndexLink"/>
              </w:rPr>
              <w:t>697</w:t>
            </w:r>
          </w:hyperlink>
        </w:p>
        <w:p>
          <w:pPr>
            <w:pStyle w:val="Contents3"/>
            <w:tabs>
              <w:tab w:val="clear" w:pos="8459"/>
              <w:tab w:val="right" w:pos="9026" w:leader="dot"/>
            </w:tabs>
            <w:rPr/>
          </w:pPr>
          <w:hyperlink w:anchor="__RefHeading___Toc792843_2314609296">
            <w:r>
              <w:rPr>
                <w:webHidden/>
                <w:rStyle w:val="IndexLink"/>
                <w:rtl w:val="true"/>
              </w:rPr>
              <w:t>اعجاز قرآن در نظم و تأليف‌</w:t>
            </w:r>
            <w:r>
              <w:rPr>
                <w:rStyle w:val="IndexLink"/>
                <w:rtl w:val="true"/>
              </w:rPr>
              <w:tab/>
            </w:r>
            <w:r>
              <w:rPr>
                <w:rStyle w:val="IndexLink"/>
              </w:rPr>
              <w:t>698</w:t>
            </w:r>
          </w:hyperlink>
        </w:p>
        <w:p>
          <w:pPr>
            <w:pStyle w:val="Contents3"/>
            <w:tabs>
              <w:tab w:val="clear" w:pos="8459"/>
              <w:tab w:val="right" w:pos="9026" w:leader="dot"/>
            </w:tabs>
            <w:rPr/>
          </w:pPr>
          <w:hyperlink w:anchor="__RefHeading___Toc792845_2314609296">
            <w:r>
              <w:rPr>
                <w:webHidden/>
                <w:rStyle w:val="IndexLink"/>
                <w:rtl w:val="true"/>
              </w:rPr>
              <w:t>صرف و اعتراض بر صرف و پاسخ آن‌</w:t>
            </w:r>
            <w:r>
              <w:rPr>
                <w:rStyle w:val="IndexLink"/>
                <w:rtl w:val="true"/>
              </w:rPr>
              <w:tab/>
            </w:r>
            <w:r>
              <w:rPr>
                <w:rStyle w:val="IndexLink"/>
              </w:rPr>
              <w:t>698</w:t>
            </w:r>
          </w:hyperlink>
        </w:p>
        <w:p>
          <w:pPr>
            <w:pStyle w:val="Contents3"/>
            <w:tabs>
              <w:tab w:val="clear" w:pos="8459"/>
              <w:tab w:val="right" w:pos="9026" w:leader="dot"/>
            </w:tabs>
            <w:rPr/>
          </w:pPr>
          <w:hyperlink w:anchor="__RefHeading___Toc792847_2314609296">
            <w:r>
              <w:rPr>
                <w:webHidden/>
                <w:rStyle w:val="IndexLink"/>
                <w:rtl w:val="true"/>
              </w:rPr>
              <w:t>اعتراضات بر صرف‌</w:t>
            </w:r>
            <w:r>
              <w:rPr>
                <w:rStyle w:val="IndexLink"/>
                <w:rtl w:val="true"/>
              </w:rPr>
              <w:tab/>
            </w:r>
            <w:r>
              <w:rPr>
                <w:rStyle w:val="IndexLink"/>
              </w:rPr>
              <w:t>699</w:t>
            </w:r>
          </w:hyperlink>
        </w:p>
        <w:p>
          <w:pPr>
            <w:pStyle w:val="Contents3"/>
            <w:tabs>
              <w:tab w:val="clear" w:pos="8459"/>
              <w:tab w:val="right" w:pos="9026" w:leader="dot"/>
            </w:tabs>
            <w:rPr/>
          </w:pPr>
          <w:hyperlink w:anchor="__RefHeading___Toc792849_2314609296">
            <w:r>
              <w:rPr>
                <w:webHidden/>
                <w:rStyle w:val="IndexLink"/>
                <w:rtl w:val="true"/>
              </w:rPr>
              <w:t xml:space="preserve">برهان </w:t>
            </w:r>
            <w:r>
              <w:rPr>
                <w:rStyle w:val="IndexLink"/>
                <w:rtl w:val="true"/>
              </w:rPr>
              <w:t>«</w:t>
            </w:r>
            <w:r>
              <w:rPr>
                <w:rStyle w:val="IndexLink"/>
                <w:rtl w:val="true"/>
              </w:rPr>
              <w:t>صرف</w:t>
            </w:r>
            <w:r>
              <w:rPr>
                <w:rStyle w:val="IndexLink"/>
                <w:rtl w:val="true"/>
              </w:rPr>
              <w:t xml:space="preserve">» </w:t>
            </w:r>
            <w:r>
              <w:rPr>
                <w:rStyle w:val="IndexLink"/>
                <w:rtl w:val="true"/>
              </w:rPr>
              <w:t>در اعجاز قرآن‌</w:t>
            </w:r>
            <w:r>
              <w:rPr>
                <w:rStyle w:val="IndexLink"/>
                <w:rtl w:val="true"/>
              </w:rPr>
              <w:tab/>
            </w:r>
            <w:r>
              <w:rPr>
                <w:rStyle w:val="IndexLink"/>
              </w:rPr>
              <w:t>700</w:t>
            </w:r>
          </w:hyperlink>
        </w:p>
        <w:p>
          <w:pPr>
            <w:pStyle w:val="Contents3"/>
            <w:tabs>
              <w:tab w:val="clear" w:pos="8459"/>
              <w:tab w:val="right" w:pos="9026" w:leader="dot"/>
            </w:tabs>
            <w:rPr/>
          </w:pPr>
          <w:hyperlink w:anchor="__RefHeading___Toc792851_2314609296">
            <w:r>
              <w:rPr>
                <w:webHidden/>
                <w:rStyle w:val="IndexLink"/>
                <w:rtl w:val="true"/>
              </w:rPr>
              <w:t xml:space="preserve">بطلان برهان </w:t>
            </w:r>
            <w:r>
              <w:rPr>
                <w:rStyle w:val="IndexLink"/>
                <w:rtl w:val="true"/>
              </w:rPr>
              <w:t>«</w:t>
            </w:r>
            <w:r>
              <w:rPr>
                <w:rStyle w:val="IndexLink"/>
                <w:rtl w:val="true"/>
              </w:rPr>
              <w:t>صرف</w:t>
            </w:r>
            <w:r>
              <w:rPr>
                <w:rStyle w:val="IndexLink"/>
                <w:rtl w:val="true"/>
              </w:rPr>
              <w:t>»</w:t>
              <w:tab/>
            </w:r>
            <w:r>
              <w:rPr>
                <w:rStyle w:val="IndexLink"/>
              </w:rPr>
              <w:t>700</w:t>
            </w:r>
          </w:hyperlink>
        </w:p>
        <w:p>
          <w:pPr>
            <w:pStyle w:val="Contents3"/>
            <w:tabs>
              <w:tab w:val="clear" w:pos="8459"/>
              <w:tab w:val="right" w:pos="9026" w:leader="dot"/>
            </w:tabs>
            <w:rPr/>
          </w:pPr>
          <w:hyperlink w:anchor="__RefHeading___Toc792853_2314609296">
            <w:r>
              <w:rPr>
                <w:webHidden/>
                <w:rStyle w:val="IndexLink"/>
                <w:rtl w:val="true"/>
              </w:rPr>
              <w:t xml:space="preserve">اعتراض به برهان </w:t>
            </w:r>
            <w:r>
              <w:rPr>
                <w:rStyle w:val="IndexLink"/>
                <w:rtl w:val="true"/>
              </w:rPr>
              <w:t>«</w:t>
            </w:r>
            <w:r>
              <w:rPr>
                <w:rStyle w:val="IndexLink"/>
                <w:rtl w:val="true"/>
              </w:rPr>
              <w:t>صرف</w:t>
            </w:r>
            <w:r>
              <w:rPr>
                <w:rStyle w:val="IndexLink"/>
                <w:rtl w:val="true"/>
              </w:rPr>
              <w:t>»</w:t>
              <w:tab/>
            </w:r>
            <w:r>
              <w:rPr>
                <w:rStyle w:val="IndexLink"/>
              </w:rPr>
              <w:t>701</w:t>
            </w:r>
          </w:hyperlink>
        </w:p>
        <w:p>
          <w:pPr>
            <w:pStyle w:val="Contents3"/>
            <w:tabs>
              <w:tab w:val="clear" w:pos="8459"/>
              <w:tab w:val="right" w:pos="9026" w:leader="dot"/>
            </w:tabs>
            <w:rPr/>
          </w:pPr>
          <w:hyperlink w:anchor="__RefHeading___Toc792855_2314609296">
            <w:r>
              <w:rPr>
                <w:webHidden/>
                <w:rStyle w:val="IndexLink"/>
                <w:rtl w:val="true"/>
              </w:rPr>
              <w:t xml:space="preserve">اعتراض ديگر به برهان </w:t>
            </w:r>
            <w:r>
              <w:rPr>
                <w:rStyle w:val="IndexLink"/>
                <w:rtl w:val="true"/>
              </w:rPr>
              <w:t>«</w:t>
            </w:r>
            <w:r>
              <w:rPr>
                <w:rStyle w:val="IndexLink"/>
                <w:rtl w:val="true"/>
              </w:rPr>
              <w:t>صرف</w:t>
            </w:r>
            <w:r>
              <w:rPr>
                <w:rStyle w:val="IndexLink"/>
                <w:rtl w:val="true"/>
              </w:rPr>
              <w:t>»</w:t>
              <w:tab/>
            </w:r>
            <w:r>
              <w:rPr>
                <w:rStyle w:val="IndexLink"/>
              </w:rPr>
              <w:t>701</w:t>
            </w:r>
          </w:hyperlink>
        </w:p>
        <w:p>
          <w:pPr>
            <w:pStyle w:val="Contents3"/>
            <w:tabs>
              <w:tab w:val="clear" w:pos="8459"/>
              <w:tab w:val="right" w:pos="9026" w:leader="dot"/>
            </w:tabs>
            <w:rPr/>
          </w:pPr>
          <w:hyperlink w:anchor="__RefHeading___Toc792857_2314609296">
            <w:r>
              <w:rPr>
                <w:webHidden/>
                <w:rStyle w:val="IndexLink"/>
                <w:rtl w:val="true"/>
              </w:rPr>
              <w:t>شهادت متقدمين عرب بر فصاحت قرآن‌</w:t>
            </w:r>
            <w:r>
              <w:rPr>
                <w:rStyle w:val="IndexLink"/>
                <w:rtl w:val="true"/>
              </w:rPr>
              <w:tab/>
            </w:r>
            <w:r>
              <w:rPr>
                <w:rStyle w:val="IndexLink"/>
              </w:rPr>
              <w:t>702</w:t>
            </w:r>
          </w:hyperlink>
        </w:p>
        <w:p>
          <w:pPr>
            <w:pStyle w:val="Contents3"/>
            <w:tabs>
              <w:tab w:val="clear" w:pos="8459"/>
              <w:tab w:val="right" w:pos="9026" w:leader="dot"/>
            </w:tabs>
            <w:rPr/>
          </w:pPr>
          <w:hyperlink w:anchor="__RefHeading___Toc792859_2314609296">
            <w:r>
              <w:rPr>
                <w:webHidden/>
                <w:rStyle w:val="IndexLink"/>
                <w:rtl w:val="true"/>
              </w:rPr>
              <w:t xml:space="preserve">فلسفه گوناگون بودن معجزات پيامبران </w:t>
            </w:r>
            <w:r>
              <w:rPr>
                <w:rStyle w:val="IndexLink"/>
                <w:rtl w:val="true"/>
              </w:rPr>
              <w:t>(</w:t>
            </w:r>
            <w:r>
              <w:rPr>
                <w:rStyle w:val="IndexLink"/>
                <w:rtl w:val="true"/>
              </w:rPr>
              <w:t>ع</w:t>
            </w:r>
            <w:r>
              <w:rPr>
                <w:rStyle w:val="IndexLink"/>
                <w:rtl w:val="true"/>
              </w:rPr>
              <w:t>)</w:t>
              <w:tab/>
            </w:r>
            <w:r>
              <w:rPr>
                <w:rStyle w:val="IndexLink"/>
              </w:rPr>
              <w:t>702</w:t>
            </w:r>
          </w:hyperlink>
        </w:p>
        <w:p>
          <w:pPr>
            <w:pStyle w:val="Contents3"/>
            <w:tabs>
              <w:tab w:val="clear" w:pos="8459"/>
              <w:tab w:val="right" w:pos="9026" w:leader="dot"/>
            </w:tabs>
            <w:rPr/>
          </w:pPr>
          <w:hyperlink w:anchor="__RefHeading___Toc792861_2314609296">
            <w:r>
              <w:rPr>
                <w:webHidden/>
                <w:rStyle w:val="IndexLink"/>
                <w:rtl w:val="true"/>
              </w:rPr>
              <w:t>تفاوت معجزه با حيله، سحر و جادو</w:t>
            </w:r>
            <w:r>
              <w:rPr>
                <w:rStyle w:val="IndexLink"/>
                <w:rtl w:val="true"/>
              </w:rPr>
              <w:tab/>
            </w:r>
            <w:r>
              <w:rPr>
                <w:rStyle w:val="IndexLink"/>
              </w:rPr>
              <w:t>704</w:t>
            </w:r>
          </w:hyperlink>
        </w:p>
        <w:p>
          <w:pPr>
            <w:pStyle w:val="Contents3"/>
            <w:tabs>
              <w:tab w:val="clear" w:pos="8459"/>
              <w:tab w:val="right" w:pos="9026" w:leader="dot"/>
            </w:tabs>
            <w:rPr/>
          </w:pPr>
          <w:hyperlink w:anchor="__RefHeading___Toc792863_2314609296">
            <w:r>
              <w:rPr>
                <w:webHidden/>
                <w:rStyle w:val="IndexLink"/>
                <w:rtl w:val="true"/>
              </w:rPr>
              <w:t>اعجاز قرآن در فصاحت و نظم با هم‌</w:t>
            </w:r>
            <w:r>
              <w:rPr>
                <w:rStyle w:val="IndexLink"/>
                <w:rtl w:val="true"/>
              </w:rPr>
              <w:tab/>
            </w:r>
            <w:r>
              <w:rPr>
                <w:rStyle w:val="IndexLink"/>
              </w:rPr>
              <w:t>707</w:t>
            </w:r>
          </w:hyperlink>
        </w:p>
        <w:p>
          <w:pPr>
            <w:pStyle w:val="Contents3"/>
            <w:tabs>
              <w:tab w:val="clear" w:pos="8459"/>
              <w:tab w:val="right" w:pos="9026" w:leader="dot"/>
            </w:tabs>
            <w:rPr/>
          </w:pPr>
          <w:hyperlink w:anchor="__RefHeading___Toc792865_2314609296">
            <w:r>
              <w:rPr>
                <w:webHidden/>
                <w:rStyle w:val="IndexLink"/>
                <w:rtl w:val="true"/>
              </w:rPr>
              <w:t>مطلق بودن معارضه خواهى قرآن كريم‌</w:t>
            </w:r>
            <w:r>
              <w:rPr>
                <w:rStyle w:val="IndexLink"/>
                <w:rtl w:val="true"/>
              </w:rPr>
              <w:tab/>
            </w:r>
            <w:r>
              <w:rPr>
                <w:rStyle w:val="IndexLink"/>
              </w:rPr>
              <w:t>707</w:t>
            </w:r>
          </w:hyperlink>
        </w:p>
        <w:p>
          <w:pPr>
            <w:pStyle w:val="Contents3"/>
            <w:tabs>
              <w:tab w:val="clear" w:pos="8459"/>
              <w:tab w:val="right" w:pos="9026" w:leader="dot"/>
            </w:tabs>
            <w:rPr/>
          </w:pPr>
          <w:hyperlink w:anchor="__RefHeading___Toc792867_2314609296">
            <w:r>
              <w:rPr>
                <w:webHidden/>
                <w:rStyle w:val="IndexLink"/>
                <w:rtl w:val="true"/>
              </w:rPr>
              <w:t xml:space="preserve">نظر سيّد مرتضى </w:t>
            </w:r>
            <w:r>
              <w:rPr>
                <w:rStyle w:val="IndexLink"/>
                <w:rtl w:val="true"/>
              </w:rPr>
              <w:t>(</w:t>
            </w:r>
            <w:r>
              <w:rPr>
                <w:rStyle w:val="IndexLink"/>
                <w:rtl w:val="true"/>
              </w:rPr>
              <w:t>ره</w:t>
            </w:r>
            <w:r>
              <w:rPr>
                <w:rStyle w:val="IndexLink"/>
                <w:rtl w:val="true"/>
              </w:rPr>
              <w:t xml:space="preserve">) </w:t>
            </w:r>
            <w:r>
              <w:rPr>
                <w:rStyle w:val="IndexLink"/>
                <w:rtl w:val="true"/>
              </w:rPr>
              <w:t>در تأييد برهان صرف‌</w:t>
            </w:r>
            <w:r>
              <w:rPr>
                <w:rStyle w:val="IndexLink"/>
                <w:rtl w:val="true"/>
              </w:rPr>
              <w:tab/>
            </w:r>
            <w:r>
              <w:rPr>
                <w:rStyle w:val="IndexLink"/>
              </w:rPr>
              <w:t>709</w:t>
            </w:r>
          </w:hyperlink>
        </w:p>
        <w:p>
          <w:pPr>
            <w:pStyle w:val="Contents3"/>
            <w:tabs>
              <w:tab w:val="clear" w:pos="8459"/>
              <w:tab w:val="right" w:pos="9026" w:leader="dot"/>
            </w:tabs>
            <w:rPr/>
          </w:pPr>
          <w:hyperlink w:anchor="__RefHeading___Toc792869_2314609296">
            <w:r>
              <w:rPr>
                <w:webHidden/>
                <w:rStyle w:val="IndexLink"/>
                <w:rtl w:val="true"/>
              </w:rPr>
              <w:t>ممتاز بودن نظم قرآن‌</w:t>
            </w:r>
            <w:r>
              <w:rPr>
                <w:rStyle w:val="IndexLink"/>
                <w:rtl w:val="true"/>
              </w:rPr>
              <w:tab/>
            </w:r>
            <w:r>
              <w:rPr>
                <w:rStyle w:val="IndexLink"/>
              </w:rPr>
              <w:t>709</w:t>
            </w:r>
          </w:hyperlink>
        </w:p>
        <w:p>
          <w:pPr>
            <w:pStyle w:val="Contents3"/>
            <w:tabs>
              <w:tab w:val="clear" w:pos="8459"/>
              <w:tab w:val="right" w:pos="9026" w:leader="dot"/>
            </w:tabs>
            <w:rPr/>
          </w:pPr>
          <w:hyperlink w:anchor="__RefHeading___Toc792871_2314609296">
            <w:r>
              <w:rPr>
                <w:webHidden/>
                <w:rStyle w:val="IndexLink"/>
                <w:rtl w:val="true"/>
              </w:rPr>
              <w:t>خواص نظم قرآن‌</w:t>
            </w:r>
            <w:r>
              <w:rPr>
                <w:rStyle w:val="IndexLink"/>
                <w:rtl w:val="true"/>
              </w:rPr>
              <w:tab/>
            </w:r>
            <w:r>
              <w:rPr>
                <w:rStyle w:val="IndexLink"/>
              </w:rPr>
              <w:t>710</w:t>
            </w:r>
          </w:hyperlink>
        </w:p>
        <w:p>
          <w:pPr>
            <w:pStyle w:val="Contents3"/>
            <w:tabs>
              <w:tab w:val="clear" w:pos="8459"/>
              <w:tab w:val="right" w:pos="9026" w:leader="dot"/>
            </w:tabs>
            <w:rPr/>
          </w:pPr>
          <w:hyperlink w:anchor="__RefHeading___Toc792873_2314609296">
            <w:r>
              <w:rPr>
                <w:webHidden/>
                <w:rStyle w:val="IndexLink"/>
                <w:rtl w:val="true"/>
              </w:rPr>
              <w:t>حكمت كلام موجز و مفصّل در قرآن كريم‌</w:t>
            </w:r>
            <w:r>
              <w:rPr>
                <w:rStyle w:val="IndexLink"/>
                <w:rtl w:val="true"/>
              </w:rPr>
              <w:tab/>
            </w:r>
            <w:r>
              <w:rPr>
                <w:rStyle w:val="IndexLink"/>
              </w:rPr>
              <w:t>712</w:t>
            </w:r>
          </w:hyperlink>
        </w:p>
        <w:p>
          <w:pPr>
            <w:pStyle w:val="Contents3"/>
            <w:tabs>
              <w:tab w:val="clear" w:pos="8459"/>
              <w:tab w:val="right" w:pos="9026" w:leader="dot"/>
            </w:tabs>
            <w:rPr/>
          </w:pPr>
          <w:hyperlink w:anchor="__RefHeading___Toc792875_2314609296">
            <w:r>
              <w:rPr>
                <w:webHidden/>
                <w:rStyle w:val="IndexLink"/>
                <w:rtl w:val="true"/>
              </w:rPr>
              <w:t>صورتى ديگر براى صرف‌</w:t>
            </w:r>
            <w:r>
              <w:rPr>
                <w:rStyle w:val="IndexLink"/>
                <w:rtl w:val="true"/>
              </w:rPr>
              <w:tab/>
            </w:r>
            <w:r>
              <w:rPr>
                <w:rStyle w:val="IndexLink"/>
              </w:rPr>
              <w:t>712</w:t>
            </w:r>
          </w:hyperlink>
        </w:p>
        <w:p>
          <w:pPr>
            <w:pStyle w:val="Contents3"/>
            <w:tabs>
              <w:tab w:val="clear" w:pos="8459"/>
              <w:tab w:val="right" w:pos="9026" w:leader="dot"/>
            </w:tabs>
            <w:rPr/>
          </w:pPr>
          <w:hyperlink w:anchor="__RefHeading___Toc792877_2314609296">
            <w:r>
              <w:rPr>
                <w:webHidden/>
                <w:rStyle w:val="IndexLink"/>
                <w:rtl w:val="true"/>
              </w:rPr>
              <w:t>علت عدم معارضه اعراب با قرآن كريم‌</w:t>
            </w:r>
            <w:r>
              <w:rPr>
                <w:rStyle w:val="IndexLink"/>
                <w:rtl w:val="true"/>
              </w:rPr>
              <w:tab/>
            </w:r>
            <w:r>
              <w:rPr>
                <w:rStyle w:val="IndexLink"/>
              </w:rPr>
              <w:t>714</w:t>
            </w:r>
          </w:hyperlink>
        </w:p>
        <w:p>
          <w:pPr>
            <w:pStyle w:val="Contents3"/>
            <w:tabs>
              <w:tab w:val="clear" w:pos="8459"/>
              <w:tab w:val="right" w:pos="9026" w:leader="dot"/>
            </w:tabs>
            <w:rPr/>
          </w:pPr>
          <w:hyperlink w:anchor="__RefHeading___Toc792879_2314609296">
            <w:r>
              <w:rPr>
                <w:webHidden/>
                <w:rStyle w:val="IndexLink"/>
                <w:rtl w:val="true"/>
              </w:rPr>
              <w:t>طعنه‌هاى مخالفين بر قرآن‌</w:t>
            </w:r>
            <w:r>
              <w:rPr>
                <w:rStyle w:val="IndexLink"/>
                <w:rtl w:val="true"/>
              </w:rPr>
              <w:tab/>
            </w:r>
            <w:r>
              <w:rPr>
                <w:rStyle w:val="IndexLink"/>
              </w:rPr>
              <w:t>715</w:t>
            </w:r>
          </w:hyperlink>
        </w:p>
        <w:p>
          <w:pPr>
            <w:pStyle w:val="Contents2"/>
            <w:tabs>
              <w:tab w:val="clear" w:pos="8743"/>
              <w:tab w:val="right" w:pos="9026" w:leader="dot"/>
            </w:tabs>
            <w:rPr/>
          </w:pPr>
          <w:hyperlink w:anchor="__RefHeading___Toc792881_2314609296">
            <w:r>
              <w:rPr>
                <w:webHidden/>
                <w:rStyle w:val="IndexLink"/>
                <w:rtl w:val="true"/>
              </w:rPr>
              <w:t>باب نوزدهم</w:t>
            </w:r>
            <w:r>
              <w:rPr>
                <w:rStyle w:val="IndexLink"/>
                <w:rtl w:val="true"/>
              </w:rPr>
              <w:t xml:space="preserve">: </w:t>
            </w:r>
            <w:r>
              <w:rPr>
                <w:rStyle w:val="IndexLink"/>
                <w:rtl w:val="true"/>
              </w:rPr>
              <w:t>فرق ميان حيله و معجزه‌</w:t>
            </w:r>
            <w:r>
              <w:rPr>
                <w:rStyle w:val="IndexLink"/>
                <w:rtl w:val="true"/>
              </w:rPr>
              <w:tab/>
            </w:r>
            <w:r>
              <w:rPr>
                <w:rStyle w:val="IndexLink"/>
              </w:rPr>
              <w:t>723</w:t>
            </w:r>
          </w:hyperlink>
        </w:p>
        <w:p>
          <w:pPr>
            <w:pStyle w:val="Contents3"/>
            <w:tabs>
              <w:tab w:val="clear" w:pos="8459"/>
              <w:tab w:val="right" w:pos="9026" w:leader="dot"/>
            </w:tabs>
            <w:rPr/>
          </w:pPr>
          <w:hyperlink w:anchor="__RefHeading___Toc792883_2314609296">
            <w:r>
              <w:rPr>
                <w:webHidden/>
                <w:rStyle w:val="IndexLink"/>
                <w:rtl w:val="true"/>
              </w:rPr>
              <w:t>اشاره</w:t>
            </w:r>
            <w:r>
              <w:rPr>
                <w:rStyle w:val="IndexLink"/>
                <w:rtl w:val="true"/>
              </w:rPr>
              <w:tab/>
            </w:r>
            <w:r>
              <w:rPr>
                <w:rStyle w:val="IndexLink"/>
              </w:rPr>
              <w:t>723</w:t>
            </w:r>
          </w:hyperlink>
        </w:p>
        <w:p>
          <w:pPr>
            <w:pStyle w:val="Contents3"/>
            <w:tabs>
              <w:tab w:val="clear" w:pos="8459"/>
              <w:tab w:val="right" w:pos="9026" w:leader="dot"/>
            </w:tabs>
            <w:rPr/>
          </w:pPr>
          <w:hyperlink w:anchor="__RefHeading___Toc792885_2314609296">
            <w:r>
              <w:rPr>
                <w:webHidden/>
                <w:rStyle w:val="IndexLink"/>
                <w:rtl w:val="true"/>
              </w:rPr>
              <w:t>حيله و اسباب و آلات آن و چگونگى استفاده از آنها و جهت اعجاز معجزات‌</w:t>
            </w:r>
            <w:r>
              <w:rPr>
                <w:rStyle w:val="IndexLink"/>
                <w:rtl w:val="true"/>
              </w:rPr>
              <w:tab/>
            </w:r>
            <w:r>
              <w:rPr>
                <w:rStyle w:val="IndexLink"/>
              </w:rPr>
              <w:t>723</w:t>
            </w:r>
          </w:hyperlink>
        </w:p>
        <w:p>
          <w:pPr>
            <w:pStyle w:val="Contents3"/>
            <w:tabs>
              <w:tab w:val="clear" w:pos="8459"/>
              <w:tab w:val="right" w:pos="9026" w:leader="dot"/>
            </w:tabs>
            <w:rPr/>
          </w:pPr>
          <w:hyperlink w:anchor="__RefHeading___Toc792887_2314609296">
            <w:r>
              <w:rPr>
                <w:webHidden/>
                <w:rStyle w:val="IndexLink"/>
                <w:rtl w:val="true"/>
              </w:rPr>
              <w:t>برهانى قوى در اعجاز قرآن‌</w:t>
            </w:r>
            <w:r>
              <w:rPr>
                <w:rStyle w:val="IndexLink"/>
                <w:rtl w:val="true"/>
              </w:rPr>
              <w:tab/>
            </w:r>
            <w:r>
              <w:rPr>
                <w:rStyle w:val="IndexLink"/>
              </w:rPr>
              <w:t>724</w:t>
            </w:r>
          </w:hyperlink>
        </w:p>
        <w:p>
          <w:pPr>
            <w:pStyle w:val="Contents3"/>
            <w:tabs>
              <w:tab w:val="clear" w:pos="8459"/>
              <w:tab w:val="right" w:pos="9026" w:leader="dot"/>
            </w:tabs>
            <w:rPr/>
          </w:pPr>
          <w:hyperlink w:anchor="__RefHeading___Toc792889_2314609296">
            <w:r>
              <w:rPr>
                <w:webHidden/>
                <w:rStyle w:val="IndexLink"/>
                <w:rtl w:val="true"/>
              </w:rPr>
              <w:t>حيله‌هاى شعبده بازان‌</w:t>
            </w:r>
            <w:r>
              <w:rPr>
                <w:rStyle w:val="IndexLink"/>
                <w:rtl w:val="true"/>
              </w:rPr>
              <w:tab/>
            </w:r>
            <w:r>
              <w:rPr>
                <w:rStyle w:val="IndexLink"/>
              </w:rPr>
              <w:t>725</w:t>
            </w:r>
          </w:hyperlink>
        </w:p>
        <w:p>
          <w:pPr>
            <w:pStyle w:val="Contents3"/>
            <w:tabs>
              <w:tab w:val="clear" w:pos="8459"/>
              <w:tab w:val="right" w:pos="9026" w:leader="dot"/>
            </w:tabs>
            <w:rPr/>
          </w:pPr>
          <w:hyperlink w:anchor="__RefHeading___Toc792891_2314609296">
            <w:r>
              <w:rPr>
                <w:webHidden/>
                <w:rStyle w:val="IndexLink"/>
                <w:rtl w:val="true"/>
              </w:rPr>
              <w:t xml:space="preserve">معجزه حضرت موسى </w:t>
            </w:r>
            <w:r>
              <w:rPr>
                <w:rStyle w:val="IndexLink"/>
                <w:rtl w:val="true"/>
              </w:rPr>
              <w:t>(</w:t>
            </w:r>
            <w:r>
              <w:rPr>
                <w:rStyle w:val="IndexLink"/>
                <w:rtl w:val="true"/>
              </w:rPr>
              <w:t>ع</w:t>
            </w:r>
            <w:r>
              <w:rPr>
                <w:rStyle w:val="IndexLink"/>
                <w:rtl w:val="true"/>
              </w:rPr>
              <w:t xml:space="preserve">) </w:t>
            </w:r>
            <w:r>
              <w:rPr>
                <w:rStyle w:val="IndexLink"/>
                <w:rtl w:val="true"/>
              </w:rPr>
              <w:t>و ايمان آوردن ساحران‌</w:t>
            </w:r>
            <w:r>
              <w:rPr>
                <w:rStyle w:val="IndexLink"/>
                <w:rtl w:val="true"/>
              </w:rPr>
              <w:tab/>
            </w:r>
            <w:r>
              <w:rPr>
                <w:rStyle w:val="IndexLink"/>
              </w:rPr>
              <w:t>726</w:t>
            </w:r>
          </w:hyperlink>
        </w:p>
        <w:p>
          <w:pPr>
            <w:pStyle w:val="Contents3"/>
            <w:tabs>
              <w:tab w:val="clear" w:pos="8459"/>
              <w:tab w:val="right" w:pos="9026" w:leader="dot"/>
            </w:tabs>
            <w:rPr/>
          </w:pPr>
          <w:hyperlink w:anchor="__RefHeading___Toc792893_2314609296">
            <w:r>
              <w:rPr>
                <w:webHidden/>
                <w:rStyle w:val="IndexLink"/>
                <w:rtl w:val="true"/>
              </w:rPr>
              <w:t>شعبده بازى مقنّع‌</w:t>
            </w:r>
            <w:r>
              <w:rPr>
                <w:rStyle w:val="IndexLink"/>
                <w:rtl w:val="true"/>
              </w:rPr>
              <w:tab/>
            </w:r>
            <w:r>
              <w:rPr>
                <w:rStyle w:val="IndexLink"/>
              </w:rPr>
              <w:t>727</w:t>
            </w:r>
          </w:hyperlink>
        </w:p>
        <w:p>
          <w:pPr>
            <w:pStyle w:val="Contents3"/>
            <w:tabs>
              <w:tab w:val="clear" w:pos="8459"/>
              <w:tab w:val="right" w:pos="9026" w:leader="dot"/>
            </w:tabs>
            <w:rPr/>
          </w:pPr>
          <w:hyperlink w:anchor="__RefHeading___Toc792895_2314609296">
            <w:r>
              <w:rPr>
                <w:webHidden/>
                <w:rStyle w:val="IndexLink"/>
                <w:rtl w:val="true"/>
              </w:rPr>
              <w:t>بى‌اساس بودن سخن زرّاقون‌</w:t>
            </w:r>
            <w:r>
              <w:rPr>
                <w:rStyle w:val="IndexLink"/>
                <w:rtl w:val="true"/>
              </w:rPr>
              <w:tab/>
            </w:r>
            <w:r>
              <w:rPr>
                <w:rStyle w:val="IndexLink"/>
              </w:rPr>
              <w:t>728</w:t>
            </w:r>
          </w:hyperlink>
        </w:p>
        <w:p>
          <w:pPr>
            <w:pStyle w:val="Contents3"/>
            <w:tabs>
              <w:tab w:val="clear" w:pos="8459"/>
              <w:tab w:val="right" w:pos="9026" w:leader="dot"/>
            </w:tabs>
            <w:rPr/>
          </w:pPr>
          <w:hyperlink w:anchor="__RefHeading___Toc792897_2314609296">
            <w:r>
              <w:rPr>
                <w:webHidden/>
                <w:rStyle w:val="IndexLink"/>
                <w:rtl w:val="true"/>
              </w:rPr>
              <w:t xml:space="preserve">مردود بودن عرّاف و كاهن از ديدگاه رسول خدا </w:t>
            </w:r>
            <w:r>
              <w:rPr>
                <w:rStyle w:val="IndexLink"/>
                <w:rtl w:val="true"/>
              </w:rPr>
              <w:t>(</w:t>
            </w:r>
            <w:r>
              <w:rPr>
                <w:rStyle w:val="IndexLink"/>
                <w:rtl w:val="true"/>
              </w:rPr>
              <w:t>ص</w:t>
            </w:r>
            <w:r>
              <w:rPr>
                <w:rStyle w:val="IndexLink"/>
                <w:rtl w:val="true"/>
              </w:rPr>
              <w:t>)</w:t>
              <w:tab/>
            </w:r>
            <w:r>
              <w:rPr>
                <w:rStyle w:val="IndexLink"/>
              </w:rPr>
              <w:t>728</w:t>
            </w:r>
          </w:hyperlink>
        </w:p>
        <w:p>
          <w:pPr>
            <w:pStyle w:val="Contents3"/>
            <w:tabs>
              <w:tab w:val="clear" w:pos="8459"/>
              <w:tab w:val="right" w:pos="9026" w:leader="dot"/>
            </w:tabs>
            <w:rPr/>
          </w:pPr>
          <w:hyperlink w:anchor="__RefHeading___Toc792899_2314609296">
            <w:r>
              <w:rPr>
                <w:webHidden/>
                <w:rStyle w:val="IndexLink"/>
                <w:rtl w:val="true"/>
              </w:rPr>
              <w:t>اخبارهاى غيبى قرآن كريم‌</w:t>
            </w:r>
            <w:r>
              <w:rPr>
                <w:rStyle w:val="IndexLink"/>
                <w:rtl w:val="true"/>
              </w:rPr>
              <w:tab/>
            </w:r>
            <w:r>
              <w:rPr>
                <w:rStyle w:val="IndexLink"/>
              </w:rPr>
              <w:t>729</w:t>
            </w:r>
          </w:hyperlink>
        </w:p>
        <w:p>
          <w:pPr>
            <w:pStyle w:val="Contents3"/>
            <w:tabs>
              <w:tab w:val="clear" w:pos="8459"/>
              <w:tab w:val="right" w:pos="9026" w:leader="dot"/>
            </w:tabs>
            <w:rPr/>
          </w:pPr>
          <w:hyperlink w:anchor="__RefHeading___Toc792901_2314609296">
            <w:r>
              <w:rPr>
                <w:webHidden/>
                <w:rStyle w:val="IndexLink"/>
                <w:rtl w:val="true"/>
              </w:rPr>
              <w:t xml:space="preserve">عدم امكان شعبده و سحر در معجزات انبيا و اوصيا </w:t>
            </w:r>
            <w:r>
              <w:rPr>
                <w:rStyle w:val="IndexLink"/>
                <w:rtl w:val="true"/>
              </w:rPr>
              <w:t>(</w:t>
            </w:r>
            <w:r>
              <w:rPr>
                <w:rStyle w:val="IndexLink"/>
                <w:rtl w:val="true"/>
              </w:rPr>
              <w:t>ع</w:t>
            </w:r>
            <w:r>
              <w:rPr>
                <w:rStyle w:val="IndexLink"/>
                <w:rtl w:val="true"/>
              </w:rPr>
              <w:t>)</w:t>
              <w:tab/>
            </w:r>
            <w:r>
              <w:rPr>
                <w:rStyle w:val="IndexLink"/>
              </w:rPr>
              <w:t>731</w:t>
            </w:r>
          </w:hyperlink>
        </w:p>
        <w:p>
          <w:pPr>
            <w:pStyle w:val="Contents3"/>
            <w:tabs>
              <w:tab w:val="clear" w:pos="8459"/>
              <w:tab w:val="right" w:pos="9026" w:leader="dot"/>
            </w:tabs>
            <w:rPr/>
          </w:pPr>
          <w:hyperlink w:anchor="__RefHeading___Toc792903_2314609296">
            <w:r>
              <w:rPr>
                <w:webHidden/>
                <w:rStyle w:val="IndexLink"/>
                <w:rtl w:val="true"/>
              </w:rPr>
              <w:t>فرق ميان معجزه و شعبده‌</w:t>
            </w:r>
            <w:r>
              <w:rPr>
                <w:rStyle w:val="IndexLink"/>
                <w:rtl w:val="true"/>
              </w:rPr>
              <w:tab/>
            </w:r>
            <w:r>
              <w:rPr>
                <w:rStyle w:val="IndexLink"/>
              </w:rPr>
              <w:t>732</w:t>
            </w:r>
          </w:hyperlink>
        </w:p>
        <w:p>
          <w:pPr>
            <w:pStyle w:val="Contents3"/>
            <w:tabs>
              <w:tab w:val="clear" w:pos="8459"/>
              <w:tab w:val="right" w:pos="9026" w:leader="dot"/>
            </w:tabs>
            <w:rPr/>
          </w:pPr>
          <w:hyperlink w:anchor="__RefHeading___Toc792905_2314609296">
            <w:r>
              <w:rPr>
                <w:webHidden/>
                <w:rStyle w:val="IndexLink"/>
                <w:rtl w:val="true"/>
              </w:rPr>
              <w:t>معجزه، نشانه صداقت‌</w:t>
            </w:r>
            <w:r>
              <w:rPr>
                <w:rStyle w:val="IndexLink"/>
                <w:rtl w:val="true"/>
              </w:rPr>
              <w:tab/>
            </w:r>
            <w:r>
              <w:rPr>
                <w:rStyle w:val="IndexLink"/>
              </w:rPr>
              <w:t>734</w:t>
            </w:r>
          </w:hyperlink>
        </w:p>
        <w:p>
          <w:pPr>
            <w:pStyle w:val="Contents3"/>
            <w:tabs>
              <w:tab w:val="clear" w:pos="8459"/>
              <w:tab w:val="right" w:pos="9026" w:leader="dot"/>
            </w:tabs>
            <w:rPr/>
          </w:pPr>
          <w:hyperlink w:anchor="__RefHeading___Toc792907_2314609296">
            <w:r>
              <w:rPr>
                <w:webHidden/>
                <w:rStyle w:val="IndexLink"/>
                <w:rtl w:val="true"/>
              </w:rPr>
              <w:t>در مطاعن معجزات، پاسخ و ابطال آنها</w:t>
            </w:r>
            <w:r>
              <w:rPr>
                <w:rStyle w:val="IndexLink"/>
                <w:rtl w:val="true"/>
              </w:rPr>
              <w:tab/>
            </w:r>
            <w:r>
              <w:rPr>
                <w:rStyle w:val="IndexLink"/>
              </w:rPr>
              <w:t>735</w:t>
            </w:r>
          </w:hyperlink>
        </w:p>
        <w:p>
          <w:pPr>
            <w:pStyle w:val="Contents3"/>
            <w:tabs>
              <w:tab w:val="clear" w:pos="8459"/>
              <w:tab w:val="right" w:pos="9026" w:leader="dot"/>
            </w:tabs>
            <w:rPr/>
          </w:pPr>
          <w:hyperlink w:anchor="__RefHeading___Toc792909_2314609296">
            <w:r>
              <w:rPr>
                <w:webHidden/>
                <w:rStyle w:val="IndexLink"/>
                <w:rtl w:val="true"/>
              </w:rPr>
              <w:t>صحّت قول محمّد بن زكريا</w:t>
            </w:r>
            <w:r>
              <w:rPr>
                <w:rStyle w:val="IndexLink"/>
                <w:rtl w:val="true"/>
              </w:rPr>
              <w:tab/>
            </w:r>
            <w:r>
              <w:rPr>
                <w:rStyle w:val="IndexLink"/>
              </w:rPr>
              <w:t>735</w:t>
            </w:r>
          </w:hyperlink>
        </w:p>
        <w:p>
          <w:pPr>
            <w:pStyle w:val="Contents3"/>
            <w:tabs>
              <w:tab w:val="clear" w:pos="8459"/>
              <w:tab w:val="right" w:pos="9026" w:leader="dot"/>
            </w:tabs>
            <w:rPr/>
          </w:pPr>
          <w:hyperlink w:anchor="__RefHeading___Toc792911_2314609296">
            <w:r>
              <w:rPr>
                <w:webHidden/>
                <w:rStyle w:val="IndexLink"/>
                <w:rtl w:val="true"/>
              </w:rPr>
              <w:t>رازهاى پنهان در برخى از اشيا</w:t>
            </w:r>
            <w:r>
              <w:rPr>
                <w:rStyle w:val="IndexLink"/>
                <w:rtl w:val="true"/>
              </w:rPr>
              <w:tab/>
            </w:r>
            <w:r>
              <w:rPr>
                <w:rStyle w:val="IndexLink"/>
              </w:rPr>
              <w:t>736</w:t>
            </w:r>
          </w:hyperlink>
        </w:p>
        <w:p>
          <w:pPr>
            <w:pStyle w:val="Contents3"/>
            <w:tabs>
              <w:tab w:val="clear" w:pos="8459"/>
              <w:tab w:val="right" w:pos="9026" w:leader="dot"/>
            </w:tabs>
            <w:rPr/>
          </w:pPr>
          <w:hyperlink w:anchor="__RefHeading___Toc792913_2314609296">
            <w:r>
              <w:rPr>
                <w:webHidden/>
                <w:rStyle w:val="IndexLink"/>
                <w:rtl w:val="true"/>
              </w:rPr>
              <w:t>اثبات معجزات انبيا و اوصيا به طرق گوناگون‌</w:t>
            </w:r>
            <w:r>
              <w:rPr>
                <w:rStyle w:val="IndexLink"/>
                <w:rtl w:val="true"/>
              </w:rPr>
              <w:tab/>
            </w:r>
            <w:r>
              <w:rPr>
                <w:rStyle w:val="IndexLink"/>
              </w:rPr>
              <w:t>737</w:t>
            </w:r>
          </w:hyperlink>
        </w:p>
        <w:p>
          <w:pPr>
            <w:pStyle w:val="Contents3"/>
            <w:tabs>
              <w:tab w:val="clear" w:pos="8459"/>
              <w:tab w:val="right" w:pos="9026" w:leader="dot"/>
            </w:tabs>
            <w:rPr/>
          </w:pPr>
          <w:hyperlink w:anchor="__RefHeading___Toc792915_2314609296">
            <w:r>
              <w:rPr>
                <w:webHidden/>
                <w:rStyle w:val="IndexLink"/>
                <w:rtl w:val="true"/>
              </w:rPr>
              <w:t>اخبار برخى از معجزات‌</w:t>
            </w:r>
            <w:r>
              <w:rPr>
                <w:rStyle w:val="IndexLink"/>
                <w:rtl w:val="true"/>
              </w:rPr>
              <w:tab/>
            </w:r>
            <w:r>
              <w:rPr>
                <w:rStyle w:val="IndexLink"/>
              </w:rPr>
              <w:t>738</w:t>
            </w:r>
          </w:hyperlink>
        </w:p>
        <w:p>
          <w:pPr>
            <w:pStyle w:val="Contents3"/>
            <w:tabs>
              <w:tab w:val="clear" w:pos="8459"/>
              <w:tab w:val="right" w:pos="9026" w:leader="dot"/>
            </w:tabs>
            <w:rPr/>
          </w:pPr>
          <w:hyperlink w:anchor="__RefHeading___Toc792917_2314609296">
            <w:r>
              <w:rPr>
                <w:webHidden/>
                <w:rStyle w:val="IndexLink"/>
                <w:rtl w:val="true"/>
              </w:rPr>
              <w:t>طريق اثبات صحت خبر</w:t>
            </w:r>
            <w:r>
              <w:rPr>
                <w:rStyle w:val="IndexLink"/>
                <w:rtl w:val="true"/>
              </w:rPr>
              <w:tab/>
            </w:r>
            <w:r>
              <w:rPr>
                <w:rStyle w:val="IndexLink"/>
              </w:rPr>
              <w:t>739</w:t>
            </w:r>
          </w:hyperlink>
        </w:p>
        <w:p>
          <w:pPr>
            <w:pStyle w:val="Contents3"/>
            <w:tabs>
              <w:tab w:val="clear" w:pos="8459"/>
              <w:tab w:val="right" w:pos="9026" w:leader="dot"/>
            </w:tabs>
            <w:rPr/>
          </w:pPr>
          <w:hyperlink w:anchor="__RefHeading___Toc792919_2314609296">
            <w:r>
              <w:rPr>
                <w:webHidden/>
                <w:rStyle w:val="IndexLink"/>
                <w:rtl w:val="true"/>
              </w:rPr>
              <w:t>پاسخ به برخى از ايرادات‌</w:t>
            </w:r>
            <w:r>
              <w:rPr>
                <w:rStyle w:val="IndexLink"/>
                <w:rtl w:val="true"/>
              </w:rPr>
              <w:tab/>
            </w:r>
            <w:r>
              <w:rPr>
                <w:rStyle w:val="IndexLink"/>
              </w:rPr>
              <w:t>740</w:t>
            </w:r>
          </w:hyperlink>
        </w:p>
        <w:p>
          <w:pPr>
            <w:pStyle w:val="Contents3"/>
            <w:tabs>
              <w:tab w:val="clear" w:pos="8459"/>
              <w:tab w:val="right" w:pos="9026" w:leader="dot"/>
            </w:tabs>
            <w:rPr/>
          </w:pPr>
          <w:hyperlink w:anchor="__RefHeading___Toc792921_2314609296">
            <w:r>
              <w:rPr>
                <w:webHidden/>
                <w:rStyle w:val="IndexLink"/>
                <w:rtl w:val="true"/>
              </w:rPr>
              <w:t>سخنان منكرين نبوّت و امامت‌</w:t>
            </w:r>
            <w:r>
              <w:rPr>
                <w:rStyle w:val="IndexLink"/>
                <w:rtl w:val="true"/>
              </w:rPr>
              <w:tab/>
            </w:r>
            <w:r>
              <w:rPr>
                <w:rStyle w:val="IndexLink"/>
              </w:rPr>
              <w:t>742</w:t>
            </w:r>
          </w:hyperlink>
        </w:p>
        <w:p>
          <w:pPr>
            <w:pStyle w:val="Contents3"/>
            <w:tabs>
              <w:tab w:val="clear" w:pos="8459"/>
              <w:tab w:val="right" w:pos="9026" w:leader="dot"/>
            </w:tabs>
            <w:rPr/>
          </w:pPr>
          <w:hyperlink w:anchor="__RefHeading___Toc792923_2314609296">
            <w:r>
              <w:rPr>
                <w:webHidden/>
                <w:rStyle w:val="IndexLink"/>
                <w:rtl w:val="true"/>
              </w:rPr>
              <w:t>پاسخ و ابطال سخنان منكرين نبوّت و امامت‌</w:t>
            </w:r>
            <w:r>
              <w:rPr>
                <w:rStyle w:val="IndexLink"/>
                <w:rtl w:val="true"/>
              </w:rPr>
              <w:tab/>
            </w:r>
            <w:r>
              <w:rPr>
                <w:rStyle w:val="IndexLink"/>
              </w:rPr>
              <w:t>743</w:t>
            </w:r>
          </w:hyperlink>
        </w:p>
        <w:p>
          <w:pPr>
            <w:pStyle w:val="Contents3"/>
            <w:tabs>
              <w:tab w:val="clear" w:pos="8459"/>
              <w:tab w:val="right" w:pos="9026" w:leader="dot"/>
            </w:tabs>
            <w:rPr/>
          </w:pPr>
          <w:hyperlink w:anchor="__RefHeading___Toc792925_2314609296">
            <w:r>
              <w:rPr>
                <w:webHidden/>
                <w:rStyle w:val="IndexLink"/>
                <w:rtl w:val="true"/>
              </w:rPr>
              <w:t>برخى از شبهات مخالفين‌</w:t>
            </w:r>
            <w:r>
              <w:rPr>
                <w:rStyle w:val="IndexLink"/>
                <w:rtl w:val="true"/>
              </w:rPr>
              <w:tab/>
            </w:r>
            <w:r>
              <w:rPr>
                <w:rStyle w:val="IndexLink"/>
              </w:rPr>
              <w:t>744</w:t>
            </w:r>
          </w:hyperlink>
        </w:p>
        <w:p>
          <w:pPr>
            <w:pStyle w:val="Contents3"/>
            <w:tabs>
              <w:tab w:val="clear" w:pos="8459"/>
              <w:tab w:val="right" w:pos="9026" w:leader="dot"/>
            </w:tabs>
            <w:rPr/>
          </w:pPr>
          <w:hyperlink w:anchor="__RefHeading___Toc792927_2314609296">
            <w:r>
              <w:rPr>
                <w:webHidden/>
                <w:rStyle w:val="IndexLink"/>
                <w:rtl w:val="true"/>
              </w:rPr>
              <w:t>پاسخ به شبهات مخالفين‌</w:t>
            </w:r>
            <w:r>
              <w:rPr>
                <w:rStyle w:val="IndexLink"/>
                <w:rtl w:val="true"/>
              </w:rPr>
              <w:tab/>
            </w:r>
            <w:r>
              <w:rPr>
                <w:rStyle w:val="IndexLink"/>
              </w:rPr>
              <w:t>747</w:t>
            </w:r>
          </w:hyperlink>
        </w:p>
        <w:p>
          <w:pPr>
            <w:pStyle w:val="Contents3"/>
            <w:tabs>
              <w:tab w:val="clear" w:pos="8459"/>
              <w:tab w:val="right" w:pos="9026" w:leader="dot"/>
            </w:tabs>
            <w:rPr/>
          </w:pPr>
          <w:hyperlink w:anchor="__RefHeading___Toc792929_2314609296">
            <w:r>
              <w:rPr>
                <w:webHidden/>
                <w:rStyle w:val="IndexLink"/>
                <w:rtl w:val="true"/>
              </w:rPr>
              <w:t xml:space="preserve">تفاوت اخبار كاهنان و منجمين با اخبار پيامبران و ائمه </w:t>
            </w:r>
            <w:r>
              <w:rPr>
                <w:rStyle w:val="IndexLink"/>
                <w:rtl w:val="true"/>
              </w:rPr>
              <w:t>(</w:t>
            </w:r>
            <w:r>
              <w:rPr>
                <w:rStyle w:val="IndexLink"/>
                <w:rtl w:val="true"/>
              </w:rPr>
              <w:t>ع</w:t>
            </w:r>
            <w:r>
              <w:rPr>
                <w:rStyle w:val="IndexLink"/>
                <w:rtl w:val="true"/>
              </w:rPr>
              <w:t>)</w:t>
              <w:tab/>
            </w:r>
            <w:r>
              <w:rPr>
                <w:rStyle w:val="IndexLink"/>
              </w:rPr>
              <w:t>749</w:t>
            </w:r>
          </w:hyperlink>
        </w:p>
        <w:p>
          <w:pPr>
            <w:pStyle w:val="Contents3"/>
            <w:tabs>
              <w:tab w:val="clear" w:pos="8459"/>
              <w:tab w:val="right" w:pos="9026" w:leader="dot"/>
            </w:tabs>
            <w:rPr/>
          </w:pPr>
          <w:hyperlink w:anchor="__RefHeading___Toc792931_2314609296">
            <w:r>
              <w:rPr>
                <w:webHidden/>
                <w:rStyle w:val="IndexLink"/>
                <w:rtl w:val="true"/>
              </w:rPr>
              <w:t>اخبار از غيب، دليل است بر صداقت گوينده آن‌</w:t>
            </w:r>
            <w:r>
              <w:rPr>
                <w:rStyle w:val="IndexLink"/>
                <w:rtl w:val="true"/>
              </w:rPr>
              <w:tab/>
            </w:r>
            <w:r>
              <w:rPr>
                <w:rStyle w:val="IndexLink"/>
              </w:rPr>
              <w:t>750</w:t>
            </w:r>
          </w:hyperlink>
        </w:p>
        <w:p>
          <w:pPr>
            <w:pStyle w:val="Contents3"/>
            <w:tabs>
              <w:tab w:val="clear" w:pos="8459"/>
              <w:tab w:val="right" w:pos="9026" w:leader="dot"/>
            </w:tabs>
            <w:rPr/>
          </w:pPr>
          <w:hyperlink w:anchor="__RefHeading___Toc792933_2314609296">
            <w:r>
              <w:rPr>
                <w:webHidden/>
                <w:rStyle w:val="IndexLink"/>
                <w:rtl w:val="true"/>
              </w:rPr>
              <w:t>سخنان قائلين به صحت نبوّت پيامبران و مخالفين آن‌</w:t>
            </w:r>
            <w:r>
              <w:rPr>
                <w:rStyle w:val="IndexLink"/>
                <w:rtl w:val="true"/>
              </w:rPr>
              <w:tab/>
            </w:r>
            <w:r>
              <w:rPr>
                <w:rStyle w:val="IndexLink"/>
              </w:rPr>
              <w:t>751</w:t>
            </w:r>
          </w:hyperlink>
        </w:p>
        <w:p>
          <w:pPr>
            <w:pStyle w:val="Contents3"/>
            <w:tabs>
              <w:tab w:val="clear" w:pos="8459"/>
              <w:tab w:val="right" w:pos="9026" w:leader="dot"/>
            </w:tabs>
            <w:rPr/>
          </w:pPr>
          <w:hyperlink w:anchor="__RefHeading___Toc792935_2314609296">
            <w:r>
              <w:rPr>
                <w:webHidden/>
                <w:rStyle w:val="IndexLink"/>
                <w:rtl w:val="true"/>
              </w:rPr>
              <w:t>پاسخ شبهات مخالفين صحت نبوّت پيامبران‌</w:t>
            </w:r>
            <w:r>
              <w:rPr>
                <w:rStyle w:val="IndexLink"/>
                <w:rtl w:val="true"/>
              </w:rPr>
              <w:tab/>
            </w:r>
            <w:r>
              <w:rPr>
                <w:rStyle w:val="IndexLink"/>
              </w:rPr>
              <w:t>752</w:t>
            </w:r>
          </w:hyperlink>
        </w:p>
        <w:p>
          <w:pPr>
            <w:pStyle w:val="Contents3"/>
            <w:tabs>
              <w:tab w:val="clear" w:pos="8459"/>
              <w:tab w:val="right" w:pos="9026" w:leader="dot"/>
            </w:tabs>
            <w:rPr/>
          </w:pPr>
          <w:hyperlink w:anchor="__RefHeading___Toc792937_2314609296">
            <w:r>
              <w:rPr>
                <w:webHidden/>
                <w:rStyle w:val="IndexLink"/>
                <w:rtl w:val="true"/>
              </w:rPr>
              <w:t>اعجاز، برهان صدق نبوّت‌</w:t>
            </w:r>
            <w:r>
              <w:rPr>
                <w:rStyle w:val="IndexLink"/>
                <w:rtl w:val="true"/>
              </w:rPr>
              <w:tab/>
            </w:r>
            <w:r>
              <w:rPr>
                <w:rStyle w:val="IndexLink"/>
              </w:rPr>
              <w:t>753</w:t>
            </w:r>
          </w:hyperlink>
        </w:p>
        <w:p>
          <w:pPr>
            <w:pStyle w:val="Contents3"/>
            <w:tabs>
              <w:tab w:val="clear" w:pos="8459"/>
              <w:tab w:val="right" w:pos="9026" w:leader="dot"/>
            </w:tabs>
            <w:rPr/>
          </w:pPr>
          <w:hyperlink w:anchor="__RefHeading___Toc792939_2314609296">
            <w:r>
              <w:rPr>
                <w:webHidden/>
                <w:rStyle w:val="IndexLink"/>
                <w:rtl w:val="true"/>
              </w:rPr>
              <w:t xml:space="preserve">پيامبر اكرم </w:t>
            </w:r>
            <w:r>
              <w:rPr>
                <w:rStyle w:val="IndexLink"/>
                <w:rtl w:val="true"/>
              </w:rPr>
              <w:t>(</w:t>
            </w:r>
            <w:r>
              <w:rPr>
                <w:rStyle w:val="IndexLink"/>
                <w:rtl w:val="true"/>
              </w:rPr>
              <w:t>ص</w:t>
            </w:r>
            <w:r>
              <w:rPr>
                <w:rStyle w:val="IndexLink"/>
                <w:rtl w:val="true"/>
              </w:rPr>
              <w:t xml:space="preserve">) </w:t>
            </w:r>
            <w:r>
              <w:rPr>
                <w:rStyle w:val="IndexLink"/>
                <w:rtl w:val="true"/>
              </w:rPr>
              <w:t>در اعلى درجه نبوّت‌</w:t>
            </w:r>
            <w:r>
              <w:rPr>
                <w:rStyle w:val="IndexLink"/>
                <w:rtl w:val="true"/>
              </w:rPr>
              <w:tab/>
            </w:r>
            <w:r>
              <w:rPr>
                <w:rStyle w:val="IndexLink"/>
              </w:rPr>
              <w:t>754</w:t>
            </w:r>
          </w:hyperlink>
        </w:p>
        <w:p>
          <w:pPr>
            <w:pStyle w:val="Contents3"/>
            <w:tabs>
              <w:tab w:val="clear" w:pos="8459"/>
              <w:tab w:val="right" w:pos="9026" w:leader="dot"/>
            </w:tabs>
            <w:rPr/>
          </w:pPr>
          <w:hyperlink w:anchor="__RefHeading___Toc792941_2314609296">
            <w:r>
              <w:rPr>
                <w:webHidden/>
                <w:rStyle w:val="IndexLink"/>
                <w:rtl w:val="true"/>
              </w:rPr>
              <w:t xml:space="preserve">اثرات مثبت عمل به شريعت پيامبر </w:t>
            </w:r>
            <w:r>
              <w:rPr>
                <w:rStyle w:val="IndexLink"/>
                <w:rtl w:val="true"/>
              </w:rPr>
              <w:t>(</w:t>
            </w:r>
            <w:r>
              <w:rPr>
                <w:rStyle w:val="IndexLink"/>
                <w:rtl w:val="true"/>
              </w:rPr>
              <w:t>ص</w:t>
            </w:r>
            <w:r>
              <w:rPr>
                <w:rStyle w:val="IndexLink"/>
                <w:rtl w:val="true"/>
              </w:rPr>
              <w:t>)</w:t>
              <w:tab/>
            </w:r>
            <w:r>
              <w:rPr>
                <w:rStyle w:val="IndexLink"/>
              </w:rPr>
              <w:t>755</w:t>
            </w:r>
          </w:hyperlink>
        </w:p>
        <w:p>
          <w:pPr>
            <w:pStyle w:val="Contents3"/>
            <w:tabs>
              <w:tab w:val="clear" w:pos="8459"/>
              <w:tab w:val="right" w:pos="9026" w:leader="dot"/>
            </w:tabs>
            <w:rPr/>
          </w:pPr>
          <w:hyperlink w:anchor="__RefHeading___Toc792943_2314609296">
            <w:r>
              <w:rPr>
                <w:webHidden/>
                <w:rStyle w:val="IndexLink"/>
                <w:rtl w:val="true"/>
              </w:rPr>
              <w:t>نظر فلاسفه در باره حقيقت معجزه‌</w:t>
            </w:r>
            <w:r>
              <w:rPr>
                <w:rStyle w:val="IndexLink"/>
                <w:rtl w:val="true"/>
              </w:rPr>
              <w:tab/>
            </w:r>
            <w:r>
              <w:rPr>
                <w:rStyle w:val="IndexLink"/>
              </w:rPr>
              <w:t>756</w:t>
            </w:r>
          </w:hyperlink>
        </w:p>
        <w:p>
          <w:pPr>
            <w:pStyle w:val="Contents3"/>
            <w:tabs>
              <w:tab w:val="clear" w:pos="8459"/>
              <w:tab w:val="right" w:pos="9026" w:leader="dot"/>
            </w:tabs>
            <w:rPr/>
          </w:pPr>
          <w:hyperlink w:anchor="__RefHeading___Toc792945_2314609296">
            <w:r>
              <w:rPr>
                <w:webHidden/>
                <w:rStyle w:val="IndexLink"/>
                <w:rtl w:val="true"/>
              </w:rPr>
              <w:t>طريق شناخت معجزه و شعبده‌</w:t>
            </w:r>
            <w:r>
              <w:rPr>
                <w:rStyle w:val="IndexLink"/>
                <w:rtl w:val="true"/>
              </w:rPr>
              <w:tab/>
            </w:r>
            <w:r>
              <w:rPr>
                <w:rStyle w:val="IndexLink"/>
              </w:rPr>
              <w:t>756</w:t>
            </w:r>
          </w:hyperlink>
        </w:p>
        <w:p>
          <w:pPr>
            <w:pStyle w:val="Contents2"/>
            <w:tabs>
              <w:tab w:val="clear" w:pos="8743"/>
              <w:tab w:val="right" w:pos="9026" w:leader="dot"/>
            </w:tabs>
            <w:rPr/>
          </w:pPr>
          <w:hyperlink w:anchor="__RefHeading___Toc792947_2314609296">
            <w:r>
              <w:rPr>
                <w:webHidden/>
                <w:rStyle w:val="IndexLink"/>
                <w:rtl w:val="true"/>
              </w:rPr>
              <w:t>باب بيستم</w:t>
            </w:r>
            <w:r>
              <w:rPr>
                <w:rStyle w:val="IndexLink"/>
                <w:rtl w:val="true"/>
              </w:rPr>
              <w:t xml:space="preserve">: </w:t>
            </w:r>
            <w:r>
              <w:rPr>
                <w:rStyle w:val="IndexLink"/>
                <w:rtl w:val="true"/>
              </w:rPr>
              <w:t xml:space="preserve">علامات و مراتب پيامبر اكرم و اوصيائش </w:t>
            </w:r>
            <w:r>
              <w:rPr>
                <w:rStyle w:val="IndexLink"/>
                <w:rtl w:val="true"/>
              </w:rPr>
              <w:t>(</w:t>
            </w:r>
            <w:r>
              <w:rPr>
                <w:rStyle w:val="IndexLink"/>
                <w:rtl w:val="true"/>
              </w:rPr>
              <w:t>ع</w:t>
            </w:r>
            <w:r>
              <w:rPr>
                <w:rStyle w:val="IndexLink"/>
                <w:rtl w:val="true"/>
              </w:rPr>
              <w:t>)</w:t>
              <w:tab/>
            </w:r>
            <w:r>
              <w:rPr>
                <w:rStyle w:val="IndexLink"/>
              </w:rPr>
              <w:t>758</w:t>
            </w:r>
          </w:hyperlink>
        </w:p>
        <w:p>
          <w:pPr>
            <w:pStyle w:val="Contents3"/>
            <w:tabs>
              <w:tab w:val="clear" w:pos="8459"/>
              <w:tab w:val="right" w:pos="9026" w:leader="dot"/>
            </w:tabs>
            <w:rPr/>
          </w:pPr>
          <w:hyperlink w:anchor="__RefHeading___Toc792949_2314609296">
            <w:r>
              <w:rPr>
                <w:webHidden/>
                <w:rStyle w:val="IndexLink"/>
                <w:rtl w:val="true"/>
              </w:rPr>
              <w:t>اشاره</w:t>
            </w:r>
            <w:r>
              <w:rPr>
                <w:rStyle w:val="IndexLink"/>
                <w:rtl w:val="true"/>
              </w:rPr>
              <w:tab/>
            </w:r>
            <w:r>
              <w:rPr>
                <w:rStyle w:val="IndexLink"/>
              </w:rPr>
              <w:t>758</w:t>
            </w:r>
          </w:hyperlink>
        </w:p>
        <w:p>
          <w:pPr>
            <w:pStyle w:val="Contents3"/>
            <w:tabs>
              <w:tab w:val="clear" w:pos="8459"/>
              <w:tab w:val="right" w:pos="9026" w:leader="dot"/>
            </w:tabs>
            <w:rPr/>
          </w:pPr>
          <w:hyperlink w:anchor="__RefHeading___Toc792951_2314609296">
            <w:r>
              <w:rPr>
                <w:webHidden/>
                <w:rStyle w:val="IndexLink"/>
                <w:rtl w:val="true"/>
              </w:rPr>
              <w:t xml:space="preserve">اوصاف پيامبر اكرم </w:t>
            </w:r>
            <w:r>
              <w:rPr>
                <w:rStyle w:val="IndexLink"/>
                <w:rtl w:val="true"/>
              </w:rPr>
              <w:t>(</w:t>
            </w:r>
            <w:r>
              <w:rPr>
                <w:rStyle w:val="IndexLink"/>
                <w:rtl w:val="true"/>
              </w:rPr>
              <w:t>ص</w:t>
            </w:r>
            <w:r>
              <w:rPr>
                <w:rStyle w:val="IndexLink"/>
                <w:rtl w:val="true"/>
              </w:rPr>
              <w:t>)</w:t>
              <w:tab/>
            </w:r>
            <w:r>
              <w:rPr>
                <w:rStyle w:val="IndexLink"/>
              </w:rPr>
              <w:t>758</w:t>
            </w:r>
          </w:hyperlink>
        </w:p>
        <w:p>
          <w:pPr>
            <w:pStyle w:val="Contents3"/>
            <w:tabs>
              <w:tab w:val="clear" w:pos="8459"/>
              <w:tab w:val="right" w:pos="9026" w:leader="dot"/>
            </w:tabs>
            <w:rPr/>
          </w:pPr>
          <w:hyperlink w:anchor="__RefHeading___Toc792953_2314609296">
            <w:r>
              <w:rPr>
                <w:webHidden/>
                <w:rStyle w:val="IndexLink"/>
                <w:rtl w:val="true"/>
              </w:rPr>
              <w:t>رؤياى صادقه عبد المطلب‌</w:t>
            </w:r>
            <w:r>
              <w:rPr>
                <w:rStyle w:val="IndexLink"/>
                <w:rtl w:val="true"/>
              </w:rPr>
              <w:tab/>
            </w:r>
            <w:r>
              <w:rPr>
                <w:rStyle w:val="IndexLink"/>
              </w:rPr>
              <w:t>759</w:t>
            </w:r>
          </w:hyperlink>
        </w:p>
        <w:p>
          <w:pPr>
            <w:pStyle w:val="Contents3"/>
            <w:tabs>
              <w:tab w:val="clear" w:pos="8459"/>
              <w:tab w:val="right" w:pos="9026" w:leader="dot"/>
            </w:tabs>
            <w:rPr/>
          </w:pPr>
          <w:hyperlink w:anchor="__RefHeading___Toc792955_2314609296">
            <w:r>
              <w:rPr>
                <w:webHidden/>
                <w:rStyle w:val="IndexLink"/>
                <w:rtl w:val="true"/>
              </w:rPr>
              <w:t xml:space="preserve">ميلاد پر بركت رسول خدا </w:t>
            </w:r>
            <w:r>
              <w:rPr>
                <w:rStyle w:val="IndexLink"/>
                <w:rtl w:val="true"/>
              </w:rPr>
              <w:t>(</w:t>
            </w:r>
            <w:r>
              <w:rPr>
                <w:rStyle w:val="IndexLink"/>
                <w:rtl w:val="true"/>
              </w:rPr>
              <w:t>ص</w:t>
            </w:r>
            <w:r>
              <w:rPr>
                <w:rStyle w:val="IndexLink"/>
                <w:rtl w:val="true"/>
              </w:rPr>
              <w:t>)</w:t>
              <w:tab/>
            </w:r>
            <w:r>
              <w:rPr>
                <w:rStyle w:val="IndexLink"/>
              </w:rPr>
              <w:t>760</w:t>
            </w:r>
          </w:hyperlink>
        </w:p>
        <w:p>
          <w:pPr>
            <w:pStyle w:val="Contents3"/>
            <w:tabs>
              <w:tab w:val="clear" w:pos="8459"/>
              <w:tab w:val="right" w:pos="9026" w:leader="dot"/>
            </w:tabs>
            <w:rPr/>
          </w:pPr>
          <w:hyperlink w:anchor="__RefHeading___Toc792957_2314609296">
            <w:r>
              <w:rPr>
                <w:webHidden/>
                <w:rStyle w:val="IndexLink"/>
                <w:rtl w:val="true"/>
              </w:rPr>
              <w:t xml:space="preserve">پيامبر اكرم </w:t>
            </w:r>
            <w:r>
              <w:rPr>
                <w:rStyle w:val="IndexLink"/>
                <w:rtl w:val="true"/>
              </w:rPr>
              <w:t>(</w:t>
            </w:r>
            <w:r>
              <w:rPr>
                <w:rStyle w:val="IndexLink"/>
                <w:rtl w:val="true"/>
              </w:rPr>
              <w:t>ص</w:t>
            </w:r>
            <w:r>
              <w:rPr>
                <w:rStyle w:val="IndexLink"/>
                <w:rtl w:val="true"/>
              </w:rPr>
              <w:t xml:space="preserve">) </w:t>
            </w:r>
            <w:r>
              <w:rPr>
                <w:rStyle w:val="IndexLink"/>
                <w:rtl w:val="true"/>
              </w:rPr>
              <w:t>بهترين انسان روى زمين‌</w:t>
            </w:r>
            <w:r>
              <w:rPr>
                <w:rStyle w:val="IndexLink"/>
                <w:rtl w:val="true"/>
              </w:rPr>
              <w:tab/>
            </w:r>
            <w:r>
              <w:rPr>
                <w:rStyle w:val="IndexLink"/>
              </w:rPr>
              <w:t>761</w:t>
            </w:r>
          </w:hyperlink>
        </w:p>
        <w:p>
          <w:pPr>
            <w:pStyle w:val="Contents3"/>
            <w:tabs>
              <w:tab w:val="clear" w:pos="8459"/>
              <w:tab w:val="right" w:pos="9026" w:leader="dot"/>
            </w:tabs>
            <w:rPr/>
          </w:pPr>
          <w:hyperlink w:anchor="__RefHeading___Toc792959_2314609296">
            <w:r>
              <w:rPr>
                <w:webHidden/>
                <w:rStyle w:val="IndexLink"/>
                <w:rtl w:val="true"/>
              </w:rPr>
              <w:t xml:space="preserve">عزت و حرمت پيامبر </w:t>
            </w:r>
            <w:r>
              <w:rPr>
                <w:rStyle w:val="IndexLink"/>
                <w:rtl w:val="true"/>
              </w:rPr>
              <w:t>(</w:t>
            </w:r>
            <w:r>
              <w:rPr>
                <w:rStyle w:val="IndexLink"/>
                <w:rtl w:val="true"/>
              </w:rPr>
              <w:t>ص</w:t>
            </w:r>
            <w:r>
              <w:rPr>
                <w:rStyle w:val="IndexLink"/>
                <w:rtl w:val="true"/>
              </w:rPr>
              <w:t xml:space="preserve">) </w:t>
            </w:r>
            <w:r>
              <w:rPr>
                <w:rStyle w:val="IndexLink"/>
                <w:rtl w:val="true"/>
              </w:rPr>
              <w:t>نزد عبد المطلب و ابو طالب‌</w:t>
            </w:r>
            <w:r>
              <w:rPr>
                <w:rStyle w:val="IndexLink"/>
                <w:rtl w:val="true"/>
              </w:rPr>
              <w:tab/>
            </w:r>
            <w:r>
              <w:rPr>
                <w:rStyle w:val="IndexLink"/>
              </w:rPr>
              <w:t>762</w:t>
            </w:r>
          </w:hyperlink>
        </w:p>
        <w:p>
          <w:pPr>
            <w:pStyle w:val="Contents3"/>
            <w:tabs>
              <w:tab w:val="clear" w:pos="8459"/>
              <w:tab w:val="right" w:pos="9026" w:leader="dot"/>
            </w:tabs>
            <w:rPr/>
          </w:pPr>
          <w:hyperlink w:anchor="__RefHeading___Toc792961_2314609296">
            <w:r>
              <w:rPr>
                <w:webHidden/>
                <w:rStyle w:val="IndexLink"/>
                <w:rtl w:val="true"/>
              </w:rPr>
              <w:t xml:space="preserve">اظهار ارادت سيف بن ذى يزن به پيامبر اكرم </w:t>
            </w:r>
            <w:r>
              <w:rPr>
                <w:rStyle w:val="IndexLink"/>
                <w:rtl w:val="true"/>
              </w:rPr>
              <w:t>(</w:t>
            </w:r>
            <w:r>
              <w:rPr>
                <w:rStyle w:val="IndexLink"/>
                <w:rtl w:val="true"/>
              </w:rPr>
              <w:t>ص</w:t>
            </w:r>
            <w:r>
              <w:rPr>
                <w:rStyle w:val="IndexLink"/>
                <w:rtl w:val="true"/>
              </w:rPr>
              <w:t>)</w:t>
              <w:tab/>
            </w:r>
            <w:r>
              <w:rPr>
                <w:rStyle w:val="IndexLink"/>
              </w:rPr>
              <w:t>764</w:t>
            </w:r>
          </w:hyperlink>
        </w:p>
        <w:p>
          <w:pPr>
            <w:pStyle w:val="Contents3"/>
            <w:tabs>
              <w:tab w:val="clear" w:pos="8459"/>
              <w:tab w:val="right" w:pos="9026" w:leader="dot"/>
            </w:tabs>
            <w:rPr/>
          </w:pPr>
          <w:hyperlink w:anchor="__RefHeading___Toc792963_2314609296">
            <w:r>
              <w:rPr>
                <w:webHidden/>
                <w:rStyle w:val="IndexLink"/>
                <w:rtl w:val="true"/>
              </w:rPr>
              <w:t xml:space="preserve">ايمان آوردن </w:t>
            </w:r>
            <w:r>
              <w:rPr>
                <w:rStyle w:val="IndexLink"/>
                <w:rtl w:val="true"/>
              </w:rPr>
              <w:t>«</w:t>
            </w:r>
            <w:r>
              <w:rPr>
                <w:rStyle w:val="IndexLink"/>
                <w:rtl w:val="true"/>
              </w:rPr>
              <w:t>تبع</w:t>
            </w:r>
            <w:r>
              <w:rPr>
                <w:rStyle w:val="IndexLink"/>
                <w:rtl w:val="true"/>
              </w:rPr>
              <w:t xml:space="preserve">» </w:t>
            </w:r>
            <w:r>
              <w:rPr>
                <w:rStyle w:val="IndexLink"/>
                <w:rtl w:val="true"/>
              </w:rPr>
              <w:t xml:space="preserve">و شدت علاقه او به پيامبر </w:t>
            </w:r>
            <w:r>
              <w:rPr>
                <w:rStyle w:val="IndexLink"/>
                <w:rtl w:val="true"/>
              </w:rPr>
              <w:t>(</w:t>
            </w:r>
            <w:r>
              <w:rPr>
                <w:rStyle w:val="IndexLink"/>
                <w:rtl w:val="true"/>
              </w:rPr>
              <w:t>ص</w:t>
            </w:r>
            <w:r>
              <w:rPr>
                <w:rStyle w:val="IndexLink"/>
                <w:rtl w:val="true"/>
              </w:rPr>
              <w:t>)</w:t>
              <w:tab/>
            </w:r>
            <w:r>
              <w:rPr>
                <w:rStyle w:val="IndexLink"/>
              </w:rPr>
              <w:t>765</w:t>
            </w:r>
          </w:hyperlink>
        </w:p>
        <w:p>
          <w:pPr>
            <w:pStyle w:val="Contents3"/>
            <w:tabs>
              <w:tab w:val="clear" w:pos="8459"/>
              <w:tab w:val="right" w:pos="9026" w:leader="dot"/>
            </w:tabs>
            <w:rPr/>
          </w:pPr>
          <w:hyperlink w:anchor="__RefHeading___Toc792965_2314609296">
            <w:r>
              <w:rPr>
                <w:webHidden/>
                <w:rStyle w:val="IndexLink"/>
                <w:rtl w:val="true"/>
              </w:rPr>
              <w:t>مخفى بودن ايمان عبد المطلب و ابو طالب‌</w:t>
            </w:r>
            <w:r>
              <w:rPr>
                <w:rStyle w:val="IndexLink"/>
                <w:rtl w:val="true"/>
              </w:rPr>
              <w:tab/>
            </w:r>
            <w:r>
              <w:rPr>
                <w:rStyle w:val="IndexLink"/>
              </w:rPr>
              <w:t>766</w:t>
            </w:r>
          </w:hyperlink>
        </w:p>
        <w:p>
          <w:pPr>
            <w:pStyle w:val="Contents3"/>
            <w:tabs>
              <w:tab w:val="clear" w:pos="8459"/>
              <w:tab w:val="right" w:pos="9026" w:leader="dot"/>
            </w:tabs>
            <w:rPr/>
          </w:pPr>
          <w:hyperlink w:anchor="__RefHeading___Toc792967_2314609296">
            <w:r>
              <w:rPr>
                <w:webHidden/>
                <w:rStyle w:val="IndexLink"/>
                <w:rtl w:val="true"/>
              </w:rPr>
              <w:t xml:space="preserve">نظر على </w:t>
            </w:r>
            <w:r>
              <w:rPr>
                <w:rStyle w:val="IndexLink"/>
                <w:rtl w:val="true"/>
              </w:rPr>
              <w:t>(</w:t>
            </w:r>
            <w:r>
              <w:rPr>
                <w:rStyle w:val="IndexLink"/>
                <w:rtl w:val="true"/>
              </w:rPr>
              <w:t>ع</w:t>
            </w:r>
            <w:r>
              <w:rPr>
                <w:rStyle w:val="IndexLink"/>
                <w:rtl w:val="true"/>
              </w:rPr>
              <w:t xml:space="preserve">) </w:t>
            </w:r>
            <w:r>
              <w:rPr>
                <w:rStyle w:val="IndexLink"/>
                <w:rtl w:val="true"/>
              </w:rPr>
              <w:t>نسبت به ايمان ابو طالب، عبد المطلب، هاشم و عبد مناف</w:t>
            </w:r>
            <w:r>
              <w:rPr>
                <w:rStyle w:val="IndexLink"/>
                <w:rtl w:val="true"/>
              </w:rPr>
              <w:t>.</w:t>
              <w:tab/>
            </w:r>
            <w:r>
              <w:rPr>
                <w:rStyle w:val="IndexLink"/>
              </w:rPr>
              <w:t>766</w:t>
            </w:r>
          </w:hyperlink>
        </w:p>
        <w:p>
          <w:pPr>
            <w:pStyle w:val="Contents3"/>
            <w:tabs>
              <w:tab w:val="clear" w:pos="8459"/>
              <w:tab w:val="right" w:pos="9026" w:leader="dot"/>
            </w:tabs>
            <w:rPr/>
          </w:pPr>
          <w:hyperlink w:anchor="__RefHeading___Toc792969_2314609296">
            <w:r>
              <w:rPr>
                <w:webHidden/>
                <w:rStyle w:val="IndexLink"/>
                <w:rtl w:val="true"/>
              </w:rPr>
              <w:t>ايمان آوردن ابو طالب به حساب جمل‌</w:t>
            </w:r>
            <w:r>
              <w:rPr>
                <w:rStyle w:val="IndexLink"/>
                <w:rtl w:val="true"/>
              </w:rPr>
              <w:tab/>
            </w:r>
            <w:r>
              <w:rPr>
                <w:rStyle w:val="IndexLink"/>
              </w:rPr>
              <w:t>766</w:t>
            </w:r>
          </w:hyperlink>
        </w:p>
        <w:p>
          <w:pPr>
            <w:pStyle w:val="Contents3"/>
            <w:tabs>
              <w:tab w:val="clear" w:pos="8459"/>
              <w:tab w:val="right" w:pos="9026" w:leader="dot"/>
            </w:tabs>
            <w:rPr/>
          </w:pPr>
          <w:hyperlink w:anchor="__RefHeading___Toc792971_2314609296">
            <w:r>
              <w:rPr>
                <w:webHidden/>
                <w:rStyle w:val="IndexLink"/>
                <w:rtl w:val="true"/>
              </w:rPr>
              <w:t xml:space="preserve">هجرت پيامبر </w:t>
            </w:r>
            <w:r>
              <w:rPr>
                <w:rStyle w:val="IndexLink"/>
                <w:rtl w:val="true"/>
              </w:rPr>
              <w:t>(</w:t>
            </w:r>
            <w:r>
              <w:rPr>
                <w:rStyle w:val="IndexLink"/>
                <w:rtl w:val="true"/>
              </w:rPr>
              <w:t>ص</w:t>
            </w:r>
            <w:r>
              <w:rPr>
                <w:rStyle w:val="IndexLink"/>
                <w:rtl w:val="true"/>
              </w:rPr>
              <w:t xml:space="preserve">) </w:t>
            </w:r>
            <w:r>
              <w:rPr>
                <w:rStyle w:val="IndexLink"/>
                <w:rtl w:val="true"/>
              </w:rPr>
              <w:t>از مكه بعد از وفات ابو طالب‌</w:t>
            </w:r>
            <w:r>
              <w:rPr>
                <w:rStyle w:val="IndexLink"/>
                <w:rtl w:val="true"/>
              </w:rPr>
              <w:tab/>
            </w:r>
            <w:r>
              <w:rPr>
                <w:rStyle w:val="IndexLink"/>
              </w:rPr>
              <w:t>767</w:t>
            </w:r>
          </w:hyperlink>
        </w:p>
        <w:p>
          <w:pPr>
            <w:pStyle w:val="Contents3"/>
            <w:tabs>
              <w:tab w:val="clear" w:pos="8459"/>
              <w:tab w:val="right" w:pos="9026" w:leader="dot"/>
            </w:tabs>
            <w:rPr/>
          </w:pPr>
          <w:hyperlink w:anchor="__RefHeading___Toc792973_2314609296">
            <w:r>
              <w:rPr>
                <w:webHidden/>
                <w:rStyle w:val="IndexLink"/>
                <w:rtl w:val="true"/>
              </w:rPr>
              <w:t xml:space="preserve">حكايت جالب ايمان آوردن حضرت سلمان </w:t>
            </w:r>
            <w:r>
              <w:rPr>
                <w:rStyle w:val="IndexLink"/>
                <w:rtl w:val="true"/>
              </w:rPr>
              <w:t>(</w:t>
            </w:r>
            <w:r>
              <w:rPr>
                <w:rStyle w:val="IndexLink"/>
                <w:rtl w:val="true"/>
              </w:rPr>
              <w:t>ع</w:t>
            </w:r>
            <w:r>
              <w:rPr>
                <w:rStyle w:val="IndexLink"/>
                <w:rtl w:val="true"/>
              </w:rPr>
              <w:t>)</w:t>
              <w:tab/>
            </w:r>
            <w:r>
              <w:rPr>
                <w:rStyle w:val="IndexLink"/>
              </w:rPr>
              <w:t>767</w:t>
            </w:r>
          </w:hyperlink>
        </w:p>
        <w:p>
          <w:pPr>
            <w:pStyle w:val="Contents3"/>
            <w:tabs>
              <w:tab w:val="clear" w:pos="8459"/>
              <w:tab w:val="right" w:pos="9026" w:leader="dot"/>
            </w:tabs>
            <w:rPr/>
          </w:pPr>
          <w:hyperlink w:anchor="__RefHeading___Toc792975_2314609296">
            <w:r>
              <w:rPr>
                <w:webHidden/>
                <w:rStyle w:val="IndexLink"/>
                <w:rtl w:val="true"/>
              </w:rPr>
              <w:t xml:space="preserve">دعاى خير رسول خدا </w:t>
            </w:r>
            <w:r>
              <w:rPr>
                <w:rStyle w:val="IndexLink"/>
                <w:rtl w:val="true"/>
              </w:rPr>
              <w:t>(</w:t>
            </w:r>
            <w:r>
              <w:rPr>
                <w:rStyle w:val="IndexLink"/>
                <w:rtl w:val="true"/>
              </w:rPr>
              <w:t>ص</w:t>
            </w:r>
            <w:r>
              <w:rPr>
                <w:rStyle w:val="IndexLink"/>
                <w:rtl w:val="true"/>
              </w:rPr>
              <w:t xml:space="preserve">) </w:t>
            </w:r>
            <w:r>
              <w:rPr>
                <w:rStyle w:val="IndexLink"/>
                <w:rtl w:val="true"/>
              </w:rPr>
              <w:t>براى قس بن ساعده ايادى‌</w:t>
            </w:r>
            <w:r>
              <w:rPr>
                <w:rStyle w:val="IndexLink"/>
                <w:rtl w:val="true"/>
              </w:rPr>
              <w:tab/>
            </w:r>
            <w:r>
              <w:rPr>
                <w:rStyle w:val="IndexLink"/>
              </w:rPr>
              <w:t>769</w:t>
            </w:r>
          </w:hyperlink>
        </w:p>
        <w:p>
          <w:pPr>
            <w:pStyle w:val="Contents3"/>
            <w:tabs>
              <w:tab w:val="clear" w:pos="8459"/>
              <w:tab w:val="right" w:pos="9026" w:leader="dot"/>
            </w:tabs>
            <w:rPr/>
          </w:pPr>
          <w:hyperlink w:anchor="__RefHeading___Toc792977_2314609296">
            <w:r>
              <w:rPr>
                <w:webHidden/>
                <w:rStyle w:val="IndexLink"/>
                <w:rtl w:val="true"/>
              </w:rPr>
              <w:t xml:space="preserve">ويژگيهاى پيامبر </w:t>
            </w:r>
            <w:r>
              <w:rPr>
                <w:rStyle w:val="IndexLink"/>
                <w:rtl w:val="true"/>
              </w:rPr>
              <w:t>(</w:t>
            </w:r>
            <w:r>
              <w:rPr>
                <w:rStyle w:val="IndexLink"/>
                <w:rtl w:val="true"/>
              </w:rPr>
              <w:t>ص</w:t>
            </w:r>
            <w:r>
              <w:rPr>
                <w:rStyle w:val="IndexLink"/>
                <w:rtl w:val="true"/>
              </w:rPr>
              <w:t>)</w:t>
              <w:tab/>
            </w:r>
            <w:r>
              <w:rPr>
                <w:rStyle w:val="IndexLink"/>
              </w:rPr>
              <w:t>770</w:t>
            </w:r>
          </w:hyperlink>
        </w:p>
        <w:p>
          <w:pPr>
            <w:pStyle w:val="Contents3"/>
            <w:tabs>
              <w:tab w:val="clear" w:pos="8459"/>
              <w:tab w:val="right" w:pos="9026" w:leader="dot"/>
            </w:tabs>
            <w:rPr/>
          </w:pPr>
          <w:hyperlink w:anchor="__RefHeading___Toc792979_2314609296">
            <w:r>
              <w:rPr>
                <w:webHidden/>
                <w:rStyle w:val="IndexLink"/>
                <w:rtl w:val="true"/>
              </w:rPr>
              <w:t>مسلمان شدن مرد يهودى‌</w:t>
            </w:r>
            <w:r>
              <w:rPr>
                <w:rStyle w:val="IndexLink"/>
                <w:rtl w:val="true"/>
              </w:rPr>
              <w:tab/>
            </w:r>
            <w:r>
              <w:rPr>
                <w:rStyle w:val="IndexLink"/>
              </w:rPr>
              <w:t>770</w:t>
            </w:r>
          </w:hyperlink>
        </w:p>
        <w:p>
          <w:pPr>
            <w:pStyle w:val="Contents3"/>
            <w:tabs>
              <w:tab w:val="clear" w:pos="8459"/>
              <w:tab w:val="right" w:pos="9026" w:leader="dot"/>
            </w:tabs>
            <w:rPr/>
          </w:pPr>
          <w:hyperlink w:anchor="__RefHeading___Toc792981_2314609296">
            <w:r>
              <w:rPr>
                <w:webHidden/>
                <w:rStyle w:val="IndexLink"/>
                <w:rtl w:val="true"/>
              </w:rPr>
              <w:t xml:space="preserve">حكايت پيامبر اكرم </w:t>
            </w:r>
            <w:r>
              <w:rPr>
                <w:rStyle w:val="IndexLink"/>
                <w:rtl w:val="true"/>
              </w:rPr>
              <w:t>(</w:t>
            </w:r>
            <w:r>
              <w:rPr>
                <w:rStyle w:val="IndexLink"/>
                <w:rtl w:val="true"/>
              </w:rPr>
              <w:t>ص</w:t>
            </w:r>
            <w:r>
              <w:rPr>
                <w:rStyle w:val="IndexLink"/>
                <w:rtl w:val="true"/>
              </w:rPr>
              <w:t xml:space="preserve">) </w:t>
            </w:r>
            <w:r>
              <w:rPr>
                <w:rStyle w:val="IndexLink"/>
                <w:rtl w:val="true"/>
              </w:rPr>
              <w:t>و بحيراى راهب‌</w:t>
            </w:r>
            <w:r>
              <w:rPr>
                <w:rStyle w:val="IndexLink"/>
                <w:rtl w:val="true"/>
              </w:rPr>
              <w:tab/>
            </w:r>
            <w:r>
              <w:rPr>
                <w:rStyle w:val="IndexLink"/>
              </w:rPr>
              <w:t>771</w:t>
            </w:r>
          </w:hyperlink>
        </w:p>
        <w:p>
          <w:pPr>
            <w:pStyle w:val="Contents3"/>
            <w:tabs>
              <w:tab w:val="clear" w:pos="8459"/>
              <w:tab w:val="right" w:pos="9026" w:leader="dot"/>
            </w:tabs>
            <w:rPr/>
          </w:pPr>
          <w:hyperlink w:anchor="__RefHeading___Toc792983_2314609296">
            <w:r>
              <w:rPr>
                <w:webHidden/>
                <w:rStyle w:val="IndexLink"/>
                <w:rtl w:val="true"/>
              </w:rPr>
              <w:t xml:space="preserve">يهوديان، سرسخت‌ترين دشمنان پيامبر </w:t>
            </w:r>
            <w:r>
              <w:rPr>
                <w:rStyle w:val="IndexLink"/>
                <w:rtl w:val="true"/>
              </w:rPr>
              <w:t>(</w:t>
            </w:r>
            <w:r>
              <w:rPr>
                <w:rStyle w:val="IndexLink"/>
                <w:rtl w:val="true"/>
              </w:rPr>
              <w:t>ص</w:t>
            </w:r>
            <w:r>
              <w:rPr>
                <w:rStyle w:val="IndexLink"/>
                <w:rtl w:val="true"/>
              </w:rPr>
              <w:t>)</w:t>
              <w:tab/>
            </w:r>
            <w:r>
              <w:rPr>
                <w:rStyle w:val="IndexLink"/>
              </w:rPr>
              <w:t>774</w:t>
            </w:r>
          </w:hyperlink>
        </w:p>
        <w:p>
          <w:pPr>
            <w:pStyle w:val="Contents3"/>
            <w:tabs>
              <w:tab w:val="clear" w:pos="8459"/>
              <w:tab w:val="right" w:pos="9026" w:leader="dot"/>
            </w:tabs>
            <w:rPr/>
          </w:pPr>
          <w:hyperlink w:anchor="__RefHeading___Toc792985_2314609296">
            <w:r>
              <w:rPr>
                <w:webHidden/>
                <w:rStyle w:val="IndexLink"/>
                <w:rtl w:val="true"/>
              </w:rPr>
              <w:t xml:space="preserve">راهب نصرانى در جستجوى پيامبر </w:t>
            </w:r>
            <w:r>
              <w:rPr>
                <w:rStyle w:val="IndexLink"/>
                <w:rtl w:val="true"/>
              </w:rPr>
              <w:t>(</w:t>
            </w:r>
            <w:r>
              <w:rPr>
                <w:rStyle w:val="IndexLink"/>
                <w:rtl w:val="true"/>
              </w:rPr>
              <w:t>ص</w:t>
            </w:r>
            <w:r>
              <w:rPr>
                <w:rStyle w:val="IndexLink"/>
                <w:rtl w:val="true"/>
              </w:rPr>
              <w:t>)</w:t>
              <w:tab/>
            </w:r>
            <w:r>
              <w:rPr>
                <w:rStyle w:val="IndexLink"/>
              </w:rPr>
              <w:t>776</w:t>
            </w:r>
          </w:hyperlink>
        </w:p>
        <w:p>
          <w:pPr>
            <w:pStyle w:val="Contents3"/>
            <w:tabs>
              <w:tab w:val="clear" w:pos="8459"/>
              <w:tab w:val="right" w:pos="9026" w:leader="dot"/>
            </w:tabs>
            <w:rPr/>
          </w:pPr>
          <w:hyperlink w:anchor="__RefHeading___Toc792987_2314609296">
            <w:r>
              <w:rPr>
                <w:webHidden/>
                <w:rStyle w:val="IndexLink"/>
                <w:rtl w:val="true"/>
              </w:rPr>
              <w:t xml:space="preserve">توصيف على </w:t>
            </w:r>
            <w:r>
              <w:rPr>
                <w:rStyle w:val="IndexLink"/>
                <w:rtl w:val="true"/>
              </w:rPr>
              <w:t>(</w:t>
            </w:r>
            <w:r>
              <w:rPr>
                <w:rStyle w:val="IndexLink"/>
                <w:rtl w:val="true"/>
              </w:rPr>
              <w:t>ع</w:t>
            </w:r>
            <w:r>
              <w:rPr>
                <w:rStyle w:val="IndexLink"/>
                <w:rtl w:val="true"/>
              </w:rPr>
              <w:t xml:space="preserve">) </w:t>
            </w:r>
            <w:r>
              <w:rPr>
                <w:rStyle w:val="IndexLink"/>
                <w:rtl w:val="true"/>
              </w:rPr>
              <w:t>توسط ابو مويهب راهب‌</w:t>
            </w:r>
            <w:r>
              <w:rPr>
                <w:rStyle w:val="IndexLink"/>
                <w:rtl w:val="true"/>
              </w:rPr>
              <w:tab/>
            </w:r>
            <w:r>
              <w:rPr>
                <w:rStyle w:val="IndexLink"/>
              </w:rPr>
              <w:t>778</w:t>
            </w:r>
          </w:hyperlink>
        </w:p>
        <w:p>
          <w:pPr>
            <w:pStyle w:val="Contents3"/>
            <w:tabs>
              <w:tab w:val="clear" w:pos="8459"/>
              <w:tab w:val="right" w:pos="9026" w:leader="dot"/>
            </w:tabs>
            <w:rPr/>
          </w:pPr>
          <w:hyperlink w:anchor="__RefHeading___Toc792989_2314609296">
            <w:r>
              <w:rPr>
                <w:webHidden/>
                <w:rStyle w:val="IndexLink"/>
                <w:rtl w:val="true"/>
              </w:rPr>
              <w:t>حجّت خداوند بر روى زمين‌</w:t>
            </w:r>
            <w:r>
              <w:rPr>
                <w:rStyle w:val="IndexLink"/>
                <w:rtl w:val="true"/>
              </w:rPr>
              <w:tab/>
            </w:r>
            <w:r>
              <w:rPr>
                <w:rStyle w:val="IndexLink"/>
              </w:rPr>
              <w:t>779</w:t>
            </w:r>
          </w:hyperlink>
        </w:p>
        <w:p>
          <w:pPr>
            <w:pStyle w:val="Contents3"/>
            <w:tabs>
              <w:tab w:val="clear" w:pos="8459"/>
              <w:tab w:val="right" w:pos="9026" w:leader="dot"/>
            </w:tabs>
            <w:rPr/>
          </w:pPr>
          <w:hyperlink w:anchor="__RefHeading___Toc792991_2314609296">
            <w:r>
              <w:rPr>
                <w:webHidden/>
                <w:rStyle w:val="IndexLink"/>
                <w:rtl w:val="true"/>
              </w:rPr>
              <w:t xml:space="preserve">ملاقات با امام زمان </w:t>
            </w:r>
            <w:r>
              <w:rPr>
                <w:rStyle w:val="IndexLink"/>
                <w:rtl w:val="true"/>
              </w:rPr>
              <w:t>(</w:t>
            </w:r>
            <w:r>
              <w:rPr>
                <w:rStyle w:val="IndexLink"/>
                <w:rtl w:val="true"/>
              </w:rPr>
              <w:t>عج</w:t>
            </w:r>
            <w:r>
              <w:rPr>
                <w:rStyle w:val="IndexLink"/>
                <w:rtl w:val="true"/>
              </w:rPr>
              <w:t>)</w:t>
              <w:tab/>
            </w:r>
            <w:r>
              <w:rPr>
                <w:rStyle w:val="IndexLink"/>
              </w:rPr>
              <w:t>781</w:t>
            </w:r>
          </w:hyperlink>
        </w:p>
        <w:p>
          <w:pPr>
            <w:pStyle w:val="Contents3"/>
            <w:tabs>
              <w:tab w:val="clear" w:pos="8459"/>
              <w:tab w:val="right" w:pos="9026" w:leader="dot"/>
            </w:tabs>
            <w:rPr/>
          </w:pPr>
          <w:hyperlink w:anchor="__RefHeading___Toc792993_2314609296">
            <w:r>
              <w:rPr>
                <w:webHidden/>
                <w:rStyle w:val="IndexLink"/>
                <w:rtl w:val="true"/>
              </w:rPr>
              <w:t xml:space="preserve">نماز خواندن امام زمان </w:t>
            </w:r>
            <w:r>
              <w:rPr>
                <w:rStyle w:val="IndexLink"/>
                <w:rtl w:val="true"/>
              </w:rPr>
              <w:t>(</w:t>
            </w:r>
            <w:r>
              <w:rPr>
                <w:rStyle w:val="IndexLink"/>
                <w:rtl w:val="true"/>
              </w:rPr>
              <w:t>عج</w:t>
            </w:r>
            <w:r>
              <w:rPr>
                <w:rStyle w:val="IndexLink"/>
                <w:rtl w:val="true"/>
              </w:rPr>
              <w:t xml:space="preserve">) </w:t>
            </w:r>
            <w:r>
              <w:rPr>
                <w:rStyle w:val="IndexLink"/>
                <w:rtl w:val="true"/>
              </w:rPr>
              <w:t xml:space="preserve">بر امام حسن عسكرى </w:t>
            </w:r>
            <w:r>
              <w:rPr>
                <w:rStyle w:val="IndexLink"/>
                <w:rtl w:val="true"/>
              </w:rPr>
              <w:t>(</w:t>
            </w:r>
            <w:r>
              <w:rPr>
                <w:rStyle w:val="IndexLink"/>
                <w:rtl w:val="true"/>
              </w:rPr>
              <w:t>ع</w:t>
            </w:r>
            <w:r>
              <w:rPr>
                <w:rStyle w:val="IndexLink"/>
                <w:rtl w:val="true"/>
              </w:rPr>
              <w:t>)</w:t>
              <w:tab/>
            </w:r>
            <w:r>
              <w:rPr>
                <w:rStyle w:val="IndexLink"/>
              </w:rPr>
              <w:t>783</w:t>
            </w:r>
          </w:hyperlink>
        </w:p>
        <w:p>
          <w:pPr>
            <w:pStyle w:val="Contents3"/>
            <w:tabs>
              <w:tab w:val="clear" w:pos="8459"/>
              <w:tab w:val="right" w:pos="9026" w:leader="dot"/>
            </w:tabs>
            <w:rPr/>
          </w:pPr>
          <w:hyperlink w:anchor="__RefHeading___Toc792995_2314609296">
            <w:r>
              <w:rPr>
                <w:webHidden/>
                <w:rStyle w:val="IndexLink"/>
                <w:rtl w:val="true"/>
              </w:rPr>
              <w:t xml:space="preserve">رسوائى جعفر كذّاب و حقانيّت امام زمان </w:t>
            </w:r>
            <w:r>
              <w:rPr>
                <w:rStyle w:val="IndexLink"/>
                <w:rtl w:val="true"/>
              </w:rPr>
              <w:t>(</w:t>
            </w:r>
            <w:r>
              <w:rPr>
                <w:rStyle w:val="IndexLink"/>
                <w:rtl w:val="true"/>
              </w:rPr>
              <w:t>عج</w:t>
            </w:r>
            <w:r>
              <w:rPr>
                <w:rStyle w:val="IndexLink"/>
                <w:rtl w:val="true"/>
              </w:rPr>
              <w:t>)</w:t>
              <w:tab/>
            </w:r>
            <w:r>
              <w:rPr>
                <w:rStyle w:val="IndexLink"/>
              </w:rPr>
              <w:t>785</w:t>
            </w:r>
          </w:hyperlink>
        </w:p>
        <w:p>
          <w:pPr>
            <w:pStyle w:val="Contents3"/>
            <w:tabs>
              <w:tab w:val="clear" w:pos="8459"/>
              <w:tab w:val="right" w:pos="9026" w:leader="dot"/>
            </w:tabs>
            <w:rPr/>
          </w:pPr>
          <w:hyperlink w:anchor="__RefHeading___Toc792997_2314609296">
            <w:r>
              <w:rPr>
                <w:webHidden/>
                <w:rStyle w:val="IndexLink"/>
                <w:rtl w:val="true"/>
              </w:rPr>
              <w:t>استمداد جعفر كذّاب از خليفه جهت كسب مقام‌</w:t>
            </w:r>
            <w:r>
              <w:rPr>
                <w:rStyle w:val="IndexLink"/>
                <w:rtl w:val="true"/>
              </w:rPr>
              <w:tab/>
            </w:r>
            <w:r>
              <w:rPr>
                <w:rStyle w:val="IndexLink"/>
              </w:rPr>
              <w:t>788</w:t>
            </w:r>
          </w:hyperlink>
        </w:p>
        <w:p>
          <w:pPr>
            <w:pStyle w:val="Contents3"/>
            <w:tabs>
              <w:tab w:val="clear" w:pos="8459"/>
              <w:tab w:val="right" w:pos="9026" w:leader="dot"/>
            </w:tabs>
            <w:rPr/>
          </w:pPr>
          <w:hyperlink w:anchor="__RefHeading___Toc792999_2314609296">
            <w:r>
              <w:rPr>
                <w:webHidden/>
                <w:rStyle w:val="IndexLink"/>
                <w:rtl w:val="true"/>
              </w:rPr>
              <w:t xml:space="preserve">نامه امام زمان </w:t>
            </w:r>
            <w:r>
              <w:rPr>
                <w:rStyle w:val="IndexLink"/>
                <w:rtl w:val="true"/>
              </w:rPr>
              <w:t>(</w:t>
            </w:r>
            <w:r>
              <w:rPr>
                <w:rStyle w:val="IndexLink"/>
                <w:rtl w:val="true"/>
              </w:rPr>
              <w:t>عج</w:t>
            </w:r>
            <w:r>
              <w:rPr>
                <w:rStyle w:val="IndexLink"/>
                <w:rtl w:val="true"/>
              </w:rPr>
              <w:t xml:space="preserve">) </w:t>
            </w:r>
            <w:r>
              <w:rPr>
                <w:rStyle w:val="IndexLink"/>
                <w:rtl w:val="true"/>
              </w:rPr>
              <w:t>به عثمان بن سعيد عمرى‌</w:t>
            </w:r>
            <w:r>
              <w:rPr>
                <w:rStyle w:val="IndexLink"/>
                <w:rtl w:val="true"/>
              </w:rPr>
              <w:tab/>
            </w:r>
            <w:r>
              <w:rPr>
                <w:rStyle w:val="IndexLink"/>
              </w:rPr>
              <w:t>789</w:t>
            </w:r>
          </w:hyperlink>
        </w:p>
        <w:p>
          <w:pPr>
            <w:pStyle w:val="Contents3"/>
            <w:tabs>
              <w:tab w:val="clear" w:pos="8459"/>
              <w:tab w:val="right" w:pos="9026" w:leader="dot"/>
            </w:tabs>
            <w:rPr/>
          </w:pPr>
          <w:hyperlink w:anchor="__RefHeading___Toc793001_2314609296">
            <w:r>
              <w:rPr>
                <w:webHidden/>
                <w:rStyle w:val="IndexLink"/>
                <w:rtl w:val="true"/>
              </w:rPr>
              <w:t>خالى نبودن زمين از حجّت خداوند</w:t>
            </w:r>
            <w:r>
              <w:rPr>
                <w:rStyle w:val="IndexLink"/>
                <w:rtl w:val="true"/>
              </w:rPr>
              <w:tab/>
            </w:r>
            <w:r>
              <w:rPr>
                <w:rStyle w:val="IndexLink"/>
              </w:rPr>
              <w:t>790</w:t>
            </w:r>
          </w:hyperlink>
        </w:p>
        <w:p>
          <w:pPr>
            <w:pStyle w:val="Contents3"/>
            <w:tabs>
              <w:tab w:val="clear" w:pos="8459"/>
              <w:tab w:val="right" w:pos="9026" w:leader="dot"/>
            </w:tabs>
            <w:rPr/>
          </w:pPr>
          <w:hyperlink w:anchor="__RefHeading___Toc793003_2314609296">
            <w:r>
              <w:rPr>
                <w:webHidden/>
                <w:rStyle w:val="IndexLink"/>
                <w:rtl w:val="true"/>
              </w:rPr>
              <w:t xml:space="preserve">توقيع تسليت امام زمان </w:t>
            </w:r>
            <w:r>
              <w:rPr>
                <w:rStyle w:val="IndexLink"/>
                <w:rtl w:val="true"/>
              </w:rPr>
              <w:t>(</w:t>
            </w:r>
            <w:r>
              <w:rPr>
                <w:rStyle w:val="IndexLink"/>
                <w:rtl w:val="true"/>
              </w:rPr>
              <w:t>عج</w:t>
            </w:r>
            <w:r>
              <w:rPr>
                <w:rStyle w:val="IndexLink"/>
                <w:rtl w:val="true"/>
              </w:rPr>
              <w:t xml:space="preserve">) </w:t>
            </w:r>
            <w:r>
              <w:rPr>
                <w:rStyle w:val="IndexLink"/>
                <w:rtl w:val="true"/>
              </w:rPr>
              <w:t>به ابو جعفر عمرى‌</w:t>
            </w:r>
            <w:r>
              <w:rPr>
                <w:rStyle w:val="IndexLink"/>
                <w:rtl w:val="true"/>
              </w:rPr>
              <w:tab/>
            </w:r>
            <w:r>
              <w:rPr>
                <w:rStyle w:val="IndexLink"/>
              </w:rPr>
              <w:t>790</w:t>
            </w:r>
          </w:hyperlink>
        </w:p>
        <w:p>
          <w:pPr>
            <w:pStyle w:val="Contents3"/>
            <w:tabs>
              <w:tab w:val="clear" w:pos="8459"/>
              <w:tab w:val="right" w:pos="9026" w:leader="dot"/>
            </w:tabs>
            <w:rPr/>
          </w:pPr>
          <w:hyperlink w:anchor="__RefHeading___Toc793005_2314609296">
            <w:r>
              <w:rPr>
                <w:webHidden/>
                <w:rStyle w:val="IndexLink"/>
                <w:rtl w:val="true"/>
              </w:rPr>
              <w:t xml:space="preserve">ارسال اموالى از قم براى امام زمان </w:t>
            </w:r>
            <w:r>
              <w:rPr>
                <w:rStyle w:val="IndexLink"/>
                <w:rtl w:val="true"/>
              </w:rPr>
              <w:t>(</w:t>
            </w:r>
            <w:r>
              <w:rPr>
                <w:rStyle w:val="IndexLink"/>
                <w:rtl w:val="true"/>
              </w:rPr>
              <w:t>عج</w:t>
            </w:r>
            <w:r>
              <w:rPr>
                <w:rStyle w:val="IndexLink"/>
                <w:rtl w:val="true"/>
              </w:rPr>
              <w:t>)</w:t>
              <w:tab/>
            </w:r>
            <w:r>
              <w:rPr>
                <w:rStyle w:val="IndexLink"/>
              </w:rPr>
              <w:t>791</w:t>
            </w:r>
          </w:hyperlink>
        </w:p>
        <w:p>
          <w:pPr>
            <w:pStyle w:val="Contents3"/>
            <w:tabs>
              <w:tab w:val="clear" w:pos="8459"/>
              <w:tab w:val="right" w:pos="9026" w:leader="dot"/>
            </w:tabs>
            <w:rPr/>
          </w:pPr>
          <w:hyperlink w:anchor="__RefHeading___Toc793007_2314609296">
            <w:r>
              <w:rPr>
                <w:webHidden/>
                <w:rStyle w:val="IndexLink"/>
                <w:rtl w:val="true"/>
              </w:rPr>
              <w:t xml:space="preserve">پاسخ امام زمان </w:t>
            </w:r>
            <w:r>
              <w:rPr>
                <w:rStyle w:val="IndexLink"/>
                <w:rtl w:val="true"/>
              </w:rPr>
              <w:t>(</w:t>
            </w:r>
            <w:r>
              <w:rPr>
                <w:rStyle w:val="IndexLink"/>
                <w:rtl w:val="true"/>
              </w:rPr>
              <w:t>عج</w:t>
            </w:r>
            <w:r>
              <w:rPr>
                <w:rStyle w:val="IndexLink"/>
                <w:rtl w:val="true"/>
              </w:rPr>
              <w:t xml:space="preserve">) </w:t>
            </w:r>
            <w:r>
              <w:rPr>
                <w:rStyle w:val="IndexLink"/>
                <w:rtl w:val="true"/>
              </w:rPr>
              <w:t>به سؤالات اسحاق بن يعقوب‌</w:t>
            </w:r>
            <w:r>
              <w:rPr>
                <w:rStyle w:val="IndexLink"/>
                <w:rtl w:val="true"/>
              </w:rPr>
              <w:tab/>
            </w:r>
            <w:r>
              <w:rPr>
                <w:rStyle w:val="IndexLink"/>
              </w:rPr>
              <w:t>791</w:t>
            </w:r>
          </w:hyperlink>
        </w:p>
        <w:p>
          <w:pPr>
            <w:pStyle w:val="Contents3"/>
            <w:tabs>
              <w:tab w:val="clear" w:pos="8459"/>
              <w:tab w:val="right" w:pos="9026" w:leader="dot"/>
            </w:tabs>
            <w:rPr/>
          </w:pPr>
          <w:hyperlink w:anchor="__RefHeading___Toc793009_2314609296">
            <w:r>
              <w:rPr>
                <w:webHidden/>
                <w:rStyle w:val="IndexLink"/>
                <w:rtl w:val="true"/>
              </w:rPr>
              <w:t xml:space="preserve">بر طرف شدن ترديد مهزيارى توسط توقيع امام زمان </w:t>
            </w:r>
            <w:r>
              <w:rPr>
                <w:rStyle w:val="IndexLink"/>
                <w:rtl w:val="true"/>
              </w:rPr>
              <w:t>(</w:t>
            </w:r>
            <w:r>
              <w:rPr>
                <w:rStyle w:val="IndexLink"/>
                <w:rtl w:val="true"/>
              </w:rPr>
              <w:t>عج</w:t>
            </w:r>
            <w:r>
              <w:rPr>
                <w:rStyle w:val="IndexLink"/>
                <w:rtl w:val="true"/>
              </w:rPr>
              <w:t>)</w:t>
              <w:tab/>
            </w:r>
            <w:r>
              <w:rPr>
                <w:rStyle w:val="IndexLink"/>
              </w:rPr>
              <w:t>794</w:t>
            </w:r>
          </w:hyperlink>
        </w:p>
        <w:p>
          <w:pPr>
            <w:pStyle w:val="Contents3"/>
            <w:tabs>
              <w:tab w:val="clear" w:pos="8459"/>
              <w:tab w:val="right" w:pos="9026" w:leader="dot"/>
            </w:tabs>
            <w:rPr/>
          </w:pPr>
          <w:hyperlink w:anchor="__RefHeading___Toc793011_2314609296">
            <w:r>
              <w:rPr>
                <w:webHidden/>
                <w:rStyle w:val="IndexLink"/>
                <w:rtl w:val="true"/>
              </w:rPr>
              <w:t xml:space="preserve">سفارش امام </w:t>
            </w:r>
            <w:r>
              <w:rPr>
                <w:rStyle w:val="IndexLink"/>
                <w:rtl w:val="true"/>
              </w:rPr>
              <w:t>(</w:t>
            </w:r>
            <w:r>
              <w:rPr>
                <w:rStyle w:val="IndexLink"/>
                <w:rtl w:val="true"/>
              </w:rPr>
              <w:t>عج</w:t>
            </w:r>
            <w:r>
              <w:rPr>
                <w:rStyle w:val="IndexLink"/>
                <w:rtl w:val="true"/>
              </w:rPr>
              <w:t xml:space="preserve">) </w:t>
            </w:r>
            <w:r>
              <w:rPr>
                <w:rStyle w:val="IndexLink"/>
                <w:rtl w:val="true"/>
              </w:rPr>
              <w:t>به توبه و تقواى الهى‌</w:t>
            </w:r>
            <w:r>
              <w:rPr>
                <w:rStyle w:val="IndexLink"/>
                <w:rtl w:val="true"/>
              </w:rPr>
              <w:tab/>
            </w:r>
            <w:r>
              <w:rPr>
                <w:rStyle w:val="IndexLink"/>
              </w:rPr>
              <w:t>795</w:t>
            </w:r>
          </w:hyperlink>
        </w:p>
        <w:p>
          <w:pPr>
            <w:pStyle w:val="Contents3"/>
            <w:tabs>
              <w:tab w:val="clear" w:pos="8459"/>
              <w:tab w:val="right" w:pos="9026" w:leader="dot"/>
            </w:tabs>
            <w:rPr/>
          </w:pPr>
          <w:hyperlink w:anchor="__RefHeading___Toc793013_2314609296">
            <w:r>
              <w:rPr>
                <w:webHidden/>
                <w:rStyle w:val="IndexLink"/>
                <w:rtl w:val="true"/>
              </w:rPr>
              <w:t>حرمت اكل مال حرام‌</w:t>
            </w:r>
            <w:r>
              <w:rPr>
                <w:rStyle w:val="IndexLink"/>
                <w:rtl w:val="true"/>
              </w:rPr>
              <w:tab/>
            </w:r>
            <w:r>
              <w:rPr>
                <w:rStyle w:val="IndexLink"/>
              </w:rPr>
              <w:t>796</w:t>
            </w:r>
          </w:hyperlink>
        </w:p>
        <w:p>
          <w:pPr>
            <w:pStyle w:val="Contents3"/>
            <w:tabs>
              <w:tab w:val="clear" w:pos="8459"/>
              <w:tab w:val="right" w:pos="9026" w:leader="dot"/>
            </w:tabs>
            <w:rPr/>
          </w:pPr>
          <w:hyperlink w:anchor="__RefHeading___Toc793015_2314609296">
            <w:r>
              <w:rPr>
                <w:webHidden/>
                <w:rStyle w:val="IndexLink"/>
                <w:rtl w:val="true"/>
              </w:rPr>
              <w:t>لزوم ختنه نمودن كودكان‌</w:t>
            </w:r>
            <w:r>
              <w:rPr>
                <w:rStyle w:val="IndexLink"/>
                <w:rtl w:val="true"/>
              </w:rPr>
              <w:tab/>
            </w:r>
            <w:r>
              <w:rPr>
                <w:rStyle w:val="IndexLink"/>
              </w:rPr>
              <w:t>796</w:t>
            </w:r>
          </w:hyperlink>
        </w:p>
        <w:p>
          <w:pPr>
            <w:pStyle w:val="Contents3"/>
            <w:tabs>
              <w:tab w:val="clear" w:pos="8459"/>
              <w:tab w:val="right" w:pos="9026" w:leader="dot"/>
            </w:tabs>
            <w:rPr/>
          </w:pPr>
          <w:hyperlink w:anchor="__RefHeading___Toc793017_2314609296">
            <w:r>
              <w:rPr>
                <w:webHidden/>
                <w:rStyle w:val="IndexLink"/>
                <w:rtl w:val="true"/>
              </w:rPr>
              <w:t>حكايت ابن متيل با حسن بن محمّد بن قطات‌</w:t>
            </w:r>
            <w:r>
              <w:rPr>
                <w:rStyle w:val="IndexLink"/>
                <w:rtl w:val="true"/>
              </w:rPr>
              <w:tab/>
            </w:r>
            <w:r>
              <w:rPr>
                <w:rStyle w:val="IndexLink"/>
              </w:rPr>
              <w:t>797</w:t>
            </w:r>
          </w:hyperlink>
        </w:p>
        <w:p>
          <w:pPr>
            <w:pStyle w:val="Contents3"/>
            <w:tabs>
              <w:tab w:val="clear" w:pos="8459"/>
              <w:tab w:val="right" w:pos="9026" w:leader="dot"/>
            </w:tabs>
            <w:rPr/>
          </w:pPr>
          <w:hyperlink w:anchor="__RefHeading___Toc793019_2314609296">
            <w:r>
              <w:rPr>
                <w:webHidden/>
                <w:rStyle w:val="IndexLink"/>
                <w:rtl w:val="true"/>
              </w:rPr>
              <w:t>آماده بودن ابو جعفر عمرى براى مرگ‌</w:t>
            </w:r>
            <w:r>
              <w:rPr>
                <w:rStyle w:val="IndexLink"/>
                <w:rtl w:val="true"/>
              </w:rPr>
              <w:tab/>
            </w:r>
            <w:r>
              <w:rPr>
                <w:rStyle w:val="IndexLink"/>
              </w:rPr>
              <w:t>798</w:t>
            </w:r>
          </w:hyperlink>
        </w:p>
        <w:p>
          <w:pPr>
            <w:pStyle w:val="Contents3"/>
            <w:tabs>
              <w:tab w:val="clear" w:pos="8459"/>
              <w:tab w:val="right" w:pos="9026" w:leader="dot"/>
            </w:tabs>
            <w:rPr/>
          </w:pPr>
          <w:hyperlink w:anchor="__RefHeading___Toc793021_2314609296">
            <w:r>
              <w:rPr>
                <w:webHidden/>
                <w:rStyle w:val="IndexLink"/>
                <w:rtl w:val="true"/>
              </w:rPr>
              <w:t>وصيّت نمودن ابو جعفر عمرى به حسين بن روح‌</w:t>
            </w:r>
            <w:r>
              <w:rPr>
                <w:rStyle w:val="IndexLink"/>
                <w:rtl w:val="true"/>
              </w:rPr>
              <w:tab/>
            </w:r>
            <w:r>
              <w:rPr>
                <w:rStyle w:val="IndexLink"/>
              </w:rPr>
              <w:t>798</w:t>
            </w:r>
          </w:hyperlink>
        </w:p>
        <w:p>
          <w:pPr>
            <w:pStyle w:val="Contents3"/>
            <w:tabs>
              <w:tab w:val="clear" w:pos="8459"/>
              <w:tab w:val="right" w:pos="9026" w:leader="dot"/>
            </w:tabs>
            <w:rPr/>
          </w:pPr>
          <w:hyperlink w:anchor="__RefHeading___Toc793023_2314609296">
            <w:r>
              <w:rPr>
                <w:webHidden/>
                <w:rStyle w:val="IndexLink"/>
                <w:rtl w:val="true"/>
              </w:rPr>
              <w:t>ادّعاى كذب و فرجام شوم آن‌</w:t>
            </w:r>
            <w:r>
              <w:rPr>
                <w:rStyle w:val="IndexLink"/>
                <w:rtl w:val="true"/>
              </w:rPr>
              <w:tab/>
            </w:r>
            <w:r>
              <w:rPr>
                <w:rStyle w:val="IndexLink"/>
              </w:rPr>
              <w:t>799</w:t>
            </w:r>
          </w:hyperlink>
        </w:p>
        <w:p>
          <w:pPr>
            <w:pStyle w:val="Contents3"/>
            <w:tabs>
              <w:tab w:val="clear" w:pos="8459"/>
              <w:tab w:val="right" w:pos="9026" w:leader="dot"/>
            </w:tabs>
            <w:rPr/>
          </w:pPr>
          <w:hyperlink w:anchor="__RefHeading___Toc793025_2314609296">
            <w:r>
              <w:rPr>
                <w:webHidden/>
                <w:rStyle w:val="IndexLink"/>
                <w:rtl w:val="true"/>
              </w:rPr>
              <w:t xml:space="preserve">شفاى مريض توسط امام حسين </w:t>
            </w:r>
            <w:r>
              <w:rPr>
                <w:rStyle w:val="IndexLink"/>
                <w:rtl w:val="true"/>
              </w:rPr>
              <w:t>(</w:t>
            </w:r>
            <w:r>
              <w:rPr>
                <w:rStyle w:val="IndexLink"/>
                <w:rtl w:val="true"/>
              </w:rPr>
              <w:t>ع</w:t>
            </w:r>
            <w:r>
              <w:rPr>
                <w:rStyle w:val="IndexLink"/>
                <w:rtl w:val="true"/>
              </w:rPr>
              <w:t>)</w:t>
              <w:tab/>
            </w:r>
            <w:r>
              <w:rPr>
                <w:rStyle w:val="IndexLink"/>
              </w:rPr>
              <w:t>799</w:t>
            </w:r>
          </w:hyperlink>
        </w:p>
        <w:p>
          <w:pPr>
            <w:pStyle w:val="Contents3"/>
            <w:tabs>
              <w:tab w:val="clear" w:pos="8459"/>
              <w:tab w:val="right" w:pos="9026" w:leader="dot"/>
            </w:tabs>
            <w:rPr/>
          </w:pPr>
          <w:hyperlink w:anchor="__RefHeading___Toc793027_2314609296">
            <w:r>
              <w:rPr>
                <w:webHidden/>
                <w:rStyle w:val="IndexLink"/>
                <w:rtl w:val="true"/>
              </w:rPr>
              <w:t>ايصال شمش‌هاى طلا به حسين بن روح‌</w:t>
            </w:r>
            <w:r>
              <w:rPr>
                <w:rStyle w:val="IndexLink"/>
                <w:rtl w:val="true"/>
              </w:rPr>
              <w:tab/>
            </w:r>
            <w:r>
              <w:rPr>
                <w:rStyle w:val="IndexLink"/>
              </w:rPr>
              <w:t>800</w:t>
            </w:r>
          </w:hyperlink>
        </w:p>
        <w:p>
          <w:pPr>
            <w:pStyle w:val="Contents3"/>
            <w:tabs>
              <w:tab w:val="clear" w:pos="8459"/>
              <w:tab w:val="right" w:pos="9026" w:leader="dot"/>
            </w:tabs>
            <w:rPr/>
          </w:pPr>
          <w:hyperlink w:anchor="__RefHeading___Toc793029_2314609296">
            <w:r>
              <w:rPr>
                <w:webHidden/>
                <w:rStyle w:val="IndexLink"/>
                <w:rtl w:val="true"/>
              </w:rPr>
              <w:t>درخواست اولاد ذكور از خداوند</w:t>
            </w:r>
            <w:r>
              <w:rPr>
                <w:rStyle w:val="IndexLink"/>
                <w:rtl w:val="true"/>
              </w:rPr>
              <w:tab/>
            </w:r>
            <w:r>
              <w:rPr>
                <w:rStyle w:val="IndexLink"/>
              </w:rPr>
              <w:t>801</w:t>
            </w:r>
          </w:hyperlink>
        </w:p>
        <w:p>
          <w:pPr>
            <w:pStyle w:val="Contents3"/>
            <w:tabs>
              <w:tab w:val="clear" w:pos="8459"/>
              <w:tab w:val="right" w:pos="9026" w:leader="dot"/>
            </w:tabs>
            <w:rPr/>
          </w:pPr>
          <w:hyperlink w:anchor="__RefHeading___Toc793031_2314609296">
            <w:r>
              <w:rPr>
                <w:webHidden/>
                <w:rStyle w:val="IndexLink"/>
                <w:rtl w:val="true"/>
              </w:rPr>
              <w:t xml:space="preserve">ابو القاسم حسين بن روح، وكيل امام زمان </w:t>
            </w:r>
            <w:r>
              <w:rPr>
                <w:rStyle w:val="IndexLink"/>
                <w:rtl w:val="true"/>
              </w:rPr>
              <w:t>(</w:t>
            </w:r>
            <w:r>
              <w:rPr>
                <w:rStyle w:val="IndexLink"/>
                <w:rtl w:val="true"/>
              </w:rPr>
              <w:t>عج</w:t>
            </w:r>
            <w:r>
              <w:rPr>
                <w:rStyle w:val="IndexLink"/>
                <w:rtl w:val="true"/>
              </w:rPr>
              <w:t>)</w:t>
              <w:tab/>
            </w:r>
            <w:r>
              <w:rPr>
                <w:rStyle w:val="IndexLink"/>
              </w:rPr>
              <w:t>801</w:t>
            </w:r>
          </w:hyperlink>
        </w:p>
        <w:p>
          <w:pPr>
            <w:pStyle w:val="Contents3"/>
            <w:tabs>
              <w:tab w:val="clear" w:pos="8459"/>
              <w:tab w:val="right" w:pos="9026" w:leader="dot"/>
            </w:tabs>
            <w:rPr/>
          </w:pPr>
          <w:hyperlink w:anchor="__RefHeading___Toc793033_2314609296">
            <w:r>
              <w:rPr>
                <w:webHidden/>
                <w:rStyle w:val="IndexLink"/>
                <w:rtl w:val="true"/>
              </w:rPr>
              <w:t>وفات ابو القاسم حسين بن روح‌</w:t>
            </w:r>
            <w:r>
              <w:rPr>
                <w:rStyle w:val="IndexLink"/>
                <w:rtl w:val="true"/>
              </w:rPr>
              <w:tab/>
            </w:r>
            <w:r>
              <w:rPr>
                <w:rStyle w:val="IndexLink"/>
              </w:rPr>
              <w:t>802</w:t>
            </w:r>
          </w:hyperlink>
        </w:p>
        <w:p>
          <w:pPr>
            <w:pStyle w:val="Contents3"/>
            <w:tabs>
              <w:tab w:val="clear" w:pos="8459"/>
              <w:tab w:val="right" w:pos="9026" w:leader="dot"/>
            </w:tabs>
            <w:rPr/>
          </w:pPr>
          <w:hyperlink w:anchor="__RefHeading___Toc793035_2314609296">
            <w:r>
              <w:rPr>
                <w:webHidden/>
                <w:rStyle w:val="IndexLink"/>
                <w:rtl w:val="true"/>
              </w:rPr>
              <w:t xml:space="preserve">وفات ابو الحسن سمرى؛ وكيل امام زمان </w:t>
            </w:r>
            <w:r>
              <w:rPr>
                <w:rStyle w:val="IndexLink"/>
                <w:rtl w:val="true"/>
              </w:rPr>
              <w:t>(</w:t>
            </w:r>
            <w:r>
              <w:rPr>
                <w:rStyle w:val="IndexLink"/>
                <w:rtl w:val="true"/>
              </w:rPr>
              <w:t>عج</w:t>
            </w:r>
            <w:r>
              <w:rPr>
                <w:rStyle w:val="IndexLink"/>
                <w:rtl w:val="true"/>
              </w:rPr>
              <w:t>)</w:t>
              <w:tab/>
            </w:r>
            <w:r>
              <w:rPr>
                <w:rStyle w:val="IndexLink"/>
              </w:rPr>
              <w:t>803</w:t>
            </w:r>
          </w:hyperlink>
        </w:p>
        <w:p>
          <w:pPr>
            <w:pStyle w:val="Contents3"/>
            <w:tabs>
              <w:tab w:val="clear" w:pos="8459"/>
              <w:tab w:val="right" w:pos="9026" w:leader="dot"/>
            </w:tabs>
            <w:rPr/>
          </w:pPr>
          <w:hyperlink w:anchor="__RefHeading___Toc793037_2314609296">
            <w:r>
              <w:rPr>
                <w:webHidden/>
                <w:rStyle w:val="IndexLink"/>
                <w:rtl w:val="true"/>
              </w:rPr>
              <w:t xml:space="preserve">توقيع و سفارشات امام زمان </w:t>
            </w:r>
            <w:r>
              <w:rPr>
                <w:rStyle w:val="IndexLink"/>
                <w:rtl w:val="true"/>
              </w:rPr>
              <w:t>(</w:t>
            </w:r>
            <w:r>
              <w:rPr>
                <w:rStyle w:val="IndexLink"/>
                <w:rtl w:val="true"/>
              </w:rPr>
              <w:t>عج</w:t>
            </w:r>
            <w:r>
              <w:rPr>
                <w:rStyle w:val="IndexLink"/>
                <w:rtl w:val="true"/>
              </w:rPr>
              <w:t xml:space="preserve">) </w:t>
            </w:r>
            <w:r>
              <w:rPr>
                <w:rStyle w:val="IndexLink"/>
                <w:rtl w:val="true"/>
              </w:rPr>
              <w:t>به على بن محمّد</w:t>
            </w:r>
            <w:r>
              <w:rPr>
                <w:rStyle w:val="IndexLink"/>
                <w:rtl w:val="true"/>
              </w:rPr>
              <w:tab/>
            </w:r>
            <w:r>
              <w:rPr>
                <w:rStyle w:val="IndexLink"/>
              </w:rPr>
              <w:t>804</w:t>
            </w:r>
          </w:hyperlink>
        </w:p>
        <w:p>
          <w:pPr>
            <w:pStyle w:val="Contents3"/>
            <w:tabs>
              <w:tab w:val="clear" w:pos="8459"/>
              <w:tab w:val="right" w:pos="9026" w:leader="dot"/>
            </w:tabs>
            <w:rPr/>
          </w:pPr>
          <w:hyperlink w:anchor="__RefHeading___Toc793039_2314609296">
            <w:r>
              <w:rPr>
                <w:webHidden/>
                <w:rStyle w:val="IndexLink"/>
                <w:rtl w:val="true"/>
              </w:rPr>
              <w:t>درخواست دعا و اجابت آن‌</w:t>
            </w:r>
            <w:r>
              <w:rPr>
                <w:rStyle w:val="IndexLink"/>
                <w:rtl w:val="true"/>
              </w:rPr>
              <w:tab/>
            </w:r>
            <w:r>
              <w:rPr>
                <w:rStyle w:val="IndexLink"/>
              </w:rPr>
              <w:t>805</w:t>
            </w:r>
          </w:hyperlink>
        </w:p>
        <w:p>
          <w:pPr>
            <w:pStyle w:val="Contents3"/>
            <w:tabs>
              <w:tab w:val="clear" w:pos="8459"/>
              <w:tab w:val="right" w:pos="9026" w:leader="dot"/>
            </w:tabs>
            <w:rPr/>
          </w:pPr>
          <w:hyperlink w:anchor="__RefHeading___Toc793041_2314609296">
            <w:r>
              <w:rPr>
                <w:webHidden/>
                <w:rStyle w:val="IndexLink"/>
                <w:rtl w:val="true"/>
              </w:rPr>
              <w:t>زيارت سامرّا</w:t>
            </w:r>
            <w:r>
              <w:rPr>
                <w:rStyle w:val="IndexLink"/>
                <w:rtl w:val="true"/>
              </w:rPr>
              <w:tab/>
            </w:r>
            <w:r>
              <w:rPr>
                <w:rStyle w:val="IndexLink"/>
              </w:rPr>
              <w:t>805</w:t>
            </w:r>
          </w:hyperlink>
        </w:p>
        <w:p>
          <w:pPr>
            <w:pStyle w:val="Contents3"/>
            <w:tabs>
              <w:tab w:val="clear" w:pos="8459"/>
              <w:tab w:val="right" w:pos="9026" w:leader="dot"/>
            </w:tabs>
            <w:rPr/>
          </w:pPr>
          <w:hyperlink w:anchor="__RefHeading___Toc793043_2314609296">
            <w:r>
              <w:rPr>
                <w:webHidden/>
                <w:rStyle w:val="IndexLink"/>
                <w:rtl w:val="true"/>
              </w:rPr>
              <w:t xml:space="preserve">شفا يافتن ابى حليس توسط امام </w:t>
            </w:r>
            <w:r>
              <w:rPr>
                <w:rStyle w:val="IndexLink"/>
                <w:rtl w:val="true"/>
              </w:rPr>
              <w:t>(</w:t>
            </w:r>
            <w:r>
              <w:rPr>
                <w:rStyle w:val="IndexLink"/>
                <w:rtl w:val="true"/>
              </w:rPr>
              <w:t>عج</w:t>
            </w:r>
            <w:r>
              <w:rPr>
                <w:rStyle w:val="IndexLink"/>
                <w:rtl w:val="true"/>
              </w:rPr>
              <w:t>)</w:t>
              <w:tab/>
            </w:r>
            <w:r>
              <w:rPr>
                <w:rStyle w:val="IndexLink"/>
              </w:rPr>
              <w:t>806</w:t>
            </w:r>
          </w:hyperlink>
        </w:p>
        <w:p>
          <w:pPr>
            <w:pStyle w:val="Contents3"/>
            <w:tabs>
              <w:tab w:val="clear" w:pos="8459"/>
              <w:tab w:val="right" w:pos="9026" w:leader="dot"/>
            </w:tabs>
            <w:rPr/>
          </w:pPr>
          <w:hyperlink w:anchor="__RefHeading___Toc793045_2314609296">
            <w:r>
              <w:rPr>
                <w:webHidden/>
                <w:rStyle w:val="IndexLink"/>
                <w:rtl w:val="true"/>
              </w:rPr>
              <w:t xml:space="preserve">اذن زيارت امام حسن عسكرى </w:t>
            </w:r>
            <w:r>
              <w:rPr>
                <w:rStyle w:val="IndexLink"/>
                <w:rtl w:val="true"/>
              </w:rPr>
              <w:t>(</w:t>
            </w:r>
            <w:r>
              <w:rPr>
                <w:rStyle w:val="IndexLink"/>
                <w:rtl w:val="true"/>
              </w:rPr>
              <w:t>ع</w:t>
            </w:r>
            <w:r>
              <w:rPr>
                <w:rStyle w:val="IndexLink"/>
                <w:rtl w:val="true"/>
              </w:rPr>
              <w:t>)</w:t>
              <w:tab/>
            </w:r>
            <w:r>
              <w:rPr>
                <w:rStyle w:val="IndexLink"/>
              </w:rPr>
              <w:t>806</w:t>
            </w:r>
          </w:hyperlink>
        </w:p>
        <w:p>
          <w:pPr>
            <w:pStyle w:val="Contents3"/>
            <w:tabs>
              <w:tab w:val="clear" w:pos="8459"/>
              <w:tab w:val="right" w:pos="9026" w:leader="dot"/>
            </w:tabs>
            <w:rPr/>
          </w:pPr>
          <w:hyperlink w:anchor="__RefHeading___Toc793047_2314609296">
            <w:r>
              <w:rPr>
                <w:webHidden/>
                <w:rStyle w:val="IndexLink"/>
                <w:rtl w:val="true"/>
              </w:rPr>
              <w:t>پاسخ ندادن به نامه تحريف شده‌</w:t>
            </w:r>
            <w:r>
              <w:rPr>
                <w:rStyle w:val="IndexLink"/>
                <w:rtl w:val="true"/>
              </w:rPr>
              <w:tab/>
            </w:r>
            <w:r>
              <w:rPr>
                <w:rStyle w:val="IndexLink"/>
              </w:rPr>
              <w:t>807</w:t>
            </w:r>
          </w:hyperlink>
        </w:p>
        <w:p>
          <w:pPr>
            <w:pStyle w:val="Contents3"/>
            <w:tabs>
              <w:tab w:val="clear" w:pos="8459"/>
              <w:tab w:val="right" w:pos="9026" w:leader="dot"/>
            </w:tabs>
            <w:rPr/>
          </w:pPr>
          <w:hyperlink w:anchor="__RefHeading___Toc793049_2314609296">
            <w:r>
              <w:rPr>
                <w:webHidden/>
                <w:rStyle w:val="IndexLink"/>
                <w:rtl w:val="true"/>
              </w:rPr>
              <w:t xml:space="preserve">پس فرستادن مال مرجئه، توسط امام </w:t>
            </w:r>
            <w:r>
              <w:rPr>
                <w:rStyle w:val="IndexLink"/>
                <w:rtl w:val="true"/>
              </w:rPr>
              <w:t>(</w:t>
            </w:r>
            <w:r>
              <w:rPr>
                <w:rStyle w:val="IndexLink"/>
                <w:rtl w:val="true"/>
              </w:rPr>
              <w:t>عج</w:t>
            </w:r>
            <w:r>
              <w:rPr>
                <w:rStyle w:val="IndexLink"/>
                <w:rtl w:val="true"/>
              </w:rPr>
              <w:t>)</w:t>
              <w:tab/>
            </w:r>
            <w:r>
              <w:rPr>
                <w:rStyle w:val="IndexLink"/>
              </w:rPr>
              <w:t>807</w:t>
            </w:r>
          </w:hyperlink>
        </w:p>
        <w:p>
          <w:pPr>
            <w:pStyle w:val="Contents3"/>
            <w:tabs>
              <w:tab w:val="clear" w:pos="8459"/>
              <w:tab w:val="right" w:pos="9026" w:leader="dot"/>
            </w:tabs>
            <w:rPr/>
          </w:pPr>
          <w:hyperlink w:anchor="__RefHeading___Toc793051_2314609296">
            <w:r>
              <w:rPr>
                <w:webHidden/>
                <w:rStyle w:val="IndexLink"/>
                <w:rtl w:val="true"/>
              </w:rPr>
              <w:t xml:space="preserve">در نشانه‌هاى اندوهناكى كه دلالت بر حضرت صاحب الزمان </w:t>
            </w:r>
            <w:r>
              <w:rPr>
                <w:rStyle w:val="IndexLink"/>
                <w:rtl w:val="true"/>
              </w:rPr>
              <w:t>(</w:t>
            </w:r>
            <w:r>
              <w:rPr>
                <w:rStyle w:val="IndexLink"/>
                <w:rtl w:val="true"/>
              </w:rPr>
              <w:t>عج</w:t>
            </w:r>
            <w:r>
              <w:rPr>
                <w:rStyle w:val="IndexLink"/>
                <w:rtl w:val="true"/>
              </w:rPr>
              <w:t xml:space="preserve">) </w:t>
            </w:r>
            <w:r>
              <w:rPr>
                <w:rStyle w:val="IndexLink"/>
                <w:rtl w:val="true"/>
              </w:rPr>
              <w:t xml:space="preserve">و پدرانش </w:t>
            </w:r>
            <w:r>
              <w:rPr>
                <w:rStyle w:val="IndexLink"/>
                <w:rtl w:val="true"/>
              </w:rPr>
              <w:t>(</w:t>
            </w:r>
            <w:r>
              <w:rPr>
                <w:rStyle w:val="IndexLink"/>
                <w:rtl w:val="true"/>
              </w:rPr>
              <w:t>ع</w:t>
            </w:r>
            <w:r>
              <w:rPr>
                <w:rStyle w:val="IndexLink"/>
                <w:rtl w:val="true"/>
              </w:rPr>
              <w:t xml:space="preserve">) </w:t>
            </w:r>
            <w:r>
              <w:rPr>
                <w:rStyle w:val="IndexLink"/>
                <w:rtl w:val="true"/>
              </w:rPr>
              <w:t>مى‌نمايند</w:t>
            </w:r>
            <w:r>
              <w:rPr>
                <w:rStyle w:val="IndexLink"/>
                <w:rtl w:val="true"/>
              </w:rPr>
              <w:tab/>
            </w:r>
            <w:r>
              <w:rPr>
                <w:rStyle w:val="IndexLink"/>
              </w:rPr>
              <w:t>807</w:t>
            </w:r>
          </w:hyperlink>
        </w:p>
        <w:p>
          <w:pPr>
            <w:pStyle w:val="Contents3"/>
            <w:tabs>
              <w:tab w:val="clear" w:pos="8459"/>
              <w:tab w:val="right" w:pos="9026" w:leader="dot"/>
            </w:tabs>
            <w:rPr/>
          </w:pPr>
          <w:hyperlink w:anchor="__RefHeading___Toc793053_2314609296">
            <w:r>
              <w:rPr>
                <w:webHidden/>
                <w:rStyle w:val="IndexLink"/>
                <w:rtl w:val="true"/>
              </w:rPr>
              <w:t xml:space="preserve">پرسش اصبغ بن نباته از دجّال و پاسخ على </w:t>
            </w:r>
            <w:r>
              <w:rPr>
                <w:rStyle w:val="IndexLink"/>
                <w:rtl w:val="true"/>
              </w:rPr>
              <w:t>(</w:t>
            </w:r>
            <w:r>
              <w:rPr>
                <w:rStyle w:val="IndexLink"/>
                <w:rtl w:val="true"/>
              </w:rPr>
              <w:t>ع</w:t>
            </w:r>
            <w:r>
              <w:rPr>
                <w:rStyle w:val="IndexLink"/>
                <w:rtl w:val="true"/>
              </w:rPr>
              <w:t>)</w:t>
              <w:tab/>
            </w:r>
            <w:r>
              <w:rPr>
                <w:rStyle w:val="IndexLink"/>
              </w:rPr>
              <w:t>809</w:t>
            </w:r>
          </w:hyperlink>
        </w:p>
        <w:p>
          <w:pPr>
            <w:pStyle w:val="Contents3"/>
            <w:tabs>
              <w:tab w:val="clear" w:pos="8459"/>
              <w:tab w:val="right" w:pos="9026" w:leader="dot"/>
            </w:tabs>
            <w:rPr/>
          </w:pPr>
          <w:hyperlink w:anchor="__RefHeading___Toc793055_2314609296">
            <w:r>
              <w:rPr>
                <w:webHidden/>
                <w:rStyle w:val="IndexLink"/>
                <w:rtl w:val="true"/>
              </w:rPr>
              <w:t xml:space="preserve">حادثه دابة الارض در بيان على </w:t>
            </w:r>
            <w:r>
              <w:rPr>
                <w:rStyle w:val="IndexLink"/>
                <w:rtl w:val="true"/>
              </w:rPr>
              <w:t>(</w:t>
            </w:r>
            <w:r>
              <w:rPr>
                <w:rStyle w:val="IndexLink"/>
                <w:rtl w:val="true"/>
              </w:rPr>
              <w:t>ع</w:t>
            </w:r>
            <w:r>
              <w:rPr>
                <w:rStyle w:val="IndexLink"/>
                <w:rtl w:val="true"/>
              </w:rPr>
              <w:t>)</w:t>
              <w:tab/>
            </w:r>
            <w:r>
              <w:rPr>
                <w:rStyle w:val="IndexLink"/>
              </w:rPr>
              <w:t>810</w:t>
            </w:r>
          </w:hyperlink>
        </w:p>
        <w:p>
          <w:pPr>
            <w:pStyle w:val="Contents3"/>
            <w:tabs>
              <w:tab w:val="clear" w:pos="8459"/>
              <w:tab w:val="right" w:pos="9026" w:leader="dot"/>
            </w:tabs>
            <w:rPr/>
          </w:pPr>
          <w:hyperlink w:anchor="__RefHeading___Toc793057_2314609296">
            <w:r>
              <w:rPr>
                <w:webHidden/>
                <w:rStyle w:val="IndexLink"/>
                <w:rtl w:val="true"/>
              </w:rPr>
              <w:t xml:space="preserve">اقامه عدل توسط امام زمان </w:t>
            </w:r>
            <w:r>
              <w:rPr>
                <w:rStyle w:val="IndexLink"/>
                <w:rtl w:val="true"/>
              </w:rPr>
              <w:t>(</w:t>
            </w:r>
            <w:r>
              <w:rPr>
                <w:rStyle w:val="IndexLink"/>
                <w:rtl w:val="true"/>
              </w:rPr>
              <w:t>عج</w:t>
            </w:r>
            <w:r>
              <w:rPr>
                <w:rStyle w:val="IndexLink"/>
                <w:rtl w:val="true"/>
              </w:rPr>
              <w:t>)</w:t>
              <w:tab/>
            </w:r>
            <w:r>
              <w:rPr>
                <w:rStyle w:val="IndexLink"/>
              </w:rPr>
              <w:t>811</w:t>
            </w:r>
          </w:hyperlink>
        </w:p>
        <w:p>
          <w:pPr>
            <w:pStyle w:val="Contents3"/>
            <w:tabs>
              <w:tab w:val="clear" w:pos="8459"/>
              <w:tab w:val="right" w:pos="9026" w:leader="dot"/>
            </w:tabs>
            <w:rPr/>
          </w:pPr>
          <w:hyperlink w:anchor="__RefHeading___Toc793059_2314609296">
            <w:r>
              <w:rPr>
                <w:webHidden/>
                <w:rStyle w:val="IndexLink"/>
                <w:rtl w:val="true"/>
              </w:rPr>
              <w:t xml:space="preserve">حتمى بودن ظهور امام زمان </w:t>
            </w:r>
            <w:r>
              <w:rPr>
                <w:rStyle w:val="IndexLink"/>
                <w:rtl w:val="true"/>
              </w:rPr>
              <w:t>(</w:t>
            </w:r>
            <w:r>
              <w:rPr>
                <w:rStyle w:val="IndexLink"/>
                <w:rtl w:val="true"/>
              </w:rPr>
              <w:t>عج</w:t>
            </w:r>
            <w:r>
              <w:rPr>
                <w:rStyle w:val="IndexLink"/>
                <w:rtl w:val="true"/>
              </w:rPr>
              <w:t>)</w:t>
              <w:tab/>
            </w:r>
            <w:r>
              <w:rPr>
                <w:rStyle w:val="IndexLink"/>
              </w:rPr>
              <w:t>811</w:t>
            </w:r>
          </w:hyperlink>
        </w:p>
        <w:p>
          <w:pPr>
            <w:pStyle w:val="Contents3"/>
            <w:tabs>
              <w:tab w:val="clear" w:pos="8459"/>
              <w:tab w:val="right" w:pos="9026" w:leader="dot"/>
            </w:tabs>
            <w:rPr/>
          </w:pPr>
          <w:hyperlink w:anchor="__RefHeading___Toc793061_2314609296">
            <w:r>
              <w:rPr>
                <w:webHidden/>
                <w:rStyle w:val="IndexLink"/>
                <w:rtl w:val="true"/>
              </w:rPr>
              <w:t xml:space="preserve">سخن رسول خدا </w:t>
            </w:r>
            <w:r>
              <w:rPr>
                <w:rStyle w:val="IndexLink"/>
                <w:rtl w:val="true"/>
              </w:rPr>
              <w:t>(</w:t>
            </w:r>
            <w:r>
              <w:rPr>
                <w:rStyle w:val="IndexLink"/>
                <w:rtl w:val="true"/>
              </w:rPr>
              <w:t>ص</w:t>
            </w:r>
            <w:r>
              <w:rPr>
                <w:rStyle w:val="IndexLink"/>
                <w:rtl w:val="true"/>
              </w:rPr>
              <w:t xml:space="preserve">) </w:t>
            </w:r>
            <w:r>
              <w:rPr>
                <w:rStyle w:val="IndexLink"/>
                <w:rtl w:val="true"/>
              </w:rPr>
              <w:t xml:space="preserve">در باره </w:t>
            </w:r>
            <w:r>
              <w:rPr>
                <w:rStyle w:val="IndexLink"/>
                <w:rtl w:val="true"/>
              </w:rPr>
              <w:t>«</w:t>
            </w:r>
            <w:r>
              <w:rPr>
                <w:rStyle w:val="IndexLink"/>
                <w:rtl w:val="true"/>
              </w:rPr>
              <w:t>دجّال</w:t>
            </w:r>
            <w:r>
              <w:rPr>
                <w:rStyle w:val="IndexLink"/>
                <w:rtl w:val="true"/>
              </w:rPr>
              <w:t>»</w:t>
              <w:tab/>
            </w:r>
            <w:r>
              <w:rPr>
                <w:rStyle w:val="IndexLink"/>
              </w:rPr>
              <w:t>812</w:t>
            </w:r>
          </w:hyperlink>
        </w:p>
        <w:p>
          <w:pPr>
            <w:pStyle w:val="Contents3"/>
            <w:tabs>
              <w:tab w:val="clear" w:pos="8459"/>
              <w:tab w:val="right" w:pos="9026" w:leader="dot"/>
            </w:tabs>
            <w:rPr/>
          </w:pPr>
          <w:hyperlink w:anchor="__RefHeading___Toc793063_2314609296">
            <w:r>
              <w:rPr>
                <w:webHidden/>
                <w:rStyle w:val="IndexLink"/>
                <w:rtl w:val="true"/>
              </w:rPr>
              <w:t xml:space="preserve">اعتراف اهل تسنن به ظهور امام زمان </w:t>
            </w:r>
            <w:r>
              <w:rPr>
                <w:rStyle w:val="IndexLink"/>
                <w:rtl w:val="true"/>
              </w:rPr>
              <w:t>(</w:t>
            </w:r>
            <w:r>
              <w:rPr>
                <w:rStyle w:val="IndexLink"/>
                <w:rtl w:val="true"/>
              </w:rPr>
              <w:t>عج</w:t>
            </w:r>
            <w:r>
              <w:rPr>
                <w:rStyle w:val="IndexLink"/>
                <w:rtl w:val="true"/>
              </w:rPr>
              <w:t>)</w:t>
              <w:tab/>
            </w:r>
            <w:r>
              <w:rPr>
                <w:rStyle w:val="IndexLink"/>
              </w:rPr>
              <w:t>815</w:t>
            </w:r>
          </w:hyperlink>
        </w:p>
        <w:p>
          <w:pPr>
            <w:pStyle w:val="Contents3"/>
            <w:tabs>
              <w:tab w:val="clear" w:pos="8459"/>
              <w:tab w:val="right" w:pos="9026" w:leader="dot"/>
            </w:tabs>
            <w:rPr/>
          </w:pPr>
          <w:hyperlink w:anchor="__RefHeading___Toc793065_2314609296">
            <w:r>
              <w:rPr>
                <w:webHidden/>
                <w:rStyle w:val="IndexLink"/>
                <w:rtl w:val="true"/>
              </w:rPr>
              <w:t xml:space="preserve">گريستن على </w:t>
            </w:r>
            <w:r>
              <w:rPr>
                <w:rStyle w:val="IndexLink"/>
                <w:rtl w:val="true"/>
              </w:rPr>
              <w:t>(</w:t>
            </w:r>
            <w:r>
              <w:rPr>
                <w:rStyle w:val="IndexLink"/>
                <w:rtl w:val="true"/>
              </w:rPr>
              <w:t>ع</w:t>
            </w:r>
            <w:r>
              <w:rPr>
                <w:rStyle w:val="IndexLink"/>
                <w:rtl w:val="true"/>
              </w:rPr>
              <w:t xml:space="preserve">) </w:t>
            </w:r>
            <w:r>
              <w:rPr>
                <w:rStyle w:val="IndexLink"/>
                <w:rtl w:val="true"/>
              </w:rPr>
              <w:t>در سرزمين كربلا</w:t>
            </w:r>
            <w:r>
              <w:rPr>
                <w:rStyle w:val="IndexLink"/>
                <w:rtl w:val="true"/>
              </w:rPr>
              <w:tab/>
            </w:r>
            <w:r>
              <w:rPr>
                <w:rStyle w:val="IndexLink"/>
              </w:rPr>
              <w:t>816</w:t>
            </w:r>
          </w:hyperlink>
        </w:p>
        <w:p>
          <w:pPr>
            <w:pStyle w:val="Contents3"/>
            <w:tabs>
              <w:tab w:val="clear" w:pos="8459"/>
              <w:tab w:val="right" w:pos="9026" w:leader="dot"/>
            </w:tabs>
            <w:rPr/>
          </w:pPr>
          <w:hyperlink w:anchor="__RefHeading___Toc793067_2314609296">
            <w:r>
              <w:rPr>
                <w:webHidden/>
                <w:rStyle w:val="IndexLink"/>
                <w:rtl w:val="true"/>
              </w:rPr>
              <w:t xml:space="preserve">علامتهايى كه قبل از ظهور حضرت مهدى </w:t>
            </w:r>
            <w:r>
              <w:rPr>
                <w:rStyle w:val="IndexLink"/>
                <w:rtl w:val="true"/>
              </w:rPr>
              <w:t>(</w:t>
            </w:r>
            <w:r>
              <w:rPr>
                <w:rStyle w:val="IndexLink"/>
                <w:rtl w:val="true"/>
              </w:rPr>
              <w:t>عج</w:t>
            </w:r>
            <w:r>
              <w:rPr>
                <w:rStyle w:val="IndexLink"/>
                <w:rtl w:val="true"/>
              </w:rPr>
              <w:t xml:space="preserve">) </w:t>
            </w:r>
            <w:r>
              <w:rPr>
                <w:rStyle w:val="IndexLink"/>
                <w:rtl w:val="true"/>
              </w:rPr>
              <w:t>و در زمان او رخ مى‌نمايد</w:t>
            </w:r>
            <w:r>
              <w:rPr>
                <w:rStyle w:val="IndexLink"/>
                <w:rtl w:val="true"/>
              </w:rPr>
              <w:tab/>
            </w:r>
            <w:r>
              <w:rPr>
                <w:rStyle w:val="IndexLink"/>
              </w:rPr>
              <w:t>819</w:t>
            </w:r>
          </w:hyperlink>
        </w:p>
        <w:p>
          <w:pPr>
            <w:pStyle w:val="Contents3"/>
            <w:tabs>
              <w:tab w:val="clear" w:pos="8459"/>
              <w:tab w:val="right" w:pos="9026" w:leader="dot"/>
            </w:tabs>
            <w:rPr/>
          </w:pPr>
          <w:hyperlink w:anchor="__RefHeading___Toc793069_2314609296">
            <w:r>
              <w:rPr>
                <w:webHidden/>
                <w:rStyle w:val="IndexLink"/>
                <w:rtl w:val="true"/>
              </w:rPr>
              <w:t xml:space="preserve">سخنان على </w:t>
            </w:r>
            <w:r>
              <w:rPr>
                <w:rStyle w:val="IndexLink"/>
                <w:rtl w:val="true"/>
              </w:rPr>
              <w:t>(</w:t>
            </w:r>
            <w:r>
              <w:rPr>
                <w:rStyle w:val="IndexLink"/>
                <w:rtl w:val="true"/>
              </w:rPr>
              <w:t>ع</w:t>
            </w:r>
            <w:r>
              <w:rPr>
                <w:rStyle w:val="IndexLink"/>
                <w:rtl w:val="true"/>
              </w:rPr>
              <w:t xml:space="preserve">) </w:t>
            </w:r>
            <w:r>
              <w:rPr>
                <w:rStyle w:val="IndexLink"/>
                <w:rtl w:val="true"/>
              </w:rPr>
              <w:t xml:space="preserve">در توصيف امام زمان </w:t>
            </w:r>
            <w:r>
              <w:rPr>
                <w:rStyle w:val="IndexLink"/>
                <w:rtl w:val="true"/>
              </w:rPr>
              <w:t>(</w:t>
            </w:r>
            <w:r>
              <w:rPr>
                <w:rStyle w:val="IndexLink"/>
                <w:rtl w:val="true"/>
              </w:rPr>
              <w:t>عج</w:t>
            </w:r>
            <w:r>
              <w:rPr>
                <w:rStyle w:val="IndexLink"/>
                <w:rtl w:val="true"/>
              </w:rPr>
              <w:t>)</w:t>
              <w:tab/>
            </w:r>
            <w:r>
              <w:rPr>
                <w:rStyle w:val="IndexLink"/>
              </w:rPr>
              <w:t>820</w:t>
            </w:r>
          </w:hyperlink>
        </w:p>
        <w:p>
          <w:pPr>
            <w:pStyle w:val="Contents3"/>
            <w:tabs>
              <w:tab w:val="clear" w:pos="8459"/>
              <w:tab w:val="right" w:pos="9026" w:leader="dot"/>
            </w:tabs>
            <w:rPr/>
          </w:pPr>
          <w:hyperlink w:anchor="__RefHeading___Toc793071_2314609296">
            <w:r>
              <w:rPr>
                <w:webHidden/>
                <w:rStyle w:val="IndexLink"/>
                <w:rtl w:val="true"/>
              </w:rPr>
              <w:t xml:space="preserve">اضمحلال اعمال قبيح در عصر امام زمان </w:t>
            </w:r>
            <w:r>
              <w:rPr>
                <w:rStyle w:val="IndexLink"/>
                <w:rtl w:val="true"/>
              </w:rPr>
              <w:t>(</w:t>
            </w:r>
            <w:r>
              <w:rPr>
                <w:rStyle w:val="IndexLink"/>
                <w:rtl w:val="true"/>
              </w:rPr>
              <w:t>عج</w:t>
            </w:r>
            <w:r>
              <w:rPr>
                <w:rStyle w:val="IndexLink"/>
                <w:rtl w:val="true"/>
              </w:rPr>
              <w:t>)</w:t>
              <w:tab/>
            </w:r>
            <w:r>
              <w:rPr>
                <w:rStyle w:val="IndexLink"/>
              </w:rPr>
              <w:t>822</w:t>
            </w:r>
          </w:hyperlink>
        </w:p>
        <w:p>
          <w:pPr>
            <w:pStyle w:val="Contents3"/>
            <w:tabs>
              <w:tab w:val="clear" w:pos="8459"/>
              <w:tab w:val="right" w:pos="9026" w:leader="dot"/>
            </w:tabs>
            <w:rPr/>
          </w:pPr>
          <w:hyperlink w:anchor="__RefHeading___Toc793073_2314609296">
            <w:r>
              <w:rPr>
                <w:webHidden/>
                <w:rStyle w:val="IndexLink"/>
                <w:rtl w:val="true"/>
              </w:rPr>
              <w:t xml:space="preserve">نشانه‌هاى ظهور حضرت مهدى </w:t>
            </w:r>
            <w:r>
              <w:rPr>
                <w:rStyle w:val="IndexLink"/>
                <w:rtl w:val="true"/>
              </w:rPr>
              <w:t>(</w:t>
            </w:r>
            <w:r>
              <w:rPr>
                <w:rStyle w:val="IndexLink"/>
                <w:rtl w:val="true"/>
              </w:rPr>
              <w:t>عج</w:t>
            </w:r>
            <w:r>
              <w:rPr>
                <w:rStyle w:val="IndexLink"/>
                <w:rtl w:val="true"/>
              </w:rPr>
              <w:t xml:space="preserve">) </w:t>
            </w:r>
            <w:r>
              <w:rPr>
                <w:rStyle w:val="IndexLink"/>
                <w:rtl w:val="true"/>
              </w:rPr>
              <w:t xml:space="preserve">از زبان امام حسين </w:t>
            </w:r>
            <w:r>
              <w:rPr>
                <w:rStyle w:val="IndexLink"/>
                <w:rtl w:val="true"/>
              </w:rPr>
              <w:t>(</w:t>
            </w:r>
            <w:r>
              <w:rPr>
                <w:rStyle w:val="IndexLink"/>
                <w:rtl w:val="true"/>
              </w:rPr>
              <w:t>ع</w:t>
            </w:r>
            <w:r>
              <w:rPr>
                <w:rStyle w:val="IndexLink"/>
                <w:rtl w:val="true"/>
              </w:rPr>
              <w:t>)</w:t>
              <w:tab/>
            </w:r>
            <w:r>
              <w:rPr>
                <w:rStyle w:val="IndexLink"/>
              </w:rPr>
              <w:t>822</w:t>
            </w:r>
          </w:hyperlink>
        </w:p>
        <w:p>
          <w:pPr>
            <w:pStyle w:val="Contents3"/>
            <w:tabs>
              <w:tab w:val="clear" w:pos="8459"/>
              <w:tab w:val="right" w:pos="9026" w:leader="dot"/>
            </w:tabs>
            <w:rPr/>
          </w:pPr>
          <w:hyperlink w:anchor="__RefHeading___Toc793075_2314609296">
            <w:r>
              <w:rPr>
                <w:webHidden/>
                <w:rStyle w:val="IndexLink"/>
                <w:rtl w:val="true"/>
              </w:rPr>
              <w:t xml:space="preserve">نشانه‌هاى ظهور حضرت مهدى </w:t>
            </w:r>
            <w:r>
              <w:rPr>
                <w:rStyle w:val="IndexLink"/>
                <w:rtl w:val="true"/>
              </w:rPr>
              <w:t>(</w:t>
            </w:r>
            <w:r>
              <w:rPr>
                <w:rStyle w:val="IndexLink"/>
                <w:rtl w:val="true"/>
              </w:rPr>
              <w:t>عج</w:t>
            </w:r>
            <w:r>
              <w:rPr>
                <w:rStyle w:val="IndexLink"/>
                <w:rtl w:val="true"/>
              </w:rPr>
              <w:t xml:space="preserve">) </w:t>
            </w:r>
            <w:r>
              <w:rPr>
                <w:rStyle w:val="IndexLink"/>
                <w:rtl w:val="true"/>
              </w:rPr>
              <w:t xml:space="preserve">از زبان امام سجاد </w:t>
            </w:r>
            <w:r>
              <w:rPr>
                <w:rStyle w:val="IndexLink"/>
                <w:rtl w:val="true"/>
              </w:rPr>
              <w:t>(</w:t>
            </w:r>
            <w:r>
              <w:rPr>
                <w:rStyle w:val="IndexLink"/>
                <w:rtl w:val="true"/>
              </w:rPr>
              <w:t>ع</w:t>
            </w:r>
            <w:r>
              <w:rPr>
                <w:rStyle w:val="IndexLink"/>
                <w:rtl w:val="true"/>
              </w:rPr>
              <w:t>)</w:t>
              <w:tab/>
            </w:r>
            <w:r>
              <w:rPr>
                <w:rStyle w:val="IndexLink"/>
              </w:rPr>
              <w:t>824</w:t>
            </w:r>
          </w:hyperlink>
        </w:p>
        <w:p>
          <w:pPr>
            <w:pStyle w:val="Contents3"/>
            <w:tabs>
              <w:tab w:val="clear" w:pos="8459"/>
              <w:tab w:val="right" w:pos="9026" w:leader="dot"/>
            </w:tabs>
            <w:rPr/>
          </w:pPr>
          <w:hyperlink w:anchor="__RefHeading___Toc793077_2314609296">
            <w:r>
              <w:rPr>
                <w:webHidden/>
                <w:rStyle w:val="IndexLink"/>
                <w:rtl w:val="true"/>
              </w:rPr>
              <w:t xml:space="preserve">نشانه‌هاى ظهور حضرت مهدى </w:t>
            </w:r>
            <w:r>
              <w:rPr>
                <w:rStyle w:val="IndexLink"/>
                <w:rtl w:val="true"/>
              </w:rPr>
              <w:t>(</w:t>
            </w:r>
            <w:r>
              <w:rPr>
                <w:rStyle w:val="IndexLink"/>
                <w:rtl w:val="true"/>
              </w:rPr>
              <w:t>عج</w:t>
            </w:r>
            <w:r>
              <w:rPr>
                <w:rStyle w:val="IndexLink"/>
                <w:rtl w:val="true"/>
              </w:rPr>
              <w:t xml:space="preserve">) </w:t>
            </w:r>
            <w:r>
              <w:rPr>
                <w:rStyle w:val="IndexLink"/>
                <w:rtl w:val="true"/>
              </w:rPr>
              <w:t xml:space="preserve">از زبان امام باقر </w:t>
            </w:r>
            <w:r>
              <w:rPr>
                <w:rStyle w:val="IndexLink"/>
                <w:rtl w:val="true"/>
              </w:rPr>
              <w:t>(</w:t>
            </w:r>
            <w:r>
              <w:rPr>
                <w:rStyle w:val="IndexLink"/>
                <w:rtl w:val="true"/>
              </w:rPr>
              <w:t>ع</w:t>
            </w:r>
            <w:r>
              <w:rPr>
                <w:rStyle w:val="IndexLink"/>
                <w:rtl w:val="true"/>
              </w:rPr>
              <w:t>)</w:t>
              <w:tab/>
            </w:r>
            <w:r>
              <w:rPr>
                <w:rStyle w:val="IndexLink"/>
              </w:rPr>
              <w:t>825</w:t>
            </w:r>
          </w:hyperlink>
        </w:p>
        <w:p>
          <w:pPr>
            <w:pStyle w:val="Contents3"/>
            <w:tabs>
              <w:tab w:val="clear" w:pos="8459"/>
              <w:tab w:val="right" w:pos="9026" w:leader="dot"/>
            </w:tabs>
            <w:rPr/>
          </w:pPr>
          <w:hyperlink w:anchor="__RefHeading___Toc793079_2314609296">
            <w:r>
              <w:rPr>
                <w:webHidden/>
                <w:rStyle w:val="IndexLink"/>
                <w:rtl w:val="true"/>
              </w:rPr>
              <w:t xml:space="preserve">نشانه‌هاى ظهور حضرت مهدى </w:t>
            </w:r>
            <w:r>
              <w:rPr>
                <w:rStyle w:val="IndexLink"/>
                <w:rtl w:val="true"/>
              </w:rPr>
              <w:t>(</w:t>
            </w:r>
            <w:r>
              <w:rPr>
                <w:rStyle w:val="IndexLink"/>
                <w:rtl w:val="true"/>
              </w:rPr>
              <w:t>عج</w:t>
            </w:r>
            <w:r>
              <w:rPr>
                <w:rStyle w:val="IndexLink"/>
                <w:rtl w:val="true"/>
              </w:rPr>
              <w:t xml:space="preserve">) </w:t>
            </w:r>
            <w:r>
              <w:rPr>
                <w:rStyle w:val="IndexLink"/>
                <w:rtl w:val="true"/>
              </w:rPr>
              <w:t xml:space="preserve">از زبان امام صادق </w:t>
            </w:r>
            <w:r>
              <w:rPr>
                <w:rStyle w:val="IndexLink"/>
                <w:rtl w:val="true"/>
              </w:rPr>
              <w:t>(</w:t>
            </w:r>
            <w:r>
              <w:rPr>
                <w:rStyle w:val="IndexLink"/>
                <w:rtl w:val="true"/>
              </w:rPr>
              <w:t>ع</w:t>
            </w:r>
            <w:r>
              <w:rPr>
                <w:rStyle w:val="IndexLink"/>
                <w:rtl w:val="true"/>
              </w:rPr>
              <w:t>)</w:t>
              <w:tab/>
            </w:r>
            <w:r>
              <w:rPr>
                <w:rStyle w:val="IndexLink"/>
              </w:rPr>
              <w:t>827</w:t>
            </w:r>
          </w:hyperlink>
        </w:p>
        <w:p>
          <w:pPr>
            <w:pStyle w:val="Contents3"/>
            <w:tabs>
              <w:tab w:val="clear" w:pos="8459"/>
              <w:tab w:val="right" w:pos="9026" w:leader="dot"/>
            </w:tabs>
            <w:rPr/>
          </w:pPr>
          <w:hyperlink w:anchor="__RefHeading___Toc793081_2314609296">
            <w:r>
              <w:rPr>
                <w:webHidden/>
                <w:rStyle w:val="IndexLink"/>
                <w:rtl w:val="true"/>
              </w:rPr>
              <w:t xml:space="preserve">نشانه‌هاى ظهور حضرت مهدى </w:t>
            </w:r>
            <w:r>
              <w:rPr>
                <w:rStyle w:val="IndexLink"/>
                <w:rtl w:val="true"/>
              </w:rPr>
              <w:t>(</w:t>
            </w:r>
            <w:r>
              <w:rPr>
                <w:rStyle w:val="IndexLink"/>
                <w:rtl w:val="true"/>
              </w:rPr>
              <w:t>عج</w:t>
            </w:r>
            <w:r>
              <w:rPr>
                <w:rStyle w:val="IndexLink"/>
                <w:rtl w:val="true"/>
              </w:rPr>
              <w:t xml:space="preserve">) </w:t>
            </w:r>
            <w:r>
              <w:rPr>
                <w:rStyle w:val="IndexLink"/>
                <w:rtl w:val="true"/>
              </w:rPr>
              <w:t xml:space="preserve">از زبان امام موسى بن جعفر </w:t>
            </w:r>
            <w:r>
              <w:rPr>
                <w:rStyle w:val="IndexLink"/>
                <w:rtl w:val="true"/>
              </w:rPr>
              <w:t>(</w:t>
            </w:r>
            <w:r>
              <w:rPr>
                <w:rStyle w:val="IndexLink"/>
                <w:rtl w:val="true"/>
              </w:rPr>
              <w:t>ع</w:t>
            </w:r>
            <w:r>
              <w:rPr>
                <w:rStyle w:val="IndexLink"/>
                <w:rtl w:val="true"/>
              </w:rPr>
              <w:t>)</w:t>
              <w:tab/>
            </w:r>
            <w:r>
              <w:rPr>
                <w:rStyle w:val="IndexLink"/>
              </w:rPr>
              <w:t>829</w:t>
            </w:r>
          </w:hyperlink>
        </w:p>
        <w:p>
          <w:pPr>
            <w:pStyle w:val="Contents3"/>
            <w:tabs>
              <w:tab w:val="clear" w:pos="8459"/>
              <w:tab w:val="right" w:pos="9026" w:leader="dot"/>
            </w:tabs>
            <w:rPr/>
          </w:pPr>
          <w:hyperlink w:anchor="__RefHeading___Toc793083_2314609296">
            <w:r>
              <w:rPr>
                <w:webHidden/>
                <w:rStyle w:val="IndexLink"/>
                <w:rtl w:val="true"/>
              </w:rPr>
              <w:t xml:space="preserve">نشانه‌هاى ظهور حضرت مهدى </w:t>
            </w:r>
            <w:r>
              <w:rPr>
                <w:rStyle w:val="IndexLink"/>
                <w:rtl w:val="true"/>
              </w:rPr>
              <w:t>(</w:t>
            </w:r>
            <w:r>
              <w:rPr>
                <w:rStyle w:val="IndexLink"/>
                <w:rtl w:val="true"/>
              </w:rPr>
              <w:t>عج</w:t>
            </w:r>
            <w:r>
              <w:rPr>
                <w:rStyle w:val="IndexLink"/>
                <w:rtl w:val="true"/>
              </w:rPr>
              <w:t xml:space="preserve">) </w:t>
            </w:r>
            <w:r>
              <w:rPr>
                <w:rStyle w:val="IndexLink"/>
                <w:rtl w:val="true"/>
              </w:rPr>
              <w:t xml:space="preserve">از زبان امام رضا </w:t>
            </w:r>
            <w:r>
              <w:rPr>
                <w:rStyle w:val="IndexLink"/>
                <w:rtl w:val="true"/>
              </w:rPr>
              <w:t>(</w:t>
            </w:r>
            <w:r>
              <w:rPr>
                <w:rStyle w:val="IndexLink"/>
                <w:rtl w:val="true"/>
              </w:rPr>
              <w:t>ع</w:t>
            </w:r>
            <w:r>
              <w:rPr>
                <w:rStyle w:val="IndexLink"/>
                <w:rtl w:val="true"/>
              </w:rPr>
              <w:t>)</w:t>
              <w:tab/>
            </w:r>
            <w:r>
              <w:rPr>
                <w:rStyle w:val="IndexLink"/>
              </w:rPr>
              <w:t>832</w:t>
            </w:r>
          </w:hyperlink>
        </w:p>
        <w:p>
          <w:pPr>
            <w:pStyle w:val="Contents3"/>
            <w:tabs>
              <w:tab w:val="clear" w:pos="8459"/>
              <w:tab w:val="right" w:pos="9026" w:leader="dot"/>
            </w:tabs>
            <w:rPr/>
          </w:pPr>
          <w:hyperlink w:anchor="__RefHeading___Toc793085_2314609296">
            <w:r>
              <w:rPr>
                <w:webHidden/>
                <w:rStyle w:val="IndexLink"/>
                <w:rtl w:val="true"/>
              </w:rPr>
              <w:t xml:space="preserve">كيفيّت ظهور حضرت مهدى </w:t>
            </w:r>
            <w:r>
              <w:rPr>
                <w:rStyle w:val="IndexLink"/>
                <w:rtl w:val="true"/>
              </w:rPr>
              <w:t>(</w:t>
            </w:r>
            <w:r>
              <w:rPr>
                <w:rStyle w:val="IndexLink"/>
                <w:rtl w:val="true"/>
              </w:rPr>
              <w:t>عج</w:t>
            </w:r>
            <w:r>
              <w:rPr>
                <w:rStyle w:val="IndexLink"/>
                <w:rtl w:val="true"/>
              </w:rPr>
              <w:t xml:space="preserve">) </w:t>
            </w:r>
            <w:r>
              <w:rPr>
                <w:rStyle w:val="IndexLink"/>
                <w:rtl w:val="true"/>
              </w:rPr>
              <w:t xml:space="preserve">از زبان امام محمّد تقى </w:t>
            </w:r>
            <w:r>
              <w:rPr>
                <w:rStyle w:val="IndexLink"/>
                <w:rtl w:val="true"/>
              </w:rPr>
              <w:t>(</w:t>
            </w:r>
            <w:r>
              <w:rPr>
                <w:rStyle w:val="IndexLink"/>
                <w:rtl w:val="true"/>
              </w:rPr>
              <w:t>ع</w:t>
            </w:r>
            <w:r>
              <w:rPr>
                <w:rStyle w:val="IndexLink"/>
                <w:rtl w:val="true"/>
              </w:rPr>
              <w:t>)</w:t>
              <w:tab/>
            </w:r>
            <w:r>
              <w:rPr>
                <w:rStyle w:val="IndexLink"/>
              </w:rPr>
              <w:t>833</w:t>
            </w:r>
          </w:hyperlink>
        </w:p>
        <w:p>
          <w:pPr>
            <w:pStyle w:val="Contents3"/>
            <w:tabs>
              <w:tab w:val="clear" w:pos="8459"/>
              <w:tab w:val="right" w:pos="9026" w:leader="dot"/>
            </w:tabs>
            <w:rPr/>
          </w:pPr>
          <w:hyperlink w:anchor="__RefHeading___Toc793087_2314609296">
            <w:r>
              <w:rPr>
                <w:webHidden/>
                <w:rStyle w:val="IndexLink"/>
                <w:rtl w:val="true"/>
              </w:rPr>
              <w:t xml:space="preserve">سفارش امام على النقى </w:t>
            </w:r>
            <w:r>
              <w:rPr>
                <w:rStyle w:val="IndexLink"/>
                <w:rtl w:val="true"/>
              </w:rPr>
              <w:t>(</w:t>
            </w:r>
            <w:r>
              <w:rPr>
                <w:rStyle w:val="IndexLink"/>
                <w:rtl w:val="true"/>
              </w:rPr>
              <w:t>ع</w:t>
            </w:r>
            <w:r>
              <w:rPr>
                <w:rStyle w:val="IndexLink"/>
                <w:rtl w:val="true"/>
              </w:rPr>
              <w:t xml:space="preserve">) </w:t>
            </w:r>
            <w:r>
              <w:rPr>
                <w:rStyle w:val="IndexLink"/>
                <w:rtl w:val="true"/>
              </w:rPr>
              <w:t>به انتظار فرج‌</w:t>
            </w:r>
            <w:r>
              <w:rPr>
                <w:rStyle w:val="IndexLink"/>
                <w:rtl w:val="true"/>
              </w:rPr>
              <w:tab/>
            </w:r>
            <w:r>
              <w:rPr>
                <w:rStyle w:val="IndexLink"/>
              </w:rPr>
              <w:t>834</w:t>
            </w:r>
          </w:hyperlink>
        </w:p>
        <w:p>
          <w:pPr>
            <w:pStyle w:val="Contents3"/>
            <w:tabs>
              <w:tab w:val="clear" w:pos="8459"/>
              <w:tab w:val="right" w:pos="9026" w:leader="dot"/>
            </w:tabs>
            <w:rPr/>
          </w:pPr>
          <w:hyperlink w:anchor="__RefHeading___Toc793089_2314609296">
            <w:r>
              <w:rPr>
                <w:webHidden/>
                <w:rStyle w:val="IndexLink"/>
                <w:rtl w:val="true"/>
              </w:rPr>
              <w:t xml:space="preserve">گفتار امام حسن عسكرى </w:t>
            </w:r>
            <w:r>
              <w:rPr>
                <w:rStyle w:val="IndexLink"/>
                <w:rtl w:val="true"/>
              </w:rPr>
              <w:t>(</w:t>
            </w:r>
            <w:r>
              <w:rPr>
                <w:rStyle w:val="IndexLink"/>
                <w:rtl w:val="true"/>
              </w:rPr>
              <w:t>ع</w:t>
            </w:r>
            <w:r>
              <w:rPr>
                <w:rStyle w:val="IndexLink"/>
                <w:rtl w:val="true"/>
              </w:rPr>
              <w:t xml:space="preserve">) </w:t>
            </w:r>
            <w:r>
              <w:rPr>
                <w:rStyle w:val="IndexLink"/>
                <w:rtl w:val="true"/>
              </w:rPr>
              <w:t xml:space="preserve">در وصف امام زمان </w:t>
            </w:r>
            <w:r>
              <w:rPr>
                <w:rStyle w:val="IndexLink"/>
                <w:rtl w:val="true"/>
              </w:rPr>
              <w:t>(</w:t>
            </w:r>
            <w:r>
              <w:rPr>
                <w:rStyle w:val="IndexLink"/>
                <w:rtl w:val="true"/>
              </w:rPr>
              <w:t>عج</w:t>
            </w:r>
            <w:r>
              <w:rPr>
                <w:rStyle w:val="IndexLink"/>
                <w:rtl w:val="true"/>
              </w:rPr>
              <w:t>)</w:t>
              <w:tab/>
            </w:r>
            <w:r>
              <w:rPr>
                <w:rStyle w:val="IndexLink"/>
              </w:rPr>
              <w:t>834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90_210782"/>
      <w:bookmarkStart w:id="1" w:name="pg19690_210782"/>
      <w:bookmarkEnd w:id="1"/>
    </w:p>
    <w:p>
      <w:pPr>
        <w:pStyle w:val="Heading2"/>
        <w:numPr>
          <w:ilvl w:val="1"/>
          <w:numId w:val="1"/>
        </w:numPr>
        <w:rPr/>
      </w:pPr>
      <w:bookmarkStart w:id="2" w:name="pg19690_210782"/>
      <w:bookmarkStart w:id="3" w:name="__RefHeading___Toc791201_2314609296"/>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راوندي، سعيد بن هبةالله،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جلوه‌هاي اعجاز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قطب‌الدين راوندي؛ مترجم غلامحسين محرمي با همكاري مجتبي طبري فراهاني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قم، دفتر انتشارات اسلامي،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محرمي، غلامحسن،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طبري فراهاني، مجتبي،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‌۴۰۴۲۱۷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۱۸۲۶۳</w:t>
      </w:r>
    </w:p>
    <w:p>
      <w:pPr>
        <w:pStyle w:val="Heading2"/>
        <w:numPr>
          <w:ilvl w:val="1"/>
          <w:numId w:val="1"/>
        </w:numPr>
        <w:rPr/>
      </w:pPr>
      <w:bookmarkStart w:id="5" w:name="__RefHeading___Toc791203_2314609296"/>
      <w:bookmarkStart w:id="6" w:name="_Toc2"/>
      <w:bookmarkEnd w:id="5"/>
      <w:r>
        <w:rPr>
          <w:rtl w:val="true"/>
        </w:rPr>
        <w:t>مقدمه مترجم‌</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91205_2314609296"/>
      <w:bookmarkStart w:id="8" w:name="_Toc3"/>
      <w:bookmarkEnd w:id="7"/>
      <w:r>
        <w:rPr>
          <w:rtl w:val="true"/>
        </w:rPr>
        <w:t>اشاره</w:t>
      </w:r>
      <w:bookmarkStart w:id="9" w:name="pg19690_210784"/>
      <w:bookmarkEnd w:id="8"/>
    </w:p>
    <w:p>
      <w:pPr>
        <w:pStyle w:val="Heading3"/>
        <w:numPr>
          <w:ilvl w:val="2"/>
          <w:numId w:val="1"/>
        </w:numPr>
        <w:rPr/>
      </w:pPr>
      <w:bookmarkStart w:id="10" w:name="__RefHeading___Toc791207_2314609296"/>
      <w:bookmarkStart w:id="11" w:name="_Toc4"/>
      <w:bookmarkEnd w:id="9"/>
      <w:bookmarkEnd w:id="10"/>
      <w:r>
        <w:rPr>
          <w:rtl w:val="true"/>
        </w:rPr>
        <w:t>زندگى و شرح حال 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مؤلف بزرگوار كتاب، از فقهاى بزرگ شيعه، شاعرى توانا، محدثى عالى مقام و مفسرى ماهر است اسم او سعيد، كنيه‌اش ابو الحسن، و نام پدرش عبد اللَّه بن الحسين بن هبة اللَّه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وى چنان كه از لقبش پيداست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 محل به اين اسم خوانده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قصبه‌اى در نزديكى كاشان كه تا حال به همين اسم خوانده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منطقه‌اى در نزديكى نيشابور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قديمى در نزديكى موصل كه آن را، راوند الاكبر بن بيوراسف الضحاك،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بهائى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منسوب است به راوند كه دهى است از دهات كاشان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ميرزا افندى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در اطراف نيشابور باشد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2" w:name="pg19690_210785"/>
    </w:p>
    <w:p>
      <w:pPr>
        <w:pStyle w:val="Heading3"/>
        <w:numPr>
          <w:ilvl w:val="2"/>
          <w:numId w:val="1"/>
        </w:numPr>
        <w:rPr/>
      </w:pPr>
      <w:bookmarkStart w:id="13" w:name="__RefHeading___Toc791209_2314609296"/>
      <w:bookmarkStart w:id="14" w:name="_Toc5"/>
      <w:bookmarkEnd w:id="12"/>
      <w:bookmarkEnd w:id="13"/>
      <w:r>
        <w:rPr>
          <w:rtl w:val="true"/>
        </w:rPr>
        <w:t>خاندان مؤلف‌</w:t>
      </w:r>
      <w:bookmarkEnd w:id="14"/>
    </w:p>
    <w:p>
      <w:pPr>
        <w:pStyle w:val="BookText"/>
        <w:rPr/>
      </w:pPr>
      <w:r>
        <w:rPr>
          <w:rFonts w:ascii="IRNazanin" w:hAnsi="IRNazanin" w:eastAsia="IRNazanin"/>
          <w:color w:val="111111"/>
          <w:sz w:val="28"/>
          <w:sz w:val="28"/>
          <w:szCs w:val="28"/>
          <w:rtl w:val="true"/>
          <w:lang w:bidi="fa-IR"/>
        </w:rPr>
        <w:t xml:space="preserve">نسبت او، به خاندانى بزرگ و دانشور داده مى‌شود، پدر و جدّ او، هر دو دانشمند بوده‌اند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اولاد و ذريّه او عالمانى پديد آمدند كه در كتابهاى تراجم، اسامى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عماد الدين ابو الفرج على بن سعيد راوندى، فرزند قطب راوندى، كه از پدرش روايت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بن على بن سعيد نيز، از او روايت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شهيد، نصير الدين ابو عبد اللَّه حسين بن سعيد راوندى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 الفضل محمّد بن سعيد راوندى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791211_2314609296"/>
      <w:bookmarkStart w:id="16" w:name="_Toc6"/>
      <w:bookmarkEnd w:id="15"/>
      <w:r>
        <w:rPr>
          <w:rtl w:val="true"/>
        </w:rPr>
        <w:t>اساتيد او</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على بن محمّد طبرى،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عالمان اهل سنت، شهردار بن حافظ شيرويه بن شهردار، صاحب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آنان، از عالمان ديگرى نيز بهره‌هاى علمى و معنوى فراوان برده است كه در اينجا، مجال ذكر همه آنها نيست</w:t>
      </w:r>
      <w:r>
        <w:rPr>
          <w:rFonts w:eastAsia="IRNazanin" w:cs="IRNazanin"/>
          <w:color w:val="111111"/>
          <w:sz w:val="28"/>
          <w:szCs w:val="28"/>
          <w:rtl w:val="true"/>
          <w:lang w:bidi="fa-IR"/>
        </w:rPr>
        <w:t>.</w:t>
      </w:r>
    </w:p>
    <w:p>
      <w:pPr>
        <w:pStyle w:val="Heading3"/>
        <w:numPr>
          <w:ilvl w:val="2"/>
          <w:numId w:val="1"/>
        </w:numPr>
        <w:rPr/>
      </w:pPr>
      <w:bookmarkStart w:id="17" w:name="__RefHeading___Toc791213_2314609296"/>
      <w:bookmarkStart w:id="18" w:name="_Toc7"/>
      <w:bookmarkEnd w:id="17"/>
      <w:r>
        <w:rPr>
          <w:rtl w:val="true"/>
        </w:rPr>
        <w:t>جايگاه علمى راوندى‌</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عالمان و صاحبان تراجم بر تبحّر او در علوم عقلى و نقلى، اذعان و از وى به عظمت ياد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ذوق لطيف شاعرانه نيز بود</w:t>
      </w:r>
      <w:r>
        <w:rPr>
          <w:rFonts w:eastAsia="Amiri" w:cs="Amiri" w:ascii="Amiri" w:hAnsi="Amiri"/>
          <w:color w:val="111111"/>
          <w:sz w:val="28"/>
          <w:szCs w:val="28"/>
          <w:rtl w:val="true"/>
          <w:lang w:bidi="ar-SA"/>
        </w:rPr>
        <w:t>.</w:t>
      </w:r>
      <w:bookmarkStart w:id="19" w:name="pg19690_210786"/>
    </w:p>
    <w:p>
      <w:pPr>
        <w:pStyle w:val="BookText"/>
        <w:rPr/>
      </w:pPr>
      <w:bookmarkEnd w:id="19"/>
      <w:r>
        <w:rPr>
          <w:rFonts w:ascii="Amiri" w:hAnsi="Amiri" w:eastAsia="Amiri" w:cs="Amiri"/>
          <w:color w:val="111111"/>
          <w:sz w:val="28"/>
          <w:sz w:val="28"/>
          <w:szCs w:val="28"/>
          <w:rtl w:val="true"/>
          <w:lang w:bidi="ar-SA"/>
        </w:rPr>
        <w:t>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الغدير، نمونه‌اى از اشعار او را آورده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راوندى، شاگردانى دانشمند و محقق نيز به عالم اسلام تحويل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شهراشوب،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3"/>
        <w:numPr>
          <w:ilvl w:val="2"/>
          <w:numId w:val="1"/>
        </w:numPr>
        <w:rPr/>
      </w:pPr>
      <w:bookmarkStart w:id="20" w:name="__RefHeading___Toc791215_2314609296"/>
      <w:bookmarkStart w:id="21" w:name="_Toc8"/>
      <w:bookmarkEnd w:id="20"/>
      <w:r>
        <w:rPr>
          <w:rtl w:val="true"/>
        </w:rPr>
        <w:t>وفات راوندى‌</w:t>
      </w:r>
      <w:bookmarkEnd w:id="21"/>
    </w:p>
    <w:p>
      <w:pPr>
        <w:pStyle w:val="BookText"/>
        <w:rPr/>
      </w:pPr>
      <w:r>
        <w:rPr>
          <w:rFonts w:ascii="IRNazanin" w:hAnsi="IRNazanin" w:eastAsia="IRNazanin"/>
          <w:color w:val="111111"/>
          <w:sz w:val="28"/>
          <w:sz w:val="28"/>
          <w:szCs w:val="28"/>
          <w:rtl w:val="true"/>
          <w:lang w:bidi="fa-IR"/>
        </w:rPr>
        <w:t xml:space="preserve">سرانجام، اين عالم بزرگ شيعى، در روز چهار شنبه، چهاردهم شوّال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دار فانى را وداع گفت </w:t>
      </w:r>
      <w:r>
        <w:rPr>
          <w:rStyle w:val="FootnoteAnchor"/>
          <w:rtl w:val="true"/>
        </w:rPr>
        <w:footnoteReference w:id="8"/>
      </w:r>
      <w:r>
        <w:rPr>
          <w:rFonts w:ascii="Amiri" w:hAnsi="Amiri" w:eastAsia="Amiri" w:cs="Amiri"/>
          <w:color w:val="111111"/>
          <w:sz w:val="28"/>
          <w:sz w:val="28"/>
          <w:szCs w:val="28"/>
          <w:rtl w:val="true"/>
          <w:lang w:bidi="ar-SA"/>
        </w:rPr>
        <w:t>و در صحن حضرت 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قم مدفون شد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قبرش، در قسمت جنوبى صحن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برجسته‌اى،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 آن بانوى بزرگوار، بارگاه اين عالم بزرگ را نيز، زيارت مى‌كنند</w:t>
      </w:r>
      <w:r>
        <w:rPr>
          <w:rFonts w:eastAsia="IRNazanin" w:cs="IRNazanin"/>
          <w:color w:val="111111"/>
          <w:sz w:val="28"/>
          <w:szCs w:val="28"/>
          <w:rtl w:val="true"/>
          <w:lang w:bidi="fa-IR"/>
        </w:rPr>
        <w:t>.</w:t>
      </w:r>
    </w:p>
    <w:p>
      <w:pPr>
        <w:pStyle w:val="Heading3"/>
        <w:numPr>
          <w:ilvl w:val="2"/>
          <w:numId w:val="1"/>
        </w:numPr>
        <w:rPr/>
      </w:pPr>
      <w:bookmarkStart w:id="22" w:name="__RefHeading___Toc791217_2314609296"/>
      <w:bookmarkStart w:id="23" w:name="_Toc9"/>
      <w:bookmarkEnd w:id="22"/>
      <w:r>
        <w:rPr>
          <w:rtl w:val="true"/>
        </w:rPr>
        <w:t>تأليفات او</w:t>
      </w:r>
      <w:bookmarkEnd w:id="23"/>
    </w:p>
    <w:p>
      <w:pPr>
        <w:pStyle w:val="BookText"/>
        <w:rPr/>
      </w:pPr>
      <w:r>
        <w:rPr>
          <w:rFonts w:ascii="IRNazanin" w:hAnsi="IRNazanin" w:eastAsia="IRNazanin"/>
          <w:color w:val="111111"/>
          <w:sz w:val="28"/>
          <w:sz w:val="28"/>
          <w:szCs w:val="28"/>
          <w:rtl w:val="true"/>
          <w:lang w:bidi="fa-IR"/>
        </w:rPr>
        <w:t>مرحوم قطب راوندى در علم حديث، مهارت داشت و كتابهايى در اين موضوع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كتابهايى در زمينه دعا و سرگذشت گذشتگان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علوم نيز كتابهايى به رشته تحرير درآورده و تعداد كتابهايش، بيش از شصت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و بزرگترين كتاب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مشتمل بر بيان معجزات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 w:name="__RefHeading___Toc791219_2314609296"/>
      <w:bookmarkStart w:id="25" w:name="_Toc10"/>
      <w:bookmarkEnd w:id="24"/>
      <w:r>
        <w:rPr>
          <w:rtl w:val="true"/>
        </w:rPr>
        <w:t>اعجاز</w:t>
      </w:r>
      <w:bookmarkEnd w:id="2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انجام دادن كارى كه ديگران از انجام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متعال در مورد قرآن كريم مى‌فرمايد</w:t>
      </w:r>
      <w:r>
        <w:rPr>
          <w:rFonts w:eastAsia="IRNazanin" w:cs="IRNazanin"/>
          <w:color w:val="111111"/>
          <w:sz w:val="28"/>
          <w:szCs w:val="28"/>
          <w:rtl w:val="true"/>
          <w:lang w:bidi="fa-IR"/>
        </w:rPr>
        <w:t>:</w:t>
      </w:r>
      <w:bookmarkStart w:id="26" w:name="pg19690_210787"/>
    </w:p>
    <w:p>
      <w:pPr>
        <w:pStyle w:val="BookText"/>
        <w:rPr/>
      </w:pPr>
      <w:bookmarkEnd w:id="26"/>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انسانها و اجنّه جمع شوند تا مانند اين قرآن را بياورند، نمى‌توانند، هر چند همه، پشتيبان يك 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اعجاز، مخصوص خداوند قادر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به رسولان خويش، قدرت اعجاز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با وسايل عادى صورت نمى‌گيرد و نتيجه رياضت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اكتشاف و اختراع هم، معجزه نمى‌گويند، بلكه اعجاز، براى صاحبان آنها يك امتياز محسوب مى‌شود</w:t>
      </w:r>
      <w:r>
        <w:rPr>
          <w:rFonts w:eastAsia="IRNazanin" w:cs="IRNazanin"/>
          <w:color w:val="111111"/>
          <w:sz w:val="28"/>
          <w:szCs w:val="28"/>
          <w:rtl w:val="true"/>
          <w:lang w:bidi="fa-IR"/>
        </w:rPr>
        <w:t>.</w:t>
      </w:r>
    </w:p>
    <w:p>
      <w:pPr>
        <w:pStyle w:val="Heading3"/>
        <w:numPr>
          <w:ilvl w:val="2"/>
          <w:numId w:val="1"/>
        </w:numPr>
        <w:rPr/>
      </w:pPr>
      <w:bookmarkStart w:id="27" w:name="__RefHeading___Toc791221_2314609296"/>
      <w:bookmarkStart w:id="28" w:name="_Toc11"/>
      <w:bookmarkEnd w:id="27"/>
      <w:r>
        <w:rPr>
          <w:rtl w:val="true"/>
        </w:rPr>
        <w:t>اعجاز، با اذن خدا</w:t>
      </w:r>
      <w:bookmarkEnd w:id="28"/>
    </w:p>
    <w:p>
      <w:pPr>
        <w:pStyle w:val="BookText"/>
        <w:rPr/>
      </w:pPr>
      <w:r>
        <w:rPr>
          <w:rFonts w:ascii="IRNazanin" w:hAnsi="IRNazanin" w:eastAsia="IRNazanin"/>
          <w:color w:val="111111"/>
          <w:sz w:val="28"/>
          <w:sz w:val="28"/>
          <w:szCs w:val="28"/>
          <w:rtl w:val="true"/>
          <w:lang w:bidi="fa-IR"/>
        </w:rPr>
        <w:t>پيامبران، سفيران هدايت انسانها هستند كه از سوى خدا مبعوث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براى خود دليل داشته باشند تا مردم حرف آنان را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متعال به فرستادگان خود قدرت اعجاز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هم به صراحت اين مسأله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هود، صالح، ابراهيم، موسى، عيسى، داود 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خاتم انبياء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داراى معجزاتى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آن، مردم را به راه راست هدايت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مثلا خداوند، آتش را براى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شده را توسط او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 در دست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شد و اژدهاى جادوگران را به كام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به اذن خداوند زنده مى‌كرد و پرنده‌اى از گل ساخت و به اذن خداوند، پرواز داد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خداوند متعال، آهن را در دست حضرت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و پرندگان را تسخير مى‌كرد</w:t>
      </w:r>
      <w:bookmarkStart w:id="29" w:name="pg19690_210788"/>
    </w:p>
    <w:p>
      <w:pPr>
        <w:pStyle w:val="BookText"/>
        <w:rPr/>
      </w:pPr>
      <w:bookmarkEnd w:id="29"/>
      <w:r>
        <w:rPr>
          <w:rFonts w:ascii="IRNazanin" w:hAnsi="IRNazanin" w:eastAsia="IRNazanin"/>
          <w:color w:val="111111"/>
          <w:sz w:val="28"/>
          <w:sz w:val="28"/>
          <w:szCs w:val="28"/>
          <w:rtl w:val="true"/>
          <w:lang w:bidi="fa-IR"/>
        </w:rPr>
        <w:t>و آنان تخت او را در آسمان حركت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سليمان، راه يك ماهه را، نصف روز طى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چشم بهم زدن، تخت بلقيس را از يمن به فلسطين آورد</w:t>
      </w:r>
      <w:r>
        <w:rPr>
          <w:rFonts w:eastAsia="IRNazanin" w:cs="IRNazanin"/>
          <w:color w:val="111111"/>
          <w:sz w:val="28"/>
          <w:szCs w:val="28"/>
          <w:rtl w:val="true"/>
          <w:lang w:bidi="fa-IR"/>
        </w:rPr>
        <w:t>.</w:t>
      </w:r>
    </w:p>
    <w:p>
      <w:pPr>
        <w:pStyle w:val="Heading3"/>
        <w:numPr>
          <w:ilvl w:val="2"/>
          <w:numId w:val="1"/>
        </w:numPr>
        <w:rPr/>
      </w:pPr>
      <w:bookmarkStart w:id="30" w:name="__RefHeading___Toc791223_2314609296"/>
      <w:bookmarkStart w:id="31" w:name="_Toc12"/>
      <w:bookmarkEnd w:id="30"/>
      <w:r>
        <w:rPr>
          <w:rtl w:val="true"/>
        </w:rPr>
        <w:t>كتاب حاضر</w:t>
      </w:r>
      <w:bookmarkEnd w:id="31"/>
    </w:p>
    <w:p>
      <w:pPr>
        <w:pStyle w:val="BookText"/>
        <w:rPr/>
      </w:pPr>
      <w:r>
        <w:rPr>
          <w:rFonts w:ascii="IRNazanin" w:hAnsi="IRNazanin" w:eastAsia="IRNazanin"/>
          <w:color w:val="111111"/>
          <w:sz w:val="28"/>
          <w:sz w:val="28"/>
          <w:szCs w:val="28"/>
          <w:rtl w:val="true"/>
          <w:lang w:bidi="fa-IR"/>
        </w:rPr>
        <w:t xml:space="preserve">تسميه اين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چون اين معجزات به دست خود انبيا انجام مى‌شده و مؤيد ادعاهاى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صحّت و درستى ادعاى خود را به وسيله اين معجزات كسب مى‌كردند</w:t>
      </w:r>
      <w:r>
        <w:rPr>
          <w:rFonts w:eastAsia="IRNazanin" w:cs="IRNazanin"/>
          <w:color w:val="111111"/>
          <w:sz w:val="28"/>
          <w:szCs w:val="28"/>
          <w:rtl w:val="true"/>
          <w:lang w:bidi="fa-IR"/>
        </w:rPr>
        <w:t>.</w:t>
      </w:r>
    </w:p>
    <w:p>
      <w:pPr>
        <w:pStyle w:val="Heading3"/>
        <w:numPr>
          <w:ilvl w:val="2"/>
          <w:numId w:val="1"/>
        </w:numPr>
        <w:rPr/>
      </w:pPr>
      <w:bookmarkStart w:id="32" w:name="__RefHeading___Toc791225_2314609296"/>
      <w:bookmarkStart w:id="33" w:name="_Toc13"/>
      <w:bookmarkEnd w:id="32"/>
      <w:r>
        <w:rPr>
          <w:rtl w:val="true"/>
        </w:rPr>
        <w:t xml:space="preserve">ترجمه كتاب </w:t>
      </w:r>
      <w:r>
        <w:rPr>
          <w:rtl w:val="true"/>
        </w:rPr>
        <w:t>«</w:t>
      </w:r>
      <w:r>
        <w:rPr>
          <w:rtl w:val="true"/>
        </w:rPr>
        <w:t>الخرائج و الجرائح</w:t>
      </w:r>
      <w:r>
        <w:rPr>
          <w:rtl w:val="true"/>
        </w:rPr>
        <w:t>»</w:t>
      </w:r>
      <w:bookmarkEnd w:id="33"/>
    </w:p>
    <w:p>
      <w:pPr>
        <w:pStyle w:val="BookText"/>
        <w:rPr/>
      </w:pPr>
      <w:r>
        <w:rPr>
          <w:rFonts w:ascii="IRNazanin" w:hAnsi="IRNazanin" w:eastAsia="IRNazanin"/>
          <w:color w:val="111111"/>
          <w:sz w:val="28"/>
          <w:sz w:val="28"/>
          <w:szCs w:val="28"/>
          <w:rtl w:val="true"/>
          <w:lang w:bidi="fa-IR"/>
        </w:rPr>
        <w:t>از سالها دور، در انديشه جمع‌آورى معجزات پيامبر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تا اينكه به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مشاهده كتاب مذكور، اين فكر در من پديد آمد كه از اثر مذكور بهره ببرم، لذا آستين همت بالا زده و با همكارى دوست ارجمندم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مجتبى طبرى فراهانى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آن پرداخته و گزيده‌اى از آن را در اختيار شما خواننده گرامى قرار مى‌دهيم، اميد آنكه مورد پذيرش حقتعالى و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اين ترجمه از روى نسخه‌اى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تصحيح شده انجام گرفته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غلامحسين محرّمى با همكارى مجتبى طبرى فراهانى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34" w:name="pg19690_210789"/>
    </w:p>
    <w:p>
      <w:pPr>
        <w:pStyle w:val="Heading2"/>
        <w:numPr>
          <w:ilvl w:val="1"/>
          <w:numId w:val="1"/>
        </w:numPr>
        <w:rPr/>
      </w:pPr>
      <w:bookmarkStart w:id="35" w:name="__RefHeading___Toc791227_2314609296"/>
      <w:bookmarkStart w:id="36" w:name="_Toc14"/>
      <w:bookmarkEnd w:id="34"/>
      <w:bookmarkEnd w:id="35"/>
      <w:r>
        <w:rPr>
          <w:rtl w:val="true"/>
        </w:rPr>
        <w:t>مقدمه مؤلف‌</w:t>
      </w:r>
      <w:bookmarkEnd w:id="36"/>
    </w:p>
    <w:p>
      <w:pPr>
        <w:pStyle w:val="BookText"/>
        <w:rPr/>
      </w:pPr>
      <w:r>
        <w:rPr>
          <w:rFonts w:ascii="Amiri" w:hAnsi="Amiri" w:eastAsia="Amiri" w:cs="Amiri"/>
          <w:color w:val="111111"/>
          <w:sz w:val="28"/>
          <w:sz w:val="28"/>
          <w:szCs w:val="28"/>
          <w:rtl w:val="true"/>
          <w:lang w:bidi="ar-SA"/>
        </w:rPr>
        <w:t>باسمه تعالى اما بعد حمد اللَّه الذي هدانا الى منهاج الدليل و الصلاة على محمّد و آله الذين سلكوا بنا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عده‌اى كه در ظاهر، معجزه انبيا را قبول دارند، ولى معجزه امامت را انكار مى‌كنند، اينها شبيه فلاسفه و براهمه </w:t>
      </w:r>
      <w:r>
        <w:rPr>
          <w:rStyle w:val="FootnoteAnchor"/>
          <w:rtl w:val="true"/>
        </w:rPr>
        <w:footnoteReference w:id="11"/>
      </w:r>
      <w:r>
        <w:rPr>
          <w:rFonts w:ascii="Amiri" w:hAnsi="Amiri" w:eastAsia="Amiri" w:cs="Amiri"/>
          <w:color w:val="111111"/>
          <w:sz w:val="28"/>
          <w:sz w:val="28"/>
          <w:szCs w:val="28"/>
          <w:rtl w:val="true"/>
          <w:lang w:bidi="ar-SA"/>
        </w:rPr>
        <w:t>هستند كه نبوت را انكار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ادعاهاى آنان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بر درستى تمام اين معجزات، واضح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گناهكارترين مردم كسى است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طعنه بزند و سخنگوى آنان را تكذيب و معجزاتشان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 كس معجزات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 معصوم او را انكار نمايد، در حالى كه نبوّت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جاهل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خداوند متعال از آوردن تخت بلقيس، توسط آصف بن برخيا؛ وصى حضرت سليمان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در اين موقع در بيت المقدس بود و آصف بن برخيا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چشمت را بر هم زنى آن تخت را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چشم بهم زدن، هيچ زمانى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بيت المقدس و جايى كه تخت در آنجا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فرسخ، رفت و برگشت راه،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سليمان خود اين كار را انجام مى‌داد، معجزه مى‌شد؛ ولى مى‌خواست وصى خود را بر اهل زمانش معرفى كند، پس وصى او اين كار را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قوى‌تر از نص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خداوند متعال معجزات پيامبران را در قرآن ذكر كرده است از جمله طوفان نوح و كشتى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صالح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افتادن ابراهيم و جريان مهمانانش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كردن چهار پرنده بعد از اينكه حضرت ابراهيم آنها را ذبح كرد و قطعه قطعه نمود و بر بالاى كوهها گذاشت؛ و سپس هر كدام را به اسم خود خواند و به طرف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تسلط حضرت سليمان بر نيروى باد، و آگاهى آن حضرت به زبان پرندگان و مورچه‌ها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شدن آهن در دست حضرت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تبديل شدن عصاى حضرت موسى به مار، يد بيضا و ديگر معجزات او كه در قرآن كريم ذكر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ملخ، شپش، قورباغه، خون، شكافتن دريا، منّ و سلوى، چشمه‌هاى جارى از سنگ و ابرهايى كه سايه مى‌افكندند و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معجزات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 را در قرآن كريم،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 گفتن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زنده كردن مردگان، شفا دادن نابينايان و بيماران مبتلا به برص، و تبديل كردن گل به پرنده به اذن خدا،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معجزات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مانند شقّ القمر، سير شبانه از مكه به سوى بيت المقدس، داستان معراج و ديگر معجزاتى كه مسلمانان از آن حضرت،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آنچه كه شيعه از معجزات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بر آن اجماع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من به يارى خداوند متعال، مجموعه‌اى از اين معجزات را در اين كتاب آورده‌ام تا مؤمنان از آن بهره‌مند 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تسميه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كه اين معجزات بدست آنان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وسيله اين معجزات، تصديق ادعاى</w:t>
      </w:r>
    </w:p>
    <w:p>
      <w:pPr>
        <w:pStyle w:val="BookText"/>
        <w:rPr/>
      </w:pPr>
      <w:r>
        <w:rPr>
          <w:rFonts w:ascii="IRNazanin" w:hAnsi="IRNazanin" w:eastAsia="IRNazanin"/>
          <w:color w:val="111111"/>
          <w:sz w:val="28"/>
          <w:sz w:val="28"/>
          <w:szCs w:val="28"/>
          <w:rtl w:val="true"/>
          <w:lang w:bidi="fa-IR"/>
        </w:rPr>
        <w:t>خود را كسب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در عرف، به چيزى مى‌گويند كه دلالت كند بر درستى گفتار صاحب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را بيست باب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سيزده باب آن در معجزات پيامبر اكرم و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رسول خدا حضرت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امير المؤمنين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امام محمّد بن على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امام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امام موسى بن جعفر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امام 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امام محمّد بن على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امام على بن محمّد النقى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امام حسن بن على الزكىّ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امام صاحب الزمان مهدى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باب ديگر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نشانه‌ها و علامتهاى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چهارده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دلائل و نشانه‌ها بر امامت دوازده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كم نظير و شگفت انگيز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معجزات پيامبر و ائمه و معجزات پيامبران پيشين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معجزات كه قرآن مجيد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بين ترفند، نيرنگ و معجزه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نشانه‌ها و مرتبه‌هاى خارق العاده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37" w:name="pg19690_210792"/>
    </w:p>
    <w:p>
      <w:pPr>
        <w:pStyle w:val="Heading2"/>
        <w:numPr>
          <w:ilvl w:val="1"/>
          <w:numId w:val="1"/>
        </w:numPr>
        <w:rPr/>
      </w:pPr>
      <w:bookmarkStart w:id="38" w:name="__RefHeading___Toc791229_2314609296"/>
      <w:bookmarkStart w:id="39" w:name="_Toc15"/>
      <w:bookmarkEnd w:id="37"/>
      <w:bookmarkEnd w:id="38"/>
      <w:r>
        <w:rPr>
          <w:rtl w:val="true"/>
        </w:rPr>
        <w:t>باب اوّل</w:t>
      </w:r>
      <w:r>
        <w:rPr>
          <w:rtl w:val="true"/>
        </w:rPr>
        <w:t xml:space="preserve">: </w:t>
      </w:r>
      <w:r>
        <w:rPr>
          <w:rtl w:val="true"/>
        </w:rPr>
        <w:t xml:space="preserve">در معجزات پيامبر اسلام حضرت محمّد </w:t>
      </w:r>
      <w:r>
        <w:rPr>
          <w:rtl w:val="true"/>
        </w:rPr>
        <w:t>(</w:t>
      </w:r>
      <w:r>
        <w:rPr>
          <w:rtl w:val="true"/>
        </w:rPr>
        <w:t>ص</w:t>
      </w:r>
      <w:r>
        <w:rPr>
          <w:rtl w:val="true"/>
        </w:rPr>
        <w:t>)</w:t>
      </w:r>
      <w:bookmarkEnd w:id="39"/>
    </w:p>
    <w:p>
      <w:pPr>
        <w:pStyle w:val="Heading3"/>
        <w:numPr>
          <w:ilvl w:val="2"/>
          <w:numId w:val="1"/>
        </w:numPr>
        <w:rPr/>
      </w:pPr>
      <w:bookmarkStart w:id="40" w:name="__RefHeading___Toc791231_2314609296"/>
      <w:bookmarkStart w:id="41" w:name="_Toc16"/>
      <w:bookmarkEnd w:id="40"/>
      <w:r>
        <w:rPr>
          <w:rtl w:val="true"/>
        </w:rPr>
        <w:t xml:space="preserve">ميلاد پيامبر </w:t>
      </w:r>
      <w:r>
        <w:rPr>
          <w:rtl w:val="true"/>
        </w:rPr>
        <w:t>(</w:t>
      </w:r>
      <w:r>
        <w:rPr>
          <w:rtl w:val="true"/>
        </w:rPr>
        <w:t>ص</w:t>
      </w:r>
      <w:r>
        <w:rPr>
          <w:rtl w:val="true"/>
        </w:rPr>
        <w:t xml:space="preserve">) </w:t>
      </w:r>
      <w:r>
        <w:rPr>
          <w:rtl w:val="true"/>
        </w:rPr>
        <w:t>و عزّت قريش‌</w:t>
      </w:r>
      <w:bookmarkEnd w:id="4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پيامبر متولد شد، قريش عزت و عظمت پيدا كردند و عرب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ابليس در ابتدا هفت آسمان را مى‌شكافت و بالا مى‌رفت پس زمانى كه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متولد شد، از سه آسمان منع شد و فقط تا آسمان چهارم بالا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پيامبر اسلام در سال عام الفيل، ماه ربيع الأوّل، هنگام طلوع فجر متولد شد، از همه هفت آسمان منع گرديد و شياطين، توسط ملائكه هدف تيرهاى شهاب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نزد داييهايش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پيامبر، دو ماه بيشتر نداشت، و عبد المطلب پدر بزرگ پيامبر، او را به حارث بن عبد العزّى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تا شيرش دهد و او دختر ابو ذؤيب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سالگى، مادرش نيز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هشت سالگى، عبد المطلب هم از دنيا رفت و عمويش ابو طالب، كفالت او را بر عهده گرفت</w:t>
      </w:r>
      <w:r>
        <w:rPr>
          <w:rFonts w:eastAsia="IRNazanin" w:cs="IRNazanin"/>
          <w:color w:val="111111"/>
          <w:sz w:val="28"/>
          <w:szCs w:val="28"/>
          <w:rtl w:val="true"/>
          <w:lang w:bidi="fa-IR"/>
        </w:rPr>
        <w:t>.</w:t>
      </w:r>
    </w:p>
    <w:p>
      <w:pPr>
        <w:pStyle w:val="Heading3"/>
        <w:numPr>
          <w:ilvl w:val="2"/>
          <w:numId w:val="1"/>
        </w:numPr>
        <w:rPr/>
      </w:pPr>
      <w:bookmarkStart w:id="42" w:name="__RefHeading___Toc791233_2314609296"/>
      <w:bookmarkStart w:id="43" w:name="_Toc17"/>
      <w:bookmarkEnd w:id="42"/>
      <w:r>
        <w:rPr>
          <w:rtl w:val="true"/>
        </w:rPr>
        <w:t xml:space="preserve">انواع معجزات پيامبر </w:t>
      </w:r>
      <w:r>
        <w:rPr>
          <w:rtl w:val="true"/>
        </w:rPr>
        <w:t>(</w:t>
      </w:r>
      <w:r>
        <w:rPr>
          <w:rtl w:val="true"/>
        </w:rPr>
        <w:t>ص</w:t>
      </w:r>
      <w:r>
        <w:rPr>
          <w:rtl w:val="true"/>
        </w:rPr>
        <w:t>)</w:t>
      </w:r>
      <w:bookmarkEnd w:id="4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معجزاتى كه براى هميشه و هر زمان و مكانى، جنبه اعجاز دارد، مثل قرآنى</w:t>
      </w:r>
    </w:p>
    <w:p>
      <w:pPr>
        <w:pStyle w:val="BookText"/>
        <w:rPr/>
      </w:pPr>
      <w:r>
        <w:rPr>
          <w:rFonts w:ascii="IRNazanin" w:hAnsi="IRNazanin" w:eastAsia="IRNazanin"/>
          <w:color w:val="111111"/>
          <w:sz w:val="28"/>
          <w:sz w:val="28"/>
          <w:szCs w:val="28"/>
          <w:rtl w:val="true"/>
          <w:lang w:bidi="fa-IR"/>
        </w:rPr>
        <w:t>كه در دست ماست و آن را مى‌خوانيم، مى‌شنويم، مى‌نويسيم و حفظ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نمى‌تواند آن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كتابى است كه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بر كسانى وارد شده كه اعجاز قرآن بر آنها آشكار نشده و ما آن را در كتاب جداگانه‌اى بيان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كه در هر زمان و مكانى قابل مشاهده نيست و اين نيز بر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كه همه مسلمانها آن را نقل كرده‌اند و بر آن اجماع دارند و در سفر و حضر با پيامبر بودند و پيش روى آنها، اين معجزات، اتفاق مى‌افتاد و احتمال دروغ گفتن اين همه مردم،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كه بعضى از مسلمانها شاهد آن بوده‌اند و اين معجزات را نقل كرده‌اند و هيچ يك از معصومين آن را انكار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راست باشد؛ چون اگر دروغ بود بايستى از آن نهى مى‌كردند؛ زيرا آنان در برابر باطل، سكوت نمى‌كنند و اگر منكرى را بشنوند، در برابر آن بى‌اعتراض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جايز نيست دروغى را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ترس و رغبتى هم نبود كه آنها را وادار كند كه آن را تصديق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كه قبل از بعثت، از پيامبر اكرم ظاهر شد، تا تأييدى بر پيامبرى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كه به دست فرستادگان آن حضرت، در مناطق دور، اتفاق افتاد تا راستگويى آنها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معجزات از طرف پيامبر بود نه از طرف خود آنها؛ چون آنها پيامبر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در كتابهاى انبياى پيشين آمده بود و از قبل، نبوّت پيامبر اسلام را تصديق و خصوصيات و نشانه‌هاى او را بيان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معجزات آن حضرت، اخلاق، رفتار و معاشرت خارق العاده او با مردم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او، شريعت و دينى است كه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آن فكر</w:t>
      </w:r>
      <w:bookmarkStart w:id="44" w:name="pg19690_210794"/>
    </w:p>
    <w:p>
      <w:pPr>
        <w:pStyle w:val="BookText"/>
        <w:rPr/>
      </w:pPr>
      <w:bookmarkEnd w:id="44"/>
      <w:r>
        <w:rPr>
          <w:rFonts w:ascii="Amiri" w:hAnsi="Amiri" w:eastAsia="Amiri" w:cs="Amiri"/>
          <w:color w:val="111111"/>
          <w:sz w:val="28"/>
          <w:sz w:val="28"/>
          <w:szCs w:val="28"/>
          <w:rtl w:val="true"/>
          <w:lang w:bidi="ar-SA"/>
        </w:rPr>
        <w:t>شود، زيبايى، ترتيب، استوارى و درستى ديده مى‌شود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91235_2314609296"/>
      <w:bookmarkStart w:id="46" w:name="_Toc18"/>
      <w:bookmarkEnd w:id="45"/>
      <w:r>
        <w:rPr>
          <w:rtl w:val="true"/>
        </w:rPr>
        <w:t xml:space="preserve">معجزات پيامبر </w:t>
      </w:r>
      <w:r>
        <w:rPr>
          <w:rtl w:val="true"/>
        </w:rPr>
        <w:t>(</w:t>
      </w:r>
      <w:r>
        <w:rPr>
          <w:rtl w:val="true"/>
        </w:rPr>
        <w:t>ص</w:t>
      </w:r>
      <w:r>
        <w:rPr>
          <w:rtl w:val="true"/>
        </w:rPr>
        <w:t xml:space="preserve">) </w:t>
      </w:r>
      <w:r>
        <w:rPr>
          <w:rtl w:val="true"/>
        </w:rPr>
        <w:t>در حال حيات‌</w:t>
      </w:r>
      <w:bookmarkEnd w:id="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كه قبل از بعثت پيامبر واقع شده، تا مقدّمه و تأييدى بر پيامبرى آن حضرت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معجزاتى كه بعد از بعثت رخ داد، براى اتمام حجّت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مستجاب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آن حضرت از 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پيشگوئيهاى پيامبر كه گفته بود، و بعد از رحلت آن حضرت، واقع شد</w:t>
      </w:r>
      <w:r>
        <w:rPr>
          <w:rFonts w:eastAsia="IRNazanin" w:cs="IRNazanin"/>
          <w:color w:val="111111"/>
          <w:sz w:val="28"/>
          <w:szCs w:val="28"/>
          <w:rtl w:val="true"/>
          <w:lang w:bidi="fa-IR"/>
        </w:rPr>
        <w:t>.</w:t>
      </w:r>
    </w:p>
    <w:p>
      <w:pPr>
        <w:pStyle w:val="Heading3"/>
        <w:numPr>
          <w:ilvl w:val="2"/>
          <w:numId w:val="1"/>
        </w:numPr>
        <w:rPr/>
      </w:pPr>
      <w:bookmarkStart w:id="47" w:name="__RefHeading___Toc791237_2314609296"/>
      <w:bookmarkStart w:id="48" w:name="_Toc19"/>
      <w:bookmarkEnd w:id="47"/>
      <w:r>
        <w:rPr>
          <w:rtl w:val="true"/>
        </w:rPr>
        <w:t xml:space="preserve">هجرت پيامبر </w:t>
      </w:r>
      <w:r>
        <w:rPr>
          <w:rtl w:val="true"/>
        </w:rPr>
        <w:t>(</w:t>
      </w:r>
      <w:r>
        <w:rPr>
          <w:rtl w:val="true"/>
        </w:rPr>
        <w:t>ص</w:t>
      </w:r>
      <w:r>
        <w:rPr>
          <w:rtl w:val="true"/>
        </w:rPr>
        <w:t xml:space="preserve">) </w:t>
      </w:r>
      <w:r>
        <w:rPr>
          <w:rtl w:val="true"/>
        </w:rPr>
        <w:t>از مكّه‌</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همه عرب چه مؤمن و چه كافر آن را نقل كرده‌اند و اشعارى نيز در اين باره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از اين قرار است كه پيامبر اكرم، توسط جبرئيل خبر دار شد كه قريش، قصد كشتن او را دارند، شبانه از مكه خارج شد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قريش از ماجرا مطّلع شدند، حضرت را تعقيب كردند و جلوتر از همه، سراقة بن مالك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پيامبر را گرفت و به آن حضرت رسيد و خيال كرد كه ديگر به آن حضرت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توسط زمين او را گرفت، يك دفعه پاهاى جلو اسب او به زمين فرو رفت و از گردن اسب به زمين افتاد، در حالى كه زمين خشك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نيز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مرد عاقلى بود، فهميد كه اين يك امر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از آن حضرت استمداد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دعا كن خدا اسبم را آزاد كند و من نيز تعهد مى‌كنم كه هيچ كس را به محل تو راهنمايى نكنم بلكه از تو دفع نمايم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دعا كرد و اسب او به پا خاست مثل اينكه گره را از پايش باز كرده</w:t>
      </w:r>
      <w:bookmarkStart w:id="49" w:name="pg19690_210795"/>
    </w:p>
    <w:p>
      <w:pPr>
        <w:pStyle w:val="BookText"/>
        <w:rPr/>
      </w:pPr>
      <w:bookmarkEnd w:id="49"/>
      <w:r>
        <w:rPr>
          <w:rFonts w:ascii="IRNazanin" w:hAnsi="IRNazanin" w:eastAsia="IRNazanin"/>
          <w:color w:val="111111"/>
          <w:sz w:val="28"/>
          <w:sz w:val="28"/>
          <w:szCs w:val="28"/>
          <w:rtl w:val="true"/>
          <w:lang w:bidi="fa-IR"/>
        </w:rPr>
        <w:t>باشند و او شخص با هوشى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را فهميد از پيامبر امان نامه گرفت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791239_2314609296"/>
      <w:bookmarkStart w:id="51" w:name="_Toc20"/>
      <w:bookmarkEnd w:id="50"/>
      <w:r>
        <w:rPr>
          <w:rtl w:val="true"/>
        </w:rPr>
        <w:t xml:space="preserve">حمايت پيامبر </w:t>
      </w:r>
      <w:r>
        <w:rPr>
          <w:rtl w:val="true"/>
        </w:rPr>
        <w:t>(</w:t>
      </w:r>
      <w:r>
        <w:rPr>
          <w:rtl w:val="true"/>
        </w:rPr>
        <w:t>ص</w:t>
      </w:r>
      <w:r>
        <w:rPr>
          <w:rtl w:val="true"/>
        </w:rPr>
        <w:t xml:space="preserve">) </w:t>
      </w:r>
      <w:r>
        <w:rPr>
          <w:rtl w:val="true"/>
        </w:rPr>
        <w:t>از مظلومين‌</w:t>
      </w:r>
      <w:bookmarkEnd w:id="5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 جهل از شخص غريبى، شترى خريد امّا قيمتش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به مسجد الحرام آمد و مظلوميت خويش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تمسخر،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پيش آن حضرت آمد و داد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او رفت و در خانه ابو جهل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در را باز كرد در حالى كه رنگش پريده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اتفاقى افتاده اى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اين شخص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بدون درنگ حق آن مرد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به او خرده گرفتند كه چگونه به اين زودى تسليم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ديدم كه شما نديديد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را ديدم دهان باز كرده بود و مى‌خواست مرا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فهميدند كه او راست مى‌گويد، چون نسبت به آن حضرت، بغض داشت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791241_2314609296"/>
      <w:bookmarkStart w:id="53" w:name="_Toc21"/>
      <w:bookmarkEnd w:id="52"/>
      <w:r>
        <w:rPr>
          <w:rtl w:val="true"/>
        </w:rPr>
        <w:t xml:space="preserve">پيامبر </w:t>
      </w:r>
      <w:r>
        <w:rPr>
          <w:rtl w:val="true"/>
        </w:rPr>
        <w:t>(</w:t>
      </w:r>
      <w:r>
        <w:rPr>
          <w:rtl w:val="true"/>
        </w:rPr>
        <w:t>ص</w:t>
      </w:r>
      <w:r>
        <w:rPr>
          <w:rtl w:val="true"/>
        </w:rPr>
        <w:t xml:space="preserve">) </w:t>
      </w:r>
      <w:r>
        <w:rPr>
          <w:rtl w:val="true"/>
        </w:rPr>
        <w:t>و ابو جهل‌</w:t>
      </w:r>
      <w:bookmarkEnd w:id="5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 جهل به دنبال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مى‌گشت تا آن حضرت را اذيّت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در حال سجده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را برداشت تا بر سر او بكوبد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به دستش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نجات را در يارى خواستن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دعا كرد و سنگ از دستش جدا شد و افتاد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791243_2314609296"/>
      <w:bookmarkStart w:id="55" w:name="_Toc22"/>
      <w:bookmarkEnd w:id="54"/>
      <w:r>
        <w:rPr>
          <w:rtl w:val="true"/>
        </w:rPr>
        <w:t xml:space="preserve">معراج پيامبر </w:t>
      </w:r>
      <w:r>
        <w:rPr>
          <w:rtl w:val="true"/>
        </w:rPr>
        <w:t>(</w:t>
      </w:r>
      <w:r>
        <w:rPr>
          <w:rtl w:val="true"/>
        </w:rPr>
        <w:t>ص</w:t>
      </w:r>
      <w:r>
        <w:rPr>
          <w:rtl w:val="true"/>
        </w:rPr>
        <w:t>)</w:t>
      </w:r>
      <w:bookmarkEnd w:id="5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اخبار شب اسراء مردم را به حيرت انداخت</w:t>
      </w:r>
      <w:r>
        <w:rPr>
          <w:rFonts w:eastAsia="IRNazanin" w:cs="IRNazanin"/>
          <w:color w:val="111111"/>
          <w:sz w:val="28"/>
          <w:szCs w:val="28"/>
          <w:rtl w:val="true"/>
          <w:lang w:bidi="fa-IR"/>
        </w:rPr>
        <w:t>.</w:t>
      </w:r>
      <w:bookmarkStart w:id="56" w:name="pg19690_210796"/>
    </w:p>
    <w:p>
      <w:pPr>
        <w:pStyle w:val="BookText"/>
        <w:rPr/>
      </w:pPr>
      <w:bookmarkEnd w:id="56"/>
      <w:r>
        <w:rPr>
          <w:rFonts w:ascii="IRNazanin" w:hAnsi="IRNazanin" w:eastAsia="IRNazanin"/>
          <w:color w:val="111111"/>
          <w:sz w:val="28"/>
          <w:sz w:val="28"/>
          <w:szCs w:val="28"/>
          <w:rtl w:val="true"/>
          <w:lang w:bidi="fa-IR"/>
        </w:rPr>
        <w:t>اوّل شب با آنها بود، سپس به شام رفت و از بيت المقدس به سدرة المنتهى رفت و در همان شب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مشركين اين خبر را قبول نكردند و گفتند چه دليلى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كاروانى در حال آمدن است و جلو آن شترى با اين اوصاف در حركت است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791245_2314609296"/>
      <w:bookmarkStart w:id="58" w:name="_Toc23"/>
      <w:bookmarkEnd w:id="57"/>
      <w:r>
        <w:rPr>
          <w:rtl w:val="true"/>
        </w:rPr>
        <w:t xml:space="preserve">پناه بردن پيامبر </w:t>
      </w:r>
      <w:r>
        <w:rPr>
          <w:rtl w:val="true"/>
        </w:rPr>
        <w:t>(</w:t>
      </w:r>
      <w:r>
        <w:rPr>
          <w:rtl w:val="true"/>
        </w:rPr>
        <w:t>ص</w:t>
      </w:r>
      <w:r>
        <w:rPr>
          <w:rtl w:val="true"/>
        </w:rPr>
        <w:t xml:space="preserve">) </w:t>
      </w:r>
      <w:r>
        <w:rPr>
          <w:rtl w:val="true"/>
        </w:rPr>
        <w:t>به غار</w:t>
      </w:r>
      <w:bookmarkEnd w:id="5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مشهور است كه پيامبر از مكّه به طرف مدينه خارج شد و به غارى در نزديكى مكّه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چوپانها به اين غار مى‌آمدند ولى در آن سه روز، هيچ كس به آنجا نيامده بود و قريش آن حضرت را تعقيب كردند؛ امّا خداوند متعال به وسيله تار عنكبوتى، جلو آنها را گرفت و آنان نوميد و دست خالى برگشتند در حالى كه پيامبر در مقابل </w:t>
      </w:r>
      <w:r>
        <w:rPr>
          <w:rStyle w:val="FootnoteAnchor"/>
          <w:rtl w:val="true"/>
        </w:rPr>
        <w:footnoteReference w:id="16"/>
      </w:r>
      <w:r>
        <w:rPr>
          <w:rFonts w:ascii="IRNazanin" w:hAnsi="IRNazanin" w:eastAsia="IRNazanin"/>
          <w:color w:val="111111"/>
          <w:sz w:val="28"/>
          <w:sz w:val="28"/>
          <w:szCs w:val="28"/>
          <w:rtl w:val="true"/>
          <w:lang w:bidi="fa-IR"/>
        </w:rPr>
        <w:t>چشم آنها بود</w:t>
      </w:r>
      <w:r>
        <w:rPr>
          <w:rFonts w:eastAsia="IRNazanin" w:cs="IRNazanin"/>
          <w:color w:val="111111"/>
          <w:sz w:val="28"/>
          <w:szCs w:val="28"/>
          <w:rtl w:val="true"/>
          <w:lang w:bidi="fa-IR"/>
        </w:rPr>
        <w:t>.</w:t>
      </w:r>
    </w:p>
    <w:p>
      <w:pPr>
        <w:pStyle w:val="Heading3"/>
        <w:numPr>
          <w:ilvl w:val="2"/>
          <w:numId w:val="1"/>
        </w:numPr>
        <w:rPr/>
      </w:pPr>
      <w:bookmarkStart w:id="59" w:name="__RefHeading___Toc791247_2314609296"/>
      <w:bookmarkStart w:id="60" w:name="_Toc24"/>
      <w:bookmarkEnd w:id="59"/>
      <w:r>
        <w:rPr>
          <w:rtl w:val="true"/>
        </w:rPr>
        <w:t>ميهمانان ام معبد</w:t>
      </w:r>
      <w:bookmarkEnd w:id="6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همراهان، در راه مدينه گذرشان به زنى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قبيله‌اش براى او احترام قائل بودند،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خيلى ناراحت شد كه چيزى غير از يك بز كه آن هم شيرش خشك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پستان آن بز كشيد، ناگهان پستان حيوان، پر شير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دوشيدند و همه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زيادى از آن شير، براى آن خانواده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اين مسأله، همه اهل آن خانواده اسلام آوردند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791249_2314609296"/>
      <w:bookmarkStart w:id="62" w:name="_Toc25"/>
      <w:bookmarkEnd w:id="61"/>
      <w:r>
        <w:rPr>
          <w:rtl w:val="true"/>
        </w:rPr>
        <w:t xml:space="preserve">ميزبان پيامبر </w:t>
      </w:r>
      <w:r>
        <w:rPr>
          <w:rtl w:val="true"/>
        </w:rPr>
        <w:t>(</w:t>
      </w:r>
      <w:r>
        <w:rPr>
          <w:rtl w:val="true"/>
        </w:rPr>
        <w:t>ص</w:t>
      </w:r>
      <w:r>
        <w:rPr>
          <w:rtl w:val="true"/>
        </w:rPr>
        <w:t>)</w:t>
      </w:r>
      <w:bookmarkEnd w:id="6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زنى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نسبت به</w:t>
      </w:r>
      <w:bookmarkStart w:id="63" w:name="pg19690_210797"/>
    </w:p>
    <w:p>
      <w:pPr>
        <w:pStyle w:val="BookText"/>
        <w:rPr/>
      </w:pPr>
      <w:bookmarkEnd w:id="63"/>
      <w:r>
        <w:rPr>
          <w:rFonts w:ascii="IRNazanin" w:hAnsi="IRNazanin" w:eastAsia="IRNazanin"/>
          <w:color w:val="111111"/>
          <w:sz w:val="28"/>
          <w:sz w:val="28"/>
          <w:szCs w:val="28"/>
          <w:rtl w:val="true"/>
          <w:lang w:bidi="fa-IR"/>
        </w:rPr>
        <w:t>پيامبر احترام زيادى كرد و روغندانى را بيرون آورد كه چيزى خدمت پيامبر آورد؛ ولى چيزى در آن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گرفت و حركت داد و آن ظرف پر از روغن خالص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قبل از آن هر چه جستجو كردند چيزى در آن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خوردند و سير شدند و مقدارى از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خانواده هميشه به آن افتخار مى‌كردند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791251_2314609296"/>
      <w:bookmarkStart w:id="65" w:name="_Toc26"/>
      <w:bookmarkEnd w:id="64"/>
      <w:r>
        <w:rPr>
          <w:rtl w:val="true"/>
        </w:rPr>
        <w:t>درخت خاردار</w:t>
      </w:r>
      <w:bookmarkEnd w:id="6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اكرم گذرش از كنار درخت خاردارى افتاد كه شاخه‌هاى محكمى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درخت را صدا كرد؛ ناگهان درخت زمين را مى‌شكافت و به طرف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تا اينكه پيامبر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برگشت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نشانه‌اى بهتر و آشكارتر از اينكه جمادات، به خاطر اطاعت امر او، بيايند و برگردند</w:t>
      </w:r>
      <w:r>
        <w:rPr>
          <w:rFonts w:eastAsia="IRNazanin" w:cs="IRNazanin"/>
          <w:color w:val="111111"/>
          <w:sz w:val="28"/>
          <w:szCs w:val="28"/>
          <w:rtl w:val="true"/>
          <w:lang w:bidi="fa-IR"/>
        </w:rPr>
        <w:t>.</w:t>
      </w:r>
    </w:p>
    <w:p>
      <w:pPr>
        <w:pStyle w:val="Heading3"/>
        <w:numPr>
          <w:ilvl w:val="2"/>
          <w:numId w:val="1"/>
        </w:numPr>
        <w:rPr/>
      </w:pPr>
      <w:bookmarkStart w:id="66" w:name="__RefHeading___Toc791253_2314609296"/>
      <w:bookmarkStart w:id="67" w:name="_Toc27"/>
      <w:bookmarkEnd w:id="66"/>
      <w:r>
        <w:rPr>
          <w:rtl w:val="true"/>
        </w:rPr>
        <w:t xml:space="preserve">سدرة النبىّ </w:t>
      </w:r>
      <w:r>
        <w:rPr>
          <w:rtl w:val="true"/>
        </w:rPr>
        <w:t>(</w:t>
      </w:r>
      <w:r>
        <w:rPr>
          <w:rtl w:val="true"/>
        </w:rPr>
        <w:t>ص</w:t>
      </w:r>
      <w:r>
        <w:rPr>
          <w:rtl w:val="true"/>
        </w:rPr>
        <w:t>)</w:t>
      </w:r>
      <w:bookmarkEnd w:id="6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طائف در يك منطقه، درختان زيادى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خواب بيدار شده بود و در ميان آن درختان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سدرى مقابل حضرت ظاهر شد كه دو پاره شد و پيامبر از وسط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در همان حال بود و مردم برايش احترام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بود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عربها دنبال چراگاه مى‌رفتند، از آن به قدر امكان كمك مى‌گرفتند و بر شتران و گوسفندان خود مى‌آويختند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آنجا را مى‌كندند ولى به آن درخت سدر، كارى نداشتند، به خاطر اينكه شأن او را مى‌شناختند و به آن احترام</w:t>
      </w:r>
      <w:bookmarkStart w:id="68" w:name="pg19690_210798"/>
    </w:p>
    <w:p>
      <w:pPr>
        <w:pStyle w:val="BookText"/>
        <w:rPr/>
      </w:pPr>
      <w:bookmarkEnd w:id="68"/>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نشانه‌اى آشكار و حجتى پايدار، در آمد</w:t>
      </w:r>
      <w:r>
        <w:rPr>
          <w:rFonts w:eastAsia="IRNazanin" w:cs="IRNazanin"/>
          <w:color w:val="111111"/>
          <w:sz w:val="28"/>
          <w:szCs w:val="28"/>
          <w:rtl w:val="true"/>
          <w:lang w:bidi="fa-IR"/>
        </w:rPr>
        <w:t>.</w:t>
      </w:r>
    </w:p>
    <w:p>
      <w:pPr>
        <w:pStyle w:val="Heading3"/>
        <w:numPr>
          <w:ilvl w:val="2"/>
          <w:numId w:val="1"/>
        </w:numPr>
        <w:rPr/>
      </w:pPr>
      <w:bookmarkStart w:id="69" w:name="__RefHeading___Toc791255_2314609296"/>
      <w:bookmarkStart w:id="70" w:name="_Toc28"/>
      <w:bookmarkEnd w:id="69"/>
      <w:r>
        <w:rPr>
          <w:rtl w:val="true"/>
        </w:rPr>
        <w:t xml:space="preserve">منبر پيامبر </w:t>
      </w:r>
      <w:r>
        <w:rPr>
          <w:rtl w:val="true"/>
        </w:rPr>
        <w:t>(</w:t>
      </w:r>
      <w:r>
        <w:rPr>
          <w:rtl w:val="true"/>
        </w:rPr>
        <w:t>ص</w:t>
      </w:r>
      <w:r>
        <w:rPr>
          <w:rtl w:val="true"/>
        </w:rPr>
        <w:t>)</w:t>
      </w:r>
      <w:bookmarkEnd w:id="7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مسجد مدينه ساخته شد،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خطبه خواندن و سخنرانى، در مقابل جمعيت بر تنه درخت خرمايى كه در صحن مسجد بود، تكيه مى‌داد تا اينكه يكى از ياران آن حضرت، منبرى از چوب با دو پله و عرشه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كه پيامبر بر منبر نشست، درخت به ناله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 را به طرف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درخت، زمين را شكافت و به طرف پيامبر آمد و مردم در اطراف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بغل گرفت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 ساكت شد،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جاى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يقين و بصيرت مؤمنان زياد شد و منافقان هم آنجا بودند و آن حديث را نقل مى‌كردند ولى هوا و هوس، قلبها را مى‌ميراند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791257_2314609296"/>
      <w:bookmarkStart w:id="72" w:name="_Toc29"/>
      <w:bookmarkEnd w:id="71"/>
      <w:r>
        <w:rPr>
          <w:rtl w:val="true"/>
        </w:rPr>
        <w:t xml:space="preserve">چسبيدن دو درخت به دستور پيامبر </w:t>
      </w:r>
      <w:r>
        <w:rPr>
          <w:rtl w:val="true"/>
        </w:rPr>
        <w:t>(</w:t>
      </w:r>
      <w:r>
        <w:rPr>
          <w:rtl w:val="true"/>
        </w:rPr>
        <w:t>ص</w:t>
      </w:r>
      <w:r>
        <w:rPr>
          <w:rtl w:val="true"/>
        </w:rPr>
        <w:t>)</w:t>
      </w:r>
      <w:bookmarkEnd w:id="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دو درخت خرما را ديد كه ميانشان خالى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بچسبيد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بى‌درنگ به هم چسبيدند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حجتى روشنتر و چه عبرتى آشكارتر از اين؟ و چه شبهه‌اى مى‌تواند اينجا وارد شود؟</w:t>
      </w:r>
    </w:p>
    <w:p>
      <w:pPr>
        <w:pStyle w:val="Heading3"/>
        <w:numPr>
          <w:ilvl w:val="2"/>
          <w:numId w:val="1"/>
        </w:numPr>
        <w:rPr/>
      </w:pPr>
      <w:bookmarkStart w:id="73" w:name="__RefHeading___Toc791259_2314609296"/>
      <w:bookmarkStart w:id="74" w:name="_Toc30"/>
      <w:bookmarkEnd w:id="73"/>
      <w:r>
        <w:rPr>
          <w:rtl w:val="true"/>
        </w:rPr>
        <w:t>سخن گفتن گرگ با چوپان‌</w:t>
      </w:r>
      <w:bookmarkEnd w:id="7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چوپانهاى مكّه، گوسفندان خود را در صحرا مى‌چراند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خوابش برد گرگى آمد و يكى از گوسفندان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خورد كه چرا گرگ گوسفندش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گرگ به سخن آمده و به آن</w:t>
      </w:r>
      <w:bookmarkStart w:id="75" w:name="pg19690_210799"/>
    </w:p>
    <w:p>
      <w:pPr>
        <w:pStyle w:val="BookText"/>
        <w:rPr/>
      </w:pPr>
      <w:bookmarkEnd w:id="75"/>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افسوس بخوريد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شما را به دين حق، دعوت مى‌كند و شما نمى‌پذيريد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چوپان به خود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خود را براى مردم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اولاد وى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آنها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هستم كه گرگ با پدرم سخن گفته 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791261_2314609296"/>
      <w:bookmarkStart w:id="77" w:name="_Toc31"/>
      <w:bookmarkEnd w:id="76"/>
      <w:r>
        <w:rPr>
          <w:rtl w:val="true"/>
        </w:rPr>
        <w:t>گوسفند مسموم‌</w:t>
      </w:r>
      <w:bookmarkEnd w:id="7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زنى يهودى، گوسفند مسمومى را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حضرت، ذراع گوسفند را برداشت كه بخورد؛ امّا وقتى به دندان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نخوريد، اين ذراع به من خبر داد كه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پيامبر بخاطر شك در صداقت يهوديها از اول به توطئه آنها پى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است اگر اين گونه بود، در ابتداى امر، اصحاب خود را براى خوردن آن، جمع نمى‌كرد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791263_2314609296"/>
      <w:bookmarkStart w:id="79" w:name="_Toc32"/>
      <w:bookmarkEnd w:id="78"/>
      <w:r>
        <w:rPr>
          <w:rtl w:val="true"/>
        </w:rPr>
        <w:t>بركت غذا</w:t>
      </w:r>
      <w:bookmarkEnd w:id="7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اصحاب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كمبود مواد غذايى، خيلى در مضيقه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غذاى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تهيه نمود و از پيامبر 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مى‌خواهى با خود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نفر را مى‌توانى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مردم را صدا كرد و با خود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غذا را بپوشانيد، بعد دعا كرد، غذا بركت پيدا كرد و همه خوردند و سير شدند، و غذا به همان حال اول بود و چيزى از آن كم نشده بود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80" w:name="pg19690_210800"/>
    </w:p>
    <w:p>
      <w:pPr>
        <w:pStyle w:val="Heading3"/>
        <w:numPr>
          <w:ilvl w:val="2"/>
          <w:numId w:val="1"/>
        </w:numPr>
        <w:rPr/>
      </w:pPr>
      <w:bookmarkStart w:id="81" w:name="__RefHeading___Toc791265_2314609296"/>
      <w:bookmarkStart w:id="82" w:name="_Toc33"/>
      <w:bookmarkEnd w:id="80"/>
      <w:bookmarkEnd w:id="81"/>
      <w:r>
        <w:rPr>
          <w:rtl w:val="true"/>
        </w:rPr>
        <w:t>بركت فراوان خرما</w:t>
      </w:r>
      <w:bookmarkEnd w:id="8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تبوك، مسلمانان از كمى آذوقه شكايت كردند، پيامبر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براى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عدد خرما آوردند و در برابر آن حضرت قرار دادند، حضرت دستش را روى آنها كشيد و دعا كرد، سپس مردم را براى خوردن دعوت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بگوييد و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لشكر خوردند و سير شدند و تمام ظروف خود را پر كردند؛ ولى اصلا از آن چند عدد خرما چيزى كم نشده بود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791267_2314609296"/>
      <w:bookmarkStart w:id="84" w:name="_Toc34"/>
      <w:bookmarkEnd w:id="83"/>
      <w:r>
        <w:rPr>
          <w:rtl w:val="true"/>
        </w:rPr>
        <w:t>جارى ساختن آب‌</w:t>
      </w:r>
      <w:bookmarkEnd w:id="8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جنگهاى پيامبر، آب تمام شد، فقط مقدار كمى مانده بود كه حتّى يك نفر را هم سيراب نمى‌كرد، و مردم همه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را كشيد و دستور داد كه آن را در مشك آب فرو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آب فوران كرد و به دهانه مشك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لشكر از آن آب نوشيدند و سيراب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منافقين، دچار حيرت شده بودند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791269_2314609296"/>
      <w:bookmarkStart w:id="86" w:name="_Toc35"/>
      <w:bookmarkEnd w:id="85"/>
      <w:r>
        <w:rPr>
          <w:rtl w:val="true"/>
        </w:rPr>
        <w:t xml:space="preserve">جارى شدن آب از انگشتان پيامبر </w:t>
      </w:r>
      <w:r>
        <w:rPr>
          <w:rtl w:val="true"/>
        </w:rPr>
        <w:t>(</w:t>
      </w:r>
      <w:r>
        <w:rPr>
          <w:rtl w:val="true"/>
        </w:rPr>
        <w:t>ص</w:t>
      </w:r>
      <w:r>
        <w:rPr>
          <w:rtl w:val="true"/>
        </w:rPr>
        <w:t>)</w:t>
      </w:r>
      <w:bookmarkEnd w:id="8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سفرهاى پيامبر، همراهان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آب نداريم و نزديك است هلاك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نيست، خدا با ماست و من به او توكل مى‌كنم و او پناه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ظرفى خواست كه در آن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مشكها جرعه‌اى آب پيدا كردند كه حتى يك نفر را سيراب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داخل مشك گذاشت، آب از انگشتان آن حضرت جارى شد و همسفرانش خوردند و چهارپايان خود را سيراب كردند، در حالى كه</w:t>
      </w:r>
      <w:bookmarkStart w:id="87" w:name="pg19690_210801"/>
    </w:p>
    <w:p>
      <w:pPr>
        <w:pStyle w:val="BookText"/>
        <w:rPr/>
      </w:pPr>
      <w:bookmarkEnd w:id="87"/>
      <w:r>
        <w:rPr>
          <w:rFonts w:ascii="IRNazanin" w:hAnsi="IRNazanin" w:eastAsia="IRNazanin"/>
          <w:color w:val="111111"/>
          <w:sz w:val="28"/>
          <w:sz w:val="28"/>
          <w:szCs w:val="28"/>
          <w:rtl w:val="true"/>
          <w:lang w:bidi="fa-IR"/>
        </w:rPr>
        <w:t xml:space="preserve">چند هزار نفر بودند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دهيد كه من به حق فرستاده خدا هستم</w:t>
      </w:r>
      <w:r>
        <w:rPr>
          <w:rFonts w:eastAsia="IRNazanin" w:cs="IRNazanin"/>
          <w:color w:val="111111"/>
          <w:sz w:val="28"/>
          <w:szCs w:val="28"/>
          <w:rtl w:val="true"/>
          <w:lang w:bidi="fa-IR"/>
        </w:rPr>
        <w:t>.</w:t>
      </w:r>
    </w:p>
    <w:p>
      <w:pPr>
        <w:pStyle w:val="Heading3"/>
        <w:numPr>
          <w:ilvl w:val="2"/>
          <w:numId w:val="1"/>
        </w:numPr>
        <w:rPr/>
      </w:pPr>
      <w:bookmarkStart w:id="88" w:name="__RefHeading___Toc791271_2314609296"/>
      <w:bookmarkStart w:id="89" w:name="_Toc36"/>
      <w:bookmarkEnd w:id="88"/>
      <w:r>
        <w:rPr>
          <w:rtl w:val="true"/>
        </w:rPr>
        <w:t>شورى آب چاه‌</w:t>
      </w:r>
      <w:bookmarkEnd w:id="8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شورى آب چاهشان اظهار ناراحتى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سر چاهشان رفت و از دهان مبارك خود،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كه هم شور بود و هم كم، بعد از آن، هم شيرين شد و هم از چاه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صاحبان چاه به آن افتخار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زمانى كه اين خبر به گوش اطرافيان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رسيد، آنها نيز مثل اين كار را از او خواستند، او هم سر چاهى آمده و به آن آب دهان انداخت ولى آب چاه شور و بد مزه مثل بول حمار شد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اكنون نيز اهل و مكان آن معروف است</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91273_2314609296"/>
      <w:bookmarkStart w:id="91" w:name="_Toc37"/>
      <w:bookmarkEnd w:id="90"/>
      <w:r>
        <w:rPr>
          <w:rtl w:val="true"/>
        </w:rPr>
        <w:t>شفاى زخم كودك‌</w:t>
      </w:r>
      <w:bookmarkEnd w:id="9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فرزند خود را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براى او اسمى انتخاب كند و دعا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سر كودك، غدّه‌اى را ديد، دلسوزى نموده، دستش را بر سر او كشيد و غدّه از بين رفت و جاى آن مو 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را كه غدّه در سرش بود پيش مسيلمه كذّاب آوردند و او دستش را بر سر آن كودك كشيد، موى سر او ريخت و نسل او همه كچل شدند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92" w:name="pg19690_210802"/>
    </w:p>
    <w:p>
      <w:pPr>
        <w:pStyle w:val="Heading3"/>
        <w:numPr>
          <w:ilvl w:val="2"/>
          <w:numId w:val="1"/>
        </w:numPr>
        <w:rPr/>
      </w:pPr>
      <w:bookmarkStart w:id="93" w:name="__RefHeading___Toc791275_2314609296"/>
      <w:bookmarkStart w:id="94" w:name="_Toc38"/>
      <w:bookmarkEnd w:id="92"/>
      <w:bookmarkEnd w:id="93"/>
      <w:r>
        <w:rPr>
          <w:rtl w:val="true"/>
        </w:rPr>
        <w:t>نشانه قبيله عبد القيس‌</w:t>
      </w:r>
      <w:bookmarkEnd w:id="9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قبيله عبد القيس تعدادى گوسفند پيش پيامبر آوردند و از آن حضرت خواستند كه نشانه‌اى براى شناخته شدن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به موهاى بنا گوش آن گوسفندان كشيد و موهاى آن قسمت سفيد شد و نسل آنها همه اين گونه به وجود آمدند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791277_2314609296"/>
      <w:bookmarkStart w:id="96" w:name="_Toc39"/>
      <w:bookmarkEnd w:id="95"/>
      <w:r>
        <w:rPr>
          <w:rtl w:val="true"/>
        </w:rPr>
        <w:t>باران در مدينه‌</w:t>
      </w:r>
      <w:bookmarkEnd w:id="9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باران سختى باريد، مردم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آوردند و از او خواستند تا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دعا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باران را به حوالى مدينه فرود آور، نه خود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ابرها به اطراف مدينه كشيده شدند و از خود مدينه باران قطع شد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791279_2314609296"/>
      <w:bookmarkStart w:id="98" w:name="_Toc40"/>
      <w:bookmarkEnd w:id="97"/>
      <w:r>
        <w:rPr>
          <w:rtl w:val="true"/>
        </w:rPr>
        <w:t xml:space="preserve">گواهى بت بر صدق ادعاى پيامبر </w:t>
      </w:r>
      <w:r>
        <w:rPr>
          <w:rtl w:val="true"/>
        </w:rPr>
        <w:t>(</w:t>
      </w:r>
      <w:r>
        <w:rPr>
          <w:rtl w:val="true"/>
        </w:rPr>
        <w:t>ص</w:t>
      </w:r>
      <w:r>
        <w:rPr>
          <w:rtl w:val="true"/>
        </w:rPr>
        <w:t>)</w:t>
      </w:r>
      <w:bookmarkEnd w:id="9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عربها، بتى را عبادت مى‌كردند، ناگهان از بت صدا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مبعوث شده و شما را به دين حق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سرعت به طرف پيامبر آمدند و اكثر حاضرين، ايمان آوردند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791281_2314609296"/>
      <w:bookmarkStart w:id="100" w:name="_Toc41"/>
      <w:bookmarkEnd w:id="99"/>
      <w:r>
        <w:rPr>
          <w:rtl w:val="true"/>
        </w:rPr>
        <w:t xml:space="preserve">نقش رسول خدا </w:t>
      </w:r>
      <w:r>
        <w:rPr>
          <w:rtl w:val="true"/>
        </w:rPr>
        <w:t>(</w:t>
      </w:r>
      <w:r>
        <w:rPr>
          <w:rtl w:val="true"/>
        </w:rPr>
        <w:t>ص</w:t>
      </w:r>
      <w:r>
        <w:rPr>
          <w:rtl w:val="true"/>
        </w:rPr>
        <w:t xml:space="preserve">) </w:t>
      </w:r>
      <w:r>
        <w:rPr>
          <w:rtl w:val="true"/>
        </w:rPr>
        <w:t>در جنگ‌</w:t>
      </w:r>
      <w:bookmarkEnd w:id="10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هنگامى كه كار زار بين سپاه اسلام و لشكر كفر، در گرفت،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خاك برداشت و به طرف دشمن انداخت و چشم دشمنان از آن پر شد، چنان كه اگر باد شديد و شكننده‌اى هم وزيده بود،</w:t>
      </w:r>
      <w:bookmarkStart w:id="101" w:name="pg19690_210803"/>
    </w:p>
    <w:p>
      <w:pPr>
        <w:pStyle w:val="BookText"/>
        <w:rPr/>
      </w:pPr>
      <w:bookmarkEnd w:id="101"/>
      <w:r>
        <w:rPr>
          <w:rFonts w:ascii="IRNazanin" w:hAnsi="IRNazanin" w:eastAsia="IRNazanin"/>
          <w:color w:val="111111"/>
          <w:sz w:val="28"/>
          <w:sz w:val="28"/>
          <w:szCs w:val="28"/>
          <w:rtl w:val="true"/>
          <w:lang w:bidi="fa-IR"/>
        </w:rPr>
        <w:t>اين گونه چشمهاى آنها را پر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را دو طرف جنگ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قادر نبود كه يك مشت خاك را روى تمام جمعيت بپاشد در حالى كه فاصله آنها دويست ذراع يا بيشتر باشد و جمعيت هم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خاك هم بيشتر از يك مشت نباشد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791283_2314609296"/>
      <w:bookmarkStart w:id="103" w:name="_Toc42"/>
      <w:bookmarkEnd w:id="102"/>
      <w:r>
        <w:rPr>
          <w:rtl w:val="true"/>
        </w:rPr>
        <w:t xml:space="preserve">سفرهاى پيامبر </w:t>
      </w:r>
      <w:r>
        <w:rPr>
          <w:rtl w:val="true"/>
        </w:rPr>
        <w:t>(</w:t>
      </w:r>
      <w:r>
        <w:rPr>
          <w:rtl w:val="true"/>
        </w:rPr>
        <w:t>ص</w:t>
      </w:r>
      <w:r>
        <w:rPr>
          <w:rtl w:val="true"/>
        </w:rPr>
        <w:t xml:space="preserve">) </w:t>
      </w:r>
      <w:r>
        <w:rPr>
          <w:rtl w:val="true"/>
        </w:rPr>
        <w:t>قبل از بعثت‌</w:t>
      </w:r>
      <w:bookmarkEnd w:id="103"/>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سفر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بعثت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خويشاوندان و نزديكان،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سفرها بود كه ابرى بر آن حضرت سايه مى‌افكند و بالاى سر او به همه جا مى‌رفت و تمام همراهانش آن را مى‌ديدند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791285_2314609296"/>
      <w:bookmarkStart w:id="105" w:name="_Toc43"/>
      <w:bookmarkEnd w:id="104"/>
      <w:r>
        <w:rPr>
          <w:rtl w:val="true"/>
        </w:rPr>
        <w:t xml:space="preserve">گم شدن شتر رسول خدا </w:t>
      </w:r>
      <w:r>
        <w:rPr>
          <w:rtl w:val="true"/>
        </w:rPr>
        <w:t>(</w:t>
      </w:r>
      <w:r>
        <w:rPr>
          <w:rtl w:val="true"/>
        </w:rPr>
        <w:t>ص</w:t>
      </w:r>
      <w:r>
        <w:rPr>
          <w:rtl w:val="true"/>
        </w:rPr>
        <w:t>)</w:t>
      </w:r>
      <w:bookmarkEnd w:id="105"/>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طعنه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اسرار آسمانها خبر مى‌دهد ولى نمى‌داند شترش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سخن طعن آميز، به گوش پيامبر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اخبارى كه از آسمانها مى‌گويم از طرف خداست و خدا مرا به همه اسرار آگاه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جاى شتر را به آنها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افسارش به درختى 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شتر را در همان حالى كه پيامبر فرموده بود يافتند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791287_2314609296"/>
      <w:bookmarkStart w:id="107" w:name="_Toc44"/>
      <w:bookmarkEnd w:id="106"/>
      <w:r>
        <w:rPr>
          <w:rtl w:val="true"/>
        </w:rPr>
        <w:t>شقّ القمر</w:t>
      </w:r>
      <w:bookmarkEnd w:id="10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بعثت، ماه را با اشاره دست به</w:t>
      </w:r>
      <w:bookmarkStart w:id="108" w:name="pg19690_210804"/>
    </w:p>
    <w:p>
      <w:pPr>
        <w:pStyle w:val="BookText"/>
        <w:rPr/>
      </w:pPr>
      <w:bookmarkEnd w:id="108"/>
      <w:r>
        <w:rPr>
          <w:rFonts w:ascii="IRNazanin" w:hAnsi="IRNazanin" w:eastAsia="IRNazanin"/>
          <w:color w:val="111111"/>
          <w:sz w:val="28"/>
          <w:sz w:val="28"/>
          <w:szCs w:val="28"/>
          <w:rtl w:val="true"/>
          <w:lang w:bidi="fa-IR"/>
        </w:rPr>
        <w:t>دو نيم كرد و تمام اهل زمين آن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آن را انكار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يك نفر آن را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درست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شهرت دارد و در ميان مسلمانان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آن را نقل كرده‌اند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مطعم از پدرش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791289_2314609296"/>
      <w:bookmarkStart w:id="110" w:name="_Toc45"/>
      <w:bookmarkEnd w:id="109"/>
      <w:r>
        <w:rPr>
          <w:rtl w:val="true"/>
        </w:rPr>
        <w:t xml:space="preserve">منافقين در اصحاب پيامبر </w:t>
      </w:r>
      <w:r>
        <w:rPr>
          <w:rtl w:val="true"/>
        </w:rPr>
        <w:t>(</w:t>
      </w:r>
      <w:r>
        <w:rPr>
          <w:rtl w:val="true"/>
        </w:rPr>
        <w:t>ص</w:t>
      </w:r>
      <w:r>
        <w:rPr>
          <w:rtl w:val="true"/>
        </w:rPr>
        <w:t>)</w:t>
      </w:r>
      <w:bookmarkEnd w:id="110"/>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بين اصحاب پيامبر، هيچ كارى نمى‌كردند و هيچ سخنى نمى‌گفتند مگر اينكه خداوند متعال پيامبر را از آن آگاه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يكى از منافقين به دوستش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اگر اينجا سنگ هم نباشد، سنگ ريزه‌هاى بطحاء به او خبر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گفت كه پيامبر از ظنّ، حرف مى‌زد يا تخمين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حتى الفاظ آنها را مى‌گفت و از نيّاتشان خبر مى‌داد ولى منافقين عنادشان بيشتر مى‌شد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791291_2314609296"/>
      <w:bookmarkStart w:id="112" w:name="_Toc46"/>
      <w:bookmarkEnd w:id="111"/>
      <w:r>
        <w:rPr>
          <w:rtl w:val="true"/>
        </w:rPr>
        <w:t>آزادى سلمان‌</w:t>
      </w:r>
      <w:bookmarkEnd w:id="112"/>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خدمت پيامبر اكرم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صاحبانش بر اين مقدار نشاى درخت خرما كه همه‌اش باردار باشند، مكاتبه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عادتا باردارى خرما را كسى نمى‌تواند ضمانت كند مگر اينكه علم الهى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سلمان دستور داد كه اين را ضمانت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نشاها را جمع كرد و آنگاه با دست خود آنها را كاشت و همه سبز شدند و به عنوان معجزه‌اى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ميوه آنها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بركت آنها اميدوار مى‌شدند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اكرم يك قطعه طلا مانند بيضه خروس به سلمان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آن بقيه قرض صاحبانت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ابتدا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كجاى</w:t>
      </w:r>
      <w:bookmarkStart w:id="113" w:name="pg19690_210805"/>
    </w:p>
    <w:p>
      <w:pPr>
        <w:pStyle w:val="BookText"/>
        <w:rPr/>
      </w:pPr>
      <w:bookmarkEnd w:id="113"/>
      <w:r>
        <w:rPr>
          <w:rFonts w:ascii="IRNazanin" w:hAnsi="IRNazanin" w:eastAsia="IRNazanin"/>
          <w:color w:val="111111"/>
          <w:sz w:val="28"/>
          <w:sz w:val="28"/>
          <w:szCs w:val="28"/>
          <w:rtl w:val="true"/>
          <w:lang w:bidi="fa-IR"/>
        </w:rPr>
        <w:t>قرضهاى مرا ادا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را بر سر زبانش آورد ولى آن را برد و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مقدار طلا در ابتداى او به يك چهارم از قرضهاى او هم نمى‌رسيد، ولى با آن توانست همه قرضهاى خود را بپردازد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791293_2314609296"/>
      <w:bookmarkStart w:id="115" w:name="_Toc47"/>
      <w:bookmarkEnd w:id="114"/>
      <w:r>
        <w:rPr>
          <w:rtl w:val="true"/>
        </w:rPr>
        <w:t>مهر نبوّت‌</w:t>
      </w:r>
      <w:bookmarkEnd w:id="115"/>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بطور تواتر نقل شده است كه بين دو شانه پيامبر، خاتم بود و بر روى آن موى زيادى روييده بود و تمام انبياى قبلى از آن خبر داده بودند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791295_2314609296"/>
      <w:bookmarkStart w:id="117" w:name="_Toc48"/>
      <w:bookmarkEnd w:id="116"/>
      <w:r>
        <w:rPr>
          <w:rtl w:val="true"/>
        </w:rPr>
        <w:t xml:space="preserve">پيامبر </w:t>
      </w:r>
      <w:r>
        <w:rPr>
          <w:rtl w:val="true"/>
        </w:rPr>
        <w:t>(</w:t>
      </w:r>
      <w:r>
        <w:rPr>
          <w:rtl w:val="true"/>
        </w:rPr>
        <w:t>ص</w:t>
      </w:r>
      <w:r>
        <w:rPr>
          <w:rtl w:val="true"/>
        </w:rPr>
        <w:t xml:space="preserve">) </w:t>
      </w:r>
      <w:r>
        <w:rPr>
          <w:rtl w:val="true"/>
        </w:rPr>
        <w:t>و شفاى چشم‌</w:t>
      </w:r>
      <w:bookmarkEnd w:id="117"/>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چشم يكى از ياران پيامبر آسيب ديد، بحدى كه به صورتش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آمد و استغاثه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سر جايش گذاشت و چشم آن مرد در حال،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روشنايى و تيز بينيش بيشتر شد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791297_2314609296"/>
      <w:bookmarkStart w:id="119" w:name="_Toc49"/>
      <w:bookmarkEnd w:id="118"/>
      <w:r>
        <w:rPr>
          <w:rtl w:val="true"/>
        </w:rPr>
        <w:t>نيرنگ يهوديان بنى نضير</w:t>
      </w:r>
      <w:bookmarkEnd w:id="119"/>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مذاكره در مورد پرداخت ديه شخصى، به كنار قلعه يهوديان بنى نضير رفته بود، در سايه ديوارى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اين موقعيت استفاده كرد و خواست از بالاى ديوار سنگى بر سر حضرت بيندازد و ايشان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متعال او را از اين توطئه يهود، آگاه كرد و حضرت، بى‌آنكه عكس العملى نشان دهد يا همراهان خود را خبر كند، راهى مدينه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از ماجرا اطلاع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قضيه را از آن شخص يهودى پرسيدند، او هم</w:t>
      </w:r>
      <w:bookmarkStart w:id="120" w:name="pg19690_210806"/>
    </w:p>
    <w:p>
      <w:pPr>
        <w:pStyle w:val="BookText"/>
        <w:rPr/>
      </w:pPr>
      <w:bookmarkEnd w:id="120"/>
      <w:r>
        <w:rPr>
          <w:rFonts w:ascii="IRNazanin" w:hAnsi="IRNazanin" w:eastAsia="IRNazanin"/>
          <w:color w:val="111111"/>
          <w:sz w:val="28"/>
          <w:sz w:val="28"/>
          <w:szCs w:val="28"/>
          <w:rtl w:val="true"/>
          <w:lang w:bidi="fa-IR"/>
        </w:rPr>
        <w:t>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گذشت و همان شخص به وسيله يكى از نزديكان خود، كشته شد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791299_2314609296"/>
      <w:bookmarkStart w:id="122" w:name="_Toc50"/>
      <w:bookmarkEnd w:id="121"/>
      <w:r>
        <w:rPr>
          <w:rtl w:val="true"/>
        </w:rPr>
        <w:t>سحر زن يهودى‌</w:t>
      </w:r>
      <w:bookmarkEnd w:id="122"/>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يهودى با بستن گرههايى، پيامبر اكرم را سحر كرد، ولى خداوند متعال، پيامبر را از آن آگاه كرد و آن حضرت شخصى را فرستاد تا آنها را باز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شخص آنها را همان طور كه حضرت فرموده بود، يافت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791301_2314609296"/>
      <w:bookmarkStart w:id="124" w:name="_Toc51"/>
      <w:bookmarkEnd w:id="123"/>
      <w:r>
        <w:rPr>
          <w:rtl w:val="true"/>
        </w:rPr>
        <w:t>لرزش كوه حرا</w:t>
      </w:r>
      <w:bookmarkEnd w:id="124"/>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حرا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كوه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پيامبر و وصى او، كسى در روى تو نايستاده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در همان حال آرام شد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791303_2314609296"/>
      <w:bookmarkStart w:id="126" w:name="_Toc52"/>
      <w:bookmarkEnd w:id="125"/>
      <w:r>
        <w:rPr>
          <w:rtl w:val="true"/>
        </w:rPr>
        <w:t>زائده، كنيز عمر</w:t>
      </w:r>
      <w:bookmarkEnd w:id="12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كنيزى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حضور پيامبر مى‌رسيد و خدمتش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خدمت آن حضرت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خميرى درست كردم و آتش افروختم كه آن را بپزم، سواره‌اى را ديدم كه كسى را زيباتر از او نديده بودم،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مردم را به سوى خدا دعوت مى‌كند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بهشت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امت تو بهشت را سه قسمت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بدون حساب وارد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با حساب آسان</w:t>
      </w:r>
      <w:bookmarkStart w:id="127" w:name="pg19690_210807"/>
    </w:p>
    <w:p>
      <w:pPr>
        <w:pStyle w:val="BookText"/>
        <w:rPr/>
      </w:pPr>
      <w:bookmarkEnd w:id="127"/>
      <w:r>
        <w:rPr>
          <w:rFonts w:ascii="IRNazanin" w:hAnsi="IRNazanin" w:eastAsia="IRNazanin"/>
          <w:color w:val="111111"/>
          <w:sz w:val="28"/>
          <w:sz w:val="28"/>
          <w:szCs w:val="28"/>
          <w:rtl w:val="true"/>
          <w:lang w:bidi="fa-IR"/>
        </w:rPr>
        <w:t>وارد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 با شفاعت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حال رفتن بود و من مقدارى هيزم برداشتم تا ببرم، ولى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چوب دستى كه داشت به سنگ بزرگى اشاره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را برايش حمل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 زمين جلو خود را هموار مى‌كرد و مى‌آمد تا اينكه هيزم را گذاشت و برگشت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791305_2314609296"/>
      <w:bookmarkStart w:id="129" w:name="_Toc53"/>
      <w:bookmarkEnd w:id="128"/>
      <w:r>
        <w:rPr>
          <w:rtl w:val="true"/>
        </w:rPr>
        <w:t>شفاى مرض جذام‌</w:t>
      </w:r>
      <w:bookmarkEnd w:id="129"/>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قبيله جهينه مبتلا به جذام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آن حضرت شفا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 آبى را طلبيد و از آب دهانش در آن ريخت و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بدنت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به دستور حضرت، عمل كرد و از آن مرض، خلاصى يافت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791307_2314609296"/>
      <w:bookmarkStart w:id="131" w:name="_Toc54"/>
      <w:bookmarkEnd w:id="130"/>
      <w:r>
        <w:rPr>
          <w:rtl w:val="true"/>
        </w:rPr>
        <w:t>عمير طائى و گرگ‌</w:t>
      </w:r>
      <w:bookmarkEnd w:id="13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طائى در منطقه حرّه </w:t>
      </w:r>
      <w:r>
        <w:rPr>
          <w:rStyle w:val="FootnoteAnchor"/>
          <w:rtl w:val="true"/>
        </w:rPr>
        <w:footnoteReference w:id="49"/>
      </w:r>
      <w:r>
        <w:rPr>
          <w:rFonts w:ascii="IRNazanin" w:hAnsi="IRNazanin" w:eastAsia="IRNazanin"/>
          <w:color w:val="111111"/>
          <w:sz w:val="28"/>
          <w:sz w:val="28"/>
          <w:szCs w:val="28"/>
          <w:rtl w:val="true"/>
          <w:lang w:bidi="fa-IR"/>
        </w:rPr>
        <w:t>گوسفندان خود را مى‌چرانيد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گرگى آمد تا گوسفندى را بگيرد، عمير جلويش را گرفت و نگذاشت گوسفند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روى دُمش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روزى من كه خدا داده مانع مى‌شوى؟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هم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انگيزتر از اين، پيامبرى است كه مردم را از احوال گذشتگان آگاه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گوسفندان را برداشت و به مدينه آمد و حضور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bookmarkStart w:id="132" w:name="pg19690_210808"/>
    </w:p>
    <w:p>
      <w:pPr>
        <w:pStyle w:val="BookText"/>
        <w:rPr/>
      </w:pPr>
      <w:bookmarkEnd w:id="132"/>
      <w:r>
        <w:rPr>
          <w:rFonts w:ascii="IRNazanin" w:hAnsi="IRNazanin" w:eastAsia="IRNazanin"/>
          <w:color w:val="111111"/>
          <w:sz w:val="28"/>
          <w:sz w:val="28"/>
          <w:szCs w:val="28"/>
          <w:rtl w:val="true"/>
          <w:lang w:bidi="fa-IR"/>
        </w:rPr>
        <w:t>رسيد و داستان خود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بيرون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قصّه‌ات را به مردم بگو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مى‌خواستند گاوى را ذبح كنند، حيوان بيچاره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شما را با زبان فصيح به طرف عاقبتى خوب كه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مردم دست از آن گاو كشيدند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راه مى‌رفت كه ماده آهويى به بند افتاده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ماده آهو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عرب، مرا شكار كرده و در اين كوه، دو بچه كوچكى دارم، بگو مرا آزاد كند تا بروم آنها را شير دهم و برگردم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عهدت عمل مى‌كنى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نكردم خدا مرا ده برابر عذاب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شكارچى آهو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رفت و بچه‌هايش را شير داد و برگشت و شكارچى آهو را در بند كرد و به حضور پيامبر آورد و در محضر آن حضرت، آزادش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در حالى كه مى‌رفت،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انّك رسول اللَّه</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791309_2314609296"/>
      <w:bookmarkStart w:id="134" w:name="_Toc55"/>
      <w:bookmarkEnd w:id="133"/>
      <w:r>
        <w:rPr>
          <w:rtl w:val="true"/>
        </w:rPr>
        <w:t>داستان دختر پنج ساله‌</w:t>
      </w:r>
      <w:bookmarkEnd w:id="1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سفرى برگشتم و دختر پنج ساله‌اى داشتم كه با من راه مى‌رفت و شيرينكارى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 به راهى رفتيم اما در آنجا از من دور شد و گم گشت</w:t>
      </w:r>
      <w:r>
        <w:rPr>
          <w:rFonts w:eastAsia="IRNazanin" w:cs="IRNazanin"/>
          <w:color w:val="111111"/>
          <w:sz w:val="28"/>
          <w:szCs w:val="28"/>
          <w:rtl w:val="true"/>
          <w:lang w:bidi="fa-IR"/>
        </w:rPr>
        <w:t>».</w:t>
      </w:r>
      <w:bookmarkStart w:id="135" w:name="pg19690_210809"/>
    </w:p>
    <w:p>
      <w:pPr>
        <w:pStyle w:val="BookText"/>
        <w:rPr/>
      </w:pPr>
      <w:bookmarkEnd w:id="13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آنجا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پيامبر به همان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مرا جواب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 بيرون آمد،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مادرت اسلام آورده‌اند، اگر دوست دارى تو را پيش آنها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احتياج ندارم خدا براى من بهتر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791311_2314609296"/>
      <w:bookmarkStart w:id="137" w:name="_Toc56"/>
      <w:bookmarkEnd w:id="136"/>
      <w:r>
        <w:rPr>
          <w:rtl w:val="true"/>
        </w:rPr>
        <w:t>سخن گفتن سوسمار</w:t>
      </w:r>
      <w:bookmarkEnd w:id="137"/>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اصحاب نشسته بود، عرب باديه‌نشينى كه سوسمارى را گرفته و در آستين خود مخفى كرده بود، خدمت پيامبر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 و عزّى، در دنيا هيچ كس مبغوضتر از تو نزد من نيست، اگر قبيله‌ام به من نمى‌گفتند عجول، فورا تو را به قتل مى‌رساندم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به اين كار وادار كرده است؟</w:t>
      </w:r>
    </w:p>
    <w:p>
      <w:pPr>
        <w:pStyle w:val="BookText"/>
        <w:rPr/>
      </w:pPr>
      <w:r>
        <w:rPr>
          <w:rFonts w:ascii="Amiri" w:hAnsi="Amiri" w:eastAsia="Amiri" w:cs="Amiri"/>
          <w:color w:val="111111"/>
          <w:sz w:val="28"/>
          <w:sz w:val="28"/>
          <w:szCs w:val="28"/>
          <w:rtl w:val="true"/>
          <w:lang w:bidi="ar-SA"/>
        </w:rPr>
        <w:t>به من ايمان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ايمان نمى‌آورم مگر اينكه اين سوسمار به تو ايمان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لحظه سوسمار را از آستين خود بيرون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زينت كسى كه به قيامت ايمان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را مى‌پرستى؟</w:t>
      </w:r>
      <w:r>
        <w:rPr>
          <w:rFonts w:eastAsia="IRNazanin" w:cs="IRNazanin"/>
          <w:color w:val="111111"/>
          <w:sz w:val="28"/>
          <w:szCs w:val="28"/>
          <w:rtl w:val="true"/>
          <w:lang w:bidi="fa-IR"/>
        </w:rPr>
        <w:t>».</w:t>
      </w:r>
      <w:bookmarkStart w:id="138" w:name="pg19690_210810"/>
    </w:p>
    <w:p>
      <w:pPr>
        <w:pStyle w:val="BookText"/>
        <w:rPr/>
      </w:pPr>
      <w:bookmarkEnd w:id="138"/>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عرش او در آسمانهاست و سلطنت او در زمين و درياها جارى است و در بهشت، رحمت و در آتش جهنم،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كيستم اى سوسمار؟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پروردگار عالميان و خاتم پيامبران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است كسى كه تو را تصديق كند و زيانكار است كسى كه تو را تكذيب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خطاب به 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پيش تو آمدم مبغوضترين شخص نزد من بودى ولى الآن محبوبترين فرد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اسلام آورد و به يگانگى خدا و رسالت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 و پيش قبيله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قضيه را به آنها گفت و هزار نفر از آنها مسلمان شدند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791313_2314609296"/>
      <w:bookmarkStart w:id="140" w:name="_Toc57"/>
      <w:bookmarkEnd w:id="139"/>
      <w:r>
        <w:rPr>
          <w:rtl w:val="true"/>
        </w:rPr>
        <w:t>خريدن عبا</w:t>
      </w:r>
      <w:bookmarkEnd w:id="140"/>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رفتيم تا عبايى براى آن حضرت بخريم و ده درهم با خود برده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كنيزى را ديديم كه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گريه‌اش را پرسيديم،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شلوغى بازار، دو درهم گم كردم و الآن جرات نمى‌كنم به خانه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درهم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درهم به كنيز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عبايى را به ده درهم 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نگاه كردم ديدم همه ده درهم باقى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791315_2314609296"/>
      <w:bookmarkStart w:id="142" w:name="_Toc58"/>
      <w:bookmarkEnd w:id="141"/>
      <w:r>
        <w:rPr>
          <w:rtl w:val="true"/>
        </w:rPr>
        <w:t xml:space="preserve">داستان سفينه؛ غلام رسول خدا </w:t>
      </w:r>
      <w:r>
        <w:rPr>
          <w:rtl w:val="true"/>
        </w:rPr>
        <w:t>(</w:t>
      </w:r>
      <w:r>
        <w:rPr>
          <w:rtl w:val="true"/>
        </w:rPr>
        <w:t>ص</w:t>
      </w:r>
      <w:r>
        <w:rPr>
          <w:rtl w:val="true"/>
        </w:rPr>
        <w:t>)</w:t>
      </w:r>
      <w:bookmarkEnd w:id="1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از طرف پيامبر، عهده‌دار منصب قضاوت بود، نامه‌اى را توسط شخصى به نام سفينه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سفينه، هنگامى كه راهى يمن شد در راه به شيرى كه وسط جادّه نشسته بود رسيد و از ترس نتوانست</w:t>
      </w:r>
      <w:bookmarkStart w:id="143" w:name="pg19690_210811"/>
    </w:p>
    <w:p>
      <w:pPr>
        <w:pStyle w:val="BookText"/>
        <w:rPr/>
      </w:pPr>
      <w:bookmarkEnd w:id="143"/>
      <w:r>
        <w:rPr>
          <w:rFonts w:ascii="IRNazanin" w:hAnsi="IRNazanin" w:eastAsia="IRNazanin"/>
          <w:color w:val="111111"/>
          <w:sz w:val="28"/>
          <w:sz w:val="28"/>
          <w:szCs w:val="28"/>
          <w:rtl w:val="true"/>
          <w:lang w:bidi="fa-IR"/>
        </w:rPr>
        <w:t>عبور كند،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قاصد رسول خدا هستم و اين نامه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شير از جلو قاصد كنار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جواب نامه را گرفت و برگشت، درنده ديگرى را بر سر راه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 قبلى را كرد و جان سالم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مدينه رسيد، خدمت پيامبر آمد و سرگذشت خود را براى حضرت،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نفهميدى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در بار اول گفت حال رسول اللَّه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دوّم گفت سلام مرا به او برسان</w:t>
      </w:r>
      <w:r>
        <w:rPr>
          <w:rFonts w:eastAsia="IRNazanin" w:cs="IRNazanin"/>
          <w:color w:val="111111"/>
          <w:sz w:val="28"/>
          <w:szCs w:val="28"/>
          <w:rtl w:val="true"/>
          <w:lang w:bidi="fa-IR"/>
        </w:rPr>
        <w:t>.</w:t>
      </w:r>
    </w:p>
    <w:p>
      <w:pPr>
        <w:pStyle w:val="Heading3"/>
        <w:numPr>
          <w:ilvl w:val="2"/>
          <w:numId w:val="1"/>
        </w:numPr>
        <w:rPr/>
      </w:pPr>
      <w:bookmarkStart w:id="144" w:name="__RefHeading___Toc791317_2314609296"/>
      <w:bookmarkStart w:id="145" w:name="_Toc59"/>
      <w:bookmarkEnd w:id="144"/>
      <w:r>
        <w:rPr>
          <w:rtl w:val="true"/>
        </w:rPr>
        <w:t>گواهى شتر، بر بى‌گناهى صاحب خود</w:t>
      </w:r>
      <w:bookmarkEnd w:id="145"/>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بيابانى كه اهل يمن و در حالى كه سوار بر شتر سرخ رنگى بود، خدمت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تحيّت خود را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شتر را دزديده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 شاهدى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بيّنه‌اى آوردند، حق خدا را از او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اندكى سرش را به زير انداخت و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يا اينكه دليلى بر بى‌گناهى خود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شتر به صدا در آمد و خطاب به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تو را به حق مبعوث كرده، اين شخص مرا ندزديده است و من مالكى غير از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گفتى كه خدا شتر را براى گفتن بى‌گناهى تو، به سخن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با تو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نيست كه تو را كمك كند و كسى نيست كه در ربوبيت تو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هستى</w:t>
      </w:r>
      <w:bookmarkStart w:id="146" w:name="pg19690_210812"/>
    </w:p>
    <w:p>
      <w:pPr>
        <w:pStyle w:val="BookText"/>
        <w:rPr/>
      </w:pPr>
      <w:bookmarkEnd w:id="146"/>
      <w:r>
        <w:rPr>
          <w:rFonts w:ascii="IRNazanin" w:hAnsi="IRNazanin" w:eastAsia="IRNazanin"/>
          <w:color w:val="111111"/>
          <w:sz w:val="28"/>
          <w:sz w:val="28"/>
          <w:szCs w:val="28"/>
          <w:rtl w:val="true"/>
          <w:lang w:bidi="fa-IR"/>
        </w:rPr>
        <w:t>چنان كه گفتى، و ما فوق گويندگان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داريم كه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فرستى و بى‌گناهى مرا آشكار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خدايى كه مرا مبعوث كرده، ملائكه را ديدم كه سخن تو را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مثل اين اعرابى گرفتار شد مانند او دعا كند و بر من زياد درود بفرستد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791319_2314609296"/>
      <w:bookmarkStart w:id="148" w:name="_Toc60"/>
      <w:bookmarkEnd w:id="147"/>
      <w:r>
        <w:rPr>
          <w:rtl w:val="true"/>
        </w:rPr>
        <w:t>شفاى چشم سلمة بن اكوع‌</w:t>
      </w:r>
      <w:bookmarkEnd w:id="148"/>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شفا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آب دهانش بر آن ماليد و خوب شد و تا لحظه مرگ او درد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قتاده نيز صدمه ديد و از جايش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برداشت و سر جايش گذاشت و خوب شد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 عرب بيابانى با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مى‌خواهى تو را به نيكى راهنمايى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بده پروردگارى جز خداى يگانه نيست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اين مطلب دليل و شاهدى دارى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درخت شاهد و گواه ادعاى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درخت را خواند و درخت در حالى كه زمين را مى‌شكافت آمد و در مقابل ايشان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او گواهى خواست و درخت به پيامبرى آن حضرت گواهى داد، سپس به جاى اوّلش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اسلام آورد و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قبيله‌ام از من تبعيت كردند آنها را خدمت تو مى‌آورم در غير اين صورت، خودم برمى‌گردم و تو را خدمت</w:t>
      </w:r>
      <w:bookmarkStart w:id="149" w:name="pg19690_210813"/>
    </w:p>
    <w:p>
      <w:pPr>
        <w:pStyle w:val="BookText"/>
        <w:rPr/>
      </w:pPr>
      <w:bookmarkEnd w:id="149"/>
      <w:r>
        <w:rPr>
          <w:rFonts w:ascii="Amiri" w:hAnsi="Amiri" w:eastAsia="Amiri" w:cs="Amiri"/>
          <w:color w:val="111111"/>
          <w:sz w:val="28"/>
          <w:sz w:val="28"/>
          <w:szCs w:val="28"/>
          <w:rtl w:val="true"/>
          <w:lang w:bidi="ar-SA"/>
        </w:rPr>
        <w:t xml:space="preserve">مى‌نمايم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 بيابانى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اين شاخه خرما را صدا مى‌كنم، مى‌آيد و به پيامبرى من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شاخه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از درخت افتاد و در حالى كه مى‌خزيد خدمت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گرد به جايت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برگشت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تو فرستاده خدا هستى</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791321_2314609296"/>
      <w:bookmarkStart w:id="151" w:name="_Toc61"/>
      <w:bookmarkEnd w:id="150"/>
      <w:r>
        <w:rPr>
          <w:rtl w:val="true"/>
        </w:rPr>
        <w:t xml:space="preserve">زنده شدن جوان انصارى با توسل به پيامبر </w:t>
      </w:r>
      <w:r>
        <w:rPr>
          <w:rtl w:val="true"/>
        </w:rPr>
        <w:t>(</w:t>
      </w:r>
      <w:r>
        <w:rPr>
          <w:rtl w:val="true"/>
        </w:rPr>
        <w:t>ص</w:t>
      </w:r>
      <w:r>
        <w:rPr>
          <w:rtl w:val="true"/>
        </w:rPr>
        <w:t>)</w:t>
      </w:r>
      <w:bookmarkEnd w:id="151"/>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جوانان انصار مادر پير و كورى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مريض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عيادتش رفت، و جوان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اميد اينكه در هر مصيبتى يارى‌ام كنى به سوى تو و پيامبرت، هجرت نمودم، اين مصيبت را بر من تحميل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را از صورتش برداشتيم زنده شد و با ما سخن گفت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791323_2314609296"/>
      <w:bookmarkStart w:id="153" w:name="_Toc62"/>
      <w:bookmarkEnd w:id="152"/>
      <w:r>
        <w:rPr>
          <w:rtl w:val="true"/>
        </w:rPr>
        <w:t xml:space="preserve">سلام سنگ و درخت، به پيامبر </w:t>
      </w:r>
      <w:r>
        <w:rPr>
          <w:rtl w:val="true"/>
        </w:rPr>
        <w:t>(</w:t>
      </w:r>
      <w:r>
        <w:rPr>
          <w:rtl w:val="true"/>
        </w:rPr>
        <w:t>ص</w:t>
      </w:r>
      <w:r>
        <w:rPr>
          <w:rtl w:val="true"/>
        </w:rPr>
        <w:t>)</w:t>
      </w:r>
      <w:bookmarkEnd w:id="153"/>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كه در مكه به من سلام كرده است مى‌شناسم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نواحى رفتيم، هيچ سنگ و درختى نماند مگر اينكه به پيامبر</w:t>
      </w:r>
      <w:bookmarkStart w:id="154" w:name="pg19690_210814"/>
    </w:p>
    <w:p>
      <w:pPr>
        <w:pStyle w:val="BookText"/>
        <w:rPr/>
      </w:pPr>
      <w:bookmarkEnd w:id="154"/>
      <w:r>
        <w:rPr>
          <w:rFonts w:ascii="Amiri" w:hAnsi="Amiri" w:eastAsia="Amiri" w:cs="Amiri"/>
          <w:color w:val="111111"/>
          <w:sz w:val="28"/>
          <w:sz w:val="28"/>
          <w:szCs w:val="28"/>
          <w:rtl w:val="true"/>
          <w:lang w:bidi="ar-SA"/>
        </w:rPr>
        <w:t xml:space="preserve">سلام كرد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راهى نمى‌گذشت مگر اينكه همگان آگاه مى‌شدند كه آن حضرت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كنار سنگ و يا درختى عبور نمى‌كرد مگر اينكه بر او سجده مى‌نمود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يك مشت سنگريزه برداشت و سنگريزه‌ها در دست آن حضرت تسبيح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دست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در دست او نيز تسبيح گفتند و ما صداى تسبيح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وقتى كه به دست ما ريخت، تسبيح نگفتند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791325_2314609296"/>
      <w:bookmarkStart w:id="156" w:name="_Toc63"/>
      <w:bookmarkEnd w:id="155"/>
      <w:r>
        <w:rPr>
          <w:rtl w:val="true"/>
        </w:rPr>
        <w:t xml:space="preserve">معجزات پيامبر </w:t>
      </w:r>
      <w:r>
        <w:rPr>
          <w:rtl w:val="true"/>
        </w:rPr>
        <w:t>(</w:t>
      </w:r>
      <w:r>
        <w:rPr>
          <w:rtl w:val="true"/>
        </w:rPr>
        <w:t>ص</w:t>
      </w:r>
      <w:r>
        <w:rPr>
          <w:rtl w:val="true"/>
        </w:rPr>
        <w:t xml:space="preserve">) </w:t>
      </w:r>
      <w:r>
        <w:rPr>
          <w:rtl w:val="true"/>
        </w:rPr>
        <w:t>نزد يارانش‌</w:t>
      </w:r>
      <w:bookmarkEnd w:id="156"/>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بعد از رحلت پيامبر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معجزات را عذاب مى‌شماريد در حالى كه ما در زمان پيامبر، آن را رحمت مى‌شمرديم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غذا مى‌خورديم، صداى تسبيح از آن مى‌شنيديم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791327_2314609296"/>
      <w:bookmarkStart w:id="158" w:name="_Toc64"/>
      <w:bookmarkEnd w:id="157"/>
      <w:r>
        <w:rPr>
          <w:rtl w:val="true"/>
        </w:rPr>
        <w:t xml:space="preserve">رؤيت رسول خدا </w:t>
      </w:r>
      <w:r>
        <w:rPr>
          <w:rtl w:val="true"/>
        </w:rPr>
        <w:t>(</w:t>
      </w:r>
      <w:r>
        <w:rPr>
          <w:rtl w:val="true"/>
        </w:rPr>
        <w:t>ص</w:t>
      </w:r>
      <w:r>
        <w:rPr>
          <w:rtl w:val="true"/>
        </w:rPr>
        <w:t xml:space="preserve">) </w:t>
      </w:r>
      <w:r>
        <w:rPr>
          <w:rtl w:val="true"/>
        </w:rPr>
        <w:t>مردم را از پشت سر</w:t>
      </w:r>
      <w:bookmarkEnd w:id="158"/>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ركوع و سجود را تمام كنيد؛ چون وقتى ركوع مى‌كنيد و يا به سجده مى‌رويد، به خدا قسم شما را از پشت سر مى‌بينم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791329_2314609296"/>
      <w:bookmarkStart w:id="160" w:name="_Toc65"/>
      <w:bookmarkEnd w:id="159"/>
      <w:r>
        <w:rPr>
          <w:rtl w:val="true"/>
        </w:rPr>
        <w:t xml:space="preserve">اهل بيت پيامبر </w:t>
      </w:r>
      <w:r>
        <w:rPr>
          <w:rtl w:val="true"/>
        </w:rPr>
        <w:t>(</w:t>
      </w:r>
      <w:r>
        <w:rPr>
          <w:rtl w:val="true"/>
        </w:rPr>
        <w:t>ص</w:t>
      </w:r>
      <w:r>
        <w:rPr>
          <w:rtl w:val="true"/>
        </w:rPr>
        <w:t>)</w:t>
      </w:r>
      <w:bookmarkEnd w:id="1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گرامى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ظرف سفالى در دستش و امام حسن</w:t>
      </w:r>
      <w:bookmarkStart w:id="161" w:name="pg19690_210815"/>
    </w:p>
    <w:p>
      <w:pPr>
        <w:pStyle w:val="BookText"/>
        <w:rPr/>
      </w:pPr>
      <w:bookmarkEnd w:id="1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كنارش بودند، به حضور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عمويت را نيز صدا كن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زانوى راست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زانوى چپ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پشت سر و ديگرى در جلو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 هستند، تمام پليديها را از آنها بزداى و آنان را پاكيزه و منزه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سه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آستانه 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از آنها هستم؟</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شخص نيكو كردار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غير از آنها و جبرئيل، كس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عباى خيبرى را روى آنها انداخت 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با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جبرئيل يك طبق انار و انگور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پيامبر خورد و آنها تسبيح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باز هم انار و انگور تسبيح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خورد و آن دو تسبيح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يكى از اصحاب وارد شد و خواست از آنها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ميوه‌ها فقط پيامبر و اولاد پيامبر و وصى او مى‌خورند نه كس ديگر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791331_2314609296"/>
      <w:bookmarkStart w:id="163" w:name="_Toc66"/>
      <w:bookmarkEnd w:id="162"/>
      <w:r>
        <w:rPr>
          <w:rtl w:val="true"/>
        </w:rPr>
        <w:t xml:space="preserve">شفاى ابو طالب با دعاى پيامبر </w:t>
      </w:r>
      <w:r>
        <w:rPr>
          <w:rtl w:val="true"/>
        </w:rPr>
        <w:t>(</w:t>
      </w:r>
      <w:r>
        <w:rPr>
          <w:rtl w:val="true"/>
        </w:rPr>
        <w:t>ص</w:t>
      </w:r>
      <w:r>
        <w:rPr>
          <w:rtl w:val="true"/>
        </w:rPr>
        <w:t>)</w:t>
      </w:r>
      <w:bookmarkEnd w:id="163"/>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عيادتش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عبادتش مى‌كنى بخواه تا مرا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عمويم را شفا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برخاست و نشست مثل اينكه از بند آزاد</w:t>
      </w:r>
      <w:bookmarkStart w:id="164" w:name="pg19690_210816"/>
    </w:p>
    <w:p>
      <w:pPr>
        <w:pStyle w:val="BookText"/>
        <w:rPr/>
      </w:pPr>
      <w:bookmarkEnd w:id="164"/>
      <w:r>
        <w:rPr>
          <w:rFonts w:ascii="IRNazanin" w:hAnsi="IRNazanin" w:eastAsia="IRNazanin"/>
          <w:color w:val="111111"/>
          <w:sz w:val="28"/>
          <w:sz w:val="28"/>
          <w:szCs w:val="28"/>
          <w:rtl w:val="true"/>
          <w:lang w:bidi="fa-IR"/>
        </w:rPr>
        <w:t xml:space="preserve">شد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791333_2314609296"/>
      <w:bookmarkStart w:id="166" w:name="_Toc67"/>
      <w:bookmarkEnd w:id="165"/>
      <w:r>
        <w:rPr>
          <w:rtl w:val="true"/>
        </w:rPr>
        <w:t>شفاى ديوانه‌</w:t>
      </w:r>
      <w:bookmarkEnd w:id="166"/>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بچّه‌اى را خدمت پيامبر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ديوانه شده و هنگامى كه ناهار يا شام مى‌خوريم بر سر ما خاك مى‌پاشد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مباركش را به سينه كودك كشيد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كودك هر چه خورده بود استفراغ كرد و چيز سياهى از شكمش خارج شد و در همان حال خوب شد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791335_2314609296"/>
      <w:bookmarkStart w:id="168" w:name="_Toc68"/>
      <w:bookmarkEnd w:id="167"/>
      <w:r>
        <w:rPr>
          <w:rtl w:val="true"/>
        </w:rPr>
        <w:t>شفاى مجروحين‌</w:t>
      </w:r>
      <w:bookmarkEnd w:id="168"/>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بريده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عمرو بن معاذ در جنگ قطع شد و پيامبر از آب دهانش به آن ماليد، خوب شد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ابو جهل ضربتى زد و دست معاذ بن عفراء را قطع كرد و او با دست بريده حضور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 قطع شده را سر جايش گذاشت و از آب دهانش به آن ماليد، بهم چسبيد و خوب شد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791337_2314609296"/>
      <w:bookmarkStart w:id="170" w:name="_Toc69"/>
      <w:bookmarkEnd w:id="169"/>
      <w:r>
        <w:rPr>
          <w:rtl w:val="true"/>
        </w:rPr>
        <w:t xml:space="preserve">دعاى پيامبر </w:t>
      </w:r>
      <w:r>
        <w:rPr>
          <w:rtl w:val="true"/>
        </w:rPr>
        <w:t>(</w:t>
      </w:r>
      <w:r>
        <w:rPr>
          <w:rtl w:val="true"/>
        </w:rPr>
        <w:t>ص</w:t>
      </w:r>
      <w:r>
        <w:rPr>
          <w:rtl w:val="true"/>
        </w:rPr>
        <w:t xml:space="preserve">) </w:t>
      </w:r>
      <w:r>
        <w:rPr>
          <w:rtl w:val="true"/>
        </w:rPr>
        <w:t>در باره انس‌</w:t>
      </w:r>
      <w:bookmarkEnd w:id="1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سليم در خدمت پيامبر بود عرض 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خادمت انس را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او را زياد كن و در چيزى كه به او مى‌بخشى بركت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او بيشتر از صد فرزند پيدا كرد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171" w:name="pg19690_210817"/>
    </w:p>
    <w:p>
      <w:pPr>
        <w:pStyle w:val="Heading3"/>
        <w:numPr>
          <w:ilvl w:val="2"/>
          <w:numId w:val="1"/>
        </w:numPr>
        <w:rPr/>
      </w:pPr>
      <w:bookmarkStart w:id="172" w:name="__RefHeading___Toc791339_2314609296"/>
      <w:bookmarkStart w:id="173" w:name="_Toc70"/>
      <w:bookmarkEnd w:id="171"/>
      <w:bookmarkEnd w:id="172"/>
      <w:r>
        <w:rPr>
          <w:rtl w:val="true"/>
        </w:rPr>
        <w:t xml:space="preserve">ابو جهل و آزار پيامبر </w:t>
      </w:r>
      <w:r>
        <w:rPr>
          <w:rtl w:val="true"/>
        </w:rPr>
        <w:t>(</w:t>
      </w:r>
      <w:r>
        <w:rPr>
          <w:rtl w:val="true"/>
        </w:rPr>
        <w:t>ص</w:t>
      </w:r>
      <w:r>
        <w:rPr>
          <w:rtl w:val="true"/>
        </w:rPr>
        <w:t>)</w:t>
      </w:r>
      <w:bookmarkEnd w:id="173"/>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خانه كعبه نماز مى‌خوانديم و قريش شترى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شكمبه شتر را برداشت 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پيامبر در سجده بود، بين شانه‌هاى حضرت گذاشت و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دخترش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را از پيامبر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به خانه مى‌آمد، در راه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عتبه، شيبه، وليد بن عقبه، امية بن خلف و عقبة بن أبى معيط را به سزاى عملشان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جنگ بدر ديدم كه كشته شدند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791341_2314609296"/>
      <w:bookmarkStart w:id="175" w:name="_Toc71"/>
      <w:bookmarkEnd w:id="174"/>
      <w:r>
        <w:rPr>
          <w:rtl w:val="true"/>
        </w:rPr>
        <w:t xml:space="preserve">رسول خدا </w:t>
      </w:r>
      <w:r>
        <w:rPr>
          <w:rtl w:val="true"/>
        </w:rPr>
        <w:t>(</w:t>
      </w:r>
      <w:r>
        <w:rPr>
          <w:rtl w:val="true"/>
        </w:rPr>
        <w:t>ص</w:t>
      </w:r>
      <w:r>
        <w:rPr>
          <w:rtl w:val="true"/>
        </w:rPr>
        <w:t xml:space="preserve">) </w:t>
      </w:r>
      <w:r>
        <w:rPr>
          <w:rtl w:val="true"/>
        </w:rPr>
        <w:t>و رسيدگى به مشكلات مردم‌</w:t>
      </w:r>
      <w:bookmarkEnd w:id="175"/>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راهى مى‌رفت، زن مسلمانى به حضور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شخصى هستم كه مانند زن مى‌باشد و حقوق شوهرى را ادا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شوهرت را صدا كن تا اينجا بيايد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شوهرش را صدا كرد و شوهرش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به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دو دعا كرد و پيشانى زن را بر پيشانى مرد چسباند و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الفت بينداز و آنها را به همديگر دوست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كسانى كه از قبل مى‌شناختم و يا از آن پس ديدم، و حتّى پدرم در نظر من محبوبتر از شوهرم نبودند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بده كه من فرستاده خدا هستم</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176" w:name="pg19690_210818"/>
    </w:p>
    <w:p>
      <w:pPr>
        <w:pStyle w:val="Heading3"/>
        <w:numPr>
          <w:ilvl w:val="2"/>
          <w:numId w:val="1"/>
        </w:numPr>
        <w:rPr/>
      </w:pPr>
      <w:bookmarkStart w:id="177" w:name="__RefHeading___Toc791343_2314609296"/>
      <w:bookmarkStart w:id="178" w:name="_Toc72"/>
      <w:bookmarkEnd w:id="176"/>
      <w:bookmarkEnd w:id="177"/>
      <w:r>
        <w:rPr>
          <w:rtl w:val="true"/>
        </w:rPr>
        <w:t xml:space="preserve">اعزام على </w:t>
      </w:r>
      <w:r>
        <w:rPr>
          <w:rtl w:val="true"/>
        </w:rPr>
        <w:t>(</w:t>
      </w:r>
      <w:r>
        <w:rPr>
          <w:rtl w:val="true"/>
        </w:rPr>
        <w:t>ع</w:t>
      </w:r>
      <w:r>
        <w:rPr>
          <w:rtl w:val="true"/>
        </w:rPr>
        <w:t xml:space="preserve">) </w:t>
      </w:r>
      <w:r>
        <w:rPr>
          <w:rtl w:val="true"/>
        </w:rPr>
        <w:t>به يمن‌</w:t>
      </w:r>
      <w:bookmarkEnd w:id="178"/>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مى‌خواست مرا براى قضاوت به يمن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قضاوت مى‌فرستى در حالى كه من جوان هستم و از آن چيزى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خدا قلبت را راهنمايى مى‌كند و زبانت را محكم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در قضاوت بين دو نفر هرگز معطل نماندم</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791345_2314609296"/>
      <w:bookmarkStart w:id="180" w:name="_Toc73"/>
      <w:bookmarkEnd w:id="179"/>
      <w:r>
        <w:rPr>
          <w:rtl w:val="true"/>
        </w:rPr>
        <w:t>عبور از باتلاق‌</w:t>
      </w:r>
      <w:bookmarkEnd w:id="180"/>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خيبر شده و به منطقه باتلاقى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پشت سر و باتلاق پيش روى ماست، پس چه بايد كرد؟ همچنان كه اصحاب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پيغمبر مرسلى، نشانه‌اى قرار داده‌اى، در اين روز قدرت خود را به ما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سوار شد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چهارپايان خود پشت سر او آمدند و حتى سم‌هاى حيوانات آنان خيس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قلعه‌هاى خيبر را فتح كردند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791347_2314609296"/>
      <w:bookmarkStart w:id="182" w:name="_Toc74"/>
      <w:bookmarkEnd w:id="181"/>
      <w:r>
        <w:rPr>
          <w:rtl w:val="true"/>
        </w:rPr>
        <w:t xml:space="preserve">رفتار پيامبر </w:t>
      </w:r>
      <w:r>
        <w:rPr>
          <w:rtl w:val="true"/>
        </w:rPr>
        <w:t>(</w:t>
      </w:r>
      <w:r>
        <w:rPr>
          <w:rtl w:val="true"/>
        </w:rPr>
        <w:t>ص</w:t>
      </w:r>
      <w:r>
        <w:rPr>
          <w:rtl w:val="true"/>
        </w:rPr>
        <w:t xml:space="preserve">) </w:t>
      </w:r>
      <w:r>
        <w:rPr>
          <w:rtl w:val="true"/>
        </w:rPr>
        <w:t>با عقب ماندگان سپاه‌</w:t>
      </w:r>
      <w:bookmarkEnd w:id="182"/>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جعيل اشجعى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خدمت پيامبر بودم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ضعيف است</w:t>
      </w:r>
      <w:bookmarkStart w:id="183" w:name="pg19690_210819"/>
    </w:p>
    <w:p>
      <w:pPr>
        <w:pStyle w:val="BookText"/>
        <w:rPr/>
      </w:pPr>
      <w:bookmarkEnd w:id="183"/>
      <w:r>
        <w:rPr>
          <w:rFonts w:ascii="IRNazanin" w:hAnsi="IRNazanin" w:eastAsia="IRNazanin"/>
          <w:color w:val="111111"/>
          <w:sz w:val="28"/>
          <w:sz w:val="28"/>
          <w:szCs w:val="28"/>
          <w:rtl w:val="true"/>
          <w:lang w:bidi="fa-IR"/>
        </w:rPr>
        <w:t>نمى‌تواند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تازيانه خود را بالا برد و آهسته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 اسب را براى او پر بركت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اسبم از همه جلو زد و از فروش كرّه اسبهايى كه بدنيا آورد دوازده هزار بهره بردم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791349_2314609296"/>
      <w:bookmarkStart w:id="185" w:name="_Toc75"/>
      <w:bookmarkEnd w:id="184"/>
      <w:r>
        <w:rPr>
          <w:rtl w:val="true"/>
        </w:rPr>
        <w:t xml:space="preserve">پيامبر </w:t>
      </w:r>
      <w:r>
        <w:rPr>
          <w:rtl w:val="true"/>
        </w:rPr>
        <w:t>(</w:t>
      </w:r>
      <w:r>
        <w:rPr>
          <w:rtl w:val="true"/>
        </w:rPr>
        <w:t>ص</w:t>
      </w:r>
      <w:r>
        <w:rPr>
          <w:rtl w:val="true"/>
        </w:rPr>
        <w:t xml:space="preserve">) </w:t>
      </w:r>
      <w:r>
        <w:rPr>
          <w:rtl w:val="true"/>
        </w:rPr>
        <w:t>و جرهد اسلمى‌</w:t>
      </w:r>
      <w:bookmarkEnd w:id="185"/>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جرهد اسلمى به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طبقى از غذا در جلو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جرهد دست چپش را دراز كرد تا بخورد،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بخور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زخمى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آب دهانش به آن زخم ماليد و خوب شد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791351_2314609296"/>
      <w:bookmarkStart w:id="187" w:name="_Toc76"/>
      <w:bookmarkEnd w:id="186"/>
      <w:r>
        <w:rPr>
          <w:rtl w:val="true"/>
        </w:rPr>
        <w:t>خرماى ابو هريره‌</w:t>
      </w:r>
      <w:bookmarkEnd w:id="187"/>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مقدارى خرما حضور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 اينها را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در كيسه قرار بده و هر وقت خواستى از آن بردار، ولى همه‌اش را يكباره بر 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خرما شترى را بار كردم و از آن تغذيه مى‌نمودم، ولى كيسه تمام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گناهى را مرتكب شدم و كيسه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ابو هريره براى امامت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نداد اما بعدا توبه كرد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نمود و كيسه خرما به حال اوّل برگشت، ولى وقتى به طرف معاويه رفت، بركت آن نيز سلب شد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791353_2314609296"/>
      <w:bookmarkStart w:id="189" w:name="_Toc77"/>
      <w:bookmarkEnd w:id="188"/>
      <w:r>
        <w:rPr>
          <w:rtl w:val="true"/>
        </w:rPr>
        <w:t xml:space="preserve">دعاى پيامبر </w:t>
      </w:r>
      <w:r>
        <w:rPr>
          <w:rtl w:val="true"/>
        </w:rPr>
        <w:t>(</w:t>
      </w:r>
      <w:r>
        <w:rPr>
          <w:rtl w:val="true"/>
        </w:rPr>
        <w:t>ص</w:t>
      </w:r>
      <w:r>
        <w:rPr>
          <w:rtl w:val="true"/>
        </w:rPr>
        <w:t xml:space="preserve">) </w:t>
      </w:r>
      <w:r>
        <w:rPr>
          <w:rtl w:val="true"/>
        </w:rPr>
        <w:t>در باره مريضان اصحابش‌</w:t>
      </w:r>
      <w:bookmarkEnd w:id="18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مريضى خدمت پيامبر آمد و از نابينايى</w:t>
      </w:r>
      <w:bookmarkStart w:id="190" w:name="pg19690_210820"/>
    </w:p>
    <w:p>
      <w:pPr>
        <w:pStyle w:val="BookText"/>
        <w:rPr/>
      </w:pPr>
      <w:bookmarkEnd w:id="190"/>
      <w:r>
        <w:rPr>
          <w:rFonts w:ascii="IRNazanin" w:hAnsi="IRNazanin" w:eastAsia="IRNazanin"/>
          <w:color w:val="111111"/>
          <w:sz w:val="28"/>
          <w:sz w:val="28"/>
          <w:szCs w:val="28"/>
          <w:rtl w:val="true"/>
          <w:lang w:bidi="fa-IR"/>
        </w:rPr>
        <w:t>چشمش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وضو بگير و دو ركعت نماز بخوان و بعد از نماز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مى‌دهم تا چشمم را پر نور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در باره من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برنخاسته بوديم كه آن مرد آمد مثل اينكه اصلا مريض نبوده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ابيض بن جمال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قوباء</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پيدا شد و رنگ صورتم را تغيير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دعا نمود و دستش را به صورتم ماليد و بى‌درنگ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اثرى از آن نماند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بخيلم، هم ترسو و هم زياد مى‌خوابم، براى من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براى او دعا كرد كه خدا او را سخى كند و ترسش را ببرد و زيادى خوابش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او سخى‌ترين مردم شد و هيچ نمى‌ترسيد و كم مى‌خوابيد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791355_2314609296"/>
      <w:bookmarkStart w:id="192" w:name="_Toc78"/>
      <w:bookmarkEnd w:id="191"/>
      <w:r>
        <w:rPr>
          <w:rtl w:val="true"/>
        </w:rPr>
        <w:t xml:space="preserve">دعاى پيامبر </w:t>
      </w:r>
      <w:r>
        <w:rPr>
          <w:rtl w:val="true"/>
        </w:rPr>
        <w:t>(</w:t>
      </w:r>
      <w:r>
        <w:rPr>
          <w:rtl w:val="true"/>
        </w:rPr>
        <w:t>ص</w:t>
      </w:r>
      <w:r>
        <w:rPr>
          <w:rtl w:val="true"/>
        </w:rPr>
        <w:t xml:space="preserve">) </w:t>
      </w:r>
      <w:r>
        <w:rPr>
          <w:rtl w:val="true"/>
        </w:rPr>
        <w:t>در باره ابن عباس‌</w:t>
      </w:r>
      <w:bookmarkEnd w:id="19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عباس خردسال بود،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دين فقيه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قرآن را به او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بعد از اينكه بزرگ شد، هم فقيه بود و هم تأويل قرآن را</w:t>
      </w:r>
      <w:bookmarkStart w:id="193" w:name="pg19690_210821"/>
    </w:p>
    <w:p>
      <w:pPr>
        <w:pStyle w:val="BookText"/>
        <w:rPr/>
      </w:pPr>
      <w:bookmarkEnd w:id="193"/>
      <w:r>
        <w:rPr>
          <w:rFonts w:ascii="IRNazanin" w:hAnsi="IRNazanin" w:eastAsia="IRNazanin"/>
          <w:color w:val="111111"/>
          <w:sz w:val="28"/>
          <w:sz w:val="28"/>
          <w:szCs w:val="28"/>
          <w:rtl w:val="true"/>
          <w:lang w:bidi="fa-IR"/>
        </w:rPr>
        <w:t xml:space="preserve">مى‌دانست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791357_2314609296"/>
      <w:bookmarkStart w:id="195" w:name="_Toc79"/>
      <w:bookmarkEnd w:id="194"/>
      <w:r>
        <w:rPr>
          <w:rtl w:val="true"/>
        </w:rPr>
        <w:t>كمى آب در حديبيه‌</w:t>
      </w:r>
      <w:bookmarkEnd w:id="195"/>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بن سلمه از پدرش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نورسى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عيالم را به امان خدا رها كردم و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حديبيه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آنجا رسيديم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آبى نشست كه خيلى 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آب دهانش در آن ريخت و دعا كرد، در اين هنگام آب زياد شد و هر چه استفاده كرديم تمام نشد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791359_2314609296"/>
      <w:bookmarkStart w:id="197" w:name="_Toc80"/>
      <w:bookmarkEnd w:id="196"/>
      <w:r>
        <w:rPr>
          <w:rtl w:val="true"/>
        </w:rPr>
        <w:t>دعا براى باران‌</w:t>
      </w:r>
      <w:bookmarkEnd w:id="197"/>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منبر بود و موعظه مى‌كرد، عربى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خشكسالى، حيواناتمان از بين رفت و بچه‌هايمان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دستهاى مبارك خود را بالا برد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دستهايش را پايين نياورده بود كه ابرها مثل كوه در آسمان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منبر پايين نيامده بود كه آب باران از محاسنش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بارندگى تا روز جمعه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هم همان عرب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بارندگى نيز نزديك است خانه‌ها خراب شود، دعايى بكن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حوالى مدينه بباران نه بر خود مدينه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خود به قسمتى از ابرها اشاره كردند و از آنجا شكافى ايجاد شد و ابرها به اطراف مدينه رفتند و دور شهر را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ماه در صحرا باران باريد در اين موقع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w:t>
      </w:r>
      <w:bookmarkStart w:id="198" w:name="pg19690_210822"/>
    </w:p>
    <w:p>
      <w:pPr>
        <w:pStyle w:val="BookText"/>
        <w:rPr/>
      </w:pPr>
      <w:bookmarkEnd w:id="19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 طالب را جزاى خير دهد، 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تا چشمش روشن مى‌شد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791361_2314609296"/>
      <w:bookmarkStart w:id="200" w:name="_Toc81"/>
      <w:bookmarkEnd w:id="199"/>
      <w:r>
        <w:rPr>
          <w:rtl w:val="true"/>
        </w:rPr>
        <w:t>نفرين بر مشركين‌</w:t>
      </w:r>
      <w:bookmarkEnd w:id="200"/>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مشركين نفرين كرد كه خداوند شهرهاى آنها را خشك 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مثل سالهاى يوسف بر اينها سخت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باران نباريد، درختان خشك شدند و ميوه‌ها از بين رفت و احشام هلاك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گروهى رفتند پيش كسرى تا از او اجازه بگيرند و چارپايان خود را به زمينهاى عراق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نيز به علامت موافقت، تيرى به آنها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تير را به عمّال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اين ايّام بر قريش خيلى سخت گذشت،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 تا خداوند براى آنها باران بفرستد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791363_2314609296"/>
      <w:bookmarkStart w:id="202" w:name="_Toc82"/>
      <w:bookmarkEnd w:id="201"/>
      <w:r>
        <w:rPr>
          <w:rtl w:val="true"/>
        </w:rPr>
        <w:t>نامه حاطب بن ابى بلتعه به قريش‌</w:t>
      </w:r>
      <w:bookmarkEnd w:id="202"/>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زبير و مقداد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فلان مكان و در آنجا زنى را مى‌بينيد كه حاطب بن ابى بلتعه، نامه‌اى توسط او به مشركان فرستاده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زن را در همان جا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 نامه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 مقداد او را جستجو كردند ولى چيزى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نامه را بدهد يا او را لخت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نامه را از ميان گيسوانش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حضور پيامبر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 طلبيد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به اين كار وادار كرده است؟</w:t>
      </w:r>
      <w:r>
        <w:rPr>
          <w:rFonts w:eastAsia="IRNazanin" w:cs="IRNazanin"/>
          <w:color w:val="111111"/>
          <w:sz w:val="28"/>
          <w:szCs w:val="28"/>
          <w:rtl w:val="true"/>
          <w:lang w:bidi="fa-IR"/>
        </w:rPr>
        <w:t>».</w:t>
      </w:r>
      <w:bookmarkStart w:id="203" w:name="pg19690_210823"/>
    </w:p>
    <w:p>
      <w:pPr>
        <w:pStyle w:val="BookText"/>
        <w:rPr/>
      </w:pPr>
      <w:bookmarkEnd w:id="20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بچّه‌هايم آنجا هستند، خواستم بر گردن آنها منّتى گذاشته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تا معجزه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حضرت از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اينكه قاصد نامه در كجاست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گفتار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همان طور بود كه حضرت خبر داده بود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791365_2314609296"/>
      <w:bookmarkStart w:id="205" w:name="_Toc83"/>
      <w:bookmarkEnd w:id="204"/>
      <w:r>
        <w:rPr>
          <w:rtl w:val="true"/>
        </w:rPr>
        <w:t>وائل بن حجر در جستجوى دين حق‌</w:t>
      </w:r>
      <w:bookmarkEnd w:id="205"/>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ظهور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 و من در ملك بزرگى زندگى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را ترك كرده و در جستجوى خدا و پيامبرش به مدينه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مدينه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به من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پيش، پيامبر آمدن تو را 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از مكانى دور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او وارد شدم مرا نزديك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ردايش را بر زمين انداخت و من روى آن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بالاى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وائل بن حجر، بازمانده سلاطين است و بخاطر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وائل و فرزندان و ذريّه‌اش، بركت بده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791367_2314609296"/>
      <w:bookmarkStart w:id="207" w:name="_Toc84"/>
      <w:bookmarkEnd w:id="206"/>
      <w:r>
        <w:rPr>
          <w:rtl w:val="true"/>
        </w:rPr>
        <w:t xml:space="preserve">تقسيم كار در جنگهاى پيامبر </w:t>
      </w:r>
      <w:r>
        <w:rPr>
          <w:rtl w:val="true"/>
        </w:rPr>
        <w:t>(</w:t>
      </w:r>
      <w:r>
        <w:rPr>
          <w:rtl w:val="true"/>
        </w:rPr>
        <w:t>ص</w:t>
      </w:r>
      <w:r>
        <w:rPr>
          <w:rtl w:val="true"/>
        </w:rPr>
        <w:t>)</w:t>
      </w:r>
      <w:bookmarkEnd w:id="20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گروههاى ده نفرى يا نه نفرى تشكيل مى‌داديم و كارها را ميان خود تقسيم مى‌كرديم؛ عده‌اى غذا مى‌پختند، عده‌اى ديگر چارپايان را آب و علف مى‌دادند و عده‌اى نيز كارهاى آنها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هم پيش پيامبر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ما يك نفر، كار سه نفر را انجام مى‌داد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هيزم جمع مى‌كرد، هم چهارپايان را آب مى‌داد و هم غذا</w:t>
      </w:r>
      <w:bookmarkStart w:id="208" w:name="pg19690_210824"/>
    </w:p>
    <w:p>
      <w:pPr>
        <w:pStyle w:val="BookText"/>
        <w:rPr/>
      </w:pPr>
      <w:bookmarkEnd w:id="208"/>
      <w:r>
        <w:rPr>
          <w:rFonts w:ascii="IRNazanin" w:hAnsi="IRNazanin" w:eastAsia="IRNazanin"/>
          <w:color w:val="111111"/>
          <w:sz w:val="28"/>
          <w:sz w:val="28"/>
          <w:szCs w:val="28"/>
          <w:rtl w:val="true"/>
          <w:lang w:bidi="fa-IR"/>
        </w:rPr>
        <w:t>مى‌پخت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پيامبر حرف او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جنگ در گرفت، اين شخص در جنگ زخمى شد، سرانجام تيرى كشيد و خود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كه من فرستاده خدا و بنده او هستم</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791369_2314609296"/>
      <w:bookmarkStart w:id="210" w:name="_Toc85"/>
      <w:bookmarkEnd w:id="209"/>
      <w:r>
        <w:rPr>
          <w:rtl w:val="true"/>
        </w:rPr>
        <w:t>مردى كه با چشم شيطان مى‌نگرد</w:t>
      </w:r>
      <w:bookmarkEnd w:id="210"/>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سايه سنگى نشسته بود، نزديك بود سايه برگردد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مردى مى‌آيد كه با چشم شيطان مى‌نگرد؛ وقتى آمد با او سخن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مرد زرد چهره‌اى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رفقايت به من ناسزا مى‌گفتيد؟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اين كار را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آنها را پيش شما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به خدا قسم خوردند كه چنين چيزى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يَبْعَثُهُمُ اللَّهُ جَمِيعاً فَيَحْلِفُونَ لَهُ كَما يَحْلِفُونَ لَكُمْ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روز قيامت نيز مثل امروز قسم مى‌خورند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791371_2314609296"/>
      <w:bookmarkStart w:id="212" w:name="_Toc86"/>
      <w:bookmarkEnd w:id="211"/>
      <w:r>
        <w:rPr>
          <w:rtl w:val="true"/>
        </w:rPr>
        <w:t xml:space="preserve">عبّاس عموى پيامبر </w:t>
      </w:r>
      <w:r>
        <w:rPr>
          <w:rtl w:val="true"/>
        </w:rPr>
        <w:t>(</w:t>
      </w:r>
      <w:r>
        <w:rPr>
          <w:rtl w:val="true"/>
        </w:rPr>
        <w:t>ص</w:t>
      </w:r>
      <w:r>
        <w:rPr>
          <w:rtl w:val="true"/>
        </w:rPr>
        <w:t xml:space="preserve">) </w:t>
      </w:r>
      <w:r>
        <w:rPr>
          <w:rtl w:val="true"/>
        </w:rPr>
        <w:t>در جنگ بدر</w:t>
      </w:r>
      <w:bookmarkEnd w:id="21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عبّاس؛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اسير شد، او را به بند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حضرت از صداى ناله عباس نتوانست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قضيّه را براى پيامبر گفتند،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صداى عباس را در بند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w:t>
      </w:r>
      <w:bookmarkStart w:id="213" w:name="pg19690_210825"/>
    </w:p>
    <w:p>
      <w:pPr>
        <w:pStyle w:val="BookText"/>
        <w:rPr/>
      </w:pPr>
      <w:bookmarkEnd w:id="213"/>
      <w:r>
        <w:rPr>
          <w:rFonts w:ascii="Amiri" w:hAnsi="Amiri" w:eastAsia="Amiri" w:cs="Amiri"/>
          <w:color w:val="111111"/>
          <w:sz w:val="28"/>
          <w:sz w:val="28"/>
          <w:szCs w:val="28"/>
          <w:rtl w:val="true"/>
          <w:lang w:bidi="ar-SA"/>
        </w:rPr>
        <w:t>از بند رها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خود و دو برادرزاده‌ات عقيل و نوفل بن حارث را بده تا آزاد شويد؛ چون تو مرد ثروتمندى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 و به اختيار خود به جنگ نيامده‌ام، بلكه مرا با زور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كار تو را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ظاهر امر، تو بر ضد ما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اوقيه طلا از من گرفتند، آن را فديه حساب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چيزى است كه خدا از جانب تو نصيب ما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آن مالى كه در مكه به ام الفضل سپردى؟ و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سفر به سر من بلايى آمد، فلان مقدار به فضل، و فلان مقدار به قثم و فلان مقدار به عبد اللَّه و فلان مقدار به عبيد اللَّه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تو را مبعوث كرده است هيچ كس غير از من و همسرم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دانستم كه تو فرستاده خدايى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791373_2314609296"/>
      <w:bookmarkStart w:id="215" w:name="_Toc87"/>
      <w:bookmarkEnd w:id="214"/>
      <w:r>
        <w:rPr>
          <w:rtl w:val="true"/>
        </w:rPr>
        <w:t xml:space="preserve">ملاقات پيامبر </w:t>
      </w:r>
      <w:r>
        <w:rPr>
          <w:rtl w:val="true"/>
        </w:rPr>
        <w:t>(</w:t>
      </w:r>
      <w:r>
        <w:rPr>
          <w:rtl w:val="true"/>
        </w:rPr>
        <w:t>ص</w:t>
      </w:r>
      <w:r>
        <w:rPr>
          <w:rtl w:val="true"/>
        </w:rPr>
        <w:t xml:space="preserve">) </w:t>
      </w:r>
      <w:r>
        <w:rPr>
          <w:rtl w:val="true"/>
        </w:rPr>
        <w:t>با فرشته باران‌</w:t>
      </w:r>
      <w:bookmarkEnd w:id="215"/>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مسلمانان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كمى جلو رفت و با شخصى مصافحه نمود و دوباره برگشت و با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گفتگوى آنها را شنيديم ولى كسى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حضرت سؤال شد كه آن شخص چه كسى بود كه شما با او مصافحه نمودى؟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نگهبان 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اذن خواسته بود كه به ملاقات من</w:t>
      </w:r>
      <w:bookmarkStart w:id="216" w:name="pg19690_210826"/>
    </w:p>
    <w:p>
      <w:pPr>
        <w:pStyle w:val="BookText"/>
        <w:rPr/>
      </w:pPr>
      <w:bookmarkEnd w:id="216"/>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 ما باران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ماه، و فلان روز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روز موعود رسيد نماز صبح را خوانديم، چيزى نديديم، نماز ظهر را نيز بجاى آورديم، باز هم باران نباريد، تا اينكه نماز عصر را خوانديم كه ابرها در آسمان پديدار شدند، خوشحال شديم و خنديديم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شد كه فرشته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اين گونه حفظ كنيد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791375_2314609296"/>
      <w:bookmarkStart w:id="218" w:name="_Toc88"/>
      <w:bookmarkEnd w:id="217"/>
      <w:r>
        <w:rPr>
          <w:rtl w:val="true"/>
        </w:rPr>
        <w:t>سزاى استهزاكنندگان‌</w:t>
      </w:r>
      <w:bookmarkEnd w:id="218"/>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الْمُشْرِكِينَ 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نازل شد، استهزاكنندگان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خبر داد كه خداوند شرّ آنها را كم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كعبه آمد، مردم طواف مى‌كردند و جبرئيل در طرف راست پيامبر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اسود بن مطلب عبور كرد، جبرئيل ورق سبزى را به صورت او انداخت، خداوند چشمش را كور كرد و اولادش را در ماتم او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اسود بن عبد يغوث گذشت، جبرئيل به شكم او اشاره كرد و او آنقدر آب خورد تا شكمش ورم كرد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مغيره را ديد جبرئيل به زخمى كه در پايين پاى او بود، اشاره كرد آن زخم بزرگ شد و او را كشت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 بن وائل آمد باز جبرئيل به باطن قدم او اشاره نمود و او سوار الاغش شد و به طرف طائف رفت، دردى او را گرفت و كشت</w:t>
      </w:r>
      <w:r>
        <w:rPr>
          <w:rFonts w:eastAsia="IRNazanin" w:cs="IRNazanin"/>
          <w:color w:val="111111"/>
          <w:sz w:val="28"/>
          <w:szCs w:val="28"/>
          <w:rtl w:val="true"/>
          <w:lang w:bidi="fa-IR"/>
        </w:rPr>
        <w:t>.</w:t>
      </w:r>
      <w:bookmarkStart w:id="219" w:name="pg19690_210827"/>
    </w:p>
    <w:p>
      <w:pPr>
        <w:pStyle w:val="BookText"/>
        <w:rPr/>
      </w:pPr>
      <w:bookmarkEnd w:id="219"/>
      <w:r>
        <w:rPr>
          <w:rFonts w:ascii="IRNazanin" w:hAnsi="IRNazanin" w:eastAsia="IRNazanin"/>
          <w:color w:val="111111"/>
          <w:sz w:val="28"/>
          <w:sz w:val="28"/>
          <w:szCs w:val="28"/>
          <w:rtl w:val="true"/>
          <w:lang w:bidi="fa-IR"/>
        </w:rPr>
        <w:t xml:space="preserve">و حارث را ديد، به او اشاره كرد جراحتى پيدا كرد و مرد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791377_2314609296"/>
      <w:bookmarkStart w:id="221" w:name="_Toc89"/>
      <w:bookmarkEnd w:id="220"/>
      <w:r>
        <w:rPr>
          <w:rtl w:val="true"/>
        </w:rPr>
        <w:t xml:space="preserve">پيامبر </w:t>
      </w:r>
      <w:r>
        <w:rPr>
          <w:rtl w:val="true"/>
        </w:rPr>
        <w:t>(</w:t>
      </w:r>
      <w:r>
        <w:rPr>
          <w:rtl w:val="true"/>
        </w:rPr>
        <w:t>ص</w:t>
      </w:r>
      <w:r>
        <w:rPr>
          <w:rtl w:val="true"/>
        </w:rPr>
        <w:t xml:space="preserve">) </w:t>
      </w:r>
      <w:r>
        <w:rPr>
          <w:rtl w:val="true"/>
        </w:rPr>
        <w:t>و فرستادگان كسرى‌</w:t>
      </w:r>
      <w:bookmarkEnd w:id="221"/>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ديلمى از بازماندگان ياران سيف بن ذى يزن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نشانده كسرى پادشاه ايران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در حجاز ادعاى پيامبرى مى‌كند و به من نامه نوشته و اسم خود را جلوتر از اسم من نوشته و مرا به دينى غير از دين زرتشت مى‌خواند، بگير و پيش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 نيز از يمن به مدينه آمد و خدمت پيامبر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كسرى امر كرده كه تو را پيش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نيز خبر داده كه پادشاه شما ديشب به دست پسرش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رسيد كه شيرويه بر پدرش شوريده و او را در همان شبى كه پيامبر خبر داده بود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فيروز و تمام افرادش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عبسىّ ادعاى پيامبرى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را فرستاد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بالاى ديوار رفت و سر مدعى نبوت را بريد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791379_2314609296"/>
      <w:bookmarkStart w:id="223" w:name="_Toc90"/>
      <w:bookmarkEnd w:id="222"/>
      <w:r>
        <w:rPr>
          <w:rtl w:val="true"/>
        </w:rPr>
        <w:t>مسلمان شدن ابو درداء</w:t>
      </w:r>
      <w:bookmarkEnd w:id="223"/>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در جاهليت بتى را مى‌پرستيد عبد اللَّه بن رواحه و محمّد بن مسلمه كمين كردند، وقتى كه از خانه بيرون رفت، وارد شدند و بت او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برگشت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بت را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صدايى را شنيدم اما وقتى رفتم، فرار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اين بت كارى ساخته بود نمى‌گذاشت او را بشكنند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بياور، لباسش را پوشيد و خارج شد تا خدمت پيامبر</w:t>
      </w:r>
      <w:bookmarkStart w:id="224" w:name="pg19690_210828"/>
    </w:p>
    <w:p>
      <w:pPr>
        <w:pStyle w:val="BookText"/>
        <w:rPr/>
      </w:pPr>
      <w:bookmarkEnd w:id="224"/>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مى‌آيد تا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اسلام آورد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791381_2314609296"/>
      <w:bookmarkStart w:id="226" w:name="_Toc91"/>
      <w:bookmarkEnd w:id="225"/>
      <w:r>
        <w:rPr>
          <w:rtl w:val="true"/>
        </w:rPr>
        <w:t xml:space="preserve">پيشگوييهاى پيامبر </w:t>
      </w:r>
      <w:r>
        <w:rPr>
          <w:rtl w:val="true"/>
        </w:rPr>
        <w:t>(</w:t>
      </w:r>
      <w:r>
        <w:rPr>
          <w:rtl w:val="true"/>
        </w:rPr>
        <w:t>ص</w:t>
      </w:r>
      <w:r>
        <w:rPr>
          <w:rtl w:val="true"/>
        </w:rPr>
        <w:t>)</w:t>
      </w:r>
      <w:bookmarkEnd w:id="226"/>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تمام وقايعى كه بر سر ابو ذر بعد از وفات آن حضرت آمد، خبر داد و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كجا مى‌روى وقتى كه تو را از مدينه بيرون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مكه هم بيرونت كنند كجا 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آنجا نيز اخراجت كنند چه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مى‌كشم و مى‌جنگم تا شهيد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كار را نكن، بلكه بشنو و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بود تا اينكه به ربذه تبعيد شد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اولين كس از اهل بيتم هستى كه به من ملحق مى‌شوى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اوّلين شخص از اهل بيت پيامبر، حضرت فاطمه بود كه بعد از آن حضرت وفات كرد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همسرانش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كدام از شما كه دستش باز باشد، زودتر به من ملحق مى‌شود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دستهامان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صدقه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زينب بنت جحش مُرد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 زيد بن صوحان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چه 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عضوى از اعضاى او جلوتر از خودش به بهشت مى‌رود تا در جنگ نهاوند، يك دستش در راه خدا قطع شد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كسرى كسراى ديگر و بعد از قيصر، قيصر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خزانه‌هاى آنها در راه خدا مصرف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شد كه رسول خدا فرموده بود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كم باشيد، زياد مى‌شويد و اگر ضعيف باشيد، نور مى‌دهيد، تا اينكه مثل ستارگان، مردم به وسيله شما هدايت مى‌شوند پس همان طور شد كه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ام ورقه انصاريه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برويم و شهيده را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او را كشته بود و كنيزى بعد از وفاتش از او باقى ماند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محمّد بن حنفيّه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تو پسرى خواهى داشت كه اسم و كنيه‌ام را به او بخشيدم</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حجامت كرد و من خون او را گرفتم تا به جايى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دور شدم آن را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برگشتم،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چكار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مى‌بينم كه آن را نوشيده‌اى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مردم از شرّ تو و واى به حال تو از شرّ مردم</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يك از شما صاحب شتر پُر موست كه سگهاى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پارس مى‌كنند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در جنگ جمل هنگامى كه عايشه به آبهاى بنى عامر رسيد، شب بود، سگهاى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w:t>
      </w:r>
    </w:p>
    <w:p>
      <w:pPr>
        <w:pStyle w:val="BookText"/>
        <w:rPr/>
      </w:pPr>
      <w:r>
        <w:rPr>
          <w:rFonts w:ascii="IRNazanin" w:hAnsi="IRNazanin" w:eastAsia="IRNazanin"/>
          <w:color w:val="111111"/>
          <w:sz w:val="28"/>
          <w:sz w:val="28"/>
          <w:szCs w:val="28"/>
          <w:rtl w:val="true"/>
          <w:lang w:bidi="fa-IR"/>
        </w:rPr>
        <w:t>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برگردم مرا برگردانيد؛ چون روزى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كار مى‌كنيد وقتى كه سگهاى حوأب به روى يكى از شما پارس كنند؟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خبر داد كه پسرم حسين در زمين طفّ به شهادت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خاك آنجا براى من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حسين آنجا خواهد بود</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سنگ و آجر براى مسجد پيغمبر حمل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سينه‌اش خاك را پاك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ستمكارى مى‌كشند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غنيمتى را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تميم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را مراعات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مراعات نكنم چه كسى آن را مراعات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گردنش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يارانى پيدا مى‌كند كه نماز و روزه شما در مقابل نماز و روزه آنها خيلى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خارج مى‌شوند، همان گونه كه تير از كمان خارج مى‌شود و رئيس آنها مردى است با چشمان بزرگ و سياه و يكى از دو پستانش شبيه پستان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نهروان بودم، وقتى آنها را به قتل رساند ديدم كه در بين كشته‌ها در پى كسى مى‌گردد، و همان كسى را پيدا كرد كه پيامبر توصيف كرده بود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شهرى بين دجله و شاخه‌اى از آن و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بنا مى‌شود و تمام مالياتهاى روى زمين آنجا</w:t>
      </w:r>
      <w:bookmarkStart w:id="227" w:name="pg19690_210831"/>
    </w:p>
    <w:p>
      <w:pPr>
        <w:pStyle w:val="BookText"/>
        <w:rPr/>
      </w:pPr>
      <w:bookmarkEnd w:id="227"/>
      <w:r>
        <w:rPr>
          <w:rFonts w:ascii="Amiri" w:hAnsi="Amiri" w:eastAsia="Amiri" w:cs="Amiri"/>
          <w:color w:val="111111"/>
          <w:sz w:val="28"/>
          <w:sz w:val="28"/>
          <w:szCs w:val="28"/>
          <w:rtl w:val="true"/>
          <w:lang w:bidi="ar-SA"/>
        </w:rPr>
        <w:t>صرف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همان بغداد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زمينى است كه به آن بصره مى‌گويند و در نزديك آن رودخانه‌اى جريان دارد كه به آن دجله مى‌گويند؛ نخلستان زيادى در آنجاست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قنطوراء</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در آنجا سكنى 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سه دسته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به اهل آنجا ملحق مى‌شوند و هلاك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تابع هواى نفس مى‌شوند و كفر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سوم، اولادشان را پشت سر مى‌گذارند و مى‌جنگند و كشته‌هاى آنها شهيد هستند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791383_2314609296"/>
      <w:bookmarkStart w:id="229" w:name="_Toc92"/>
      <w:bookmarkEnd w:id="228"/>
      <w:r>
        <w:rPr>
          <w:rtl w:val="true"/>
        </w:rPr>
        <w:t xml:space="preserve">وقايعى كه هنگام تولد پيامبر </w:t>
      </w:r>
      <w:r>
        <w:rPr>
          <w:rtl w:val="true"/>
        </w:rPr>
        <w:t>(</w:t>
      </w:r>
      <w:r>
        <w:rPr>
          <w:rtl w:val="true"/>
        </w:rPr>
        <w:t>ص</w:t>
      </w:r>
      <w:r>
        <w:rPr>
          <w:rtl w:val="true"/>
        </w:rPr>
        <w:t xml:space="preserve">) </w:t>
      </w:r>
      <w:r>
        <w:rPr>
          <w:rtl w:val="true"/>
        </w:rPr>
        <w:t>رخ داد</w:t>
      </w:r>
      <w:bookmarkEnd w:id="229"/>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ابليس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زمين طور ديگرى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فريادى كشيد و تمام شياطين جمع شدند، به آنها دستور داد بروند روى زمين ببينند چه چيز تازه‌اى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سپس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تازه‌اى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پيدا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تمام روى زمين را گشت تا به مكه رسيد، مشاهده كرد ملائكه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وارد شود جبرئيل به او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سؤالى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در او نصيبى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 او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صبح شد مردى از اهل كتاب، به جمع قريش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امشب براى شما بچّه‌اى متولد شده است يا 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فلسطين پسرى متولد شده كه اسمش احمد است و بين دو شانه‌اش خال سياه 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مردم متفرق شدند، خبر رسيد</w:t>
      </w:r>
    </w:p>
    <w:p>
      <w:pPr>
        <w:pStyle w:val="BookText"/>
        <w:rPr/>
      </w:pPr>
      <w:r>
        <w:rPr>
          <w:rFonts w:ascii="IRNazanin" w:hAnsi="IRNazanin" w:eastAsia="IRNazanin"/>
          <w:color w:val="111111"/>
          <w:sz w:val="28"/>
          <w:sz w:val="28"/>
          <w:szCs w:val="28"/>
          <w:rtl w:val="true"/>
          <w:lang w:bidi="fa-IR"/>
        </w:rPr>
        <w:t>كه براى عبد اللَّه بن عبد المطلب، پسرى متولد شده است رفتند آن شخص را پيدا كردند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امشب براى ما پسرى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گفتگوى ما، يا بعد از گفتگوى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برويم او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مارش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را به ما نشان بده تا نگاهش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مثل ساير بچّه‌ها زاييده نشد، بلكه وقتى مى‌خواست به زمين بيفتد، دستهاى خود را بر زمين گذاشت و سرش را به طرف آسمان گرفت و از او نورى ساطع شد كه در آن، كاخهاى بصرى را ديدم و هاتفى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اين امّت را زاييدى و هنگامى كه وضع حمل كردى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اعيذه بالواحد من شرّ كلّ حاسد</w:t>
      </w:r>
    </w:p>
    <w:p>
      <w:pPr>
        <w:pStyle w:val="BookText"/>
        <w:rPr/>
      </w:pPr>
      <w:r>
        <w:rPr>
          <w:rFonts w:ascii="Amiri" w:hAnsi="Amiri" w:eastAsia="Amiri" w:cs="Amiri"/>
          <w:color w:val="111111"/>
          <w:sz w:val="28"/>
          <w:sz w:val="28"/>
          <w:szCs w:val="28"/>
          <w:rtl w:val="true"/>
          <w:lang w:bidi="ar-SA"/>
        </w:rPr>
        <w:t>و كل خلق مارد يأخذ بالمراصد</w:t>
      </w:r>
    </w:p>
    <w:p>
      <w:pPr>
        <w:pStyle w:val="BookText"/>
        <w:rPr/>
      </w:pPr>
      <w:r>
        <w:rPr>
          <w:rFonts w:ascii="Amiri" w:hAnsi="Amiri" w:eastAsia="Amiri" w:cs="Amiri"/>
          <w:color w:val="111111"/>
          <w:sz w:val="28"/>
          <w:sz w:val="28"/>
          <w:szCs w:val="28"/>
          <w:rtl w:val="true"/>
          <w:lang w:bidi="ar-SA"/>
        </w:rPr>
        <w:t xml:space="preserve">في طرق الموارد من قائم و قاعد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مادر پيامبر، آمنه او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كاهن به حضرت نگاه كرد و وقتى كه مهر بنوّت را بين دو شانه‌اش ديد،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برداشتند و به مادرش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وى را بر تو مبارك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كاهن بهوش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هوش 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بنى اسرائيل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بچّه همان كسى است كه آنها را هلاك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خوشحال هستيد؟ ولى او چنان شما را غافلگير خواهد كرد كه تمام اهل مغرب و مشرق از آن سخن خواهند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ابو سفيان با حال مسخره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غافلگير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 المطلب آمد و حضرت را بر زانويش نشاند و اين اشعار را خواند</w:t>
      </w:r>
      <w:r>
        <w:rPr>
          <w:rFonts w:eastAsia="IRNazanin" w:cs="IRNazanin"/>
          <w:color w:val="111111"/>
          <w:sz w:val="28"/>
          <w:szCs w:val="28"/>
          <w:rtl w:val="true"/>
          <w:lang w:bidi="fa-IR"/>
        </w:rPr>
        <w:t>:</w:t>
      </w:r>
      <w:bookmarkStart w:id="230" w:name="pg19690_210833"/>
    </w:p>
    <w:p>
      <w:pPr>
        <w:pStyle w:val="BookText"/>
        <w:rPr/>
      </w:pPr>
      <w:bookmarkEnd w:id="230"/>
      <w:r>
        <w:rPr>
          <w:rFonts w:ascii="Amiri" w:hAnsi="Amiri" w:eastAsia="Amiri" w:cs="Amiri"/>
          <w:color w:val="111111"/>
          <w:sz w:val="28"/>
          <w:sz w:val="28"/>
          <w:szCs w:val="28"/>
          <w:rtl w:val="true"/>
          <w:lang w:bidi="ar-SA"/>
        </w:rPr>
        <w:t>الحمد للَّه الذي اعطانى هذا الغلام الطيب الاردان</w:t>
      </w:r>
    </w:p>
    <w:p>
      <w:pPr>
        <w:pStyle w:val="BookText"/>
        <w:rPr/>
      </w:pPr>
      <w:r>
        <w:rPr>
          <w:rFonts w:ascii="Amiri" w:hAnsi="Amiri" w:eastAsia="Amiri" w:cs="Amiri"/>
          <w:color w:val="111111"/>
          <w:sz w:val="28"/>
          <w:sz w:val="28"/>
          <w:szCs w:val="28"/>
          <w:rtl w:val="true"/>
          <w:lang w:bidi="ar-SA"/>
        </w:rPr>
        <w:t xml:space="preserve">قد ساد في المهد على الغلمان </w:t>
      </w:r>
      <w:r>
        <w:rPr>
          <w:rStyle w:val="FootnoteAnchor"/>
          <w:rtl w:val="true"/>
        </w:rPr>
        <w:footnoteReference w:id="117"/>
      </w:r>
      <w:r>
        <w:rPr>
          <w:rFonts w:ascii="IRNazanin" w:hAnsi="IRNazanin" w:eastAsia="IRNazanin"/>
          <w:color w:val="111111"/>
          <w:sz w:val="28"/>
          <w:sz w:val="28"/>
          <w:szCs w:val="28"/>
          <w:rtl w:val="true"/>
          <w:lang w:bidi="fa-IR"/>
        </w:rPr>
        <w:t xml:space="preserve">و </w:t>
      </w:r>
      <w:r>
        <w:rPr>
          <w:rStyle w:val="FootnoteAnchor"/>
          <w:rtl w:val="true"/>
        </w:rPr>
        <w:footnoteReference w:id="118"/>
      </w:r>
    </w:p>
    <w:p>
      <w:pPr>
        <w:pStyle w:val="Heading3"/>
        <w:numPr>
          <w:ilvl w:val="2"/>
          <w:numId w:val="1"/>
        </w:numPr>
        <w:rPr/>
      </w:pPr>
      <w:bookmarkStart w:id="231" w:name="__RefHeading___Toc791385_2314609296"/>
      <w:bookmarkStart w:id="232" w:name="_Toc93"/>
      <w:bookmarkEnd w:id="231"/>
      <w:r>
        <w:rPr>
          <w:rtl w:val="true"/>
        </w:rPr>
        <w:t xml:space="preserve">ملاقات پيامبر </w:t>
      </w:r>
      <w:r>
        <w:rPr>
          <w:rtl w:val="true"/>
        </w:rPr>
        <w:t>(</w:t>
      </w:r>
      <w:r>
        <w:rPr>
          <w:rtl w:val="true"/>
        </w:rPr>
        <w:t>ص</w:t>
      </w:r>
      <w:r>
        <w:rPr>
          <w:rtl w:val="true"/>
        </w:rPr>
        <w:t xml:space="preserve">) </w:t>
      </w:r>
      <w:r>
        <w:rPr>
          <w:rtl w:val="true"/>
        </w:rPr>
        <w:t>با علماى اهل كتاب‌</w:t>
      </w:r>
      <w:bookmarkEnd w:id="232"/>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 طالب رشد كرد و به حدّ نوجوانى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بين صفا و مروه بود كه مردى از اهل كتاب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پدرت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آسمان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چيست؟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كرد به زمين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چيست؟</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اين دو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پروردگارى غير از اللَّه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پيامبر را به همراه خود براى تجارت به شام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راهبى زندگى مى‌كرد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هيچ وقت به كاروانهاى قريش اعتنا نمى‌كرد و با آنها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كاروانى كه پيامبر در آن بود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ديد، چون ابرى را مشاهده كرد كه بالاى سر پيامبر بود و مانع تابش آفتاب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زير درخت نشست، بوته‌هاى درخت به او احترام كردند و ابرى هم بالاى سر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بحيرا، غذايى تهيه و آنها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پيامبر را نزد كالاهاى خود گذاشتند و خود براى صرف غذا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مى‌خواست، در ميان آنها نديد و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جا مانده؟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يك پسر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حضرت آمد، بحيرا به دقت او را نگريست و يقين كرد كه او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رفتند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داشت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سؤال كنم جواب مى‌دهى؟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لات و عزّى قسم مى‌دهم به پرسشهاى من پاسخ مناسب بده؛ چون او از عربها شنيده بود كه به آن دو بت قسم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آن دو بت قسم نده، چون چيزى مبغوض‌تر از آن دو، نزد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راهب شروع كرد به سؤال كردن در باره بيدارى و خواب و كارهاى ديگر آن حضرت؛ و ايشان نيز جواب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تمام جوابهاى پيامبر را مطابق سخنانى يافت كه در كتابها خوانده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شانه‌هايت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شانه‌هاى مبارك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نبوّت را بين شانه‌هاى آن حضرت مشاهده كرد، در اين موقع رعد و برق، صومعه را لرزاند</w:t>
      </w:r>
      <w:r>
        <w:rPr>
          <w:rFonts w:eastAsia="IRNazanin" w:cs="IRNazanin"/>
          <w:color w:val="111111"/>
          <w:sz w:val="28"/>
          <w:szCs w:val="28"/>
          <w:rtl w:val="true"/>
          <w:lang w:bidi="fa-IR"/>
        </w:rPr>
        <w:t>.</w:t>
      </w:r>
      <w:bookmarkStart w:id="233" w:name="pg19690_210835"/>
    </w:p>
    <w:p>
      <w:pPr>
        <w:pStyle w:val="BookText"/>
        <w:rPr/>
      </w:pPr>
      <w:bookmarkEnd w:id="233"/>
      <w:r>
        <w:rPr>
          <w:rFonts w:ascii="IRNazanin" w:hAnsi="IRNazanin" w:eastAsia="IRNazanin"/>
          <w:color w:val="111111"/>
          <w:sz w:val="28"/>
          <w:sz w:val="28"/>
          <w:szCs w:val="28"/>
          <w:rtl w:val="true"/>
          <w:lang w:bidi="fa-IR"/>
        </w:rPr>
        <w:t>راهب از ابو طالب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نوجوان كيست؟</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بايد پدر اين بچّه در حال حيات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كجاست؟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ماهه بود كه پدرش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را به شهر خودت برگردان؛ چون اگر يهوديها او را بشناسند، به او آسيب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نيز بنا به توصيه راهب،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مكه بر گردانيد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تمّام و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بودند، آنها مثل بحيرا، نشانه‌هاى پيامبرى را در وجود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لذا مى‌خواستند حضرت را بگيرند و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بحيرا آنها را از تصميمشان منصرف كرد و خداوند آنچه را كه آنها در كتابها از خصوصيات پيامبر ديده بودند، به ياد آنان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مى‌خواستند باز نمى‌توانستند آنچه را كه ميل دارند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آنقدر ادامه داد تا اينكه به آنچه مى‌گفت يقين كردند و او را تصديق نمودند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طالب نام آنها را در قصيده‌اش ذكر كرده است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791387_2314609296"/>
      <w:bookmarkStart w:id="235" w:name="_Toc94"/>
      <w:bookmarkEnd w:id="234"/>
      <w:r>
        <w:rPr>
          <w:rtl w:val="true"/>
        </w:rPr>
        <w:t xml:space="preserve">بشارتهاى تورات به ظهور پيامبر </w:t>
      </w:r>
      <w:r>
        <w:rPr>
          <w:rtl w:val="true"/>
        </w:rPr>
        <w:t>(</w:t>
      </w:r>
      <w:r>
        <w:rPr>
          <w:rtl w:val="true"/>
        </w:rPr>
        <w:t>ص</w:t>
      </w:r>
      <w:r>
        <w:rPr>
          <w:rtl w:val="true"/>
        </w:rPr>
        <w:t xml:space="preserve">) </w:t>
      </w:r>
      <w:r>
        <w:rPr>
          <w:rtl w:val="true"/>
        </w:rPr>
        <w:t>در سفر اوّل‌</w:t>
      </w:r>
      <w:bookmarkEnd w:id="23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بر حضرت ابراهيم نازل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تو پسرى پيدا خواهى كرد به نام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اسماعيل زنده بود و تو را خدمت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ابراهيم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جاى خودش هست و</w:t>
      </w:r>
    </w:p>
    <w:p>
      <w:pPr>
        <w:pStyle w:val="BookText"/>
        <w:rPr/>
      </w:pPr>
      <w:r>
        <w:rPr>
          <w:rFonts w:ascii="IRNazanin" w:hAnsi="IRNazanin" w:eastAsia="IRNazanin"/>
          <w:color w:val="111111"/>
          <w:sz w:val="28"/>
          <w:sz w:val="28"/>
          <w:szCs w:val="28"/>
          <w:rtl w:val="true"/>
          <w:lang w:bidi="fa-IR"/>
        </w:rPr>
        <w:t>آرزويت در مورد اسماعيل جامه عمل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مبارك مى‌كنم و جاى او را مكان امن قرار مى‌دهم و او را بزرگ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سخن، ظهور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پسر كنيز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جدا و جدا مبارك گرداندم و از او دوازده نفر بزرگوار متولد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آنها را امّتى بزرگ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بر حضرت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در حالى كه او بر ساره غضبناك بود و مى‌گرييد،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بانويت خدمت كن و بدان كه پسرى به دنيا مى‌آورى كه در بين ملتها مقامش بزرگ باشد و دستش بالاى دستها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شخص كسى جز پيامبر اسلام نبود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در تورات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ابراهيم هاجر و اسماعيل را خارج كرد تا به بيابان مكّه ببرد، در بين راه، آب آشاميدنى آنها تمام گرديد و تشنه شدند، فرشته بر آنها نازل شد و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سست نگير، دستهايت را محكم كن؛ چون مى‌خواهم او براى كار بزرگى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 در اينجا بشارت به سلطنت داده نه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كه سلطنت دو نوع است؛ سلطنت كفر و سلطنت هدايت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نيست خدا ابراهيم و هاجر را به سلطنت كفر بشارت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تورات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اولى از كوه سينا ظهور مى‌كند و دومى از ساعير و سومى از كوه فاران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سينا كوهى است كه حضرت موسى در آنجا با خدا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ساعير</w:t>
      </w:r>
      <w:bookmarkStart w:id="236" w:name="pg19690_210837"/>
    </w:p>
    <w:p>
      <w:pPr>
        <w:pStyle w:val="BookText"/>
        <w:rPr/>
      </w:pPr>
      <w:bookmarkEnd w:id="236"/>
      <w:r>
        <w:rPr>
          <w:rFonts w:ascii="Amiri" w:hAnsi="Amiri" w:eastAsia="Amiri" w:cs="Amiri"/>
          <w:color w:val="111111"/>
          <w:sz w:val="28"/>
          <w:sz w:val="28"/>
          <w:szCs w:val="28"/>
          <w:rtl w:val="true"/>
          <w:lang w:bidi="ar-SA"/>
        </w:rPr>
        <w:t>كوهى است در شام كه حضرت عيسى در آنجا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كوه فاران همان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تورات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اسماعيل در صحراى فاران، ساكن گرديد و در آنجا رشد نمود و تيراندازى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فاران را در رديف طور سينا و ساعير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انبيائش را از آنها مبعوث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مكّه همان فاران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در آنجا ظاهر كرده و اين مواعد را با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با حج و صداى تلبيه حجّاج در بالاى تپه‌ها و دل صحراها به ظهور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تأويل فاران، آنچه كه در كتاب حيقوق پيامبر است ما را كمك مى‌كند، كه مى‌گويد سيّدى از كوه فاران مى‌آيد و به آسمان ارزش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پر از نور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دستهاى اوست و پرنده جاى پاى او را نوك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حزقيل پيامبر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ملائكه، بنى قيدار را كمك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قيدار جدّ عرب و پسر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را زير قدمهاى آنها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خود در مى‌آورند و به غيرت و غضب، تحريك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به آنها نگاه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كارهاى آنها در مورد شما راضيم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بنى قيدار را به 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آنها را در بدر، خندق و خيبر، با ملائكه كمك كرد</w:t>
      </w:r>
      <w:r>
        <w:rPr>
          <w:rFonts w:eastAsia="IRNazanin" w:cs="IRNazanin"/>
          <w:color w:val="111111"/>
          <w:sz w:val="28"/>
          <w:szCs w:val="28"/>
          <w:rtl w:val="true"/>
          <w:lang w:bidi="fa-IR"/>
        </w:rPr>
        <w:t>.</w:t>
      </w:r>
    </w:p>
    <w:p>
      <w:pPr>
        <w:pStyle w:val="Heading3"/>
        <w:numPr>
          <w:ilvl w:val="2"/>
          <w:numId w:val="1"/>
        </w:numPr>
        <w:rPr/>
      </w:pPr>
      <w:bookmarkStart w:id="237" w:name="__RefHeading___Toc791389_2314609296"/>
      <w:bookmarkStart w:id="238" w:name="_Toc95"/>
      <w:bookmarkEnd w:id="237"/>
      <w:r>
        <w:rPr>
          <w:rtl w:val="true"/>
        </w:rPr>
        <w:t>سفر پنجم تورات‌</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از برادران بنى اسرائيل، پيامبرى تعيين مى‌كنم و سخنم را در دهان او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برادران بنى اسرائيل فرزندان اسماعيل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اسماعيل غير از پيامبر اسلام، كسى مثل حضرت موسى نبود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حيقوق پيامبر و دانيال پيامبر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از يمن آورد و تقديسش را از كوه فاران و زمين را با ستايش احمد و تقديسش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هيبتش</w:t>
      </w:r>
      <w:bookmarkStart w:id="239" w:name="pg19690_210838"/>
    </w:p>
    <w:p>
      <w:pPr>
        <w:pStyle w:val="BookText"/>
        <w:rPr/>
      </w:pPr>
      <w:bookmarkEnd w:id="239"/>
      <w:r>
        <w:rPr>
          <w:rFonts w:ascii="Amiri" w:hAnsi="Amiri" w:eastAsia="Amiri" w:cs="Amiri"/>
          <w:color w:val="111111"/>
          <w:sz w:val="28"/>
          <w:sz w:val="28"/>
          <w:szCs w:val="28"/>
          <w:rtl w:val="true"/>
          <w:lang w:bidi="ar-SA"/>
        </w:rPr>
        <w:t>زمين را مالك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از نور او روشن مى‌شود و سپاهيانش در خشكى و دريا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اغراق را از قلبت مى‌كنيم و تيرها به واسطه تو سيراب مى‌شوند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اسم حضرت،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شعياى پيامبر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بنده‌ام كه بهترين خلايقم است و رضايت من در اوست، از روحم به او افاضه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مى‌كنم پس عدلم را در ميان ملتها، ظاهر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صدايش در بازارها شنيده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كور را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گوشهاى كر را شنوا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لهو و لعب ميل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تواضع‌كنندگان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خداست كه خاموش نمى‌شود تا اينكه حجّتم را در روى زمين ثابت كند و به واسطه او عذر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سلطنت او در شانه‌اش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نبوّت در شانه حضرت بود</w:t>
      </w:r>
      <w:r>
        <w:rPr>
          <w:rFonts w:eastAsia="IRNazanin" w:cs="IRNazanin"/>
          <w:color w:val="111111"/>
          <w:sz w:val="28"/>
          <w:szCs w:val="28"/>
          <w:rtl w:val="true"/>
          <w:lang w:bidi="fa-IR"/>
        </w:rPr>
        <w:t>.</w:t>
      </w:r>
    </w:p>
    <w:p>
      <w:pPr>
        <w:pStyle w:val="Heading3"/>
        <w:numPr>
          <w:ilvl w:val="2"/>
          <w:numId w:val="1"/>
        </w:numPr>
        <w:rPr/>
      </w:pPr>
      <w:bookmarkStart w:id="240" w:name="__RefHeading___Toc791391_2314609296"/>
      <w:bookmarkStart w:id="241" w:name="_Toc96"/>
      <w:bookmarkEnd w:id="240"/>
      <w:r>
        <w:rPr>
          <w:rtl w:val="true"/>
        </w:rPr>
        <w:t xml:space="preserve">نشانه‌هاى پيامبر اسلام </w:t>
      </w:r>
      <w:r>
        <w:rPr>
          <w:rtl w:val="true"/>
        </w:rPr>
        <w:t>(</w:t>
      </w:r>
      <w:r>
        <w:rPr>
          <w:rtl w:val="true"/>
        </w:rPr>
        <w:t>ص</w:t>
      </w:r>
      <w:r>
        <w:rPr>
          <w:rtl w:val="true"/>
        </w:rPr>
        <w:t xml:space="preserve">) </w:t>
      </w:r>
      <w:r>
        <w:rPr>
          <w:rtl w:val="true"/>
        </w:rPr>
        <w:t>در زبور</w:t>
      </w:r>
      <w:bookmarkEnd w:id="241"/>
    </w:p>
    <w:p>
      <w:pPr>
        <w:pStyle w:val="BookText"/>
        <w:rPr/>
      </w:pPr>
      <w:r>
        <w:rPr>
          <w:rFonts w:ascii="IRNazanin" w:hAnsi="IRNazanin" w:eastAsia="IRNazanin"/>
          <w:color w:val="111111"/>
          <w:sz w:val="28"/>
          <w:sz w:val="28"/>
          <w:szCs w:val="28"/>
          <w:rtl w:val="true"/>
          <w:lang w:bidi="fa-IR"/>
        </w:rPr>
        <w:t>حضرت داود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تسبيح گوييد و تنزيه كنيد و بايد بنى اسرائيل خوشحال باشند به پيامبرى صهيون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امتى را خدا انتخاب كرده كه به آنها پيروزى مى‌دهد و صالحين آنها را به كرامت مفتخر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قبرهايشان تسبيح مى‌گويند و در دستان آنها شمشيرهاى دو لبه هست، خدا بوسيله آنها از كسانى كه خدا را نمى‌پرستند انتقام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سرود ديگر زبور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حمايل كن؛ زيرا سنّت و شريعت تو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تو تيز است و ملتها تحت فرمان تو مى‌آيند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سرود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صهيون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اكليل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اكليل؛</w:t>
      </w:r>
      <w:bookmarkStart w:id="242" w:name="pg19690_210839"/>
    </w:p>
    <w:p>
      <w:pPr>
        <w:pStyle w:val="BookText"/>
        <w:rPr/>
      </w:pPr>
      <w:bookmarkEnd w:id="242"/>
      <w:r>
        <w:rPr>
          <w:rFonts w:ascii="Amiri" w:hAnsi="Amiri" w:eastAsia="Amiri" w:cs="Amiri"/>
          <w:color w:val="111111"/>
          <w:sz w:val="28"/>
          <w:sz w:val="28"/>
          <w:szCs w:val="28"/>
          <w:rtl w:val="true"/>
          <w:lang w:bidi="ar-SA"/>
        </w:rPr>
        <w:t>يعنى رئيس و محمود، همان محمّد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در اوصافش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دريا عبور مى‌كند و به آخر زمين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خزينه‌ها پيش او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فارس به اطاعت او گردن مى‌نهند و ملتها از او اطاعت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ضعيف را نجات مى‌دهد و به مسكين رحم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سرود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سنّت را مبعوث كن تا مردم را بگويد كه حضرت عيسى بشر است</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شعياى پيامبر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گفتند برخيز و از آنچه كه مشاهده مى‌كنى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سواره را مى‌بينم كه اين طرف مى‌آيند؛ يكى بر الاغ سوار است و ديگرى بر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به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و بتهايش فرو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كتاب به اين كتابها ايمان دارند، مگر نصارا كه فقط انجيل را قبول مى‌كنند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791393_2314609296"/>
      <w:bookmarkStart w:id="244" w:name="_Toc97"/>
      <w:bookmarkEnd w:id="243"/>
      <w:r>
        <w:rPr>
          <w:rtl w:val="true"/>
        </w:rPr>
        <w:t xml:space="preserve">نشانه‌هاى پيامبر اسلام </w:t>
      </w:r>
      <w:r>
        <w:rPr>
          <w:rtl w:val="true"/>
        </w:rPr>
        <w:t>(</w:t>
      </w:r>
      <w:r>
        <w:rPr>
          <w:rtl w:val="true"/>
        </w:rPr>
        <w:t>ص</w:t>
      </w:r>
      <w:r>
        <w:rPr>
          <w:rtl w:val="true"/>
        </w:rPr>
        <w:t xml:space="preserve">) </w:t>
      </w:r>
      <w:r>
        <w:rPr>
          <w:rtl w:val="true"/>
        </w:rPr>
        <w:t>در انجيل‌</w:t>
      </w:r>
      <w:bookmarkEnd w:id="244"/>
    </w:p>
    <w:p>
      <w:pPr>
        <w:pStyle w:val="BookText"/>
        <w:rPr/>
      </w:pPr>
      <w:r>
        <w:rPr>
          <w:rFonts w:ascii="IRNazanin" w:hAnsi="IRNazanin" w:eastAsia="IRNazanin"/>
          <w:color w:val="111111"/>
          <w:sz w:val="28"/>
          <w:sz w:val="28"/>
          <w:szCs w:val="28"/>
          <w:rtl w:val="true"/>
          <w:lang w:bidi="fa-IR"/>
        </w:rPr>
        <w:t>حضرت مسيح به حواريين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مى‌روم، روح خدا فارقليط مى‌آيد و از جانب خود سخن نمى‌گويد، بلكه از طرف خدا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تصديق مى‌كند، چنانچه شما تصديق مى‌كنيد؛ چون شما قبل از مردم با او هستيد و از تمام چيزهايى كه خدا به شما داده، او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از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من نرفته‌ام، فارقليط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جهان پر از خرافات و خطا و اشتباه شد، او مى‌آيد و از جانب خود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طرف خدا حرف مى‌زند و شما را از حوادث آينده و غيب خبر مى‌دهد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فارقليط، روح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اسم من</w:t>
      </w:r>
      <w:bookmarkStart w:id="245" w:name="pg19690_210840"/>
    </w:p>
    <w:p>
      <w:pPr>
        <w:pStyle w:val="BookText"/>
        <w:rPr/>
      </w:pPr>
      <w:bookmarkEnd w:id="245"/>
      <w:r>
        <w:rPr>
          <w:rFonts w:ascii="IRNazanin" w:hAnsi="IRNazanin" w:eastAsia="IRNazanin"/>
          <w:color w:val="111111"/>
          <w:sz w:val="28"/>
          <w:sz w:val="28"/>
          <w:szCs w:val="28"/>
          <w:rtl w:val="true"/>
          <w:lang w:bidi="fa-IR"/>
        </w:rPr>
        <w:t>مى‌فرستد و از هر چيز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مى‌خواهم كه فارقليط را به طرف شما مبعوث كند و تا ابد با شما باشد و از هر چيز شما را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حكايت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فارقليط بعد از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اسرار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را تفسير مى‌كند و مرا تصديق مى‌نمايد، چنانچه من او را تصديق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امثال را آوردم او تأويل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شد، شاگردانش را خدمت حضرت مسيح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هستى آن كسى كه بايد بيايد يا بايد انتظار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فاضلتر از يحيى نيست و كتابهاى انبيا به پيامبرى انبياى بعدى بشارت مى‌دادند تا اينكه يحيى آمد؛ اما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انتظار بكشيم و هر كس گوش شنوا دارد بايد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اليا،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تغيير داده و اليا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اليا، همان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 گفته شده چون در هر جنگى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سريانى مشفح است </w:t>
      </w:r>
      <w:r>
        <w:rPr>
          <w:rStyle w:val="FootnoteAnchor"/>
          <w:rtl w:val="true"/>
        </w:rPr>
        <w:footnoteReference w:id="124"/>
      </w:r>
      <w:r>
        <w:rPr>
          <w:rFonts w:ascii="IRNazanin" w:hAnsi="IRNazanin" w:eastAsia="IRNazanin"/>
          <w:color w:val="111111"/>
          <w:sz w:val="28"/>
          <w:sz w:val="28"/>
          <w:szCs w:val="28"/>
          <w:rtl w:val="true"/>
          <w:lang w:bidi="fa-IR"/>
        </w:rPr>
        <w:t xml:space="preserve">و مشفح، در لغت سريانى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وقتى به زبان سريانى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شفح لالاها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شفح به معناى حمد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6" w:name="__RefHeading___Toc791395_2314609296"/>
      <w:bookmarkStart w:id="247" w:name="_Toc98"/>
      <w:bookmarkEnd w:id="246"/>
      <w:r>
        <w:rPr>
          <w:rtl w:val="true"/>
        </w:rPr>
        <w:t>كتاب شعياى پيامبر در باب حجّ‌</w:t>
      </w:r>
      <w:bookmarkEnd w:id="24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اقصى نقاط روى زمين با سرعت مى‌آيند و صحرا پر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دريا و صحرا تسبيح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مشرق، مثل ريگ بيابان، سر مى‌رسند</w:t>
      </w:r>
      <w:r>
        <w:rPr>
          <w:rFonts w:eastAsia="IRNazanin" w:cs="IRNazanin"/>
          <w:color w:val="111111"/>
          <w:sz w:val="28"/>
          <w:szCs w:val="28"/>
          <w:rtl w:val="true"/>
          <w:lang w:bidi="fa-IR"/>
        </w:rPr>
        <w:t>».</w:t>
      </w:r>
      <w:bookmarkStart w:id="248" w:name="pg19690_210841"/>
    </w:p>
    <w:p>
      <w:pPr>
        <w:pStyle w:val="BookText"/>
        <w:rPr/>
      </w:pPr>
      <w:bookmarkEnd w:id="248"/>
      <w:r>
        <w:rPr>
          <w:rFonts w:ascii="IRNazanin" w:hAnsi="IRNazanin" w:eastAsia="IRNazanin"/>
          <w:color w:val="111111"/>
          <w:sz w:val="28"/>
          <w:sz w:val="28"/>
          <w:szCs w:val="28"/>
          <w:rtl w:val="true"/>
          <w:lang w:bidi="fa-IR"/>
        </w:rPr>
        <w:t>شعياى پيامبر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صهيون، خانه‌اى از سنگ تأسيس كردم، هر كس ايمان دارد عجله كند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791397_2314609296"/>
      <w:bookmarkStart w:id="250" w:name="_Toc99"/>
      <w:bookmarkEnd w:id="249"/>
      <w:r>
        <w:rPr>
          <w:rtl w:val="true"/>
        </w:rPr>
        <w:t>رؤياى بخت نصر و تعبير دانيال‌</w:t>
      </w:r>
      <w:bookmarkEnd w:id="250"/>
    </w:p>
    <w:p>
      <w:pPr>
        <w:pStyle w:val="BookText"/>
        <w:rPr/>
      </w:pPr>
      <w:r>
        <w:rPr>
          <w:rFonts w:ascii="IRNazanin" w:hAnsi="IRNazanin" w:eastAsia="IRNazanin"/>
          <w:color w:val="111111"/>
          <w:sz w:val="28"/>
          <w:sz w:val="28"/>
          <w:szCs w:val="28"/>
          <w:rtl w:val="true"/>
          <w:lang w:bidi="fa-IR"/>
        </w:rPr>
        <w:t>حضرت دانيال به بخت نصر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رؤياى وحشتناكى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بت زيبايى را در خواب ديدى كه جلوتر ايستاده؛ سرش از طلاست و ساعدش از نقره و شكم و رانش از مس و ساق پاهايش از آهن و قسمتى از پايش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پايش سنگى را ديدى كه ناگهان همه اينها مثل آرد گندم پودر شدند و باد برد و اثرى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زير مجسمه، كوه بزرگى شد و تمام زمين را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خواب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تعبير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مجسّمه كه از طلا بود، كشور توست و بعد از تو مملكت ديگرى خواهد بود مقدارى كوچكتر از كشور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كشور سوّم كه شبيه مس است، تمام روى زمين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چهارم مثل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پايى كه يك قسمت آن آهن و يك قسمتش گل بود، معنى آن اين است كه قسمتى از كشور، عزيز و بخش ديگر آن ذليل است، و سخن آنان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خداى آسمانها پادشاه بزرگى را مبعوث مى‌كند، نه تغيير مى‌كند و نه از بين مى‌رود و هيچ سلطان ديگرى را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روزگاران زيادى زندگى 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رؤيا، مبعث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قبل از او كشور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پادشاهانش شكوهمندترين سلاطين روى زمين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شيرويه، با كشتن پدرش اولين ضربه را بر پيكر آنان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طاعون آمد و شيرويه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اردشير پسر او مرد و مردى غير از اين</w:t>
      </w:r>
    </w:p>
    <w:p>
      <w:pPr>
        <w:pStyle w:val="BookText"/>
        <w:rPr/>
      </w:pPr>
      <w:r>
        <w:rPr>
          <w:rFonts w:ascii="IRNazanin" w:hAnsi="IRNazanin" w:eastAsia="IRNazanin"/>
          <w:color w:val="111111"/>
          <w:sz w:val="28"/>
          <w:sz w:val="28"/>
          <w:szCs w:val="28"/>
          <w:rtl w:val="true"/>
          <w:lang w:bidi="fa-IR"/>
        </w:rPr>
        <w:t>خاندان به پادشاهى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كسرى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به نام كسرى بن قباد، پادشاه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نيز بوران، خودش حكومت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خبر 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كه به زنى اتّكا كنند، رستگار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دختر ديگر كسرى پادشاه آنان شد، او را مسموم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مرد ديگرى به حكومت رسيد كه او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ايرانيان اين پراكندگى را در خود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كسرى را به پادشاهى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سال در مدائن حكمرانى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تجّارى را به چين فرستاد و برادرش رستم را در مدائن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رستم به جنگ مسلمانان شتافت و در قادسيه فرود آمد و در آنجا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خبر به يزدگرد رسيد به سيستان گريخت و در آنجا كشته شد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بنده برگزيده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 نيست و در بازارها داد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گناه را با گناه نمى‌دهد، بلكه عفو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تولدش مكه و هجرتش به مدينه و سلطنتش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او خدا را در بالاى هر بلندى مى‌ستايند و در هر منزلى تسبيح مى‌گويند و به كارهاى خود قيام مى‌كنند و مواظب خورشيد هستند تا وقت نماز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آنها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آنها در نماز و در جنگ،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شب و شيران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زنبور، زمزمه مى‌كنند و هر جا وقت نماز رسد، آنجا نمازشان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يهوديها مى‌توانند در كنيسه نماز بخوانند و در جاى ديگر قبول نمى‌شود، ولى خداوند به مسلمانان وسعت داده است و هر جا مى‌توانند نماز بخوانند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حضرت آدم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مكه هستم و اهلش همسايگان من هستند و زيارت‌كنندگانش گروه و مهمان من هستند، آن را در ميان</w:t>
      </w:r>
      <w:bookmarkStart w:id="251" w:name="pg19690_210843"/>
    </w:p>
    <w:p>
      <w:pPr>
        <w:pStyle w:val="BookText"/>
        <w:rPr/>
      </w:pPr>
      <w:bookmarkEnd w:id="251"/>
      <w:r>
        <w:rPr>
          <w:rFonts w:ascii="IRNazanin" w:hAnsi="IRNazanin" w:eastAsia="IRNazanin"/>
          <w:color w:val="111111"/>
          <w:sz w:val="28"/>
          <w:sz w:val="28"/>
          <w:szCs w:val="28"/>
          <w:rtl w:val="true"/>
          <w:lang w:bidi="fa-IR"/>
        </w:rPr>
        <w:t>اهل آسمان و زمين، آباد 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گروه به طرف او مى‌آيند و صدايشان را به تكبير و تلبيه بلند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مكّه را زيارت كند و نيّتش من باشم، او مرا زيارت كرده و مهمان من است و بر من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واجب است كه از كراماتم به او تحفه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بزرگى و رفعت اين خانه را به يكى از فرزندان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خانه را به دست او آباد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را به دست او جارى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r>
        <w:rPr>
          <w:rStyle w:val="FootnoteAnchor"/>
          <w:rtl w:val="true"/>
        </w:rPr>
        <w:footnoteReference w:id="128"/>
      </w:r>
      <w:r>
        <w:rPr>
          <w:rFonts w:ascii="IRNazanin" w:hAnsi="IRNazanin" w:eastAsia="IRNazanin"/>
          <w:color w:val="111111"/>
          <w:sz w:val="28"/>
          <w:sz w:val="28"/>
          <w:szCs w:val="28"/>
          <w:rtl w:val="true"/>
          <w:lang w:bidi="fa-IR"/>
        </w:rPr>
        <w:t xml:space="preserve">و حرمش </w:t>
      </w:r>
      <w:r>
        <w:rPr>
          <w:rStyle w:val="FootnoteAnchor"/>
          <w:rtl w:val="true"/>
        </w:rPr>
        <w:footnoteReference w:id="129"/>
      </w:r>
      <w:r>
        <w:rPr>
          <w:rFonts w:ascii="IRNazanin" w:hAnsi="IRNazanin" w:eastAsia="IRNazanin"/>
          <w:color w:val="111111"/>
          <w:sz w:val="28"/>
          <w:sz w:val="28"/>
          <w:szCs w:val="28"/>
          <w:rtl w:val="true"/>
          <w:lang w:bidi="fa-IR"/>
        </w:rPr>
        <w:t>را به او نشان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مشاعرش </w:t>
      </w:r>
      <w:r>
        <w:rPr>
          <w:rStyle w:val="FootnoteAnchor"/>
          <w:rtl w:val="true"/>
        </w:rPr>
        <w:footnoteReference w:id="130"/>
      </w:r>
      <w:r>
        <w:rPr>
          <w:rFonts w:ascii="IRNazanin" w:hAnsi="IRNazanin" w:eastAsia="IRNazanin"/>
          <w:color w:val="111111"/>
          <w:sz w:val="28"/>
          <w:sz w:val="28"/>
          <w:szCs w:val="28"/>
          <w:rtl w:val="true"/>
          <w:lang w:bidi="fa-IR"/>
        </w:rPr>
        <w:t>را به او ياد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او را زيارت مى‌كنند تا اينكه اين همه، نصيب پيامبرى از اولاد تو مى‌شود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پيامبران است، او را از ساكنين و واليان كعبه قرار مى‌دهم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نشانه‌هاى پيامبرى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مبارك اوست؛ چون خداوند كسى را قبل از او به اين اسم نخوانده است، چنان كه در مورد، يحيى، ابراهيم، اسحاق، يعقوب، صالح و ديگر انبيا همين قضيه، صادق است،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قبل از آنها به اين اسامى ناميده نمى‌شد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791399_2314609296"/>
      <w:bookmarkStart w:id="253" w:name="_Toc100"/>
      <w:bookmarkEnd w:id="252"/>
      <w:r>
        <w:rPr>
          <w:rtl w:val="true"/>
        </w:rPr>
        <w:t xml:space="preserve">بشارتهاى رهبانان در باره بعثت پيامبر اسلام </w:t>
      </w:r>
      <w:r>
        <w:rPr>
          <w:rtl w:val="true"/>
        </w:rPr>
        <w:t>(</w:t>
      </w:r>
      <w:r>
        <w:rPr>
          <w:rtl w:val="true"/>
        </w:rPr>
        <w:t>ص</w:t>
      </w:r>
      <w:r>
        <w:rPr>
          <w:rtl w:val="true"/>
        </w:rPr>
        <w:t>)</w:t>
      </w:r>
      <w:bookmarkEnd w:id="253"/>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جعشم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تجارت به شام مى‌رفتيم كه نزديك دير عابدى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از دير، پايين آمد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قومى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در ميان شما پيامبرى مبعوث خواهد شد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مكه برگشتيم، پسرانى متولد شدند ولى فقط اسم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254" w:name="pg19690_210844"/>
    </w:p>
    <w:p>
      <w:pPr>
        <w:pStyle w:val="BookText"/>
        <w:rPr/>
      </w:pPr>
      <w:bookmarkEnd w:id="254"/>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بن حسان </w:t>
      </w:r>
      <w:r>
        <w:rPr>
          <w:rStyle w:val="FootnoteAnchor"/>
          <w:rtl w:val="true"/>
        </w:rPr>
        <w:footnoteReference w:id="134"/>
      </w:r>
      <w:r>
        <w:rPr>
          <w:rFonts w:ascii="IRNazanin" w:hAnsi="IRNazanin" w:eastAsia="IRNazanin"/>
          <w:color w:val="111111"/>
          <w:sz w:val="28"/>
          <w:sz w:val="28"/>
          <w:szCs w:val="28"/>
          <w:rtl w:val="true"/>
          <w:lang w:bidi="fa-IR"/>
        </w:rPr>
        <w:t xml:space="preserve">به يثرب حمله برد 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يهوديان را كشت و خواست كه آنجا را خراب كند و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از يهود كه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سخن باطل را قبول نمى‌كند و مردم را از سر خشم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نمى‌توانى اينجا را خراب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پيامبرى از فرزندان اسماعيل از اينجا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تبع از آنها دست كشيد و با يهوديان به مكّه رفت و خانه كعبه را با پرده پوشانيد و به مردم احسان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شعرها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على احمد انّه رسول من اللَّه بارئ النسم</w:t>
      </w:r>
    </w:p>
    <w:p>
      <w:pPr>
        <w:pStyle w:val="BookText"/>
        <w:rPr/>
      </w:pPr>
      <w:r>
        <w:rPr>
          <w:rFonts w:ascii="Amiri" w:hAnsi="Amiri" w:eastAsia="Amiri" w:cs="Amiri"/>
          <w:color w:val="111111"/>
          <w:sz w:val="28"/>
          <w:sz w:val="28"/>
          <w:szCs w:val="28"/>
          <w:rtl w:val="true"/>
          <w:lang w:bidi="ar-SA"/>
        </w:rPr>
        <w:t xml:space="preserve">فلو مدّ عمرى الى عمره لكنت وزيرا له و ابن عم </w:t>
      </w:r>
      <w:r>
        <w:rPr>
          <w:rStyle w:val="FootnoteAnchor"/>
          <w:rtl w:val="true"/>
        </w:rPr>
        <w:footnoteReference w:id="135"/>
      </w:r>
      <w:r>
        <w:rPr>
          <w:rFonts w:ascii="IRNazanin" w:hAnsi="IRNazanin" w:eastAsia="IRNazanin"/>
          <w:color w:val="111111"/>
          <w:sz w:val="28"/>
          <w:sz w:val="28"/>
          <w:szCs w:val="28"/>
          <w:rtl w:val="true"/>
          <w:lang w:bidi="fa-IR"/>
        </w:rPr>
        <w:t xml:space="preserve">و </w:t>
      </w:r>
      <w:r>
        <w:rPr>
          <w:rStyle w:val="FootnoteAnchor"/>
          <w:rtl w:val="true"/>
        </w:rPr>
        <w:footnoteReference w:id="136"/>
      </w:r>
    </w:p>
    <w:p>
      <w:pPr>
        <w:pStyle w:val="Heading3"/>
        <w:numPr>
          <w:ilvl w:val="2"/>
          <w:numId w:val="1"/>
        </w:numPr>
        <w:rPr/>
      </w:pPr>
      <w:bookmarkStart w:id="255" w:name="__RefHeading___Toc791401_2314609296"/>
      <w:bookmarkStart w:id="256" w:name="_Toc101"/>
      <w:bookmarkEnd w:id="255"/>
      <w:r>
        <w:rPr>
          <w:rtl w:val="true"/>
        </w:rPr>
        <w:t xml:space="preserve">داستان شير دادن پيامبر </w:t>
      </w:r>
      <w:r>
        <w:rPr>
          <w:rtl w:val="true"/>
        </w:rPr>
        <w:t>(</w:t>
      </w:r>
      <w:r>
        <w:rPr>
          <w:rtl w:val="true"/>
        </w:rPr>
        <w:t>ص</w:t>
      </w:r>
      <w:r>
        <w:rPr>
          <w:rtl w:val="true"/>
        </w:rPr>
        <w:t xml:space="preserve">) </w:t>
      </w:r>
      <w:r>
        <w:rPr>
          <w:rtl w:val="true"/>
        </w:rPr>
        <w:t>از زبان حليمه‌</w:t>
      </w:r>
      <w:bookmarkEnd w:id="256"/>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به دنيا آمد، عدّه‌اى از زنان قبيله بنى سعد به مكه آمده بودند تا هر يك، كودكى را ببرند و شير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حليمه بنت ذويب نيز در ميان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شوهرم آمدم سوار بر درازگوشى بودم و يك شترى داشتيم كه پستانش خشكيده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بچّه‌اى نيز داشتيم و شيرم او را سير نمى‌كرد و شب هم از گرسنگى نمى‌خوابيديم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مكّه رسيديم تمام همراهانم بچّه‌اى پيدا كردند و هيچ كس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نمى‌برد؛ چون او پدر نداشت و يتيم بود و مى‌گفتند پدر بچّه به دايه پول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 جز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نماند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بناچار او را گرفتم و به كنار اثاثيه خودم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شب شد، پستانهايم پر از شير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هم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بچّه خودم خوردند و سير</w:t>
      </w:r>
      <w:bookmarkStart w:id="257" w:name="pg19690_210845"/>
    </w:p>
    <w:p>
      <w:pPr>
        <w:pStyle w:val="BookText"/>
        <w:rPr/>
      </w:pPr>
      <w:bookmarkEnd w:id="257"/>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برخاست تا شتر را بدوشد، پستانش را پر از شير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بچّه‌ها نيز از شير شتر سير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مباركى را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خوبى شب را صبح كرديم و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بر مركوب خويش سوار شدم، چنان سريع راه مى‌پيمود كه از همه جلو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برو اى 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همان مركوبى نيست كه با آن آمدى؟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امروز اين گونه سريع راه مى‌رود؟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مباركى را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بركتش را به ما زياد مى‌كرد، قحطى آمد و چوپانها گوسفندان را گرسنه به چرا مى‌بردند و گرسنه باز مى‌آوردند، ولى گوسفندان ما سير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پستانشان پر از شير بود </w:t>
      </w:r>
      <w:r>
        <w:rPr>
          <w:rStyle w:val="FootnoteAnchor"/>
          <w:rtl w:val="true"/>
        </w:rPr>
        <w:footnoteReference w:id="137"/>
      </w:r>
      <w:r>
        <w:rPr>
          <w:rFonts w:ascii="IRNazanin" w:hAnsi="IRNazanin" w:eastAsia="IRNazanin"/>
          <w:color w:val="111111"/>
          <w:sz w:val="28"/>
          <w:sz w:val="28"/>
          <w:szCs w:val="28"/>
          <w:rtl w:val="true"/>
          <w:lang w:bidi="fa-IR"/>
        </w:rPr>
        <w:t xml:space="preserve">و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791403_2314609296"/>
      <w:bookmarkStart w:id="259" w:name="_Toc102"/>
      <w:bookmarkEnd w:id="258"/>
      <w:r>
        <w:rPr>
          <w:rtl w:val="true"/>
        </w:rPr>
        <w:t xml:space="preserve">رشد پيامبر </w:t>
      </w:r>
      <w:r>
        <w:rPr>
          <w:rtl w:val="true"/>
        </w:rPr>
        <w:t>(</w:t>
      </w:r>
      <w:r>
        <w:rPr>
          <w:rtl w:val="true"/>
        </w:rPr>
        <w:t>ص</w:t>
      </w:r>
      <w:r>
        <w:rPr>
          <w:rtl w:val="true"/>
        </w:rPr>
        <w:t xml:space="preserve">) </w:t>
      </w:r>
      <w:r>
        <w:rPr>
          <w:rtl w:val="true"/>
        </w:rPr>
        <w:t>در خانه ابو طالب‌</w:t>
      </w:r>
      <w:bookmarkEnd w:id="259"/>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 طالب رشد كرد تا نزديك بيست سالگى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دو مرد را مى‌ديدم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در خواب مى‌بينم در بيدارى نيز به سراغ من مى‌آيد</w:t>
      </w:r>
      <w:r>
        <w:rPr>
          <w:rFonts w:eastAsia="IRNazanin" w:cs="IRNazanin"/>
          <w:color w:val="111111"/>
          <w:sz w:val="28"/>
          <w:szCs w:val="28"/>
          <w:rtl w:val="true"/>
          <w:lang w:bidi="fa-IR"/>
        </w:rPr>
        <w:t>!».</w:t>
      </w:r>
      <w:bookmarkStart w:id="260" w:name="pg19690_210846"/>
    </w:p>
    <w:p>
      <w:pPr>
        <w:pStyle w:val="BookText"/>
        <w:rPr/>
      </w:pPr>
      <w:bookmarkEnd w:id="260"/>
      <w:r>
        <w:rPr>
          <w:rFonts w:ascii="IRNazanin" w:hAnsi="IRNazanin" w:eastAsia="IRNazanin"/>
          <w:color w:val="111111"/>
          <w:sz w:val="28"/>
          <w:sz w:val="28"/>
          <w:szCs w:val="28"/>
          <w:rtl w:val="true"/>
          <w:lang w:bidi="fa-IR"/>
        </w:rPr>
        <w:t>ابو طالب او را پيش مردى كه طبابت مى‌كرد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وقتى ابو طالب را ديد، از بالاى دير به زير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رسول نگاه كرد و حضرت آنچه را ديده بود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برادرزاده‌ات شأن والايى دارد ناموس اكبر بر اين فرزند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انبياى قبلى نازل مى‌شد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791405_2314609296"/>
      <w:bookmarkStart w:id="262" w:name="_Toc103"/>
      <w:bookmarkEnd w:id="261"/>
      <w:r>
        <w:rPr>
          <w:rtl w:val="true"/>
        </w:rPr>
        <w:t xml:space="preserve">انس پيامبر </w:t>
      </w:r>
      <w:r>
        <w:rPr>
          <w:rtl w:val="true"/>
        </w:rPr>
        <w:t>(</w:t>
      </w:r>
      <w:r>
        <w:rPr>
          <w:rtl w:val="true"/>
        </w:rPr>
        <w:t>ص</w:t>
      </w:r>
      <w:r>
        <w:rPr>
          <w:rtl w:val="true"/>
        </w:rPr>
        <w:t xml:space="preserve">) </w:t>
      </w:r>
      <w:r>
        <w:rPr>
          <w:rtl w:val="true"/>
        </w:rPr>
        <w:t>با جبرئيل‌</w:t>
      </w:r>
      <w:bookmarkEnd w:id="262"/>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به چهل سالگى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صدايى از آسمان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خدا هستى و من جبرئيل هستم؛ وقتى كه جبرئيل خودش را به آن حضرت نشان داد، جبّه‌اى از حرير بهشتى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روى يكى از فرشهاى بهشت نشاند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رسول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دستوراتى را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جبرئيل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پيش گوسفندانش آمد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درخت و سنگريزه‌اى نماند مگر اينكه به من سلام و تهنيت گفت</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مكّه، جبرئيل خدمت پيامبر آمد و به تپه‌اى كه در جانب صحرا بود، اشاره كرد، در اين هنگام چشمه‌اى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وضو گرفت تا پيامبر</w:t>
      </w:r>
      <w:bookmarkStart w:id="263" w:name="pg19690_210847"/>
    </w:p>
    <w:p>
      <w:pPr>
        <w:pStyle w:val="BookText"/>
        <w:rPr/>
      </w:pPr>
      <w:bookmarkEnd w:id="263"/>
      <w:r>
        <w:rPr>
          <w:rFonts w:ascii="IRNazanin" w:hAnsi="IRNazanin" w:eastAsia="IRNazanin"/>
          <w:color w:val="111111"/>
          <w:sz w:val="28"/>
          <w:sz w:val="28"/>
          <w:szCs w:val="28"/>
          <w:rtl w:val="true"/>
          <w:lang w:bidi="fa-IR"/>
        </w:rPr>
        <w:t>نيز وضو گرفتن را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جبرئيل نماز خواند، حضرت نيز مثل او نماز خواند، و اين نماز، نماز ظهر بود و اولين نمازى بود كه واجب شد، سپس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 و وضو و نماز را به خديجه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وضو گرفت و نماز خواند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791407_2314609296"/>
      <w:bookmarkStart w:id="265" w:name="_Toc104"/>
      <w:bookmarkEnd w:id="264"/>
      <w:r>
        <w:rPr>
          <w:rtl w:val="true"/>
        </w:rPr>
        <w:t xml:space="preserve">خبر معراج از زبان امام باقر </w:t>
      </w:r>
      <w:r>
        <w:rPr>
          <w:rtl w:val="true"/>
        </w:rPr>
        <w:t>(</w:t>
      </w:r>
      <w:r>
        <w:rPr>
          <w:rtl w:val="true"/>
        </w:rPr>
        <w:t>ع</w:t>
      </w:r>
      <w:r>
        <w:rPr>
          <w:rtl w:val="true"/>
        </w:rPr>
        <w:t>)</w:t>
      </w:r>
      <w:bookmarkEnd w:id="265"/>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رسول مى‌خواست به معراج برود، جبرئيل براق را آورد و او را بر در خانه خديجه بست و براق كوچكتر از قاطر و بزرگتر از الاغ بود و گوشهايش را تكان مى‌داد و چشمان خود را به پاهايش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گامهايش در شعاع ديدگانش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يالش به طرف راست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رانهايش دو بال قرار داشت كه او را به جلو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زينى از ياقوت در پشت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رنگها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جبرئيل بر حضرت وارد شد، براق خيلى خوشحالى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خلق خدا مى‌خواهد بر تو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پيامبر سوار او شد و به طرف بيت المقدس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پيرمردى را ديد 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تمام انبيا را جمع كرد و جبرئيل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همه انبيا به امامت او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شكّى دارى، تمام انبيا اينجا هستند، سؤال كن ولى هيچ شك نداشت و از اين رو سؤال نكرد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آرام نگرفت تا اينكه شرط كرد كه مركوب پيامبر در قيامت نيز باشد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266" w:name="pg19690_210848"/>
    </w:p>
    <w:p>
      <w:pPr>
        <w:pStyle w:val="BookText"/>
        <w:rPr/>
      </w:pPr>
      <w:bookmarkEnd w:id="266"/>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از معراج برگشت در خانه ام هاني؛ دختر ابو طالب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واقعه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بگويى، تو را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ابو طالب متوجه شد كه پيامبر نيست، تمام بنى هاشم را مسلح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مسجد الحرام، هر وقت ديديد من وارد شدم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نيست، هر يك از شما، گردن يكى از قريش را بزند؛ چون بعد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زندگى مى‌كنيم نه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به جستجوى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در خانه ام هاني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بيا با من به مسجد الحرام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كنار حجر اسماعيل رسيد شمشير خود را كشيد و به بنى هاشم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شمشيرهاى خود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كرد به قريش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نمى‌ديدم يكى از شما زنده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قريش خيال ترور حضرت پيامبر را از سرشان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معراج را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را براى ما توصيف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نگاه كن و او نيز نگاه كرد، بيت المقدس را ديد و آنچه را كه مى‌ديد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خبر كاروانى را كه بين مكه و شام بود به آنها داد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791409_2314609296"/>
      <w:bookmarkStart w:id="268" w:name="_Toc105"/>
      <w:bookmarkEnd w:id="267"/>
      <w:r>
        <w:rPr>
          <w:rtl w:val="true"/>
        </w:rPr>
        <w:t>قطعنامه قريش‌</w:t>
      </w:r>
      <w:bookmarkEnd w:id="26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جمع شدند و قطعنامه‌اى را امضا كردند و آن را در خانه كعبه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مادر ابو جهل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آن بنى هاشم را از مكّه خارج كردند و به شعب ابى طالب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سه سال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طالب و خديجه،</w:t>
      </w:r>
      <w:bookmarkStart w:id="269" w:name="pg19690_210849"/>
    </w:p>
    <w:p>
      <w:pPr>
        <w:pStyle w:val="BookText"/>
        <w:rPr/>
      </w:pPr>
      <w:bookmarkEnd w:id="269"/>
      <w:r>
        <w:rPr>
          <w:rFonts w:ascii="Amiri" w:hAnsi="Amiri" w:eastAsia="Amiri" w:cs="Amiri"/>
          <w:color w:val="111111"/>
          <w:sz w:val="28"/>
          <w:sz w:val="28"/>
          <w:szCs w:val="28"/>
          <w:rtl w:val="true"/>
          <w:lang w:bidi="ar-SA"/>
        </w:rPr>
        <w:t>تمام اموال خود را در آنجا خرج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فقط در ماههاى حرام مى‌توانستند آذوقه تهيه كنند و داد و ستد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موريانه را فرستاد و تمام كلمات قطعنامه را خورد، مگر نام خدا را، اين راز را پيامبر اكرم به ابو 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پيش قريش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كه صلح كنى و از گرسنگى خسته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آمدم خبرى را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دستور دهيد، قطعنامه را اينجا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قطعنامه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صندوق قطعنامه سالم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به من گفت كه خدا، موريانه‌اى را مأمور كرده و آن حيوان، تمام كلمات آن را خورده است مگر نام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باشد، دست از ظلم خود برداريد و گر نه او را تسليم شما مى‌كنم تا هر طور كه مى‌خواهيد با او رفتار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فرياد كشيدند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باز كردند همان گونه يافتند كه پيامبر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مسلمانانى كه با ابو طالب آمده بودند، تكبير گفتند و صورت مشركين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كدام يك از ما ساحر و كاهن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هشام بن عمرو عامرى، به رفتار قريش با بنى هاشم، اعتراض كرد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791411_2314609296"/>
      <w:bookmarkStart w:id="271" w:name="_Toc106"/>
      <w:bookmarkEnd w:id="270"/>
      <w:r>
        <w:rPr>
          <w:rtl w:val="true"/>
        </w:rPr>
        <w:t>اوّلين قبله‌</w:t>
      </w:r>
      <w:bookmarkEnd w:id="2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حجر الأسود نماز مى‌خواند، هم رو به بيت المقدس بود و هم كعبه را جلو خود قرار مى‌داد و اين آيات را مى‌خواند و هيچ كس هم او را نمى‌ديد</w:t>
      </w:r>
      <w:r>
        <w:rPr>
          <w:rFonts w:eastAsia="IRNazanin" w:cs="IRNazanin"/>
          <w:color w:val="111111"/>
          <w:sz w:val="28"/>
          <w:szCs w:val="28"/>
          <w:rtl w:val="true"/>
          <w:lang w:bidi="fa-IR"/>
        </w:rPr>
        <w:t>:</w:t>
      </w:r>
      <w:bookmarkStart w:id="272" w:name="pg19690_210850"/>
    </w:p>
    <w:p>
      <w:pPr>
        <w:pStyle w:val="BookText"/>
        <w:rPr/>
      </w:pPr>
      <w:bookmarkEnd w:id="2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أُولئِكَ الَّذِينَ طَبَعَ اللَّهُ عَلى قُلُوبِهِمْ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 عَلى قُلُوبِهِمْ أَكِنَّةً أَنْ يَفْقَهُوهُ وَ فِي آذانِهِمْ وَقْراً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فَرَأَيْتَ مَنِ اتَّخَذَ إِلهَهُ هَواهُ وَ أَضَلَّهُ اللَّهُ عَلى عِلْمٍ وَ خَتَمَ عَلى سَمْعِهِ وَ قَلْبِهِ وَ جَعَلَ عَلى بَصَرِهِ غِشاوَةً </w:t>
      </w:r>
      <w:r>
        <w:rPr>
          <w:rStyle w:val="FootnoteAnchor"/>
          <w:rtl w:val="true"/>
        </w:rPr>
        <w:footnoteReference w:id="150"/>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791413_2314609296"/>
      <w:bookmarkStart w:id="274" w:name="_Toc107"/>
      <w:bookmarkEnd w:id="273"/>
      <w:r>
        <w:rPr>
          <w:rtl w:val="true"/>
        </w:rPr>
        <w:t>كسى كه ايمانش به گناه آلوده نشد</w:t>
      </w:r>
      <w:bookmarkEnd w:id="274"/>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در راهى مى‌رفت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راه شخصى مى‌آيد كه سه روز است كسى را 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مدتى عربى بيابانى به طرف آنها آمد كه از لاغرى پوست به استخوانش چسبيده بود و آنقدر سبزى خورده بود كه لبهايش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 سراغ پيامبر را گرفت، تا آن حضرت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من عرضه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لا إِلهَ إِلَّا اللَّهُ و رسالت مرا قبول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در پنج نوبت نماز بخوان و ماه رمضان را روزه بگير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bookmarkStart w:id="275" w:name="pg19690_210851"/>
    </w:p>
    <w:p>
      <w:pPr>
        <w:pStyle w:val="BookText"/>
        <w:rPr/>
      </w:pPr>
      <w:bookmarkEnd w:id="275"/>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بجا بياور و زكات بده و وقتى جنب شدى، غسل جنابت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شتر عرب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او سؤال كرد و مردم به جستجويش پرداختند او را در جايى ديدند كه پاهاى شتر در حفره‌اى افتاده و گردن عرب و شتر شكسته و هر دو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 خيمه‌اى زدند و غسلش دادند و بعد حضرت داخل خيمه شد و كفنش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صدايى از چادر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بيرون آمد در حالى كه از جبينش عرق مى‌ريخت،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حالى كه گرسنه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بود كه ايمان آورد و ايمانش به گناه آلوده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حوريان بهشت با ميوه‌هاى بهشتى به استقبال او آمدند و هر يك از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همسر او گردان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791415_2314609296"/>
      <w:bookmarkStart w:id="277" w:name="_Toc108"/>
      <w:bookmarkEnd w:id="276"/>
      <w:r>
        <w:rPr>
          <w:rtl w:val="true"/>
        </w:rPr>
        <w:t xml:space="preserve">رسيدگى پيامبر </w:t>
      </w:r>
      <w:r>
        <w:rPr>
          <w:rtl w:val="true"/>
        </w:rPr>
        <w:t>(</w:t>
      </w:r>
      <w:r>
        <w:rPr>
          <w:rtl w:val="true"/>
        </w:rPr>
        <w:t>ص</w:t>
      </w:r>
      <w:r>
        <w:rPr>
          <w:rtl w:val="true"/>
        </w:rPr>
        <w:t xml:space="preserve">) </w:t>
      </w:r>
      <w:r>
        <w:rPr>
          <w:rtl w:val="true"/>
        </w:rPr>
        <w:t>به فقرا</w:t>
      </w:r>
      <w:bookmarkEnd w:id="277"/>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سه بار به مسجد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شبى آخر وقت به مسجد رفت، كنار منبر او فقرا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كنيزى را كه به زنانش خدمت مى‌كرد، طلبيد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غذا هست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رفت ديگى آورد كه ته آن كمى غذا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ده نفر از فقرا را بيدار كرد و فرمود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نفر همين طور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همه خوردند و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مقدارى غذا در ديگ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كنيز دستور داد آن را پيش زنها ببرد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رسول اكرم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كه غذايى نخورده‌ام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باز هم پيش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w:t>
      </w:r>
      <w:bookmarkStart w:id="278" w:name="pg19690_210852"/>
    </w:p>
    <w:p>
      <w:pPr>
        <w:pStyle w:val="BookText"/>
        <w:rPr/>
      </w:pPr>
      <w:bookmarkEnd w:id="278"/>
      <w:r>
        <w:rPr>
          <w:rFonts w:ascii="IRNazanin" w:hAnsi="IRNazanin" w:eastAsia="IRNazanin"/>
          <w:color w:val="111111"/>
          <w:sz w:val="28"/>
          <w:sz w:val="28"/>
          <w:szCs w:val="28"/>
          <w:rtl w:val="true"/>
          <w:lang w:bidi="fa-IR"/>
        </w:rPr>
        <w:t>رفتم و چيزى نيافتم و گرسنه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نيز آمد باز هم پيامبر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بازار رفت و در آن هنگام كاروانى به بازار آمده بود و كالايى با خود آورده بود و به قيمت ناچيزى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از آن كالا چيزى خريد و پيش رسول خدا برگشت و 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كاروان چيزى نخريدى؟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آنجا سهمى داشتى و به اندازه يك دينار خريدى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به دروغ گفتن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مى‌گويى و من براى اينكه تو را امتحان كنم كه آيا از كارهاى مردم خبر دارى يا نه، دروغ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هر كس عزّت نفس داشته باشد خدا او را غنى مى‌كند و هر كس در گدايى را به روى خود باز كند، خداوند متعال هفتاد در فقر را به روى او باز مى‌كند كه كوچكترين آنها را چيزى نمى‌بندد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روز گدايى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بر شخص ثروتمند و كسى كه توانا و اعضايش سالم است و مى‌تواند بدون آن زندگى كند، حلال نيست</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791417_2314609296"/>
      <w:bookmarkStart w:id="280" w:name="_Toc109"/>
      <w:bookmarkEnd w:id="279"/>
      <w:r>
        <w:rPr>
          <w:rtl w:val="true"/>
        </w:rPr>
        <w:t>فرشته باران‌</w:t>
      </w:r>
      <w:bookmarkEnd w:id="280"/>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كه ناگهان رنگش تغيير كرد، برخاست و به وسط مسجد آمد مثل اينكه با كسى حرف مى‌زند، كمى مكث نمود و برگشت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حالتى در شما ديديم كه قبل از آن نديده بوديم</w:t>
      </w:r>
      <w:r>
        <w:rPr>
          <w:rFonts w:eastAsia="IRNazanin" w:cs="IRNazanin"/>
          <w:color w:val="111111"/>
          <w:sz w:val="28"/>
          <w:szCs w:val="28"/>
          <w:rtl w:val="true"/>
          <w:lang w:bidi="fa-IR"/>
        </w:rPr>
        <w:t>.</w:t>
      </w:r>
      <w:bookmarkStart w:id="281" w:name="pg19690_210853"/>
    </w:p>
    <w:p>
      <w:pPr>
        <w:pStyle w:val="BookText"/>
        <w:rPr/>
      </w:pPr>
      <w:bookmarkEnd w:id="28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مى‌خواهد عذاب نازل كند، ترسيدم كه بر امت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برخاستم و از او سؤال كردم كه چه چيزى او را وادار به فرود آمدن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اذن خواستم كه به شما سلام كنم، خدا نيز اذن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دستور ندارى كه باران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فلان ماه و فلان روز و فلان ساعت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منافقين در مجلس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فرمايش حضرت را يادداشت كردند تا آن روز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 خيلى گرم بود منافقين طعنه زدند تا اينكه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ببين ابرى در آسمان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زرهى، ابر در آسمان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ابر سياهى آسمان را گرفت و چنان باريد كه مردم به ناله در آمدند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791419_2314609296"/>
      <w:bookmarkStart w:id="283" w:name="_Toc110"/>
      <w:bookmarkEnd w:id="282"/>
      <w:r>
        <w:rPr>
          <w:rtl w:val="true"/>
        </w:rPr>
        <w:t>وفات فاطمه بنت اسد</w:t>
      </w:r>
      <w:bookmarkEnd w:id="283"/>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او مادر من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عمويم ابو طالب، فضيلتى نديدم مگر اينكه در او بهترش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مرا به او بپوشان و او را در رداى من بپيچان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فارغ شدى مرا خبر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ام سلمه پيامبر را خبر كرد، تابوتش را حمل كرد و بر او نماز خواند و رفت در قبر او خوابيد، از آن حضرت همهمه‌اى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براى تو ضمانت كرده بودم ديدى؟</w:t>
      </w:r>
      <w:r>
        <w:rPr>
          <w:rFonts w:eastAsia="IRNazanin" w:cs="IRNazanin"/>
          <w:color w:val="111111"/>
          <w:sz w:val="28"/>
          <w:szCs w:val="28"/>
          <w:rtl w:val="true"/>
          <w:lang w:bidi="fa-IR"/>
        </w:rPr>
        <w:t>».</w:t>
      </w:r>
      <w:bookmarkStart w:id="284" w:name="pg19690_210854"/>
    </w:p>
    <w:p>
      <w:pPr>
        <w:pStyle w:val="BookText"/>
        <w:rPr/>
      </w:pPr>
      <w:bookmarkEnd w:id="284"/>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خدا تو را جزاى نيك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حضرت خارج شد، قبر را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علت اين كارها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اين آيه قرآن كريم را خواندم كه وَ لَقَدْ جِئْتُمُونا فُرادى كَما خَلَقْناكُمْ أَوَّلَ مَرَّةٍ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اسد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تنها محشور مى‌شوند؟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ديدن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كه او را عريان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نكير و منكر سؤال كرد، به او گفتم كه آنها چگونه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خواستم كه آن دو را به او نشان ندهد و قبرش را فراخ نمايد و او را در كفنهايش محشور كند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791421_2314609296"/>
      <w:bookmarkStart w:id="286" w:name="_Toc111"/>
      <w:bookmarkEnd w:id="285"/>
      <w:r>
        <w:rPr>
          <w:rtl w:val="true"/>
        </w:rPr>
        <w:t xml:space="preserve">پيامبر </w:t>
      </w:r>
      <w:r>
        <w:rPr>
          <w:rtl w:val="true"/>
        </w:rPr>
        <w:t>(</w:t>
      </w:r>
      <w:r>
        <w:rPr>
          <w:rtl w:val="true"/>
        </w:rPr>
        <w:t>ص</w:t>
      </w:r>
      <w:r>
        <w:rPr>
          <w:rtl w:val="true"/>
        </w:rPr>
        <w:t xml:space="preserve">) </w:t>
      </w:r>
      <w:r>
        <w:rPr>
          <w:rtl w:val="true"/>
        </w:rPr>
        <w:t>و دعوت خويشان‌</w:t>
      </w:r>
      <w:bookmarkEnd w:id="286"/>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كوّاء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از ميان فرزندان عبد المطلب، تو وصى پيامبر شده‌اى؟</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تو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وَ أَنْذِرْ عَشِيرَتَكَ الْأَقْرَبِينَ </w:t>
      </w:r>
      <w:r>
        <w:rPr>
          <w:rStyle w:val="FootnoteAnchor"/>
          <w:rtl w:val="true"/>
        </w:rPr>
        <w:footnoteReference w:id="158"/>
      </w:r>
      <w:r>
        <w:rPr>
          <w:rFonts w:ascii="IRNazanin" w:hAnsi="IRNazanin" w:eastAsia="IRNazanin"/>
          <w:color w:val="111111"/>
          <w:sz w:val="28"/>
          <w:sz w:val="28"/>
          <w:szCs w:val="28"/>
          <w:rtl w:val="true"/>
          <w:lang w:bidi="fa-IR"/>
        </w:rPr>
        <w:t>نازل شد، من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را دعوت كرديم و پيامبر به من دستور داد ران گوسفندى را پختم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صاع نيز نان آماده كردم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هر ده نفر، قسمتى از آن غذا را گذاشت، همه خوردند و سير شدند اما غذا همان گونه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سحر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متفرق شدند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دوّم آنها را دعوت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دعوتم را قبول كند برادر و وصى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آنها اسلام را عرضه كرد ولى هيچ يك از آنها</w:t>
      </w:r>
      <w:bookmarkStart w:id="287" w:name="pg19690_210855"/>
    </w:p>
    <w:p>
      <w:pPr>
        <w:pStyle w:val="BookText"/>
        <w:rPr/>
      </w:pPr>
      <w:bookmarkEnd w:id="287"/>
      <w:r>
        <w:rPr>
          <w:rFonts w:ascii="IRNazanin" w:hAnsi="IRNazanin" w:eastAsia="IRNazanin"/>
          <w:color w:val="111111"/>
          <w:sz w:val="28"/>
          <w:sz w:val="28"/>
          <w:szCs w:val="28"/>
          <w:rtl w:val="true"/>
          <w:lang w:bidi="fa-IR"/>
        </w:rPr>
        <w:t xml:space="preserve">قبول نكردند، تا اينكه به من رسيد، من به او جواب مثبت دادم با اينكه از همه آنها كوچكتر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چشمم از همه ضعيف‌تر و ساق پايم از همه باريكتر بود</w:t>
      </w:r>
      <w:r>
        <w:rPr>
          <w:rFonts w:eastAsia="IRNazanin" w:cs="IRNazanin"/>
          <w:color w:val="111111"/>
          <w:sz w:val="28"/>
          <w:szCs w:val="28"/>
          <w:rtl w:val="true"/>
          <w:lang w:bidi="fa-IR"/>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به من انعام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خاطر همين، من وصى او هستم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791423_2314609296"/>
      <w:bookmarkStart w:id="289" w:name="_Toc112"/>
      <w:bookmarkEnd w:id="288"/>
      <w:r>
        <w:rPr>
          <w:rtl w:val="true"/>
        </w:rPr>
        <w:t>وحشت ابو جهل‌</w:t>
      </w:r>
      <w:bookmarkEnd w:id="289"/>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اميّه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ايمان نمى‌آورم مگر اينكه خدا و ملائكه را به ما نشان دهى يا خانه‌اى از طلا داشته باشى يا نردبانى باشد كه از آن به آسمان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اينها را هم انجام بدهى، معلوم نيست تو را تصديق بكنم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پيش آنها رفت و آنها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او را در مسجد ببينم سنگ بزرگى را بر سرش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حضرت به مسجد آمد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سنگى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سنگ را پرتاب كند، لرزه‌اى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اشخاصى را ديدم مثل كوه كه تمام بدنشان از آهن پوشيده بود و اگر حركت مى‌كردم مرا مى‌گرفتند</w:t>
      </w:r>
      <w:r>
        <w:rPr>
          <w:rFonts w:eastAsia="IRNazanin" w:cs="IRNazanin"/>
          <w:color w:val="111111"/>
          <w:sz w:val="28"/>
          <w:szCs w:val="28"/>
          <w:rtl w:val="true"/>
          <w:lang w:bidi="fa-IR"/>
        </w:rPr>
        <w:t>.</w:t>
      </w:r>
    </w:p>
    <w:p>
      <w:pPr>
        <w:pStyle w:val="Heading3"/>
        <w:numPr>
          <w:ilvl w:val="2"/>
          <w:numId w:val="1"/>
        </w:numPr>
        <w:rPr/>
      </w:pPr>
      <w:bookmarkStart w:id="290" w:name="__RefHeading___Toc791425_2314609296"/>
      <w:bookmarkStart w:id="291" w:name="_Toc113"/>
      <w:bookmarkEnd w:id="290"/>
      <w:r>
        <w:rPr>
          <w:rtl w:val="true"/>
        </w:rPr>
        <w:t xml:space="preserve">پيشگويى رسول خدا </w:t>
      </w:r>
      <w:r>
        <w:rPr>
          <w:rtl w:val="true"/>
        </w:rPr>
        <w:t>(</w:t>
      </w:r>
      <w:r>
        <w:rPr>
          <w:rtl w:val="true"/>
        </w:rPr>
        <w:t>ص</w:t>
      </w:r>
      <w:r>
        <w:rPr>
          <w:rtl w:val="true"/>
        </w:rPr>
        <w:t xml:space="preserve">) </w:t>
      </w:r>
      <w:r>
        <w:rPr>
          <w:rtl w:val="true"/>
        </w:rPr>
        <w:t>در باره بيعت‌شكنى زبير</w:t>
      </w:r>
      <w:bookmarkEnd w:id="2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زبير با هم 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چه مى‌گويى؟ تو اولين كس از عرب هستى كه بيعت او را خواهى شكست</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292" w:name="pg19690_210856"/>
    </w:p>
    <w:p>
      <w:pPr>
        <w:pStyle w:val="Heading3"/>
        <w:numPr>
          <w:ilvl w:val="2"/>
          <w:numId w:val="1"/>
        </w:numPr>
        <w:rPr/>
      </w:pPr>
      <w:bookmarkStart w:id="293" w:name="__RefHeading___Toc791427_2314609296"/>
      <w:bookmarkStart w:id="294" w:name="_Toc114"/>
      <w:bookmarkEnd w:id="292"/>
      <w:bookmarkEnd w:id="293"/>
      <w:r>
        <w:rPr>
          <w:rtl w:val="true"/>
        </w:rPr>
        <w:t>اخراج بتها از مسجد الحرام‌</w:t>
      </w:r>
      <w:bookmarkEnd w:id="294"/>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وجود داشت، در سال فتح مكه،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شن برداشت و به طرف آنها پرتاب كرد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 زَهَقَ الْباطِلُ إِنَّ الْباطِلَ كانَ زَهُوقاً </w:t>
      </w:r>
      <w:r>
        <w:rPr>
          <w:rStyle w:val="FootnoteAnchor"/>
          <w:rtl w:val="true"/>
        </w:rPr>
        <w:footnoteReference w:id="162"/>
      </w:r>
      <w:r>
        <w:rPr>
          <w:rFonts w:ascii="Amiri" w:hAnsi="Amiri" w:eastAsia="Amiri" w:cs="Amiri"/>
          <w:color w:val="111111"/>
          <w:sz w:val="28"/>
          <w:sz w:val="28"/>
          <w:szCs w:val="28"/>
          <w:rtl w:val="true"/>
          <w:lang w:bidi="ar-SA"/>
        </w:rPr>
        <w:t>را خواند، تمام بتها به رو افتادند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دستور داد تمام بتها را از مسجد خارج كردند و شكستند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وقت نماز ظهر رسيد، به بلال فرمان داد تا بالاى كعبه رفته و اذان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صداى پسر رباح </w:t>
      </w:r>
      <w:r>
        <w:rPr>
          <w:rStyle w:val="FootnoteAnchor"/>
          <w:rtl w:val="true"/>
        </w:rPr>
        <w:footnoteReference w:id="163"/>
      </w:r>
      <w:r>
        <w:rPr>
          <w:rFonts w:ascii="Amiri" w:hAnsi="Amiri" w:eastAsia="Amiri" w:cs="Amiri"/>
          <w:color w:val="111111"/>
          <w:sz w:val="28"/>
          <w:sz w:val="28"/>
          <w:szCs w:val="28"/>
          <w:rtl w:val="true"/>
          <w:lang w:bidi="ar-SA"/>
        </w:rPr>
        <w:t>را در بام كعبه بشنوم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عتاب بن 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كه پدرم زنده نيست و اين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نمى‌گويم؛ چون مى‌ترسم اين ديوارها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آنها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عتاب توبه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مسلمان شد و پيامبر او را والى مكه نمود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791429_2314609296"/>
      <w:bookmarkStart w:id="296" w:name="_Toc115"/>
      <w:bookmarkEnd w:id="295"/>
      <w:r>
        <w:rPr>
          <w:rtl w:val="true"/>
        </w:rPr>
        <w:t>بعض وقايع جنگ تبوك‌</w:t>
      </w:r>
      <w:bookmarkEnd w:id="296"/>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تبوك تشنگى، مردم را تحت فشار قرار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 ما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كرد و باران باريد و در صحرا، سيل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در آنجا سكونت داشت لذا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ذراع </w:t>
      </w:r>
      <w:r>
        <w:rPr>
          <w:rStyle w:val="FootnoteAnchor"/>
          <w:rtl w:val="true"/>
        </w:rPr>
        <w:footnoteReference w:id="165"/>
      </w:r>
      <w:r>
        <w:rPr>
          <w:rFonts w:ascii="IRNazanin" w:hAnsi="IRNazanin" w:eastAsia="IRNazanin"/>
          <w:color w:val="111111"/>
          <w:sz w:val="28"/>
          <w:sz w:val="28"/>
          <w:szCs w:val="28"/>
          <w:rtl w:val="true"/>
          <w:lang w:bidi="fa-IR"/>
        </w:rPr>
        <w:t>و بنو فلان، بر ما باران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را نمى‌بينيد؟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مى‌دهيد گردنشان را بزنم؟</w:t>
      </w:r>
      <w:bookmarkStart w:id="297" w:name="pg19690_210857"/>
    </w:p>
    <w:p>
      <w:pPr>
        <w:pStyle w:val="BookText"/>
        <w:rPr/>
      </w:pPr>
      <w:bookmarkEnd w:id="29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آنها اين گونه مى‌گويند، در حالى كه مى‌دانند خدا باران را فرستاده است</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791431_2314609296"/>
      <w:bookmarkStart w:id="299" w:name="_Toc116"/>
      <w:bookmarkEnd w:id="298"/>
      <w:r>
        <w:rPr>
          <w:rtl w:val="true"/>
        </w:rPr>
        <w:t xml:space="preserve">علاقه ابا ذر به پيامبر </w:t>
      </w:r>
      <w:r>
        <w:rPr>
          <w:rtl w:val="true"/>
        </w:rPr>
        <w:t>(</w:t>
      </w:r>
      <w:r>
        <w:rPr>
          <w:rtl w:val="true"/>
        </w:rPr>
        <w:t>ص</w:t>
      </w:r>
      <w:r>
        <w:rPr>
          <w:rtl w:val="true"/>
        </w:rPr>
        <w:t>)</w:t>
      </w:r>
      <w:bookmarkEnd w:id="299"/>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تبوك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سپيده دم فرود آمد و حركت نكرد، تا اينكه صبح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 به راه دوخته بود، ناگهان ابو ذر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عبايش را به دوش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كه شترش وامانده و خسته شده بود، كمى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 كه شتر حركت نمى‌كند، بارش را برداشت و پياده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وقتى او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ابو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تنها مى‌رود، تنها زندگى مى‌كند، تنها مى‌ميرد، و تنها مبعوث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سيراب كنيد،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او پر از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 او تشنه است، آبش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پر كردم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روى زانوها نشست و آب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مشك‌ت پر است و خودت تشنه‌اى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گوارايى عبور كردم، مشكم را پر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بخورد بعد خودم بنوشم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سخنان منافقين خبر مى‌داد، تا اينكه مجبور شدند سخن منافقانه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فقط پشت سر، طعنه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از جنگ تبوك برمى‌گشتند، منافقين، در عقبه ذى فيق، كمين كردند و خواستند شتر پيامبر را رم دهند تا حضرت را به درّه بيندازند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روى شتر مى‌خوابيد، آرام مى‌راند و به يك طرف</w:t>
      </w:r>
      <w:bookmarkStart w:id="300" w:name="pg19690_210858"/>
    </w:p>
    <w:p>
      <w:pPr>
        <w:pStyle w:val="BookText"/>
        <w:rPr/>
      </w:pPr>
      <w:bookmarkEnd w:id="300"/>
      <w:r>
        <w:rPr>
          <w:rFonts w:ascii="IRNazanin" w:hAnsi="IRNazanin" w:eastAsia="IRNazanin"/>
          <w:color w:val="111111"/>
          <w:sz w:val="28"/>
          <w:sz w:val="28"/>
          <w:szCs w:val="28"/>
          <w:rtl w:val="true"/>
          <w:lang w:bidi="fa-IR"/>
        </w:rPr>
        <w:t>ميل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به شتر ايشان چسباندم تا زمين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نازل شد و اسم چند نفر را برد و گفت اينها در تنگه كمين كرده‌اند و مى‌خواهند شتر تو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نامهاى آنها را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نظر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شناختى؟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نمى‌كشى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بگويند محمّد ياران خود را مى‌كشد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791433_2314609296"/>
      <w:bookmarkStart w:id="302" w:name="_Toc117"/>
      <w:bookmarkEnd w:id="301"/>
      <w:r>
        <w:rPr>
          <w:rtl w:val="true"/>
        </w:rPr>
        <w:t>اعزام سپاه به دومة الجندل‌</w:t>
      </w:r>
      <w:bookmarkEnd w:id="302"/>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سپاه اسلام را به طرف دومة الجندل </w:t>
      </w:r>
      <w:r>
        <w:rPr>
          <w:rStyle w:val="FootnoteAnchor"/>
          <w:rtl w:val="true"/>
        </w:rPr>
        <w:footnoteReference w:id="169"/>
      </w:r>
      <w:r>
        <w:rPr>
          <w:rFonts w:ascii="Amiri" w:hAnsi="Amiri" w:eastAsia="Amiri" w:cs="Amiri"/>
          <w:color w:val="111111"/>
          <w:sz w:val="28"/>
          <w:sz w:val="28"/>
          <w:szCs w:val="28"/>
          <w:rtl w:val="true"/>
          <w:lang w:bidi="ar-SA"/>
        </w:rPr>
        <w:t>اعزام كرد و به آنها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اكيدر </w:t>
      </w:r>
      <w:r>
        <w:rPr>
          <w:rStyle w:val="FootnoteAnchor"/>
          <w:rtl w:val="true"/>
        </w:rPr>
        <w:footnoteReference w:id="170"/>
      </w:r>
      <w:r>
        <w:rPr>
          <w:rFonts w:ascii="IRNazanin" w:hAnsi="IRNazanin" w:eastAsia="IRNazanin"/>
          <w:color w:val="111111"/>
          <w:sz w:val="28"/>
          <w:sz w:val="28"/>
          <w:szCs w:val="28"/>
          <w:rtl w:val="true"/>
          <w:lang w:bidi="fa-IR"/>
        </w:rPr>
        <w:t>را در حال شكار كردن گاو وحشى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سپاه به آنجا رسيدند، همان گونه يافتند كه پيامبر فرموده بود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791435_2314609296"/>
      <w:bookmarkStart w:id="304" w:name="_Toc118"/>
      <w:bookmarkEnd w:id="303"/>
      <w:r>
        <w:rPr>
          <w:rtl w:val="true"/>
        </w:rPr>
        <w:t xml:space="preserve">پيشگويى پيامبر </w:t>
      </w:r>
      <w:r>
        <w:rPr>
          <w:rtl w:val="true"/>
        </w:rPr>
        <w:t>(</w:t>
      </w:r>
      <w:r>
        <w:rPr>
          <w:rtl w:val="true"/>
        </w:rPr>
        <w:t>ص</w:t>
      </w:r>
      <w:r>
        <w:rPr>
          <w:rtl w:val="true"/>
        </w:rPr>
        <w:t xml:space="preserve">) </w:t>
      </w:r>
      <w:r>
        <w:rPr>
          <w:rtl w:val="true"/>
        </w:rPr>
        <w:t>در مورد رحلتش‌</w:t>
      </w:r>
      <w:bookmarkEnd w:id="304"/>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سوره إِذا جاءَ نَصْرُ اللَّهِ وَ الْفَتْحُ نازل شد،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روحم به من بانگ زد كه من امسال 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سال نيز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معاذ بن جبل را به يمن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مرا ديگر ملاقات نخواهى كرد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791437_2314609296"/>
      <w:bookmarkStart w:id="306" w:name="_Toc119"/>
      <w:bookmarkEnd w:id="305"/>
      <w:r>
        <w:rPr>
          <w:rtl w:val="true"/>
        </w:rPr>
        <w:t xml:space="preserve">پيامبر </w:t>
      </w:r>
      <w:r>
        <w:rPr>
          <w:rtl w:val="true"/>
        </w:rPr>
        <w:t>(</w:t>
      </w:r>
      <w:r>
        <w:rPr>
          <w:rtl w:val="true"/>
        </w:rPr>
        <w:t>ص</w:t>
      </w:r>
      <w:r>
        <w:rPr>
          <w:rtl w:val="true"/>
        </w:rPr>
        <w:t xml:space="preserve">) </w:t>
      </w:r>
      <w:r>
        <w:rPr>
          <w:rtl w:val="true"/>
        </w:rPr>
        <w:t>و گرسنگى سلمان‌</w:t>
      </w:r>
      <w:bookmarkEnd w:id="30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گرفتم و چيزى غير از آب</w:t>
      </w:r>
      <w:bookmarkStart w:id="307" w:name="pg19690_210859"/>
    </w:p>
    <w:p>
      <w:pPr>
        <w:pStyle w:val="BookText"/>
        <w:rPr/>
      </w:pPr>
      <w:bookmarkEnd w:id="307"/>
      <w:r>
        <w:rPr>
          <w:rFonts w:ascii="IRNazanin" w:hAnsi="IRNazanin" w:eastAsia="IRNazanin"/>
          <w:color w:val="111111"/>
          <w:sz w:val="28"/>
          <w:sz w:val="28"/>
          <w:szCs w:val="28"/>
          <w:rtl w:val="true"/>
          <w:lang w:bidi="fa-IR"/>
        </w:rPr>
        <w:t>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براى پيامبر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جز يك بز چيزى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آن گوسفند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 را نزديكتر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 شيرده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باز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نزديكتر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 را نزد پيامبر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روى پستان آن كشيد و پستان حيوان بر آمد و پر از شير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ظرفى را خواست و آن را پر كرد و به صاحب بز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شير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دوباره پر كرد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ظرف را پر كرد و خودش خورد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791439_2314609296"/>
      <w:bookmarkStart w:id="309" w:name="_Toc120"/>
      <w:bookmarkEnd w:id="308"/>
      <w:r>
        <w:rPr>
          <w:rtl w:val="true"/>
        </w:rPr>
        <w:t>بهترين اوصيا</w:t>
      </w:r>
      <w:bookmarkEnd w:id="309"/>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در، بهترين اوصيا و نزديكترين مردم به پيامبران،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لحظه‌اى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او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سرما و گرما بسيار مقاوم بود و در زمستان با يك پيراهن بيرون مى‌رفت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791441_2314609296"/>
      <w:bookmarkStart w:id="311" w:name="_Toc121"/>
      <w:bookmarkEnd w:id="310"/>
      <w:r>
        <w:rPr>
          <w:rtl w:val="true"/>
        </w:rPr>
        <w:t xml:space="preserve">پيامبر </w:t>
      </w:r>
      <w:r>
        <w:rPr>
          <w:rtl w:val="true"/>
        </w:rPr>
        <w:t>(</w:t>
      </w:r>
      <w:r>
        <w:rPr>
          <w:rtl w:val="true"/>
        </w:rPr>
        <w:t>ص</w:t>
      </w:r>
      <w:r>
        <w:rPr>
          <w:rtl w:val="true"/>
        </w:rPr>
        <w:t xml:space="preserve">) </w:t>
      </w:r>
      <w:r>
        <w:rPr>
          <w:rtl w:val="true"/>
        </w:rPr>
        <w:t>و دعوت قيس بن عرنه به مدينه‌</w:t>
      </w:r>
      <w:bookmarkEnd w:id="31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قيس بن عرنه بجلى نوشت كه به مدينه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خويلد بن حارث كلبى روانه شد، وقتى كه به نزديكى مدينه رسيدند، خويلد از ورود به مدينه، بيم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تپه‌اى باش،</w:t>
      </w:r>
      <w:bookmarkStart w:id="312" w:name="pg19690_210860"/>
    </w:p>
    <w:p>
      <w:pPr>
        <w:pStyle w:val="BookText"/>
        <w:rPr/>
      </w:pPr>
      <w:bookmarkEnd w:id="312"/>
      <w:r>
        <w:rPr>
          <w:rFonts w:ascii="IRNazanin" w:hAnsi="IRNazanin" w:eastAsia="IRNazanin"/>
          <w:color w:val="111111"/>
          <w:sz w:val="28"/>
          <w:sz w:val="28"/>
          <w:szCs w:val="28"/>
          <w:rtl w:val="true"/>
          <w:lang w:bidi="fa-IR"/>
        </w:rPr>
        <w:t>اگر اوضاع را مساعد يافتم تو را صدا مى‌كنم تا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به مسجد پيامبر آمد و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در امان هستم؟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هم تو و هم همراه تو كه در بالاى تپه است، در امان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قيس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خدايى جز خداى يگانه نيست و تو فرستاده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پيامبر بيعت كرد و دنبال رفيقش رفت،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قوم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نزد خدا و رسولش كسى را دارند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791443_2314609296"/>
      <w:bookmarkStart w:id="314" w:name="_Toc122"/>
      <w:bookmarkEnd w:id="313"/>
      <w:r>
        <w:rPr>
          <w:rtl w:val="true"/>
        </w:rPr>
        <w:t xml:space="preserve">تحقيق هرقل پادشاه روم از پيامبر </w:t>
      </w:r>
      <w:r>
        <w:rPr>
          <w:rtl w:val="true"/>
        </w:rPr>
        <w:t>(</w:t>
      </w:r>
      <w:r>
        <w:rPr>
          <w:rtl w:val="true"/>
        </w:rPr>
        <w:t>ص</w:t>
      </w:r>
      <w:r>
        <w:rPr>
          <w:rtl w:val="true"/>
        </w:rPr>
        <w:t>)</w:t>
      </w:r>
      <w:bookmarkEnd w:id="314"/>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پادشاه روم، مردى از غسّان را به مدينه فرستاد تا اخبار پيامبر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كار او دقت كن و به من خبر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چه چيز مى‌نشيند؟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او چه كسى قرار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به مهر نبوّت كه در بين شانه‌هايش قرار دارد، نگاه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 غسّانى در مدينه به حضور پيامبر رسيد، پيامبر را ديد كه روى زمين نشسته و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قرار داشت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را در آب چشمه‌اى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در طرف راست او نشسته،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نشانه‌ها را نوشت ولى سفارش سوّم را فراموش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و چيزى را كه سرورت دستور داده، ببين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مهر نبوّت نگاه كرد و سپس به سوى هرقل روانه شد</w:t>
      </w:r>
      <w:r>
        <w:rPr>
          <w:rFonts w:eastAsia="IRNazanin" w:cs="IRNazanin"/>
          <w:color w:val="111111"/>
          <w:sz w:val="28"/>
          <w:szCs w:val="28"/>
          <w:rtl w:val="true"/>
          <w:lang w:bidi="fa-IR"/>
        </w:rPr>
        <w:t>.</w:t>
      </w:r>
      <w:bookmarkStart w:id="315" w:name="pg19690_210861"/>
    </w:p>
    <w:p>
      <w:pPr>
        <w:pStyle w:val="BookText"/>
        <w:rPr/>
      </w:pPr>
      <w:bookmarkEnd w:id="315"/>
      <w:r>
        <w:rPr>
          <w:rFonts w:ascii="IRNazanin" w:hAnsi="IRNazanin" w:eastAsia="IRNazanin"/>
          <w:color w:val="111111"/>
          <w:sz w:val="28"/>
          <w:sz w:val="28"/>
          <w:szCs w:val="28"/>
          <w:rtl w:val="true"/>
          <w:lang w:bidi="fa-IR"/>
        </w:rPr>
        <w:t>هرقل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كه روى زمين نشسته و پاهاى خود را داخل آب چشمه‌اى فرو برده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عمويش در جانب راست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نگاه كردن به مهر نبوّت را از ياد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يادم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آنچه را كه تو را به ديدن آن امر كرده‌اند،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 را خبر داده بود و گفته بود كه او سوار شتر مى‌شود و از او پيروى كنيد و تصديقش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برادرم را نيز از اين حقيقت آگاه كن؛ چون او در حكومت، شريك من است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791445_2314609296"/>
      <w:bookmarkStart w:id="317" w:name="_Toc123"/>
      <w:bookmarkEnd w:id="316"/>
      <w:r>
        <w:rPr>
          <w:rtl w:val="true"/>
        </w:rPr>
        <w:t xml:space="preserve">پيامبر </w:t>
      </w:r>
      <w:r>
        <w:rPr>
          <w:rtl w:val="true"/>
        </w:rPr>
        <w:t>(</w:t>
      </w:r>
      <w:r>
        <w:rPr>
          <w:rtl w:val="true"/>
        </w:rPr>
        <w:t>ص</w:t>
      </w:r>
      <w:r>
        <w:rPr>
          <w:rtl w:val="true"/>
        </w:rPr>
        <w:t xml:space="preserve">) </w:t>
      </w:r>
      <w:r>
        <w:rPr>
          <w:rtl w:val="true"/>
        </w:rPr>
        <w:t>و اطلاع از اعمال مردم‌</w:t>
      </w:r>
      <w:bookmarkEnd w:id="317"/>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بستانى خوابيده بود كه ابو ذر به حضور آن حضرت آمد و خواست ببيند پيامبر بيدار است يا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خشكى را شكست، وقتى پيامبر صداى آن را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من اعمال شما را در خواب مى‌بينم چنان كه در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مى‌خوابند ولى قلبم به خواب نمى‌رود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791447_2314609296"/>
      <w:bookmarkStart w:id="319" w:name="_Toc124"/>
      <w:bookmarkEnd w:id="318"/>
      <w:r>
        <w:rPr>
          <w:rtl w:val="true"/>
        </w:rPr>
        <w:t xml:space="preserve">پيامبر </w:t>
      </w:r>
      <w:r>
        <w:rPr>
          <w:rtl w:val="true"/>
        </w:rPr>
        <w:t>(</w:t>
      </w:r>
      <w:r>
        <w:rPr>
          <w:rtl w:val="true"/>
        </w:rPr>
        <w:t>ص</w:t>
      </w:r>
      <w:r>
        <w:rPr>
          <w:rtl w:val="true"/>
        </w:rPr>
        <w:t xml:space="preserve">) </w:t>
      </w:r>
      <w:r>
        <w:rPr>
          <w:rtl w:val="true"/>
        </w:rPr>
        <w:t>و وابصه‌</w:t>
      </w:r>
      <w:bookmarkEnd w:id="319"/>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وابصه اسدى به حضور پيامبر آمد و با خودش گفت از تمام نيكيها و بديها از او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وابصه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پيامبر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وابصه نزديك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وابصه نزديك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مى‌پرسى، يا من از پرسشهايت خبر دهم؟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دهيد</w:t>
      </w:r>
      <w:r>
        <w:rPr>
          <w:rFonts w:eastAsia="IRNazanin" w:cs="IRNazanin"/>
          <w:color w:val="111111"/>
          <w:sz w:val="28"/>
          <w:szCs w:val="28"/>
          <w:rtl w:val="true"/>
          <w:lang w:bidi="fa-IR"/>
        </w:rPr>
        <w:t>.</w:t>
      </w:r>
      <w:bookmarkStart w:id="320" w:name="pg19690_210862"/>
    </w:p>
    <w:p>
      <w:pPr>
        <w:pStyle w:val="BookText"/>
        <w:rPr/>
      </w:pPr>
      <w:bookmarkEnd w:id="320"/>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آمده‌اى كه از نيكى و بدى سؤال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دستش را به سينه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چيزى است كه روح به آن مطمئن شود و قلب در او شك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بدى چيزى است كه قلب در او شك كند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791449_2314609296"/>
      <w:bookmarkStart w:id="322" w:name="_Toc125"/>
      <w:bookmarkEnd w:id="321"/>
      <w:r>
        <w:rPr>
          <w:rtl w:val="true"/>
        </w:rPr>
        <w:t xml:space="preserve">پيامبر </w:t>
      </w:r>
      <w:r>
        <w:rPr>
          <w:rtl w:val="true"/>
        </w:rPr>
        <w:t>(</w:t>
      </w:r>
      <w:r>
        <w:rPr>
          <w:rtl w:val="true"/>
        </w:rPr>
        <w:t>ص</w:t>
      </w:r>
      <w:r>
        <w:rPr>
          <w:rtl w:val="true"/>
        </w:rPr>
        <w:t xml:space="preserve">) </w:t>
      </w:r>
      <w:r>
        <w:rPr>
          <w:rtl w:val="true"/>
        </w:rPr>
        <w:t xml:space="preserve">در خانه فاطمه </w:t>
      </w:r>
      <w:r>
        <w:rPr>
          <w:rtl w:val="true"/>
        </w:rPr>
        <w:t>(</w:t>
      </w:r>
      <w:r>
        <w:rPr>
          <w:rtl w:val="true"/>
        </w:rPr>
        <w:t>س</w:t>
      </w:r>
      <w:r>
        <w:rPr>
          <w:rtl w:val="true"/>
        </w:rPr>
        <w:t>)</w:t>
      </w:r>
      <w:bookmarkEnd w:id="322"/>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به بازار رفتم، يك درهم گوشت و يك درهم ذرت خريدم و به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پختن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مى‌رفتى پدرم را دعوت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ديدم حضرت رسول، خوابيده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گرسنگى در حال خواب، به خدا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غذايى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به من داد و آمديم و چون به خانه رسيديم،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نيز غذا را در ديگى گذاشت و خدمت پيامبر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پارچه‌اى را روى غذا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ما را بركت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پيمانه به عايشه بده</w:t>
      </w:r>
      <w:r>
        <w:rPr>
          <w:rFonts w:eastAsia="IRNazanin" w:cs="IRNazanin"/>
          <w:color w:val="111111"/>
          <w:sz w:val="28"/>
          <w:szCs w:val="28"/>
          <w:rtl w:val="true"/>
          <w:lang w:bidi="fa-IR"/>
        </w:rPr>
        <w:t>.</w:t>
      </w:r>
    </w:p>
    <w:p>
      <w:pPr>
        <w:pStyle w:val="Heading3"/>
        <w:numPr>
          <w:ilvl w:val="2"/>
          <w:numId w:val="1"/>
        </w:numPr>
        <w:rPr/>
      </w:pPr>
      <w:bookmarkStart w:id="323" w:name="__RefHeading___Toc791451_2314609296"/>
      <w:bookmarkStart w:id="324" w:name="_Toc126"/>
      <w:bookmarkEnd w:id="323"/>
      <w:r>
        <w:rPr>
          <w:rtl w:val="true"/>
        </w:rPr>
        <w:t>حضرت فاطمه يك پيمانه براى او فرستاد</w:t>
      </w:r>
      <w:r>
        <w:rPr>
          <w:rtl w:val="true"/>
        </w:rPr>
        <w:t>.</w:t>
      </w:r>
      <w:bookmarkEnd w:id="324"/>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پيمانه به ام سلمه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نيز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هر يك از نه همسرش يك سهم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پدر و شوهرت نيز غذا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نيز بخور و به همسايه‌هايت نيز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پيامبر عمل كرد ولى غذا همان گونه باقى ماند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 روز از آن خورديم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325" w:name="pg19690_210863"/>
    </w:p>
    <w:p>
      <w:pPr>
        <w:pStyle w:val="Heading3"/>
        <w:numPr>
          <w:ilvl w:val="2"/>
          <w:numId w:val="1"/>
        </w:numPr>
        <w:rPr/>
      </w:pPr>
      <w:bookmarkStart w:id="326" w:name="__RefHeading___Toc791453_2314609296"/>
      <w:bookmarkStart w:id="327" w:name="_Toc127"/>
      <w:bookmarkEnd w:id="325"/>
      <w:bookmarkEnd w:id="326"/>
      <w:r>
        <w:rPr>
          <w:rtl w:val="true"/>
        </w:rPr>
        <w:t xml:space="preserve">طرح قتل پيامبر </w:t>
      </w:r>
      <w:r>
        <w:rPr>
          <w:rtl w:val="true"/>
        </w:rPr>
        <w:t>(</w:t>
      </w:r>
      <w:r>
        <w:rPr>
          <w:rtl w:val="true"/>
        </w:rPr>
        <w:t>ص</w:t>
      </w:r>
      <w:r>
        <w:rPr>
          <w:rtl w:val="true"/>
        </w:rPr>
        <w:t>)</w:t>
      </w:r>
      <w:bookmarkEnd w:id="327"/>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زنى يهودى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را بريان كرد و مسمومش نمود و سپس آن را خدمت پيامبر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البراء نيز با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ران گوسفند را برداشت اما وقتى بر دندان نهاد، بيرون انداخت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گوشت به من خبر داد كه مسموم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بشر كه مقدارى از گوشت را فرو برده بود مسموم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طلب كرد و از او باز خواست نمود، او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به اين كار وادار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و بزرگان قبيله‌ام را كشته‌اى، با خود گفتم اگر اين پادشاه باشد از شرّش راحت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پيامبر باشد خدا او را آگاه مى‌كند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791455_2314609296"/>
      <w:bookmarkStart w:id="329" w:name="_Toc128"/>
      <w:bookmarkEnd w:id="328"/>
      <w:r>
        <w:rPr>
          <w:rtl w:val="true"/>
        </w:rPr>
        <w:t>ميزبانى سعد بن عباده‌</w:t>
      </w:r>
      <w:bookmarkEnd w:id="329"/>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آن حضرت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افطار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افطار كردند،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و وصى او در خانه تو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نيكان از غذاى تو خوردند و روزه‌داران نزد تو روزه خود را شكستند و ملائكه بر تو درود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الاغ تنبلى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انداخت و حضرت را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الاغ چنان به سرعت راه مى‌رفت كه هيچ الاغى نمى‌توانست با آن رقابت كند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وقتى خندق كنده مى‌شد، خواهر عبد اللَّه بن رواحه از مقابل آن حضرت عبور كرد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مى‌روى؟</w:t>
      </w:r>
      <w:r>
        <w:rPr>
          <w:rFonts w:eastAsia="IRNazanin" w:cs="IRNazanin"/>
          <w:color w:val="111111"/>
          <w:sz w:val="28"/>
          <w:szCs w:val="28"/>
          <w:rtl w:val="true"/>
          <w:lang w:bidi="fa-IR"/>
        </w:rPr>
        <w:t>»</w:t>
      </w:r>
      <w:bookmarkStart w:id="330" w:name="pg19690_210864"/>
    </w:p>
    <w:p>
      <w:pPr>
        <w:pStyle w:val="BookText"/>
        <w:rPr/>
      </w:pPr>
      <w:bookmarkEnd w:id="33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خرماها را براى عبد اللَّه آورده‌ام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بياور اينجا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آنها را آورد و در كف دست ايشان 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و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خوردند و سير شدند و هر چه خواستند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را نيز به خواهر عبد اللَّه بن رواحه داد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خيلى گرسنگى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توشه‌اى دارد، اينجا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به مقدار يك صاع خرما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سفره‌اى خواست و خرما را در آن ريخت و از خدا بركت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نيز به خرما بركت داد و تا مدينه آنها را كفايت كرد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791457_2314609296"/>
      <w:bookmarkStart w:id="332" w:name="_Toc129"/>
      <w:bookmarkEnd w:id="331"/>
      <w:r>
        <w:rPr>
          <w:rtl w:val="true"/>
        </w:rPr>
        <w:t xml:space="preserve">امام صادق </w:t>
      </w:r>
      <w:r>
        <w:rPr>
          <w:rtl w:val="true"/>
        </w:rPr>
        <w:t>(</w:t>
      </w:r>
      <w:r>
        <w:rPr>
          <w:rtl w:val="true"/>
        </w:rPr>
        <w:t>ع</w:t>
      </w:r>
      <w:r>
        <w:rPr>
          <w:rtl w:val="true"/>
        </w:rPr>
        <w:t xml:space="preserve">) </w:t>
      </w:r>
      <w:r>
        <w:rPr>
          <w:rtl w:val="true"/>
        </w:rPr>
        <w:t xml:space="preserve">و بيان معجزه پيامبر </w:t>
      </w:r>
      <w:r>
        <w:rPr>
          <w:rtl w:val="true"/>
        </w:rPr>
        <w:t>(</w:t>
      </w:r>
      <w:r>
        <w:rPr>
          <w:rtl w:val="true"/>
        </w:rPr>
        <w:t>ص</w:t>
      </w:r>
      <w:r>
        <w:rPr>
          <w:rtl w:val="true"/>
        </w:rPr>
        <w:t>)</w:t>
      </w:r>
      <w:bookmarkEnd w:id="332"/>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يهوديها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نبوّت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او، كه فصاحتش عقل مردم را حيران كرده است، علاوه بر حلال و حرامى كه در آن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بدانيم اين را پيامبر شما آورده است؟</w:t>
      </w:r>
    </w:p>
    <w:p>
      <w:pPr>
        <w:pStyle w:val="BookText"/>
        <w:rPr/>
      </w:pP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وقت كودك خردسالى بود، حضور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بدانيم كه اين تورات شما را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راستگو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آنچه را كه بچه كوچكى كه هيچ تعليم نديده و درس نخوانده مى‌گويد، راست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تمام يهوديها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شهادتين را گفتند و به امامت</w:t>
      </w:r>
      <w:bookmarkStart w:id="333" w:name="pg19690_210865"/>
    </w:p>
    <w:p>
      <w:pPr>
        <w:pStyle w:val="BookText"/>
        <w:rPr/>
      </w:pPr>
      <w:bookmarkEnd w:id="333"/>
      <w:r>
        <w:rPr>
          <w:rFonts w:ascii="Amiri" w:hAnsi="Amiri" w:eastAsia="Amiri" w:cs="Amiri"/>
          <w:color w:val="111111"/>
          <w:sz w:val="28"/>
          <w:sz w:val="28"/>
          <w:szCs w:val="28"/>
          <w:rtl w:val="true"/>
          <w:lang w:bidi="ar-SA"/>
        </w:rPr>
        <w:t>ائمه اطهار نيز اقرار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پيشانى پسرش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جانشين و قائم بعد از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واقفيه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خلعت داد و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نيست كه هر امامى بعد از پدرش قائم است، ولى قائمى كه زمين را پر از عدل و داد مى‌كند، مهدى بن حسن عسكرى است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791459_2314609296"/>
      <w:bookmarkStart w:id="335" w:name="_Toc130"/>
      <w:bookmarkEnd w:id="334"/>
      <w:r>
        <w:rPr>
          <w:rtl w:val="true"/>
        </w:rPr>
        <w:t>فدك‌</w:t>
      </w:r>
      <w:bookmarkEnd w:id="335"/>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جنگى برمى‌گشتند در منزلى فرود آمدند 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سوار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سوار شد و جبرئيل با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طىّ الارض به فدك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اهل فدك شنيدند سوارى به طرف آنها مى‌آيد، خيال كردند دشمن، آنها را غافلگير كرده لذا درهاى شهر را بستند و كليدها را به پير زنى كه در بيرون شهر زندگى مى‌كرد، سپردند، و به بالاى كوهها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نزد پير زن آمد و كليدها را از وى گرفت و دروازه‌هاى شهر را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را در خانه‌هاى آنها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خداوند از آن تو قرار داده است؛ چون مسلمانان جنگ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را به تو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پيامبر را در خانه‌ها و كوچه‌هاى آنها گردانيد و درها را بست و كليدها را به پيامبر سپرد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در غلاف شمشيرش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 و باز هم زمين زير پاى او پيچيده شد و به يارانش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آنها</w:t>
      </w:r>
      <w:bookmarkStart w:id="336" w:name="pg19690_210866"/>
    </w:p>
    <w:p>
      <w:pPr>
        <w:pStyle w:val="BookText"/>
        <w:rPr/>
      </w:pPr>
      <w:bookmarkEnd w:id="336"/>
      <w:r>
        <w:rPr>
          <w:rFonts w:ascii="IRNazanin" w:hAnsi="IRNazanin" w:eastAsia="IRNazanin"/>
          <w:color w:val="111111"/>
          <w:sz w:val="28"/>
          <w:sz w:val="28"/>
          <w:szCs w:val="28"/>
          <w:rtl w:val="true"/>
          <w:lang w:bidi="fa-IR"/>
        </w:rPr>
        <w:t>برنخاسته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فدك رفتم و خداوند آن را به من بخشيد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منافقين به حضرت، كنايه و طعنه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كليدهاى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شدند و به مدينه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فدك را به پدرت بخشيده و به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در آن سهمى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در باره آن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مادرت خديجه، مهرش را مقروض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عوض مهر مادرت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و فرزندانت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پوستى را خواست و خطاب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دخترش فاطمه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پيامبر و ام ايمن شاهد اين جريان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اكرم در مورد ام ايمن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فدك آمدند و با حضرت بر بيست و چهار هزار دينار در سال، صلح كردند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791461_2314609296"/>
      <w:bookmarkStart w:id="338" w:name="_Toc131"/>
      <w:bookmarkEnd w:id="337"/>
      <w:r>
        <w:rPr>
          <w:rtl w:val="true"/>
        </w:rPr>
        <w:t xml:space="preserve">تحقيق قريش در مورد نبوّت حضرت محمّد </w:t>
      </w:r>
      <w:r>
        <w:rPr>
          <w:rtl w:val="true"/>
        </w:rPr>
        <w:t>(</w:t>
      </w:r>
      <w:r>
        <w:rPr>
          <w:rtl w:val="true"/>
        </w:rPr>
        <w:t>ص</w:t>
      </w:r>
      <w:r>
        <w:rPr>
          <w:rtl w:val="true"/>
        </w:rPr>
        <w:t xml:space="preserve">) </w:t>
      </w:r>
      <w:r>
        <w:rPr>
          <w:rtl w:val="true"/>
        </w:rPr>
        <w:t>از يهوديان يثرب‌</w:t>
      </w:r>
      <w:bookmarkEnd w:id="338"/>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نضر بن حرث و عقبة ابن ابى معيط را به سوى يهوديان يثرب فرستادند تا در مورد پيامبر از آنها سؤال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يثرب رسيدند، در باره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يهوديان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او چه كسانى هستند؟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طبقات پايين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آنها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پيامبرى است كه صفاتش را در تورات ديده‌ام و باز هم آنجا</w:t>
      </w:r>
      <w:bookmarkStart w:id="339" w:name="pg19690_210867"/>
    </w:p>
    <w:p>
      <w:pPr>
        <w:pStyle w:val="BookText"/>
        <w:rPr/>
      </w:pPr>
      <w:bookmarkEnd w:id="339"/>
      <w:r>
        <w:rPr>
          <w:rFonts w:ascii="Amiri" w:hAnsi="Amiri" w:eastAsia="Amiri" w:cs="Amiri"/>
          <w:color w:val="111111"/>
          <w:sz w:val="28"/>
          <w:sz w:val="28"/>
          <w:szCs w:val="28"/>
          <w:rtl w:val="true"/>
          <w:lang w:bidi="ar-SA"/>
        </w:rPr>
        <w:t xml:space="preserve">مشاهده كردم كه قبيله‌اش، دشمن‌ترين مردم نسبت به او هستند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791463_2314609296"/>
      <w:bookmarkStart w:id="341" w:name="_Toc132"/>
      <w:bookmarkEnd w:id="340"/>
      <w:r>
        <w:rPr>
          <w:rtl w:val="true"/>
        </w:rPr>
        <w:t>اصحاب فيل‌</w:t>
      </w:r>
      <w:bookmarkEnd w:id="341"/>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با سپاهى متشكل از فيلها آمد تا خانه كعبه را خراب كند، عبد المطلب پيش ابرهه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 عبد المطلب را گرامى 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تو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شترهايم را سربازان تو به غارت برده‌اند، آنها را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شدى در نظرم بزرگ جلوه كردى امّا با اين سخن، خود را خوار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شتران خود هستم و اين خانه هم صاحبى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مكه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را خالى كردند و به كوهها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بالاى كوه ابو قبيس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 طالب دستور داد به اطراف بنگرد تا ببيند چه چيزى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را ديدم كه مال اين ولايت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بركت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ابابيل را به سوى آنها فرستاد و شرّ ابرهه را دفع كرد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791465_2314609296"/>
      <w:bookmarkStart w:id="343" w:name="_Toc133"/>
      <w:bookmarkEnd w:id="342"/>
      <w:r>
        <w:rPr>
          <w:rtl w:val="true"/>
        </w:rPr>
        <w:t xml:space="preserve">پيش بينى سيف بن ذى يزن از بعثت پيامبر </w:t>
      </w:r>
      <w:r>
        <w:rPr>
          <w:rtl w:val="true"/>
        </w:rPr>
        <w:t>(</w:t>
      </w:r>
      <w:r>
        <w:rPr>
          <w:rtl w:val="true"/>
        </w:rPr>
        <w:t>ص</w:t>
      </w:r>
      <w:r>
        <w:rPr>
          <w:rtl w:val="true"/>
        </w:rPr>
        <w:t>)</w:t>
      </w:r>
      <w:bookmarkEnd w:id="343"/>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سيف بن ذى يزن بر حبشى‌ها پيروز شد، يك گروه از قريش براى تهنيت پيش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آنها عبد المطلب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 از عبد المطلب در مورد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جواب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 زيادى، آنها بر سيف بن ذى يزن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نيز در مورد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او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اقرار كردند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صفات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مكه</w:t>
      </w:r>
      <w:bookmarkStart w:id="344" w:name="pg19690_210868"/>
    </w:p>
    <w:p>
      <w:pPr>
        <w:pStyle w:val="BookText"/>
        <w:rPr/>
      </w:pPr>
      <w:bookmarkEnd w:id="344"/>
      <w:r>
        <w:rPr>
          <w:rFonts w:ascii="IRNazanin" w:hAnsi="IRNazanin" w:eastAsia="IRNazanin"/>
          <w:color w:val="111111"/>
          <w:sz w:val="28"/>
          <w:sz w:val="28"/>
          <w:szCs w:val="28"/>
          <w:rtl w:val="true"/>
          <w:lang w:bidi="fa-IR"/>
        </w:rPr>
        <w:t xml:space="preserve">مبعوث مى‌شود سپس به يثرب مى‌رود و در آنجا مستقر مى‌شود و در همان جا نيز رحلت مى‌كند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791467_2314609296"/>
      <w:bookmarkStart w:id="346" w:name="_Toc134"/>
      <w:bookmarkEnd w:id="345"/>
      <w:r>
        <w:rPr>
          <w:rtl w:val="true"/>
        </w:rPr>
        <w:t xml:space="preserve">گفتگوى امام موسى كاظم </w:t>
      </w:r>
      <w:r>
        <w:rPr>
          <w:rtl w:val="true"/>
        </w:rPr>
        <w:t>(</w:t>
      </w:r>
      <w:r>
        <w:rPr>
          <w:rtl w:val="true"/>
        </w:rPr>
        <w:t>ع</w:t>
      </w:r>
      <w:r>
        <w:rPr>
          <w:rtl w:val="true"/>
        </w:rPr>
        <w:t xml:space="preserve">) </w:t>
      </w:r>
      <w:r>
        <w:rPr>
          <w:rtl w:val="true"/>
        </w:rPr>
        <w:t xml:space="preserve">با يهوديان، در مورد معجزات پيامبر </w:t>
      </w:r>
      <w:r>
        <w:rPr>
          <w:rtl w:val="true"/>
        </w:rPr>
        <w:t>(</w:t>
      </w:r>
      <w:r>
        <w:rPr>
          <w:rtl w:val="true"/>
        </w:rPr>
        <w:t>ص</w:t>
      </w:r>
      <w:r>
        <w:rPr>
          <w:rtl w:val="true"/>
        </w:rPr>
        <w:t>)</w:t>
      </w:r>
      <w:bookmarkEnd w:id="346"/>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پنج سال داشتم عده‌اى از يهوديان بر پدرم وارد شدند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امّت هستى؟ و آيا حجت روى زمين تويى؟</w:t>
      </w:r>
    </w:p>
    <w:p>
      <w:pPr>
        <w:pStyle w:val="BookText"/>
        <w:rPr/>
      </w:pP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كه خدا به ابراهيم و فرزندانش كتاب و نبوّت عطا نموده و حكومت و امامت را هم براى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ذرّيه انبيا اين گونه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و امامت و خلافت از آنها سلب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اين گونه نيستيد و خلافت در غير شما ثابت شده و شما ضعيف هستيد و پيروان جدّتان به شما رغبت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اشك از ديدگان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پيامبران خدا هميشه سركوب شده و مظلوم بوده‌اند، و بى‌هيچ گناهى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ستمكاران غالب بودند و بندگان شاكر خدا 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جانشينان آنها بدون اينكه درس بخوانند، عالم بودند، آيا شما نيز اين گونه هستيد؟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امام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بيا اى موسى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او رفتم، دستش را به سينه‌ام كشيد 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قسم مى‌دهم به حق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خاندانش، او را تأييد كن</w:t>
      </w:r>
      <w:r>
        <w:rPr>
          <w:rFonts w:eastAsia="Amiri" w:cs="Amiri" w:ascii="Amiri" w:hAnsi="Amiri"/>
          <w:color w:val="111111"/>
          <w:sz w:val="28"/>
          <w:szCs w:val="28"/>
          <w:rtl w:val="true"/>
          <w:lang w:bidi="ar-SA"/>
        </w:rPr>
        <w:t>».</w:t>
      </w:r>
      <w:bookmarkStart w:id="347" w:name="pg19690_210869"/>
    </w:p>
    <w:p>
      <w:pPr>
        <w:pStyle w:val="BookText"/>
        <w:rPr/>
      </w:pPr>
      <w:bookmarkEnd w:id="347"/>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مى‌خواهيد از او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بچه‌اى سؤال كنيم كه چيزى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مى‌خواهيد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حرفها را ترك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معجزه‌اى كه خدا به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 چه بودند؟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يد بيضاء، ملخ، مورچه، قورباغه، خون، رفتن به طور سينا، منّ و سلوى و شكافتن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چه معجزه‌اى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پيامبر ما زياد است، بشنويد و بفهميد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شما مى‌دانيد شياطين قبل از بعثت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مى‌رفتند و استراق سمع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منع شدند و كهانت و سحر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معجزات او خبر دادن گرگ در باره پيامبرى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راست گويى او دوست و دشمن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كودكى جاهل نبود و مثل و مانندى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معجزات او اين بود كه بر قريش نفرين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سخت بگير و سالهاى آنان را مثل سالهاى يوسف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سال قحطى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 زيادى را براى پيامبر شمرد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791469_2314609296"/>
      <w:bookmarkStart w:id="349" w:name="_Toc135"/>
      <w:bookmarkEnd w:id="348"/>
      <w:r>
        <w:rPr>
          <w:rtl w:val="true"/>
        </w:rPr>
        <w:t xml:space="preserve">پيشگويى پيامبر </w:t>
      </w:r>
      <w:r>
        <w:rPr>
          <w:rtl w:val="true"/>
        </w:rPr>
        <w:t>(</w:t>
      </w:r>
      <w:r>
        <w:rPr>
          <w:rtl w:val="true"/>
        </w:rPr>
        <w:t>ص</w:t>
      </w:r>
      <w:r>
        <w:rPr>
          <w:rtl w:val="true"/>
        </w:rPr>
        <w:t xml:space="preserve">) </w:t>
      </w:r>
      <w:r>
        <w:rPr>
          <w:rtl w:val="true"/>
        </w:rPr>
        <w:t>در باره حكميت‌</w:t>
      </w:r>
      <w:bookmarkEnd w:id="34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حديبيه وقتى مشركين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بر گرداندند و اجازه ندادند وارد مسجد الحرام شوند،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صلح كرد و قراردادى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آن، من بودم و اين عبارتها را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باسمك</w:t>
      </w:r>
      <w:bookmarkStart w:id="350" w:name="pg19690_210870"/>
    </w:p>
    <w:p>
      <w:pPr>
        <w:pStyle w:val="BookText"/>
        <w:rPr/>
      </w:pPr>
      <w:bookmarkEnd w:id="350"/>
      <w:r>
        <w:rPr>
          <w:rFonts w:ascii="Amiri" w:hAnsi="Amiri" w:eastAsia="Amiri" w:cs="Amiri"/>
          <w:color w:val="111111"/>
          <w:sz w:val="28"/>
          <w:sz w:val="28"/>
          <w:szCs w:val="28"/>
          <w:rtl w:val="true"/>
          <w:lang w:bidi="ar-SA"/>
        </w:rPr>
        <w:t>اللّهم، اين قراردادى است بين محمّد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سهيل بن عمرو كه نماينده قريش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ننويس، چون اگر ما او را به پيامبرى قبول داشتيم با او جنگ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رغم ميل تو، او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مى‌خواهد،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قضيه‌اى بر سر تو نيز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بين من و اهل شام، صلحنامه‌اى نوشته مى‌شد، نوشتم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اين قرار دادى است بين على امير المؤمنين و معاوية بن ابى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و عمرو عاص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قبول داشتيم كه تو امير مؤمنان هستى، با تو جنگ نمى‌كرديم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هر طور كه مى‌خواهيد،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فهميدم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791471_2314609296"/>
      <w:bookmarkStart w:id="352" w:name="_Toc136"/>
      <w:bookmarkEnd w:id="351"/>
      <w:r>
        <w:rPr>
          <w:rtl w:val="true"/>
        </w:rPr>
        <w:t xml:space="preserve">پيامبر </w:t>
      </w:r>
      <w:r>
        <w:rPr>
          <w:rtl w:val="true"/>
        </w:rPr>
        <w:t>(</w:t>
      </w:r>
      <w:r>
        <w:rPr>
          <w:rtl w:val="true"/>
        </w:rPr>
        <w:t>ص</w:t>
      </w:r>
      <w:r>
        <w:rPr>
          <w:rtl w:val="true"/>
        </w:rPr>
        <w:t xml:space="preserve">) </w:t>
      </w:r>
      <w:r>
        <w:rPr>
          <w:rtl w:val="true"/>
        </w:rPr>
        <w:t>و شيبة بن عثمان‌</w:t>
      </w:r>
      <w:bookmarkEnd w:id="352"/>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شيبة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مبغوض‌تر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هشت نفر از پرچمداران ما را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مكّه توسط وى فتح شد، از كشتن او مأيوس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خودم گفتم تمام عرب به دين او وارد شدند، من چگونه مى‌توانم از او انتقام بگيرم؟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قبيله هوازن در حنين جمع شدند و حضرت با مسلمانان به طرف آنها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كه آن حضرت را در گرما گرم جنگ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منتظر فرصتى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رفتم و شمشيرم را بلند كردم</w:t>
      </w:r>
      <w:r>
        <w:rPr>
          <w:rFonts w:eastAsia="IRNazanin" w:cs="IRNazanin"/>
          <w:color w:val="111111"/>
          <w:sz w:val="28"/>
          <w:szCs w:val="28"/>
          <w:rtl w:val="true"/>
          <w:lang w:bidi="fa-IR"/>
        </w:rPr>
        <w:t>!</w:t>
      </w:r>
      <w:bookmarkStart w:id="353" w:name="pg19690_210871"/>
    </w:p>
    <w:p>
      <w:pPr>
        <w:pStyle w:val="BookText"/>
        <w:rPr/>
      </w:pPr>
      <w:bookmarkEnd w:id="353"/>
      <w:r>
        <w:rPr>
          <w:rFonts w:ascii="IRNazanin" w:hAnsi="IRNazanin" w:eastAsia="IRNazanin"/>
          <w:color w:val="111111"/>
          <w:sz w:val="28"/>
          <w:sz w:val="28"/>
          <w:szCs w:val="28"/>
          <w:rtl w:val="true"/>
          <w:lang w:bidi="fa-IR"/>
        </w:rPr>
        <w:t>خواستم نزديك او بروم، قلبم گرفت و نتوانستم كارى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او را خدا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اين گونه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خواستم قصدم را اجرا كنم، شعله‌اى آتش بسوى من آمد كه نزديك بود مرا بسوزاند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شيبه، نزديك بيا و كارزار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سينه‌ام گذاشت، محبوب‌ترين مردم نزد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جنگيدم و اگر پدرم جلوم را مى‌گرفت براى كمك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جنگ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رفتم،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خدا براى تو مى‌خواهد بهتر از چيزى است كه خودت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تمام نيّات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خدا هيچ كس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بعد اسلام آورد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791473_2314609296"/>
      <w:bookmarkStart w:id="355" w:name="_Toc137"/>
      <w:bookmarkEnd w:id="354"/>
      <w:r>
        <w:rPr>
          <w:rtl w:val="true"/>
        </w:rPr>
        <w:t xml:space="preserve">رسول خدا </w:t>
      </w:r>
      <w:r>
        <w:rPr>
          <w:rtl w:val="true"/>
        </w:rPr>
        <w:t>(</w:t>
      </w:r>
      <w:r>
        <w:rPr>
          <w:rtl w:val="true"/>
        </w:rPr>
        <w:t>ص</w:t>
      </w:r>
      <w:r>
        <w:rPr>
          <w:rtl w:val="true"/>
        </w:rPr>
        <w:t xml:space="preserve">) </w:t>
      </w:r>
      <w:r>
        <w:rPr>
          <w:rtl w:val="true"/>
        </w:rPr>
        <w:t>و خيانت عيينة بن حصين‌</w:t>
      </w:r>
      <w:bookmarkEnd w:id="355"/>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را محاصره كرد، عيينة بن 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بروم به قلعه و با آنها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عيينه رفت و از دور مردم طائف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امانم كه پيش شما بيايم؟</w:t>
      </w:r>
    </w:p>
    <w:p>
      <w:pPr>
        <w:pStyle w:val="BookText"/>
        <w:rPr/>
      </w:pPr>
      <w:r>
        <w:rPr>
          <w:rFonts w:ascii="IRNazanin" w:hAnsi="IRNazanin" w:eastAsia="IRNazanin"/>
          <w:color w:val="111111"/>
          <w:sz w:val="28"/>
          <w:sz w:val="28"/>
          <w:szCs w:val="28"/>
          <w:rtl w:val="true"/>
          <w:lang w:bidi="fa-IR"/>
        </w:rPr>
        <w:t>ابو محجن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عيينه وارد قلعه طائف شد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ديدنتان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عرب شما را نظير نيست، در ميان لشكر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نظير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شما زياد است، مقاومت كنيد و نهراسيد، آنها نمى‌توانند اينجا زياد دوام بياورند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ابو محجن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مى‌ترسيديم كه بيايد و نقايص ما را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w:t>
      </w:r>
      <w:r>
        <w:rPr>
          <w:rFonts w:eastAsia="IRNazanin" w:cs="IRNazanin"/>
          <w:color w:val="111111"/>
          <w:sz w:val="28"/>
          <w:szCs w:val="28"/>
          <w:rtl w:val="true"/>
          <w:lang w:bidi="fa-IR"/>
        </w:rPr>
        <w:t>.</w:t>
      </w:r>
      <w:bookmarkStart w:id="356" w:name="pg19690_210872"/>
    </w:p>
    <w:p>
      <w:pPr>
        <w:pStyle w:val="BookText"/>
        <w:rPr/>
      </w:pPr>
      <w:bookmarkEnd w:id="356"/>
      <w:r>
        <w:rPr>
          <w:rFonts w:ascii="IRNazanin" w:hAnsi="IRNazanin" w:eastAsia="IRNazanin"/>
          <w:color w:val="111111"/>
          <w:sz w:val="28"/>
          <w:sz w:val="28"/>
          <w:szCs w:val="28"/>
          <w:rtl w:val="true"/>
          <w:lang w:bidi="fa-IR"/>
        </w:rPr>
        <w:t>ابو محجن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مى‌شناسم، دشمنى او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شما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پيش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اظهار كرد كه به آنها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شويد به خدا قسم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حركت نخواهد كرد، مگر اينكه شما تسليم شويد، پس براى خود امان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توانستم آنها را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مى‌گويى، بلكه به آنها اين گونه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اصحاب او را سرزنش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كن و ديگر از اين كارها نكن</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791475_2314609296"/>
      <w:bookmarkStart w:id="358" w:name="_Toc138"/>
      <w:bookmarkEnd w:id="357"/>
      <w:r>
        <w:rPr>
          <w:rtl w:val="true"/>
        </w:rPr>
        <w:t xml:space="preserve">عمير بن وهب و نقشه قتل پيامبر </w:t>
      </w:r>
      <w:r>
        <w:rPr>
          <w:rtl w:val="true"/>
        </w:rPr>
        <w:t>(</w:t>
      </w:r>
      <w:r>
        <w:rPr>
          <w:rtl w:val="true"/>
        </w:rPr>
        <w:t>ص</w:t>
      </w:r>
      <w:r>
        <w:rPr>
          <w:rtl w:val="true"/>
        </w:rPr>
        <w:t>)</w:t>
      </w:r>
      <w:bookmarkEnd w:id="358"/>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مشركين از جنگ بدر برگشتند، روزى عمير بن وهب آمد و كنار صفوان بن اميه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شوم است زندگى بعد از كشتگان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به خدا بعد از آنها در زندگى هيچ خوشى نيست و اگر قرض نداشتم و مخارج خانواده‌ام تأمين مى‌شد، مى‌رفتم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مى‌كشتم، چون شنيده‌ام او تنها به كوچه و بازار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پسرم اسير است او را بهانه مى‌كردم و آنجا مى‌رفتم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صفوان با خوشحالى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اميه </w:t>
      </w:r>
      <w:r>
        <w:rPr>
          <w:rStyle w:val="FootnoteAnchor"/>
          <w:rtl w:val="true"/>
        </w:rPr>
        <w:footnoteReference w:id="193"/>
      </w:r>
      <w:r>
        <w:rPr>
          <w:rFonts w:ascii="IRNazanin" w:hAnsi="IRNazanin" w:eastAsia="IRNazanin"/>
          <w:color w:val="111111"/>
          <w:sz w:val="28"/>
          <w:sz w:val="28"/>
          <w:szCs w:val="28"/>
          <w:rtl w:val="true"/>
          <w:lang w:bidi="fa-IR"/>
        </w:rPr>
        <w:t>راست مى‌گويى، اين كار را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قسم، راست مى‌گويم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را من مى‌پردازم و هيچ كس در مكه بيشتر از من به خانواده‌اش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خانواده تو را نيز مثل خانواده خودم تأمين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مى‌دانم اى ابا وهب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خانواده‌ات مثل خانواده خودم مى‌رسم و قرض تو را نيز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شترش را به او داد و او را تجهيز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نيز شمشيرى خريد و آن را به زهر آلوده كرد و به سوى مدينه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نيز اين خبر را به كسى نگفت تا اينكه عمير به مدينه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وارد مدينه شد و شترش را دم در مسجد بست و شمشيرش را حمايل كرد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هدفى آمده‌اى اى عمير؟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فديه دهم و اسيرم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اميدوارم به من احسان كنيد، چون عشيره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شمشير را براى چه آورده‌اى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شمشيرها را بشكند چه با ما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پياده شدم فراموش كردم آن را باز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حجر الأسود با صفوان چه پيمانى را بستى؟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كه ترس، تمام روح و جسم عمير را فرا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پيمانى بستيم؟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بستيد كه تو مرا بكشى و او ضامن قرض و هزينه خانواده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نمى‌گذارد تو به من دسترسى داشته باشى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فرستاده خدا و راستگو هستى و خدايى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تكذيب مى‌كرديم ولى اين سخن را غير از من و او، كسى نمى‌دانست و به او گفته بودم كه راز ما را به هيچ كس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 را از آن آگاه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ايمان آوردم و گواهى مى‌دهم</w:t>
      </w:r>
      <w:bookmarkStart w:id="359" w:name="pg19690_210874"/>
    </w:p>
    <w:p>
      <w:pPr>
        <w:pStyle w:val="BookText"/>
        <w:rPr/>
      </w:pPr>
      <w:bookmarkEnd w:id="359"/>
      <w:r>
        <w:rPr>
          <w:rFonts w:ascii="IRNazanin" w:hAnsi="IRNazanin" w:eastAsia="IRNazanin"/>
          <w:color w:val="111111"/>
          <w:sz w:val="28"/>
          <w:sz w:val="28"/>
          <w:szCs w:val="28"/>
          <w:rtl w:val="true"/>
          <w:lang w:bidi="fa-IR"/>
        </w:rPr>
        <w:t>كه آنچه مى‌گويى راست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مسلمانان حاضر در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برادرتان قرآن ياد بدهيد و اسيرش را آزاد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كوشش مى‌كردم نور خدا را خاموش كنم ولى خدا مرا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ستايش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مكه برگردم و مشركان را به سوى خدا و اسلام فراخوانم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اجازه بازگشت به مكه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صفوان نيز از حال و روزگار عمير پرسيد،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نيز از پرداخت قرض عمير و هزينه خانواده‌اش دست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به مكه آمد، قريش را به سوى خدا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پيمان آنها را به مردم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زيادى به وسيله او اسلام آوردند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791477_2314609296"/>
      <w:bookmarkStart w:id="361" w:name="_Toc139"/>
      <w:bookmarkEnd w:id="360"/>
      <w:r>
        <w:rPr>
          <w:rtl w:val="true"/>
        </w:rPr>
        <w:t xml:space="preserve">اخبار پيامبر </w:t>
      </w:r>
      <w:r>
        <w:rPr>
          <w:rtl w:val="true"/>
        </w:rPr>
        <w:t>(</w:t>
      </w:r>
      <w:r>
        <w:rPr>
          <w:rtl w:val="true"/>
        </w:rPr>
        <w:t>ص</w:t>
      </w:r>
      <w:r>
        <w:rPr>
          <w:rtl w:val="true"/>
        </w:rPr>
        <w:t xml:space="preserve">) </w:t>
      </w:r>
      <w:r>
        <w:rPr>
          <w:rtl w:val="true"/>
        </w:rPr>
        <w:t>از سپاه موته‌</w:t>
      </w:r>
      <w:bookmarkEnd w:id="361"/>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به فرماندهى زيد بن حارثه به موته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حارثه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پرچم را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نيز 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ساعتى توقف كرد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عبد اللَّه بن رواحه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مكث پيامبر به خاطر اين بود كه عبد اللَّه در گرفتن پرچم مثل جعفر سرعت به خرج نداد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نيز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به خانه جعفر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خبر رسيد كه در همان روز و همان گونه كه پيامبر فرموده بود، شهيد شده‌اند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362" w:name="pg19690_210875"/>
    </w:p>
    <w:p>
      <w:pPr>
        <w:pStyle w:val="Heading3"/>
        <w:numPr>
          <w:ilvl w:val="2"/>
          <w:numId w:val="1"/>
        </w:numPr>
        <w:rPr/>
      </w:pPr>
      <w:bookmarkStart w:id="363" w:name="__RefHeading___Toc791479_2314609296"/>
      <w:bookmarkStart w:id="364" w:name="_Toc140"/>
      <w:bookmarkEnd w:id="362"/>
      <w:bookmarkEnd w:id="363"/>
      <w:r>
        <w:rPr>
          <w:rtl w:val="true"/>
        </w:rPr>
        <w:t xml:space="preserve">نشانه پيامبر </w:t>
      </w:r>
      <w:r>
        <w:rPr>
          <w:rtl w:val="true"/>
        </w:rPr>
        <w:t>(</w:t>
      </w:r>
      <w:r>
        <w:rPr>
          <w:rtl w:val="true"/>
        </w:rPr>
        <w:t>ص</w:t>
      </w:r>
      <w:r>
        <w:rPr>
          <w:rtl w:val="true"/>
        </w:rPr>
        <w:t xml:space="preserve">) </w:t>
      </w:r>
      <w:r>
        <w:rPr>
          <w:rtl w:val="true"/>
        </w:rPr>
        <w:t>براى معراج خود</w:t>
      </w:r>
      <w:bookmarkEnd w:id="364"/>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معراج خود به مردم مكّه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 اين است كه شتر فلان اشخاص در كاروانى در حال آمدن، فرار كرد و گم شد و من آنها را به جاى آن راهنمايى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كاروان در حالى كه شترى خاكسترى رنگ در پيشاپيش آن در حركت است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جوال، يكى سياه و ديگرى خالدار بر پشت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يافتند كه پيامبر فرموده بود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791481_2314609296"/>
      <w:bookmarkStart w:id="366" w:name="_Toc141"/>
      <w:bookmarkEnd w:id="365"/>
      <w:r>
        <w:rPr>
          <w:rtl w:val="true"/>
        </w:rPr>
        <w:t>شقى‌ترين مردم‌</w:t>
      </w:r>
      <w:bookmarkEnd w:id="366"/>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خاك خوابيده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دهم از شقى‌ترين مردم؛ يكى پى‌كننده شتر صالح و ديگرى كسى است كه به اينجا ضربه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سر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تا اينجا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محاسن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791483_2314609296"/>
      <w:bookmarkStart w:id="368" w:name="_Toc142"/>
      <w:bookmarkEnd w:id="367"/>
      <w:r>
        <w:rPr>
          <w:rtl w:val="true"/>
        </w:rPr>
        <w:t xml:space="preserve">خبر پيامبر </w:t>
      </w:r>
      <w:r>
        <w:rPr>
          <w:rtl w:val="true"/>
        </w:rPr>
        <w:t>(</w:t>
      </w:r>
      <w:r>
        <w:rPr>
          <w:rtl w:val="true"/>
        </w:rPr>
        <w:t>ص</w:t>
      </w:r>
      <w:r>
        <w:rPr>
          <w:rtl w:val="true"/>
        </w:rPr>
        <w:t xml:space="preserve">) </w:t>
      </w:r>
      <w:r>
        <w:rPr>
          <w:rtl w:val="true"/>
        </w:rPr>
        <w:t>از ناكثين، قاسطين و مارقين‌</w:t>
      </w:r>
      <w:bookmarkEnd w:id="368"/>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با ناكثين، قاسطين و مارقين جنگ خواهى كرد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791485_2314609296"/>
      <w:bookmarkStart w:id="370" w:name="_Toc143"/>
      <w:bookmarkEnd w:id="369"/>
      <w:r>
        <w:rPr>
          <w:rtl w:val="true"/>
        </w:rPr>
        <w:t>جارى ساختن آب و بركت غذا</w:t>
      </w:r>
      <w:bookmarkEnd w:id="37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مشركين، مدينه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آذوقه كمياب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دچار گرسنگى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پارچه‌اى را گسترد و يك مشت خرما در آن ريخت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يك نفر دستور داد كه مردم را براى غذا</w:t>
      </w:r>
    </w:p>
    <w:p>
      <w:pPr>
        <w:pStyle w:val="BookText"/>
        <w:rPr/>
      </w:pP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جمع شدند و از آن خرما خوردند و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خرما از اطراف پارچه مى‌ريخت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حديبيه، مشركين جلو پيامبر را گرفتند و مانع ورود حضرت به مكّه شدند، مردم از كمبود آب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يك سطل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وضو گرفت و مضمضه كرد و در سطل ريخت و از تركش خود تيرى درآورد و دستور داد آب را در چاه ريختند و تير را به چاه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آب فوران كرد و به لبه چاه رسيد و مردم از آن برداشتند و مصرف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اوس بن خولى به عبد اللَّه بن ابى سلول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وقتش نرسيده كه چشمهايت را باز كنى و ببينى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در حديبيه بيشتر از ده روز ماندند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 توشه آنها تمام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دچار گرسنگى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پيامبر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را پهن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غذا چيزى مانده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كردند، يك مشت خرما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دعا كرد تا خدا به آن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دستور داد تمام ظروف خود را آوردند و پر كردند تا اينكه چيزى خالى نماند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تبوك مسلمانان به بى‌آبى مبتلا شدند، و نزديك بود كه مردم و چارپايانشان تلف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كمى كه مانده بود، دعا كرد و داخل مشك ريخت و انگشتان را در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آب از زير انگشتان آن حضرت جوشيد تا تمام سى هزار لشكر، بعلاوه چهارپايان آشاميدند و سيراب شدند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371" w:name="pg19690_210877"/>
    </w:p>
    <w:p>
      <w:pPr>
        <w:pStyle w:val="Heading3"/>
        <w:numPr>
          <w:ilvl w:val="2"/>
          <w:numId w:val="1"/>
        </w:numPr>
        <w:rPr/>
      </w:pPr>
      <w:bookmarkStart w:id="372" w:name="__RefHeading___Toc791487_2314609296"/>
      <w:bookmarkStart w:id="373" w:name="_Toc144"/>
      <w:bookmarkEnd w:id="371"/>
      <w:bookmarkEnd w:id="372"/>
      <w:r>
        <w:rPr>
          <w:rtl w:val="true"/>
        </w:rPr>
        <w:t>تسبيح سنگريزه‌</w:t>
      </w:r>
      <w:bookmarkEnd w:id="373"/>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ريزه‌هايى را بر كف دستش گذاشت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اله الّا اللَّه و اللَّه اكبر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791489_2314609296"/>
      <w:bookmarkStart w:id="375" w:name="_Toc145"/>
      <w:bookmarkEnd w:id="374"/>
      <w:r>
        <w:rPr>
          <w:rtl w:val="true"/>
        </w:rPr>
        <w:t>خبر شهادت عمّار</w:t>
      </w:r>
      <w:bookmarkEnd w:id="375"/>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ستمكارى خواهند كشت و آخرين غذاى تو شيرى است آميخته با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صفين شيرى آوردند، عمّار خورد و به ميدان رفت و شهيد شد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791491_2314609296"/>
      <w:bookmarkStart w:id="377" w:name="_Toc146"/>
      <w:bookmarkEnd w:id="376"/>
      <w:r>
        <w:rPr>
          <w:rtl w:val="true"/>
        </w:rPr>
        <w:t xml:space="preserve">رفتن پيامبر </w:t>
      </w:r>
      <w:r>
        <w:rPr>
          <w:rtl w:val="true"/>
        </w:rPr>
        <w:t>(</w:t>
      </w:r>
      <w:r>
        <w:rPr>
          <w:rtl w:val="true"/>
        </w:rPr>
        <w:t>ص</w:t>
      </w:r>
      <w:r>
        <w:rPr>
          <w:rtl w:val="true"/>
        </w:rPr>
        <w:t xml:space="preserve">) </w:t>
      </w:r>
      <w:r>
        <w:rPr>
          <w:rtl w:val="true"/>
        </w:rPr>
        <w:t>به كنيسه‌</w:t>
      </w:r>
      <w:bookmarkEnd w:id="377"/>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كنيسه برود و شخصى را وارد بهشت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پيامبر همراه ياران خود وارد كنيسه شد، يهوديها در حال خواندن تورات بودند، تا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صفات خاتم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امّا از خواندن آن صرف نظر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كنيسه مرد بيمارى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ساكت شديد و نخوانديد؟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مريض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ذكر صفات خاتم پيامبران رسيدند نخواندند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برخاست و تورات را گرفت و روى زانوها نشست و شروع به خواندن كرد، تا اينكه صفات پيامبر و امّت او را به تمامى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صفات تو و امّت توست و من گواهى مى‌دهم كه خدايى جز خداى يگانه نيست و تو فرستاده او هستى، سپس جان به جان آفرين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w:t>
      </w:r>
      <w:bookmarkStart w:id="378" w:name="pg19690_210878"/>
    </w:p>
    <w:p>
      <w:pPr>
        <w:pStyle w:val="BookText"/>
        <w:rPr/>
      </w:pPr>
      <w:bookmarkEnd w:id="378"/>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مسلمانان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برادر خود نماز بخوانيد</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791493_2314609296"/>
      <w:bookmarkStart w:id="380" w:name="_Toc147"/>
      <w:bookmarkEnd w:id="379"/>
      <w:r>
        <w:rPr>
          <w:rtl w:val="true"/>
        </w:rPr>
        <w:t xml:space="preserve">راهب بصرى و خبر از بعثت پيامبر </w:t>
      </w:r>
      <w:r>
        <w:rPr>
          <w:rtl w:val="true"/>
        </w:rPr>
        <w:t>(</w:t>
      </w:r>
      <w:r>
        <w:rPr>
          <w:rtl w:val="true"/>
        </w:rPr>
        <w:t>ص</w:t>
      </w:r>
      <w:r>
        <w:rPr>
          <w:rtl w:val="true"/>
        </w:rPr>
        <w:t>)</w:t>
      </w:r>
      <w:bookmarkEnd w:id="380"/>
    </w:p>
    <w:p>
      <w:pPr>
        <w:pStyle w:val="BookText"/>
        <w:rPr/>
      </w:pPr>
      <w:r>
        <w:rPr>
          <w:rFonts w:ascii="IRNazanin" w:hAnsi="IRNazanin" w:eastAsia="IRNazanin"/>
          <w:color w:val="111111"/>
          <w:sz w:val="28"/>
          <w:sz w:val="28"/>
          <w:szCs w:val="28"/>
          <w:rtl w:val="true"/>
          <w:lang w:bidi="fa-IR"/>
        </w:rPr>
        <w:t xml:space="preserve">راهب بصرى </w:t>
      </w:r>
      <w:r>
        <w:rPr>
          <w:rStyle w:val="FootnoteAnchor"/>
          <w:rtl w:val="true"/>
        </w:rPr>
        <w:footnoteReference w:id="207"/>
      </w:r>
      <w:r>
        <w:rPr>
          <w:rFonts w:ascii="IRNazanin" w:hAnsi="IRNazanin" w:eastAsia="IRNazanin"/>
          <w:color w:val="111111"/>
          <w:sz w:val="28"/>
          <w:sz w:val="28"/>
          <w:szCs w:val="28"/>
          <w:rtl w:val="true"/>
          <w:lang w:bidi="fa-IR"/>
        </w:rPr>
        <w:t xml:space="preserve">و خبر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از مكّه به بازار بصرى رفت و راهبى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ببينيد در اين كاروان از اهل حرم كسى هست يا 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المطلب ظهور نكرده است؟ چون او بايد در اين ماه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آخرين پيامبر خداست و از مكّه خروج و به مدينه هجرت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مكّه برگشتيم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ادعاى پيامبرى مى‌كند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791495_2314609296"/>
      <w:bookmarkStart w:id="382" w:name="_Toc148"/>
      <w:bookmarkEnd w:id="381"/>
      <w:r>
        <w:rPr>
          <w:rtl w:val="true"/>
        </w:rPr>
        <w:t xml:space="preserve">تحيّت پيامبر </w:t>
      </w:r>
      <w:r>
        <w:rPr>
          <w:rtl w:val="true"/>
        </w:rPr>
        <w:t>(</w:t>
      </w:r>
      <w:r>
        <w:rPr>
          <w:rtl w:val="true"/>
        </w:rPr>
        <w:t>ص</w:t>
      </w:r>
      <w:r>
        <w:rPr>
          <w:rtl w:val="true"/>
        </w:rPr>
        <w:t>)</w:t>
      </w:r>
      <w:bookmarkEnd w:id="382"/>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در بطحاء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كه لباس سفر به تن داشتند، او را 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جوابشان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مادر متولد شدم، كسى را قبل از تو نديده بودم كه جواب سلام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تا حال نديده بودم كه كسى به ديگرى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شما كسى هست كه اسمش احمد باشد؟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شهر جز من، احمد نام و محمّد نامى نيست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همين شهر هستى؟</w:t>
      </w:r>
      <w:bookmarkStart w:id="383" w:name="pg19690_210879"/>
    </w:p>
    <w:p>
      <w:pPr>
        <w:pStyle w:val="BookText"/>
        <w:rPr/>
      </w:pPr>
      <w:bookmarkEnd w:id="383"/>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از اهالى اينجا هستم و در همين شهر متولد شده‌ام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آن شخص شترش را خوابانيد و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حضرت را بالا زد و مهر نبوّت را مشاهده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مى‌شوى و گردن سران قوم خود را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زاد و توشه‌اى دارى به ما بدهى؟</w:t>
      </w:r>
    </w:p>
    <w:p>
      <w:pPr>
        <w:pStyle w:val="BookText"/>
        <w:rPr/>
      </w:pPr>
      <w:r>
        <w:rPr>
          <w:rFonts w:ascii="IRNazanin" w:hAnsi="IRNazanin" w:eastAsia="IRNazanin"/>
          <w:color w:val="111111"/>
          <w:sz w:val="28"/>
          <w:sz w:val="28"/>
          <w:szCs w:val="28"/>
          <w:rtl w:val="true"/>
          <w:lang w:bidi="fa-IR"/>
        </w:rPr>
        <w:t>حضرت رفت و مقدارى نان و خرما آورد و او نيز در ميان يك پارچه گذاشت و به پيش رفيقش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نمرديم و پيامبر خدا ما را توشه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حاجتى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 ما را در قيامت به شما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دعا كرد و آنان رفتند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پيشينيان آمده است كه وقتى خداوند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كرد از روحش در او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عطسه كرد، خداوند متعال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پيش ملائكه و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سلام كرد، ملائكه در جوابش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السّلام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تحيّت و درود تو و ذريّه توست</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791497_2314609296"/>
      <w:bookmarkStart w:id="385" w:name="_Toc149"/>
      <w:bookmarkEnd w:id="384"/>
      <w:r>
        <w:rPr>
          <w:rtl w:val="true"/>
        </w:rPr>
        <w:t>سطيح غسّانى‌</w:t>
      </w:r>
      <w:bookmarkEnd w:id="385"/>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 كه تو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مانند سطيح غسّانى نيافريده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خدا سطيح را به صورت گوشت خلق كرده بود و جز سر و گردن در هيچ جاى بدن او، عصب و استخوان وجود نداشت؟ پايش مثل پارچه به گردنش انداخته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زبانش هيچ يك از اعضايش حركت نمى‌كرد</w:t>
      </w:r>
      <w:bookmarkStart w:id="386" w:name="pg19690_210880"/>
    </w:p>
    <w:p>
      <w:pPr>
        <w:pStyle w:val="BookText"/>
        <w:rPr/>
      </w:pPr>
      <w:bookmarkEnd w:id="386"/>
      <w:r>
        <w:rPr>
          <w:rFonts w:ascii="IRNazanin" w:hAnsi="IRNazanin" w:eastAsia="IRNazanin"/>
          <w:color w:val="111111"/>
          <w:sz w:val="28"/>
          <w:sz w:val="28"/>
          <w:szCs w:val="28"/>
          <w:rtl w:val="true"/>
          <w:lang w:bidi="fa-IR"/>
        </w:rPr>
        <w:t>وقتى كه مى‌خواست به مكّه بيايد روى تخته پاره‌اى گذاشتند و به مكّه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بزرگان قريش پيش او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تو را زيارت كنيم و شنيده‌ايم كه تو از همه چيز خبر دارى، ما را از حال و آينده با خبر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و فهم نداريد ولى از شما مردمى پيدا مى‌شوند كه انواع علوم را ياد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مى‌شكنند و عجم را به قتل مى‌رسانند و به غنيمت دست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خانه‌اى كه داراى اركان است، از ذرّيه شما مردمى متولد مى‌شوند كه به يگانگى خدا اقرار كنند و عبادت شيطان را ترك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نسل چه كسى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و بزرگان از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شهر قيام مى‌كنند؟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ذى بلد قيام مى‌كنند و به سوى نيكى هدايت مى‌كنند و تنها خدا را مى‌پرستند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791499_2314609296"/>
      <w:bookmarkStart w:id="388" w:name="_Toc150"/>
      <w:bookmarkEnd w:id="387"/>
      <w:r>
        <w:rPr>
          <w:rtl w:val="true"/>
        </w:rPr>
        <w:t>عبد المطلب و راهبى از اهل زبور</w:t>
      </w:r>
      <w:bookmarkEnd w:id="388"/>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عبد المطلب به يمن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از اهل زبور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مى‌دهى به قسمتى از بدن تو نگاه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عورت، همه جاى بدنم را مى‌توانى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بدن عبد المطلب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دست تو سلطنت است و در دست ديگرت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بنى زهره نيز نشانه اين دو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نمى‌دانم حقيقت با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شاعه دارى؟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شاعه چيست؟</w:t>
      </w:r>
      <w:bookmarkStart w:id="389" w:name="pg19690_210881"/>
    </w:p>
    <w:p>
      <w:pPr>
        <w:pStyle w:val="BookText"/>
        <w:rPr/>
      </w:pPr>
      <w:bookmarkEnd w:id="389"/>
      <w:r>
        <w:rPr>
          <w:rFonts w:ascii="IRNazanin" w:hAnsi="IRNazanin" w:eastAsia="IRNazanin"/>
          <w:color w:val="111111"/>
          <w:sz w:val="28"/>
          <w:sz w:val="28"/>
          <w:szCs w:val="28"/>
          <w:rtl w:val="true"/>
          <w:lang w:bidi="fa-IR"/>
        </w:rPr>
        <w:t>راهب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چون برگشتى زنى را از قبيله بنى زهره انتخاب كن وقتى كه عبد المطلب برگشت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زهره ازدواج كرد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791501_2314609296"/>
      <w:bookmarkStart w:id="391" w:name="_Toc151"/>
      <w:bookmarkEnd w:id="390"/>
      <w:r>
        <w:rPr>
          <w:rtl w:val="true"/>
        </w:rPr>
        <w:t xml:space="preserve">عبد اللَّه پدر پيامبر </w:t>
      </w:r>
      <w:r>
        <w:rPr>
          <w:rtl w:val="true"/>
        </w:rPr>
        <w:t>(</w:t>
      </w:r>
      <w:r>
        <w:rPr>
          <w:rtl w:val="true"/>
        </w:rPr>
        <w:t>ص</w:t>
      </w:r>
      <w:r>
        <w:rPr>
          <w:rtl w:val="true"/>
        </w:rPr>
        <w:t xml:space="preserve">) </w:t>
      </w:r>
      <w:r>
        <w:rPr>
          <w:rtl w:val="true"/>
        </w:rPr>
        <w:t>در محاصره يهوديان‌</w:t>
      </w:r>
      <w:bookmarkEnd w:id="391"/>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پدر پيامبر، وقتى كه به سن بلوغ رسيد، روزى به شكار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اتفاق، عدّه‌اى از يهوديها به آن حوالى آمده بودند تا پدر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 نور خدا را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چشمشان به عبد اللَّه افتاد،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او را با چاقو و شمشير محاصره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عبد مناف پدر آمنه نيز در اين روز براى شكار بيرون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ديد، يهوديها عبد اللَّه را محاصره كرده‌اند، براى نجات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جلو چشمش كنار رفت و ملائكه زيادى را ديد كه با اسلحه، يهوديها را از اطراف او پراكنده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صحنه خوشحال شد، و به خانه عبد المطلب آمد و خواستار ازدواج آمنه با عبد 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791503_2314609296"/>
      <w:bookmarkStart w:id="393" w:name="_Toc152"/>
      <w:bookmarkEnd w:id="392"/>
      <w:r>
        <w:rPr>
          <w:rtl w:val="true"/>
        </w:rPr>
        <w:t>سيف بن ذى يزن و اسرار نهانى‌</w:t>
      </w:r>
      <w:bookmarkEnd w:id="393"/>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تولد پيامبر، سيف بن ذى يزن حميرى، با حبشى‌ها جنگ كرد و بر آنها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اشراف قريش براى تبريك پيش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نيز در ميان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عبد المطلب به او تبريك و تهنيت گفت،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المطلب پسر هاشم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ما هستى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نزديك خود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اسرار نهانى را به تو مى‌گويم</w:t>
      </w:r>
      <w:bookmarkStart w:id="394" w:name="pg19690_210882"/>
    </w:p>
    <w:p>
      <w:pPr>
        <w:pStyle w:val="BookText"/>
        <w:rPr/>
      </w:pPr>
      <w:bookmarkEnd w:id="394"/>
      <w:r>
        <w:rPr>
          <w:rFonts w:ascii="IRNazanin" w:hAnsi="IRNazanin" w:eastAsia="IRNazanin"/>
          <w:color w:val="111111"/>
          <w:sz w:val="28"/>
          <w:sz w:val="28"/>
          <w:szCs w:val="28"/>
          <w:rtl w:val="true"/>
          <w:lang w:bidi="fa-IR"/>
        </w:rPr>
        <w:t>آنها را براى كسى فاش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پيشينيان خير بزرگى را براى عموم مردم ديدم و مطلبى هم مخصوص گروه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متولد شده يا به زودى متولد مى‌شود و اسمش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مى‌ميرد و پدر بزرگش از او نگهدارى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نيز عمويش كفالت او را بر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آشكارا وى را مبعوث مى‌كند، و براى او يارانى از ما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را مى‌پرستد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مرز ميان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و قضاوتش، عدالت را جارى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المطلب به زودى او را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پسرى داشتم كه يكى از بهترين دختران قبيله‌ام را به ازدواج او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را بدنيا آورد، اسمش را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ذى يزن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دور از چشم يهوديها نگهدار اگر زنده بمانم يثرب را مركز حكومت قرار مى‌دهم، چون قبر وى آنجا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جان او نمى‌ترسيدم، اسم او را اعلان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به هر شخص قريشى هديه‌اى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عبد المطلب چند برابر عطا نمود كه ديگران به او غبطه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افتخار مرا مى‌دانستيد به آن غبطه مى‌خورديد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791505_2314609296"/>
      <w:bookmarkStart w:id="396" w:name="_Toc153"/>
      <w:bookmarkEnd w:id="395"/>
      <w:r>
        <w:rPr>
          <w:rtl w:val="true"/>
        </w:rPr>
        <w:t>دحيه كلبى در دربار قيصر</w:t>
      </w:r>
      <w:bookmarkEnd w:id="39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دحيه كلبى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نامه‌اى به سوى قيصر فرستاد و قيصر نيز مرا به نزد اسقف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قضيه را به او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پيامبرى است كه منتظر او هستيم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آمدنش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تصديق مى‌كنم و از وى پيروى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من اين كار را انجام بدهم، حكومت از دستم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دستور داد جستجو كنند و ببينند آيا كسى از قبيله پيامبر در آنجا هست تا سؤالاتى از او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و عده‌اى از قريش به تجارت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پيش قيصر حاضر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شخص به او پيش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كسى از شما مى‌پرسم كه ادّعا مى‌كند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همراهان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 او را تكذيب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همراهان خود حيا نمى‌كردم همه چيز را خلاف واقع مى‌گفتم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چگونه است؟</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نسب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قبل از او اين ادّعا را كرده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از او پيروى مى‌كنند يا ضعفاى قوم؟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ضعفاى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پيروان او رفته رفته افزايش مى‌يابند يا رو به كاهش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تعدادشان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شخصى از دين او برگشته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مكر و حيله مى‌كند؟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شما جنگ كرده است؟</w:t>
      </w:r>
      <w:bookmarkStart w:id="397" w:name="pg19690_210884"/>
    </w:p>
    <w:p>
      <w:pPr>
        <w:pStyle w:val="BookText"/>
        <w:rPr/>
      </w:pPr>
      <w:bookmarkEnd w:id="39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شما چگونه 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 پيروز مى‌شويم و گاهى او پيروز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پيامبرى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چيزى دستور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مى‌دهد خدا را بپرستيم و به او شرك نورزيم و ما را از چيزهايى كه پدرانمان مى‌پرستيدند بر حذر مى‌دارد و به نماز، روزه، عفت، راستى، امانتدارى و وفاى به عهد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از صفات پيامبرى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مى‌دانستم كه او ظهور مى‌كند ولى خيال نمى‌كردم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او زير پاهاى مرا تصاحب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مى‌كنم به ملاقات او موفق شوم و پاهاى او را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مسيحيها جمع شدند تا اسقف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تو سلام رساند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بيرون رفت و كشته شد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791507_2314609296"/>
      <w:bookmarkStart w:id="399" w:name="_Toc154"/>
      <w:bookmarkEnd w:id="398"/>
      <w:r>
        <w:rPr>
          <w:rtl w:val="true"/>
        </w:rPr>
        <w:t xml:space="preserve">پيامبر </w:t>
      </w:r>
      <w:r>
        <w:rPr>
          <w:rtl w:val="true"/>
        </w:rPr>
        <w:t>(</w:t>
      </w:r>
      <w:r>
        <w:rPr>
          <w:rtl w:val="true"/>
        </w:rPr>
        <w:t>ص</w:t>
      </w:r>
      <w:r>
        <w:rPr>
          <w:rtl w:val="true"/>
        </w:rPr>
        <w:t xml:space="preserve">) </w:t>
      </w:r>
      <w:r>
        <w:rPr>
          <w:rtl w:val="true"/>
        </w:rPr>
        <w:t>و مرگ كسرى‌</w:t>
      </w:r>
      <w:bookmarkEnd w:id="3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حضرت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شد </w:t>
      </w:r>
      <w:r>
        <w:rPr>
          <w:rStyle w:val="FootnoteAnchor"/>
          <w:rtl w:val="true"/>
        </w:rPr>
        <w:footnoteReference w:id="216"/>
      </w:r>
      <w:r>
        <w:rPr>
          <w:rFonts w:ascii="IRNazanin" w:hAnsi="IRNazanin" w:eastAsia="IRNazanin"/>
          <w:color w:val="111111"/>
          <w:sz w:val="28"/>
          <w:sz w:val="28"/>
          <w:szCs w:val="28"/>
          <w:rtl w:val="true"/>
          <w:lang w:bidi="fa-IR"/>
        </w:rPr>
        <w:t>، كسرى پادشاه ايران، قاصدى را به سوى 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نشانده او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آنجا شخصى ادّعاى پيامبرى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يا از سخنش دست بردارد و يا كسى را بفرست او و قبيله‌اش را از بين ببرد</w:t>
      </w:r>
      <w:r>
        <w:rPr>
          <w:rFonts w:eastAsia="IRNazanin" w:cs="IRNazanin"/>
          <w:color w:val="111111"/>
          <w:sz w:val="28"/>
          <w:szCs w:val="28"/>
          <w:rtl w:val="true"/>
          <w:lang w:bidi="fa-IR"/>
        </w:rPr>
        <w:t>!</w:t>
      </w:r>
      <w:bookmarkStart w:id="400" w:name="pg19690_210885"/>
    </w:p>
    <w:p>
      <w:pPr>
        <w:pStyle w:val="BookText"/>
        <w:rPr/>
      </w:pPr>
      <w:bookmarkEnd w:id="400"/>
      <w:r>
        <w:rPr>
          <w:rFonts w:ascii="IRNazanin" w:hAnsi="IRNazanin" w:eastAsia="IRNazanin"/>
          <w:color w:val="111111"/>
          <w:sz w:val="28"/>
          <w:sz w:val="28"/>
          <w:szCs w:val="28"/>
          <w:rtl w:val="true"/>
          <w:lang w:bidi="fa-IR"/>
        </w:rPr>
        <w:t>باذان، فرستادگانى به سوى حضرت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چيزى از پيش خود گفته باشم از آن دست بر مى‌دارم ولى خدا مرا مبعوث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فرستادگان باذان، پانزده نفر بودند از آن پس حضرت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آنها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فرمانده خود برگرديد و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به من خبر داده كه در اين شب كسرى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اين كسرى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قيصر نيز كشته شد و قيصر هم نخواهد بود</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سخن آن حضرت را نوشتند و همان وقتى كه حضرت فرموده بود، آن دو مرده بودند</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791509_2314609296"/>
      <w:bookmarkStart w:id="402" w:name="_Toc155"/>
      <w:bookmarkEnd w:id="401"/>
      <w:r>
        <w:rPr>
          <w:rtl w:val="true"/>
        </w:rPr>
        <w:t>مسلمانان در حبشه‌</w:t>
      </w:r>
      <w:bookmarkEnd w:id="402"/>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بوديم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سرزمين نجاشى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ابى طالب نيز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 عمارة بن وليد و عمرو بن عاص را با هداياى زيادى براى برگرداندن 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هداياى آنها را قبول كرد و آنان نيز به او سجده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همشهريان ما از دين پدران خود برگشته‌اند و اكنون در كشور شما بسر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ما را طلبيد؛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سخنگوى شما من هستم و غير از من كسى سخن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حضور نجاشى رسيديم، عماره و عمرو به نجاشى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شما سجده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راهبان بانگ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در برابر خداوند، سجده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مى‌گوييد؟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ميان ما پيامبرى را مبعوث كرد و او همان كسى است كه</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آمدنش خبر داده و اسمش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عبادت خدا دستور مى‌دهد و از شرك‌ورزى به او، نهى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مى‌دهد كه نماز را بپا داريم و زكات بدهيم و ما را امر به معروف و نهى از منكر مى‌نمايد و نجاشى سخنان جعفر را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عمرو عاص، وضع را اين گونه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حكومت شما را پايدار كند، آنها در مورد عيسى با شما مخالفت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در باره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باره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خدا و كلمه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مريم باكره كه هيچ بشرى با او نزديكى نكرده بود، متولد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نجاشى چوب دستى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كشيشها و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و آنها در مورد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وزن اين چوب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نجاشى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مطالبى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قرائت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راهبان نيز دستور داد به كتابهاى خود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شروع به خواندن سوره مريم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داستان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آنها همه آنها گريه مى‌كردند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شما و آنچه كه از طرف او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او فرستاده خداست و همان فردى است كه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آمدنش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مملكت دارى مانع من نبود، مى‌آمدم و كفشهاى او را جفت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شما در امان هستيد و دستور داد به ما غذا و لباس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هداياى آن دو نفر را به خودشان بر گرداندند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403" w:name="pg19690_210887"/>
    </w:p>
    <w:p>
      <w:pPr>
        <w:pStyle w:val="BookText"/>
        <w:rPr/>
      </w:pPr>
      <w:bookmarkEnd w:id="403"/>
      <w:r>
        <w:rPr>
          <w:rFonts w:ascii="IRNazanin" w:hAnsi="IRNazanin" w:eastAsia="IRNazanin"/>
          <w:color w:val="111111"/>
          <w:sz w:val="28"/>
          <w:sz w:val="28"/>
          <w:szCs w:val="28"/>
          <w:rtl w:val="true"/>
          <w:lang w:bidi="fa-IR"/>
        </w:rPr>
        <w:t>عمرو عاص شخصى كوتاه قد و عماره جميل و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روى دريا با كشتى حركت مى‌كردند، اين دو شراب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عماره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همسرش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بگو تا مرا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ابا كرد و عماره عمرو را گرفت و به دريا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عماره را قسم داد تا اينكه عماره از او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كه كينه عماره را به دل داشت لذا به 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تو بيرون مى‌روى، عماره نزد همسرت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نجاشى دستور داد در آلت او سيماب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كردند، در نتيجه ديوانه شد و به حيوانات وحشى پيوست</w:t>
      </w:r>
      <w:r>
        <w:rPr>
          <w:rFonts w:eastAsia="IRNazanin" w:cs="IRNazanin"/>
          <w:color w:val="111111"/>
          <w:sz w:val="28"/>
          <w:szCs w:val="28"/>
          <w:rtl w:val="true"/>
          <w:lang w:bidi="fa-IR"/>
        </w:rPr>
        <w:t>.</w:t>
      </w:r>
    </w:p>
    <w:p>
      <w:pPr>
        <w:pStyle w:val="Heading3"/>
        <w:numPr>
          <w:ilvl w:val="2"/>
          <w:numId w:val="1"/>
        </w:numPr>
        <w:rPr/>
      </w:pPr>
      <w:bookmarkStart w:id="404" w:name="__RefHeading___Toc791511_2314609296"/>
      <w:bookmarkStart w:id="405" w:name="_Toc156"/>
      <w:bookmarkEnd w:id="404"/>
      <w:r>
        <w:rPr>
          <w:rtl w:val="true"/>
        </w:rPr>
        <w:t xml:space="preserve">هيأت نمايندگى </w:t>
      </w:r>
      <w:r>
        <w:rPr>
          <w:rtl w:val="true"/>
        </w:rPr>
        <w:t>«</w:t>
      </w:r>
      <w:r>
        <w:rPr>
          <w:rtl w:val="true"/>
        </w:rPr>
        <w:t>نجران</w:t>
      </w:r>
      <w:r>
        <w:rPr>
          <w:rtl w:val="true"/>
        </w:rPr>
        <w:t xml:space="preserve">» </w:t>
      </w:r>
      <w:r>
        <w:rPr>
          <w:rtl w:val="true"/>
        </w:rPr>
        <w:t>در مدينه‌</w:t>
      </w:r>
      <w:bookmarkEnd w:id="405"/>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هيأت نجرانى پيش پيامبر آمدند، حضرت، عاقب و طيّب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رئيس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اسلام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صليب و شرابخوارى، شما را از مسلمان شدن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آنها را دعوت كرد كه بيايند و هر كس را كه دروغ مى‌گويند لعنت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فردا صبح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اشخاص به خود و كسانى كه به ديانت آنها اطمينان دارد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ملاعنه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خوددارى نمى‌كردند، صحرا پر از آتش مى‌شد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791513_2314609296"/>
      <w:bookmarkStart w:id="407" w:name="_Toc157"/>
      <w:bookmarkEnd w:id="406"/>
      <w:r>
        <w:rPr>
          <w:rtl w:val="true"/>
        </w:rPr>
        <w:t>جويندگان دين حقّ‌</w:t>
      </w:r>
      <w:bookmarkEnd w:id="40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عمرو و ورقة بن نوفل در پى دين حق مى‌گشتند تا اينكه در</w:t>
      </w:r>
      <w:bookmarkStart w:id="408" w:name="pg19690_210888"/>
    </w:p>
    <w:p>
      <w:pPr>
        <w:pStyle w:val="BookText"/>
        <w:rPr/>
      </w:pPr>
      <w:bookmarkEnd w:id="408"/>
      <w:r>
        <w:rPr>
          <w:rFonts w:ascii="IRNazanin" w:hAnsi="IRNazanin" w:eastAsia="IRNazanin"/>
          <w:color w:val="111111"/>
          <w:sz w:val="28"/>
          <w:sz w:val="28"/>
          <w:szCs w:val="28"/>
          <w:rtl w:val="true"/>
          <w:lang w:bidi="fa-IR"/>
        </w:rPr>
        <w:t>موصل به راهبى رسيدند، راهب به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شتر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چه مى‌گردى؟</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برگرديد، چون دينى كه در جستجوى آن هستيد به زودى در آنجا ظهور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آهنگ مكّه كرد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به او حمله آوردند و او را كشتند، در حالى كه مى‌گفت من پيرو دين ابراهيم هستم و به سوى كعبه سجده مى‌كنم و منتظر پيامبرى از فرزندان اسماعيل و از پسران عبد المطلب هستم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791515_2314609296"/>
      <w:bookmarkStart w:id="410" w:name="_Toc158"/>
      <w:bookmarkEnd w:id="409"/>
      <w:r>
        <w:rPr>
          <w:rtl w:val="true"/>
        </w:rPr>
        <w:t xml:space="preserve">نور پيامبر </w:t>
      </w:r>
      <w:r>
        <w:rPr>
          <w:rtl w:val="true"/>
        </w:rPr>
        <w:t>(</w:t>
      </w:r>
      <w:r>
        <w:rPr>
          <w:rtl w:val="true"/>
        </w:rPr>
        <w:t>ص</w:t>
      </w:r>
      <w:r>
        <w:rPr>
          <w:rtl w:val="true"/>
        </w:rPr>
        <w:t xml:space="preserve">) </w:t>
      </w:r>
      <w:r>
        <w:rPr>
          <w:rtl w:val="true"/>
        </w:rPr>
        <w:t>در قيامت‌</w:t>
      </w:r>
      <w:bookmarkEnd w:id="410"/>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ماتع در مجلسى نشسته بود و شخصى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قيامت برپا گشته و همه مردم محشور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ملتى با پيامبر خود عبور مى‌كند و هر پيامبرى دو روشنايى دارد كه با آن مى‌رود و پيروانش نيز هر يك روشنايى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موى بدنش يك روشنايى بود و هر يك از پيروانش دو روشنايى مانند پيامبران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به رفيقش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مى‌گويد؟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كرده است، در كتابهاى گذشتگان اين گونه ديده‌ام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411" w:name="pg19690_210889"/>
    </w:p>
    <w:p>
      <w:pPr>
        <w:pStyle w:val="Heading3"/>
        <w:numPr>
          <w:ilvl w:val="2"/>
          <w:numId w:val="1"/>
        </w:numPr>
        <w:rPr/>
      </w:pPr>
      <w:bookmarkStart w:id="412" w:name="__RefHeading___Toc791517_2314609296"/>
      <w:bookmarkStart w:id="413" w:name="_Toc159"/>
      <w:bookmarkEnd w:id="411"/>
      <w:bookmarkEnd w:id="412"/>
      <w:r>
        <w:rPr>
          <w:rtl w:val="true"/>
        </w:rPr>
        <w:t xml:space="preserve">سفينه، غلام رسول خدا </w:t>
      </w:r>
      <w:r>
        <w:rPr>
          <w:rtl w:val="true"/>
        </w:rPr>
        <w:t>(</w:t>
      </w:r>
      <w:r>
        <w:rPr>
          <w:rtl w:val="true"/>
        </w:rPr>
        <w:t>ص</w:t>
      </w:r>
      <w:r>
        <w:rPr>
          <w:rtl w:val="true"/>
        </w:rPr>
        <w:t>)</w:t>
      </w:r>
      <w:bookmarkEnd w:id="413"/>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سفينه غلام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مسافرت سوار كشتى شدم طوفان شد و كشتى شكست و كشتى و همه سوارانش غرق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من نجات يافتم و يك پارچه كهنه مانده بود كه آن را به دوش خود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تخته پاره‌اى مرا به جزيره‌اى در ميان دريا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 كردم نجات يافته‌ام، ولى دوباره موج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همين گونه مرا به ساحل آورد و برگرداند، تا اينكه به سختى خودم را به ساحل رساندم و موج به من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جان سالم بدر بردم، خدا را شكر مى‌كردم و در ساحل قدم مى‌زدم كه شيرى مرا ديد و غريد و به طرف من آمد تا مرا بدرد دستهايم را به سوى آسمان بلند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غلام پيامبر تو هستم مرا از غرق شدن نجات دادى، درنده را به من مسلط مى‌كنى؟</w:t>
      </w:r>
    </w:p>
    <w:p>
      <w:pPr>
        <w:pStyle w:val="BookText"/>
        <w:rPr/>
      </w:pPr>
      <w:r>
        <w:rPr>
          <w:rFonts w:ascii="IRNazanin" w:hAnsi="IRNazanin" w:eastAsia="IRNazanin"/>
          <w:color w:val="111111"/>
          <w:sz w:val="28"/>
          <w:sz w:val="28"/>
          <w:szCs w:val="28"/>
          <w:rtl w:val="true"/>
          <w:lang w:bidi="fa-IR"/>
        </w:rPr>
        <w:t>در اين اثنا به من الهام شد كه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سفينه، غلام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حق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غلامش رعايت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شير خاموش و رام شد و مانند گربه صورتش را به ساق پاهاى من ماليد و به سوى من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پشتش را پايين انداخت و اشاره كرد تا سوار شوم من نيز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دويد تا اينكه به محلى سرسبز و پر از ميوه و آبهاى گوارا رساند و اشاره كرد كه پياده شوم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پياده شدم در كنارى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ميوه‌ها خوردم و از آب آشاميدم و سيراب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يك برگ را به دوشم انداختم و يكى را به خودم پيچيدم و يكى را نيز به صورت كيسه در آوردم و پر از ميوه نمودم و پارچه را كه با من بود خيس كردم تا اگر تشنه شدم، فشار بدهم و از آب آن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كارم تمام شد، شير جلو آمد و اشاره كرد تا سوار شوم و از غير آن راهى كه آمده بوديم، رفت تا اينكه مرا به ساحلى رساند كه كشتى در نزديكى آن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آنها</w:t>
      </w:r>
      <w:bookmarkStart w:id="414" w:name="pg19690_210890"/>
    </w:p>
    <w:p>
      <w:pPr>
        <w:pStyle w:val="BookText"/>
        <w:rPr/>
      </w:pPr>
      <w:bookmarkEnd w:id="414"/>
      <w:r>
        <w:rPr>
          <w:rFonts w:ascii="IRNazanin" w:hAnsi="IRNazanin" w:eastAsia="IRNazanin"/>
          <w:color w:val="111111"/>
          <w:sz w:val="28"/>
          <w:sz w:val="28"/>
          <w:szCs w:val="28"/>
          <w:rtl w:val="true"/>
          <w:lang w:bidi="fa-IR"/>
        </w:rPr>
        <w:t>اشاره كردم، جمع شدند و به من نگاه كردند و از تعجّب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سوار شير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سفينه غلام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شير، حق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غلامش رعايت كرده و با من اين گونه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 دو نفر به قايقى سوار شدند و به طرف من آمدند و من نيز از شير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به طرف من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من سوار شو تا تو را به قايق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شير از امّت به حق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است؟</w:t>
      </w:r>
    </w:p>
    <w:p>
      <w:pPr>
        <w:pStyle w:val="BookText"/>
        <w:rPr/>
      </w:pPr>
      <w:r>
        <w:rPr>
          <w:rFonts w:ascii="IRNazanin" w:hAnsi="IRNazanin" w:eastAsia="IRNazanin"/>
          <w:color w:val="111111"/>
          <w:sz w:val="28"/>
          <w:sz w:val="28"/>
          <w:szCs w:val="28"/>
          <w:rtl w:val="true"/>
          <w:lang w:bidi="fa-IR"/>
        </w:rPr>
        <w:t>رو كردم به شير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طرف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ديدم اشك از چشمانش سرازير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جايش حركت نكرد تا اينكه به قايق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نگاه مى‌كرد تا اينكه از چشم او ناپديد شدم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791519_2314609296"/>
      <w:bookmarkStart w:id="416" w:name="_Toc160"/>
      <w:bookmarkEnd w:id="415"/>
      <w:r>
        <w:rPr>
          <w:rtl w:val="true"/>
        </w:rPr>
        <w:t xml:space="preserve">سفر پيامبر </w:t>
      </w:r>
      <w:r>
        <w:rPr>
          <w:rtl w:val="true"/>
        </w:rPr>
        <w:t>(</w:t>
      </w:r>
      <w:r>
        <w:rPr>
          <w:rtl w:val="true"/>
        </w:rPr>
        <w:t>ص</w:t>
      </w:r>
      <w:r>
        <w:rPr>
          <w:rtl w:val="true"/>
        </w:rPr>
        <w:t xml:space="preserve">) </w:t>
      </w:r>
      <w:r>
        <w:rPr>
          <w:rtl w:val="true"/>
        </w:rPr>
        <w:t>به شام‌</w:t>
      </w:r>
      <w:bookmarkEnd w:id="41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نوجوانى به سفر شام برد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در آفتاب حركت مى‌كرديم، ابرى بالاى سر ما بود و بر ما سايه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مى‌ايستاديم آن نيز توقف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كنار صومعه راهبى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 ابرى بر كاروان ما سايه افكنده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 پيامبر مرسلى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صومعه‌اش پايين آمد و ما را به مهمانى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كرد و چون مهر نبوّت را در آن مشاهده نمود،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او را با خود از مكّه بيرون آورى، پس، از او مواظبت كن و از يهوديها دور نگهدار؛ چون او مقام بزرگى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درك مى‌كردم و اولين كسى مى‌شدم كه دعوت او را لبيك مى‌گفتم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417" w:name="pg19690_210891"/>
    </w:p>
    <w:p>
      <w:pPr>
        <w:pStyle w:val="Heading3"/>
        <w:numPr>
          <w:ilvl w:val="2"/>
          <w:numId w:val="1"/>
        </w:numPr>
        <w:rPr/>
      </w:pPr>
      <w:bookmarkStart w:id="418" w:name="__RefHeading___Toc791521_2314609296"/>
      <w:bookmarkStart w:id="419" w:name="_Toc161"/>
      <w:bookmarkEnd w:id="417"/>
      <w:bookmarkEnd w:id="418"/>
      <w:r>
        <w:rPr>
          <w:rtl w:val="true"/>
        </w:rPr>
        <w:t>مرگ عبد المطلب‌</w:t>
      </w:r>
      <w:bookmarkEnd w:id="419"/>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علامت مرگ در چهره عبد المطلب نمايان شد، فرزندان خود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نگهدارى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مى‌گيرد؟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ما باهوش‌تر است، بگو خودش اختيار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بر بال مرگ سوار شده و عازم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عموها و عمه‌هايت را براى نگهدارى خود انتخاب مى‌كنى؟</w:t>
      </w:r>
    </w:p>
    <w:p>
      <w:pPr>
        <w:pStyle w:val="BookText"/>
        <w:rPr/>
      </w:pPr>
      <w:r>
        <w:rPr>
          <w:rFonts w:ascii="IRNazanin" w:hAnsi="IRNazanin" w:eastAsia="IRNazanin"/>
          <w:color w:val="111111"/>
          <w:sz w:val="28"/>
          <w:sz w:val="28"/>
          <w:szCs w:val="28"/>
          <w:rtl w:val="true"/>
          <w:lang w:bidi="fa-IR"/>
        </w:rPr>
        <w:t>حضرت به چهره آنها نگاه كرد و ابو طالب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ديانت و امانت تو نيك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مراقبت و حمايت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وفات كرد، ابو طالب آن حضرت را در حمايت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وى را خدمت مى‌كردم و مرا مادر صدا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 خانه ما تعدادى درخت خرما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خرماها مى‌رسيدند، چهل بچّه از همسالان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مى‌آمدند و هر چه خرما به زمين ريخته مى‌شد، بر مى‌داشتند و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بار هم نديدم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خرمايى را از دست بچّه‌اى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بچّه‌هاى ديگر از دست همديگر خرما را مى‌ربودند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كنيزم هر روز براى او خرما جمع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و كنيزم فراموش كرديم كه براى او خرما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آمدند و هر چه خرما ريخته بود، برداشتند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خوابيدم و بخاطر شرم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 خود را بر صورتم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بيدار شد و به باغ رفت ولى خرمايى نيافت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كرديم خرما جمع كنيم و بچّه‌ها آمدند و همه را خوردند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برگشت و به نخلى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bookmarkStart w:id="420" w:name="pg19690_210892"/>
    </w:p>
    <w:p>
      <w:pPr>
        <w:pStyle w:val="BookText"/>
        <w:rPr/>
      </w:pPr>
      <w:bookmarkEnd w:id="420"/>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درخت، شاخه‌هايش را پايين آورد تا اينكه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خرما چيد و خورد و 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شاخه‌هاى نخل به جاى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و ابو طالب در خانه نبود، هميشه وقتى مى‌آمد و در را مى‌زد، كنيز را مى‌فرستادم و در را باز مى‌كرد ولى آن روز وقتى صداى در را شنيدم، خودم دويدم و در را باز كردم و قضيه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زودى به پيامبرى مبعوث مى‌شود و تو فرزندى به دنيا مى‌آورى كه وزير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از آن ماجرا،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791523_2314609296"/>
      <w:bookmarkStart w:id="422" w:name="_Toc162"/>
      <w:bookmarkEnd w:id="421"/>
      <w:r>
        <w:rPr>
          <w:rtl w:val="true"/>
        </w:rPr>
        <w:t xml:space="preserve">سبب ازدواج پيامبر </w:t>
      </w:r>
      <w:r>
        <w:rPr>
          <w:rtl w:val="true"/>
        </w:rPr>
        <w:t>(</w:t>
      </w:r>
      <w:r>
        <w:rPr>
          <w:rtl w:val="true"/>
        </w:rPr>
        <w:t>ص</w:t>
      </w:r>
      <w:r>
        <w:rPr>
          <w:rtl w:val="true"/>
        </w:rPr>
        <w:t xml:space="preserve">) </w:t>
      </w:r>
      <w:r>
        <w:rPr>
          <w:rtl w:val="true"/>
        </w:rPr>
        <w:t xml:space="preserve">با خديجه </w:t>
      </w:r>
      <w:r>
        <w:rPr>
          <w:rtl w:val="true"/>
        </w:rPr>
        <w:t>(</w:t>
      </w:r>
      <w:r>
        <w:rPr>
          <w:rtl w:val="true"/>
        </w:rPr>
        <w:t>س</w:t>
      </w:r>
      <w:r>
        <w:rPr>
          <w:rtl w:val="true"/>
        </w:rPr>
        <w:t>)</w:t>
      </w:r>
      <w:bookmarkEnd w:id="422"/>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ازدواج خديجه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وقتى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جوانى رسيد،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براى تو زن بگيرم ولى ثروتى ندارم تا كمكت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فاميل ماست و هر سال عدّه‌اى با مال او تجارت مى‌كنند و يك بار شتر، مزد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تو نيز با مال او تجارت كنى؟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رفت و به خديجه گفت و خديجه خوشحال شد و قبول كرد و 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همه اين مال ثروت در اختيار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ميسره از سفر برگشت به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كنار درختى يا سنگى عبور مى‌كرديم،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بحيراى راهب، وقتى ديد ابرى بالاى سرما در حركت است آمد و به ما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سفر سود زيادى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برمى‌گشتند ميسره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تو پيش از ما بروى و به خديجه مژده بدهى كه سود زيادى برده‌ايم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جلوتر آمد، خديجه با عده‌اى از زنان در ايوان خانه خود نشسته بود، سواره‌اى را ديد كه از دور مى‌آمد و ابرى بالاى سر او در حركت است و دو فرشته از طرف راست و چپ او مى‌آيند و در دست هر يك، شمشيرى برهنه است و در هوا با او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سواره، مقام بزرگى دارد، اى كاش به خانه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 ديدند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خانه خديجه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پابرهنه دم در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 وقت از جايى به جايى مى‌رفت، كنيزان، پشت سر او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عمويت را در اينجا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عموى خودش نيز سفارش داد كه اگر براى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خواستگارى كردند، قبول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ابو طالب آمد،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عموى من برويد و از من خواستگارى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او خبر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حضور عموى خديجه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دختر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طالب خطبه معروفش را خواند و عقد نكاح را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 از عقد،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با ابو طالب برود،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برو، خانه من خانه توست و من كنيز تو هستم</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درّه‌هاى مكّه گردش مى‌كرديم، به هيچ سنگ و درختى نمى‌گذشتيم مگر اينكه مى‌گفت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423" w:name="pg19690_210894"/>
    </w:p>
    <w:p>
      <w:pPr>
        <w:pStyle w:val="Heading3"/>
        <w:numPr>
          <w:ilvl w:val="2"/>
          <w:numId w:val="1"/>
        </w:numPr>
        <w:rPr/>
      </w:pPr>
      <w:bookmarkStart w:id="424" w:name="__RefHeading___Toc791525_2314609296"/>
      <w:bookmarkStart w:id="425" w:name="_Toc163"/>
      <w:bookmarkEnd w:id="423"/>
      <w:bookmarkEnd w:id="424"/>
      <w:r>
        <w:rPr>
          <w:rtl w:val="true"/>
        </w:rPr>
        <w:t>معراج‌</w:t>
      </w:r>
      <w:bookmarkEnd w:id="425"/>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از بعثت پيامبر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او را از مكّه به بيت المقدس برد و از آنجا به آسمانها 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صبح شد و آن حضرت خبر معراج خود را به قريش نقل كرد، بعضى جاهلان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بزرگى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بدانيم تو راست مى‌گويى؟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فلانجا به كاروان شما عبور كردم و شترشان 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محل شتر، راهنمايى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بارهاى آنها رفتم، مشكهايشان پر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يك مشك آنها را هم ريختم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كاروان در روز سوم، موقع طلوع خورشيد، اينجا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جلو كاروان، شتر سرخ مويى است و آن، شتر فلان شخص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سوم، مردم قبل از طلوع خورشيد، به دروازه مكّه رفتند تا بينند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كه با طلوع خورشيد، كاروان نيز نمايان شد و در پيشاپيش كاروان، شتر سرخ مويى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منظره تعجب كردند و از سرگذشت كاروانيان پرسيدند، آنان نيز گفته پيامبر را تكرار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از سحر محمّد است</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791527_2314609296"/>
      <w:bookmarkStart w:id="427" w:name="_Toc164"/>
      <w:bookmarkEnd w:id="426"/>
      <w:r>
        <w:rPr>
          <w:rtl w:val="true"/>
        </w:rPr>
        <w:t>محكوم شدن قريش با شق القمر</w:t>
      </w:r>
      <w:bookmarkEnd w:id="42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نشسته بود و قريش با هم گفتگو مى‌كردند و به يك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را عاجز كرده، نمى‌دانيم چه كار كنيم؟ بعضى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برويم از او بخواهيم كه علامتى در آسمان به ما نشان دهد؛ زيرا سحر در آسمان اثر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پيامبر اكرم</w:t>
      </w:r>
      <w:bookmarkStart w:id="428" w:name="pg19690_210895"/>
    </w:p>
    <w:p>
      <w:pPr>
        <w:pStyle w:val="BookText"/>
        <w:rPr/>
      </w:pPr>
      <w:bookmarkEnd w:id="4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ساحر نيستى، علامتى را در آسمان به ما نشان بده؛ چون ما مى‌دانيم كه سحر در آسمان اثر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ماه شب چهارده را مى‌شناسيد؟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مى‌خواهيد علامت شما، اين ماه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انگشت مبارك به ماه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 نيمه شد؛ نيمى در پشت كعبه قرار گرفت و نيمى ديگر در بالاى كوه 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نگاه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به جاى خود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با دستش به نيمى كه در پشت كعبه بود اشاره كرد و با دست ديگرش به نيمى كه در كوه ابو قبيس بود، آنها نزديك هم شدند و به هم چسبيدند و ماه در جاى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سحر محمّد در آسمان نيز اثر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باره شقّ القمر و عكس العمل ناشايست قريش، اين آيات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وَ انْشَقَّ الْقَمَرُ وَ إِنْ يَرَوْا آيَةً يُعْرِضُوا وَ يَقُولُوا سِحْرٌ مُسْتَمِرٌّ </w:t>
      </w:r>
      <w:r>
        <w:rPr>
          <w:rStyle w:val="FootnoteAnchor"/>
          <w:rtl w:val="true"/>
        </w:rPr>
        <w:footnoteReference w:id="228"/>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791529_2314609296"/>
      <w:bookmarkStart w:id="430" w:name="_Toc165"/>
      <w:bookmarkEnd w:id="429"/>
      <w:r>
        <w:rPr>
          <w:rtl w:val="true"/>
        </w:rPr>
        <w:t>محاصره اقتصادى‌</w:t>
      </w:r>
      <w:bookmarkEnd w:id="430"/>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با هم، پيمان بستند كه با بنى هاشم رابطه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داد و ستد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محاصره اقتصادى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پيمان نامه را روى لوحى نوشتند و در صندوق گذاشتند و مهر زدند و در خانه كعبه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هاشم را حدود سه سال در شعب ابى طالب محاصره كردند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عمويش ابو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bookmarkStart w:id="431" w:name="pg19690_210896"/>
    </w:p>
    <w:p>
      <w:pPr>
        <w:pStyle w:val="BookText"/>
        <w:rPr/>
      </w:pPr>
      <w:bookmarkEnd w:id="431"/>
      <w:r>
        <w:rPr>
          <w:rFonts w:ascii="IRNazanin" w:hAnsi="IRNazanin" w:eastAsia="IRNazanin"/>
          <w:color w:val="111111"/>
          <w:sz w:val="28"/>
          <w:sz w:val="28"/>
          <w:szCs w:val="28"/>
          <w:rtl w:val="true"/>
          <w:lang w:bidi="fa-IR"/>
        </w:rPr>
        <w:t>موريانه‌اى را فرستاده و پيمان نامه قريش و تمام مفاد آن را جز اسم خدا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به سوى قريش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خيال كردند كه ابو طالب مى‌خواهد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آنان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 خود خوشحال شدند و از ابو طالب استقبال نمودند و احترامش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طلب رضايت ما و تسليم محمّد آمده‌اى؟</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شما خبرى بدهم، اگر راست بود، از خدا بترسيد و از محاصره ما دست برداريد و گر 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شما مى‌كنم و از شما پيروى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برادرزاده‌ام خبر داده كه پيمان نامه شما را موريانه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باز كردند و همان گونه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است و پراكنده شدند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791531_2314609296"/>
      <w:bookmarkStart w:id="433" w:name="_Toc166"/>
      <w:bookmarkEnd w:id="432"/>
      <w:r>
        <w:rPr>
          <w:rtl w:val="true"/>
        </w:rPr>
        <w:t>شب هجرت‌</w:t>
      </w:r>
      <w:bookmarkEnd w:id="433"/>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پيامبر مى‌خواست از مكه خارج شود، قريش پانزده نفر از پانزده قبيله انتخاب كرده بودند تا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 خونش به گردن همه پانزده قبيله بيفتد و بنى هاشم نتوانند با همه، جنگ بكنند و به خونبها راضى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هاشم نيز ابو لهب در ميان آنها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هيچ كس از خانه خود بيرون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 افراد مسلح قريش به در خانه عبد المطلب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زنان و دختران بنى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وارد شويم مى‌ترسم كسى از تاريكى شب استفاده كند و به حريم آنها تجاوز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عرب براى ما ننگى به بار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وقتى كه صبح شد وارد شويم و كار او را با يك ضربت، تمام كنيم، لذا مشركين، دم در نشستند و نگهبانى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دم در كمين كرده‌اند و مى‌خواهند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جاى من مى‌خوابى تا از مكّه خارج شوم؟ خدا مرا به اين كار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 باز كرد و بيرون رفت و همه آنها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طلوع فجر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اين آيه را خواند وَ جَعَلْنا مِنْ بَيْنِ أَيْدِيهِمْ سَدًّا وَ مِنْ خَلْفِهِمْ سَدًّا فَأَغْشَيْناهُمْ فَهُمْ لا يُبْصِرُونَ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مشركين اصلا او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ابو بكر برخورد كرد كه بيرون آمده و او را جستجو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به غار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صبح دميد قريش به خانه ريختند و خيال كردند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كجا رفت؟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رفتند و ابو كريز خزاعى را آوردند تا رديابى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در خانه ايستاد؛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پاى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اثرش رفت تا به جايى كه پيامبر با ابو بكر ملاقات كرده بود و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شخص ديگرى با او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رد پاى ابو قحافه يا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پا رفت تا به در غار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براى حفظ پيامبرش عنكبوتى را فرستاد تا بر در غار، تار 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كبوترى در آنجا تخم گذاشت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كريز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همراهش به غار نرفته‌اند، يا به آسمان صعود كرده‌اند و يا به زمين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 عنكبوت سالم است و تخم كبوتر سر جاى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متفرق شدند و در كوه به دنبال او گشتند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در غار مضطرب شد و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بيرون برود كه يكى از قريشيان جلو غار آمد و 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ما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ديده بود، هنگام بول، روى خود را به طرف ما بر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خدا با ماست، آنها به ما دسترسى پيدا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اضطراب ابو بكر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وضع او را چنين ديد، پاى مبارك را به ديواره غار زد، درى به طرف دريا باز شد و يك كشتى در آنجا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آرام باش، اگر وارد غار شوند از اين در خارج شده و سوار كشتى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دنبال آنها گشتند تا اينكه مأيوس شدند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اريقط، گوسفندان خود را هنگام شب، كنار غار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صدا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كمك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كبوتر و عنكبوت به راستگويى تو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شهادتين را گفت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بخاطر هدايت تو حمد و ثنا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خوابيدند، گوسفندان مردم را به خودشان بسپار و جاى ما را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به غلام ابو بكر نيز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اريقط آمد و دستور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غلام ابو بكر به غار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و توشه راه براى ما تهيّه كن و به اينجا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كارهايت 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مادرت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نيز به غلامش دستوراتى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دستورات پيامبر را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ابن اريقط را و ابو بكر، غلامش را به ترك خودشان سوار كردند و به سوى يثرب روانه شدند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هجرت، وقتى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همراهان</w:t>
      </w:r>
    </w:p>
    <w:p>
      <w:pPr>
        <w:pStyle w:val="BookText"/>
        <w:rPr/>
      </w:pPr>
      <w:r>
        <w:rPr>
          <w:rFonts w:ascii="IRNazanin" w:hAnsi="IRNazanin" w:eastAsia="IRNazanin"/>
          <w:color w:val="111111"/>
          <w:sz w:val="28"/>
          <w:sz w:val="28"/>
          <w:szCs w:val="28"/>
          <w:rtl w:val="true"/>
          <w:lang w:bidi="fa-IR"/>
        </w:rPr>
        <w:t>خود به راه افتاد، به سراقة بن مالك برخوردند كه قريش را در جستجوى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ايشان را ديد سوار اسب خود شده به طرف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حضرت ترسيدند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اين شيطان ما را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شرّ او را از ما دفع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نزديكتر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پاهاى اسب او در زمين فرو رفت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دشمنى تو قدمى بر 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فهميد كه اين گرفتارى، به خاطر نفرين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 مى‌گويد، اسبش را آزاد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پاهاى اسب از زمين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مرا بگير و به چوپانان و غلامان من نشان بده و هر چه مى‌خواهى از آنها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مال تو احتياجى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من بخواه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را از جستجوى ما منصرف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سراقه برگشت و در راه بر عدّه‌اى از قريش كه دنبال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پيامبر از او سؤال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كسى عبور نكرده است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جاده يمن و طائف برويد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هجرت به مدينه، در خيمه ام معبد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چيزى براى خوردن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گوسفندى را كنار خيمه ديد كه به خاطر ضعف از رفتن به صحرا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مى‌دهى اين گوسفند را بدوشم؟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ولى چيزى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دستش را بر پشت گوسفند كشيد، چاق شد و به پستانش كشيد، پستانش بر آمد و پر از شير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 را پر از شير كرد و همه خوردند و سير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 معبد اين صحنه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نيك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بچّه هفت ساله دارم مانند پاره‌اى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مى‌تواند سخن بگويد و نه مى‌تواند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پيش پيامبر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خرمايى را برداشت و جويد و در دهان بچّه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بچّه برخاست و راه رفت و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خرما را نيز در زمين كاشت فورا سبز شد و به صورت نخلى در آمد كه خرما در آن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در زمستان و تابستان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اطراف درخت اشاره كرد، همه سبز 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پس از آن ماجرا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آن نخل، ديگر خرما نياورد، ولى سبز بود و هنگامى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ديگر سبز هم نشد ولى باقى بود تا اينكه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از آن خون جارى شد و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روز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سبز كرد و كودك را شفا داد، وقتى ابو معبد شوهر آن زن از صحرا برگشت و وضع درخت و كودك و گوسفند را ديد از سبب آن پرسيد، ام معبد تمام جريان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همان كسى است كه در مدينه انتظار او را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ترديد ندارم كه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خداست؛ چون اين كارها فقط از يك قدرت خدايى ساخته است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خانواده‌اش به سوى پيامبر آمد و همه مسلمان شدند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434" w:name="pg19690_210901"/>
    </w:p>
    <w:p>
      <w:pPr>
        <w:pStyle w:val="Heading3"/>
        <w:numPr>
          <w:ilvl w:val="2"/>
          <w:numId w:val="1"/>
        </w:numPr>
        <w:rPr/>
      </w:pPr>
      <w:bookmarkStart w:id="435" w:name="__RefHeading___Toc791533_2314609296"/>
      <w:bookmarkStart w:id="436" w:name="_Toc167"/>
      <w:bookmarkEnd w:id="434"/>
      <w:bookmarkEnd w:id="435"/>
      <w:r>
        <w:rPr>
          <w:rtl w:val="true"/>
        </w:rPr>
        <w:t>اسراى جنگ بدر</w:t>
      </w:r>
      <w:bookmarkEnd w:id="436"/>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هفتاد نفر از مشركين كشته و هفتاد نفر نيز اسير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داد اسيران را بكشند و غنائم را بسوزانند </w:t>
      </w:r>
      <w:r>
        <w:rPr>
          <w:rStyle w:val="FootnoteAnchor"/>
          <w:rtl w:val="true"/>
        </w:rPr>
        <w:footnoteReference w:id="236"/>
      </w:r>
      <w:r>
        <w:rPr>
          <w:rFonts w:ascii="IRNazanin" w:hAnsi="IRNazanin" w:eastAsia="IRNazanin"/>
          <w:color w:val="111111"/>
          <w:sz w:val="28"/>
          <w:sz w:val="28"/>
          <w:szCs w:val="28"/>
          <w:rtl w:val="true"/>
          <w:lang w:bidi="fa-IR"/>
        </w:rPr>
        <w:t>عدّه‌اى از مهاجرين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خويشان تو هستند و ما هفتاد نفر از آنها را كشتيم، اجازه بده براى آزادى آنان فديه بگيريم و از غنائم در جنگ عليه كفّار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پيامبر وحى فرستاد كه اگر امسال اسراء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به تعداد آنها از شما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در جنگ احد، هفتاد نفر از مسلمانان به تعداد اسراى بدر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بدر را از ياد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ما را به پيروزى وعده مى‌داديد ولى اين مصيبت بر ما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جنگ احد تمام شد نزديكان كشته‌ها آمدند تا شهداى خود را به مدينه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پشت شترها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مى‌خواستند به طرف مدينه بروند، شترها حركت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به طرف ميدان جنگ متوجه مى‌شدند، با سرعت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به عرض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را نشنيديد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كُنْتُمْ فِي بُيُوتِكُمْ لَبَرَزَ الَّذِينَ كُتِبَ عَلَيْهِمُ الْقَتْلُ إِلى مَضاجِعِهِمْ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دو نفر در يك قبر دفن شدند، مگر حمزه كه در يك قبر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چهل زخم برداشت،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w:t>
      </w:r>
      <w:bookmarkStart w:id="437" w:name="pg19690_210902"/>
    </w:p>
    <w:p>
      <w:pPr>
        <w:pStyle w:val="BookText"/>
        <w:rPr/>
      </w:pPr>
      <w:bookmarkEnd w:id="437"/>
      <w:r>
        <w:rPr>
          <w:rFonts w:ascii="IRNazanin" w:hAnsi="IRNazanin" w:eastAsia="IRNazanin"/>
          <w:color w:val="111111"/>
          <w:sz w:val="28"/>
          <w:sz w:val="28"/>
          <w:szCs w:val="28"/>
          <w:rtl w:val="true"/>
          <w:lang w:bidi="fa-IR"/>
        </w:rPr>
        <w:t>بر جراحات وى پاشيد، خوب شد، مثل اينكه اصلا زخمى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تيرى بر چشم قتاده اصابت كرد و چشمش از حدقه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چشم او را به جاى خود گذاشت، خوب شد و از چشم ديگرش تيزبين‌تر گرديد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791535_2314609296"/>
      <w:bookmarkStart w:id="439" w:name="_Toc168"/>
      <w:bookmarkEnd w:id="438"/>
      <w:r>
        <w:rPr>
          <w:rtl w:val="true"/>
        </w:rPr>
        <w:t xml:space="preserve">شكستن شمشير على </w:t>
      </w:r>
      <w:r>
        <w:rPr>
          <w:rtl w:val="true"/>
        </w:rPr>
        <w:t>(</w:t>
      </w:r>
      <w:r>
        <w:rPr>
          <w:rtl w:val="true"/>
        </w:rPr>
        <w:t>ع</w:t>
      </w:r>
      <w:r>
        <w:rPr>
          <w:rtl w:val="true"/>
        </w:rPr>
        <w:t xml:space="preserve">) </w:t>
      </w:r>
      <w:r>
        <w:rPr>
          <w:rtl w:val="true"/>
        </w:rPr>
        <w:t>در جنگ احد</w:t>
      </w:r>
      <w:bookmarkEnd w:id="439"/>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شمشيرم شكست، رو كردم به رسول خدا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شمشيرش مى‌جنگد و الآن شمشير من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حضرت به بوته خشكيده خرمايى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 و حركت داد كه به صورت شمشير ذو الفقار در آمد و به من داد و به هر كس مى‌زدم، دو نيم مى‌شد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791537_2314609296"/>
      <w:bookmarkStart w:id="441" w:name="_Toc169"/>
      <w:bookmarkEnd w:id="440"/>
      <w:r>
        <w:rPr>
          <w:rtl w:val="true"/>
        </w:rPr>
        <w:t xml:space="preserve">توطئه براى قتل پيامبر </w:t>
      </w:r>
      <w:r>
        <w:rPr>
          <w:rtl w:val="true"/>
        </w:rPr>
        <w:t>(</w:t>
      </w:r>
      <w:r>
        <w:rPr>
          <w:rtl w:val="true"/>
        </w:rPr>
        <w:t>ص</w:t>
      </w:r>
      <w:r>
        <w:rPr>
          <w:rtl w:val="true"/>
        </w:rPr>
        <w:t>)</w:t>
      </w:r>
      <w:bookmarkEnd w:id="441"/>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 شخصى از قريش، كرّه اسبى را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را مى‌ديد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كرّه اسب را پرورش مى‌دهم تا بر آن سوار شوم و تو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من تو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احد پيش آمد،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شخصى را گرفت و با آن ضربه‌اى بر گردن آن مرد زد كه زخمى شد و آن مرد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لحظاتى بعد، افتاد و مرد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791539_2314609296"/>
      <w:bookmarkStart w:id="443" w:name="_Toc170"/>
      <w:bookmarkEnd w:id="442"/>
      <w:r>
        <w:rPr>
          <w:rtl w:val="true"/>
        </w:rPr>
        <w:t>كمك به تيرانداز</w:t>
      </w:r>
      <w:bookmarkEnd w:id="44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فردى برخورد كرد كه تيرى در آورده بود تا تيراندازى كند، حضرت دست مبارك را بر روى تير گذاشت و</w:t>
      </w:r>
      <w:bookmarkStart w:id="444" w:name="pg19690_210903"/>
    </w:p>
    <w:p>
      <w:pPr>
        <w:pStyle w:val="BookText"/>
        <w:rPr/>
      </w:pPr>
      <w:bookmarkEnd w:id="44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تير را به سوى يك مشرك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مشرك فرار كرد و مدام به چپ و راست مى‌دويد و تير دنبال او مى‌رفت تا اينكه به سر او اصابت كرد و هلاكش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w:t>
      </w:r>
      <w:r>
        <w:rPr>
          <w:rStyle w:val="FootnoteAnchor"/>
          <w:rtl w:val="true"/>
        </w:rPr>
        <w:footnoteReference w:id="241"/>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791541_2314609296"/>
      <w:bookmarkStart w:id="446" w:name="_Toc171"/>
      <w:bookmarkEnd w:id="445"/>
      <w:r>
        <w:rPr>
          <w:rtl w:val="true"/>
        </w:rPr>
        <w:t>ابو عزّه شاعر</w:t>
      </w:r>
      <w:bookmarkEnd w:id="446"/>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عزّه شاعر، در جنگ همراه قريش آمده بود و آنها را با شعرهاى خود به جنگ تحريك مى‌كرد كه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اسراء فديه مى‌گرفتند تا آزاد كنند، ابو عزّه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من مردى فقير هستم بر دختران من منّت بگذار و مرا بدون فديه آزاد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بدون فديه آزاد كردم كه ديگر بر ضد ما كارى انجام ندهى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وى پيمان گرفت كه ديگر مردم را به جنگ مسلمانان تحريك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 قريش از او دعوت كردند تا بيايد و مردم را عليه پيامبر به جنگ تحريك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بسته‌ام كه بر ضد او كارى انجام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شرايط جنگ مثل جنگ بدر نيست و محمّد از دست ما جان سالم بدر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نظر ابو عزّه را تغيير دادند و به ميدان جنگ كشاندند و بر حسب اتفاق فقط او اسير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 من پيمان نبسته بودى كه كارى بر ضد ما انجام ندهى؟</w:t>
      </w:r>
      <w:r>
        <w:rPr>
          <w:rFonts w:eastAsia="IRNazanin" w:cs="IRNazanin"/>
          <w:color w:val="111111"/>
          <w:sz w:val="28"/>
          <w:szCs w:val="28"/>
          <w:rtl w:val="true"/>
          <w:lang w:bidi="fa-IR"/>
        </w:rPr>
        <w:t>».</w:t>
      </w:r>
      <w:bookmarkStart w:id="447" w:name="pg19690_210904"/>
    </w:p>
    <w:p>
      <w:pPr>
        <w:pStyle w:val="BookText"/>
        <w:rPr/>
      </w:pPr>
      <w:bookmarkEnd w:id="447"/>
      <w:r>
        <w:rPr>
          <w:rFonts w:ascii="IRNazanin" w:hAnsi="IRNazanin" w:eastAsia="IRNazanin"/>
          <w:color w:val="111111"/>
          <w:sz w:val="28"/>
          <w:sz w:val="28"/>
          <w:szCs w:val="28"/>
          <w:rtl w:val="true"/>
          <w:lang w:bidi="fa-IR"/>
        </w:rPr>
        <w:t>ابو عزّه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نظر من همين بود ولى نظرم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دخترانم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مكّه و شانه‌هايت را بجنبانى و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هيچ وقت دو بار از يك سوراخ گزيده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گردنش را بزن</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791543_2314609296"/>
      <w:bookmarkStart w:id="449" w:name="_Toc172"/>
      <w:bookmarkEnd w:id="448"/>
      <w:r>
        <w:rPr>
          <w:rtl w:val="true"/>
        </w:rPr>
        <w:t>اسلام سلمان فارسى‌</w:t>
      </w:r>
      <w:bookmarkEnd w:id="449"/>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مهاجرت نمود، در قبا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وارد نمى‌شوم تا اينكه على به من ملحق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سلمان فارسى غلام يك يهودى بود و به درختان خرماى او رسيدگى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حالات پيامبر را از عالمان مسيحى و غير مسيحى 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آن حضرت در قبا منزل گزيد، سلمان طبقى را پر از خرما نمود و به قبا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شما در اين سرزمين غريب هستيد، اين صدقات را آوردم كه ميل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خودش نخورد ولى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بگوييد و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سلمان در حالى كه ايستاده بود، حركات پيامبر را زير نظر داشت وقتى كه برگشت، به زبان 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دوباره طبق ديگرى از خرما آورد و جلو پيامبر گذاشت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ديدم از خرماى صدقه نمى‌خورى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به عنوان هديه آوردم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دستش را دراز كرد و از آن ميل نمود و به ياران خود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طبق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نشانه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پشت شانه‌هاى حضرت پيچيد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 را فهميد و لباس خود را كنار زد و سلمان، مهر نبوّت را مشاهده نمود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شهادتين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يك يهودى هستم، چه دستور مى‌فرماييد؟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او مكاتبه كن و در مقابل آزادشدنت، چيزى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پيش يهودى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شدم و از اين پيامبر، پيروى مى‌كنم و تو ديگر از من نفع نخواهى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قرار داد ببند تا چيزى به تو بدهم و آزاد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پانصد عدد نهال خرما براى من بكارى و مواظب باشى تا بزرگ شوند و بار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اوقيه طلا نيز بدهى تا آزادت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پيش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جريان قرار داد را به ايشان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 و همين قرار را با او ببند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رفت و با او قرار داد نامه‌اى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خيال كرد چند سال طول مى‌كشد تا بتواند به مفاد قرار داد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پيش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هسته خرما بياور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نيز هسته‌ها را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على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ببر به همان زمين كه قرار است هسته‌ها را در آن بكارى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به آنجا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انگشتان خود زمين را گود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 را در آنجا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خاك را روى آن مى‌ريخت و انگشتانش را باز مى‌كرد و آب فوران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آبيارى مى‌كرد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كاشتن يكى فارغ مى‌شد و ديگرى را آغاز مى‌كرد، اوّلى سبز مى‌شد و وقتى سوّمى را شروع مى‌كرد، اوّلى بار مى‌داد و تا آخر، همه هسته‌ها را اين گونه كاشت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بارور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راست مى‌گويند كه محمّد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را گرفتم ولى طلا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را كه در جلوش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 بهترين طلا شد و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طلايى به خوبى اين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ده اوقيه قيمت كرد، اما به نظرش رسيد كه بيشتر از اين مى‌ارزد بنا بر اين تا چهل اوقيه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شدم و برگشتم و پيوسته ملازم خدمت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احزاب عرب در جنگ خندق جمع شدند،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مهاجرين و انصار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عجم اين گونه رسم بود كه اگر سپاهى به شهرى حمله مى‌كرد و مردم شهر، ياراى مقاومت نداشتند، اطراف شهر را خندق مى‌كندند و از يك طرف جنگ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كه به پيشنهاد سلمان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خندق را تعيين كرد و براى هر كس ده ذراع داد تا حفر نمايد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مسير خندق، سنگى ظاهر شد كه هيچ كس را توان شكستن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مرا فرستادند تا قضيه را به عرض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خدمت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ديدم به پشت خوابيده و سنگى را نيز به شكم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گفتم، پس حضرت برخاست و با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آب بر دهان گرفت و به سنگ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 را برداشت و به سنگ زد، برقى 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روشنايى آن برق كاخهاى يمن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دوم را وارد كرد، باز هم برق زد و در آن، كاخهاى ايران و عراق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هنگامى كه ضربه سوّم را وارد ساخت، سنگ قطعه قطعه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جهش برق چه ديديد؟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كاخهاى فلان كشورها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ديديد، آنها را فتح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يك صاع جو و يك گوسفند داشتيم، به همسرم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گرسنگى سنگ به شكم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اينها را مى‌پختيم و ايشان را دعوت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اجازه داد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غذايى داريم ناهار را مهمان ما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چه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صاع جو و يك گوسفند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تنها بيايم يا با كسى كه دوست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خجالت كشيدم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كه دوست داريد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 كردم فقط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به خانه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نان را بپز، من نيز گوسفند را ذبح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كار را تمام كرديم گوسفند را قطعه قطعه كرديم و در ديگى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غذا پخته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غذا را حاضر كرديم، تشريف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لب خندق ايستاد و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شما را به ناهار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به دنبال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نيز حضرت به هر كس مى‌رسيد او را به همراه خود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دويدم به طرف خانه و جريان را به همسرم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نگفتى ما چقدر غذا داريم؟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نترس او به آنچه انجام مى‌دهد داناتر است پس پى بردم كه همسرم از من آگاه‌تر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آمدند،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بيرون از خانه نشستند و خودش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تنور نگاه كرد و نانها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bookmarkStart w:id="450" w:name="pg19690_210908"/>
    </w:p>
    <w:p>
      <w:pPr>
        <w:pStyle w:val="BookText"/>
        <w:rPr/>
      </w:pPr>
      <w:bookmarkEnd w:id="450"/>
      <w:r>
        <w:rPr>
          <w:rFonts w:ascii="IRNazanin" w:hAnsi="IRNazanin" w:eastAsia="IRNazanin"/>
          <w:color w:val="111111"/>
          <w:sz w:val="28"/>
          <w:sz w:val="28"/>
          <w:szCs w:val="28"/>
          <w:rtl w:val="true"/>
          <w:lang w:bidi="fa-IR"/>
        </w:rPr>
        <w:t>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ديگ را برداشت و نگاه كرد و به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از تنور در بياور و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نانها را در مى‌آورد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آب گوشت، خرد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وقتى دوباره دستش را به تنور مى‌كرد، مى‌ديد جاى نانها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ظرف پر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وارد شوند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مى‌آمدند و مى‌خوردند و سير مى‌شدند غذا به حال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جابر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 گوسفند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ده نفر ديگر وارد مى‌شدند و مى‌خوردند و سير مى‌شدند و از غذا چيزى كم نمى‌شد و پيوسته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چند ذراع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ذراع به شما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ساكت مى‌ماندى، تمام مردم از ذراع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خوردند و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با هم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خورديم ولى از نان و گوشت، چيزى كم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منوال چند روز از آن غذا خورديم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791545_2314609296"/>
      <w:bookmarkStart w:id="452" w:name="_Toc173"/>
      <w:bookmarkEnd w:id="451"/>
      <w:r>
        <w:rPr>
          <w:rtl w:val="true"/>
        </w:rPr>
        <w:t>قرض جابر</w:t>
      </w:r>
      <w:bookmarkEnd w:id="452"/>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جنگ احد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قرض پدرت چه كار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كسى مقروض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يهودى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پرداختش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چيدن خرما</w:t>
      </w:r>
      <w:r>
        <w:rPr>
          <w:rFonts w:eastAsia="IRNazanin" w:cs="IRNazanin"/>
          <w:color w:val="111111"/>
          <w:sz w:val="28"/>
          <w:szCs w:val="28"/>
          <w:rtl w:val="true"/>
          <w:lang w:bidi="fa-IR"/>
        </w:rPr>
        <w:t>».</w:t>
      </w:r>
      <w:bookmarkStart w:id="453" w:name="pg19690_210909"/>
    </w:p>
    <w:p>
      <w:pPr>
        <w:pStyle w:val="BookText"/>
        <w:rPr/>
      </w:pPr>
      <w:bookmarkEnd w:id="45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خرماها را چيدى مرا خبر كن و هر نوع از آن را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نيز اين كار را كردم و به حضرت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كنار خرماها آمد و از هر نوعى يك مشت برداشت و بعد به جاى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يهودى را اينجا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مرد يهودى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نوع كه مى‌خواهى قرض خود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خرماها چه مقدار است كه من از يك قسمش طلبم را بگيرم شايد همه اينها به اندازه طلب من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هر نوعى ميل دارى، شروع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يهودى به خرماى صيحانى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نام خدا شروع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پيوسته بر مى‌داشت تا اينكه طلب خود را برداشت و خرما به حال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قرض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خرماهاى خود را بردار، خدا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خرماها را به منزل آوردم و يك سال خرج ما را كفايت كرد؛ مى‌فروختيم، مى‌خورديم، هبه مى‌كرديم، و هديه مى‌داديم و تا وقت رسيدن خرماها در سال بعد، باقى بود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791547_2314609296"/>
      <w:bookmarkStart w:id="455" w:name="_Toc174"/>
      <w:bookmarkEnd w:id="454"/>
      <w:r>
        <w:rPr>
          <w:rtl w:val="true"/>
        </w:rPr>
        <w:t>جنگ خندق‌</w:t>
      </w:r>
      <w:bookmarkEnd w:id="45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وقتى كه محاصره مدينه شدت يافت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مردم مى‌نالند، به مكان مسجد فتح رفت و دو ركعت نماز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هلاك شوند، در روى زمين كسى نيست تو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طوفانى فرستاد كه چادرهاى آنها را كند و بارهايشان را زير و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سرماى شديدى بر آنها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 و شن را روى آنها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پيش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امر نموده است به اطاعت تو، پس هر چه خواهى امر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مشركين را حركت دهيد و آنها را بترسانيد و پشت سر آنها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نيز انجام دادند آنچه را كه حضرت به آنان امر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اين آيات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اذْكُرُوا نِعْمَةَ اللَّهِ عَلَيْكُمْ إِذْ جاءَتْكُمْ جُنُودٌ فَأَرْسَلْنا عَلَيْهِمْ رِيحاً وَ جُنُوداً لَمْ تَرَوْها وَ كانَ اللَّهُ بِما تَعْمَلُونَ بَصِيراً إِذْ جاؤُكُمْ مِنْ فَوْقِكُمْ وَ مِنْ أَسْفَلَ مِنْكُمْ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قريظه، وقتى كه پيمانشان را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شكستند به دشمنان اسلام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فتح پايين آمد و حذيفة بن يمان را طلبيد و دو بار او را صدا كرد و حذيفه با اينكه نزديك بود،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صدايم را مى‌شنوى ولى جواب نمى‌دهى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سرما مانع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خندق بگذر و از قريش براى ما خبرى بياور و تا برگشتن هيچ كارى انجام نده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در حالى كه از سرما به خود مى‌پيچيدم از خندق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گرم شد مثل اينكه در حمام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اردوگاه قريش رفتم،</w:t>
      </w:r>
    </w:p>
    <w:p>
      <w:pPr>
        <w:pStyle w:val="BookText"/>
        <w:rPr/>
      </w:pPr>
      <w:r>
        <w:rPr>
          <w:rFonts w:ascii="IRNazanin" w:hAnsi="IRNazanin" w:eastAsia="IRNazanin"/>
          <w:color w:val="111111"/>
          <w:sz w:val="28"/>
          <w:sz w:val="28"/>
          <w:szCs w:val="28"/>
          <w:rtl w:val="true"/>
          <w:lang w:bidi="fa-IR"/>
        </w:rPr>
        <w:t>چادرى جز چادر ابو سفيان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بزرگان قريش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هيزمى را آتش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شعله‌ور مى‌شد و گاه باد خاموش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بين آنها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داريم با نيروى زمين بجنگيم ولى طاقت مقابله با نيروى آسمان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كسى كه در كنارش نشسته بپرسد تا بفهميم جاسوسى از طرف محمّد اينجا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از كسى كه در سمت راستم نشسته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كسى كه سمت چپم بود، پرسيدم،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ولى كسى از من نپرسيد كه تو كيستى؟</w:t>
      </w:r>
    </w:p>
    <w:p>
      <w:pPr>
        <w:pStyle w:val="BookText"/>
        <w:rPr/>
      </w:pPr>
      <w:r>
        <w:rPr>
          <w:rFonts w:ascii="IRNazanin" w:hAnsi="IRNazanin" w:eastAsia="IRNazanin"/>
          <w:color w:val="111111"/>
          <w:sz w:val="28"/>
          <w:sz w:val="28"/>
          <w:szCs w:val="28"/>
          <w:rtl w:val="true"/>
          <w:lang w:bidi="fa-IR"/>
        </w:rPr>
        <w:t>سپس ابو سفيان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مردم را براى حركت جمع كن تا به همديگر ملحق شوند و من در ساقه </w:t>
      </w:r>
      <w:r>
        <w:rPr>
          <w:rStyle w:val="FootnoteAnchor"/>
          <w:rtl w:val="true"/>
        </w:rPr>
        <w:footnoteReference w:id="248"/>
      </w:r>
      <w:r>
        <w:rPr>
          <w:rFonts w:ascii="IRNazanin" w:hAnsi="IRNazanin" w:eastAsia="IRNazanin"/>
          <w:color w:val="111111"/>
          <w:sz w:val="28"/>
          <w:sz w:val="28"/>
          <w:szCs w:val="28"/>
          <w:rtl w:val="true"/>
          <w:lang w:bidi="fa-IR"/>
        </w:rPr>
        <w:t>و تو در جلو لشكر قرار بگير يا اينكه تو در ساقه و عقب سپاه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پيش از سپاه و تو در دنبال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رفتند ابو سفيان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چادر خارج شد، من هم در سايه او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پاى آن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عجله، پيوسته به شتر تازيانه مى‌زد تا اينكه فهميد پاى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 و پاى شتر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آسانى مى‌توانستم او را بكشم، قصد كشتن او را نمودم ولى سفارش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يادم آمد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كارى انجام نده تا به سوى من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آزارى نرساندم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بود پس خدا را شكر كردم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هم نماز صبح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جاى</w:t>
      </w:r>
      <w:bookmarkStart w:id="456" w:name="pg19690_210912"/>
    </w:p>
    <w:p>
      <w:pPr>
        <w:pStyle w:val="BookText"/>
        <w:rPr/>
      </w:pPr>
      <w:bookmarkEnd w:id="456"/>
      <w:r>
        <w:rPr>
          <w:rFonts w:ascii="IRNazanin" w:hAnsi="IRNazanin" w:eastAsia="IRNazanin"/>
          <w:color w:val="111111"/>
          <w:sz w:val="28"/>
          <w:sz w:val="28"/>
          <w:szCs w:val="28"/>
          <w:rtl w:val="true"/>
          <w:lang w:bidi="fa-IR"/>
        </w:rPr>
        <w:t>خود حركت نكند تا اينكه خورشيد طلوع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هوا روشن شد، جز چند نفر، كسى از جاى خود برنخاسته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خورشيد طلوع كرد پيامبر و همراهانش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بانگ زدند كه همه نماز ظهر را در بنى قريظه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طرف آنها رفتند و به جايى رسيدند كه از نخل پوشيده بود و جايى براى فرود آمدن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فرود نمى‌آييد؟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زيادى درختان خرما، جايى براى فرود آمدن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راهى بين درختان ايستاد و به راست و چپ اشاره كرد كه درختان كنار رفتند و به هم چسبيدند و جا باز شد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حديبيه، هنگامى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عمره به سوى مكّه حركت كرد جلو راه حضرت را گرفتند و قسم خوردند كه نگذارند وارد مكّه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عمره آمدم نه براى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اگر اجازه دهيم شما وارد شويد، عرب بر ما ايراد مى‌گيرند ولى مى‌توانيم قرارداد صلحى ببنديم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آب مسلمانان تمام شده و دچار تشنگى شده بودند مشكى را آوردند كه در آن آب كمى بود،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 آن نمود كه آب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سپاه ندا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آب مى‌خواهد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خوردند و سيراب شدند و چهارپايان خود را نيز سيراب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مشكهاى خود را نيز پر نمودند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791549_2314609296"/>
      <w:bookmarkStart w:id="458" w:name="_Toc175"/>
      <w:bookmarkEnd w:id="457"/>
      <w:r>
        <w:rPr>
          <w:rtl w:val="true"/>
        </w:rPr>
        <w:t xml:space="preserve">پيامبر </w:t>
      </w:r>
      <w:r>
        <w:rPr>
          <w:rtl w:val="true"/>
        </w:rPr>
        <w:t>(</w:t>
      </w:r>
      <w:r>
        <w:rPr>
          <w:rtl w:val="true"/>
        </w:rPr>
        <w:t>ص</w:t>
      </w:r>
      <w:r>
        <w:rPr>
          <w:rtl w:val="true"/>
        </w:rPr>
        <w:t xml:space="preserve">) </w:t>
      </w:r>
      <w:r>
        <w:rPr>
          <w:rtl w:val="true"/>
        </w:rPr>
        <w:t>و خريدن شتر عمّار</w:t>
      </w:r>
      <w:bookmarkEnd w:id="45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در جنگى در ركاب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مدينه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بود، ولى مقدارى كه راه رفتيم، حضرت خارج شد و با سرعت راه را پيمود و شتر من نيز در راه خوابيده بود و حركت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از لشكر عقب مانده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رسيد، مقدارى آب برداشت و به دهانش گرفت و به بدن شتر پاشيد و به او نهيب زد در اين هنگام شتر مانند آهو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 و با آن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به همراه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شتر عضباى ايشان، عقب نمى‌ماندم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شتر را به من بفروش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مال شما باشد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پرداخت قيمتش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داريد،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قيمت به شما فروختم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مدينه سوار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به مدينه برگشتيم، پياده شدم و بارم را از آن برداشتم و افسارش را گرفتم و به در خانه پيامبر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بياورم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درهم قيمت شتر را به عمار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شتر را نيز از طرف ما به او هديه كن تا از آن استفاده كند</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مسجد در پيش روى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يك مشت سنگريزه برداشت، سنگ ريزه‌ها در دست او تسبيح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به جاى خود انداخت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459" w:name="pg19690_210914"/>
    </w:p>
    <w:p>
      <w:pPr>
        <w:pStyle w:val="Heading3"/>
        <w:numPr>
          <w:ilvl w:val="2"/>
          <w:numId w:val="1"/>
        </w:numPr>
        <w:rPr/>
      </w:pPr>
      <w:bookmarkStart w:id="460" w:name="__RefHeading___Toc791551_2314609296"/>
      <w:bookmarkStart w:id="461" w:name="_Toc176"/>
      <w:bookmarkEnd w:id="459"/>
      <w:bookmarkEnd w:id="460"/>
      <w:r>
        <w:rPr>
          <w:rtl w:val="true"/>
        </w:rPr>
        <w:t>وقايع جنگ خيبر</w:t>
      </w:r>
      <w:bookmarkEnd w:id="461"/>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خيبر حركت نمود و به آنجا رسيد، پرچم را ابو بكر گرفت و با يهود جنگ كرد ولى شكست خورد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قدرت دشمن 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فرداى آن روز، عمر پرچم را گرفت و رفت او نيز مانند ابو بكر شكست خورد و برگشت و مردم را از دشمن مى‌ترسانيد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اينها با شكست بر مى‌گردند و ياران خود را مى‌ترسانند؟ فردا پرچم را به دست كسى مى‌دهم كه خدا و رسولش را دوست مى‌دارد و خدا و رسولش نيز او را دوست مى‌دارند؛ حمله مى‌برد و فرار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برنمى‌گردد مگر اينكه خدا او را پيروز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روزها چشمان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درد مى‌كرد، تمام مهاجرين و انصار خيال مى‌كردند آن شخص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چشمش درد مى‌كند و چيزى نمى‌بيند؛ نه كوهى و نه 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 بيرون آمد و پرچم را بر زمين نصب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درد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به اينجا بياوريد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آب دهانش به چشمان او ماليد، چشمان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شفا يافت، مثل اينكه هرگز درد نمى‌كرده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ايشان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او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سرما و گرما را حس نكردم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پرچم را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در قلعه و آنها را به انتخاب يكى از اين سه راه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اسلام بياورند و با مسلمانان برابر باشند و اموالشان نيز از آن خودشان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اينكه جزيه بدهند و صلح كنند و باز هم اموالشان براى خودشان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جنگ انتخاب كردند، با آنها پيكار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گرفت و به طرف قلعه‌هاى يهود پيش رفت و مسلمانان نيز پشت سر او حركت مى‌كردند تا اينكه به در قلعه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يهوديان كه در رأس آنها مرحب بود و مثل شتر نعره مى‌كشيد، 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را به اسلام دعوت نمود اما آنها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ماليات و جزيه را مطرح نمود، باز هم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آنها حمله كرد و آنان فرار كردند و در قلعه را به روى حضرت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از سنگ بود و به صخره‌اى وصل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دست چپ در را گرفت؛ چون در دست راست او شمشير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سپر قرار داد و با يهوديان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را كشت و ديگر يهوديان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را برداشت و به پشت سر خود انداخت؛ از بالاى سر مسلمانان گذشت و پشت سر آنها به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فاصله‌اى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انداخت حساب كرديم، چهل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مرد بسختى مى‌توانستند در را كمى از زمين حركت دهند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خيبر برمى‌گشتيم به جايى رسيديم كه پر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عمق آب را بسنجيم، تيرى به عمق آب انداختيم به ته آن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معجزه‌اى از معجزات پيامبرانت را به ما نشان بده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چوب‌دستيش به آب زد و سوار مركب خود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به دنبال من بياييد</w:t>
      </w:r>
      <w:r>
        <w:rPr>
          <w:rFonts w:eastAsia="IRNazanin" w:cs="IRNazanin"/>
          <w:color w:val="111111"/>
          <w:sz w:val="28"/>
          <w:szCs w:val="28"/>
          <w:rtl w:val="true"/>
          <w:lang w:bidi="fa-IR"/>
        </w:rPr>
        <w:t>».</w:t>
      </w:r>
      <w:bookmarkStart w:id="462" w:name="pg19690_210916"/>
    </w:p>
    <w:p>
      <w:pPr>
        <w:pStyle w:val="BookText"/>
        <w:rPr/>
      </w:pPr>
      <w:bookmarkEnd w:id="462"/>
      <w:r>
        <w:rPr>
          <w:rFonts w:ascii="IRNazanin" w:hAnsi="IRNazanin" w:eastAsia="IRNazanin"/>
          <w:color w:val="111111"/>
          <w:sz w:val="28"/>
          <w:sz w:val="28"/>
          <w:szCs w:val="28"/>
          <w:rtl w:val="true"/>
          <w:lang w:bidi="fa-IR"/>
        </w:rPr>
        <w:t xml:space="preserve">مركب حضرت، بر روى آب رفت و مردم نيز پشت سر او آمدند و حتى پاهاى مركب‌هايشان نيز تر نشد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791553_2314609296"/>
      <w:bookmarkStart w:id="464" w:name="_Toc177"/>
      <w:bookmarkEnd w:id="463"/>
      <w:r>
        <w:rPr>
          <w:rtl w:val="true"/>
        </w:rPr>
        <w:t>حفظ اسرار نظامى‌</w:t>
      </w:r>
      <w:bookmarkEnd w:id="464"/>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طرف مكّه برود، تا آن را فتح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ما را از قريش بپوشان تا اينكه به خانه‌هاى آنها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خبرى به اطلاع آنها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بن ابى بلتعه كه مسلمان شده و جزء مهاجرين بود، خانواده‌اش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خانواده حاطب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حاطب نامه‌اى بنويسيد و از او بخواهيد تا ما را از اخبار محمّد،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نوشتند و قريش آن نامه را توسط زنى، مخفيانه به مدينه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نيز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سوى شما مى‌آيد و آن نامه را به زن داد و او راهى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من خبر داده كه حاطب نامه‌اى را توسط زنى به مكّه فرستاده، كيست برود و نامه را از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در راه به آن زن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كجاست؟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نامه‌اى ندارم و هر چه داشت به سوى آنها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 دروغ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اين سخن شمشيرش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نامه را در مى‌آورى و يا تو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نامه را از لاى گيسوانش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شريفه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تَتَّخِذُوا عَدُوِّي وَ عَدُوَّكُمْ أَوْلِياءَ </w:t>
      </w:r>
      <w:r>
        <w:rPr>
          <w:rStyle w:val="FootnoteAnchor"/>
          <w:rtl w:val="true"/>
        </w:rPr>
        <w:footnoteReference w:id="255"/>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465" w:name="pg19690_210917"/>
    </w:p>
    <w:p>
      <w:pPr>
        <w:pStyle w:val="Heading3"/>
        <w:numPr>
          <w:ilvl w:val="2"/>
          <w:numId w:val="1"/>
        </w:numPr>
        <w:rPr/>
      </w:pPr>
      <w:bookmarkStart w:id="466" w:name="__RefHeading___Toc791555_2314609296"/>
      <w:bookmarkStart w:id="467" w:name="_Toc178"/>
      <w:bookmarkEnd w:id="465"/>
      <w:bookmarkEnd w:id="466"/>
      <w:r>
        <w:rPr>
          <w:rtl w:val="true"/>
        </w:rPr>
        <w:t>فتح مكّه‌</w:t>
      </w:r>
      <w:bookmarkEnd w:id="467"/>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ده هزار سوار مسلمان به طرف مكّه حركت كرد و به نزديكى آنجا رسيد، اهل مكّه نفهميدند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و عكرمة بن ابى جهل به خارج مكّه آمده بودند تا خبرى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انبوه آتش بر افروخته نگاه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نفهميدند اين آتشها از آن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نيز از مكّه خارج شده و به طرف مدينه مى‌آمد كه در راه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با حضرت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لشكر اسلام به عقبه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رفت تا شايد كسى را پيدا كند و توسط او مردم مكّه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ابو سفيان را شنيد كه به عكرمه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آتشها چيست؟</w:t>
      </w:r>
    </w:p>
    <w:p>
      <w:pPr>
        <w:pStyle w:val="BookText"/>
        <w:rPr/>
      </w:pPr>
      <w:r>
        <w:rPr>
          <w:rFonts w:ascii="IRNazanin" w:hAnsi="IRNazanin" w:eastAsia="IRNazanin"/>
          <w:color w:val="111111"/>
          <w:sz w:val="28"/>
          <w:sz w:val="28"/>
          <w:szCs w:val="28"/>
          <w:rtl w:val="true"/>
          <w:lang w:bidi="fa-IR"/>
        </w:rPr>
        <w:t>عباس، ابو سفيان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الفضل اين آتشها از كيست؟</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آتشهاى لشكر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كنم؟</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كنم؟</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تركم سوار شو تا ببرم پيش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امان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به من امان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من چيزى از او بخواهم 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گفتگو، ابو سفيان به ترك عباس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به سوى مكّه برگشت و عباس به سوى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ابو سفيان است، با من آمده تا به خاطر من به او</w:t>
      </w:r>
    </w:p>
    <w:p>
      <w:pPr>
        <w:pStyle w:val="BookText"/>
        <w:rPr/>
      </w:pPr>
      <w:r>
        <w:rPr>
          <w:rFonts w:ascii="IRNazanin" w:hAnsi="IRNazanin" w:eastAsia="IRNazanin"/>
          <w:color w:val="111111"/>
          <w:sz w:val="28"/>
          <w:sz w:val="28"/>
          <w:szCs w:val="28"/>
          <w:rtl w:val="true"/>
          <w:lang w:bidi="fa-IR"/>
        </w:rPr>
        <w:t>امان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بياور اى ابو سفيان تا زنده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كريم و بردبار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بياور تا زنده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كريم و بردبار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بياور تا زنده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عباس با دستش به كمر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چهارم بگويد و قبول نكنى كشته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چادر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خيمه عباس نزديك خيمه پيامبر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از آمدنش با عباس پشيمان شد 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مثل من بوده است؟ آمدم و با دست خود، خودم را تسليم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مى‌رفتم و مردم را جمع مى‌كردم شايد مى‌توانستيم از خود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 خود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خدا تو را ذليل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مى‌خواهد به حضور شما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ابو سفيان وارد شد،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آن نرسيده كه مسلمان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كشته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ابو سفيان از ترس جان، شهادتين را زمزمه كرد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پيش خودت ببر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ابو سفيان شخص رياست‌طلبى است امتيازى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خانه او وارد شود در امان است و هر كس اسلحه</w:t>
      </w:r>
      <w:bookmarkStart w:id="468" w:name="pg19690_210919"/>
    </w:p>
    <w:p>
      <w:pPr>
        <w:pStyle w:val="BookText"/>
        <w:rPr/>
      </w:pPr>
      <w:bookmarkEnd w:id="468"/>
      <w:r>
        <w:rPr>
          <w:rFonts w:ascii="IRNazanin" w:hAnsi="IRNazanin" w:eastAsia="IRNazanin"/>
          <w:color w:val="111111"/>
          <w:sz w:val="28"/>
          <w:sz w:val="28"/>
          <w:szCs w:val="28"/>
          <w:rtl w:val="true"/>
          <w:lang w:bidi="fa-IR"/>
        </w:rPr>
        <w:t>خود را زمين بگذارد،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مردم بجا آورد، به عباس دستور داد تا او را در تنگه‌اى نگهدارد تا لشكر خدا را ببيند و لشكر اسلام نيز او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سپاه اسلام از مقابل ابو سفيان 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به عباس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پسر برادرت چه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نيست، بلكه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سفيان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مكّه برو و به مردم بگو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ابو سفيان وارد مكّه شد، همسرش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 گمراه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وارد مكّه شد و به بلال دستور داد تا بر روى بام كعبه برود و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بتى نماند مگر اينكه سرنگون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بزرگان قريش صداى اذان را 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به زمين بهتر از شنيدن اين صداست؛ 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را كه پدرم زنده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طلبيد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تو اين را گفتى و تو اين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من هيچ چيز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مرا هدايت كن؛ چون نمى‌دانند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791557_2314609296"/>
      <w:bookmarkStart w:id="470" w:name="_Toc179"/>
      <w:bookmarkEnd w:id="469"/>
      <w:r>
        <w:rPr>
          <w:rtl w:val="true"/>
        </w:rPr>
        <w:t>يارى غطفان به يهوديان خيبر</w:t>
      </w:r>
      <w:bookmarkEnd w:id="47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خيبر حركت كرد،</w:t>
      </w:r>
    </w:p>
    <w:p>
      <w:pPr>
        <w:pStyle w:val="BookText"/>
        <w:rPr/>
      </w:pPr>
      <w:r>
        <w:rPr>
          <w:rFonts w:ascii="IRNazanin" w:hAnsi="IRNazanin" w:eastAsia="IRNazanin"/>
          <w:color w:val="111111"/>
          <w:sz w:val="28"/>
          <w:sz w:val="28"/>
          <w:szCs w:val="28"/>
          <w:rtl w:val="true"/>
          <w:lang w:bidi="fa-IR"/>
        </w:rPr>
        <w:t>هم پيمانان يهود از غطفان، چهار هزار سوار جمع كردند و آمدند تا آنها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يك نفر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قبيله خود برسيد كه از آنها غافل مانده‌ايد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سوار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صبح به قبيله خود رسيدند، آنها را در سلامت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فهميديم كه اين از طرف خدا بوده تا اينكه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يهوديان خيبر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زير درختى فرود آمد و استراحت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ظهر شد، منادى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پيش ايشان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 كنار آن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مى‌بينيد، من خوابيده بودم او آمد و شمشيرم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چه كسى از من جلوگيرى مى‌كند؟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بى‌حركت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كنيد و مجازاتش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قلعه‌هاى خيبر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قلعه مانده بود و تمام اموال و مواد غذايى آنها در آنجا بود و از هيچ طرف نمى‌شد نفوذ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آنجا را محاصره كرد، يك نفر يهودى پيش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خانواده‌ام امان بده تا تو را بر گشودن قلعه راهنمايى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امان هستى چگونه راهنمايى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اينجا را بكنند، چون آب قلعه از اينجا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آب را منحرف كردى بى‌آب مى‌مانند و تسليم مى‌شوند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امان دادم ولى خدا غير از اين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صبح شد، حضرت سوار استر خود شد و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من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قلعه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حضرت تير انداختند و سنگ باران كردند ولى حضرت، هيچ توجّهى نكرد و آنها از چپ و راست او مى‌گذشتند و به پيامبر و مسلمانان برخورد نمى‌كردند، تا اينكه به در قلعه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 به ديوار اشاره نمود، ديوار فرو رفت و با زمين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471" w:name="pg19690_210921"/>
    </w:p>
    <w:p>
      <w:pPr>
        <w:pStyle w:val="BookText"/>
        <w:rPr/>
      </w:pPr>
      <w:bookmarkEnd w:id="471"/>
      <w:r>
        <w:rPr>
          <w:rFonts w:ascii="Amiri" w:hAnsi="Amiri" w:eastAsia="Amiri" w:cs="Amiri"/>
          <w:color w:val="111111"/>
          <w:sz w:val="28"/>
          <w:sz w:val="28"/>
          <w:szCs w:val="28"/>
          <w:rtl w:val="true"/>
          <w:lang w:bidi="ar-SA"/>
        </w:rPr>
        <w:t>مردم رو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آسانى وارد قلعه شويد</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791559_2314609296"/>
      <w:bookmarkStart w:id="473" w:name="_Toc180"/>
      <w:bookmarkEnd w:id="472"/>
      <w:r>
        <w:rPr>
          <w:rtl w:val="true"/>
        </w:rPr>
        <w:t>ميوه بهشتى‌</w:t>
      </w:r>
      <w:bookmarkEnd w:id="473"/>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كارى فرستاد هنگامى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حضرت در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منزل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وسط اتاق با او معانقه كرد و ابرى بين من و آنها جدايى انداخت و من آن دو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ابر برطرف شد ديدم در دست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انگورى است كه آن را تناول مى‌كند و قسمتى از آن را نيز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مى‌خوريد و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اطعام مى‌كنى ولى به من نمى‌دهيد؟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ميوه‌هاى بهشت است و فقط پيامبر و وصى او حق دارند در دنيا از آن بخورند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791561_2314609296"/>
      <w:bookmarkStart w:id="475" w:name="_Toc181"/>
      <w:bookmarkEnd w:id="474"/>
      <w:r>
        <w:rPr>
          <w:rtl w:val="true"/>
        </w:rPr>
        <w:t>جنگ موته‌</w:t>
      </w:r>
      <w:bookmarkEnd w:id="475"/>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به سوى موته روانه كرد و فرماندهى آنها را به زيد بن حارثه سپرد و پرچم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زيد كشته شد، جعفر را به فرماندهى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نيز كشته شد، عبد اللَّه بن رواحه را سر كرده خود نماييد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رفتند، يك نفر يهودى در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براستى اين مرد پيامبر باشد، اين سه نفر كشته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 چون پيامبران</w:t>
      </w:r>
    </w:p>
    <w:p>
      <w:pPr>
        <w:pStyle w:val="BookText"/>
        <w:rPr/>
      </w:pPr>
      <w:r>
        <w:rPr>
          <w:rFonts w:ascii="IRNazanin" w:hAnsi="IRNazanin" w:eastAsia="IRNazanin"/>
          <w:color w:val="111111"/>
          <w:sz w:val="28"/>
          <w:sz w:val="28"/>
          <w:szCs w:val="28"/>
          <w:rtl w:val="true"/>
          <w:lang w:bidi="fa-IR"/>
        </w:rPr>
        <w:t>بنى اسرائيل اگر دو يا صد نفر، كمتر يا بيشتر را هم به ترتيب فرماندهى مى‌دادند، همه كشته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آن جنگ واقع شد،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مدينه با ما اقامه كرد و به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برادرانتان و كفّار، جنگ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حمله دو طرف به هم خبر مى‌داد 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شهيد شد و پرچم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پرچم را برداشت و به جنگ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بعد از آن 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 جعفر قطع شد و پرچم را به دست چپ گرفت و دست چپش نيز قطع شد و پرچم را به سينه چسبانيد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نيز كشته شد و پرچم را عبد اللَّه بن رواحه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مشركين اين تعداد كشته شدند و از مسلمانان نيز اين تعداد شهيد شدند و تمام شهداى مسلمين را با نامهاى آنها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رواحه نيز شهيد شد و پرچم را خالد بن وليد برداشت و مسلمانان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منبر پايين آمد و به خانه جعفر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را صدا كرد و بر زانوى خود نشانيد و دستش را بر سرش كشيد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اسماء بنت عميس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مثل اينكه دستت را بر سر يتيم مى‌كشى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همين روز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 از چشمانش سرازير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اينكه به شهادت برسد دستهايش قطع شد و خداوند عوض دو دست، دو بال در بهشت به او عنايت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الآن در بهشت با ملائكه پرواز مى‌كند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476" w:name="pg19690_210923"/>
    </w:p>
    <w:p>
      <w:pPr>
        <w:pStyle w:val="Heading3"/>
        <w:numPr>
          <w:ilvl w:val="2"/>
          <w:numId w:val="1"/>
        </w:numPr>
        <w:rPr/>
      </w:pPr>
      <w:bookmarkStart w:id="477" w:name="__RefHeading___Toc791563_2314609296"/>
      <w:bookmarkStart w:id="478" w:name="_Toc182"/>
      <w:bookmarkEnd w:id="476"/>
      <w:bookmarkEnd w:id="477"/>
      <w:r>
        <w:rPr>
          <w:rtl w:val="true"/>
        </w:rPr>
        <w:t>جنگ ذات السّلاسل</w:t>
      </w:r>
      <w:bookmarkEnd w:id="478"/>
    </w:p>
    <w:p>
      <w:pPr>
        <w:pStyle w:val="BookText"/>
        <w:rPr/>
      </w:pPr>
      <w:r>
        <w:rPr>
          <w:rFonts w:ascii="IRNazanin" w:hAnsi="IRNazanin" w:eastAsia="IRNazanin"/>
          <w:color w:val="111111"/>
          <w:sz w:val="28"/>
          <w:sz w:val="28"/>
          <w:szCs w:val="28"/>
          <w:rtl w:val="true"/>
          <w:lang w:bidi="fa-IR"/>
        </w:rPr>
        <w:t xml:space="preserve">جنگ ذات السّلاسل </w:t>
      </w:r>
      <w:r>
        <w:rPr>
          <w:rStyle w:val="FootnoteAnchor"/>
          <w:rtl w:val="true"/>
        </w:rPr>
        <w:footnoteReference w:id="261"/>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سريه ذات السّلاسل پرچم را بست و فرماندهى را به ابو بكر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نزديكى مشركين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خبردار شدند و فرار كردند و مسلمانان نتوانستند به آنها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پرچم را به عمر داد، باز هم نتوانستند به آنها دست يابند؛ چون به محض شنيدن خبر حركت مسلمانان، فرار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فرماندهى را به عمرو بن عاص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نتوانست به آنها دسترسى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چهارم، پرچم را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همه فرماندهان قبلى را زير فرمان او در آورد و مشركين هم نگهبانانى در بالاى كوهها قرار داده و مواظب بودند لشكرى را كه از مدينه خارج مى‌شود، آنها را ببينند و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جاده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مدينه خارج شد، جادّه را ترك كرد و لشكر را از ميان كوهها و صحراها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وقتى كه فهميد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تاكتيك كه بكار برده، قطعا پيروز خواهد شد، حسد كرد و به ابو بكر و عمر و بزرگان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جوانى است و اين راهها را خوب نمى‌شناسد من بهتر از او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درنده زياد پيدا مى‌شود و خطر آنها از خطر دشمن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بخواهيد كه از اينجا به جاده برگردد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قضيّه را به امير مؤمنان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خدا و رسولش را اطاعت مى‌كند از من پيروى كند و هر كس مى‌خواهد با خدا و رسولش</w:t>
      </w:r>
      <w:bookmarkStart w:id="479" w:name="pg19690_210924"/>
    </w:p>
    <w:p>
      <w:pPr>
        <w:pStyle w:val="BookText"/>
        <w:rPr/>
      </w:pPr>
      <w:bookmarkEnd w:id="479"/>
      <w:r>
        <w:rPr>
          <w:rFonts w:ascii="IRNazanin" w:hAnsi="IRNazanin" w:eastAsia="IRNazanin"/>
          <w:color w:val="111111"/>
          <w:sz w:val="28"/>
          <w:sz w:val="28"/>
          <w:szCs w:val="28"/>
          <w:rtl w:val="true"/>
          <w:lang w:bidi="fa-IR"/>
        </w:rPr>
        <w:t>مخالفت ورزد،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ساكت شدند و با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آنها را از ميان كوهها عبور مى‌داد و روز را در صحراها كمين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درنده‌هاى آنجا نيز مثل گربه شده بودند و مشركين را غافلگير نمود و پيروز شد و مردها را كنار هم به طناب بست، به همين جهت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صبحى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غافلگير كرده بود و از مدينه تا آنجا پنج منزل راه بود،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با مردم اقامه كرد و در ركعت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اين سوره را الآن نازل كرده و در آن از حمله مسلمانان به مشركين و غافلگير كردن آنها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حسد عمرو بن عاص را نسبت به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نسبت به خدا قرار داده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كنود؛ يعنى 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حسود عمرو بن عاص بود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791565_2314609296"/>
      <w:bookmarkStart w:id="481" w:name="_Toc183"/>
      <w:bookmarkEnd w:id="480"/>
      <w:r>
        <w:rPr>
          <w:rtl w:val="true"/>
        </w:rPr>
        <w:t>تبعيد حكم بن ابى العاص عموى عثمان‌</w:t>
      </w:r>
      <w:bookmarkEnd w:id="481"/>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ابى العاص؛ عموى عثمان، راه رفتن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تقليد مى‌كرد و ايشان را مسخره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پشت سر آن حضرت مى‌آمد و شانه‌هايش را مى‌جنبانيد و دستش را مى‌شكست و ايشان را مسخره مى‌كرد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همين گونه ماند؛ وقتى راه مى‌رفت شانه‌هاى خود را مى‌جنباند و دستانش را اين طرف و آن طرف 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مدينه تبعيد كرد و لعنش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تبعيد بود تا خلافت عثمان كه او را به مدينه باز گرداند و گرامى داشت</w:t>
      </w:r>
      <w:r>
        <w:rPr>
          <w:rFonts w:eastAsia="IRNazanin" w:cs="IRNazanin"/>
          <w:color w:val="111111"/>
          <w:sz w:val="28"/>
          <w:szCs w:val="28"/>
          <w:rtl w:val="true"/>
          <w:lang w:bidi="fa-IR"/>
        </w:rPr>
        <w:t>.</w:t>
      </w:r>
      <w:bookmarkStart w:id="482" w:name="pg19690_210925"/>
    </w:p>
    <w:p>
      <w:pPr>
        <w:pStyle w:val="Heading3"/>
        <w:numPr>
          <w:ilvl w:val="2"/>
          <w:numId w:val="1"/>
        </w:numPr>
        <w:rPr/>
      </w:pPr>
      <w:bookmarkStart w:id="483" w:name="__RefHeading___Toc791567_2314609296"/>
      <w:bookmarkStart w:id="484" w:name="_Toc184"/>
      <w:bookmarkEnd w:id="482"/>
      <w:bookmarkEnd w:id="483"/>
      <w:r>
        <w:rPr>
          <w:rtl w:val="true"/>
        </w:rPr>
        <w:t xml:space="preserve">پيامبر </w:t>
      </w:r>
      <w:r>
        <w:rPr>
          <w:rtl w:val="true"/>
        </w:rPr>
        <w:t>(</w:t>
      </w:r>
      <w:r>
        <w:rPr>
          <w:rtl w:val="true"/>
        </w:rPr>
        <w:t>ص</w:t>
      </w:r>
      <w:r>
        <w:rPr>
          <w:rtl w:val="true"/>
        </w:rPr>
        <w:t xml:space="preserve">) </w:t>
      </w:r>
      <w:r>
        <w:rPr>
          <w:rtl w:val="true"/>
        </w:rPr>
        <w:t>در تبوك‌</w:t>
      </w:r>
      <w:bookmarkEnd w:id="484"/>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تبوك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ايشان و پادشاه روم فرستادگانى رد و 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زياد معطل شدند، لذا آذوقه آنها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مواد غذايى دارد،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مشت خرما و يك مشت آرد پيدا كردند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رداى خود را گسترد و در آن ريخت و دستش را بر 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ندا دهيد كه هر كس غذا مى‌خواهد بيايد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آمدند و از آرد و خرما برداشتند و هر چه داشتند پر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خرما و آرد به حال خود بود، نه كم مى‌شد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سوى مدينه حركت نمود و روزى در بيابانى كه پيش از آن در آنجا آب بود، فرود آمد ولى ديدند از آب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اينجا هيچ آبى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بيرون آورد و به شخصى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تير را بگير و بالاى بيابان نصب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نيز در جايى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بود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تير، دوازده چشمه جارى شد و از بالا به پايين آمد و مردم خوردند و سير شدند و مشكهاى خود را نيز پر كردند</w:t>
      </w:r>
      <w:r>
        <w:rPr>
          <w:rFonts w:eastAsia="IRNazanin" w:cs="IRNazanin"/>
          <w:color w:val="111111"/>
          <w:sz w:val="28"/>
          <w:szCs w:val="28"/>
          <w:rtl w:val="true"/>
          <w:lang w:bidi="fa-IR"/>
        </w:rPr>
        <w:t>.</w:t>
      </w:r>
      <w:bookmarkStart w:id="485" w:name="pg19690_210926"/>
    </w:p>
    <w:p>
      <w:pPr>
        <w:pStyle w:val="Heading2"/>
        <w:numPr>
          <w:ilvl w:val="1"/>
          <w:numId w:val="1"/>
        </w:numPr>
        <w:rPr/>
      </w:pPr>
      <w:bookmarkStart w:id="486" w:name="__RefHeading___Toc791569_2314609296"/>
      <w:bookmarkStart w:id="487" w:name="_Toc185"/>
      <w:bookmarkEnd w:id="485"/>
      <w:bookmarkEnd w:id="486"/>
      <w:r>
        <w:rPr>
          <w:rtl w:val="true"/>
        </w:rPr>
        <w:t>باب دوّم</w:t>
      </w:r>
      <w:r>
        <w:rPr>
          <w:rtl w:val="true"/>
        </w:rPr>
        <w:t xml:space="preserve">: </w:t>
      </w:r>
      <w:r>
        <w:rPr>
          <w:rtl w:val="true"/>
        </w:rPr>
        <w:t xml:space="preserve">در معجزات امير المؤمنين على </w:t>
      </w:r>
      <w:r>
        <w:rPr>
          <w:rtl w:val="true"/>
        </w:rPr>
        <w:t>(</w:t>
      </w:r>
      <w:r>
        <w:rPr>
          <w:rtl w:val="true"/>
        </w:rPr>
        <w:t>ع</w:t>
      </w:r>
      <w:r>
        <w:rPr>
          <w:rtl w:val="true"/>
        </w:rPr>
        <w:t>)</w:t>
      </w:r>
      <w:bookmarkEnd w:id="487"/>
    </w:p>
    <w:p>
      <w:pPr>
        <w:pStyle w:val="Heading3"/>
        <w:numPr>
          <w:ilvl w:val="2"/>
          <w:numId w:val="1"/>
        </w:numPr>
        <w:rPr/>
      </w:pPr>
      <w:bookmarkStart w:id="488" w:name="__RefHeading___Toc791571_2314609296"/>
      <w:bookmarkStart w:id="489" w:name="_Toc186"/>
      <w:bookmarkEnd w:id="488"/>
      <w:r>
        <w:rPr>
          <w:rtl w:val="true"/>
        </w:rPr>
        <w:t xml:space="preserve">ميلاد على </w:t>
      </w:r>
      <w:r>
        <w:rPr>
          <w:rtl w:val="true"/>
        </w:rPr>
        <w:t>(</w:t>
      </w:r>
      <w:r>
        <w:rPr>
          <w:rtl w:val="true"/>
        </w:rPr>
        <w:t>ع</w:t>
      </w:r>
      <w:r>
        <w:rPr>
          <w:rtl w:val="true"/>
        </w:rPr>
        <w:t>)</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و نوفل بن قعنب، روبروى خانه كعبه نشسته بودند، در اين هنگام فاطمه بنت اسد آمد و ايستاد و درد زايمان او را گرفت و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ديديم كه از پشت شكافته شد و فاطمه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 ما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نيز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شكاف ديوار به هم آمد و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كه در را باز كنيم تا زنها داخل خانه بروند، ولى نتوانستيم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فهميديم كه اين كار از جانب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سه روز در آنجا ماند و همه جا سخن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باز هم همان جا شكافته شد و فاطمه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دستهاى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روز از ميوه‌هاى بهشت تغذيه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دستهاى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روز از ميوه‌هاى بهشت تغذيه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w:t>
      </w:r>
      <w:bookmarkStart w:id="490" w:name="pg19690_210927"/>
    </w:p>
    <w:p>
      <w:pPr>
        <w:pStyle w:val="Heading3"/>
        <w:numPr>
          <w:ilvl w:val="2"/>
          <w:numId w:val="1"/>
        </w:numPr>
        <w:rPr/>
      </w:pPr>
      <w:bookmarkStart w:id="491" w:name="__RefHeading___Toc791573_2314609296"/>
      <w:bookmarkStart w:id="492" w:name="_Toc187"/>
      <w:bookmarkEnd w:id="490"/>
      <w:bookmarkEnd w:id="491"/>
      <w:r>
        <w:rPr>
          <w:rtl w:val="true"/>
        </w:rPr>
        <w:t xml:space="preserve">على </w:t>
      </w:r>
      <w:r>
        <w:rPr>
          <w:rtl w:val="true"/>
        </w:rPr>
        <w:t>(</w:t>
      </w:r>
      <w:r>
        <w:rPr>
          <w:rtl w:val="true"/>
        </w:rPr>
        <w:t>ع</w:t>
      </w:r>
      <w:r>
        <w:rPr>
          <w:rtl w:val="true"/>
        </w:rPr>
        <w:t xml:space="preserve">) </w:t>
      </w:r>
      <w:r>
        <w:rPr>
          <w:rtl w:val="true"/>
        </w:rPr>
        <w:t>و نشان دادن عالم قبر</w:t>
      </w:r>
      <w:bookmarkEnd w:id="49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اصحاب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آن حضرت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موسى دلايل و نشانه‌ها و معجزاتى نشان مى‌داد و جانشين عيسى نيز همان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اگر چيزى نشان ما بدهى تا قلب ما آرامش پيدا كند،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تحمّل ديدن آن را نداريد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آنها اصرار ورزيدند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آنها را به طرف خانه‌هاى مهاجرين برد و به آرامى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طبيعت از برابر چشمان آنان كنار رفت، در يك طرف، باغهاى بهشت را ديدند و در طرف ديگر، آتش دوزخ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در تصديق خود، پايدار ماندند و مانند اين معجزات را انكار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يا باغى است از باغهاى بهشت و يا دخمه‌اى است از دخمه‌هاى جهنم</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791575_2314609296"/>
      <w:bookmarkStart w:id="494" w:name="_Toc188"/>
      <w:bookmarkEnd w:id="493"/>
      <w:r>
        <w:rPr>
          <w:rtl w:val="true"/>
        </w:rPr>
        <w:t xml:space="preserve">تعليم قرآن، توسط على </w:t>
      </w:r>
      <w:r>
        <w:rPr>
          <w:rtl w:val="true"/>
        </w:rPr>
        <w:t>(</w:t>
      </w:r>
      <w:r>
        <w:rPr>
          <w:rtl w:val="true"/>
        </w:rPr>
        <w:t>ع</w:t>
      </w:r>
      <w:r>
        <w:rPr>
          <w:rtl w:val="true"/>
        </w:rPr>
        <w:t>)</w:t>
      </w:r>
      <w:bookmarkEnd w:id="49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در حال خياطى و آوازخوانى 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بخوانى براى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نمى‌توانم بخوانم، دوست داشتم خوب قرآن مى‌خواندم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نزديك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چيزى در گوش او گفت كه تمام قرآن در قلب او نقش بست و حافظ كل قرآن شد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495" w:name="pg19690_210928"/>
    </w:p>
    <w:p>
      <w:pPr>
        <w:pStyle w:val="Heading3"/>
        <w:numPr>
          <w:ilvl w:val="2"/>
          <w:numId w:val="1"/>
        </w:numPr>
        <w:rPr/>
      </w:pPr>
      <w:bookmarkStart w:id="496" w:name="__RefHeading___Toc791577_2314609296"/>
      <w:bookmarkStart w:id="497" w:name="_Toc189"/>
      <w:bookmarkEnd w:id="495"/>
      <w:bookmarkEnd w:id="496"/>
      <w:r>
        <w:rPr>
          <w:rtl w:val="true"/>
        </w:rPr>
        <w:t xml:space="preserve">على </w:t>
      </w:r>
      <w:r>
        <w:rPr>
          <w:rtl w:val="true"/>
        </w:rPr>
        <w:t>(</w:t>
      </w:r>
      <w:r>
        <w:rPr>
          <w:rtl w:val="true"/>
        </w:rPr>
        <w:t>ع</w:t>
      </w:r>
      <w:r>
        <w:rPr>
          <w:rtl w:val="true"/>
        </w:rPr>
        <w:t xml:space="preserve">) </w:t>
      </w:r>
      <w:r>
        <w:rPr>
          <w:rtl w:val="true"/>
        </w:rPr>
        <w:t>و ردّ امانات مردم‌</w:t>
      </w:r>
      <w:bookmarkEnd w:id="49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است يا عطايى را مى‌طلبد، بيايد و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عده‌اى مى‌آمدند و چيزى را مى‌خواستند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نماز پيامبر را بلند مى‌كرد و همان مقدار در آنجا مى‌يافت و به شخص طلبكار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اوّل به خليفه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اين كار آبروى ما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چيست؟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مثل او ندا كن شايد مانند او بتوانى بدهى‌هاى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بكر ندا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طلبى دارد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قضيه به گوش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بزودى پشيمان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ابو بكر در جمع مهاجر و انصار نشسته بود، عربى بيابانى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جانشين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بكر اشاره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جانشين پيامبر هستى؟</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چه مى‌خواهى؟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بود كه هشتاد شتر به من بدهد اكنون كه او نيست پس آنها را تو بايد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بايد چگونه باشند؟</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شتر سرخ موى و سيه‌چشم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چيزى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آيا شاهدى بر گفته خود دارد؟ ابو بكر از او شاهد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چنين چيزى شاهد مى‌خواهند؟ به خدا سوگند تو جانشين پيامبر نيستى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بيا تا جانشين پيامبر را به تو</w:t>
      </w:r>
      <w:bookmarkStart w:id="498" w:name="pg19690_210929"/>
    </w:p>
    <w:p>
      <w:pPr>
        <w:pStyle w:val="BookText"/>
        <w:rPr/>
      </w:pPr>
      <w:bookmarkEnd w:id="498"/>
      <w:r>
        <w:rPr>
          <w:rFonts w:ascii="Amiri" w:hAnsi="Amiri" w:eastAsia="Amiri" w:cs="Amiri"/>
          <w:color w:val="111111"/>
          <w:sz w:val="28"/>
          <w:sz w:val="28"/>
          <w:szCs w:val="28"/>
          <w:rtl w:val="true"/>
          <w:lang w:bidi="ar-SA"/>
        </w:rPr>
        <w:t>نشان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به دنبال او به راه افتاد تا اينكه به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چه مى‌خواهى؟</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شتر سرخ موى و سيه‌چشم براى من تعهد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تو مى‌خواهم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 و خانواده‌ات مسلمان شده‌ايد؟</w:t>
      </w:r>
    </w:p>
    <w:p>
      <w:pPr>
        <w:pStyle w:val="BookText"/>
        <w:rPr/>
      </w:pPr>
      <w:r>
        <w:rPr>
          <w:rFonts w:ascii="IRNazanin" w:hAnsi="IRNazanin" w:eastAsia="IRNazanin"/>
          <w:color w:val="111111"/>
          <w:sz w:val="28"/>
          <w:sz w:val="28"/>
          <w:szCs w:val="28"/>
          <w:rtl w:val="true"/>
          <w:lang w:bidi="fa-IR"/>
        </w:rPr>
        <w:t>در اين هنگام عرب دست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بحقّ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بين من و پيامبر شرط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مسلمان‌شده‌ايم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 تو و سلمان، با اين عرب به فلان صحرا برويد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صالح، يا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جوابتان را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به تو سلام مى‌رساند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شترى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عرب تعهد كرده بود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امير المؤمنين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چشم، اطاعت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افسار شتر از زمين خارج شد و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به عرب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شترها پيوسته خارج مى‌شدند تا اينكه هشتاد شتر با همان اوصاف تكميل شد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791579_2314609296"/>
      <w:bookmarkStart w:id="500" w:name="_Toc190"/>
      <w:bookmarkEnd w:id="499"/>
      <w:r>
        <w:rPr>
          <w:rtl w:val="true"/>
        </w:rPr>
        <w:t xml:space="preserve">وحشت يكى از ياران على </w:t>
      </w:r>
      <w:r>
        <w:rPr>
          <w:rtl w:val="true"/>
        </w:rPr>
        <w:t>(</w:t>
      </w:r>
      <w:r>
        <w:rPr>
          <w:rtl w:val="true"/>
        </w:rPr>
        <w:t>ع</w:t>
      </w:r>
      <w:r>
        <w:rPr>
          <w:rtl w:val="true"/>
        </w:rPr>
        <w:t>)</w:t>
      </w:r>
      <w:bookmarkEnd w:id="50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و عدّه ديگرى از اصحاب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با آن حضرت در جنگ صفّين بوديم و هنگامى كه با لشكر معاويه مى‌جنگيد، مردى از</w:t>
      </w:r>
    </w:p>
    <w:p>
      <w:pPr>
        <w:pStyle w:val="BookText"/>
        <w:rPr/>
      </w:pPr>
      <w:r>
        <w:rPr>
          <w:rFonts w:ascii="IRNazanin" w:hAnsi="IRNazanin" w:eastAsia="IRNazanin"/>
          <w:color w:val="111111"/>
          <w:sz w:val="28"/>
          <w:sz w:val="28"/>
          <w:szCs w:val="28"/>
          <w:rtl w:val="true"/>
          <w:lang w:bidi="fa-IR"/>
        </w:rPr>
        <w:t>سمت راست لشكر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سمت، آشوب بپا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خود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برگشت و بار دوم آمد و همان جمله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نيز آمد و مثل اينكه زمين بر او تنگ شده بود، جمله قبلى را تكرار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ايستاد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كجاست؟</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لشكر معاويه را مى‌بينى؟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شخص سوار بر اسب تربيت شده را مى‌بينى؟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كسى كه لباس قرمز در بر دارد را مى‌بينى؟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و سر او را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اشتر به آن شخص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گردنش را زد و سرش را آورد و جلو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رو كرد به آن مرد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شخص را ديدى و ترس او در قلبت افتاد و آشوبى در ميان ياران خود ديدى؟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واقعه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به جاى خود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501" w:name="pg19690_210931"/>
    </w:p>
    <w:p>
      <w:pPr>
        <w:pStyle w:val="Heading3"/>
        <w:numPr>
          <w:ilvl w:val="2"/>
          <w:numId w:val="1"/>
        </w:numPr>
        <w:rPr/>
      </w:pPr>
      <w:bookmarkStart w:id="502" w:name="__RefHeading___Toc791581_2314609296"/>
      <w:bookmarkStart w:id="503" w:name="_Toc191"/>
      <w:bookmarkEnd w:id="501"/>
      <w:bookmarkEnd w:id="502"/>
      <w:r>
        <w:rPr>
          <w:rtl w:val="true"/>
        </w:rPr>
        <w:t>اعراف كيست؟</w:t>
      </w:r>
      <w:bookmarkEnd w:id="50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إِذا زُلْزِلَتِ الْأَرْضُ زِلْزالَها </w:t>
      </w:r>
      <w:r>
        <w:rPr>
          <w:rStyle w:val="FootnoteAnchor"/>
          <w:rtl w:val="true"/>
        </w:rPr>
        <w:footnoteReference w:id="267"/>
      </w:r>
      <w:r>
        <w:rPr>
          <w:rFonts w:ascii="Amiri" w:hAnsi="Amiri" w:eastAsia="Amiri" w:cs="Amiri"/>
          <w:color w:val="111111"/>
          <w:sz w:val="28"/>
          <w:sz w:val="28"/>
          <w:szCs w:val="28"/>
          <w:rtl w:val="true"/>
          <w:lang w:bidi="ar-SA"/>
        </w:rPr>
        <w:t xml:space="preserve">تلاوت شد تا رسيد به وَ قالَ الْإِنْسانُ ما لَها يَوْمَئِذٍ تُحَدِّثُ أَخْبارَها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به من اخبار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الكوّاء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وَ عَلَى الْأَعْرافِ رِجالٌ يَعْرِفُونَ كُلًّا بِسِيماهُمْ </w:t>
      </w:r>
      <w:r>
        <w:rPr>
          <w:rStyle w:val="FootnoteAnchor"/>
          <w:rtl w:val="true"/>
        </w:rPr>
        <w:footnoteReference w:id="269"/>
      </w:r>
      <w:r>
        <w:rPr>
          <w:rFonts w:ascii="IRNazanin" w:hAnsi="IRNazanin" w:eastAsia="IRNazanin"/>
          <w:color w:val="111111"/>
          <w:sz w:val="28"/>
          <w:sz w:val="28"/>
          <w:szCs w:val="28"/>
          <w:rtl w:val="true"/>
          <w:lang w:bidi="fa-IR"/>
        </w:rPr>
        <w:t>چه كسانى هستند؟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اعراف هستيم و ياران خود را از سيماى آنها مى‌شناسيم و ما اعرافيها بين بهشت و جهنم مى‌ايستيم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وارد بهشت نمى‌شود مگر اينكه ما او را بشناسيم و او 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وارد آتش نمى‌شود مگر اينكه ما او را نشناسيم و او ما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الكوّاء اظهار تشيع مى‌كرد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مى‌داد، وقتى كه جنگ نهروان پيش آمد، ابن الكوّاء طرف مقابل قرار گرفت و با آن حضرت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پيش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قلبم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ديگر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اهل بيت پيامبر را دوست دارم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مى‌گويى، ما را نه مخنّثى دوست مى‌دارد و نه ديّوثى و</w:t>
      </w:r>
      <w:bookmarkStart w:id="504" w:name="pg19690_210932"/>
    </w:p>
    <w:p>
      <w:pPr>
        <w:pStyle w:val="BookText"/>
        <w:rPr/>
      </w:pPr>
      <w:bookmarkEnd w:id="504"/>
      <w:r>
        <w:rPr>
          <w:rFonts w:ascii="Amiri" w:hAnsi="Amiri" w:eastAsia="Amiri" w:cs="Amiri"/>
          <w:color w:val="111111"/>
          <w:sz w:val="28"/>
          <w:sz w:val="28"/>
          <w:szCs w:val="28"/>
          <w:rtl w:val="true"/>
          <w:lang w:bidi="ar-SA"/>
        </w:rPr>
        <w:t>نه ولد الزّنايى و نه كسى كه در حيض نطفه‌اش بسته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مرد رفت و وقتى كه جنگ بر پا شد در لشكر معاويه قرار گرفت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791583_2314609296"/>
      <w:bookmarkStart w:id="506" w:name="_Toc192"/>
      <w:bookmarkEnd w:id="505"/>
      <w:r>
        <w:rPr>
          <w:rtl w:val="true"/>
        </w:rPr>
        <w:t xml:space="preserve">على </w:t>
      </w:r>
      <w:r>
        <w:rPr>
          <w:rtl w:val="true"/>
        </w:rPr>
        <w:t>(</w:t>
      </w:r>
      <w:r>
        <w:rPr>
          <w:rtl w:val="true"/>
        </w:rPr>
        <w:t>ع</w:t>
      </w:r>
      <w:r>
        <w:rPr>
          <w:rtl w:val="true"/>
        </w:rPr>
        <w:t xml:space="preserve">) </w:t>
      </w:r>
      <w:r>
        <w:rPr>
          <w:rtl w:val="true"/>
        </w:rPr>
        <w:t>و پيش بينى بلا</w:t>
      </w:r>
      <w:bookmarkEnd w:id="50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از عمرو بن حمق،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ضربت خورد، بر او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اين فقط يك 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 از شما جدا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سال هفتاد بلا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بلا، نعمت نازل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نداد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كلثوم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اذيت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من مى‌بينم اگر تو ببينى گريه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در آسمانهاى هفتگانه پشت سرهم ايستاده‌اند و پيامبران نيز همان طور و به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بيا چيزى كه در پيش رو دارى بهتر از چيزى است كه اكنون در آن بسر مى‌برى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 تا سال هفتاد بلا مى‌آيد، آيا بعد از سال هفتاد، فراوانى خواهد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بعد از بلا فراوانى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كه تا سال هفتاد مردم در بلا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اينكه گفته بود بعد از سال</w:t>
      </w:r>
      <w:bookmarkStart w:id="507" w:name="pg19690_210933"/>
    </w:p>
    <w:p>
      <w:pPr>
        <w:pStyle w:val="BookText"/>
        <w:rPr/>
      </w:pPr>
      <w:bookmarkEnd w:id="507"/>
      <w:r>
        <w:rPr>
          <w:rFonts w:ascii="IRNazanin" w:hAnsi="IRNazanin" w:eastAsia="IRNazanin"/>
          <w:color w:val="111111"/>
          <w:sz w:val="28"/>
          <w:sz w:val="28"/>
          <w:szCs w:val="28"/>
          <w:rtl w:val="true"/>
          <w:lang w:bidi="fa-IR"/>
        </w:rPr>
        <w:t>هفتاد، دوران نعمت و فراوانى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سال هفتاد گذشت و ما فراوانى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تا سال هفتاد بلا را تعيين كرده بود ولى وقتى كه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خشم خدا بر اهل زمين شدّت گرفت و بلا را تا سال صد و چهل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چيزى گفتيم ولى آن را به همه گفتيد و پرده اسرار را دريديد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را به تأخير انداخته و زمانى براى آن تعيين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پرسيدم او نيز همين جواب را داد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791585_2314609296"/>
      <w:bookmarkStart w:id="509" w:name="_Toc193"/>
      <w:bookmarkEnd w:id="508"/>
      <w:r>
        <w:rPr>
          <w:rtl w:val="true"/>
        </w:rPr>
        <w:t xml:space="preserve">عبور على </w:t>
      </w:r>
      <w:r>
        <w:rPr>
          <w:rtl w:val="true"/>
        </w:rPr>
        <w:t>(</w:t>
      </w:r>
      <w:r>
        <w:rPr>
          <w:rtl w:val="true"/>
        </w:rPr>
        <w:t>ع</w:t>
      </w:r>
      <w:r>
        <w:rPr>
          <w:rtl w:val="true"/>
        </w:rPr>
        <w:t xml:space="preserve">) </w:t>
      </w:r>
      <w:r>
        <w:rPr>
          <w:rtl w:val="true"/>
        </w:rPr>
        <w:t>از كربلا</w:t>
      </w:r>
      <w:bookmarkEnd w:id="50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عبور كرد، در حالى كه چشمانش پر از اشك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زانو زدن شتران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محل انداختن بارهاى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خون آنها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خاكى كه در آن خون دوستان،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مى‌رفت تا به يك يا دو ميلى كربلا رسيدند حضرت جلوتر از مردم رفت و جايى را طواف كرد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دويست پيامبر و دويست سبط كشته شده است و همه آنها شهدا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مركبها را مى‌خوابانند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شهدا به خاك مى‌افتند كه هيچ كس قبل از آنها مثل ايشان نبوده و بعدها نيز هيچ كس نمى‌تواند مانند آنها باشد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791587_2314609296"/>
      <w:bookmarkStart w:id="511" w:name="_Toc194"/>
      <w:bookmarkEnd w:id="510"/>
      <w:r>
        <w:rPr>
          <w:rtl w:val="true"/>
        </w:rPr>
        <w:t xml:space="preserve">جرأت بعضى از اصحاب بر پيامبر </w:t>
      </w:r>
      <w:r>
        <w:rPr>
          <w:rtl w:val="true"/>
        </w:rPr>
        <w:t>(</w:t>
      </w:r>
      <w:r>
        <w:rPr>
          <w:rtl w:val="true"/>
        </w:rPr>
        <w:t>ص</w:t>
      </w:r>
      <w:r>
        <w:rPr>
          <w:rtl w:val="true"/>
        </w:rPr>
        <w:t>)</w:t>
      </w:r>
      <w:bookmarkEnd w:id="5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فلانى و فلانى و عبد الرحمن بن عوف</w:t>
      </w:r>
      <w:bookmarkStart w:id="512" w:name="pg19690_210934"/>
    </w:p>
    <w:p>
      <w:pPr>
        <w:pStyle w:val="BookText"/>
        <w:rPr/>
      </w:pPr>
      <w:bookmarkEnd w:id="512"/>
      <w:r>
        <w:rPr>
          <w:rFonts w:ascii="IRNazanin" w:hAnsi="IRNazanin" w:eastAsia="IRNazanin"/>
          <w:color w:val="111111"/>
          <w:sz w:val="28"/>
          <w:sz w:val="28"/>
          <w:szCs w:val="28"/>
          <w:rtl w:val="true"/>
          <w:lang w:bidi="fa-IR"/>
        </w:rPr>
        <w:t>آمدند تا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خليل و دوست خود قرار داد با تو چه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موسى را كليم خود قرار داد با تو چه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مرده را به اذن خدا زنده مى‌كرد، تو چه كار مى‌توانى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ابراهيم را خليل خود قرار داد و مرا حبيب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موسى از پشت پرده سخن مى‌گفت و من عرش خدا را ديدم و با او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 مريم مرده را به اذن خدا زنده مى‌كرد و اگر بخواهيد من مردگان شما را زنده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خاطر هم در آنجا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به قبرستان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وسط قبرستان رسيدند، حضرت سخنانى گفت كه زمين لرزيد و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آنها را وحشت گرفت و ترسيدند و نتوانستند آن را تحمّل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تقصيرات تو بگذرد از تقصير ما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خدا برگشتيد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فرستاد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برگرداند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791589_2314609296"/>
      <w:bookmarkStart w:id="514" w:name="_Toc195"/>
      <w:bookmarkEnd w:id="513"/>
      <w:r>
        <w:rPr>
          <w:rtl w:val="true"/>
        </w:rPr>
        <w:t>على</w:t>
      </w:r>
      <w:r>
        <w:rPr>
          <w:rtl w:val="true"/>
        </w:rPr>
        <w:t xml:space="preserve">- </w:t>
      </w:r>
      <w:r>
        <w:rPr>
          <w:rtl w:val="true"/>
        </w:rPr>
        <w:t>عليه السّلام</w:t>
      </w:r>
      <w:r>
        <w:rPr>
          <w:rtl w:val="true"/>
        </w:rPr>
        <w:t xml:space="preserve">- </w:t>
      </w:r>
      <w:r>
        <w:rPr>
          <w:rtl w:val="true"/>
        </w:rPr>
        <w:t>و خزانه‌دار معاويه‌</w:t>
      </w:r>
      <w:bookmarkEnd w:id="51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نام جبير، خزانه‌دار</w:t>
      </w:r>
      <w:bookmarkStart w:id="515" w:name="pg19690_210935"/>
    </w:p>
    <w:p>
      <w:pPr>
        <w:pStyle w:val="BookText"/>
        <w:rPr/>
      </w:pPr>
      <w:bookmarkEnd w:id="515"/>
      <w:r>
        <w:rPr>
          <w:rFonts w:ascii="IRNazanin" w:hAnsi="IRNazanin" w:eastAsia="IRNazanin"/>
          <w:color w:val="111111"/>
          <w:sz w:val="28"/>
          <w:sz w:val="28"/>
          <w:szCs w:val="28"/>
          <w:rtl w:val="true"/>
          <w:lang w:bidi="fa-IR"/>
        </w:rPr>
        <w:t>معاويه بود و مادر پيرى داشت كه در كوفه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معاويه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پيرم در كوفه است و دلم براى او تنگ شده است، اجازه بدهيد بروم و او را ملاقات كنم و حق مادرى را ادا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چه كار مى‌كنى؟ چون در آنجا مرد ساحرى است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مى‌ترسم تو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على چه كار دارم، مى‌روم و مادرم را زيارت مى‌كنم و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جبير آمد تا به عين التمر </w:t>
      </w:r>
      <w:r>
        <w:rPr>
          <w:rStyle w:val="FootnoteAnchor"/>
          <w:rtl w:val="true"/>
        </w:rPr>
        <w:footnoteReference w:id="275"/>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پولى كه همراه آورده بود در آنجا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پيش آن حضرت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چشم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گنجى از گنجهاى خدا هستى معاويه به تو گفته است كه من ساحر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تو مقدارى پول بود كه قسمتى از آن را در عين التمر، مخفى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مى‌فرماييد يا امير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كرد به امام حسن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خانه خود ببر و به او نيكى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فرداى آن روز،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او از طرف كوه اهواز با چهار هزار سواره مسلح مى‌آيد و كنار قائم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مى‌جنگد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791591_2314609296"/>
      <w:bookmarkStart w:id="517" w:name="_Toc196"/>
      <w:bookmarkEnd w:id="516"/>
      <w:r>
        <w:rPr>
          <w:rtl w:val="true"/>
        </w:rPr>
        <w:t xml:space="preserve">عدالت على </w:t>
      </w:r>
      <w:r>
        <w:rPr>
          <w:rtl w:val="true"/>
        </w:rPr>
        <w:t>(</w:t>
      </w:r>
      <w:r>
        <w:rPr>
          <w:rtl w:val="true"/>
        </w:rPr>
        <w:t>ع</w:t>
      </w:r>
      <w:r>
        <w:rPr>
          <w:rtl w:val="true"/>
        </w:rPr>
        <w:t>)</w:t>
      </w:r>
      <w:bookmarkEnd w:id="51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خلافت ظاهرى به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به ابو الهيثم و عمار</w:t>
      </w:r>
    </w:p>
    <w:p>
      <w:pPr>
        <w:pStyle w:val="BookText"/>
        <w:rPr/>
      </w:pPr>
      <w:r>
        <w:rPr>
          <w:rFonts w:ascii="Amiri" w:hAnsi="Amiri" w:eastAsia="Amiri" w:cs="Amiri"/>
          <w:color w:val="111111"/>
          <w:sz w:val="28"/>
          <w:sz w:val="28"/>
          <w:szCs w:val="28"/>
          <w:rtl w:val="true"/>
          <w:lang w:bidi="ar-SA"/>
        </w:rPr>
        <w:t>ياسر و عبد اللَّه بن ابى رافع دستور داد كه مردم را جمع كنند و به حساب بيت المال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بين مردم بطور مساوى تقسيم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حساب كردند و ديدند كه به هر كس سه دينار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بنشينيد و بين مردم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حضرت، زنبيل و بيلش را برداشت و روانه زمين بائرى شد تا در آنجا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سهم خود را گرفت تا اينكه نوبت به طلحه و زبير و عبد اللَّه بن عمر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اين گونه تقسيم مى‌كنيد يا به دستور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دستور داده است و ما بدون اجازه او كارى انجام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اذن بگيريد تا ما پيش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صحراست و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چهار پايان خود شدند و رفتند و حضرت را در حالى كه زير آفتاب سوزان كار مى‌كرد و يك نفر نيز او را كمك مى‌نمود،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گرماى خورشيد ما را اذيت مى‌كند بيا در سايه با تو حرف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آنها به زير سايه‌اى رفت و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نزديكان پيامبر هستيم و در جهاد در راه خدا سابقه طولانى داريم، چرا در تقسيم بيت المال، ما را با ديگران مساوى قرار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اين گونه عمل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ديگران برترى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افضل است يا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ابو بكر با شما رفتار كردم و اگر او را نيز نمى‌پذيريد به قرآن نگاه كنيد و طبق آن، حق خود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سابقه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سابقه شما از من زيادتر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خويشان پيامبر هستيم</w:t>
      </w:r>
      <w:r>
        <w:rPr>
          <w:rFonts w:eastAsia="IRNazanin" w:cs="IRNazanin"/>
          <w:color w:val="111111"/>
          <w:sz w:val="28"/>
          <w:szCs w:val="28"/>
          <w:rtl w:val="true"/>
          <w:lang w:bidi="fa-IR"/>
        </w:rPr>
        <w:t>.</w:t>
      </w:r>
      <w:bookmarkStart w:id="518" w:name="pg19690_210937"/>
    </w:p>
    <w:p>
      <w:pPr>
        <w:pStyle w:val="BookText"/>
        <w:rPr/>
      </w:pPr>
      <w:bookmarkEnd w:id="51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خويشاوندى شما به پيامبر از من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خدا جهاد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بيشتر از من جهاد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اين كارگر، در استفاده از بيت المال مساوى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اجازه بده ما به عمره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عمره نمى‌رويد؛ من از نيت شما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مى‌خواهيد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رفتند،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بيعت خود را بشكند به ضرر خودش تمام مى‌شود</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791593_2314609296"/>
      <w:bookmarkStart w:id="520" w:name="_Toc197"/>
      <w:bookmarkEnd w:id="519"/>
      <w:r>
        <w:rPr>
          <w:rtl w:val="true"/>
        </w:rPr>
        <w:t xml:space="preserve">گواهى جنّيان بر وصايت على </w:t>
      </w:r>
      <w:r>
        <w:rPr>
          <w:rtl w:val="true"/>
        </w:rPr>
        <w:t>(</w:t>
      </w:r>
      <w:r>
        <w:rPr>
          <w:rtl w:val="true"/>
        </w:rPr>
        <w:t>ع</w:t>
      </w:r>
      <w:r>
        <w:rPr>
          <w:rtl w:val="true"/>
        </w:rPr>
        <w:t>)</w:t>
      </w:r>
      <w:bookmarkEnd w:id="52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الحميد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جمع بوديم شخصى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پيش ابو حمزه ثمالى و جريان را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انسانها، اجنّه نيز بر جانشينى او گواهى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ابو خيثمه تميمى به اينكه وقتى بين معاويه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حكميت بر قرار شد،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على همراهى مى‌كنم و نه عليه او كارى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روم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ساحل رود ميّافارقين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مى‌كردم، صدايى از پشت سر شنيدم كه مى‌گفت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السارى بشطّ فارق مفارق للحق دين الخالق</w:t>
      </w:r>
      <w:bookmarkStart w:id="521" w:name="pg19690_210938"/>
    </w:p>
    <w:p>
      <w:pPr>
        <w:pStyle w:val="BookText"/>
        <w:rPr/>
      </w:pPr>
      <w:bookmarkEnd w:id="521"/>
      <w:r>
        <w:rPr>
          <w:rFonts w:ascii="Amiri" w:hAnsi="Amiri" w:eastAsia="Amiri" w:cs="Amiri"/>
          <w:color w:val="111111"/>
          <w:sz w:val="28"/>
          <w:sz w:val="28"/>
          <w:szCs w:val="28"/>
          <w:rtl w:val="true"/>
          <w:lang w:bidi="ar-SA"/>
        </w:rPr>
        <w:t xml:space="preserve">متبع به رئيس مارق ارجع الى وصى النبى </w:t>
      </w:r>
      <w:r>
        <w:rPr>
          <w:rStyle w:val="FootnoteAnchor"/>
          <w:rtl w:val="true"/>
        </w:rPr>
        <w:footnoteReference w:id="278"/>
      </w:r>
      <w:r>
        <w:rPr>
          <w:rFonts w:ascii="IRNazanin" w:hAnsi="IRNazanin" w:eastAsia="IRNazanin"/>
          <w:color w:val="111111"/>
          <w:sz w:val="28"/>
          <w:sz w:val="28"/>
          <w:szCs w:val="28"/>
          <w:rtl w:val="true"/>
          <w:lang w:bidi="fa-IR"/>
        </w:rPr>
        <w:t>الصادق</w:t>
      </w:r>
    </w:p>
    <w:p>
      <w:pPr>
        <w:pStyle w:val="BookText"/>
        <w:rPr/>
      </w:pPr>
      <w:r>
        <w:rPr>
          <w:rFonts w:ascii="IRNazanin" w:hAnsi="IRNazanin" w:eastAsia="IRNazanin"/>
          <w:color w:val="111111"/>
          <w:sz w:val="28"/>
          <w:sz w:val="28"/>
          <w:szCs w:val="28"/>
          <w:rtl w:val="true"/>
          <w:lang w:bidi="fa-IR"/>
        </w:rPr>
        <w:t>برگشتم ولى چيزى نديدم پس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ابو خيثمة التميمى لما رايت القوم في الخصوم</w:t>
      </w:r>
    </w:p>
    <w:p>
      <w:pPr>
        <w:pStyle w:val="BookText"/>
        <w:rPr/>
      </w:pPr>
      <w:r>
        <w:rPr>
          <w:rFonts w:ascii="Amiri" w:hAnsi="Amiri" w:eastAsia="Amiri" w:cs="Amiri"/>
          <w:color w:val="111111"/>
          <w:sz w:val="28"/>
          <w:sz w:val="28"/>
          <w:szCs w:val="28"/>
          <w:rtl w:val="true"/>
          <w:lang w:bidi="ar-SA"/>
        </w:rPr>
        <w:t xml:space="preserve">تركت اهلى غازيا للروم حتى يكون الامر في الصميم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باز شنيدم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 مقالى و ارع قولى ترشدا ارجع الى علىّ الخضم الاصيدا</w:t>
      </w:r>
    </w:p>
    <w:p>
      <w:pPr>
        <w:pStyle w:val="BookText"/>
        <w:rPr/>
      </w:pPr>
      <w:r>
        <w:rPr>
          <w:rFonts w:ascii="Amiri" w:hAnsi="Amiri" w:eastAsia="Amiri" w:cs="Amiri"/>
          <w:color w:val="111111"/>
          <w:sz w:val="28"/>
          <w:sz w:val="28"/>
          <w:szCs w:val="28"/>
          <w:rtl w:val="true"/>
          <w:lang w:bidi="ar-SA"/>
        </w:rPr>
        <w:t xml:space="preserve">ان عليا هو وصى أحمدا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ابو خيثمه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791595_2314609296"/>
      <w:bookmarkStart w:id="523" w:name="_Toc198"/>
      <w:bookmarkEnd w:id="522"/>
      <w:r>
        <w:rPr>
          <w:rtl w:val="true"/>
        </w:rPr>
        <w:t xml:space="preserve">گفتگوى على </w:t>
      </w:r>
      <w:r>
        <w:rPr>
          <w:rtl w:val="true"/>
        </w:rPr>
        <w:t>(</w:t>
      </w:r>
      <w:r>
        <w:rPr>
          <w:rtl w:val="true"/>
        </w:rPr>
        <w:t>ع</w:t>
      </w:r>
      <w:r>
        <w:rPr>
          <w:rtl w:val="true"/>
        </w:rPr>
        <w:t xml:space="preserve">) </w:t>
      </w:r>
      <w:r>
        <w:rPr>
          <w:rtl w:val="true"/>
        </w:rPr>
        <w:t>با اصحاب كهف‌</w:t>
      </w:r>
      <w:bookmarkEnd w:id="52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و عمر را به سوى اصحاب كهف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آنها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از نزد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رفتند، آن دو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آنها را مى‌شناسى؟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ما را جايى نمى‌فرستد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خدا ما را به آنجا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در غار رسيدند،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سلام</w:t>
      </w:r>
      <w:bookmarkStart w:id="524" w:name="pg19690_210939"/>
    </w:p>
    <w:p>
      <w:pPr>
        <w:pStyle w:val="BookText"/>
        <w:rPr/>
      </w:pPr>
      <w:bookmarkEnd w:id="524"/>
      <w:r>
        <w:rPr>
          <w:rFonts w:ascii="IRNazanin" w:hAnsi="IRNazanin" w:eastAsia="IRNazanin"/>
          <w:color w:val="111111"/>
          <w:sz w:val="28"/>
          <w:sz w:val="28"/>
          <w:szCs w:val="28"/>
          <w:rtl w:val="true"/>
          <w:lang w:bidi="fa-IR"/>
        </w:rPr>
        <w:t>كن چون تو سالمندتر از ما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سلام كرد ولى به او جواب ندادند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حفص </w:t>
      </w:r>
      <w:r>
        <w:rPr>
          <w:rStyle w:val="FootnoteAnchor"/>
          <w:rtl w:val="true"/>
        </w:rPr>
        <w:footnoteReference w:id="282"/>
      </w:r>
      <w:r>
        <w:rPr>
          <w:rFonts w:ascii="IRNazanin" w:hAnsi="IRNazanin" w:eastAsia="IRNazanin"/>
          <w:color w:val="111111"/>
          <w:sz w:val="28"/>
          <w:sz w:val="28"/>
          <w:szCs w:val="28"/>
          <w:rtl w:val="true"/>
          <w:lang w:bidi="fa-IR"/>
        </w:rPr>
        <w:t>تو سلام كن، چون سن تو نيز از سن من زيادتر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سلام كرد ولى به او نيز جواب ندادند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وقتى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دادند و حضرت سلام پيامبر را به آنها رساند و آنها نيز بر پيامبر سلام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بپرس چرا جواب ما را ندادند ولى جواب تو را دادند؟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پرسيد، ولى با او سخن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پرسيد باز هم حرف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آنها را نداديد، ولى جواب مرا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با پيامبر و وصى او سخن مى‌گوييم</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791597_2314609296"/>
      <w:bookmarkStart w:id="526" w:name="_Toc199"/>
      <w:bookmarkEnd w:id="525"/>
      <w:r>
        <w:rPr>
          <w:rtl w:val="true"/>
        </w:rPr>
        <w:t xml:space="preserve">على </w:t>
      </w:r>
      <w:r>
        <w:rPr>
          <w:rtl w:val="true"/>
        </w:rPr>
        <w:t>(</w:t>
      </w:r>
      <w:r>
        <w:rPr>
          <w:rtl w:val="true"/>
        </w:rPr>
        <w:t>ع</w:t>
      </w:r>
      <w:r>
        <w:rPr>
          <w:rtl w:val="true"/>
        </w:rPr>
        <w:t xml:space="preserve">) </w:t>
      </w:r>
      <w:r>
        <w:rPr>
          <w:rtl w:val="true"/>
        </w:rPr>
        <w:t>و كشف راز مسجد عدن‌</w:t>
      </w:r>
      <w:bookmarkEnd w:id="52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خواستند در ساحل عدن مسجدى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كار مسجد به پايان رسيد، خراب شد و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پيش ابو بكر آمدند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محكم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هم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بالاى منبر رفت و خطبه‌اى خواند و مردم را قسم داد كه هر كس در اين مورد چيزى مى‌داند بگويد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و چپ قبله را حفر نماييد، دو قبر پيدا مى‌شود كه روى آنها سنگى است و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رضوى و خواهرم حيّا، دختران تبّع پادشاه يمن، مرديم در حالى كه به خدا شرك نورزيديم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w:t>
      </w:r>
      <w:bookmarkStart w:id="527" w:name="pg19690_210940"/>
    </w:p>
    <w:p>
      <w:pPr>
        <w:pStyle w:val="BookText"/>
        <w:rPr/>
      </w:pPr>
      <w:bookmarkEnd w:id="527"/>
      <w:r>
        <w:rPr>
          <w:rFonts w:ascii="IRNazanin" w:hAnsi="IRNazanin" w:eastAsia="IRNazanin"/>
          <w:color w:val="111111"/>
          <w:sz w:val="28"/>
          <w:sz w:val="28"/>
          <w:szCs w:val="28"/>
          <w:rtl w:val="true"/>
          <w:lang w:bidi="fa-IR"/>
        </w:rPr>
        <w:t>در بياوريد و غسل دهيد و كفن نماييد و بر آنها نماز بخوانيد و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مسجد را بنا كنيد تا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كار را كردند و از آن پس ديگر مسجد خراب نشد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791599_2314609296"/>
      <w:bookmarkStart w:id="529" w:name="_Toc200"/>
      <w:bookmarkEnd w:id="528"/>
      <w:r>
        <w:rPr>
          <w:rtl w:val="true"/>
        </w:rPr>
        <w:t xml:space="preserve">تسلط على </w:t>
      </w:r>
      <w:r>
        <w:rPr>
          <w:rtl w:val="true"/>
        </w:rPr>
        <w:t>(</w:t>
      </w:r>
      <w:r>
        <w:rPr>
          <w:rtl w:val="true"/>
        </w:rPr>
        <w:t>ع</w:t>
      </w:r>
      <w:r>
        <w:rPr>
          <w:rtl w:val="true"/>
        </w:rPr>
        <w:t xml:space="preserve">) </w:t>
      </w:r>
      <w:r>
        <w:rPr>
          <w:rtl w:val="true"/>
        </w:rPr>
        <w:t>بر روى زمين‌</w:t>
      </w:r>
      <w:bookmarkEnd w:id="52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روى زمين مسلط گشت و بر مركب چموشى سوار شد و تمام نصف زمين را گشت، سه قسمت را خراب و چهار قسمت آن را آباد يافت</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791601_2314609296"/>
      <w:bookmarkStart w:id="531" w:name="_Toc201"/>
      <w:bookmarkEnd w:id="530"/>
      <w:r>
        <w:rPr>
          <w:rtl w:val="true"/>
        </w:rPr>
        <w:t xml:space="preserve">راهنمائى على </w:t>
      </w:r>
      <w:r>
        <w:rPr>
          <w:rtl w:val="true"/>
        </w:rPr>
        <w:t>(</w:t>
      </w:r>
      <w:r>
        <w:rPr>
          <w:rtl w:val="true"/>
        </w:rPr>
        <w:t>ع</w:t>
      </w:r>
      <w:r>
        <w:rPr>
          <w:rtl w:val="true"/>
        </w:rPr>
        <w:t>)</w:t>
      </w:r>
      <w:bookmarkEnd w:id="53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يهودى پيش ابو 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هجوم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خليفه نخواندى؟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دين يهود مرده و اموال زيادى بجا گذاشته ولى ما جاى آنها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آن اموال را بگويى، به دست تو مسلمان مى‌شوم و غلامت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سوّم مالم را به تو مى‌دهم و يك سوّم آن را به مهاجر و انصار مى‌بخشم و يك سوّم ديگر را خودم بر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هيچ كس از غيب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برخاست و رفت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پيش عمر رفت و بر او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ابو بكر رفتم و از او چيزى را سؤال كردم ولى مأيوس برگشتم، و اكنون از تو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كسى غيب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جوان يهودى در مسجد پيش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گفت كه ابو بكر و عمر نيز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على، همچون ابو بكر سلام نمى‌كنى، مگر نمى‌دانى كه ابو بكر خليفه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طرف خود اين گونه نگفتم، بلكه در تورات اسم او را اين گونه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دين يهود مرد و اموال زيادى را باقى گذاشت ولى جاى آن را به 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بيرون بياورى به دست تو ايمان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مى‌گويى پايبند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خدا و ملائكه و تمام حاضران را شاهد 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برگ سفيدى خواست و چيزى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مى‌توانى خوب بنويسى؟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لوحه‌هايى را با خودت بردار و به طرف يمن برو، وقتى آنجا رسيدى صحراى برهوت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آنجا رفتى، هنگام غروب خورشيد، بنشين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كلاغهايى مى‌آيند كه منقارشان سياه و سر و صدا مى‌كنند و دنبال آب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آنها را ديدى اسم پدرت را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وصى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جوابت را مى‌دهد از گنجينه‌ها سؤال كن، جايش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گفت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خيبر برگشتى، هر آنچه در آنها نوشته‌اى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رفت تا اينكه به يمن رسيد و در جايى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نشست و كلاغهاى سياهى آمدند و صدا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يهودى اسم پدرش را برد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چيزى تو را به اينجا آورده؟ چون اينجا يكى از جاهاى اهل جهنم است</w:t>
      </w:r>
      <w:r>
        <w:rPr>
          <w:rFonts w:eastAsia="IRNazanin" w:cs="IRNazanin"/>
          <w:color w:val="111111"/>
          <w:sz w:val="28"/>
          <w:szCs w:val="28"/>
          <w:rtl w:val="true"/>
          <w:lang w:bidi="fa-IR"/>
        </w:rPr>
        <w:t>.</w:t>
      </w:r>
      <w:bookmarkStart w:id="532" w:name="pg19690_210942"/>
    </w:p>
    <w:p>
      <w:pPr>
        <w:pStyle w:val="BookText"/>
        <w:rPr/>
      </w:pPr>
      <w:bookmarkEnd w:id="532"/>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جاى گنجها را از تو بپرسم كه كجا مخفى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باغ در فلان مكان در فلان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يهودى به سوى خيبر روانه شد و غلامان و نوكران و شتر و جوالها را برداشت و دنبال آنچه نوشته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گنجهايى در ظرفهاى نقره و ظرفهاى طلا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 درازگوش بار كردند و خدمت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شهادتين را گفت و 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تو وصى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به حق امير المؤمنين هستى چنانچه اين گونه ناميده‌شده‌اى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و درهمها و دينارها را در جايى كه خدا به تو دستور داده مصرف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چگونه دانستى؟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بالاتر از اين را نيز به شما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يك سقف نشسته بوديم، و من شصت و شش جاى پا شمردم كه همه آنها مال ملائكه بودند و تمام جاى پاى آنها را مى‌شناختم و اسم و خصوصيات و زبان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آنها را هم دانستم</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791603_2314609296"/>
      <w:bookmarkStart w:id="534" w:name="_Toc202"/>
      <w:bookmarkEnd w:id="533"/>
      <w:r>
        <w:rPr>
          <w:rtl w:val="true"/>
        </w:rPr>
        <w:t xml:space="preserve">دعاى على </w:t>
      </w:r>
      <w:r>
        <w:rPr>
          <w:rtl w:val="true"/>
        </w:rPr>
        <w:t>(</w:t>
      </w:r>
      <w:r>
        <w:rPr>
          <w:rtl w:val="true"/>
        </w:rPr>
        <w:t>ع</w:t>
      </w:r>
      <w:r>
        <w:rPr>
          <w:rtl w:val="true"/>
        </w:rPr>
        <w:t xml:space="preserve">) </w:t>
      </w:r>
      <w:r>
        <w:rPr>
          <w:rtl w:val="true"/>
        </w:rPr>
        <w:t>در حقّ زاذان‌</w:t>
      </w:r>
      <w:bookmarkEnd w:id="53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خفّاف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زاذان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خوب تلاوت مى‌كنى، چگونه ياد گرفتى؟</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من گذشت و من شعر مى‌خواندم و اخلاق خوبى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صدايم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زاذان</w:t>
      </w:r>
      <w:r>
        <w:rPr>
          <w:rFonts w:eastAsia="IRNazanin" w:cs="IRNazanin"/>
          <w:color w:val="111111"/>
          <w:sz w:val="28"/>
          <w:szCs w:val="28"/>
          <w:rtl w:val="true"/>
          <w:lang w:bidi="fa-IR"/>
        </w:rPr>
        <w:t>!</w:t>
      </w:r>
      <w:bookmarkStart w:id="535" w:name="pg19690_210943"/>
    </w:p>
    <w:p>
      <w:pPr>
        <w:pStyle w:val="BookText"/>
        <w:rPr/>
      </w:pPr>
      <w:bookmarkEnd w:id="535"/>
      <w:r>
        <w:rPr>
          <w:rFonts w:ascii="IRNazanin" w:hAnsi="IRNazanin" w:eastAsia="IRNazanin"/>
          <w:color w:val="111111"/>
          <w:sz w:val="28"/>
          <w:sz w:val="28"/>
          <w:szCs w:val="28"/>
          <w:rtl w:val="true"/>
          <w:lang w:bidi="fa-IR"/>
        </w:rPr>
        <w:t>چرا قرآن حفظ نكرده‌اى؟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 سوره كه در نماز مى‌خوانم، از قرآن چيزى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گوشم چيزهايى گفت كه نفهميدم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 را باز كن، از آب دهان مبارك خود در دهان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وقتى كه از كنار او برخاستم تمام قرآن را با اعرابش حفظ بودم، بعد از آن هيچ مشكلى نداشتم كه از آن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زاذان را براى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اعظمى كه هيچ وقت رد نمى‌شود، براى زاذان دعا نمود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791605_2314609296"/>
      <w:bookmarkStart w:id="537" w:name="_Toc203"/>
      <w:bookmarkEnd w:id="536"/>
      <w:r>
        <w:rPr>
          <w:rtl w:val="true"/>
        </w:rPr>
        <w:t xml:space="preserve">آگاهى على </w:t>
      </w:r>
      <w:r>
        <w:rPr>
          <w:rtl w:val="true"/>
        </w:rPr>
        <w:t>(</w:t>
      </w:r>
      <w:r>
        <w:rPr>
          <w:rtl w:val="true"/>
        </w:rPr>
        <w:t>ع</w:t>
      </w:r>
      <w:r>
        <w:rPr>
          <w:rtl w:val="true"/>
        </w:rPr>
        <w:t xml:space="preserve">) </w:t>
      </w:r>
      <w:r>
        <w:rPr>
          <w:rtl w:val="true"/>
        </w:rPr>
        <w:t>از نيّت مردم‌</w:t>
      </w:r>
      <w:bookmarkEnd w:id="537"/>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مورد اطمينانى مى‌يافتم توسط او مالى را به سوى مدائن براى شيعيانم مى‌فرستادم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و مى‌گويم من مى‌توانم اين مال را ببرم، وقتى كه گرفتم، راه شام را در پيش مى‌گيرم و به معاويه ملحق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فكر، پيش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مى‌توانم آن مال را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سرش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 تو راه شام را در پيش مى‌گيرى و به معاويه ملحق مى‌شوى</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عطار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 يكى از ياران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برويم و به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نيامد، ولى رفتيم تا به او سلام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تازيانه را بلند كرد و به پايم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538" w:name="pg19690_210944"/>
    </w:p>
    <w:p>
      <w:pPr>
        <w:pStyle w:val="BookText"/>
        <w:rPr/>
      </w:pPr>
      <w:bookmarkEnd w:id="538"/>
      <w:r>
        <w:rPr>
          <w:rFonts w:ascii="Amiri" w:hAnsi="Amiri" w:eastAsia="Amiri" w:cs="Amiri"/>
          <w:color w:val="111111"/>
          <w:sz w:val="28"/>
          <w:sz w:val="28"/>
          <w:szCs w:val="28"/>
          <w:rtl w:val="true"/>
          <w:lang w:bidi="ar-SA"/>
        </w:rPr>
        <w:t>مضطرب شدم،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 شو، دور شو، تو با اكراه به اينجا آمده‌اى نه با رضايت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ميسره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با تو كارى كرد كه با هيچ كس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خانواده فلان بودم و اسم من ميسره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جدا شدم و ادّعا كردم كه من آن نيستم ولى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اسم خودم صدا كرد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حضرمى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سوارانى خدمت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ابن ملجم نيز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و رسم او پرسيد، جواب صحيح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مجبور شد اسم واقعى پدرش را بگويد در اين حال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791607_2314609296"/>
      <w:bookmarkStart w:id="540" w:name="_Toc204"/>
      <w:bookmarkEnd w:id="539"/>
      <w:r>
        <w:rPr>
          <w:rtl w:val="true"/>
        </w:rPr>
        <w:t xml:space="preserve">على </w:t>
      </w:r>
      <w:r>
        <w:rPr>
          <w:rtl w:val="true"/>
        </w:rPr>
        <w:t>(</w:t>
      </w:r>
      <w:r>
        <w:rPr>
          <w:rtl w:val="true"/>
        </w:rPr>
        <w:t>ع</w:t>
      </w:r>
      <w:r>
        <w:rPr>
          <w:rtl w:val="true"/>
        </w:rPr>
        <w:t xml:space="preserve">) </w:t>
      </w:r>
      <w:r>
        <w:rPr>
          <w:rtl w:val="true"/>
        </w:rPr>
        <w:t>و شفاى مريضان‌</w:t>
      </w:r>
      <w:bookmarkEnd w:id="54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بر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سلام كرد،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باعث شد كه در اين ساعت، به اينجا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عشق تو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كسى را ديدى؟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چهار نفر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 در رفتند و در آنجا شخصى نابينا، جذامى، فلج و شخصى مبتلا به مرض برص بودند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كار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مرضى كه داريم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 و بقچه‌اى را باز كرد و در آن بسته چرمى را در آورد و از</w:t>
      </w:r>
      <w:bookmarkStart w:id="541" w:name="pg19690_210945"/>
    </w:p>
    <w:p>
      <w:pPr>
        <w:pStyle w:val="BookText"/>
        <w:rPr/>
      </w:pPr>
      <w:bookmarkEnd w:id="541"/>
      <w:r>
        <w:rPr>
          <w:rFonts w:ascii="Amiri" w:hAnsi="Amiri" w:eastAsia="Amiri" w:cs="Amiri"/>
          <w:color w:val="111111"/>
          <w:sz w:val="28"/>
          <w:sz w:val="28"/>
          <w:szCs w:val="28"/>
          <w:rtl w:val="true"/>
          <w:lang w:bidi="ar-SA"/>
        </w:rPr>
        <w:t>درون آن نيز كاغذى بيرون آورد و براى آنها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آنها شفا يافتند و برخاستند و رفتند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791609_2314609296"/>
      <w:bookmarkStart w:id="543" w:name="_Toc205"/>
      <w:bookmarkEnd w:id="542"/>
      <w:r>
        <w:rPr>
          <w:rtl w:val="true"/>
        </w:rPr>
        <w:t xml:space="preserve">على </w:t>
      </w:r>
      <w:r>
        <w:rPr>
          <w:rtl w:val="true"/>
        </w:rPr>
        <w:t>(</w:t>
      </w:r>
      <w:r>
        <w:rPr>
          <w:rtl w:val="true"/>
        </w:rPr>
        <w:t>ع</w:t>
      </w:r>
      <w:r>
        <w:rPr>
          <w:rtl w:val="true"/>
        </w:rPr>
        <w:t xml:space="preserve">) </w:t>
      </w:r>
      <w:r>
        <w:rPr>
          <w:rtl w:val="true"/>
        </w:rPr>
        <w:t>و مروان‌</w:t>
      </w:r>
      <w:bookmarkEnd w:id="543"/>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بصره، خدمت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آمدى براى مروان بن حكم امان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آمدم براى او امان بگيرم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او امان دادم ولى برو او را به ترك خود سوار كن و اينجا بياور تا ذليل شود و صولتش بشكند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كه ابن عباس او را بر ترك خود سوار كرد و آورد،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بيعت كن، وقتى كه دستش را دراز كرد تا بيعت كند، حضرت دستش را كشيد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دست يهودى است اگر بيست بار هم بيعت كند بيعتش را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ترسيدى كه سرت را در اين جنگ از دست بدهى؟</w:t>
      </w:r>
    </w:p>
    <w:p>
      <w:pPr>
        <w:pStyle w:val="BookText"/>
        <w:rPr/>
      </w:pPr>
      <w:r>
        <w:rPr>
          <w:rFonts w:ascii="IRNazanin" w:hAnsi="IRNazanin" w:eastAsia="IRNazanin"/>
          <w:color w:val="111111"/>
          <w:sz w:val="28"/>
          <w:sz w:val="28"/>
          <w:szCs w:val="28"/>
          <w:rtl w:val="true"/>
          <w:lang w:bidi="fa-IR"/>
        </w:rPr>
        <w:t>نه به خدا سوگند تو نمى‌ميرى تا از صلب تو فلان و فلان در آيند و چندين سال بر اين ملت، ظلم كنند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اجازه خواست تا خدمت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قنبر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كجا و تو كجا؟</w:t>
      </w:r>
    </w:p>
    <w:p>
      <w:pPr>
        <w:pStyle w:val="BookText"/>
        <w:rPr/>
      </w:pPr>
      <w:r>
        <w:rPr>
          <w:rFonts w:ascii="IRNazanin" w:hAnsi="IRNazanin" w:eastAsia="IRNazanin"/>
          <w:color w:val="111111"/>
          <w:sz w:val="28"/>
          <w:sz w:val="28"/>
          <w:szCs w:val="28"/>
          <w:rtl w:val="true"/>
          <w:lang w:bidi="fa-IR"/>
        </w:rPr>
        <w:t>اگر به غلام ثقيف متعرض شوى پوست ساق پايت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ثقيف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كه اميرى مى‌كند و خانه‌اى از عرب نمى‌ماند مگر اينكه ذلت را بر آن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امارت مى‌كند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بيست سال</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544" w:name="pg19690_210946"/>
    </w:p>
    <w:p>
      <w:pPr>
        <w:pStyle w:val="Heading3"/>
        <w:numPr>
          <w:ilvl w:val="2"/>
          <w:numId w:val="1"/>
        </w:numPr>
        <w:rPr/>
      </w:pPr>
      <w:bookmarkStart w:id="545" w:name="__RefHeading___Toc791611_2314609296"/>
      <w:bookmarkStart w:id="546" w:name="_Toc206"/>
      <w:bookmarkEnd w:id="544"/>
      <w:bookmarkEnd w:id="545"/>
      <w:r>
        <w:rPr>
          <w:rtl w:val="true"/>
        </w:rPr>
        <w:t xml:space="preserve">على </w:t>
      </w:r>
      <w:r>
        <w:rPr>
          <w:rtl w:val="true"/>
        </w:rPr>
        <w:t>(</w:t>
      </w:r>
      <w:r>
        <w:rPr>
          <w:rtl w:val="true"/>
        </w:rPr>
        <w:t>ع</w:t>
      </w:r>
      <w:r>
        <w:rPr>
          <w:rtl w:val="true"/>
        </w:rPr>
        <w:t xml:space="preserve">) </w:t>
      </w:r>
      <w:r>
        <w:rPr>
          <w:rtl w:val="true"/>
        </w:rPr>
        <w:t>و اويس قرنى‌</w:t>
      </w:r>
      <w:bookmarkEnd w:id="546"/>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مشهور است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به سه طايفه،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مأمورم كه با ناكثين و قاسطين و مارقين جنگ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كه خبر داده بود با آنها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زبير وقتى كه آمدند و براى رفتن به عمره اجازه گرفتند،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عمره نمى‌روند، بلكه به بصره مى‌روند و همان گونه هم شد كه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خبر اجازه گرفتن آنها را به ابن عباس مى‌گفت،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آنها اجازه دادم با اينكه مى‌دانم آنها چه حيله‌اى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كيد و حيله آنها را به خودشان برمى‌گرداند و مرا بر آنها پيروز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در ذى قار نشسته بود و بيعت مى‌گرفت،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كوفه هزار نفر مى‌آيند نه يك نفر كم و نه يك نفر زياد و با من بر مرگ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شدم و ترسيدم شايد يكى كم يا زياد باشد كه در آن صورت ما چه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آنها آمدند آنان را شمردم تا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و ديگر كسى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اين گونه گفت؟</w:t>
      </w:r>
    </w:p>
    <w:p>
      <w:pPr>
        <w:pStyle w:val="BookText"/>
        <w:rPr/>
      </w:pPr>
      <w:r>
        <w:rPr>
          <w:rFonts w:ascii="IRNazanin" w:hAnsi="IRNazanin" w:eastAsia="IRNazanin"/>
          <w:color w:val="111111"/>
          <w:sz w:val="28"/>
          <w:sz w:val="28"/>
          <w:szCs w:val="28"/>
          <w:rtl w:val="true"/>
          <w:lang w:bidi="fa-IR"/>
        </w:rPr>
        <w:t>در فكر بودم كه شخصى را ديدم پياده مى‌آيد تا آمد و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قباى پشمى بر تن داشت و با خود، شمشير، سپر و مشك آب، حمل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نزديكى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كن تا بيعت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بيعت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از تو اطاعت كنم و پيش روى تو بجنگم تا شهيد شوم يا اينكه خدا تو را پيروز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قرنى؟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اين هنگام حضرت تكبير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بود كه شخصى را درك مى‌كنم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از حزب خدا و از حزب پيامبر است و در نهايت شهيد</w:t>
      </w:r>
      <w:bookmarkStart w:id="547" w:name="pg19690_210947"/>
    </w:p>
    <w:p>
      <w:pPr>
        <w:pStyle w:val="BookText"/>
        <w:rPr/>
      </w:pPr>
      <w:bookmarkEnd w:id="547"/>
      <w:r>
        <w:rPr>
          <w:rFonts w:ascii="IRNazanin" w:hAnsi="IRNazanin" w:eastAsia="IRNazanin"/>
          <w:color w:val="111111"/>
          <w:sz w:val="28"/>
          <w:sz w:val="28"/>
          <w:szCs w:val="28"/>
          <w:rtl w:val="true"/>
          <w:lang w:bidi="fa-IR"/>
        </w:rPr>
        <w:t xml:space="preserve">مى‌شود و با شفاعت او قبيله‌هايى چون ربيعه و مضر به بهشت مى‌روند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791613_2314609296"/>
      <w:bookmarkStart w:id="549" w:name="_Toc207"/>
      <w:bookmarkEnd w:id="548"/>
      <w:r>
        <w:rPr>
          <w:rtl w:val="true"/>
        </w:rPr>
        <w:t xml:space="preserve">على </w:t>
      </w:r>
      <w:r>
        <w:rPr>
          <w:rtl w:val="true"/>
        </w:rPr>
        <w:t>(</w:t>
      </w:r>
      <w:r>
        <w:rPr>
          <w:rtl w:val="true"/>
        </w:rPr>
        <w:t>ع</w:t>
      </w:r>
      <w:r>
        <w:rPr>
          <w:rtl w:val="true"/>
        </w:rPr>
        <w:t xml:space="preserve">) </w:t>
      </w:r>
      <w:r>
        <w:rPr>
          <w:rtl w:val="true"/>
        </w:rPr>
        <w:t>و صلح تحميلى‌</w:t>
      </w:r>
      <w:bookmarkEnd w:id="549"/>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اهل شام، قرآن‌ها را بالاى نيزه كردند، عدّه‌اى از ياران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صلح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قرآن را نمى‌خواهند و از اهل قرآن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با آنها كارزار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كار را انجام ندهيد بين شما جدايى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پشيمان مى‌شويد كه پشيمانى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نيز شد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791615_2314609296"/>
      <w:bookmarkStart w:id="551" w:name="_Toc208"/>
      <w:bookmarkEnd w:id="550"/>
      <w:r>
        <w:rPr>
          <w:rtl w:val="true"/>
        </w:rPr>
        <w:t xml:space="preserve">شهادت على </w:t>
      </w:r>
      <w:r>
        <w:rPr>
          <w:rtl w:val="true"/>
        </w:rPr>
        <w:t>(</w:t>
      </w:r>
      <w:r>
        <w:rPr>
          <w:rtl w:val="true"/>
        </w:rPr>
        <w:t>ع</w:t>
      </w:r>
      <w:r>
        <w:rPr>
          <w:rtl w:val="true"/>
        </w:rPr>
        <w:t>)</w:t>
      </w:r>
      <w:bookmarkEnd w:id="55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حدّ تواتر رسيده است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شهادتش، آن را اعلام نموده بود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شهيد مى‌شوم و محاسنم از خون سرم رنگين مى‌شود و شقى‌ترين مردم، مرا به شهادت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فرمايش ايشان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براى شما مى‌آيد و در آن آسياب سلطان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شما در آن سال در يك صف، حج مى‌كنيد و نشانه‌اش اين است كه من ميان شما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ماه رمضان همان سالى كه شهيد شد، شبى را در خانه امام حسن و شبى را در خانه امام حسين و شبى را در خانه عبد اللَّه بن جعفر، شوهر دخترش زينب، افطار مى‌نمود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بيشتر از سه لقمه غذا نمى‌خورد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علتش را سؤال كردند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گرسنه شهيد شوم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شبى كه ضربت خورد، به سوى مسجد روانه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مرغابيها جلو حضرت</w:t>
      </w:r>
      <w:bookmarkStart w:id="552" w:name="pg19690_210948"/>
    </w:p>
    <w:p>
      <w:pPr>
        <w:pStyle w:val="BookText"/>
        <w:rPr/>
      </w:pPr>
      <w:bookmarkEnd w:id="552"/>
      <w:r>
        <w:rPr>
          <w:rFonts w:ascii="IRNazanin" w:hAnsi="IRNazanin" w:eastAsia="IRNazanin"/>
          <w:color w:val="111111"/>
          <w:sz w:val="28"/>
          <w:sz w:val="28"/>
          <w:szCs w:val="28"/>
          <w:rtl w:val="true"/>
          <w:lang w:bidi="fa-IR"/>
        </w:rPr>
        <w:t>صيحه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مردم آنها را دور مى‌كردند،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كارى نداشته باشيد؛ چون آنها نوحه مى‌كنند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791617_2314609296"/>
      <w:bookmarkStart w:id="554" w:name="_Toc209"/>
      <w:bookmarkEnd w:id="553"/>
      <w:r>
        <w:rPr>
          <w:rtl w:val="true"/>
        </w:rPr>
        <w:t xml:space="preserve">نفرين على </w:t>
      </w:r>
      <w:r>
        <w:rPr>
          <w:rtl w:val="true"/>
        </w:rPr>
        <w:t>(</w:t>
      </w:r>
      <w:r>
        <w:rPr>
          <w:rtl w:val="true"/>
        </w:rPr>
        <w:t>ع</w:t>
      </w:r>
      <w:r>
        <w:rPr>
          <w:rtl w:val="true"/>
        </w:rPr>
        <w:t>)</w:t>
      </w:r>
      <w:bookmarkEnd w:id="55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بسر بن ارطاة از طرف معاويه به يمن رفته و در آنجا برخى كارهاى ناروا انجام داده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دينش را به دنيا فروخته، عقلش را از او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بسر بن ارطاة اختلال پيدا كرد و ديوانه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شمشيرى از چوب برمى‌داشت و با آن بازى مى‌كرد بدين حال بود تا اينكه مرد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جويرية بن مسهر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در حق تو ظلم مى‌كنند و دست و پايت را قطع مى‌كنند و به دار مى‌آويزند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تا اينكه معاويه، زياد بن ابيه را والى كوفه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و پاى جويريه را قطع كرد و او را به دار آويخت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سوى حق خواندم، ولى از آن رو برگردانديد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من واليانى بر شما مسلط مى‌شوند و شما را با تازيانه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 اين است كه يك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يمن مى‌آيد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تمّار؛ غلام يك زن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خريد و آزاد كرد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در ميان عجم، نامى كه پدرت براى تو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55" w:name="pg19690_210949"/>
    </w:p>
    <w:p>
      <w:pPr>
        <w:pStyle w:val="BookText"/>
        <w:rPr/>
      </w:pPr>
      <w:bookmarkEnd w:id="555"/>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گفته‌اند، تو نيز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اسم من ميثم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تو را خوانده بر گرد و كنيه‌ات ابى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تو را دستگير مى‌كنند و به دار مى‌آويزند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هم شد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791619_2314609296"/>
      <w:bookmarkStart w:id="557" w:name="_Toc210"/>
      <w:bookmarkEnd w:id="556"/>
      <w:r>
        <w:rPr>
          <w:rtl w:val="true"/>
        </w:rPr>
        <w:t>جاسوس معاويه‌</w:t>
      </w:r>
      <w:bookmarkEnd w:id="55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بن عمير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عيزار را متهم كرد كه اخبار داخلى آنها را به معاويه مى‌رساند ولى آن شخص انكار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مى‌توانى به خدا قسم بخورى كه تو اين كار را انجام نداده‌اى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مى‌گويد چشمش را كور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روز جمعه شد، كور شده بود و دستش را گرفته آوردند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791621_2314609296"/>
      <w:bookmarkStart w:id="559" w:name="_Toc211"/>
      <w:bookmarkEnd w:id="558"/>
      <w:r>
        <w:rPr>
          <w:rtl w:val="true"/>
        </w:rPr>
        <w:t xml:space="preserve">نفرين على </w:t>
      </w:r>
      <w:r>
        <w:rPr>
          <w:rtl w:val="true"/>
        </w:rPr>
        <w:t>(</w:t>
      </w:r>
      <w:r>
        <w:rPr>
          <w:rtl w:val="true"/>
        </w:rPr>
        <w:t>ع</w:t>
      </w:r>
      <w:r>
        <w:rPr>
          <w:rtl w:val="true"/>
        </w:rPr>
        <w:t xml:space="preserve">) </w:t>
      </w:r>
      <w:r>
        <w:rPr>
          <w:rtl w:val="true"/>
        </w:rPr>
        <w:t>بر منكرين حديث غدير</w:t>
      </w:r>
      <w:bookmarkEnd w:id="559"/>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قسم داد به اينكه هر كس از پيامبر اين كلام را 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بيايد و شهادت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نفر از انصار شهادت دادند اما انس بن مالك حاضر بود، ولى شهادت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مانع شد كه شهادت ندهى؟</w:t>
      </w:r>
    </w:p>
    <w:p>
      <w:pPr>
        <w:pStyle w:val="BookText"/>
        <w:rPr/>
      </w:pPr>
      <w:r>
        <w:rPr>
          <w:rFonts w:ascii="IRNazanin" w:hAnsi="IRNazanin" w:eastAsia="IRNazanin"/>
          <w:color w:val="111111"/>
          <w:sz w:val="28"/>
          <w:sz w:val="28"/>
          <w:szCs w:val="28"/>
          <w:rtl w:val="true"/>
          <w:lang w:bidi="fa-IR"/>
        </w:rPr>
        <w:t>چون تو نيز آن سخن را شنيده‌اى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شده‌ام و يادم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مى‌گويد به مرض برص مبتلايش كن</w:t>
      </w:r>
      <w:r>
        <w:rPr>
          <w:rFonts w:eastAsia="IRNazanin" w:cs="IRNazanin"/>
          <w:color w:val="111111"/>
          <w:sz w:val="28"/>
          <w:szCs w:val="28"/>
          <w:rtl w:val="true"/>
          <w:lang w:bidi="fa-IR"/>
        </w:rPr>
        <w:t>!».</w:t>
      </w:r>
      <w:bookmarkStart w:id="560" w:name="pg19690_210950"/>
    </w:p>
    <w:p>
      <w:pPr>
        <w:pStyle w:val="BookText"/>
        <w:rPr/>
      </w:pPr>
      <w:bookmarkEnd w:id="560"/>
      <w:r>
        <w:rPr>
          <w:rFonts w:ascii="IRNazanin" w:hAnsi="IRNazanin" w:eastAsia="IRNazanin"/>
          <w:color w:val="111111"/>
          <w:sz w:val="28"/>
          <w:sz w:val="28"/>
          <w:szCs w:val="28"/>
          <w:rtl w:val="true"/>
          <w:lang w:bidi="fa-IR"/>
        </w:rPr>
        <w:t>طلحه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او را ديدم كه به برص مبتلا شده بود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مردم را قسم داد كه هر كس شنيد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كسانى كه در جنگ بدر حاضر بودند، شش نفر از جانب راست و شش نفر از جانب چپ، برخاستند 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كسانى بودم كه اين قضيه را شنيده بودم ولى آن را كتمان كردم و خدا چشمم را كور كرد، بخاطر اينكه شهادت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پشيمان شده و استغفار مى‌كرد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منبر ديدم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فرستاده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پيامبر رحمت ارث بردم و با بانوى زنان بهشت،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سيّد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آخرين پيامبر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كسى ادعا نمى‌كند مگر اينكه بلايى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با قيافه‌اى عبوس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مى‌توانند اين را بگويند من بنده خدا و برادر فرستاده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جايش برخاست كه حالش به هم خورد و خود را در مسجد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نزديكان او پرسيدند آيا او قبل از اين، مبتلا به مرضى بوده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791623_2314609296"/>
      <w:bookmarkStart w:id="562" w:name="_Toc212"/>
      <w:bookmarkEnd w:id="561"/>
      <w:r>
        <w:rPr>
          <w:rtl w:val="true"/>
        </w:rPr>
        <w:t xml:space="preserve">على </w:t>
      </w:r>
      <w:r>
        <w:rPr>
          <w:rtl w:val="true"/>
        </w:rPr>
        <w:t>(</w:t>
      </w:r>
      <w:r>
        <w:rPr>
          <w:rtl w:val="true"/>
        </w:rPr>
        <w:t>ع</w:t>
      </w:r>
      <w:r>
        <w:rPr>
          <w:rtl w:val="true"/>
        </w:rPr>
        <w:t xml:space="preserve">) </w:t>
      </w:r>
      <w:r>
        <w:rPr>
          <w:rtl w:val="true"/>
        </w:rPr>
        <w:t>و كشف حقيقت‌</w:t>
      </w:r>
      <w:bookmarkEnd w:id="5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يا ده برادر، در يكى از قبيله‌هاى عرب، خواهرى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از نعمتهاى دنيا به ما داده آن را در اختيار تو مى‌گذاريم و تو هر چه مى‌خواهى بكن، ولى ازدواج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غيرت ما ازدواج تو را تحمل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كرد و به آن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خدمت آنان كمر بست و آنان نيز به او احترام مى‌كردند</w:t>
      </w:r>
      <w:r>
        <w:rPr>
          <w:rFonts w:eastAsia="IRNazanin" w:cs="IRNazanin"/>
          <w:color w:val="111111"/>
          <w:sz w:val="28"/>
          <w:szCs w:val="28"/>
          <w:rtl w:val="true"/>
          <w:lang w:bidi="fa-IR"/>
        </w:rPr>
        <w:t>.</w:t>
      </w:r>
      <w:bookmarkStart w:id="563" w:name="pg19690_210951"/>
    </w:p>
    <w:p>
      <w:pPr>
        <w:pStyle w:val="BookText"/>
        <w:rPr/>
      </w:pPr>
      <w:bookmarkEnd w:id="563"/>
      <w:r>
        <w:rPr>
          <w:rFonts w:ascii="IRNazanin" w:hAnsi="IRNazanin" w:eastAsia="IRNazanin"/>
          <w:color w:val="111111"/>
          <w:sz w:val="28"/>
          <w:sz w:val="28"/>
          <w:szCs w:val="28"/>
          <w:rtl w:val="true"/>
          <w:lang w:bidi="fa-IR"/>
        </w:rPr>
        <w:t>تا اينكه حائض شد و چون از آن حالت فارغ شد، به چشمه‌اى كه در نزديكى قبيله آنها بود رفت و غسل كرد و پاك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آب نشست، كرمى به رحم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بيرون آمد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و شكم دختر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خيال كردند كه او زنا كرده و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امير مؤمنان ببريم تا او داورى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قضيه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طشتى پر از لجن طلبيد و دستور داد دختر روى آن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كرم بوى لجن را استشمام نمود از رحم دختر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وقتى اين جريان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خداى بزرگ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غيب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از اين سخن نهى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خبر داده كه اين واقعه در اين ماه در اين روز و در اين ساعت رخ مى‌دهد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791625_2314609296"/>
      <w:bookmarkStart w:id="565" w:name="_Toc213"/>
      <w:bookmarkEnd w:id="564"/>
      <w:r>
        <w:rPr>
          <w:rtl w:val="true"/>
        </w:rPr>
        <w:t xml:space="preserve">گفتگوى على </w:t>
      </w:r>
      <w:r>
        <w:rPr>
          <w:rtl w:val="true"/>
        </w:rPr>
        <w:t>(</w:t>
      </w:r>
      <w:r>
        <w:rPr>
          <w:rtl w:val="true"/>
        </w:rPr>
        <w:t>ع</w:t>
      </w:r>
      <w:r>
        <w:rPr>
          <w:rtl w:val="true"/>
        </w:rPr>
        <w:t xml:space="preserve">) </w:t>
      </w:r>
      <w:r>
        <w:rPr>
          <w:rtl w:val="true"/>
        </w:rPr>
        <w:t>با اصحاب كهف‌</w:t>
      </w:r>
      <w:bookmarkEnd w:id="565"/>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از آن حضرت خواستند كه به باد دستور دهد تا آنها را حمل كند و به سوى غار اصحاب كهف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آنجا رسيده و فرود آمدند، ابو بكر، عمر و عثمان سلام كردند ولى جواب نشنيدند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سلام كردند، باز هم جواب شنيده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أَصْحابَ الْكَهْفِ وَ الرَّقِيمِ كانُوا مِنْ آياتِنا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السلام و رحمة اللَّه و بركاته يا ابا الحسن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چرا جواب سلام ما را ندادند؟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پيامبر و وصى پيامبر سخن مى‌گوييم، تو وصى خاتم پيامبران هستى</w:t>
      </w:r>
      <w:r>
        <w:rPr>
          <w:rFonts w:eastAsia="IRNazanin" w:cs="IRNazanin"/>
          <w:color w:val="111111"/>
          <w:sz w:val="28"/>
          <w:szCs w:val="28"/>
          <w:rtl w:val="true"/>
          <w:lang w:bidi="fa-IR"/>
        </w:rPr>
        <w:t>.</w:t>
      </w:r>
      <w:bookmarkStart w:id="566" w:name="pg19690_210952"/>
    </w:p>
    <w:p>
      <w:pPr>
        <w:pStyle w:val="BookText"/>
        <w:rPr/>
      </w:pPr>
      <w:bookmarkEnd w:id="566"/>
      <w:r>
        <w:rPr>
          <w:rFonts w:ascii="IRNazanin" w:hAnsi="IRNazanin" w:eastAsia="IRNazanin"/>
          <w:color w:val="111111"/>
          <w:sz w:val="28"/>
          <w:sz w:val="28"/>
          <w:szCs w:val="28"/>
          <w:rtl w:val="true"/>
          <w:lang w:bidi="fa-IR"/>
        </w:rPr>
        <w:t>سپس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با حضرت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هوا بوديم هنگامى كه شب شد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زمين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پايش بر زمين زد و چشمه‌اى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وضو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وضو بگيريد تا مقدارى از نماز صبح پيامبر را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رسيديم و ركعت آخر نماز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اقتدا نموديم، نماز پيامبر تمام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نمازتان را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كه فارغ شديم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بگويم يا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چه كسى از شما بهتر مى‌تواند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ماجراى ما را نقل كرد، مثل اينكه با ما بوده،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قضيه بر على شهادت بده اى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بود كه از من خواست گواهى دهم اما در شهادت سستى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سفارش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شهادت مى‌كنى؟ خدا تو را به مرض برص مبتلا مى‌كند و چشمت كور و شكمت تشنه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جايم برخاستم به برص مبتلا بودم و چشمم كور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در ماه رمضان نمى‌توانست روزه بگيرد؛ چون زياد تشنه مى‌شد و در هر روز ماه رمضان، به فقرا احسان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نفرين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791627_2314609296"/>
      <w:bookmarkStart w:id="568" w:name="_Toc214"/>
      <w:bookmarkEnd w:id="567"/>
      <w:r>
        <w:rPr>
          <w:rtl w:val="true"/>
        </w:rPr>
        <w:t>مسلمان شدن هرمزان و مرگ عمر</w:t>
      </w:r>
      <w:bookmarkEnd w:id="56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خلافت عمر، اسيرى را آوردند و اسلام را بر او عرضه كردند ولى</w:t>
      </w:r>
      <w:bookmarkStart w:id="569" w:name="pg19690_210953"/>
    </w:p>
    <w:p>
      <w:pPr>
        <w:pStyle w:val="BookText"/>
        <w:rPr/>
      </w:pPr>
      <w:bookmarkEnd w:id="569"/>
      <w:r>
        <w:rPr>
          <w:rFonts w:ascii="IRNazanin" w:hAnsi="IRNazanin" w:eastAsia="IRNazanin"/>
          <w:color w:val="111111"/>
          <w:sz w:val="28"/>
          <w:sz w:val="28"/>
          <w:szCs w:val="28"/>
          <w:rtl w:val="true"/>
          <w:lang w:bidi="fa-IR"/>
        </w:rPr>
        <w:t>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هستم مرا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پر از آب برايش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هستم آب بخورم؟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 آب را به زمين ريخت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چون نيرنگ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نمى‌توانيد او را بكشيد؛ چون به او امان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بايد بكنم؟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قيمت عادلانه به يكى از مسلمانان بفروش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مى‌خرد؟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به دستش گرفت و دعا كرد، آب در ظرف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با ديدن اين صحنه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او را آزاد كرد و او هميشه ملازم مسجد بود و عبادت مى‌كرد و او همان هرمزان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ابو لؤلؤ عمر را ضربت زد، عبيد اللَّه بن عمر خيال كرد هرمزان او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وارد مسجد شد و او را كشت و جريان را به عمر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لؤلؤ به من ضربت زد و هرمزان غلام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وصيّت كرد، عبيد اللَّه را قصاص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عمر از دنيا رفت و عثمان خليفه شد، عبيد اللَّه را قصاص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خليفه مى‌شدم او را مى‌كشتم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عثمان كشته شد، عبيد اللَّه به سوى معاويه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صفين در حالى كه دو شمشير حمايل داشت،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كشت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791629_2314609296"/>
      <w:bookmarkStart w:id="571" w:name="_Toc215"/>
      <w:bookmarkEnd w:id="570"/>
      <w:r>
        <w:rPr>
          <w:rtl w:val="true"/>
        </w:rPr>
        <w:t xml:space="preserve">فتح قلعه توسط على </w:t>
      </w:r>
      <w:r>
        <w:rPr>
          <w:rtl w:val="true"/>
        </w:rPr>
        <w:t>(</w:t>
      </w:r>
      <w:r>
        <w:rPr>
          <w:rtl w:val="true"/>
        </w:rPr>
        <w:t>ع</w:t>
      </w:r>
      <w:r>
        <w:rPr>
          <w:rtl w:val="true"/>
        </w:rPr>
        <w:t>)</w:t>
      </w:r>
      <w:bookmarkEnd w:id="57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مسلمانان نتوانستند قلعه‌اى را فتح كنند و از گشودن آن</w:t>
      </w:r>
      <w:bookmarkStart w:id="572" w:name="pg19690_210954"/>
    </w:p>
    <w:p>
      <w:pPr>
        <w:pStyle w:val="BookText"/>
        <w:rPr/>
      </w:pPr>
      <w:bookmarkEnd w:id="572"/>
      <w:r>
        <w:rPr>
          <w:rFonts w:ascii="IRNazanin" w:hAnsi="IRNazanin" w:eastAsia="IRNazanin"/>
          <w:color w:val="111111"/>
          <w:sz w:val="28"/>
          <w:sz w:val="28"/>
          <w:szCs w:val="28"/>
          <w:rtl w:val="true"/>
          <w:lang w:bidi="fa-IR"/>
        </w:rPr>
        <w:t>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منجنيق نشست و او را به داخل قلعه، 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حالى كه ذو الفقار در كف داشت از منجنيق فرود آمد و قلعه را گشود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791631_2314609296"/>
      <w:bookmarkStart w:id="574" w:name="_Toc216"/>
      <w:bookmarkEnd w:id="573"/>
      <w:r>
        <w:rPr>
          <w:rtl w:val="true"/>
        </w:rPr>
        <w:t>مسلمان شدن برخى از نصارا</w:t>
      </w:r>
      <w:bookmarkEnd w:id="574"/>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نصارا حضور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مى‌رويم و تمام خويشان و قوم خود را مى‌آوريم، اگر صد شتر بچه‌دار براى ما بيرون بياورى به تو ايمان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آنها صد شتر تعهد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وطن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وارد مدينه شده سراغ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رحلت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كتابهاى خود خوانده‌ايم كه هر پيامبرى جانشين و وصى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 پيامبر شما كيست؟</w:t>
      </w:r>
    </w:p>
    <w:p>
      <w:pPr>
        <w:pStyle w:val="BookText"/>
        <w:rPr/>
      </w:pPr>
      <w:r>
        <w:rPr>
          <w:rFonts w:ascii="IRNazanin" w:hAnsi="IRNazanin" w:eastAsia="IRNazanin"/>
          <w:color w:val="111111"/>
          <w:sz w:val="28"/>
          <w:sz w:val="28"/>
          <w:szCs w:val="28"/>
          <w:rtl w:val="true"/>
          <w:lang w:bidi="fa-IR"/>
        </w:rPr>
        <w:t>مردم ابو بكر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بكر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تعهد كرده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بچه‌دار كه تمامش سياه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طلب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زبان خود به يك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حاضر بود و زبان آنها را مى‌فهميد،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وصى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سلمان به طرف او رفتند و مقابل حضرت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صد شتر با اين صفات براى ما تعهد كرده بود</w:t>
      </w:r>
      <w:r>
        <w:rPr>
          <w:rFonts w:eastAsia="IRNazanin" w:cs="IRNazanin"/>
          <w:color w:val="111111"/>
          <w:sz w:val="28"/>
          <w:szCs w:val="28"/>
          <w:rtl w:val="true"/>
          <w:lang w:bidi="fa-IR"/>
        </w:rPr>
        <w:t>.</w:t>
      </w:r>
      <w:bookmarkStart w:id="575" w:name="pg19690_210955"/>
    </w:p>
    <w:p>
      <w:pPr>
        <w:pStyle w:val="BookText"/>
        <w:rPr/>
      </w:pPr>
      <w:bookmarkEnd w:id="575"/>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ايمان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فرداى آن روز آنها را به جبّانه برد و منافقين خيال مى‌كردند كه حضرت مفتضح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آنجا رسيدند حضرت دو ركعت نماز خواند و به آرامى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چوب دستى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سنگى زد و از آن صدايى مثل ناله شتر حامله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سنگ شكافته شد و سر شتر در حالى كه با افسار بود، از آن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افسارش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صد شتر سياه موى بچّه‌دار از آن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اين صحنه، تمام نصارا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صالح يكى بود و به خاطر آن تمام قومش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دعا كن اينها به جاى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سبب هلاكت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دعا نمود، سپس شترها از جايى كه بيرون آمده بودند، وارد شدند و ناپديد گشتند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791633_2314609296"/>
      <w:bookmarkStart w:id="577" w:name="_Toc217"/>
      <w:bookmarkEnd w:id="576"/>
      <w:r>
        <w:rPr>
          <w:rtl w:val="true"/>
        </w:rPr>
        <w:t>پيروزى سريع در جنگ جمل‌</w:t>
      </w:r>
      <w:bookmarkEnd w:id="577"/>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غنوى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نشسته بوديم، مردم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تير باران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سكوت كرد و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عده ديگرى آمدند و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زخمى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عذرى نمانده است، با آنها جنگ مى‌كنيم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وزيد و سردى آن را بين دو شانه‌ام احساس مى‌كردم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خود را برداشت و به جنگ رفت و من تا به حال فتحى سريعتر از آن نديدم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578" w:name="pg19690_210956"/>
    </w:p>
    <w:p>
      <w:pPr>
        <w:pStyle w:val="Heading3"/>
        <w:numPr>
          <w:ilvl w:val="2"/>
          <w:numId w:val="1"/>
        </w:numPr>
        <w:rPr/>
      </w:pPr>
      <w:bookmarkStart w:id="579" w:name="__RefHeading___Toc791635_2314609296"/>
      <w:bookmarkStart w:id="580" w:name="_Toc218"/>
      <w:bookmarkEnd w:id="578"/>
      <w:bookmarkEnd w:id="579"/>
      <w:r>
        <w:rPr>
          <w:rtl w:val="true"/>
        </w:rPr>
        <w:t xml:space="preserve">گفتگوى على </w:t>
      </w:r>
      <w:r>
        <w:rPr>
          <w:rtl w:val="true"/>
        </w:rPr>
        <w:t>(</w:t>
      </w:r>
      <w:r>
        <w:rPr>
          <w:rtl w:val="true"/>
        </w:rPr>
        <w:t>ع</w:t>
      </w:r>
      <w:r>
        <w:rPr>
          <w:rtl w:val="true"/>
        </w:rPr>
        <w:t xml:space="preserve">) </w:t>
      </w:r>
      <w:r>
        <w:rPr>
          <w:rtl w:val="true"/>
        </w:rPr>
        <w:t>با ابن كوّاء</w:t>
      </w:r>
      <w:bookmarkEnd w:id="580"/>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كوّاء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خداوند ابو بكر را ذكر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 إِذْ هُما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بودى؟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در بستر پيامبر خوابيده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قريش آمدند و در دست هر كدام حربه‌اى بود وقتى پيامبر را در بستر نديدند به من رو آوردند و آنقدر مرا زدند كه بدنم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غل و زنجير بستند و در را به رويم قفل كردند و پيرزنى را نگهبان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صدايى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دردهايى كه به آن مبتلا بودم، آرام گرفت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ديگرى نيز شنيدم كه غل و زنجير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نيز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بيرون آمدم و آن عجوزه نفهميد</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791637_2314609296"/>
      <w:bookmarkStart w:id="582" w:name="_Toc219"/>
      <w:bookmarkEnd w:id="581"/>
      <w:r>
        <w:rPr>
          <w:rtl w:val="true"/>
        </w:rPr>
        <w:t xml:space="preserve">على </w:t>
      </w:r>
      <w:r>
        <w:rPr>
          <w:rtl w:val="true"/>
        </w:rPr>
        <w:t>(</w:t>
      </w:r>
      <w:r>
        <w:rPr>
          <w:rtl w:val="true"/>
        </w:rPr>
        <w:t>ع</w:t>
      </w:r>
      <w:r>
        <w:rPr>
          <w:rtl w:val="true"/>
        </w:rPr>
        <w:t xml:space="preserve">) </w:t>
      </w:r>
      <w:r>
        <w:rPr>
          <w:rtl w:val="true"/>
        </w:rPr>
        <w:t>و مرحب خيبرى‌</w:t>
      </w:r>
      <w:bookmarkEnd w:id="582"/>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مكحول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يهودى، مردى شجاع و بلند قد بود و هيچ كسى نمى‌توانست در برابر او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دايه‌اى داشت كه كتابهاى گذشتگان را بر او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مقابل تو قرار گرفت با او جنگ كن مگر كسى كه اسمش حيدر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او مقاومت كنى، به هلاكت مى‌رسى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خيبر، وقتى كه مردم از مقابله با دشمن عاجز شدند،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بردند و از حضرتش تقاضا كردند تا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مصاف دشمن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ايشان از آب دهان مباركش انداخت،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مرحب را از ما دفع كن</w:t>
      </w:r>
      <w:r>
        <w:rPr>
          <w:rFonts w:eastAsia="Amiri" w:cs="Amiri" w:ascii="Amiri" w:hAnsi="Amiri"/>
          <w:color w:val="111111"/>
          <w:sz w:val="28"/>
          <w:szCs w:val="28"/>
          <w:rtl w:val="true"/>
          <w:lang w:bidi="ar-SA"/>
        </w:rPr>
        <w:t>».</w:t>
      </w:r>
      <w:bookmarkStart w:id="583" w:name="pg19690_210957"/>
    </w:p>
    <w:p>
      <w:pPr>
        <w:pStyle w:val="BookText"/>
        <w:rPr/>
      </w:pPr>
      <w:bookmarkEnd w:id="583"/>
      <w:r>
        <w:rPr>
          <w:rFonts w:ascii="IRNazanin" w:hAnsi="IRNazanin" w:eastAsia="IRNazanin"/>
          <w:color w:val="111111"/>
          <w:sz w:val="28"/>
          <w:sz w:val="28"/>
          <w:szCs w:val="28"/>
          <w:rtl w:val="true"/>
          <w:lang w:bidi="fa-IR"/>
        </w:rPr>
        <w:t>وقتى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 مرحب نيز با سرعت به طرف آن حضرت آمد و هيچ اعتنايى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كسى هستم كه مادرم مرا مرحب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كسى هستم كه مادرم مرا حيدر 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مرحب، اين سخن را شنيد به خاطر آورد آنچه را كه از دايه‌اش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دايه‌اش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اسمش حيدر است جنگ نكن و الا كشته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به صورت انسانى جلو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فرار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كه از حيدر بترسم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كه تنها اين شخص نيست و حيدر نام در دنيا زياد است، بر گرد شايد او را بكشى و اگر او را بكشى سرور قومت مى‌شوى و من نيز پشتيبان تو هستم برگشت و در اندك زمانى،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كشت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791639_2314609296"/>
      <w:bookmarkStart w:id="585" w:name="_Toc220"/>
      <w:bookmarkEnd w:id="584"/>
      <w:r>
        <w:rPr>
          <w:rtl w:val="true"/>
        </w:rPr>
        <w:t>سبز شدن درخت خشكيده‌</w:t>
      </w:r>
      <w:bookmarkEnd w:id="585"/>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شديم و به سرازيرى رودى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درخت خشكيده‌اى را ديديم كه پوست آن كنده و شاخه‌هايش خشك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مباركش به آن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سبز و ميوه‌دار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شاخه‌هاى درخت سبز و ميوه‌هايش انبوه شد، و از آن ميوه‌ها چيديم، خورديم، برداشتيم و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فرداى آن روز نيز رفتم ديدم همان طور سبز و داراى ميوه مى‌باشد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791641_2314609296"/>
      <w:bookmarkStart w:id="587" w:name="_Toc221"/>
      <w:bookmarkEnd w:id="586"/>
      <w:r>
        <w:rPr>
          <w:rtl w:val="true"/>
        </w:rPr>
        <w:t xml:space="preserve">معجزه على </w:t>
      </w:r>
      <w:r>
        <w:rPr>
          <w:rtl w:val="true"/>
        </w:rPr>
        <w:t>(</w:t>
      </w:r>
      <w:r>
        <w:rPr>
          <w:rtl w:val="true"/>
        </w:rPr>
        <w:t>ع</w:t>
      </w:r>
      <w:r>
        <w:rPr>
          <w:rtl w:val="true"/>
        </w:rPr>
        <w:t>)</w:t>
      </w:r>
      <w:bookmarkEnd w:id="58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w:t>
      </w:r>
      <w:bookmarkStart w:id="588" w:name="pg19690_210958"/>
    </w:p>
    <w:p>
      <w:pPr>
        <w:pStyle w:val="BookText"/>
        <w:rPr/>
      </w:pPr>
      <w:bookmarkEnd w:id="588"/>
      <w:r>
        <w:rPr>
          <w:rFonts w:ascii="Amiri" w:hAnsi="Amiri" w:eastAsia="Amiri" w:cs="Amiri"/>
          <w:color w:val="111111"/>
          <w:sz w:val="28"/>
          <w:sz w:val="28"/>
          <w:szCs w:val="28"/>
          <w:rtl w:val="true"/>
          <w:lang w:bidi="ar-SA"/>
        </w:rPr>
        <w:t>بوديم و آنجا درخت انارى خشكى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دشمنان حضرت وارد شدند كه در بين آنها از دوستداران او نيز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به حضرت، سلام كردند و امام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شما معجزه‌اى نشان مى‌دهم كه مثل مائده در ميان بنى اسرائيل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خشكى بود كه ناگهان آب بر شاخه‌هايش جريان پيدا كرد و سبز شد و برگ آورد و ميوه‌هايش تا بالاى سر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كرد به ما كه از دوستدارانش بوديم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دراز كنيد و از ميوه‌ها بچينيد و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دستهاى خود را دراز كرديم و از آن انارها چيديم و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ميوه‌اى به خوشمزگى آن نخورده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كسانى كه او را دشمن مى‌داشتند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بچينيد و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وقتى كه دستشان را بردند، انار بالا رفت و هيچ يك از آنها نتوانستند حتى يك انار بچينند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آنها رسيد ولى دست ما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نيز همين طور است، فقط دست دوستان ما به نعمتهاى بهشت مى‌رسد، نه دست دشمنان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وقتى كه از منزل خارج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سحر على بن ابى طالب،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مى‌گوييد؟ سحر است يا شما نمى‌بينيد؟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791643_2314609296"/>
      <w:bookmarkStart w:id="590" w:name="_Toc222"/>
      <w:bookmarkEnd w:id="589"/>
      <w:r>
        <w:rPr>
          <w:rtl w:val="true"/>
        </w:rPr>
        <w:t xml:space="preserve">عبرت براى دشمنان على </w:t>
      </w:r>
      <w:r>
        <w:rPr>
          <w:rtl w:val="true"/>
        </w:rPr>
        <w:t>(</w:t>
      </w:r>
      <w:r>
        <w:rPr>
          <w:rtl w:val="true"/>
        </w:rPr>
        <w:t>ع</w:t>
      </w:r>
      <w:r>
        <w:rPr>
          <w:rtl w:val="true"/>
        </w:rPr>
        <w:t>)</w:t>
      </w:r>
      <w:bookmarkEnd w:id="59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هارون منجّم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با من بحث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كردن معاويه اشتباه كرد</w:t>
      </w:r>
      <w:r>
        <w:rPr>
          <w:rFonts w:eastAsia="IRNazanin" w:cs="IRNazanin"/>
          <w:color w:val="111111"/>
          <w:sz w:val="28"/>
          <w:szCs w:val="28"/>
          <w:rtl w:val="true"/>
          <w:lang w:bidi="fa-IR"/>
        </w:rPr>
        <w:t>!</w:t>
      </w:r>
      <w:bookmarkStart w:id="591" w:name="pg19690_210959"/>
    </w:p>
    <w:p>
      <w:pPr>
        <w:pStyle w:val="BookText"/>
        <w:rPr/>
      </w:pPr>
      <w:bookmarkEnd w:id="591"/>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حجّت و دليل مى‌آوردم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نمى‌كند و هر كارى كه انجام دهد درست است ولى او قبول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سوى ما خارج شد و ما را از خوض در اين امور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خواب ديدم كه از شهر خارج شدم و به طرف بعضى از باغهايم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آمد و سرش مثل سر سگ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پرسيدم؟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تخطئه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به بعد فهميدم بايد براى من و امثال من عبرتى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توبه كردم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791645_2314609296"/>
      <w:bookmarkStart w:id="593" w:name="_Toc223"/>
      <w:bookmarkEnd w:id="592"/>
      <w:r>
        <w:rPr>
          <w:rtl w:val="true"/>
        </w:rPr>
        <w:t xml:space="preserve">اسلام آوردن راهب، توسط على </w:t>
      </w:r>
      <w:r>
        <w:rPr>
          <w:rtl w:val="true"/>
        </w:rPr>
        <w:t>(</w:t>
      </w:r>
      <w:r>
        <w:rPr>
          <w:rtl w:val="true"/>
        </w:rPr>
        <w:t>ع</w:t>
      </w:r>
      <w:r>
        <w:rPr>
          <w:rtl w:val="true"/>
        </w:rPr>
        <w:t>)</w:t>
      </w:r>
      <w:bookmarkEnd w:id="593"/>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سعيد عقيصا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صفين مى‌رفتيم وقتى از كربلا گذشتيم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محل شهادت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رفتيم تا اينكه رسيديم به صومعه راهبى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تشنگى شكايت كردند و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راهى را انتخاب كردى كه در آن آب نيست و از نزديكى فرات نرفتى؟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صومعه راهب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نزديكى آب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لجام اسبش را برگرداند و در شنزارى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همراهان دستور داد كه آنجا را حفر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كندند و به سنگ سفيدى رسيدند كه سيصد مرد اجتماع نمودند اما نتوانستند آن را حركت 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برويد، اين كار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راستش را زير سنگ برد و آن را بيرون آورد و به زمين گذاشت و از زير آن آب زلالى بيرون آمد و يارانش خوردند و سير شدند و مشكهاى خود را پر كردند و سپس سنگ را به جاى خود گذاشت و شنها را روى آن ريخت و مثل اول شد</w:t>
      </w:r>
      <w:r>
        <w:rPr>
          <w:rFonts w:eastAsia="IRNazanin" w:cs="IRNazanin"/>
          <w:color w:val="111111"/>
          <w:sz w:val="28"/>
          <w:szCs w:val="28"/>
          <w:rtl w:val="true"/>
          <w:lang w:bidi="fa-IR"/>
        </w:rPr>
        <w:t>».</w:t>
      </w:r>
      <w:bookmarkStart w:id="594" w:name="pg19690_210960"/>
    </w:p>
    <w:p>
      <w:pPr>
        <w:pStyle w:val="BookText"/>
        <w:rPr/>
      </w:pPr>
      <w:bookmarkEnd w:id="594"/>
      <w:r>
        <w:rPr>
          <w:rFonts w:ascii="IRNazanin" w:hAnsi="IRNazanin" w:eastAsia="IRNazanin"/>
          <w:color w:val="111111"/>
          <w:sz w:val="28"/>
          <w:sz w:val="28"/>
          <w:szCs w:val="28"/>
          <w:rtl w:val="true"/>
          <w:lang w:bidi="fa-IR"/>
        </w:rPr>
        <w:t>راهب آمد و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زبان جدّش كه از حواريون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 خبر داده بود كه در زير اين شنها چشمه آبى پنهان است و فقط پيامبر و وصى او مى‌توانند آن را استخراج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همراه تو باشم؟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 من باش و او را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خود او را دفن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اينكه مكان او را در بهشت مى‌بينم و درجه‌اش را كه خدا گرامى داشته است</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791647_2314609296"/>
      <w:bookmarkStart w:id="596" w:name="_Toc224"/>
      <w:bookmarkEnd w:id="595"/>
      <w:r>
        <w:rPr>
          <w:rtl w:val="true"/>
        </w:rPr>
        <w:t xml:space="preserve">فرجام سوء لعن على </w:t>
      </w:r>
      <w:r>
        <w:rPr>
          <w:rtl w:val="true"/>
        </w:rPr>
        <w:t>(</w:t>
      </w:r>
      <w:r>
        <w:rPr>
          <w:rtl w:val="true"/>
        </w:rPr>
        <w:t>ع</w:t>
      </w:r>
      <w:r>
        <w:rPr>
          <w:rtl w:val="true"/>
        </w:rPr>
        <w:t>)</w:t>
      </w:r>
      <w:bookmarkEnd w:id="596"/>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سجزى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 علم، عازم بصره شدم و در آنجا پيش محمّد بن عباد، صاحب عبّادان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غريب هستم و از راه دورى آمده‌ام تا از دانش شما بهره‌مند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خوارج؟</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خارجى بودم دنبال تحصيل علم نمى‌رفتم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داستان جالبى را براى تو نقل كنم تا وقتى كه به شهر خود برگشتى به مردم بگويى؟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همسايه متدينى داشتم، شبى در خواب مى‌بيند كه مرده است، كفن كردند و دفنش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كردم ديدم حضرت بر لب حوض نشسته و امام حسن و امام حسين به امت آن حضرت آب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آب خواستم ولى به من ندادند</w:t>
      </w:r>
      <w:r>
        <w:rPr>
          <w:rFonts w:eastAsia="IRNazanin" w:cs="IRNazanin"/>
          <w:color w:val="111111"/>
          <w:sz w:val="28"/>
          <w:szCs w:val="28"/>
          <w:rtl w:val="true"/>
          <w:lang w:bidi="fa-IR"/>
        </w:rPr>
        <w:t>.</w:t>
      </w:r>
      <w:bookmarkStart w:id="597" w:name="pg19690_210961"/>
    </w:p>
    <w:p>
      <w:pPr>
        <w:pStyle w:val="BookText"/>
        <w:rPr/>
      </w:pPr>
      <w:bookmarkEnd w:id="59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را سيراب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شيعيان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همسايه‌اى دارى كه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لعن مى‌كند ولى تو او را نهى نمى‌كنى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ضعيفى هستم و او از نزديكان سلطان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حال حضرت، خنجر تيزى بيرون آورد و به من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سر او را ببر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خنجر را گرفتم و به خانه او آمدم و در را باز ديدم، وارد شدم، ديدم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بريدم و پيش پيامبر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كشتم و اين خنجر به خون آلوده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سيراب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بيدار شدم، ناله‌اى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چيست؟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فلانى در رختخوابش بريده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 امير شهر دستور داد همسايه‌هاى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اين مردمى را كه دستگير نموده‌اى اينها بى‌گناه هستند و داستان خواب خويش را برايش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آنها را آزاد كرد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791649_2314609296"/>
      <w:bookmarkStart w:id="599" w:name="_Toc225"/>
      <w:bookmarkEnd w:id="598"/>
      <w:r>
        <w:rPr>
          <w:rtl w:val="true"/>
        </w:rPr>
        <w:t>جنگ نهروان‌</w:t>
      </w:r>
      <w:bookmarkEnd w:id="599"/>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نهروان حركت كرد، شخصى به نام جندب، در حق بودن كار آن حضرت به شك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باش و جدا نشو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با آن حضرت بود تا به حدود نهروان رسيدند قبل از ظهر نگاهى به قنبر كرد و دستور داد براى وضو آب بياورد و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وضو بود كه پيكى آمد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رود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نگذشته‌اند و نخواهند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كمتر از ده نفر سالم مى‌ماند و از شما هم كمتر از ده نفر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دروغ مى‌گويم و نه به من دروغ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گفته درست باشد، ديگر نياز به دليل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بودند كه پيك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آب نگذشته‌اند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ظهر را با يارانش خواند و به آنها دستور داد كه به طرف دشمن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بايد زودتر از همه به رودخانه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ركاب زدم و به سرعت راندم تا آنجا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پايين رود اردو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اولين شخصى بودم كه به طرف آنها تير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بجز نه نفر، در جنگ كشته شدند و از ما نيز فقط نه نفر شهيد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كسى را كه پستانش مانند پستان زن است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و گشتند، ولى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 كنيد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دروغ مى‌گويم و نه به من دروغ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مركبش را سوار شد و به طرف كشته‌ها رفت و دستور داد آنها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كشته‌ها را زير و رو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تو را به آتش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اول دوازده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حروراء </w:t>
      </w:r>
      <w:r>
        <w:rPr>
          <w:rStyle w:val="FootnoteAnchor"/>
          <w:rtl w:val="true"/>
        </w:rPr>
        <w:footnoteReference w:id="319"/>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سلاحى سوار بر مركبش شد و به طرف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مسلح هستند شما بى‌سلاح به سوى آنها مى‌رويد؟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زمان جنگ شما نيست و شما پراكنده مى‌شويد تا اينكه چهار هزار نفر مى‌ماند در مثل اين روز</w:t>
      </w:r>
      <w:bookmarkStart w:id="600" w:name="pg19690_210963"/>
    </w:p>
    <w:p>
      <w:pPr>
        <w:pStyle w:val="BookText"/>
        <w:rPr/>
      </w:pPr>
      <w:bookmarkEnd w:id="600"/>
      <w:r>
        <w:rPr>
          <w:rFonts w:ascii="IRNazanin" w:hAnsi="IRNazanin" w:eastAsia="IRNazanin"/>
          <w:color w:val="111111"/>
          <w:sz w:val="28"/>
          <w:sz w:val="28"/>
          <w:szCs w:val="28"/>
          <w:rtl w:val="true"/>
          <w:lang w:bidi="fa-IR"/>
        </w:rPr>
        <w:t>و در اين ماه بيرون مى‌آييد و من نيز به مقابله شما مى‌آيم و با شما مى‌جنگم تا اينكه از شما كمتر از ده نفر مى‌ماند و از ياران من كمتر از ده نفر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جايش حركت نكرد مگر اينكه تعدادى از آنها جدا شدند تا اينكه چهار هزار نفر به نهروان رفتند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791651_2314609296"/>
      <w:bookmarkStart w:id="602" w:name="_Toc226"/>
      <w:bookmarkEnd w:id="601"/>
      <w:r>
        <w:rPr>
          <w:rtl w:val="true"/>
        </w:rPr>
        <w:t xml:space="preserve">پيشگويى على </w:t>
      </w:r>
      <w:r>
        <w:rPr>
          <w:rtl w:val="true"/>
        </w:rPr>
        <w:t>(</w:t>
      </w:r>
      <w:r>
        <w:rPr>
          <w:rtl w:val="true"/>
        </w:rPr>
        <w:t>ع</w:t>
      </w:r>
      <w:r>
        <w:rPr>
          <w:rtl w:val="true"/>
        </w:rPr>
        <w:t xml:space="preserve">) </w:t>
      </w:r>
      <w:r>
        <w:rPr>
          <w:rtl w:val="true"/>
        </w:rPr>
        <w:t>در باره شهادت رشيد هجرى و ميثم تمّار</w:t>
      </w:r>
      <w:bookmarkEnd w:id="602"/>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دختر رشيد هجرى كه يكى از ياران صميمى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صبورى مى‌كنى وقتى كه زنازاده بنى اميه تو را بگيرد و دست و پا و زبان تو را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تو در بهشت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سپرى شد تا زمان ابن زياد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پدرم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دارى چگونه بميرى؟</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و پا و زبان مرا مى‌برّى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دروغ ابو تراب را ثابت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پايش را ببريد ولى به زبانش آسيب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ديدم كه دست و پايش بريده شده بود ولى تبسّم مى‌كرد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در بالاى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علوم گذشته و آينده را به شما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از مناقب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وقت خواهد مرد و ديگرى در فلان زمان و همان گونه كه خبر داده بود در آينده اتّفاق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اينكه خبر به ابن زياد رسيد، دستور داد زبانش را قطع كنند و مأموران، حجّامى را آوردند و زبانش را قطع نمودند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زنازاده بنى اميّه به تو بگويد از من برائت بجويى چكار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تبرّى نمى‌جويم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آن هنگام تو را مى‌كشد و به دار مى‌آويزد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مقاومت مى‌كنم و اين در راه خدا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من در بهشت خواهى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نزديكانش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مى‌بينم ابن زياد مرا از تو مى‌خواهد و تو مى‌گويى او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باشد بايد بياورى، و تو به قادسيّه مى‌روى و آنجا مى‌مانى تا اينكه من به تو مى‌رسم و مرا پيش ابن زياد مى‌آورى و او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تراب تبرى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قبول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در دروازه عمرو بن حريث به دار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روز چهارشنبه مى‌شود، خون از گلويم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هم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ميثم به دار آويخته مى‌شد،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 تا از فتنه‌هاى بنى اميّه شما را آگاه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اندكى با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دستور داد به او لجام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ميثم اولين شخصى بود كه در بالاى دار به او لجام زدند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603" w:name="pg19690_210965"/>
    </w:p>
    <w:p>
      <w:pPr>
        <w:pStyle w:val="Heading3"/>
        <w:numPr>
          <w:ilvl w:val="2"/>
          <w:numId w:val="1"/>
        </w:numPr>
        <w:rPr/>
      </w:pPr>
      <w:bookmarkStart w:id="604" w:name="__RefHeading___Toc791653_2314609296"/>
      <w:bookmarkStart w:id="605" w:name="_Toc227"/>
      <w:bookmarkEnd w:id="603"/>
      <w:bookmarkEnd w:id="604"/>
      <w:r>
        <w:rPr>
          <w:rtl w:val="true"/>
        </w:rPr>
        <w:t>طغيان فرات و انار بهشتى‌</w:t>
      </w:r>
      <w:bookmarkEnd w:id="605"/>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خلافت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 فرات طغيان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آمدند و از آن حضرت استمداد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سوار مركبش شد و به طرف فرات حركت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از محله ثقيف مى‌گذشت، عدّه‌اى از جوانان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نگاههاى خود ايشان را مورد تمسخر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متوجه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بازماندگان قوم ثمود و اى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عدّه‌اى اوباش لئيم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كجا و اين غلامان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مردان قبيله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جوانان جاهلى هستند ما را به گناه آنها نگير و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شرطى مى‌بخشم كه وقتى برگشتم، اين مجلس برپا نباشد و خرابيها را درست كرده باشيد، و ناودانهايى را كه به كوچه مى‌ريزد برداشته باشيد، و چاله‌ها را پر نموده باشيد، چون همه در سر راه مسلمانان است و باعث اذيت آنها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دستورات شما 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آنجا گذشت و آنها نيز دستورات حضرت را اجرا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امام به فرات رسيد، دعا كرد و ضربه‌اى به آب زد، آب يك ذراع پايين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انارى را از آب گرفتند و به حضرت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پل، بالا رفته و اين انار را آورده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انارى است از انارهاى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ميوه‌هاى بهشت را در اين دنيا فقط پيامبر و وصى او بايد بخورند نه كس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نبود آن را بين شما تقسيم مى‌كردم</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606" w:name="pg19690_210966"/>
    </w:p>
    <w:p>
      <w:pPr>
        <w:pStyle w:val="Heading3"/>
        <w:numPr>
          <w:ilvl w:val="2"/>
          <w:numId w:val="1"/>
        </w:numPr>
        <w:rPr/>
      </w:pPr>
      <w:bookmarkStart w:id="607" w:name="__RefHeading___Toc791655_2314609296"/>
      <w:bookmarkStart w:id="608" w:name="_Toc228"/>
      <w:bookmarkEnd w:id="606"/>
      <w:bookmarkEnd w:id="607"/>
      <w:r>
        <w:rPr>
          <w:rtl w:val="true"/>
        </w:rPr>
        <w:t>عجايبى در فرات‌</w:t>
      </w:r>
      <w:bookmarkEnd w:id="608"/>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غائله صفين فارغ شد، در ساحل فرات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 رود مضطرب شد و امواج به هم خوردند و مردم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را از فرات شنيدند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 و ان عليّا امير المؤمنين حجة اللَّه على خلقه</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صفين برمى‌گشت بر ساحل فرات ايستاد و با چوب دستى خود بر آب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چشمه جارى شد و مردم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زبانى سخن گفت كه مردم نفهميدند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مارها سرشان را از رودخانه بيرون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گفتند و بعد از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حجّة اللَّه في ارضه، و يا عين اللَّه في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تو در صفين تو را خوار كردند چنانچه قوم هارون بن عمران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معجزه من براى شماست و شما را بر آن شاهد مى‌گيرم</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791657_2314609296"/>
      <w:bookmarkStart w:id="610" w:name="_Toc229"/>
      <w:bookmarkEnd w:id="609"/>
      <w:r>
        <w:rPr>
          <w:rtl w:val="true"/>
        </w:rPr>
        <w:t xml:space="preserve">قبر على </w:t>
      </w:r>
      <w:r>
        <w:rPr>
          <w:rtl w:val="true"/>
        </w:rPr>
        <w:t>(</w:t>
      </w:r>
      <w:r>
        <w:rPr>
          <w:rtl w:val="true"/>
        </w:rPr>
        <w:t>ع</w:t>
      </w:r>
      <w:r>
        <w:rPr>
          <w:rtl w:val="true"/>
        </w:rPr>
        <w:t>)</w:t>
      </w:r>
      <w:bookmarkEnd w:id="610"/>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كه غبار از صورت من پاك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قرار بود در مورد تو بشود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حضرت، ضربت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و از امّت او شكايت كردم كه چگونه با من حيله كردند و دشمنى نمودند و گريستم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مرد ديدم كه بدنشان به آهن و سرهايشان به سنگ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حسن و امام حسين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دنيا رفتم، مرا به وادى نجف ببريد و عقب تابوت مرا بگيريد و با جلو آن كارى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آن را ملائكه 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آنها دستور داد بعد از اينكه حضرت را دفن كردند، قبر را با سطح زمين يكسان قرار دهند تا پيدا نباشد؛ چون مى‌دانست بنى اميه بعد از او به حكومت خواهند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سفيدى خواهيد ديد كه نور از آن تلألؤ مى‌كند، آن را حفر نماييد تا تخته‌اى نمايان شود كه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نوح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بن ابى طالب ذخيره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حضرت به شهادت رسيد،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ايشان را اجرا كردند و قبر او را مخفى نگهداشتند تا اينكه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عباسيان، جاى آن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هارون الرشيد براى شكار به آن منطقه رفته بود، بازها و سگهاى شكارى را به طرف آهوان فرستاد تا آنها را 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سگها و پرنده‌ها به طرف آهوان رفتند، آنها به سوى تپه‌اى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و بازها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آهوان وضع را آرام ديدند از آن تپه پايين آمدند كه دو مرتبه سگها و پرنده‌هاى شكارى به آنها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آنها به بالاى تپه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سه بار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خيلى تعجب كرد و از يكى از پيرمردان قبيله بنى اسد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تپّه چه سرّى نهفته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مى‌دهى؟</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قبر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وضو گرفت، دو ركعت نماز خواند و دعا كرد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قبر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مردم نشان داد</w:t>
      </w:r>
      <w:r>
        <w:rPr>
          <w:rFonts w:eastAsia="Amiri" w:cs="Amiri" w:ascii="Amiri" w:hAnsi="Amiri"/>
          <w:color w:val="111111"/>
          <w:sz w:val="28"/>
          <w:szCs w:val="28"/>
          <w:rtl w:val="true"/>
          <w:lang w:bidi="ar-SA"/>
        </w:rPr>
        <w:t>.</w:t>
      </w:r>
      <w:bookmarkStart w:id="611" w:name="pg19690_210968"/>
    </w:p>
    <w:p>
      <w:pPr>
        <w:pStyle w:val="Heading2"/>
        <w:numPr>
          <w:ilvl w:val="1"/>
          <w:numId w:val="1"/>
        </w:numPr>
        <w:rPr/>
      </w:pPr>
      <w:bookmarkStart w:id="612" w:name="__RefHeading___Toc791659_2314609296"/>
      <w:bookmarkStart w:id="613" w:name="_Toc230"/>
      <w:bookmarkEnd w:id="611"/>
      <w:bookmarkEnd w:id="612"/>
      <w:r>
        <w:rPr>
          <w:rtl w:val="true"/>
        </w:rPr>
        <w:t>باب سوم</w:t>
      </w:r>
      <w:r>
        <w:rPr>
          <w:rtl w:val="true"/>
        </w:rPr>
        <w:t xml:space="preserve">: </w:t>
      </w:r>
      <w:r>
        <w:rPr>
          <w:rtl w:val="true"/>
        </w:rPr>
        <w:t xml:space="preserve">در معجزات امام حسن مجتبى </w:t>
      </w:r>
      <w:r>
        <w:rPr>
          <w:rtl w:val="true"/>
        </w:rPr>
        <w:t>(</w:t>
      </w:r>
      <w:r>
        <w:rPr>
          <w:rtl w:val="true"/>
        </w:rPr>
        <w:t>ع</w:t>
      </w:r>
      <w:r>
        <w:rPr>
          <w:rtl w:val="true"/>
        </w:rPr>
        <w:t>)</w:t>
      </w:r>
      <w:bookmarkEnd w:id="613"/>
    </w:p>
    <w:p>
      <w:pPr>
        <w:pStyle w:val="Heading3"/>
        <w:numPr>
          <w:ilvl w:val="2"/>
          <w:numId w:val="1"/>
        </w:numPr>
        <w:rPr/>
      </w:pPr>
      <w:bookmarkStart w:id="614" w:name="__RefHeading___Toc791661_2314609296"/>
      <w:bookmarkStart w:id="615" w:name="_Toc231"/>
      <w:bookmarkEnd w:id="614"/>
      <w:r>
        <w:rPr>
          <w:rtl w:val="true"/>
        </w:rPr>
        <w:t xml:space="preserve">سخن گفتن امام حسن </w:t>
      </w:r>
      <w:r>
        <w:rPr>
          <w:rtl w:val="true"/>
        </w:rPr>
        <w:t>(</w:t>
      </w:r>
      <w:r>
        <w:rPr>
          <w:rtl w:val="true"/>
        </w:rPr>
        <w:t>ع</w:t>
      </w:r>
      <w:r>
        <w:rPr>
          <w:rtl w:val="true"/>
        </w:rPr>
        <w:t xml:space="preserve">) </w:t>
      </w:r>
      <w:r>
        <w:rPr>
          <w:rtl w:val="true"/>
        </w:rPr>
        <w:t>در چهارده ماهگى</w:t>
      </w:r>
      <w:bookmarkEnd w:id="615"/>
    </w:p>
    <w:p>
      <w:pPr>
        <w:pStyle w:val="BookText"/>
        <w:rPr/>
      </w:pPr>
      <w:r>
        <w:rPr>
          <w:rFonts w:ascii="IRNazanin" w:hAnsi="IRNazanin" w:eastAsia="IRNazanin"/>
          <w:color w:val="111111"/>
          <w:sz w:val="28"/>
          <w:sz w:val="28"/>
          <w:szCs w:val="28"/>
          <w:rtl w:val="true"/>
          <w:lang w:bidi="fa-IR"/>
        </w:rPr>
        <w:t xml:space="preserve">سخن گفتن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ماهگى </w:t>
      </w:r>
      <w:r>
        <w:rPr>
          <w:rStyle w:val="FootnoteAnchor"/>
          <w:rtl w:val="true"/>
        </w:rPr>
        <w:footnoteReference w:id="32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جهت تجديد پيمان با پيامبر، به مدينه آمد و حضرت او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پسر عمويت براى من امان بدهد؟</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تصميمى گرفته كه هرگز برگشتى در آن نيست امام حسن در آن موقع، چهارده ماه بيشتر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فصيح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تا اينكه من تو را نزد جدّم رسول خدا شفاعت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متحير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خداى را كه در ذريّه محمّد، نظير يحيى بن زكريا،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راه مى‌رفت</w:t>
      </w:r>
      <w:r>
        <w:rPr>
          <w:rFonts w:eastAsia="IRNazanin" w:cs="IRNazanin"/>
          <w:color w:val="111111"/>
          <w:sz w:val="28"/>
          <w:szCs w:val="28"/>
          <w:rtl w:val="true"/>
          <w:lang w:bidi="fa-IR"/>
        </w:rPr>
        <w:t>.</w:t>
      </w:r>
    </w:p>
    <w:p>
      <w:pPr>
        <w:pStyle w:val="Heading3"/>
        <w:numPr>
          <w:ilvl w:val="2"/>
          <w:numId w:val="1"/>
        </w:numPr>
        <w:rPr/>
      </w:pPr>
      <w:bookmarkStart w:id="616" w:name="__RefHeading___Toc791663_2314609296"/>
      <w:bookmarkStart w:id="617" w:name="_Toc232"/>
      <w:bookmarkEnd w:id="616"/>
      <w:r>
        <w:rPr>
          <w:rtl w:val="true"/>
        </w:rPr>
        <w:t xml:space="preserve">امام حسن </w:t>
      </w:r>
      <w:r>
        <w:rPr>
          <w:rtl w:val="true"/>
        </w:rPr>
        <w:t>(</w:t>
      </w:r>
      <w:r>
        <w:rPr>
          <w:rtl w:val="true"/>
        </w:rPr>
        <w:t>ع</w:t>
      </w:r>
      <w:r>
        <w:rPr>
          <w:rtl w:val="true"/>
        </w:rPr>
        <w:t xml:space="preserve">) </w:t>
      </w:r>
      <w:r>
        <w:rPr>
          <w:rtl w:val="true"/>
        </w:rPr>
        <w:t>در مجلس معاويه‌</w:t>
      </w:r>
      <w:bookmarkEnd w:id="61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عمرو بن 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مردى</w:t>
      </w:r>
    </w:p>
    <w:p>
      <w:pPr>
        <w:pStyle w:val="BookText"/>
        <w:rPr/>
      </w:pPr>
      <w:r>
        <w:rPr>
          <w:rFonts w:ascii="IRNazanin" w:hAnsi="IRNazanin" w:eastAsia="IRNazanin"/>
          <w:color w:val="111111"/>
          <w:sz w:val="28"/>
          <w:sz w:val="28"/>
          <w:szCs w:val="28"/>
          <w:rtl w:val="true"/>
          <w:lang w:bidi="fa-IR"/>
        </w:rPr>
        <w:t>است با حيا و هنگامى كه بر فراز منبر برود و مردم با تندى به او نگاه كنند، خجل گرديده و كلامش 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او به منبر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خطاب به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منبر و ما را موعظه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منبر رفت و حمد و ثناى خداى را بجا آورد و بر جدّش درود فرستاد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شناخته كه شناخته و هر كس مرا نمى‌شناسد پس بداند كه من حسن فرزند على، فرزند بانوى زنان عالم فاطمه دختر رسول خدا، فرزند رسول خدا، فرزند نبى خدا، فرزند سراج منير، فرزند بشير نذير، فرزند رحمة للعالمين، فرزند كسى كه بر جنّ و انس، بر انگيخته شده، فرزند بهترين مردمان بعد از رسول خدا، فرزند صاحب فضائل، فرزند صاحب معجزات و دلايل، فرزند امير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كسى هستم كه از حقّم باز داشته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دو آقاى جوانان اهل بهشت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زاده ركن و مقامم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زاده مكّه و منى، مشعر و عرفاتم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رها كن و در توصيف خرما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 را بارور مى‌كند و گرما مى‌رساندش و سرماى شب، آن را مرغوب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كلام سابقش برگشته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شفيع و مطاعم، من فرزند كسى هستم كه ملائكه در كنار او جنگ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قريش در مقابل او سر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پسر امام مردم و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معاويه از آشوب مردم ترسيد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پايين بيا، آنچه بيان كردى براى ما كافى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مى‌خواهى خليفه شوى، تو را چه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كسى است كه عمل به كتاب خدا و سنّت پيامبرش نمايد،</w:t>
      </w:r>
    </w:p>
    <w:p>
      <w:pPr>
        <w:pStyle w:val="BookText"/>
        <w:rPr/>
      </w:pPr>
      <w:r>
        <w:rPr>
          <w:rFonts w:ascii="IRNazanin" w:hAnsi="IRNazanin" w:eastAsia="IRNazanin"/>
          <w:color w:val="111111"/>
          <w:sz w:val="28"/>
          <w:sz w:val="28"/>
          <w:szCs w:val="28"/>
          <w:rtl w:val="true"/>
          <w:lang w:bidi="fa-IR"/>
        </w:rPr>
        <w:t>نه كسى كه ظلم كند و تعطيل سنّت پيامبر نمايد و دنيا را پدر و مادر خويش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دنيا، مدت كمى لذّت مى‌برد و زود باشد كه تمام شود و عذابى پشت سر آن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جوانى از بنى اميّه حضور داشت كه به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نعمتت را از او بگير و او را به صورت زنى در بياور كه از او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آن جوان متوجه شد كه مانند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مجلس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لحظه‌اى سكوت فرمود سپس لباسش را تكان داد و قصد عزيمت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 از شما پرسشهايى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شجاعت و مروّت چيست؟</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انجام دادن، و بخشش قبل از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كردن از محارم و صبر بر مصيبتها و سختيهاست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ديندارى و دورى از ناپاكيها و اداى حقوق مردم و افشاى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مجلس بيرون رفت و معاويه، عمرو عاص را ملامت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خراب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اهل شام تو را بخاطر دين و ايمان نمى‌خواهند بلكه تو را بخاطر دنيا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 و زور، در دست توست و سخنان حسن بن على اثرى 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جريان آن جوان اموى بين مردم شايع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نزد امام حسن آمد و تضرع و 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حال او دلسوزى كرد سپس دعا كرد و خداوند آن جوان را به حالت سابق برگرداند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618" w:name="pg19690_210971"/>
    </w:p>
    <w:p>
      <w:pPr>
        <w:pStyle w:val="Heading3"/>
        <w:numPr>
          <w:ilvl w:val="2"/>
          <w:numId w:val="1"/>
        </w:numPr>
        <w:rPr/>
      </w:pPr>
      <w:bookmarkStart w:id="619" w:name="__RefHeading___Toc791665_2314609296"/>
      <w:bookmarkStart w:id="620" w:name="_Toc233"/>
      <w:bookmarkEnd w:id="618"/>
      <w:bookmarkEnd w:id="619"/>
      <w:r>
        <w:rPr>
          <w:rtl w:val="true"/>
        </w:rPr>
        <w:t xml:space="preserve">امام حسن </w:t>
      </w:r>
      <w:r>
        <w:rPr>
          <w:rtl w:val="true"/>
        </w:rPr>
        <w:t>(</w:t>
      </w:r>
      <w:r>
        <w:rPr>
          <w:rtl w:val="true"/>
        </w:rPr>
        <w:t>ع</w:t>
      </w:r>
      <w:r>
        <w:rPr>
          <w:rtl w:val="true"/>
        </w:rPr>
        <w:t xml:space="preserve">) </w:t>
      </w:r>
      <w:r>
        <w:rPr>
          <w:rtl w:val="true"/>
        </w:rPr>
        <w:t>و مژده ولادت پسر</w:t>
      </w:r>
      <w:bookmarkEnd w:id="62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پياده از مدينه به طرف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پاهاى حضرت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 اگر سوار شوى، ورم پايت خوب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به منزلى رسيديم، مرد سياهى نزد ما مى‌آيد كه روغنى همراه دارد و آن روغن، براى اين ورم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بخريد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ما، منزلى نيست كه كسى در آن اين دوا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چند ميل </w:t>
      </w:r>
      <w:r>
        <w:rPr>
          <w:rStyle w:val="FootnoteAnchor"/>
          <w:rtl w:val="true"/>
        </w:rPr>
        <w:footnoteReference w:id="328"/>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سياه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برو و از او آن روغن را به قيمتش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سياه به غلام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براى چه كسى مى‌خواهى؟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حسن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دوستداران شما هستم براى اين دارو پولى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شما تقاضا دارم برايم دعا بفرماييد تا خداوند پسرى سالم و بى‌عيب به من عطا كند كه شما اهل بيت پيغمبر را دوست داشته باشد؛ چون وقتى كه از خانه خارج شدم، هنگام زايمان همسرم نزديك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خانه‌ات مراجعت نما كه خداوند متعال به تو پسرى سالم و بى‌عيب عطا نموده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سياه فورا به خانه‌اش برگشت و ديد كه زنش پسرى 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از ايشان به جهت اين امر،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w:t>
      </w:r>
      <w:bookmarkStart w:id="621" w:name="pg19690_210972"/>
    </w:p>
    <w:p>
      <w:pPr>
        <w:pStyle w:val="BookText"/>
        <w:rPr/>
      </w:pPr>
      <w:bookmarkEnd w:id="621"/>
      <w:r>
        <w:rPr>
          <w:rFonts w:ascii="IRNazanin" w:hAnsi="IRNazanin" w:eastAsia="IRNazanin"/>
          <w:color w:val="111111"/>
          <w:sz w:val="28"/>
          <w:sz w:val="28"/>
          <w:szCs w:val="28"/>
          <w:rtl w:val="true"/>
          <w:lang w:bidi="fa-IR"/>
        </w:rPr>
        <w:t xml:space="preserve">آن روغن را به پاهاى خود ماليد و ورم پايش، خوب شد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791667_2314609296"/>
      <w:bookmarkStart w:id="623" w:name="_Toc234"/>
      <w:bookmarkEnd w:id="622"/>
      <w:r>
        <w:rPr>
          <w:rtl w:val="true"/>
        </w:rPr>
        <w:t xml:space="preserve">علاقه رسول خدا </w:t>
      </w:r>
      <w:r>
        <w:rPr>
          <w:rtl w:val="true"/>
        </w:rPr>
        <w:t>(</w:t>
      </w:r>
      <w:r>
        <w:rPr>
          <w:rtl w:val="true"/>
        </w:rPr>
        <w:t>ص</w:t>
      </w:r>
      <w:r>
        <w:rPr>
          <w:rtl w:val="true"/>
        </w:rPr>
        <w:t xml:space="preserve">) </w:t>
      </w:r>
      <w:r>
        <w:rPr>
          <w:rtl w:val="true"/>
        </w:rPr>
        <w:t xml:space="preserve">به امام حسن </w:t>
      </w:r>
      <w:r>
        <w:rPr>
          <w:rtl w:val="true"/>
        </w:rPr>
        <w:t>(</w:t>
      </w:r>
      <w:r>
        <w:rPr>
          <w:rtl w:val="true"/>
        </w:rPr>
        <w:t>ع</w:t>
      </w:r>
      <w:r>
        <w:rPr>
          <w:rtl w:val="true"/>
        </w:rPr>
        <w:t>)</w:t>
      </w:r>
      <w:bookmarkEnd w:id="62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حالى كه گريه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از خانه خارج شده‌اند و نمى‌دانم به كجا رفته‌اند؟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كه آنها در پناه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جبرئيل شتابان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باغ بنى نجّار، در كنار هم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فرشته‌اى را فرستاده كه يك بالش را زير آنها و يك بالش را روى آنها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اصحابشان بيرون آمدند و آن دو را همان جا ديدند در حالى كه مارى دور آنها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بر دوش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آنها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مركوب است مركوب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سواران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بهتر از آنهاست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791669_2314609296"/>
      <w:bookmarkStart w:id="625" w:name="_Toc235"/>
      <w:bookmarkEnd w:id="624"/>
      <w:r>
        <w:rPr>
          <w:rtl w:val="true"/>
        </w:rPr>
        <w:t>اسرار علوم‌</w:t>
      </w:r>
      <w:bookmarkEnd w:id="62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و عبد اللَّه بن عباس، بر سر سفره‌اى نشسته بودند كه ناگهان ملخى بر سفره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از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اين ملخ چه نوشته شده است؟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خدايى هستم كه بجز من خدايى نيست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ملخها را براى قوم گرسنه‌اى به عنوان رحمت مى‌فرستم تا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براى قومى موجب بلا هستند و محصولات آنها را مى‌خورند</w:t>
      </w:r>
      <w:r>
        <w:rPr>
          <w:rFonts w:eastAsia="IRNazanin" w:cs="IRNazanin"/>
          <w:color w:val="111111"/>
          <w:sz w:val="28"/>
          <w:szCs w:val="28"/>
          <w:rtl w:val="true"/>
          <w:lang w:bidi="fa-IR"/>
        </w:rPr>
        <w:t>».</w:t>
      </w:r>
      <w:bookmarkStart w:id="626" w:name="pg19690_210973"/>
    </w:p>
    <w:p>
      <w:pPr>
        <w:pStyle w:val="BookText"/>
        <w:rPr/>
      </w:pPr>
      <w:bookmarkEnd w:id="626"/>
      <w:r>
        <w:rPr>
          <w:rFonts w:ascii="IRNazanin" w:hAnsi="IRNazanin" w:eastAsia="IRNazanin"/>
          <w:color w:val="111111"/>
          <w:sz w:val="28"/>
          <w:sz w:val="28"/>
          <w:szCs w:val="28"/>
          <w:rtl w:val="true"/>
          <w:lang w:bidi="fa-IR"/>
        </w:rPr>
        <w:t>عبد اللَّه ايستاد و سر حضرت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از اسرار علوم است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791671_2314609296"/>
      <w:bookmarkStart w:id="628" w:name="_Toc236"/>
      <w:bookmarkEnd w:id="627"/>
      <w:r>
        <w:rPr>
          <w:rtl w:val="true"/>
        </w:rPr>
        <w:t xml:space="preserve">امام حسن </w:t>
      </w:r>
      <w:r>
        <w:rPr>
          <w:rtl w:val="true"/>
        </w:rPr>
        <w:t>(</w:t>
      </w:r>
      <w:r>
        <w:rPr>
          <w:rtl w:val="true"/>
        </w:rPr>
        <w:t>ع</w:t>
      </w:r>
      <w:r>
        <w:rPr>
          <w:rtl w:val="true"/>
        </w:rPr>
        <w:t xml:space="preserve">) </w:t>
      </w:r>
      <w:r>
        <w:rPr>
          <w:rtl w:val="true"/>
        </w:rPr>
        <w:t>و خبر از مسموميّتش‌</w:t>
      </w:r>
      <w:bookmarkEnd w:id="62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اجدادش روايت كرده كه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سمّ كشته مى‌شوم چنانچه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سمّ مى‌خوراند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همسرم جعده دختر 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او را دسيسه مى‌كند و مأمور به اين كار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خانه‌ات بيرون كن و از خودت دور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كار را بكنم در حالى كه فعلا كارى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قصاص قبل از جنايت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بيرونش كنم كسى غير از او مرا نخواهد كشت و او نزد مردم، معذور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سپرى شده بود كه معاويه براى جعده مالى فرستاد و در ضمن، به او وعده داد كه اگر امام را شهيد نمايى، صد هزار درهم ديگر به تو مى‌دهم و تو را به ازدواج فرزندم يزيد در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شربت سمّى داد تا اينكه به حضرت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روزهايى كه هوا گرم بود و حضرت روزه داشت، براى افطار به منزل تشريف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سمّ را در شير ريخت و جهت افطار، آن را مقابل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نوشيد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كشتى، خدا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خيرى نخواهى ديد و معاويه به تو نيرنگ زده است و خداوند تو و معاويه را خوار خواهد نمود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گذشت دو روز، حضرت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نيز به وعده‌هاى خود وفا نكرد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629" w:name="pg19690_210974"/>
    </w:p>
    <w:p>
      <w:pPr>
        <w:pStyle w:val="Heading3"/>
        <w:numPr>
          <w:ilvl w:val="2"/>
          <w:numId w:val="1"/>
        </w:numPr>
        <w:rPr/>
      </w:pPr>
      <w:bookmarkStart w:id="630" w:name="__RefHeading___Toc791673_2314609296"/>
      <w:bookmarkStart w:id="631" w:name="_Toc237"/>
      <w:bookmarkEnd w:id="629"/>
      <w:bookmarkEnd w:id="630"/>
      <w:r>
        <w:rPr>
          <w:rtl w:val="true"/>
        </w:rPr>
        <w:t xml:space="preserve">شهادت امام حسن </w:t>
      </w:r>
      <w:r>
        <w:rPr>
          <w:rtl w:val="true"/>
        </w:rPr>
        <w:t>(</w:t>
      </w:r>
      <w:r>
        <w:rPr>
          <w:rtl w:val="true"/>
        </w:rPr>
        <w:t>ع</w:t>
      </w:r>
      <w:r>
        <w:rPr>
          <w:rtl w:val="true"/>
        </w:rPr>
        <w:t>)</w:t>
      </w:r>
      <w:bookmarkEnd w:id="63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رحلت امام حسن نزديك شد، بشدت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امرى بزرگ و هولناك وارد مى‌شوم كه هرگز بر مثل آن وارد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وصيّت كرد كه در بقيع دفنش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برادرش امام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تختى بگذاريد و كنار قبر جدّم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 تا با او تجديد پيمان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كنار مزار مادرم فاطمه بنت اسد برده و در آنجا دفن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كه مردم خيال مى‌كنند كه مرا كنار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دفن كنيد، لذا جمع مى‌شوند و غوغا مى‌كنند تا مانع اين كار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كه بخاطر من، هيچ خونى ريخته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غسل داد و كفن نمود، او را بر تختى قرار داد و به طرف قبر جدّش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 تا با او تجديد پيمان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و يارانش از بنى اميّه، مقابل حضرت قرار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عثمان در خارج از مدينه دفن شود ولى حسن در كنار قبر پيامبر؟ هرگز نخواهيم گذاشت تا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عايشه سوار بر استرى بود، از راه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شما چه كار 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كسى را داخل خانه من نماييد كه من او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خطاب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ما قصد نداريم او را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خودش به حرمت قبر جدّش عارف‌تر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بدون اذن، داخل نمى‌شود چنانچه ديگران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گرديد ما او را بر طبق وصيتش، در بقيع دفن مى‌كنيم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استر و روزى بر شتر سوار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شتر و روزى بر استر سوار مى‌شوى و اگر زنده بمانى بر فيل هم سوار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شاعر بغدادى، همين سخن را به صورت شعر در آورده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بنت ابى بكر لا كان و لا كنت لك التسع من الثمن و بالكل تملكت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تجمّلت، تبغّلت و ان عشت تفيّلت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شاعر كه گفت براى تو، يك نهم از يك هشتم است، اين در بحث و مناظره فضّال بن حسن با ابو حنيفه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به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يا أَيُّهَا الَّذِينَ آمَنُوا لا تَدْخُلُوا بُيُوتَ النَّبِيِّ إِلَّا أَنْ يُؤْذَنَ لَكُمْ </w:t>
      </w:r>
      <w:r>
        <w:rPr>
          <w:rStyle w:val="FootnoteAnchor"/>
          <w:rtl w:val="true"/>
        </w:rPr>
        <w:footnoteReference w:id="335"/>
      </w:r>
      <w:r>
        <w:rPr>
          <w:rFonts w:ascii="Amiri" w:hAnsi="Amiri" w:eastAsia="Amiri" w:cs="Amiri"/>
          <w:color w:val="111111"/>
          <w:sz w:val="28"/>
          <w:sz w:val="28"/>
          <w:szCs w:val="28"/>
          <w:rtl w:val="true"/>
          <w:lang w:bidi="ar-SA"/>
        </w:rPr>
        <w:t>منسوخ شده است يا نه؟</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منسوخ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بهترين مردم 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هستند يا على بن ابى طالب؟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پيامبر دفن شده‌اند؟ چه دليلى مى‌خواهى كه روشنتر از اين باشد بر فضل آن دو بر على بن ابى طالب؟</w:t>
      </w:r>
    </w:p>
    <w:p>
      <w:pPr>
        <w:pStyle w:val="BookText"/>
        <w:rPr/>
      </w:pPr>
      <w:r>
        <w:rPr>
          <w:rFonts w:ascii="IRNazanin" w:hAnsi="IRNazanin" w:eastAsia="IRNazanin"/>
          <w:color w:val="111111"/>
          <w:sz w:val="28"/>
          <w:sz w:val="28"/>
          <w:szCs w:val="28"/>
          <w:rtl w:val="true"/>
          <w:lang w:bidi="fa-IR"/>
        </w:rPr>
        <w:t>فضال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وصيّت خود به دفنشان در خانه پيامبر، به آن حضرت ظلم كردند؛ چون در آنجا حقى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آنجا مال خودشان بوده و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بودند پس كار بدى كردند كه آن را پس گرفتند و عهدشان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اقرار كردى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بُيُوتَ النَّبِيِّ إِلَّا أَنْ يُؤْذَنَ لَكُمْ غير منسوخ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حنيفه قدرى سكوت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نه مال پيامبر بود و نه مال آن دو نفر فقط، ولى چون دختران آنها در آنجا حقّ داشتند لذا در حق آنها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زمانى كه پيامبر رحلت فرمود، نُه همسر داشت و هر كدام يك هشتم ارث مى‌بردند؛ چون دخترش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بررسى كنيم براى هر يك از همسرانش يك نهم از يك هشتم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در حدود يك وجب در يك وجب 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و طول حجره هم كه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آن مستحق شده‌اند؟</w:t>
      </w:r>
    </w:p>
    <w:p>
      <w:pPr>
        <w:pStyle w:val="BookText"/>
        <w:rPr/>
      </w:pPr>
      <w:r>
        <w:rPr>
          <w:rFonts w:ascii="IRNazanin" w:hAnsi="IRNazanin" w:eastAsia="IRNazanin"/>
          <w:color w:val="111111"/>
          <w:sz w:val="28"/>
          <w:sz w:val="28"/>
          <w:szCs w:val="28"/>
          <w:rtl w:val="true"/>
          <w:lang w:bidi="fa-IR"/>
        </w:rPr>
        <w:t>تازه، چگونه عايشه و حفصه ارث مى‌برند ولى فاطمه كه دختر پيامبر است، ارث نمى‌برد؟ پس در سخنان ابو حنيفه، تناقض گويى، از جوانب مختلف، روشن و آشكار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 حنيفه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 دور كنيد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خبيث است</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632" w:name="pg19690_210977"/>
    </w:p>
    <w:p>
      <w:pPr>
        <w:pStyle w:val="Heading2"/>
        <w:numPr>
          <w:ilvl w:val="1"/>
          <w:numId w:val="1"/>
        </w:numPr>
        <w:rPr/>
      </w:pPr>
      <w:bookmarkStart w:id="633" w:name="__RefHeading___Toc791675_2314609296"/>
      <w:bookmarkStart w:id="634" w:name="_Toc238"/>
      <w:bookmarkEnd w:id="632"/>
      <w:bookmarkEnd w:id="633"/>
      <w:r>
        <w:rPr>
          <w:rtl w:val="true"/>
        </w:rPr>
        <w:t>باب چهارم</w:t>
      </w:r>
      <w:r>
        <w:rPr>
          <w:rtl w:val="true"/>
        </w:rPr>
        <w:t xml:space="preserve">: </w:t>
      </w:r>
      <w:r>
        <w:rPr>
          <w:rtl w:val="true"/>
        </w:rPr>
        <w:t xml:space="preserve">در معجزات امام حسين </w:t>
      </w:r>
      <w:r>
        <w:rPr>
          <w:rtl w:val="true"/>
        </w:rPr>
        <w:t>(</w:t>
      </w:r>
      <w:r>
        <w:rPr>
          <w:rtl w:val="true"/>
        </w:rPr>
        <w:t>ع</w:t>
      </w:r>
      <w:r>
        <w:rPr>
          <w:rtl w:val="true"/>
        </w:rPr>
        <w:t>)</w:t>
      </w:r>
      <w:bookmarkEnd w:id="634"/>
    </w:p>
    <w:p>
      <w:pPr>
        <w:pStyle w:val="Heading3"/>
        <w:numPr>
          <w:ilvl w:val="2"/>
          <w:numId w:val="1"/>
        </w:numPr>
        <w:rPr/>
      </w:pPr>
      <w:bookmarkStart w:id="635" w:name="__RefHeading___Toc791677_2314609296"/>
      <w:bookmarkStart w:id="636" w:name="_Toc239"/>
      <w:bookmarkEnd w:id="635"/>
      <w:r>
        <w:rPr>
          <w:rtl w:val="true"/>
        </w:rPr>
        <w:t xml:space="preserve">زنده شدن مرده با دعاى امام حسين </w:t>
      </w:r>
      <w:r>
        <w:rPr>
          <w:rtl w:val="true"/>
        </w:rPr>
        <w:t>(</w:t>
      </w:r>
      <w:r>
        <w:rPr>
          <w:rtl w:val="true"/>
        </w:rPr>
        <w:t>ع</w:t>
      </w:r>
      <w:r>
        <w:rPr>
          <w:rtl w:val="true"/>
        </w:rPr>
        <w:t>)</w:t>
      </w:r>
      <w:bookmarkEnd w:id="6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امّ طويل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جوانى بر آن حضرت وارد شد در حالى كه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مادرم بدون وصيت، فوت نمود، در حالى كه ثروتى داشت و به من امر كرده بود تا كارى نكنم مگر اينكه شما را از آن باخبر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اصحاب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برخيزيد تا نزد آن زن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اتفاق ايشان به آن خانه‌اى كه زن را در آن خوابانيده بودند،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از خدا خواست تا او را زنده كند تا وصيّت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متعال او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نشست و شهادتين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حضرت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داخل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شده و نزديك او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مقدار مال در فلان محل دارم؛ يك سوم آن را براى شما قرار دادم تا آن را در هر كجا كه مى‌خواهيد، مصرف كنيد و دو سوّم ديگر آن، براى پسرم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دوستان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w:t>
      </w:r>
      <w:bookmarkStart w:id="637" w:name="pg19690_210978"/>
    </w:p>
    <w:p>
      <w:pPr>
        <w:pStyle w:val="BookText"/>
        <w:rPr/>
      </w:pPr>
      <w:bookmarkEnd w:id="637"/>
      <w:r>
        <w:rPr>
          <w:rFonts w:ascii="IRNazanin" w:hAnsi="IRNazanin" w:eastAsia="IRNazanin"/>
          <w:color w:val="111111"/>
          <w:sz w:val="28"/>
          <w:sz w:val="28"/>
          <w:szCs w:val="28"/>
          <w:rtl w:val="true"/>
          <w:lang w:bidi="fa-IR"/>
        </w:rPr>
        <w:t>مخالفين شما باشد، حقّى در آن ندارد و همه اموال،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از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 كه بر او نماز گزارده و متولى كارهاى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زن مرد همان طور كه اوّل مرده بود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791679_2314609296"/>
      <w:bookmarkStart w:id="639" w:name="_Toc240"/>
      <w:bookmarkEnd w:id="638"/>
      <w:r>
        <w:rPr>
          <w:rtl w:val="true"/>
        </w:rPr>
        <w:t>معناى اصوات حيوانات‌</w:t>
      </w:r>
      <w:bookmarkEnd w:id="63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كودكى از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صداى حيوانات سؤال كردند؛ چون از شرائط امامت اين است كه عالم به زبان تمام حيوانات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حيوانات هنگامى كه صدا مى‌كنند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كركس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كه مى‌خواهى زندگى كن ولى بدان كه عاقبت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عالم به خفيّات و اى رفع‌كننده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ظلم كردم و به زينتم مغرور شدم، پس مرا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خارپشت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عرش خود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شناخت او را فراموش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بر حقى، تو بر حقى و سخن تو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قيامت، ايمان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لاشخور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توكل كن كه او روزى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خدا اطاعت كند، سختى نمى‌بيند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 منزه و حقّ است چه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دورى نمودن از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حلال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دشمنانم حفظ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 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مردم فاصله بگيرد، راحت‌تر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 خواهانم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شقى و بدبخت است كسى كه گناه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داناى به اسرار و پنهانها،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 و غير از تو خدايى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كسى كه بر او چيزى مخفى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باعث مغفرت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گنجشك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مى‌كنم از گناهانى كه خدا را به خشم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بلبل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نزديك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بلدرچين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مرگ غافل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شكارى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و آله خيرة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واحد يا احد يا فرد يا صمد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داركوب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چكاوك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مؤمنين را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كبوتر صحرايى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نبخشى، بدبخت مى‌شوم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عشق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مرغ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به غير از خدا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پرستو هنگام صدا كردن، سوره حمد را مى‌خواند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قبول‌كننده توبه‌كنندگان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براى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بهترين پند 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بزغاله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را برسان تا گناهانم كم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كه شير غرش مى‌كند؛ يعنى امر خداوند مهم است 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 نر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مقابل كسى هستى كه تو را مى‌بيند و ديده نمى‌شود و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گريزى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يوز پلنگ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عزيز يا جبّار يا متكبّر يا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خواركننده ستمكاران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ربّنا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 حفظ كند، هرگز ضايع نمى‌گردد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گناهكارى كه در گناه كردن، اصرار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باعث خوارى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خرگوش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هلاك نكن و حمد و ستايش براى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خانه غرور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آزار و اذيت نجات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كركدن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فريادم برس و الّا هلاك مى‌گردم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كفايت مى‌كند و بهترين وكيل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پلنگ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خدايى كه با قدرت، عزيز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شقى و بدبخت است كسى كه تو را معصيت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چيز وحشتناكى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مخلوقات خداوند او را تسبيح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اين آيه را تلاوت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شَيْ‌ءٍ إِلَّا يُسَبِّحُ بِحَمْدِهِ وَ لكِنْ لا تَفْقَهُونَ تَسْبِيحَهُمْ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640" w:name="pg19690_210981"/>
    </w:p>
    <w:p>
      <w:pPr>
        <w:pStyle w:val="BookText"/>
        <w:rPr/>
      </w:pPr>
      <w:bookmarkEnd w:id="6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مخلوقات، خدا را تسبيح مى‌كنند ولى شما تسبيح آنان را درك نمى‌كنيد</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791681_2314609296"/>
      <w:bookmarkStart w:id="642" w:name="_Toc241"/>
      <w:bookmarkEnd w:id="641"/>
      <w:r>
        <w:rPr>
          <w:rtl w:val="true"/>
        </w:rPr>
        <w:t xml:space="preserve">توسل فطرس به امام حسين </w:t>
      </w:r>
      <w:r>
        <w:rPr>
          <w:rtl w:val="true"/>
        </w:rPr>
        <w:t>(</w:t>
      </w:r>
      <w:r>
        <w:rPr>
          <w:rtl w:val="true"/>
        </w:rPr>
        <w:t>ع</w:t>
      </w:r>
      <w:r>
        <w:rPr>
          <w:rtl w:val="true"/>
        </w:rPr>
        <w:t>)</w:t>
      </w:r>
      <w:bookmarkEnd w:id="64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خداوند سبحان، به جبرئيل دستور داد تا با گروهى از ملائكه، نزد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به او تبريك و تهنيت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پايين آمدند، از جزيره‌اى عبور كردند كه در آن ملكى به نام فطرس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دنبال كارى ارسال داشت ولى او سستى نمود، پس بالش شكست و در آن جزيره،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هفتصد سال خدا را عبادت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خطاب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همراه خود به سوى او ببريد، شايد برايم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جبرئيل خدمت پيامبر رسيد و شرح حال فطرس را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شكسته‌اش را به اين طفل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فطرس خود را به گهواره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 و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جبرئيل به آسمان پرواز كرد و از آن به بعد، به او آزادشده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791683_2314609296"/>
      <w:bookmarkStart w:id="644" w:name="_Toc242"/>
      <w:bookmarkEnd w:id="643"/>
      <w:r>
        <w:rPr>
          <w:rtl w:val="true"/>
        </w:rPr>
        <w:t xml:space="preserve">امام حسين </w:t>
      </w:r>
      <w:r>
        <w:rPr>
          <w:rtl w:val="true"/>
        </w:rPr>
        <w:t>(</w:t>
      </w:r>
      <w:r>
        <w:rPr>
          <w:rtl w:val="true"/>
        </w:rPr>
        <w:t>ع</w:t>
      </w:r>
      <w:r>
        <w:rPr>
          <w:rtl w:val="true"/>
        </w:rPr>
        <w:t xml:space="preserve">) </w:t>
      </w:r>
      <w:r>
        <w:rPr>
          <w:rtl w:val="true"/>
        </w:rPr>
        <w:t>و ام سلمه‌</w:t>
      </w:r>
      <w:bookmarkEnd w:id="64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خروج به عراق نمود، 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عراق نرو؛ چون از رسول خدا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حسين در زمينى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از خاك آنجا را در شيشه‌اى كرد و به من داد</w:t>
      </w:r>
      <w:r>
        <w:rPr>
          <w:rFonts w:eastAsia="IRNazanin" w:cs="IRNazanin"/>
          <w:color w:val="111111"/>
          <w:sz w:val="28"/>
          <w:szCs w:val="28"/>
          <w:rtl w:val="true"/>
          <w:lang w:bidi="fa-IR"/>
        </w:rPr>
        <w:t>.</w:t>
      </w:r>
      <w:bookmarkStart w:id="645" w:name="pg19690_210982"/>
    </w:p>
    <w:p>
      <w:pPr>
        <w:pStyle w:val="BookText"/>
        <w:rPr/>
      </w:pPr>
      <w:bookmarkEnd w:id="64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اين گونه كشته مى‌شوم و اگر به عراق هم نروم مرا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مقتل خود و يارانم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دستش را بر صورت ام سلمه كشيد، خداوند به او بصيرت داد تا اينكه همه آنها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مقدارى از تربت آنجا را برداشت، در شيشه‌اى ديگر گذاشته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اين دو شيشه، خونى گرديد، بدان كه من كشته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 وقتى روز عاشورا فرا رسيد، بعد از ظهر به هر دو شيشه نگاه كردم و ديدم خونى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گريه و شيون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هيچ سنگى را بلند نكردند مگر اينكه زيرش خون تازه يافتند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791685_2314609296"/>
      <w:bookmarkStart w:id="647" w:name="_Toc243"/>
      <w:bookmarkEnd w:id="646"/>
      <w:r>
        <w:rPr>
          <w:rtl w:val="true"/>
        </w:rPr>
        <w:t xml:space="preserve">پيشگويى امام حسين </w:t>
      </w:r>
      <w:r>
        <w:rPr>
          <w:rtl w:val="true"/>
        </w:rPr>
        <w:t>(</w:t>
      </w:r>
      <w:r>
        <w:rPr>
          <w:rtl w:val="true"/>
        </w:rPr>
        <w:t>ع</w:t>
      </w:r>
      <w:r>
        <w:rPr>
          <w:rtl w:val="true"/>
        </w:rPr>
        <w:t xml:space="preserve">) </w:t>
      </w:r>
      <w:r>
        <w:rPr>
          <w:rtl w:val="true"/>
        </w:rPr>
        <w:t>در باره شهادت يارانش‌</w:t>
      </w:r>
      <w:bookmarkEnd w:id="64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رو به يارانش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قصد كشتن مرا دارند نه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بكشند با شما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آزاديد كه برويد و خودتان را نجات بدهيد؛ چون اگر بمانيد فردا همگى كشته خواهيد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تنها نمى‌گذاريم و زندگى بعد از تو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به شهادت مى‌رسيد و يك نفر هم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شد كه امام فرموده بود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648" w:name="pg19690_210983"/>
    </w:p>
    <w:p>
      <w:pPr>
        <w:pStyle w:val="Heading2"/>
        <w:numPr>
          <w:ilvl w:val="1"/>
          <w:numId w:val="1"/>
        </w:numPr>
        <w:rPr/>
      </w:pPr>
      <w:bookmarkStart w:id="649" w:name="__RefHeading___Toc791687_2314609296"/>
      <w:bookmarkStart w:id="650" w:name="_Toc244"/>
      <w:bookmarkEnd w:id="648"/>
      <w:bookmarkEnd w:id="649"/>
      <w:r>
        <w:rPr>
          <w:rtl w:val="true"/>
        </w:rPr>
        <w:t>باب پنجم</w:t>
      </w:r>
      <w:r>
        <w:rPr>
          <w:rtl w:val="true"/>
        </w:rPr>
        <w:t xml:space="preserve">: </w:t>
      </w:r>
      <w:r>
        <w:rPr>
          <w:rtl w:val="true"/>
        </w:rPr>
        <w:t xml:space="preserve">در معجزات امام زين العابدين </w:t>
      </w:r>
      <w:r>
        <w:rPr>
          <w:rtl w:val="true"/>
        </w:rPr>
        <w:t>(</w:t>
      </w:r>
      <w:r>
        <w:rPr>
          <w:rtl w:val="true"/>
        </w:rPr>
        <w:t>ع</w:t>
      </w:r>
      <w:r>
        <w:rPr>
          <w:rtl w:val="true"/>
        </w:rPr>
        <w:t>)</w:t>
      </w:r>
      <w:bookmarkEnd w:id="650"/>
    </w:p>
    <w:p>
      <w:pPr>
        <w:pStyle w:val="Heading3"/>
        <w:numPr>
          <w:ilvl w:val="2"/>
          <w:numId w:val="1"/>
        </w:numPr>
        <w:rPr/>
      </w:pPr>
      <w:bookmarkStart w:id="651" w:name="__RefHeading___Toc791689_2314609296"/>
      <w:bookmarkStart w:id="652" w:name="_Toc245"/>
      <w:bookmarkEnd w:id="651"/>
      <w:r>
        <w:rPr>
          <w:rtl w:val="true"/>
        </w:rPr>
        <w:t xml:space="preserve">برخورد امام سجاد </w:t>
      </w:r>
      <w:r>
        <w:rPr>
          <w:rtl w:val="true"/>
        </w:rPr>
        <w:t>(</w:t>
      </w:r>
      <w:r>
        <w:rPr>
          <w:rtl w:val="true"/>
        </w:rPr>
        <w:t>ع</w:t>
      </w:r>
      <w:r>
        <w:rPr>
          <w:rtl w:val="true"/>
        </w:rPr>
        <w:t xml:space="preserve">) </w:t>
      </w:r>
      <w:r>
        <w:rPr>
          <w:rtl w:val="true"/>
        </w:rPr>
        <w:t>با عبد الملك مروان‌</w:t>
      </w:r>
      <w:bookmarkEnd w:id="6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عبد الملك بن مروان در خانه خدا طواف مى‌كرد و پدرم در پيشاپيش او طواف خود را انجام مى‌داد و به او توجهى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الملك هم او را نمى‌شناخت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كه در مقابل ما طواف مى‌كند و به ما توجهى نمى‌كند؟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على بن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جايگاه خود رفته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قاتل پدرت نيستم چرا نزد من نمى‌آيى؟</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پدرم دنيا را از پدرم گرفت ولى پدرم آخرت او را خراب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نيز دوست دارى چنين شوى پس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ولى نزد ما آى تا از دنياى ما بهره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رداى خود را گشود و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حرمتى را كه دوستانت نزد تو دارند آن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رداى حضرت پر از مرواريدهاى درخشان شد كه شعاع نورشان، ديدگان را خيره مى‌كرد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خطاب به عبد الملك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حرمتى نزد خدا دارد چه</w:t>
      </w:r>
      <w:bookmarkStart w:id="653" w:name="pg19690_210984"/>
    </w:p>
    <w:p>
      <w:pPr>
        <w:pStyle w:val="BookText"/>
        <w:rPr/>
      </w:pPr>
      <w:bookmarkEnd w:id="653"/>
      <w:r>
        <w:rPr>
          <w:rFonts w:ascii="IRNazanin" w:hAnsi="IRNazanin" w:eastAsia="IRNazanin"/>
          <w:color w:val="111111"/>
          <w:sz w:val="28"/>
          <w:sz w:val="28"/>
          <w:szCs w:val="28"/>
          <w:rtl w:val="true"/>
          <w:lang w:bidi="fa-IR"/>
        </w:rPr>
        <w:t>نيازى به دنياى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بگير كه من احتياجى به آنها ندارم</w:t>
      </w:r>
      <w:r>
        <w:rPr>
          <w:rFonts w:eastAsia="IRNazanin" w:cs="IRNazanin"/>
          <w:color w:val="111111"/>
          <w:sz w:val="28"/>
          <w:szCs w:val="28"/>
          <w:rtl w:val="true"/>
          <w:lang w:bidi="fa-IR"/>
        </w:rPr>
        <w:t>.</w:t>
      </w:r>
    </w:p>
    <w:p>
      <w:pPr>
        <w:pStyle w:val="Heading3"/>
        <w:numPr>
          <w:ilvl w:val="2"/>
          <w:numId w:val="1"/>
        </w:numPr>
        <w:rPr/>
      </w:pPr>
      <w:bookmarkStart w:id="654" w:name="__RefHeading___Toc791691_2314609296"/>
      <w:bookmarkStart w:id="655" w:name="_Toc246"/>
      <w:bookmarkEnd w:id="654"/>
      <w:r>
        <w:rPr>
          <w:rtl w:val="true"/>
        </w:rPr>
        <w:t xml:space="preserve">گواهى حجر الأسود بر امامت امام سجاد </w:t>
      </w:r>
      <w:r>
        <w:rPr>
          <w:rtl w:val="true"/>
        </w:rPr>
        <w:t>(</w:t>
      </w:r>
      <w:r>
        <w:rPr>
          <w:rtl w:val="true"/>
        </w:rPr>
        <w:t>ع</w:t>
      </w:r>
      <w:r>
        <w:rPr>
          <w:rtl w:val="true"/>
        </w:rPr>
        <w:t>)</w:t>
      </w:r>
      <w:bookmarkEnd w:id="65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كابلى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طيبه، ما، در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بن حسين برو و از طرف من به او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برادرانم 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بزرگترين اولاد 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براى امامت شايسته‌تر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كه امامت را به من تسليم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دارى، داورى انتخاب كن تا بين ما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سجاد رفتم و پيغام محمّد بن حنفيّه را به حضرت،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چيزى را كه خدا براى تو قرار نداده، ادّعا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ندارى پس حجر الأسود بين ما حكم كند و او به نفع هر كس كه حكم نمود،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را رساندم و او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 هم به مسجد الحرام رفته تا اينكه مقابل حجر الأسود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مسنّ‌تر هستى، جلو برو و از او براى امامت خودت گواهى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حنفيه پيش رفت، دو ركعت نماز خواند، دعا كرد و از حجر الأسود گواهى خواست، ولى جوابى نشنيد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 دو ركعت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سنگى كه خدا تو را شاهد قرار داده بر كسانى كه به زيارت خانه‌اش مى‌آيند، اگر من صاحب امر و امام واجب الاطاعه هستم، گواهى بده تا عمويم بفهمد كه او حقّى در رابطه با امامت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حجر الأسود به امر خدا با زبان عربى آشكار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على بن حسين است و اطاعت او بر تو و بر جميع بندگان واجب است</w:t>
      </w:r>
      <w:r>
        <w:rPr>
          <w:rFonts w:eastAsia="IRNazanin" w:cs="IRNazanin"/>
          <w:color w:val="111111"/>
          <w:sz w:val="28"/>
          <w:szCs w:val="28"/>
          <w:rtl w:val="true"/>
          <w:lang w:bidi="fa-IR"/>
        </w:rPr>
        <w:t>».</w:t>
      </w:r>
      <w:bookmarkStart w:id="656" w:name="pg19690_210985"/>
    </w:p>
    <w:p>
      <w:pPr>
        <w:pStyle w:val="BookText"/>
        <w:rPr/>
      </w:pPr>
      <w:bookmarkEnd w:id="656"/>
      <w:r>
        <w:rPr>
          <w:rFonts w:ascii="IRNazanin" w:hAnsi="IRNazanin" w:eastAsia="IRNazanin"/>
          <w:color w:val="111111"/>
          <w:sz w:val="28"/>
          <w:sz w:val="28"/>
          <w:szCs w:val="28"/>
          <w:rtl w:val="true"/>
          <w:lang w:bidi="fa-IR"/>
        </w:rPr>
        <w:t>پس در اين هنگام، محمّد بن حنفيه پاى حضرت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حقّ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حجر الأسود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آن حقى است كه در او شك راه پيدا نمى‌كند و واجب الاطاعه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بسپار و اطاعتش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شنيديم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خدا در زمين و آسمانش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محمّد بن حنفيه براى رفع شكّ از مردم بود و خود او شكّى در امامت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791693_2314609296"/>
      <w:bookmarkStart w:id="658" w:name="_Toc247"/>
      <w:bookmarkEnd w:id="657"/>
      <w:r>
        <w:rPr>
          <w:rtl w:val="true"/>
        </w:rPr>
        <w:t xml:space="preserve">ضمانت آهو توسط امام سجاد </w:t>
      </w:r>
      <w:r>
        <w:rPr>
          <w:rtl w:val="true"/>
        </w:rPr>
        <w:t>(</w:t>
      </w:r>
      <w:r>
        <w:rPr>
          <w:rtl w:val="true"/>
        </w:rPr>
        <w:t>ع</w:t>
      </w:r>
      <w:r>
        <w:rPr>
          <w:rtl w:val="true"/>
        </w:rPr>
        <w:t>)</w:t>
      </w:r>
      <w:bookmarkEnd w:id="6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جعفى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عدّه‌اى نشسته بود كه ناگاه آهويى از صحرا آمد و مقابل ايشان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كرده و دستهايش را به زمين مى‌كوبيد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آهو چه مى‌گويد؟ گويا شما را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يكى از پسران يزيد از او يك بچه آهويى طلب كرده است و او نيز به شكارچى‌ها دستور داده تا يكى را 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ديروز آنها بچه مرا گرفته‌اند در حالى كه به او شير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كه بچه‌ام را برگردانند تا به او شير بدهم و سپس به آنها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به دنبال شكارچى فرستاد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آهو مى‌گويد كه شما بچه‌اش را گرفته‌ايد و او را شير نداده است و از من مى‌خواهد كه از تو بخواهم تا بچه‌اش را به او برگردانى</w:t>
      </w:r>
      <w:r>
        <w:rPr>
          <w:rFonts w:eastAsia="IRNazanin" w:cs="IRNazanin"/>
          <w:color w:val="111111"/>
          <w:sz w:val="28"/>
          <w:szCs w:val="28"/>
          <w:rtl w:val="true"/>
          <w:lang w:bidi="fa-IR"/>
        </w:rPr>
        <w:t>.</w:t>
      </w:r>
      <w:bookmarkStart w:id="659" w:name="pg19690_210986"/>
    </w:p>
    <w:p>
      <w:pPr>
        <w:pStyle w:val="BookText"/>
        <w:rPr/>
      </w:pPr>
      <w:bookmarkEnd w:id="659"/>
      <w:r>
        <w:rPr>
          <w:rFonts w:ascii="IRNazanin" w:hAnsi="IRNazanin" w:eastAsia="IRNazanin"/>
          <w:color w:val="111111"/>
          <w:sz w:val="28"/>
          <w:sz w:val="28"/>
          <w:szCs w:val="28"/>
          <w:rtl w:val="true"/>
          <w:lang w:bidi="fa-IR"/>
        </w:rPr>
        <w:t>شكارچى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اين كار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بچه آهو را بده تا به او شير دهد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شكارچى نيز پذيرفت و بچه آهو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آهو بچه‌اش را ديد همهمه‌اى كرد و اشك از چشمانش سرازير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شكارچى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من بچه‌اش را به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شكارچى هم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با بچه‌اش مى‌رفت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شما از خاندان رحمت هستيد و بنى اميّه از خاندان لعنت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791695_2314609296"/>
      <w:bookmarkStart w:id="661" w:name="_Toc248"/>
      <w:bookmarkEnd w:id="660"/>
      <w:r>
        <w:rPr>
          <w:rtl w:val="true"/>
        </w:rPr>
        <w:t xml:space="preserve">تكلّم امام سجّاد </w:t>
      </w:r>
      <w:r>
        <w:rPr>
          <w:rtl w:val="true"/>
        </w:rPr>
        <w:t>(</w:t>
      </w:r>
      <w:r>
        <w:rPr>
          <w:rtl w:val="true"/>
        </w:rPr>
        <w:t>ع</w:t>
      </w:r>
      <w:r>
        <w:rPr>
          <w:rtl w:val="true"/>
        </w:rPr>
        <w:t xml:space="preserve">) </w:t>
      </w:r>
      <w:r>
        <w:rPr>
          <w:rtl w:val="true"/>
        </w:rPr>
        <w:t>با آهو</w:t>
      </w:r>
      <w:bookmarkEnd w:id="66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عدّه‌اى از خاندان و يارانش به باغى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سفره‌اى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خواستند مشغول خوردن شوند، آهويى از طرف صحرا آمد و ناله كنان نزد پدرم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آهو چه مى‌گويد؟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سه روز است كه چيزى نخورده‌ام، دست به او نزنيد تا بگويم با ما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آهو را خواند و آهو مشغول خوردن گشت اما يكى از ياران امام، دست بر پشت آهو ماليد كه سبب فرار آهو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 به او دست نزنيد؟ آن مرد قسم خورد كه نيّت بدى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اينها كارى با تو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برگشت و غذا خورد تا اينكه سير شد و صدايى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چه گفت؟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شما دعا كرد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662" w:name="pg19690_210987"/>
    </w:p>
    <w:p>
      <w:pPr>
        <w:pStyle w:val="Heading3"/>
        <w:numPr>
          <w:ilvl w:val="2"/>
          <w:numId w:val="1"/>
        </w:numPr>
        <w:rPr/>
      </w:pPr>
      <w:bookmarkStart w:id="663" w:name="__RefHeading___Toc791697_2314609296"/>
      <w:bookmarkStart w:id="664" w:name="_Toc249"/>
      <w:bookmarkEnd w:id="662"/>
      <w:bookmarkEnd w:id="663"/>
      <w:r>
        <w:rPr>
          <w:rtl w:val="true"/>
        </w:rPr>
        <w:t xml:space="preserve">ابو خالد و امامت حضرت سجّاد </w:t>
      </w:r>
      <w:r>
        <w:rPr>
          <w:rtl w:val="true"/>
        </w:rPr>
        <w:t>(</w:t>
      </w:r>
      <w:r>
        <w:rPr>
          <w:rtl w:val="true"/>
        </w:rPr>
        <w:t>ع</w:t>
      </w:r>
      <w:r>
        <w:rPr>
          <w:rtl w:val="true"/>
        </w:rPr>
        <w:t>)</w:t>
      </w:r>
      <w:bookmarkEnd w:id="66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كابلى، مدّت زيادى در خدمت محمّد بن حنفيّه بود و او را امام بر حقّ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روزى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حرمتى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رسول خدا و امير المؤمنين قسم مى‌دهم آيا تو همان امامى هستى كه خداوند اطاعت تو را واجب كرده است؟</w:t>
      </w:r>
    </w:p>
    <w:p>
      <w:pPr>
        <w:pStyle w:val="BookText"/>
        <w:rPr/>
      </w:pPr>
      <w:r>
        <w:rPr>
          <w:rFonts w:ascii="IRNazanin" w:hAnsi="IRNazanin" w:eastAsia="IRNazanin"/>
          <w:color w:val="111111"/>
          <w:sz w:val="28"/>
          <w:sz w:val="28"/>
          <w:szCs w:val="28"/>
          <w:rtl w:val="true"/>
          <w:lang w:bidi="fa-IR"/>
        </w:rPr>
        <w:t>محمّد بن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و من و تمام مسلمانان،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خالد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وقتى كه سلام كرد،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بر تو اى 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ديدار ما نمى‌آمدى چه شده است كه آمده‌اى؟</w:t>
      </w:r>
    </w:p>
    <w:p>
      <w:pPr>
        <w:pStyle w:val="BookText"/>
        <w:rPr/>
      </w:pPr>
      <w:r>
        <w:rPr>
          <w:rFonts w:ascii="IRNazanin" w:hAnsi="IRNazanin" w:eastAsia="IRNazanin"/>
          <w:color w:val="111111"/>
          <w:sz w:val="28"/>
          <w:sz w:val="28"/>
          <w:szCs w:val="28"/>
          <w:rtl w:val="true"/>
          <w:lang w:bidi="fa-IR"/>
        </w:rPr>
        <w:t>ابو خالد وقتى چنين شنيد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را كه مرا نميراند تا اينكه امامم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چگونه شناختى؟</w:t>
      </w:r>
    </w:p>
    <w:p>
      <w:pPr>
        <w:pStyle w:val="BookText"/>
        <w:rPr/>
      </w:pPr>
      <w:r>
        <w:rPr>
          <w:rFonts w:ascii="IRNazanin" w:hAnsi="IRNazanin" w:eastAsia="IRNazanin"/>
          <w:color w:val="111111"/>
          <w:sz w:val="28"/>
          <w:sz w:val="28"/>
          <w:szCs w:val="28"/>
          <w:rtl w:val="true"/>
          <w:lang w:bidi="fa-IR"/>
        </w:rPr>
        <w:t>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اسمى خواندى كه مادرم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جهل بودم و عمرى محمّد بن حنفيّه را خدمت كردم تا اينكه امروز او را قسم دادم كه آيا تو امام بر حقّ هستى؟ و او مرا به تو راهنمايى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واجب الإطاعه هستى و وقتى كه خدمت شما رسيدم مرا با اسم اصليم صدا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فهميدم كه شما امام مسلمين هستى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مادرم مرا زاييد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بعد از آن، پدرم آن را نپسنديد و اسم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تا به حال كسى مرا به اين اسم صدا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گواهى مى‌دهم كه تو امام آسمانها و زمين هستى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665" w:name="pg19690_210988"/>
    </w:p>
    <w:p>
      <w:pPr>
        <w:pStyle w:val="Heading3"/>
        <w:numPr>
          <w:ilvl w:val="2"/>
          <w:numId w:val="1"/>
        </w:numPr>
        <w:rPr/>
      </w:pPr>
      <w:bookmarkStart w:id="666" w:name="__RefHeading___Toc791699_2314609296"/>
      <w:bookmarkStart w:id="667" w:name="_Toc250"/>
      <w:bookmarkEnd w:id="665"/>
      <w:bookmarkEnd w:id="666"/>
      <w:r>
        <w:rPr>
          <w:rtl w:val="true"/>
        </w:rPr>
        <w:t xml:space="preserve">پيشگويى امام </w:t>
      </w:r>
      <w:r>
        <w:rPr>
          <w:rtl w:val="true"/>
        </w:rPr>
        <w:t>(</w:t>
      </w:r>
      <w:r>
        <w:rPr>
          <w:rtl w:val="true"/>
        </w:rPr>
        <w:t>ع</w:t>
      </w:r>
      <w:r>
        <w:rPr>
          <w:rtl w:val="true"/>
        </w:rPr>
        <w:t xml:space="preserve">) </w:t>
      </w:r>
      <w:r>
        <w:rPr>
          <w:rtl w:val="true"/>
        </w:rPr>
        <w:t>از وقايع بعد از خود</w:t>
      </w:r>
      <w:bookmarkEnd w:id="66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وصيّتش اين 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دنيا رفتم، فقط تو مرا غسل بده؛ چون امام را بايد امام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برادرت عبد اللَّه، مردم را به سوى خود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از اين كار منع كن و اگر قبول نكرد رهايش كن؛ زيرا عمرش كوتاه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پدرم رحلت نمود، برادرم عبد اللَّه، ادعاى امامت نمود و من به او چيزى نگفتم و بعد از چند ماه، همان طور كه پدرم خبر داده بود، از دنيا رفت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791701_2314609296"/>
      <w:bookmarkStart w:id="669" w:name="_Toc251"/>
      <w:bookmarkEnd w:id="668"/>
      <w:r>
        <w:rPr>
          <w:rtl w:val="true"/>
        </w:rPr>
        <w:t xml:space="preserve">مناجات امام سجاد </w:t>
      </w:r>
      <w:r>
        <w:rPr>
          <w:rtl w:val="true"/>
        </w:rPr>
        <w:t>(</w:t>
      </w:r>
      <w:r>
        <w:rPr>
          <w:rtl w:val="true"/>
        </w:rPr>
        <w:t>ع</w:t>
      </w:r>
      <w:r>
        <w:rPr>
          <w:rtl w:val="true"/>
        </w:rPr>
        <w:t xml:space="preserve">) </w:t>
      </w:r>
      <w:r>
        <w:rPr>
          <w:rtl w:val="true"/>
        </w:rPr>
        <w:t>در شب طوفانى‌</w:t>
      </w:r>
      <w:bookmarkEnd w:id="66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كوفى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براى حجّ،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منزل زباله، كوچ كرديم، ما را طوفان سياهى در برگرفت و قافله ما از هم پاشيد و در بيابان، گم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وادى كويرى افتادم و شب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درختى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شب بود كه جوانى را ديدم كه لباس سفيدى در برداشت با خود گفتم كه اين شخص حتما از اولياى خداست من ساكت بودم تا اينكه بجايى رفته و براى نماز آماده شد در اين هنگام آبى از زمين جوشيد و او وضو گرفت و مناجات كرد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ملكوت تو همه چيز را در بر گرفته و جبروتت همه را غالب شده، بر محمّد و آل محمّد درود فرست و قلب مرا با شادى اقبال به خودت،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زمره مطيعين خود قرار بده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مشغول نماز شد و من نيز آماده شدم و پشت سر او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محرابى را در مقابل او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آيه‌اى مى‌رسيد كه در آن وعده و وعيد بود، با ناله و حزن، دوباره آن را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شب به آخر رسيد،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bookmarkStart w:id="670" w:name="pg19690_210989"/>
    </w:p>
    <w:p>
      <w:pPr>
        <w:pStyle w:val="BookText"/>
        <w:rPr/>
      </w:pPr>
      <w:bookmarkEnd w:id="670"/>
      <w:r>
        <w:rPr>
          <w:rFonts w:ascii="IRNazanin" w:hAnsi="IRNazanin" w:eastAsia="IRNazanin"/>
          <w:color w:val="111111"/>
          <w:sz w:val="28"/>
          <w:sz w:val="28"/>
          <w:szCs w:val="28"/>
          <w:rtl w:val="true"/>
          <w:lang w:bidi="fa-IR"/>
        </w:rPr>
        <w:t>كسى كه گمشدگان، او را قصد مى‌كنند و به او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پناهگاه خائفان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ملجأ گرويدگان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راحت مى‌شود كسى كه به غير تو تكيه كند؟ و چه وقت شاد مى‌گردد كسى كه غير تو را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پشت كرد و تمام شد و من نتوانستم خدمت تو را شايسته بجا آورم و سينه‌ام را از مناجات تو پر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محمّد و آل محمّد و با من آنچه به مصلحتم مى‌باشد، 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 و من دامن او را گرفتم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توكل مى‌كردى، هرگز گم نمى‌گشتى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بگير و با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كردم زمين زير پايم پيچيد و وقتى كه سپيده صبح دميد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خودت را براى من معرفى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كه مرا قسم دادى، من على بن الحسين هستم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791703_2314609296"/>
      <w:bookmarkStart w:id="672" w:name="_Toc252"/>
      <w:bookmarkEnd w:id="671"/>
      <w:r>
        <w:rPr>
          <w:rtl w:val="true"/>
        </w:rPr>
        <w:t>جريان هشام بن عبد الملك و اشعار فرزدق‌</w:t>
      </w:r>
      <w:bookmarkEnd w:id="67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به حج رفته بود كه در آن سال، خليفه وقت هشام، نيز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مردم كنار مى‌رفتند و براى امام راه باز مى‌كردند و او را با ديده اكرام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پرسيدند اين كيست؟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نمى‌شناسم، در حالى كه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او را مى‌شناسم و اشعار معروف خود را در مدح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كه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الذى تعرف البطحاء وطأته و البيت يعرفه و الحلّ و الحرم</w:t>
      </w:r>
    </w:p>
    <w:p>
      <w:pPr>
        <w:pStyle w:val="BookText"/>
        <w:rPr/>
      </w:pPr>
      <w:r>
        <w:rPr>
          <w:rFonts w:ascii="IRNazanin" w:hAnsi="IRNazanin" w:eastAsia="IRNazanin"/>
          <w:color w:val="111111"/>
          <w:sz w:val="28"/>
          <w:sz w:val="28"/>
          <w:szCs w:val="28"/>
          <w:rtl w:val="true"/>
          <w:lang w:bidi="fa-IR"/>
        </w:rPr>
        <w:t>بدين سبب، هشام او را دستگير نموده و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اسمش را نيز از ديوان، حذف كرد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براى او صله‌اى فرستاد ولى او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روى وظيفه دينى، اين اشعار را سرودم نه براى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فرستاد و فرمود</w:t>
      </w:r>
      <w:r>
        <w:rPr>
          <w:rFonts w:eastAsia="IRNazanin" w:cs="IRNazanin"/>
          <w:color w:val="111111"/>
          <w:sz w:val="28"/>
          <w:szCs w:val="28"/>
          <w:rtl w:val="true"/>
          <w:lang w:bidi="fa-IR"/>
        </w:rPr>
        <w:t>:</w:t>
      </w:r>
      <w:bookmarkStart w:id="673" w:name="pg19690_210990"/>
    </w:p>
    <w:p>
      <w:pPr>
        <w:pStyle w:val="BookText"/>
        <w:rPr/>
      </w:pPr>
      <w:bookmarkEnd w:id="673"/>
      <w:r>
        <w:rPr>
          <w:rFonts w:ascii="Amiri" w:hAnsi="Amiri" w:eastAsia="Amiri" w:cs="Amiri"/>
          <w:color w:val="111111"/>
          <w:sz w:val="28"/>
          <w:sz w:val="28"/>
          <w:szCs w:val="28"/>
          <w:rtl w:val="true"/>
          <w:lang w:bidi="ar-SA"/>
        </w:rPr>
        <w:t>اين كار تو مورد قبول خداوند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زندان او طول كشيد و حتى او را تهديد به قتل كرده بودند،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دعا كند تا خداوند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دعا كرد و او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فرزدق خدمت امام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اسم مرا از دفتر بيت المال خارج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مقدار مى‌گرفتى؟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مقدار را به مدت چهل سال به او عطا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مى‌دانستم بيشتر از اين نياز دارى، بيشتر از اين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بعد از گذشت چهل سال، از دنيا رفت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791705_2314609296"/>
      <w:bookmarkStart w:id="675" w:name="_Toc253"/>
      <w:bookmarkEnd w:id="674"/>
      <w:r>
        <w:rPr>
          <w:rtl w:val="true"/>
        </w:rPr>
        <w:t>نصب حجر الأسود</w:t>
      </w:r>
      <w:bookmarkEnd w:id="67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حجّاج بن يوسف در جنگ با عبد اللَّه بن زبير، خانه كعبه را خراب كرد، پس از جنگ كه خانه را تعمير كردند، هنگامى كه خواستند دوباره حجر الأسود را بر جاى خود نصب كنند، هر عالم يا قاضى و يا زاهدى كه آن را نصب مى‌نمود، متزلزل مى‌شد و برقرار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حجر الأسود را از دست آنها گرفت و با نام خدا آن را در جايش گذاشت و مستقر گرديد و مردم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نيز در شعرش به همين اشاره دارد كه مى‌گويد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يكاد يمسكه عرفان راحته ركن الحطيم اذا ما جاء يستلم</w:t>
      </w:r>
      <w:bookmarkStart w:id="676" w:name="pg19690_210991"/>
    </w:p>
    <w:p>
      <w:pPr>
        <w:pStyle w:val="Heading3"/>
        <w:numPr>
          <w:ilvl w:val="2"/>
          <w:numId w:val="1"/>
        </w:numPr>
        <w:rPr/>
      </w:pPr>
      <w:bookmarkStart w:id="677" w:name="__RefHeading___Toc791707_2314609296"/>
      <w:bookmarkStart w:id="678" w:name="_Toc254"/>
      <w:bookmarkEnd w:id="676"/>
      <w:bookmarkEnd w:id="677"/>
      <w:r>
        <w:rPr>
          <w:rtl w:val="true"/>
        </w:rPr>
        <w:t xml:space="preserve">امام سجاد </w:t>
      </w:r>
      <w:r>
        <w:rPr>
          <w:rtl w:val="true"/>
        </w:rPr>
        <w:t>(</w:t>
      </w:r>
      <w:r>
        <w:rPr>
          <w:rtl w:val="true"/>
        </w:rPr>
        <w:t>ع</w:t>
      </w:r>
      <w:r>
        <w:rPr>
          <w:rtl w:val="true"/>
        </w:rPr>
        <w:t xml:space="preserve">) </w:t>
      </w:r>
      <w:r>
        <w:rPr>
          <w:rtl w:val="true"/>
        </w:rPr>
        <w:t>و جعفر كذّاب‌</w:t>
      </w:r>
      <w:bookmarkEnd w:id="67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كابلى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امام بعد از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كه علم را مى‌شكافد و باقر 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جعفر است كه اسم او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صادق و راستگو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لقب او صادق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و پدرم از پدرش و او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جعفر بن محمّد بن على متولد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دهيد؛ چون از نسل او كسى است كه اسمش جعفر است و به دروغ ادعاى امامت مى‌كند و او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چگونه او طاغوت زمان خود را براى تفتيش ولى خدا و جستجوى 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شد كه امام فرموده بود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791709_2314609296"/>
      <w:bookmarkStart w:id="680" w:name="_Toc255"/>
      <w:bookmarkEnd w:id="679"/>
      <w:r>
        <w:rPr>
          <w:rtl w:val="true"/>
        </w:rPr>
        <w:t xml:space="preserve">عبادت امام سجّاد </w:t>
      </w:r>
      <w:r>
        <w:rPr>
          <w:rtl w:val="true"/>
        </w:rPr>
        <w:t>(</w:t>
      </w:r>
      <w:r>
        <w:rPr>
          <w:rtl w:val="true"/>
        </w:rPr>
        <w:t>ع</w:t>
      </w:r>
      <w:r>
        <w:rPr>
          <w:rtl w:val="true"/>
        </w:rPr>
        <w:t>)</w:t>
      </w:r>
      <w:bookmarkEnd w:id="68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يكى از دختران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ديد برادرزاده‌اش چگونه خود را در عبادت خدا به سختى انداخته است به جابر </w:t>
      </w:r>
      <w:r>
        <w:rPr>
          <w:rStyle w:val="FootnoteAnchor"/>
          <w:rtl w:val="true"/>
        </w:rPr>
        <w:footnoteReference w:id="3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اين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يادگار پدرش است و از كثرت عبادت و سجده، بينى‌اش شكافته و پيشانى و زانوانش پينه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خودش مواظبت نمايد و خود را اين قدر در عبادت خدا به رنج و زحمت نيندازد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جابر به درب خانه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فرزند امام سجّاد، محمّد 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باقرى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توسط من به تو 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بقدرى عمر خواهى كرد تا اينكه چشمت كور مى‌شود 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خواهى كرد و او چشمت را شفا خواهد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9690_210993"/>
    </w:p>
    <w:p>
      <w:pPr>
        <w:pStyle w:val="Heading2"/>
        <w:numPr>
          <w:ilvl w:val="1"/>
          <w:numId w:val="1"/>
        </w:numPr>
        <w:rPr/>
      </w:pPr>
      <w:bookmarkStart w:id="682" w:name="__RefHeading___Toc791711_2314609296"/>
      <w:bookmarkStart w:id="683" w:name="_Toc256"/>
      <w:bookmarkEnd w:id="681"/>
      <w:bookmarkEnd w:id="682"/>
      <w:r>
        <w:rPr>
          <w:rtl w:val="true"/>
        </w:rPr>
        <w:t>باب ششم</w:t>
      </w:r>
      <w:r>
        <w:rPr>
          <w:rtl w:val="true"/>
        </w:rPr>
        <w:t xml:space="preserve">: </w:t>
      </w:r>
      <w:r>
        <w:rPr>
          <w:rtl w:val="true"/>
        </w:rPr>
        <w:t xml:space="preserve">در معجزات امام محمّد باقر </w:t>
      </w:r>
      <w:r>
        <w:rPr>
          <w:rtl w:val="true"/>
        </w:rPr>
        <w:t>(</w:t>
      </w:r>
      <w:r>
        <w:rPr>
          <w:rtl w:val="true"/>
        </w:rPr>
        <w:t>ع</w:t>
      </w:r>
      <w:r>
        <w:rPr>
          <w:rtl w:val="true"/>
        </w:rPr>
        <w:t>)</w:t>
      </w:r>
      <w:bookmarkEnd w:id="683"/>
    </w:p>
    <w:p>
      <w:pPr>
        <w:pStyle w:val="Heading3"/>
        <w:numPr>
          <w:ilvl w:val="2"/>
          <w:numId w:val="1"/>
        </w:numPr>
        <w:rPr/>
      </w:pPr>
      <w:bookmarkStart w:id="684" w:name="__RefHeading___Toc791713_2314609296"/>
      <w:bookmarkStart w:id="685" w:name="_Toc257"/>
      <w:bookmarkEnd w:id="684"/>
      <w:r>
        <w:rPr>
          <w:rtl w:val="true"/>
        </w:rPr>
        <w:t xml:space="preserve">شأن مؤمن در بيان امام باقر </w:t>
      </w:r>
      <w:r>
        <w:rPr>
          <w:rtl w:val="true"/>
        </w:rPr>
        <w:t>(</w:t>
      </w:r>
      <w:r>
        <w:rPr>
          <w:rtl w:val="true"/>
        </w:rPr>
        <w:t>ع</w:t>
      </w:r>
      <w:r>
        <w:rPr>
          <w:rtl w:val="true"/>
        </w:rPr>
        <w:t>)</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خدا چيست؟ حضرت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اين سؤال را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مؤمن بر خدا اين است كه اگر به اين درخت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بيا،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همان درخت خرما از جاى خود حركت كرده 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خود بمان، منظورم تو نبودى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791715_2314609296"/>
      <w:bookmarkStart w:id="687" w:name="_Toc258"/>
      <w:bookmarkEnd w:id="686"/>
      <w:r>
        <w:rPr>
          <w:rtl w:val="true"/>
        </w:rPr>
        <w:t>ديوار، مانع رؤيت امام نيست‌</w:t>
      </w:r>
      <w:bookmarkEnd w:id="68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كنانى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در خانه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را كوبيدم، كنيزكى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به سينه او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دم در ايستاده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امام از درون خانه نهيب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اى بى‌مادر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قصد بدى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مى‌خواستم يقينم نسبت به</w:t>
      </w:r>
      <w:bookmarkStart w:id="688" w:name="pg19690_210994"/>
    </w:p>
    <w:p>
      <w:pPr>
        <w:pStyle w:val="BookText"/>
        <w:rPr/>
      </w:pPr>
      <w:bookmarkEnd w:id="688"/>
      <w:r>
        <w:rPr>
          <w:rFonts w:ascii="IRNazanin" w:hAnsi="IRNazanin" w:eastAsia="IRNazanin"/>
          <w:color w:val="111111"/>
          <w:sz w:val="28"/>
          <w:sz w:val="28"/>
          <w:szCs w:val="28"/>
          <w:rtl w:val="true"/>
          <w:lang w:bidi="fa-IR"/>
        </w:rPr>
        <w:t>شما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خيال مى‌كنيد كه اين ديوارها مانع ديدن ما مى‌شوند چنانچه مانع ديدن شما مى‌گردند، پس بين ما و شما چه فرقى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اين كارها نكن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791717_2314609296"/>
      <w:bookmarkStart w:id="690" w:name="_Toc259"/>
      <w:bookmarkEnd w:id="689"/>
      <w:r>
        <w:rPr>
          <w:rtl w:val="true"/>
        </w:rPr>
        <w:t xml:space="preserve">امام باقر </w:t>
      </w:r>
      <w:r>
        <w:rPr>
          <w:rtl w:val="true"/>
        </w:rPr>
        <w:t>(</w:t>
      </w:r>
      <w:r>
        <w:rPr>
          <w:rtl w:val="true"/>
        </w:rPr>
        <w:t>ع</w:t>
      </w:r>
      <w:r>
        <w:rPr>
          <w:rtl w:val="true"/>
        </w:rPr>
        <w:t xml:space="preserve">) </w:t>
      </w:r>
      <w:r>
        <w:rPr>
          <w:rtl w:val="true"/>
        </w:rPr>
        <w:t>و حبّابه والبيّه‌</w:t>
      </w:r>
      <w:bookmarkEnd w:id="69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والبيّه بر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دير نزد ما آمدى؟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موى فرق سرم سفيد شده و مرا ناراحت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مباركش را بر آن كشيد، موهاى سفيد، سياه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آينه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آينه نگاه كرد و ديد كه همه موهايش سياه شده است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791719_2314609296"/>
      <w:bookmarkStart w:id="692" w:name="_Toc260"/>
      <w:bookmarkEnd w:id="691"/>
      <w:r>
        <w:rPr>
          <w:rtl w:val="true"/>
        </w:rPr>
        <w:t xml:space="preserve">پيشگوئى امام باقر </w:t>
      </w:r>
      <w:r>
        <w:rPr>
          <w:rtl w:val="true"/>
        </w:rPr>
        <w:t>(</w:t>
      </w:r>
      <w:r>
        <w:rPr>
          <w:rtl w:val="true"/>
        </w:rPr>
        <w:t>ع</w:t>
      </w:r>
      <w:r>
        <w:rPr>
          <w:rtl w:val="true"/>
        </w:rPr>
        <w:t xml:space="preserve">) </w:t>
      </w:r>
      <w:r>
        <w:rPr>
          <w:rtl w:val="true"/>
        </w:rPr>
        <w:t>در باره حكومت بنى عبّاس‌</w:t>
      </w:r>
      <w:bookmarkEnd w:id="69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 و هنوز حكومت به بنى عباس منتقل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دوانيقى و داود بن سليمان، وارد مسجد شدند، داود نزد امام نشست ولى دوانيقى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نيامد؟</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خصلتى دارد و ادب را رعايت نمى‌كند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زيادى نمى‌گذرد كه اين مرد، بر مردم مسلط مى‌شود و گردن بزرگان را مى‌شكند و شرق و غرب را مالك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او طولانى مى‌شود تا اينكه آنقدر از ذخاير عالم، جمع مى‌كند كه قبل از او كسى چنين نكرده است</w:t>
      </w:r>
      <w:r>
        <w:rPr>
          <w:rFonts w:eastAsia="IRNazanin" w:cs="IRNazanin"/>
          <w:color w:val="111111"/>
          <w:sz w:val="28"/>
          <w:szCs w:val="28"/>
          <w:rtl w:val="true"/>
          <w:lang w:bidi="fa-IR"/>
        </w:rPr>
        <w:t>.</w:t>
      </w:r>
      <w:bookmarkStart w:id="693" w:name="pg19690_210995"/>
    </w:p>
    <w:p>
      <w:pPr>
        <w:pStyle w:val="BookText"/>
        <w:rPr/>
      </w:pPr>
      <w:bookmarkEnd w:id="693"/>
      <w:r>
        <w:rPr>
          <w:rFonts w:ascii="IRNazanin" w:hAnsi="IRNazanin" w:eastAsia="IRNazanin"/>
          <w:color w:val="111111"/>
          <w:sz w:val="28"/>
          <w:sz w:val="28"/>
          <w:szCs w:val="28"/>
          <w:rtl w:val="true"/>
          <w:lang w:bidi="fa-IR"/>
        </w:rPr>
        <w:t>داود رفت و اين مطلب را به دوانيقى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به داود گفتى صحيح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سلطنت </w:t>
      </w:r>
      <w:r>
        <w:rPr>
          <w:rStyle w:val="FootnoteAnchor"/>
          <w:rtl w:val="true"/>
        </w:rPr>
        <w:footnoteReference w:id="356"/>
      </w:r>
      <w:r>
        <w:rPr>
          <w:rFonts w:ascii="IRNazanin" w:hAnsi="IRNazanin" w:eastAsia="IRNazanin"/>
          <w:color w:val="111111"/>
          <w:sz w:val="28"/>
          <w:sz w:val="28"/>
          <w:szCs w:val="28"/>
          <w:rtl w:val="true"/>
          <w:lang w:bidi="fa-IR"/>
        </w:rPr>
        <w:t>ما قبل از شماست؟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فرزندانم نيز حكومت مى‌كنند؟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حكومت بنى اميّه بيشتر است يا حكومت 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شما طولانى‌تر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بچه‌هايتان آن را مى‌ربايند و مانند توپ با آن بازى مى‌كنند، من اين را از پدرم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بعدها منصور دوانيقى به حكومت رسيد از پيشگويى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كرد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791721_2314609296"/>
      <w:bookmarkStart w:id="695" w:name="_Toc261"/>
      <w:bookmarkEnd w:id="694"/>
      <w:r>
        <w:rPr>
          <w:rtl w:val="true"/>
        </w:rPr>
        <w:t>داستان ابو بصير نابينا</w:t>
      </w:r>
      <w:bookmarkEnd w:id="69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امام باقر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ذريّه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همه انبيا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وارث همه علوم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نيز تمام علوم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برده‌ايد؟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bookmarkStart w:id="696" w:name="pg19690_210996"/>
    </w:p>
    <w:p>
      <w:pPr>
        <w:pStyle w:val="BookText"/>
        <w:rPr/>
      </w:pPr>
      <w:bookmarkEnd w:id="69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مرده را زنده كنيد و كور مادرزاد و مبتلا به مرض پيسى را معالجه نماييد؟ و به آنچه مردم مى‌خورند و در خانه‌هايشان ذخيره مى‌كنند خبر دهيد؟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 به چهره و ديده من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من دشت، كوه، آسمان و زمين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دست بر صورت من كشيد و به حالت اول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گذشته نابينا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كه اين چنين باشى و در روز قيامت چون مردم، حساب تو با خدا باشد، يا آنكه نابينا باشى و بى‌حساب به بهشت بروى؟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مثل اول باشم؛ زيرا بهشت را بيشتر دوست مى‌دارم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791723_2314609296"/>
      <w:bookmarkStart w:id="698" w:name="_Toc262"/>
      <w:bookmarkEnd w:id="697"/>
      <w:r>
        <w:rPr>
          <w:rtl w:val="true"/>
        </w:rPr>
        <w:t>شناخت دوستان و دشمنان‌</w:t>
      </w:r>
      <w:bookmarkEnd w:id="69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جعفى روايت مى‌كند كه ما حدود پنجاه نفر، خدمت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كه كثير النواء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مغيريه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پس سلام كرده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عمران، نزد ما در كوفه است و گمان مى‌كند كه با شما فرشته‌اى است كه براى شما كافر را از مؤمن و شيعيان را از دشمنان شما،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مى‌فروشم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جو نيز مى‌فروشم</w:t>
      </w:r>
      <w:r>
        <w:rPr>
          <w:rFonts w:eastAsia="IRNazanin" w:cs="IRNazanin"/>
          <w:color w:val="111111"/>
          <w:sz w:val="28"/>
          <w:szCs w:val="28"/>
          <w:rtl w:val="true"/>
          <w:lang w:bidi="fa-IR"/>
        </w:rPr>
        <w:t>.</w:t>
      </w:r>
      <w:bookmarkStart w:id="699" w:name="pg19690_210997"/>
    </w:p>
    <w:p>
      <w:pPr>
        <w:pStyle w:val="BookText"/>
        <w:rPr/>
      </w:pPr>
      <w:bookmarkEnd w:id="69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كه مى‌گويى نيست، بلكه تو هسته خرما مى‌فروشى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تعجب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اين را گفته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فرشته‌اى كه براى من شيعيانم را از دشمنانم مى‌شناساند، او به من گفته است كه تو ديوانه مى‌شوى و سپس مى‌ميرى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خواستيم به كوفه بياييم، با عدّه‌اى به دنبال كثير رفتيم و از احوال او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سوى پيره زنى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قبل ديوانه شد و مرد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791725_2314609296"/>
      <w:bookmarkStart w:id="701" w:name="_Toc263"/>
      <w:bookmarkEnd w:id="700"/>
      <w:r>
        <w:rPr>
          <w:rtl w:val="true"/>
        </w:rPr>
        <w:t>خلافت عمر بن عبد العزيز</w:t>
      </w:r>
      <w:bookmarkEnd w:id="70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بوديم كه عمر بن عبد العزيز، در حالى كه دو لباس بر تن داشت و به يكى از غلامانش تكيه داده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روزگارى خليفه مى‌شود و چهار سال حكومت مى‌كند و عدل و قسط را برقرار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 اهل زمين براى او مى‌گريند ولى اهل آسمان او را لعنت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نفرمودى كه عدل و داد برپا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اينكه حق ما را غصب مى‌كند و جاى ما مى‌نشيند؛ چون خلافت و ولايت، حق ماست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791727_2314609296"/>
      <w:bookmarkStart w:id="703" w:name="_Toc264"/>
      <w:bookmarkEnd w:id="702"/>
      <w:r>
        <w:rPr>
          <w:rtl w:val="true"/>
        </w:rPr>
        <w:t xml:space="preserve">برخورد امام </w:t>
      </w:r>
      <w:r>
        <w:rPr>
          <w:rtl w:val="true"/>
        </w:rPr>
        <w:t>(</w:t>
      </w:r>
      <w:r>
        <w:rPr>
          <w:rtl w:val="true"/>
        </w:rPr>
        <w:t>ع</w:t>
      </w:r>
      <w:r>
        <w:rPr>
          <w:rtl w:val="true"/>
        </w:rPr>
        <w:t xml:space="preserve">) </w:t>
      </w:r>
      <w:r>
        <w:rPr>
          <w:rtl w:val="true"/>
        </w:rPr>
        <w:t>با سارقين‌</w:t>
      </w:r>
      <w:bookmarkEnd w:id="70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ابو حمزه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تا به يكى از باغهايش برود و من و سليمان بن خالد، همراه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پيمودن</w:t>
      </w:r>
    </w:p>
    <w:p>
      <w:pPr>
        <w:pStyle w:val="BookText"/>
        <w:rPr/>
      </w:pPr>
      <w:r>
        <w:rPr>
          <w:rFonts w:ascii="IRNazanin" w:hAnsi="IRNazanin" w:eastAsia="IRNazanin"/>
          <w:color w:val="111111"/>
          <w:sz w:val="28"/>
          <w:sz w:val="28"/>
          <w:szCs w:val="28"/>
          <w:rtl w:val="true"/>
          <w:lang w:bidi="fa-IR"/>
        </w:rPr>
        <w:t>مقدار كمى از راه، دو مرد در مقابل ما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سارق هستند دستگير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آنان را گرفتيم و دستهايشان را بستيم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سليمان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غلام بالاى آن كوه برو، در آنجا غارى 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تا وسط آن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ديدى بردار و آن را به اين غلام بده تا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 سارقى هستند كه از دو نفر به سرقت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با آن غلام به غار رفت و دو صندوق يافت و آنها را بر پشت غلام گذاشت و نزد امام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صندوق مال فلان شخص است كه توى شهر مى‌باشد و يك صندوق ديگر نيز در غار است كه فعلا صاحب آن نيست و بعدا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رفت و يك صندوق ديگر از يك جاى ديگر غار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برگشت، صاحب دو صندوق سرقت شده، نزد والى مدينه از برخى شكايت كرده بود و والى مى‌خواست آنها را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سرقت كار آنها نيست و آنان را مجازات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صندوقها را به صاحبشان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دست سارقين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دست ما را قطع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شكر مى‌كنم كه حدّ و توبه ما به دست فرزند رسول خدا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بيست سال زودتر از تو به بهشت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بيست سال زندگى كرد و بعد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روز نگذشته بود كه صاحب صندوق ديگر نيز حاضر شد و نزد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بگويم در داخل صندوق چيست؟ هزار دينار مال توست و هزار دينار هم مال كس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تعدادى هم لباس با اين خصوصيات در اين صندوق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كه صاحب آن هزار دينار كيست؟ و اسمش چيست؟ و كجاست؟ مى‌فهمم كه تو امام بر حقى و اطاعت تو واجب است</w:t>
      </w:r>
      <w:r>
        <w:rPr>
          <w:rFonts w:eastAsia="IRNazanin" w:cs="IRNazanin"/>
          <w:color w:val="111111"/>
          <w:sz w:val="28"/>
          <w:szCs w:val="28"/>
          <w:rtl w:val="true"/>
          <w:lang w:bidi="fa-IR"/>
        </w:rPr>
        <w:t>.</w:t>
      </w:r>
      <w:bookmarkStart w:id="704" w:name="pg19690_210999"/>
    </w:p>
    <w:p>
      <w:pPr>
        <w:pStyle w:val="BookText"/>
        <w:rPr/>
      </w:pPr>
      <w:bookmarkEnd w:id="704"/>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محمّد بن عبد الرحمن است، كه شخص صالحى مى‌باشد و زياد صدقه مى‌دهد و زياد نماز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اكنون نزد در، منتظر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مرد كه نصرانى بود، اسلام آورد و شهادتين جارى ساخت و به امامت آن حضرت، اقرار نمود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791729_2314609296"/>
      <w:bookmarkStart w:id="706" w:name="_Toc265"/>
      <w:bookmarkEnd w:id="705"/>
      <w:r>
        <w:rPr>
          <w:rtl w:val="true"/>
        </w:rPr>
        <w:t xml:space="preserve">پيشگويى امام </w:t>
      </w:r>
      <w:r>
        <w:rPr>
          <w:rtl w:val="true"/>
        </w:rPr>
        <w:t>(</w:t>
      </w:r>
      <w:r>
        <w:rPr>
          <w:rtl w:val="true"/>
        </w:rPr>
        <w:t>ع</w:t>
      </w:r>
      <w:r>
        <w:rPr>
          <w:rtl w:val="true"/>
        </w:rPr>
        <w:t xml:space="preserve">) </w:t>
      </w:r>
      <w:r>
        <w:rPr>
          <w:rtl w:val="true"/>
        </w:rPr>
        <w:t>در باره شهادت زيد بن على‌</w:t>
      </w:r>
      <w:bookmarkEnd w:id="70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حازم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زيد بن على از آنجا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كوفه خروج مى‌كند و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در شهر، مى‌گردانند، سپس مى‌آورند و در همين جا بر بالاى نيزه نصب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به مقتل او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اين سخن را گوشهايم شنيد و بعد از آن با چشمهايم ديدم كه زيد قيام كرد و كشته شد و چيزى نگذشت كه ديدم سرش را در شهر مى‌گردانند و بعد از آن آوردند و در همان جا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پيشگويى امام، شگفت زده شديم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791731_2314609296"/>
      <w:bookmarkStart w:id="708" w:name="_Toc266"/>
      <w:bookmarkEnd w:id="707"/>
      <w:r>
        <w:rPr>
          <w:rtl w:val="true"/>
        </w:rPr>
        <w:t xml:space="preserve">تصرّف امام </w:t>
      </w:r>
      <w:r>
        <w:rPr>
          <w:rtl w:val="true"/>
        </w:rPr>
        <w:t>(</w:t>
      </w:r>
      <w:r>
        <w:rPr>
          <w:rtl w:val="true"/>
        </w:rPr>
        <w:t>ع</w:t>
      </w:r>
      <w:r>
        <w:rPr>
          <w:rtl w:val="true"/>
        </w:rPr>
        <w:t xml:space="preserve">) </w:t>
      </w:r>
      <w:r>
        <w:rPr>
          <w:rtl w:val="true"/>
        </w:rPr>
        <w:t>در قوّه سامعه‌</w:t>
      </w:r>
      <w:bookmarkEnd w:id="70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روزى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شدّاد تعريف مى‌كرد تا اينكه مردى به نام نضر بن قرواش داخل شد و در جايى نشست كه مى‌توانست سخنان امام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آن حضرت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خبيثى است و همه چيز را شنيد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نيست اگر از او بپرسيد، هيچ چيز از سخنان مرا به ياد</w:t>
      </w:r>
      <w:bookmarkStart w:id="709" w:name="pg19690_211000"/>
    </w:p>
    <w:p>
      <w:pPr>
        <w:pStyle w:val="BookText"/>
        <w:rPr/>
      </w:pPr>
      <w:bookmarkEnd w:id="70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را ديديم و به او گفتيم از احاديثى كه آن روز از ابو جعفر شنيدى دوست داريم كه آنها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گفتار او را نفهميدم نه اندك آن را و نه زيادش را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791733_2314609296"/>
      <w:bookmarkStart w:id="711" w:name="_Toc267"/>
      <w:bookmarkEnd w:id="710"/>
      <w:r>
        <w:rPr>
          <w:rtl w:val="true"/>
        </w:rPr>
        <w:t>عدم اعتماد به شارب الخمر</w:t>
      </w:r>
      <w:bookmarkEnd w:id="71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پدرم دو دينار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به صنعا مى‌رفت و از آنجا رداء مى‌آورد، خواستم كه دو دينار را به او بدهم تا براى من نيز ردايى بياور و اما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دينار را به او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دور از چشم پدرم پول را به او دادم و او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برگشت يك نفر را براى گرفتن رداء نزد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بود كه او چيزى به من نسپرده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كردم بخاطر اينكه از پدرم مخفى كند اين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خودم رفتم و دادن دو دينار را به او يادآورى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به من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نزد پدرم آمدم وقتى كه مرا ديد سرش را بلند كرد و تبسمى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درهمها را به او نده؟ هر كس به شارب خمر اعتماد كند، از طرف خدا هيچ ضمانتى براى او نيست؛ چون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تُؤْتُوا السُّفَهاءَ أَمْوالَكُمُ الَّتِي جَعَلَ اللَّهُ لَكُمْ قِياماً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كسى كم‌خردتر از شارب خمر وجود دارد؟ چون شهادتش قبول نيست و شفاعتش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خواستگارى كند به او زن نمى‌دهند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712" w:name="pg19690_211001"/>
    </w:p>
    <w:p>
      <w:pPr>
        <w:pStyle w:val="Heading3"/>
        <w:numPr>
          <w:ilvl w:val="2"/>
          <w:numId w:val="1"/>
        </w:numPr>
        <w:rPr/>
      </w:pPr>
      <w:bookmarkStart w:id="713" w:name="__RefHeading___Toc791735_2314609296"/>
      <w:bookmarkStart w:id="714" w:name="_Toc268"/>
      <w:bookmarkEnd w:id="712"/>
      <w:bookmarkEnd w:id="713"/>
      <w:r>
        <w:rPr>
          <w:rtl w:val="true"/>
        </w:rPr>
        <w:t xml:space="preserve">سلام پيامبر </w:t>
      </w:r>
      <w:r>
        <w:rPr>
          <w:rtl w:val="true"/>
        </w:rPr>
        <w:t>(</w:t>
      </w:r>
      <w:r>
        <w:rPr>
          <w:rtl w:val="true"/>
        </w:rPr>
        <w:t>ص</w:t>
      </w:r>
      <w:r>
        <w:rPr>
          <w:rtl w:val="true"/>
        </w:rPr>
        <w:t xml:space="preserve">) </w:t>
      </w:r>
      <w:r>
        <w:rPr>
          <w:rtl w:val="true"/>
        </w:rPr>
        <w:t xml:space="preserve">به امام باقر </w:t>
      </w:r>
      <w:r>
        <w:rPr>
          <w:rtl w:val="true"/>
        </w:rPr>
        <w:t>(</w:t>
      </w:r>
      <w:r>
        <w:rPr>
          <w:rtl w:val="true"/>
        </w:rPr>
        <w:t>ع</w:t>
      </w:r>
      <w:r>
        <w:rPr>
          <w:rtl w:val="true"/>
        </w:rPr>
        <w:t>)</w:t>
      </w:r>
      <w:bookmarkEnd w:id="71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آخرين صحابى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زنده بود تا اينكه ما اهل بيت را درك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الرسول، عمامه خود را مى‌بست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جابر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هذيان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رسول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از اهل بيت مرا درك مى‌كنى كه همنام و همشكل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مى‌شكافد شكافتنى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اين است كه من اين چنين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جابر از يكى از كوچه‌هاى مدينه عبور مى‌كرد كه به پدرم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پيش آمد، سپس گفت برگرد، امام باقر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خيلى به رسول خدا شبيه هستى، اسمت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على بن حسين بن على بن ابى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جابر، سر امام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رسول خدا به تو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 و سفارشات پيغمبر را به امام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برگشت و در حالى كه بيمناك بود، جريان را به او اطلاع 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همين كار را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هر روز خدمت امام باقر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مدينه تعجب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اينكه از بزرگان اصحاب رسول خداست و آخرين نفر از آنها مى‌باشد كه زنده مانده اما هر روز نزد اين پسر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زياد اكرام مى‌كرد</w:t>
      </w:r>
      <w:bookmarkStart w:id="715" w:name="pg19690_211002"/>
    </w:p>
    <w:p>
      <w:pPr>
        <w:pStyle w:val="BookText"/>
        <w:rPr/>
      </w:pPr>
      <w:bookmarkEnd w:id="71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مسجد مى‌نشست و از صفات خدا مى‌گفت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كسى را با جرات‌تر از او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پدرم چنين مشاهده نمود، سخنانش را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مردم مى‌گفتند او كه رسول خدا را نديده است چگونه از او حديث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حضرت، احاديث را به جابر استناد داد و مردم نيز پذيرفتند در حالى كه جابر خدمت امام مى‌رسيد و از او كسب فيض مى‌نمود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791737_2314609296"/>
      <w:bookmarkStart w:id="717" w:name="_Toc269"/>
      <w:bookmarkEnd w:id="716"/>
      <w:r>
        <w:rPr>
          <w:rtl w:val="true"/>
        </w:rPr>
        <w:t xml:space="preserve">امام صادق </w:t>
      </w:r>
      <w:r>
        <w:rPr>
          <w:rtl w:val="true"/>
        </w:rPr>
        <w:t>(</w:t>
      </w:r>
      <w:r>
        <w:rPr>
          <w:rtl w:val="true"/>
        </w:rPr>
        <w:t>ع</w:t>
      </w:r>
      <w:r>
        <w:rPr>
          <w:rtl w:val="true"/>
        </w:rPr>
        <w:t xml:space="preserve">) </w:t>
      </w:r>
      <w:r>
        <w:rPr>
          <w:rtl w:val="true"/>
        </w:rPr>
        <w:t>و مدح زيد بن على‌</w:t>
      </w:r>
      <w:bookmarkEnd w:id="71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از او بدگويى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 مگو، خداوند عمويم زيد را رحمت كند،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بر عليه طاغوت زمان، قيام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 زيرا مى‌ترسم كه تو را بكشند و در كوفه به دار 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اگر يكى از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سفيانى، قيام كند، كشته مى‌شود؟</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دامانش پاك است و خدا آتش را بر ذريّه او حرام كرده و در شأن ذريّه فاطمه، اين آيه شريفه نازل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718" w:name="pg19690_211003"/>
    </w:p>
    <w:p>
      <w:pPr>
        <w:pStyle w:val="BookText"/>
        <w:rPr/>
      </w:pPr>
      <w:bookmarkEnd w:id="7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كسى است كه امام زمانش را نشناسد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امام خود را بشناسد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هستيم و هيچ يك از ما از دنيا نمى‌رود مگر اينكه فضل و خوبى هر صاحب فضلى را اقرار كند</w:t>
      </w:r>
      <w:r>
        <w:rPr>
          <w:rFonts w:eastAsia="IRNazanin" w:cs="IRNazanin"/>
          <w:color w:val="111111"/>
          <w:sz w:val="28"/>
          <w:szCs w:val="28"/>
          <w:rtl w:val="true"/>
          <w:lang w:bidi="fa-IR"/>
        </w:rPr>
        <w:t>.</w:t>
      </w:r>
    </w:p>
    <w:p>
      <w:pPr>
        <w:pStyle w:val="Heading3"/>
        <w:numPr>
          <w:ilvl w:val="2"/>
          <w:numId w:val="1"/>
        </w:numPr>
        <w:rPr/>
      </w:pPr>
      <w:bookmarkStart w:id="719" w:name="__RefHeading___Toc791739_2314609296"/>
      <w:bookmarkStart w:id="720" w:name="_Toc270"/>
      <w:bookmarkEnd w:id="719"/>
      <w:r>
        <w:rPr>
          <w:rtl w:val="true"/>
        </w:rPr>
        <w:t xml:space="preserve">فضائل امام باقر </w:t>
      </w:r>
      <w:r>
        <w:rPr>
          <w:rtl w:val="true"/>
        </w:rPr>
        <w:t>(</w:t>
      </w:r>
      <w:r>
        <w:rPr>
          <w:rtl w:val="true"/>
        </w:rPr>
        <w:t>ع</w:t>
      </w:r>
      <w:r>
        <w:rPr>
          <w:rtl w:val="true"/>
        </w:rPr>
        <w:t>)</w:t>
      </w:r>
      <w:bookmarkEnd w:id="72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مدينه را مى‌شناسم كه به باقيمانده آن كسانى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قَوْمِ مُوسى أُمَّةٌ يَهْدُونَ بِالْحَقِّ وَ بِهِ يَعْدِلُونَ</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مى‌پيوندد و قبل از تاريكى شب به سوى مشرق مى‌رود و نزاع آنجا را اصلاح مى‌كند و بر مى‌گردد و در جايش نمى‌خوابد و از آب فرات مى‌آشامد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اى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خانه تو گذشت و درب شما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عبور كرد كه لباس خشن در برداشت و ده نفر به او موكل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 بسته بود و او را رو به خورشيد نگه مى‌داشتند و با گردش خورشيد او را مى‌گرداندند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اطرافش، آتشهايى روشن بود و هر وقت يكى از آن موكّلان مى‌مرد، خداوند يكى ديگر را از آن آبادى به جاى او مى‌گذاشت، مردم مى‌ميرند ولى آن ده نفر كم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از مقابل مرد دست بسته گذشت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جريانت چيست؟ آن مرد دست بسته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مى‌دانستم به تو نمى‌گفتم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بود كه هابيل را به قتل رساند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به سوى مشرق رفت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721" w:name="pg19690_211004"/>
    </w:p>
    <w:p>
      <w:pPr>
        <w:pStyle w:val="Heading3"/>
        <w:numPr>
          <w:ilvl w:val="2"/>
          <w:numId w:val="1"/>
        </w:numPr>
        <w:rPr/>
      </w:pPr>
      <w:bookmarkStart w:id="722" w:name="__RefHeading___Toc791741_2314609296"/>
      <w:bookmarkStart w:id="723" w:name="_Toc271"/>
      <w:bookmarkEnd w:id="721"/>
      <w:bookmarkEnd w:id="722"/>
      <w:r>
        <w:rPr>
          <w:rtl w:val="true"/>
        </w:rPr>
        <w:t xml:space="preserve">جنيان در حضور امام </w:t>
      </w:r>
      <w:r>
        <w:rPr>
          <w:rtl w:val="true"/>
        </w:rPr>
        <w:t>(</w:t>
      </w:r>
      <w:r>
        <w:rPr>
          <w:rtl w:val="true"/>
        </w:rPr>
        <w:t>ع</w:t>
      </w:r>
      <w:r>
        <w:rPr>
          <w:rtl w:val="true"/>
        </w:rPr>
        <w:t>)</w:t>
      </w:r>
      <w:bookmarkEnd w:id="72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اسكافى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درب منزل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دخول خواستم، اما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صبر كن، برخى از برادران مؤمن شما نزد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نگذشت كه ديدم دوازده مرد سياه چهره، بيرون آمدند در حالى كه قبا و لباسهاى پشمينه‌اى روى هم پوشيده بودند و چكمه‌هايى به پا داشتند، به من سلام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كسانى بودند؟ من آنها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مؤمن شما از أجنّه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در مقابل شما ظاهر مى‌شوند؟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مثل شما هر روز حلال و حرامشان را از ما مى‌پرسند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791743_2314609296"/>
      <w:bookmarkStart w:id="725" w:name="_Toc272"/>
      <w:bookmarkEnd w:id="724"/>
      <w:r>
        <w:rPr>
          <w:rtl w:val="true"/>
        </w:rPr>
        <w:t xml:space="preserve">اطاعت اجنّه از امام باقر </w:t>
      </w:r>
      <w:r>
        <w:rPr>
          <w:rtl w:val="true"/>
        </w:rPr>
        <w:t>(</w:t>
      </w:r>
      <w:r>
        <w:rPr>
          <w:rtl w:val="true"/>
        </w:rPr>
        <w:t>ع</w:t>
      </w:r>
      <w:r>
        <w:rPr>
          <w:rtl w:val="true"/>
        </w:rPr>
        <w:t>)</w:t>
      </w:r>
      <w:bookmarkEnd w:id="72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به حج عمره رفتم و در حجر اسماعيل نشسته بودم كه از طرف صفا، جنّى آمد و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به او دوختم او مدتى طولانى توقف نمود سپس هفت بار خانه خدا را طواف كرد و بعد هنگام ظهر بود كه پشت مقام،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با عده‌اى كه با او بودند نيز او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جنّ را ديدى؟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كارهايش را نيز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برويد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بيت، اينجا نيستند و بيت از آنها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اعمال را بجا آوردى و بهتر است كارهايت را تمام نموده قبل از آنكه آنها برسند، بروى</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جنّ تلّى از خاك درست كرد و بر روى آن رفت و از نظر</w:t>
      </w:r>
      <w:bookmarkStart w:id="726" w:name="pg19690_211005"/>
    </w:p>
    <w:p>
      <w:pPr>
        <w:pStyle w:val="BookText"/>
        <w:rPr/>
      </w:pPr>
      <w:bookmarkEnd w:id="726"/>
      <w:r>
        <w:rPr>
          <w:rFonts w:ascii="IRNazanin" w:hAnsi="IRNazanin" w:eastAsia="IRNazanin"/>
          <w:color w:val="111111"/>
          <w:sz w:val="28"/>
          <w:sz w:val="28"/>
          <w:szCs w:val="28"/>
          <w:rtl w:val="true"/>
          <w:lang w:bidi="fa-IR"/>
        </w:rPr>
        <w:t xml:space="preserve">غائب شد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791745_2314609296"/>
      <w:bookmarkStart w:id="728" w:name="_Toc273"/>
      <w:bookmarkEnd w:id="727"/>
      <w:r>
        <w:rPr>
          <w:rtl w:val="true"/>
        </w:rPr>
        <w:t xml:space="preserve">امام باقر </w:t>
      </w:r>
      <w:r>
        <w:rPr>
          <w:rtl w:val="true"/>
        </w:rPr>
        <w:t>(</w:t>
      </w:r>
      <w:r>
        <w:rPr>
          <w:rtl w:val="true"/>
        </w:rPr>
        <w:t>ع</w:t>
      </w:r>
      <w:r>
        <w:rPr>
          <w:rtl w:val="true"/>
        </w:rPr>
        <w:t xml:space="preserve">) </w:t>
      </w:r>
      <w:r>
        <w:rPr>
          <w:rtl w:val="true"/>
        </w:rPr>
        <w:t>و كلام سريانى‌</w:t>
      </w:r>
      <w:bookmarkEnd w:id="728"/>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عده‌اى از اصحاب، اجازه خواستند تا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دهليز شدند، متوجه گرديدند كه كسى با صداى خوش و به زبان سريانى مى‌خواند و مى‌گريد، تا اينكه آنها را نيز گرياند ولى نفهميدند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كردند كه يك نفر از اهل كتاب است كه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صدا قطع شد اينها وارد شدند اما كسى را نزد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صداى زيبايى شنيديم كه به زبان سريانى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بودم كه مناجات الياس پيامبر را به ياد آوردم و آن را خواندم و گريستم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791747_2314609296"/>
      <w:bookmarkStart w:id="730" w:name="_Toc274"/>
      <w:bookmarkEnd w:id="729"/>
      <w:r>
        <w:rPr>
          <w:rtl w:val="true"/>
        </w:rPr>
        <w:t xml:space="preserve">امام باقر </w:t>
      </w:r>
      <w:r>
        <w:rPr>
          <w:rtl w:val="true"/>
        </w:rPr>
        <w:t>(</w:t>
      </w:r>
      <w:r>
        <w:rPr>
          <w:rtl w:val="true"/>
        </w:rPr>
        <w:t>ع</w:t>
      </w:r>
      <w:r>
        <w:rPr>
          <w:rtl w:val="true"/>
        </w:rPr>
        <w:t xml:space="preserve">) </w:t>
      </w:r>
      <w:r>
        <w:rPr>
          <w:rtl w:val="true"/>
        </w:rPr>
        <w:t>و خريدن كنيز</w:t>
      </w:r>
      <w:bookmarkEnd w:id="73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عيسى بن عبد الرحمن، از پدرش، روايت كرده است كه ابن عكاشه أسدى بر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حضور داشت، مقدارى انگور آورد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انگور را دانه دانه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هم به گمان اينكه سير نخواهند شد، سه تا و چهارتا مى‌خورند، ولى شما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بخوريد كه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عكاشه به حضرت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نمى‌گيرى در حالى كه جوان است و وقت ازدواجش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حضرت، كيسه زر مهرشده‌اى قرار داشت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زودى برده فروشى از بربر مى‌آيد و در منزل ميمون فرود</w:t>
      </w:r>
    </w:p>
    <w:p>
      <w:pPr>
        <w:pStyle w:val="BookText"/>
        <w:rPr/>
      </w:pP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همين كيسه از او يك كنيز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موعود رسيد و نزد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ندهم شما را از آن برده فروشى كه قبلا به شما گفته بودم؟ اكنون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اين پول از او يك كنيز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برده فروش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كنيزهايم را فروخته‌ام مگر دوتا كه آنها مريض هستند و يكى بهتر از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آنها را به ما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بهتر را چند مى‌فروشى؟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دينار، نه كم و نه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اين كيسه مى‌خريم، هر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آن برده فروش، پير مردى ريش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برداريد و آن را وزن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نكنيد، اگر يك ذره هم كم باشد نمى‌فروشم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وزن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كرديم و وزن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شديم كه به اندازه هفتاد دينار بود، نه زياد و نه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كنيز را تحويل گرفتيم و خدمت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و جريان را به حضرت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خدا را حمد و ثنا كرد و رو به كنيز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چيست؟</w:t>
      </w:r>
    </w:p>
    <w:p>
      <w:pPr>
        <w:pStyle w:val="BookText"/>
        <w:rPr/>
      </w:pP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حميده دنيا و محموده آخرت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 دختر باكره هستى يا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باكره هستم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برده فروش، چگونه باكره مانده‌اى؟</w:t>
      </w:r>
      <w:bookmarkStart w:id="731" w:name="pg19690_211007"/>
    </w:p>
    <w:p>
      <w:pPr>
        <w:pStyle w:val="BookText"/>
        <w:rPr/>
      </w:pPr>
      <w:bookmarkEnd w:id="73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قصد داشت نزديك من بيايد، ناگاه پيرمردى ريش سفيد مى‌آمد و مانع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مال توست آن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كه امام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زاييده شد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791749_2314609296"/>
      <w:bookmarkStart w:id="733" w:name="_Toc275"/>
      <w:bookmarkEnd w:id="732"/>
      <w:r>
        <w:rPr>
          <w:rtl w:val="true"/>
        </w:rPr>
        <w:t>حجّت خداوند</w:t>
      </w:r>
      <w:bookmarkEnd w:id="73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و باب رحمت و زبان او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وجه و چشم او در ميان مخلوقات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متوليان كارهاى خدا در ميان بندگان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و بين تمام نقاط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اتصالى كه به واسطه آن، بر امور احاطه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روى زمين به امرى، امر شويم، اين تراز را گرفته و در هر نقطه از زمين، آنچه مأمور هستيم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باد در تسخير سليمان بود، همان گونه خداوند آن را مسخر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791751_2314609296"/>
      <w:bookmarkStart w:id="735" w:name="_Toc276"/>
      <w:bookmarkEnd w:id="734"/>
      <w:r>
        <w:rPr>
          <w:rtl w:val="true"/>
        </w:rPr>
        <w:t xml:space="preserve">علم امام </w:t>
      </w:r>
      <w:r>
        <w:rPr>
          <w:rtl w:val="true"/>
        </w:rPr>
        <w:t>(</w:t>
      </w:r>
      <w:r>
        <w:rPr>
          <w:rtl w:val="true"/>
        </w:rPr>
        <w:t>ع</w:t>
      </w:r>
      <w:r>
        <w:rPr>
          <w:rtl w:val="true"/>
        </w:rPr>
        <w:t>)</w:t>
      </w:r>
      <w:bookmarkEnd w:id="735"/>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مى‌كنيد كه شما را نمى‌بينيم و سخنان شما را نمى‌شنويم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باشد كه شما مى‌پنداريد پس ما چه برترى بر شما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گفتيد به من نشان بده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تو و همكارت در ربذه </w:t>
      </w:r>
      <w:r>
        <w:rPr>
          <w:rStyle w:val="FootnoteAnchor"/>
          <w:rtl w:val="true"/>
        </w:rPr>
        <w:footnoteReference w:id="376"/>
      </w:r>
      <w:r>
        <w:rPr>
          <w:rFonts w:ascii="IRNazanin" w:hAnsi="IRNazanin" w:eastAsia="IRNazanin"/>
          <w:color w:val="111111"/>
          <w:sz w:val="28"/>
          <w:sz w:val="28"/>
          <w:szCs w:val="28"/>
          <w:rtl w:val="true"/>
          <w:lang w:bidi="fa-IR"/>
        </w:rPr>
        <w:t>اختلافى به وجود آمد و او از تو بخاطر</w:t>
      </w:r>
      <w:bookmarkStart w:id="736" w:name="pg19690_211008"/>
    </w:p>
    <w:p>
      <w:pPr>
        <w:pStyle w:val="BookText"/>
        <w:rPr/>
      </w:pPr>
      <w:bookmarkEnd w:id="736"/>
      <w:r>
        <w:rPr>
          <w:rFonts w:ascii="IRNazanin" w:hAnsi="IRNazanin" w:eastAsia="IRNazanin"/>
          <w:color w:val="111111"/>
          <w:sz w:val="28"/>
          <w:sz w:val="28"/>
          <w:szCs w:val="28"/>
          <w:rtl w:val="true"/>
          <w:lang w:bidi="fa-IR"/>
        </w:rPr>
        <w:t>ارتباط با ما و محبت و معرفت ما، اشكال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گفتم آن را خدا به من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ساحر، كاهن و مجنون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علوم نبوّت است كه به ما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مى‌گويد؟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قلب ما الهام مى‌شود و به گوش ما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خادمانى از طائفه جنّ داريم كه مؤمن و شيعه ما هستند و بهتر از شما، ما را اطاعت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هر يك از ما، يكى از آنها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از آنچه انجام مى‌دهيد و هر كجا هستيد ما را با خبر مى‌كنند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791753_2314609296"/>
      <w:bookmarkStart w:id="738" w:name="_Toc277"/>
      <w:bookmarkEnd w:id="737"/>
      <w:r>
        <w:rPr>
          <w:rtl w:val="true"/>
        </w:rPr>
        <w:t xml:space="preserve">پيشگويى امام باقر </w:t>
      </w:r>
      <w:r>
        <w:rPr>
          <w:rtl w:val="true"/>
        </w:rPr>
        <w:t>(</w:t>
      </w:r>
      <w:r>
        <w:rPr>
          <w:rtl w:val="true"/>
        </w:rPr>
        <w:t>ع</w:t>
      </w:r>
      <w:r>
        <w:rPr>
          <w:rtl w:val="true"/>
        </w:rPr>
        <w:t xml:space="preserve">) </w:t>
      </w:r>
      <w:r>
        <w:rPr>
          <w:rtl w:val="true"/>
        </w:rPr>
        <w:t>در مورد حوادث مدينه‌</w:t>
      </w:r>
      <w:bookmarkEnd w:id="73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مجلسى نشسته و سر خود را پايين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سكوت نمود، سپس سرش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مى‌كنيد هنگامى كه مردى با چهار هزار نفر سپاه، وارد شهر شما بشود و سه روز شما را از دم تيغ بگذراند و جنگجويانتان را بكشد و مصيبتى عظيم بر شما وارد آورد و شما هم قدرت دفاع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اين حادثه خيلى طول نمى‌كشد، پس آماده باشيد و بدانيد كه اين، يقينا محقّق مى‌شود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فرمايش پدرم اعتنا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عده‌اى معدود از خواص بنى هاشم كه مى‌دانستند سخنان حضرت، حق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نگذشت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 و بنى هاشم، از</w:t>
      </w:r>
      <w:bookmarkStart w:id="739" w:name="pg19690_211009"/>
    </w:p>
    <w:p>
      <w:pPr>
        <w:pStyle w:val="BookText"/>
        <w:rPr/>
      </w:pPr>
      <w:bookmarkEnd w:id="739"/>
      <w:r>
        <w:rPr>
          <w:rFonts w:ascii="IRNazanin" w:hAnsi="IRNazanin" w:eastAsia="IRNazanin"/>
          <w:color w:val="111111"/>
          <w:sz w:val="28"/>
          <w:sz w:val="28"/>
          <w:szCs w:val="28"/>
          <w:rtl w:val="true"/>
          <w:lang w:bidi="fa-IR"/>
        </w:rPr>
        <w:t>شهر خارج شدند و نافع بن ازرق آمد و مدينه را در تنگنا قرار داد و مبارزان آنها را كشت و نسبت به نواميس آنان بى‌حرمتى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مردم مدينه متوجّه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سخنان ابو جعفر را تكذيب نمى‌كنيم؛ چون غير از حق چيزى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اهل بيت پيامبر هستند و همگى به حق سخن مى‌گويند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791755_2314609296"/>
      <w:bookmarkStart w:id="741" w:name="_Toc278"/>
      <w:bookmarkEnd w:id="740"/>
      <w:r>
        <w:rPr>
          <w:rtl w:val="true"/>
        </w:rPr>
        <w:t xml:space="preserve">هشام و امام باقر </w:t>
      </w:r>
      <w:r>
        <w:rPr>
          <w:rtl w:val="true"/>
        </w:rPr>
        <w:t>(</w:t>
      </w:r>
      <w:r>
        <w:rPr>
          <w:rtl w:val="true"/>
        </w:rPr>
        <w:t>ع</w:t>
      </w:r>
      <w:r>
        <w:rPr>
          <w:rtl w:val="true"/>
        </w:rPr>
        <w:t>)</w:t>
      </w:r>
      <w:bookmarkEnd w:id="74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به والى مدينه نوشت كه محمّد بن على را به شام بفرستد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از مدينه خارج شد و من نيز به اتفاق پدرم خارج شدم تا به مدين، شهر حضرت شعيب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صومعه بزرگى ديديم كه در نزد درب آن، مردمى بودند كه لباسهاى پشمى خشن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مثل آنها لباس پوشيديم و با آنها رفتيم و وارد صومعه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را ديديم كه از شدّت پيرى، ابروانش روى چشمانش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ما كرد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هستى يا از امت مرحومه؟</w:t>
      </w:r>
    </w:p>
    <w:p>
      <w:pPr>
        <w:pStyle w:val="BookText"/>
        <w:rPr/>
      </w:pPr>
      <w:r>
        <w:rPr>
          <w:rFonts w:ascii="IRNazanin" w:hAnsi="IRNazanin" w:eastAsia="IRNazanin"/>
          <w:color w:val="111111"/>
          <w:sz w:val="28"/>
          <w:sz w:val="28"/>
          <w:szCs w:val="28"/>
          <w:rtl w:val="true"/>
          <w:lang w:bidi="fa-IR"/>
        </w:rPr>
        <w:t>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از امت مرحومه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آنهايى يا از جاهلان آنها؟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پرسشهايى از تو بكنم؟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آيا وقتى كه اهل بهشت از نعمتهاى بهشتى مى‌خورند، از آنها چيزى كم مى‌شود؟</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 آنها در دنيا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تورات، انجيل، زبور و قرآن اين گونه نيستند كه هر چه از آنها استفاده شود، كم نمى‌شوند؟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از عالمان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بهشت به بول و غائط، نياز پيدا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در دنيا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است در شكم مادر كه مى‌خورد و مى‌آشامد و به بول و غائط، نياز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سؤالات زيادى كرد و پدرم پاسخ داد تا اينكه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دو قلو به دنيا آمدند و در يك ساعت نيز مردند ولى يكى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 و ديگرى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كسانى بودند؟ و داستانشان چه بود؟</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عزيز و عزره بودند كه خداوند عزير را در بيست سالگى به پيامبرى مبعوث كرد و بعد او را صد سال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زنده كرد و سى سال ديگر نيز زندگى نمود و با برادرش در يك روز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پيرمرد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برخاست و از صومعه خارج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مردم دنبال ما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شما را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كارى نداريم و اگر او با ما كارى دارد، نزد ما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برگشتند و پيرمرد را آوردند و در مقابل پدرم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پسر دخترش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كسى هستى كه در عبرانى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كداميك از پسرانش هستى؛ شبّر يا شبير؟</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پيرمرد، شهادتين را جارى ساخت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رفتيم تا بر هشام بن عبد الملك وارد شديم و او از تخت، پايين آمد و ما را استقبال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روى داد و هيچ يك از دانشمندان، نتوانستند جواب دهند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امتى امام واجب الإطاعه خود را بكشند، خدا چه نشانه‌اى به آنها نشان مى‌دهد؟</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شوند، در آن هنگام هر سنگى را بلند كنند زير آن خون تازه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سر پدرم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جدّت على بن ابى طالب كشته شد، سنگى نزد درب خانه پدرم مروان بود، دستور داد تا آن را بلند كنند، زير آن سنگ، خون تازه‌اى ديديم كه مى‌جوشيد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باغى حوض بزرگى داشتم كه اطرافش با سنگهاى سياه چيده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دستور دادم كه آنها را بردارند و به جايش سنگهاى سفيد بگذارند، كه ديدم از زير آنها خون تازه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فهميدم كه در همان روز،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پدرم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همين جا بمان، همه چيز را در اختيارت مى‌گذاريم و اگر هم مى‌خواهى، مى‌توانى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به سوى قبر جدّم بر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اجازه برگشتن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ما كسانى را به آباديها و شهرهاى مسير ما فرستاده بود تا به مردم بگويند به ما جا و آب و غذا ندهند، تا ما از تشنگى و گرسنگى از پا درآييم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از شام در آمديم و به سوى مدينه روانه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منزلى كه مى‌رسيديم</w:t>
      </w:r>
    </w:p>
    <w:p>
      <w:pPr>
        <w:pStyle w:val="BookText"/>
        <w:rPr/>
      </w:pPr>
      <w:r>
        <w:rPr>
          <w:rFonts w:ascii="IRNazanin" w:hAnsi="IRNazanin" w:eastAsia="IRNazanin"/>
          <w:color w:val="111111"/>
          <w:sz w:val="28"/>
          <w:sz w:val="28"/>
          <w:szCs w:val="28"/>
          <w:rtl w:val="true"/>
          <w:lang w:bidi="fa-IR"/>
        </w:rPr>
        <w:t>طردمان مى‌كردند، تا اينكه زاد و توشه ما تمام شد و به مدين، شهر شعيب رفتيم كه دروازه را به روى ما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بالاى تپه‌اى كه از آنجا شهر ديده مى‌شد و مردم شهر نيز آنجا را مى‌ديدند، رفت و اين آيه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مَدْيَنَ أَخاهُمْ شُعَيْباً قالَ يا قَوْمِ اعْبُدُوا اللَّهَ ما لَكُمْ مِنْ إِلهٍ غَيْرُهُ وَ لا تَنْقُصُوا الْمِكْيالَ وَ الْمِيزانَ إِنِّي أَراكُمْ بِخَيْرٍ وَ إِنِّي أَخافُ عَلَيْكُمْ عَذابَ يَوْمٍ مُحِيطٍ وَ يا قَوْمِ أَوْفُوا الْمِكْيالَ وَ الْمِيزانَ بِالْقِسْطِ وَ لا تَبْخَسُوا النَّاسَ أَشْياءَهُمْ وَ لا تَعْثَوْا فِي الْأَرْضِ مُفْسِدِينَ بَقِيَّتُ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پيرمردى بود كه وقتى از احوال ما با خبر شد، غذاى زيادى نزد پدرم آورد و به ما احترام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والى، خبردار شد، دستور داد او را بگيرند و نزد هشام بفرستند؛ چون از فرمان آنها سر پيچى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 قضيه، بسيار ناراحت شدم و به حال آن پيرمرد گريه كردم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از طرف هشام هيچ خوفى براى او نيست و دست او به آن پيرمرد نمى‌رسد؛ چون در نخستين منزل، وفات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هم به سرعت به سوى مدينه برگشتيم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742" w:name="pg19690_211013"/>
    </w:p>
    <w:p>
      <w:pPr>
        <w:pStyle w:val="Heading2"/>
        <w:numPr>
          <w:ilvl w:val="1"/>
          <w:numId w:val="1"/>
        </w:numPr>
        <w:rPr/>
      </w:pPr>
      <w:bookmarkStart w:id="743" w:name="__RefHeading___Toc791757_2314609296"/>
      <w:bookmarkStart w:id="744" w:name="_Toc279"/>
      <w:bookmarkEnd w:id="742"/>
      <w:bookmarkEnd w:id="743"/>
      <w:r>
        <w:rPr>
          <w:rtl w:val="true"/>
        </w:rPr>
        <w:t>باب هفتم</w:t>
      </w:r>
      <w:r>
        <w:rPr>
          <w:rtl w:val="true"/>
        </w:rPr>
        <w:t xml:space="preserve">: </w:t>
      </w:r>
      <w:r>
        <w:rPr>
          <w:rtl w:val="true"/>
        </w:rPr>
        <w:t xml:space="preserve">در معجزات امام جعفر صادق </w:t>
      </w:r>
      <w:r>
        <w:rPr>
          <w:rtl w:val="true"/>
        </w:rPr>
        <w:t>(</w:t>
      </w:r>
      <w:r>
        <w:rPr>
          <w:rtl w:val="true"/>
        </w:rPr>
        <w:t>ع</w:t>
      </w:r>
      <w:r>
        <w:rPr>
          <w:rtl w:val="true"/>
        </w:rPr>
        <w:t>)</w:t>
      </w:r>
      <w:bookmarkEnd w:id="744"/>
    </w:p>
    <w:p>
      <w:pPr>
        <w:pStyle w:val="Heading3"/>
        <w:numPr>
          <w:ilvl w:val="2"/>
          <w:numId w:val="1"/>
        </w:numPr>
        <w:rPr/>
      </w:pPr>
      <w:bookmarkStart w:id="745" w:name="__RefHeading___Toc791759_2314609296"/>
      <w:bookmarkStart w:id="746" w:name="_Toc280"/>
      <w:bookmarkEnd w:id="745"/>
      <w:r>
        <w:rPr>
          <w:rtl w:val="true"/>
        </w:rPr>
        <w:t xml:space="preserve">اثر دعاى امام صادق </w:t>
      </w:r>
      <w:r>
        <w:rPr>
          <w:rtl w:val="true"/>
        </w:rPr>
        <w:t>(</w:t>
      </w:r>
      <w:r>
        <w:rPr>
          <w:rtl w:val="true"/>
        </w:rPr>
        <w:t>ع</w:t>
      </w:r>
      <w:r>
        <w:rPr>
          <w:rtl w:val="true"/>
        </w:rPr>
        <w:t>)</w:t>
      </w:r>
      <w:bookmarkEnd w:id="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مكّه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كنار زن و بچه‌اى كه گاوشان مرده بود و براى آن مى‌گريستند، گذشتيم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همه چيز ما بود و با آن زندگى خود را مى‌گذرانديم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مرده است و ما نمى‌دانيم چه كار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مى‌خواهى كه خدا آن را زنده كند؟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ناراحت هستيم و تو ما را به مسخره گرفته‌اى؟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مقصودم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دعا كرد و با پاى مبارك، ضربه‌اى به گاو وارد كرد و او را نهيب زد كه گاو برخاست و سر پا ايستاد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عيسى بن مريم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مردم رفت و آن زن نتوانست حضرت را بشناسد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bookmarkStart w:id="747" w:name="pg19690_211014"/>
    </w:p>
    <w:p>
      <w:pPr>
        <w:pStyle w:val="Heading3"/>
        <w:numPr>
          <w:ilvl w:val="2"/>
          <w:numId w:val="1"/>
        </w:numPr>
        <w:rPr/>
      </w:pPr>
      <w:bookmarkStart w:id="748" w:name="__RefHeading___Toc791761_2314609296"/>
      <w:bookmarkStart w:id="749" w:name="_Toc281"/>
      <w:bookmarkEnd w:id="747"/>
      <w:bookmarkEnd w:id="748"/>
      <w:r>
        <w:rPr>
          <w:rtl w:val="true"/>
        </w:rPr>
        <w:t xml:space="preserve">تأخير در قبض روح، به امر امام </w:t>
      </w:r>
      <w:r>
        <w:rPr>
          <w:rtl w:val="true"/>
        </w:rPr>
        <w:t>(</w:t>
      </w:r>
      <w:r>
        <w:rPr>
          <w:rtl w:val="true"/>
        </w:rPr>
        <w:t>ع</w:t>
      </w:r>
      <w:r>
        <w:rPr>
          <w:rtl w:val="true"/>
        </w:rPr>
        <w:t>)</w:t>
      </w:r>
      <w:bookmarkEnd w:id="74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عبدى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وقت است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به حج برويم با امام نيز تجديد ديدار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چيزى در بساط نداريم تا به حج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مقدارى لباس و زينت آلات دارم، آنها را بفروش تا با آن به حج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عازم سفر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نزديك مدينه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بشدّت مريض شد تا اينكه مشرف به موت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مدينه رسديم،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حالى كه از سلامتى او مأيوس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كردم و حضرت نيز جوابم را داد و از حال همسرم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را گفتم و عرضه داشتم كه از خوب شدن او نااميد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 اين است كه خيلى ناراحتى؟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كردم تا خداوند او 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 گردى خواهى ديد كه خوب شده و نشسته است و به او شيرينى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برگشتم و ديدم حال همسرم خوب شده، نشسته و كنيز به او شيرينى مى‌خوراند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شفا داده و ميل به شيرينى پيدا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پيش تو رفتم نااميد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تو پرسيد كه جريان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وقتى كه برگشتى خواهى ديد كه همسرت نشسته و شيرينى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 رفتى، من در حال احتضار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داخل شد و پرسيد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است؟ گفتم در حال مردن هستم و اين هم ملك الموت است كه براى قبض روح من آمده است</w:t>
      </w:r>
      <w:r>
        <w:rPr>
          <w:rFonts w:eastAsia="IRNazanin" w:cs="IRNazanin"/>
          <w:color w:val="111111"/>
          <w:sz w:val="28"/>
          <w:szCs w:val="28"/>
          <w:rtl w:val="true"/>
          <w:lang w:bidi="fa-IR"/>
        </w:rPr>
        <w:t>.</w:t>
      </w:r>
      <w:bookmarkStart w:id="750" w:name="pg19690_211015"/>
    </w:p>
    <w:p>
      <w:pPr>
        <w:pStyle w:val="BookText"/>
        <w:rPr/>
      </w:pPr>
      <w:bookmarkEnd w:id="750"/>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مأمور به اطاعت از ما نيستى؟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مى‌دهم تا بيست سال ديگر، مرگ او را به تأخير 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چشم، اطاعت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دو از پيش من خارج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نيز همان لحظه حالم خوب شد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791763_2314609296"/>
      <w:bookmarkStart w:id="752" w:name="_Toc282"/>
      <w:bookmarkEnd w:id="751"/>
      <w:r>
        <w:rPr>
          <w:rtl w:val="true"/>
        </w:rPr>
        <w:t>ميوه دادن درخت خشكيده‌</w:t>
      </w:r>
      <w:bookmarkEnd w:id="7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مى‌رفتيم كه زير درخت خرماى خشكيده‌اى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زير لب دعايى را زمزمه كرد كه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طعامى كه خداوند در تو قرار داده است به ما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كه شاخه‌هاى درخت، به سوى امام متمايل شدند، در حالى كه خرماى تازه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بسم اللَّه گفت و شروع بخوردن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به دستور ايشان خورديم كه بهترين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 باديه‌نشين، چون اين منظره را مشاهده كرد، تعجّب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سحرى به اين بزرگى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پيغمبرانيم و در بين ما ساحر و كاهنى پيدا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وقت از خدا بخواهيم اجابت مى‌كند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نپذيرفت و باور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از خدا بخواهم تا تو را به صورت سگى در آورده و نزد</w:t>
      </w:r>
      <w:bookmarkStart w:id="753" w:name="pg19690_211016"/>
    </w:p>
    <w:p>
      <w:pPr>
        <w:pStyle w:val="BookText"/>
        <w:rPr/>
      </w:pPr>
      <w:bookmarkEnd w:id="753"/>
      <w:r>
        <w:rPr>
          <w:rFonts w:ascii="IRNazanin" w:hAnsi="IRNazanin" w:eastAsia="IRNazanin"/>
          <w:color w:val="111111"/>
          <w:sz w:val="28"/>
          <w:sz w:val="28"/>
          <w:szCs w:val="28"/>
          <w:rtl w:val="true"/>
          <w:lang w:bidi="fa-IR"/>
        </w:rPr>
        <w:t>خانواده‌ات برگردى و مقابل آنها دم بجنبانى؟</w:t>
      </w:r>
    </w:p>
    <w:p>
      <w:pPr>
        <w:pStyle w:val="BookText"/>
        <w:rPr/>
      </w:pPr>
      <w:r>
        <w:rPr>
          <w:rFonts w:ascii="IRNazanin" w:hAnsi="IRNazanin" w:eastAsia="IRNazanin"/>
          <w:color w:val="111111"/>
          <w:sz w:val="28"/>
          <w:sz w:val="28"/>
          <w:szCs w:val="28"/>
          <w:rtl w:val="true"/>
          <w:lang w:bidi="fa-IR"/>
        </w:rPr>
        <w:t>عرب كه جاهل بود و نمى‌فهميد،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خدا خواست تا او را به صورت سگى مسخ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به راه افتاد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دستور داد كه دنبال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رفتم و ديدم وارد منزل شد و در مقابل عيال و اولادش، دم خود را جنبانيد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عصا برداشته و او را از خانه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به حضور حضرت رسيدم و جريان را گزارش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كه آن سگ برگشت و روبروى حضرت، ايستاد، دمش را مى‌جنباند و اشك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ترحّم كرد، دعا كرد تا خداوند او را به حال اوّل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خداوند متعال او را به حال اوّل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ايمان آوردى؟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هزار هزار بار ايمان آوردم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791765_2314609296"/>
      <w:bookmarkStart w:id="755" w:name="_Toc283"/>
      <w:bookmarkEnd w:id="754"/>
      <w:r>
        <w:rPr>
          <w:rtl w:val="true"/>
        </w:rPr>
        <w:t xml:space="preserve">امام صادق </w:t>
      </w:r>
      <w:r>
        <w:rPr>
          <w:rtl w:val="true"/>
        </w:rPr>
        <w:t>(</w:t>
      </w:r>
      <w:r>
        <w:rPr>
          <w:rtl w:val="true"/>
        </w:rPr>
        <w:t>ع</w:t>
      </w:r>
      <w:r>
        <w:rPr>
          <w:rtl w:val="true"/>
        </w:rPr>
        <w:t xml:space="preserve">) </w:t>
      </w:r>
      <w:r>
        <w:rPr>
          <w:rtl w:val="true"/>
        </w:rPr>
        <w:t>و زنده كردن پرندگان‌</w:t>
      </w:r>
      <w:bookmarkEnd w:id="7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ظبيان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عده‌اى 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كه به حضرت ابراهيم مى‌فرمايد فَخُذْ أَرْبَعَةً مِنَ الطَّيْرِ فَصُرْهُنَّ </w:t>
      </w:r>
      <w:r>
        <w:rPr>
          <w:rStyle w:val="FootnoteAnchor"/>
          <w:rtl w:val="true"/>
        </w:rPr>
        <w:footnoteReference w:id="384"/>
      </w:r>
      <w:r>
        <w:rPr>
          <w:rFonts w:ascii="IRNazanin" w:hAnsi="IRNazanin" w:eastAsia="IRNazanin"/>
          <w:color w:val="111111"/>
          <w:sz w:val="28"/>
          <w:sz w:val="28"/>
          <w:szCs w:val="28"/>
          <w:rtl w:val="true"/>
          <w:lang w:bidi="fa-IR"/>
        </w:rPr>
        <w:t>اين چهار پرنده از يك جنس بودند يا چند جنس؟</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داريد مانند آن كار را به شما نشان دهم؟</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طاوسى را ديديم كه پرواز كنان نزد آن حضرت</w:t>
      </w:r>
      <w:bookmarkStart w:id="756" w:name="pg19690_211017"/>
    </w:p>
    <w:p>
      <w:pPr>
        <w:pStyle w:val="BookText"/>
        <w:rPr/>
      </w:pPr>
      <w:bookmarkEnd w:id="756"/>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كلاغ و باز و كبوتر نيز به همين نحو نزد ايشان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آنها را ذبح كنند و پرهاى آنان را كنده و بدنشان را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نمايند و با هم بياميزند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طاوس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گوشت و استخوان و پرها جدا شدند و به سرش پيوسته و طاوس زنده سر پا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كلاغ را خواند و آن هم 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ترتيب، باز و كبوتر را هم زنده كرد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791767_2314609296"/>
      <w:bookmarkStart w:id="758" w:name="_Toc284"/>
      <w:bookmarkEnd w:id="757"/>
      <w:r>
        <w:rPr>
          <w:rtl w:val="true"/>
        </w:rPr>
        <w:t>وفاى به عهد</w:t>
      </w:r>
      <w:bookmarkEnd w:id="75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حكم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جبل،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ده هزار درهم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تقاضا كرد تا با اين مبلغ، در مدينه خانه‌اى براى او بخرد كه هر وقت خواست با عيالش به مدينه بيايد و در آن سكنى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اعمال حجّ به مكّه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مراجعت نمود،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منزل خود برد و به وى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تو خانه‌اى در فردوس اعلى خريدم كه حدود آن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طرفش به خانه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ديگرش به خانه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 سومش به خانه امام حسن و طرف چهارمش به خانه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قباله‌اى به اين مضمون نوشت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از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گشت و راضى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ياد شده را بين فرزندان 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وقتى كه به شهر خود بازگشت، مريض شد و وصيت نمود هنگامى كه از دنيا رفتم اين قباله را با من دفن نماييد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ورثه به وصيتش عمل كردند و نوشته حضرت را با او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كه بر سر قبر او رفتند، ديدند قباله بر روى قبر گذاشته شده و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bookmarkStart w:id="759" w:name="pg19690_211018"/>
    </w:p>
    <w:p>
      <w:pPr>
        <w:pStyle w:val="BookText"/>
        <w:rPr/>
      </w:pPr>
      <w:bookmarkEnd w:id="759"/>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خود وفا كرد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791769_2314609296"/>
      <w:bookmarkStart w:id="761" w:name="_Toc285"/>
      <w:bookmarkEnd w:id="760"/>
      <w:r>
        <w:rPr>
          <w:rtl w:val="true"/>
        </w:rPr>
        <w:t xml:space="preserve">اجابت دعاى امام صادق </w:t>
      </w:r>
      <w:r>
        <w:rPr>
          <w:rtl w:val="true"/>
        </w:rPr>
        <w:t>(</w:t>
      </w:r>
      <w:r>
        <w:rPr>
          <w:rtl w:val="true"/>
        </w:rPr>
        <w:t>ع</w:t>
      </w:r>
      <w:r>
        <w:rPr>
          <w:rtl w:val="true"/>
        </w:rPr>
        <w:t>)</w:t>
      </w:r>
      <w:bookmarkEnd w:id="7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كه حضرت براى او دعا كند تا خداوند حجّ بسيار و ملك و املاك نيكو و خانه‌اى خوب و همسرى از خاندان نيكوكار، صالح و فرزندان نيكو به او عنايت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نيز دعا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را مالى عطا كن كه پنجاه حجّ برود و ملك و خانه‌اى خوب و همسرى صالح و درستكار از خاندانى بزرگ و با كرامت و فرزندانى نيكو به او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در آن مجلس حضور داشت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نزد حمّاد بن عيسى به خانه‌اش در بصره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دارى دعايى را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نمود؟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است كه مثل آن در اين شهر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و املاكم بهترين‌هاست و همسرم نيز از بزرگان و فرزندانم از نيكانند كه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و هشت بار حجّ نموده‌ام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حماد دو حجّ ديگر بجا آورد و در پنجاه و يكمين سفر حجّ، وقتى كه به جحفه </w:t>
      </w:r>
      <w:r>
        <w:rPr>
          <w:rStyle w:val="FootnoteAnchor"/>
          <w:rtl w:val="true"/>
        </w:rPr>
        <w:footnoteReference w:id="387"/>
      </w:r>
      <w:r>
        <w:rPr>
          <w:rFonts w:ascii="IRNazanin" w:hAnsi="IRNazanin" w:eastAsia="IRNazanin"/>
          <w:color w:val="111111"/>
          <w:sz w:val="28"/>
          <w:sz w:val="28"/>
          <w:szCs w:val="28"/>
          <w:rtl w:val="true"/>
          <w:lang w:bidi="fa-IR"/>
        </w:rPr>
        <w:t>رسيد و خواست كه احرام ببندد، داخل جايى شد كه غسل كند، سيل او را گرفت و با خود برد، غلامانش رفتند و جنازه او را از آب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پس او به حماد غريق الجحفه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حمادّى كه در جحفه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762" w:name="pg19690_211019"/>
    </w:p>
    <w:p>
      <w:pPr>
        <w:pStyle w:val="Heading3"/>
        <w:numPr>
          <w:ilvl w:val="2"/>
          <w:numId w:val="1"/>
        </w:numPr>
        <w:rPr/>
      </w:pPr>
      <w:bookmarkStart w:id="763" w:name="__RefHeading___Toc791771_2314609296"/>
      <w:bookmarkStart w:id="764" w:name="_Toc286"/>
      <w:bookmarkEnd w:id="762"/>
      <w:bookmarkEnd w:id="763"/>
      <w:r>
        <w:rPr>
          <w:rtl w:val="true"/>
        </w:rPr>
        <w:t xml:space="preserve">تصرّف امام </w:t>
      </w:r>
      <w:r>
        <w:rPr>
          <w:rtl w:val="true"/>
        </w:rPr>
        <w:t>(</w:t>
      </w:r>
      <w:r>
        <w:rPr>
          <w:rtl w:val="true"/>
        </w:rPr>
        <w:t>ع</w:t>
      </w:r>
      <w:r>
        <w:rPr>
          <w:rtl w:val="true"/>
        </w:rPr>
        <w:t xml:space="preserve">) </w:t>
      </w:r>
      <w:r>
        <w:rPr>
          <w:rtl w:val="true"/>
        </w:rPr>
        <w:t>در اشيا</w:t>
      </w:r>
      <w:bookmarkEnd w:id="76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صامت حلوانى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چيزى به من عطا كن كه شك را از قلبم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را از جيبت بيرون آور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كليد را در آوردم و به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آن كليد به صورت شيرى در آمد و من ترسيدم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آن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را گرفتم، به حال اوّل خود برگشت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765" w:name="pg19690_211020"/>
    </w:p>
    <w:p>
      <w:pPr>
        <w:pStyle w:val="Heading2"/>
        <w:numPr>
          <w:ilvl w:val="1"/>
          <w:numId w:val="1"/>
        </w:numPr>
        <w:rPr/>
      </w:pPr>
      <w:bookmarkStart w:id="766" w:name="__RefHeading___Toc791773_2314609296"/>
      <w:bookmarkStart w:id="767" w:name="_Toc287"/>
      <w:bookmarkEnd w:id="765"/>
      <w:bookmarkEnd w:id="766"/>
      <w:r>
        <w:rPr>
          <w:rtl w:val="true"/>
        </w:rPr>
        <w:t>باب هشتم</w:t>
      </w:r>
      <w:r>
        <w:rPr>
          <w:rtl w:val="true"/>
        </w:rPr>
        <w:t xml:space="preserve">: </w:t>
      </w:r>
      <w:r>
        <w:rPr>
          <w:rtl w:val="true"/>
        </w:rPr>
        <w:t xml:space="preserve">در معجزات امام موسى كاظم </w:t>
      </w:r>
      <w:r>
        <w:rPr>
          <w:rtl w:val="true"/>
        </w:rPr>
        <w:t>(</w:t>
      </w:r>
      <w:r>
        <w:rPr>
          <w:rtl w:val="true"/>
        </w:rPr>
        <w:t>ع</w:t>
      </w:r>
      <w:r>
        <w:rPr>
          <w:rtl w:val="true"/>
        </w:rPr>
        <w:t>)</w:t>
      </w:r>
      <w:bookmarkEnd w:id="767"/>
    </w:p>
    <w:p>
      <w:pPr>
        <w:pStyle w:val="Heading3"/>
        <w:numPr>
          <w:ilvl w:val="2"/>
          <w:numId w:val="1"/>
        </w:numPr>
        <w:rPr/>
      </w:pPr>
      <w:bookmarkStart w:id="768" w:name="__RefHeading___Toc791775_2314609296"/>
      <w:bookmarkStart w:id="769" w:name="_Toc288"/>
      <w:bookmarkEnd w:id="768"/>
      <w:r>
        <w:rPr>
          <w:rtl w:val="true"/>
        </w:rPr>
        <w:t>اهميت صله رحم‌</w:t>
      </w:r>
      <w:bookmarkEnd w:id="7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على بن ابى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مغرب را ملاقات خواهى كرد كه از من خواهد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امامى است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معرفى كرده و اگر از احكام حلال و حرام پرسيد، به او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تنومند و بلند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يعقوب بن يزيد و راهنماى قبيله‌اش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ورود خواست، او را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خانه خدا بودم كه آن مرد با همان ويژگيهايى كه حضرت فرموده بود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رفيق تو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چيست؟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مرا شناختى؟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خواب ديدم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را درياب، و حوايج خود را از او بخواه و تو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اينجا بنشين تا طوافم را تمام كنم و نزد تو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طواف نموده، برگشتم و با او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شخصى عاقل و فهميده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 اصرار خواست كه او را پيش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و من نيز چنين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او را ديد،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ديروز آمدى و ميان تو و برادرت در فلان مكان، خصومتى رخ داد و كار به ناسزا گويى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شما از آيين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شيعيان خود را اين چنين دستور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زيرا شما به زودى به وسيله مرگ، از هم جدا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برادرت در مسافرتى قبل از آنكه به خانواده‌اش برسد،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كرده خود پشيمان مى‌شوى؛ چون شما از هم قطع رحم مى‌كنيد و به هم پشت مى‌نماييد، خداوند نيز عمر شما را قطع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چه وقت فرا خواهد رسيد؟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هم رسيده بود اما در فلان منزل، به عموى خود صله رحم كردى و خدا مرگ تو را تا بيست سال ديگر، به تأخير انداخت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سال آينده در مكّه ملاقات كردم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قبل از اينكه به شهر خودش برسد، در راه مرد و همان جا دفن كردند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770" w:name="pg19690_211022"/>
    </w:p>
    <w:p>
      <w:pPr>
        <w:pStyle w:val="Heading3"/>
        <w:numPr>
          <w:ilvl w:val="2"/>
          <w:numId w:val="1"/>
        </w:numPr>
        <w:rPr/>
      </w:pPr>
      <w:bookmarkStart w:id="771" w:name="__RefHeading___Toc791777_2314609296"/>
      <w:bookmarkStart w:id="772" w:name="_Toc289"/>
      <w:bookmarkEnd w:id="770"/>
      <w:bookmarkEnd w:id="771"/>
      <w:r>
        <w:rPr>
          <w:rtl w:val="true"/>
        </w:rPr>
        <w:t xml:space="preserve">امامت امام موسى كاظم </w:t>
      </w:r>
      <w:r>
        <w:rPr>
          <w:rtl w:val="true"/>
        </w:rPr>
        <w:t>(</w:t>
      </w:r>
      <w:r>
        <w:rPr>
          <w:rtl w:val="true"/>
        </w:rPr>
        <w:t>ع</w:t>
      </w:r>
      <w:r>
        <w:rPr>
          <w:rtl w:val="true"/>
        </w:rPr>
        <w:t>)</w:t>
      </w:r>
      <w:bookmarkEnd w:id="7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عمر روايت مى‌كند، وقتى كه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 وصيت كردند كه امام بعد از ايشان امام موسى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برادرش عبد اللَّه نيز ادّعاى امامت كرد؛ چون بزرگترين فرزند آن حضرت، و معروف به عبد اللَّه أفطح </w:t>
      </w:r>
      <w:r>
        <w:rPr>
          <w:rStyle w:val="FootnoteAnchor"/>
          <w:rtl w:val="true"/>
        </w:rPr>
        <w:footnoteReference w:id="39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در وسط خانه هيزم جمع كرده و انباشتند، سپس شخصى را به دنبال برادرش عبد اللَّه فرستاد تا آنجا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نزد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بزرگانى از شيعه نزد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عبد اللَّه نشست، امام دستور داد هيزمها آتش گرفته و شعله‌ور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نفهميدند كه هيزمها چگونه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شعله‌هاى آتش زبانه كشيد، حضرت به داخل آتش رفت و آنجا نشست و در همان حال، مدّتى با مردم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لباسش را جمع كرد و از ميان آتش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برادرش عبد اللَّه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مى‌كنى كه بعد از پدرت تو امام هستى، پس تو هم برو و در ميان آتش 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ديديم كه رنگ عبد اللَّه متغيّر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در حالى كه ردايش را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791779_2314609296"/>
      <w:bookmarkStart w:id="774" w:name="_Toc290"/>
      <w:bookmarkEnd w:id="773"/>
      <w:r>
        <w:rPr>
          <w:rtl w:val="true"/>
        </w:rPr>
        <w:t xml:space="preserve">پيشگويى امام موسى كاظم </w:t>
      </w:r>
      <w:r>
        <w:rPr>
          <w:rtl w:val="true"/>
        </w:rPr>
        <w:t>(</w:t>
      </w:r>
      <w:r>
        <w:rPr>
          <w:rtl w:val="true"/>
        </w:rPr>
        <w:t>ع</w:t>
      </w:r>
      <w:r>
        <w:rPr>
          <w:rtl w:val="true"/>
        </w:rPr>
        <w:t>)</w:t>
      </w:r>
      <w:bookmarkEnd w:id="77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منصور از پدرش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bookmarkStart w:id="775" w:name="pg19690_211023"/>
    </w:p>
    <w:p>
      <w:pPr>
        <w:pStyle w:val="BookText"/>
        <w:rPr/>
      </w:pPr>
      <w:bookmarkEnd w:id="775"/>
      <w:r>
        <w:rPr>
          <w:rFonts w:ascii="IRNazanin" w:hAnsi="IRNazanin" w:eastAsia="IRNazanin"/>
          <w:color w:val="111111"/>
          <w:sz w:val="28"/>
          <w:sz w:val="28"/>
          <w:szCs w:val="28"/>
          <w:rtl w:val="true"/>
          <w:lang w:bidi="fa-IR"/>
        </w:rPr>
        <w:t>كه خبر مرگ يكى از پيروانش را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چطور امام از مرگ پيروانش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مى‌خواهى بكن، عمرت بسر آمده و كمتر از دو سال به پايان آن نمانده است و برادرت هم يك ماه بعد از تو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خاندانت متفرّق مى‌شوند و به حالى مى‌افتند كه مردم به آنها ترحّم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قلبت همين مى‌گذشت؟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مى‌برم از آنچه بر قلبم عارض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دو سال نشده بود كه منصور از دنيا رفت و برادر و عدّه‌اى از خاندانش بعد از او مردند و بقيّه فقير و زمين گير شدند و از هم پاشيدند و همان طور كه امام فرموده بود، مردم به آنان ترحّم كرده و صدقه مى‌دادند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791781_2314609296"/>
      <w:bookmarkStart w:id="777" w:name="_Toc291"/>
      <w:bookmarkEnd w:id="776"/>
      <w:r>
        <w:rPr>
          <w:rtl w:val="true"/>
        </w:rPr>
        <w:t xml:space="preserve">جريان تولد ابراهيم فرزند امام كاظم </w:t>
      </w:r>
      <w:r>
        <w:rPr>
          <w:rtl w:val="true"/>
        </w:rPr>
        <w:t>(</w:t>
      </w:r>
      <w:r>
        <w:rPr>
          <w:rtl w:val="true"/>
        </w:rPr>
        <w:t>ع</w:t>
      </w:r>
      <w:r>
        <w:rPr>
          <w:rtl w:val="true"/>
        </w:rPr>
        <w:t>)</w:t>
      </w:r>
      <w:bookmarkEnd w:id="77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حسين بن ابى العلا دستور داد كه برايم كنيز نوبيّه‌اى </w:t>
      </w:r>
      <w:r>
        <w:rPr>
          <w:rStyle w:val="FootnoteAnchor"/>
          <w:rtl w:val="true"/>
        </w:rPr>
        <w:footnoteReference w:id="394"/>
      </w:r>
      <w:r>
        <w:rPr>
          <w:rFonts w:ascii="IRNazanin" w:hAnsi="IRNazanin" w:eastAsia="IRNazanin"/>
          <w:color w:val="111111"/>
          <w:sz w:val="28"/>
          <w:sz w:val="28"/>
          <w:szCs w:val="28"/>
          <w:rtl w:val="true"/>
          <w:lang w:bidi="fa-IR"/>
        </w:rPr>
        <w:t>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را مى‌شناسم نوبيّه كه بهتر و زيباتر از آن نديده‌ام، ولى يك خصلت دارد كه اگر آن نبود، براى شما مناسب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كلام شما را و شما كلام او را متوجه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كنيز را آورد، حضرت با زبان او با وى سخن گفت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مونسه هستى، امّا اسم ديگرى نيز داشتى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از او داراى پسرى مى‌شوم كه در ميان فرزندانم سخى‌تر، شجاعتر و عابدتر از او نخواهد بود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چيست تا او را بشناسم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منى بوديم، حضرت كسى را فرستاد كه با او به ثعلبيه </w:t>
      </w:r>
      <w:r>
        <w:rPr>
          <w:rStyle w:val="FootnoteAnchor"/>
          <w:rtl w:val="true"/>
        </w:rPr>
        <w:footnoteReference w:id="396"/>
      </w:r>
      <w:r>
        <w:rPr>
          <w:rFonts w:ascii="Amiri" w:hAnsi="Amiri" w:eastAsia="Amiri" w:cs="Amiri"/>
          <w:color w:val="111111"/>
          <w:sz w:val="28"/>
          <w:sz w:val="28"/>
          <w:szCs w:val="28"/>
          <w:rtl w:val="true"/>
          <w:lang w:bidi="ar-SA"/>
        </w:rPr>
        <w:t>بروم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آنها رسيدم حضرت با خدمه و عيال بود،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مى‌خواهى به مكه بروى يا اينجا مى‌مانى؟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شما باشيد آنجا براى من خوب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براى تو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زودتر به مكه رفت و ما نيز به دنبال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نماز مغرب را خوانده بود بر او وارد شديم،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فَاخْلَعْ نَعْلَيْكَ إِنَّكَ بِالْوادِ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يعنى كفشهايت را بيرون بياور كه تو در جايگاه مقدّسى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كفشهايم را درآورده و نشستم، سفره‌اى گستردند كه غذايى از خرما، كشمش و روغن آوردند و از آن تناول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هنگام صحبت كردن، حالت خواب به من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كن تا من نماز شب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گرفت تا اينكه امام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بيدار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وضو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بخوان ولى طولانى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نماز را خواندم، سپيده دميده بود، نماز صبح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من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كنيزم را درد زايمان گرفت، به ثعلبيه بردم كه آنجا فارغ شود و صداى او</w:t>
      </w:r>
      <w:bookmarkStart w:id="778" w:name="pg19690_211025"/>
    </w:p>
    <w:p>
      <w:pPr>
        <w:pStyle w:val="BookText"/>
        <w:rPr/>
      </w:pPr>
      <w:bookmarkEnd w:id="778"/>
      <w:r>
        <w:rPr>
          <w:rFonts w:ascii="IRNazanin" w:hAnsi="IRNazanin" w:eastAsia="IRNazanin"/>
          <w:color w:val="111111"/>
          <w:sz w:val="28"/>
          <w:sz w:val="28"/>
          <w:szCs w:val="28"/>
          <w:rtl w:val="true"/>
          <w:lang w:bidi="fa-IR"/>
        </w:rPr>
        <w:t>را در مكّه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آن پسرى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توصيفش نمودم،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آن پسر را درك كردم، همان گونه بود كه امام فرموده بود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791783_2314609296"/>
      <w:bookmarkStart w:id="780" w:name="_Toc292"/>
      <w:bookmarkEnd w:id="779"/>
      <w:r>
        <w:rPr>
          <w:rtl w:val="true"/>
        </w:rPr>
        <w:t xml:space="preserve">علم امام </w:t>
      </w:r>
      <w:r>
        <w:rPr>
          <w:rtl w:val="true"/>
        </w:rPr>
        <w:t>(</w:t>
      </w:r>
      <w:r>
        <w:rPr>
          <w:rtl w:val="true"/>
        </w:rPr>
        <w:t>ع</w:t>
      </w:r>
      <w:r>
        <w:rPr>
          <w:rtl w:val="true"/>
        </w:rPr>
        <w:t xml:space="preserve">) </w:t>
      </w:r>
      <w:r>
        <w:rPr>
          <w:rtl w:val="true"/>
        </w:rPr>
        <w:t>به زبانهاى مختلف‌</w:t>
      </w:r>
      <w:bookmarkEnd w:id="78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حمزه روايت مى‌كند كه نزد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كه تعداد سى غلام زر خريد كه آنها را از حبشه براى حضرت خريده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زيبا سخن مى‌گفت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خودش جوابش را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خيلى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 مى‌كردند كه حضرت زبان آنها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پولى مى‌دهم و توبه هر يك از آنان، سى درهم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محضر امام خارج شدند در حالى كه عده‌اى از آنان بهم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زبان ما فصيح‌تر و واردتر است و اين نعمتى است كه خداوند بر ما ارزانى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غلامان رفتند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شما به زبان آنها صحبت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آنها بيشتر توجّه فرموديد و او را مأمور كارى كرديد؟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او گفتم تا با يارانش خوبى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يك از آنان ماهى سى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غلام با من صحبت كرد، متوجّه شدم كه از همه آنها داناتر است، چون بزرگزاده بود، او را مسئول آنها قرار دادم و سفارش آنها را به او نمودم</w:t>
      </w:r>
      <w:r>
        <w:rPr>
          <w:rFonts w:eastAsia="IRNazanin" w:cs="IRNazanin"/>
          <w:color w:val="111111"/>
          <w:sz w:val="28"/>
          <w:szCs w:val="28"/>
          <w:rtl w:val="true"/>
          <w:lang w:bidi="fa-IR"/>
        </w:rPr>
        <w:t>.</w:t>
      </w:r>
      <w:bookmarkStart w:id="781" w:name="pg19690_211026"/>
    </w:p>
    <w:p>
      <w:pPr>
        <w:pStyle w:val="BookText"/>
        <w:rPr/>
      </w:pPr>
      <w:bookmarkEnd w:id="781"/>
      <w:r>
        <w:rPr>
          <w:rFonts w:ascii="Amiri" w:hAnsi="Amiri" w:eastAsia="Amiri" w:cs="Amiri"/>
          <w:color w:val="111111"/>
          <w:sz w:val="28"/>
          <w:sz w:val="28"/>
          <w:szCs w:val="28"/>
          <w:rtl w:val="true"/>
          <w:lang w:bidi="ar-SA"/>
        </w:rPr>
        <w:t>علاوه بر اين او جوان صادقى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از سخن گفتن من به زبان حبشى‌ها تعجب كرده‌اى؟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نكن، آنچه كه بر تو پوشيده است و نمى‌دانى، شگفت آورتر است از آنچه كه اكنون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اكنون شنيدى، نسبت آن مثل قطره است به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پرنده‌اى با منقار خود، قطره‌اى از دريا را بردارد، آيا چيزى از آن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درياى بيكران است و شگفتيهاى آن بيشتر از عجايب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تمام‌شدنى نيست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791785_2314609296"/>
      <w:bookmarkStart w:id="783" w:name="_Toc293"/>
      <w:bookmarkEnd w:id="782"/>
      <w:r>
        <w:rPr>
          <w:rtl w:val="true"/>
        </w:rPr>
        <w:t xml:space="preserve">امام </w:t>
      </w:r>
      <w:r>
        <w:rPr>
          <w:rtl w:val="true"/>
        </w:rPr>
        <w:t>(</w:t>
      </w:r>
      <w:r>
        <w:rPr>
          <w:rtl w:val="true"/>
        </w:rPr>
        <w:t>ع</w:t>
      </w:r>
      <w:r>
        <w:rPr>
          <w:rtl w:val="true"/>
        </w:rPr>
        <w:t xml:space="preserve">) </w:t>
      </w:r>
      <w:r>
        <w:rPr>
          <w:rtl w:val="true"/>
        </w:rPr>
        <w:t>و نطق پرندگان‌</w:t>
      </w:r>
      <w:bookmarkEnd w:id="78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غلام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خدمت حضرت 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خراسانى اجازه خواست پس به كلامى تكلم كرد كه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نشده بود، مثل كلام پرندگان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زبان خودش پاسخ داد تا اينكه سؤالاتش تمام شد و از نزد ايشان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اين گونه سخن گفتن را از شما نشنيده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عدّه‌اى از مردم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به يك زبان حرف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تعجب مى‌كنى از صحبت كردن من به زبان آنها؟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جاى تعجب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انگيزتر از آن را به تو خبر دهم و آن اين است كه امام، منطق پرندگان و نطق هر ذى روحى را مى‌داند و چيزى بر او مخفى نيست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784" w:name="pg19690_211027"/>
    </w:p>
    <w:p>
      <w:pPr>
        <w:pStyle w:val="Heading3"/>
        <w:numPr>
          <w:ilvl w:val="2"/>
          <w:numId w:val="1"/>
        </w:numPr>
        <w:rPr/>
      </w:pPr>
      <w:bookmarkStart w:id="785" w:name="__RefHeading___Toc791787_2314609296"/>
      <w:bookmarkStart w:id="786" w:name="_Toc294"/>
      <w:bookmarkEnd w:id="784"/>
      <w:bookmarkEnd w:id="785"/>
      <w:r>
        <w:rPr>
          <w:rtl w:val="true"/>
        </w:rPr>
        <w:t xml:space="preserve">امام </w:t>
      </w:r>
      <w:r>
        <w:rPr>
          <w:rtl w:val="true"/>
        </w:rPr>
        <w:t>(</w:t>
      </w:r>
      <w:r>
        <w:rPr>
          <w:rtl w:val="true"/>
        </w:rPr>
        <w:t>ع</w:t>
      </w:r>
      <w:r>
        <w:rPr>
          <w:rtl w:val="true"/>
        </w:rPr>
        <w:t xml:space="preserve">) </w:t>
      </w:r>
      <w:r>
        <w:rPr>
          <w:rtl w:val="true"/>
        </w:rPr>
        <w:t>و مرد مغربى‌</w:t>
      </w:r>
      <w:bookmarkEnd w:id="78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از شهر خارج شديم و به صحرا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مردى از اهل مغرب برخورد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الاغش مرده بود و وى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بارش هم بر زمين پخش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دوستانم به حجّ مى‌رفتيم كه الاغ من در اينجا مرد و آنها رفتند و من تنها و بى‌كس مانده‌ام و مركبى ديگر ندارم كه سوارش شوم و وسايلم را بار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نمرده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عوض ترحم بر من، مرا مسخره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دعايى نيكويى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من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استهزا مى‌كنى؟</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حمار رفت و دعايى خواند كه من آن را نفهميدم و چوبى را از زمين برداشت و به الاغ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الاغ، صحيح و سالم برخاست و سر پا ايستاد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رو به آن مرد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مسخره است؟ برو و به دوستانت ملحق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 جدا شديم و او را ترك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مكه كنار چاه زمزم ايستاده بودم كه ناگهان همان مرد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چشمش به من افتاد، نزد من آمد و با شادى زايد الوصفى، دست مرا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 حال الاغت چطور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نمى‌دانم آن روز آن مرد از كجا آمد و الاغ مرده مرا زنده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حاجت خود رسيدى، پس از چيزى كه قادر به شناختن آن نيستى،</w:t>
      </w:r>
      <w:bookmarkStart w:id="787" w:name="pg19690_211028"/>
    </w:p>
    <w:p>
      <w:pPr>
        <w:pStyle w:val="BookText"/>
        <w:rPr/>
      </w:pPr>
      <w:bookmarkEnd w:id="787"/>
      <w:r>
        <w:rPr>
          <w:rFonts w:ascii="IRNazanin" w:hAnsi="IRNazanin" w:eastAsia="IRNazanin"/>
          <w:color w:val="111111"/>
          <w:sz w:val="28"/>
          <w:sz w:val="28"/>
          <w:szCs w:val="28"/>
          <w:rtl w:val="true"/>
          <w:lang w:bidi="fa-IR"/>
        </w:rPr>
        <w:t xml:space="preserve">نپرس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791789_2314609296"/>
      <w:bookmarkStart w:id="789" w:name="_Toc295"/>
      <w:bookmarkEnd w:id="788"/>
      <w:r>
        <w:rPr>
          <w:rtl w:val="true"/>
        </w:rPr>
        <w:t xml:space="preserve">زندانى شدن امام كاظم </w:t>
      </w:r>
      <w:r>
        <w:rPr>
          <w:rtl w:val="true"/>
        </w:rPr>
        <w:t>(</w:t>
      </w:r>
      <w:r>
        <w:rPr>
          <w:rtl w:val="true"/>
        </w:rPr>
        <w:t>ع</w:t>
      </w:r>
      <w:r>
        <w:rPr>
          <w:rtl w:val="true"/>
        </w:rPr>
        <w:t>)</w:t>
      </w:r>
      <w:bookmarkEnd w:id="78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زبالى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عده‌اى از مأمورين مهدى خليفه عباسى كه براى جلب امام فرستاده بود، به طرف او مى‌رفت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منزل زباله فرود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اندوهناك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خريدن ما يحتاج خود، امر فرمود و به سوى من نظر كرد و من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هستى؟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به سوى اين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مى‌رويد و از شر او براى شما در امان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هنگام ظهر منتظر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شمارى مى‌كردم تا اينكه آن روز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آنجا رفتم و كسى را نيافتم تا اينكه نزديك غروب شد كه برايم شك عارض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شخصى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 آمد، ديدم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استرى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را براى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اين گونه مرا مى‌برند اما ديگر از آن رها نمى‌شوم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شد كه حضرت فرموده بود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791791_2314609296"/>
      <w:bookmarkStart w:id="791" w:name="_Toc296"/>
      <w:bookmarkEnd w:id="790"/>
      <w:r>
        <w:rPr>
          <w:rtl w:val="true"/>
        </w:rPr>
        <w:t xml:space="preserve">پيشگويى امام </w:t>
      </w:r>
      <w:r>
        <w:rPr>
          <w:rtl w:val="true"/>
        </w:rPr>
        <w:t>(</w:t>
      </w:r>
      <w:r>
        <w:rPr>
          <w:rtl w:val="true"/>
        </w:rPr>
        <w:t>ع</w:t>
      </w:r>
      <w:r>
        <w:rPr>
          <w:rtl w:val="true"/>
        </w:rPr>
        <w:t xml:space="preserve">) </w:t>
      </w:r>
      <w:r>
        <w:rPr>
          <w:rtl w:val="true"/>
        </w:rPr>
        <w:t>از تخريب خانه‌</w:t>
      </w:r>
      <w:bookmarkEnd w:id="79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مدائنى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براى حج به طرف مكه حركت كردم و در آنجا اقامت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اينجا ماندم، در مدينه نيز مى‌مانم</w:t>
      </w:r>
      <w:bookmarkStart w:id="792" w:name="pg19690_211029"/>
    </w:p>
    <w:p>
      <w:pPr>
        <w:pStyle w:val="BookText"/>
        <w:rPr/>
      </w:pPr>
      <w:bookmarkEnd w:id="792"/>
      <w:r>
        <w:rPr>
          <w:rFonts w:ascii="IRNazanin" w:hAnsi="IRNazanin" w:eastAsia="IRNazanin"/>
          <w:color w:val="111111"/>
          <w:sz w:val="28"/>
          <w:sz w:val="28"/>
          <w:szCs w:val="28"/>
          <w:rtl w:val="true"/>
          <w:lang w:bidi="fa-IR"/>
        </w:rPr>
        <w:t>تا از ثواب آن بى‌نصيب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مدينه رفتم و نزديك مسجد پيامبر، كنار خانه ابو ذر، منزل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كسى اختلاف افتاد و باران شديدى مى‌باريد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مرتب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 امام وارد شدم سلام كردم و حضرت جواب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من چيزى بگويم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خانه تو روى اسباب و اثاثيه‌ات،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و ديدم خانه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كارگرانى را گرفتم تا وسايلم را از زير خاك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مرا خارج كردند و فقط سطل وضو را پيدا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دوباره خدمت حضرت 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اثاثيه‌ات گم شده است تا دعا كنم خداوند عوضش را مرحمت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سطل وضوى من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 را پايين انداخت و سپس سر را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فراموش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را در دستشويى گذاشته‌اى و كنيز صاحب خانه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برگشتى از او پس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وقتى به خانه برگشتم، به كنيز گفتم من سطل را در دستشويى جا گذاشتم آن را به من برگردان تا وضو بگيرم و او سطل را به من پس داد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791793_2314609296"/>
      <w:bookmarkStart w:id="794" w:name="_Toc297"/>
      <w:bookmarkEnd w:id="793"/>
      <w:r>
        <w:rPr>
          <w:rtl w:val="true"/>
        </w:rPr>
        <w:t xml:space="preserve">امام كاظم </w:t>
      </w:r>
      <w:r>
        <w:rPr>
          <w:rtl w:val="true"/>
        </w:rPr>
        <w:t>(</w:t>
      </w:r>
      <w:r>
        <w:rPr>
          <w:rtl w:val="true"/>
        </w:rPr>
        <w:t>ع</w:t>
      </w:r>
      <w:r>
        <w:rPr>
          <w:rtl w:val="true"/>
        </w:rPr>
        <w:t xml:space="preserve">) </w:t>
      </w:r>
      <w:r>
        <w:rPr>
          <w:rtl w:val="true"/>
        </w:rPr>
        <w:t>و مردى از اهل رى‌</w:t>
      </w:r>
      <w:bookmarkEnd w:id="79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رى كه نامش جندب بود، وارد شد و سلام كرد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جالبى از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به شما سلام مى‌رساند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در مصيبت برادرت اجر دهد</w:t>
      </w:r>
      <w:r>
        <w:rPr>
          <w:rFonts w:eastAsia="Amiri" w:cs="Amiri" w:ascii="Amiri" w:hAnsi="Amiri"/>
          <w:color w:val="111111"/>
          <w:sz w:val="28"/>
          <w:szCs w:val="28"/>
          <w:rtl w:val="true"/>
          <w:lang w:bidi="ar-SA"/>
        </w:rPr>
        <w:t>.</w:t>
      </w:r>
      <w:bookmarkStart w:id="795" w:name="pg19690_211030"/>
    </w:p>
    <w:p>
      <w:pPr>
        <w:pStyle w:val="BookText"/>
        <w:rPr/>
      </w:pPr>
      <w:bookmarkEnd w:id="795"/>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روز قبل، از كوفه نامه‌اى فرستاده است كه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از فرستادن نامه، از دنيا رفت و مالى را به همسرش داد تا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برگشتى به آنجا برو و به همسر برادرت مهربانى كن تا او آن مال را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مردى بلند قامت و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بعد از اينكه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ديدم و از آن جريان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راست گفته بود و در كتاب و مال، كم و زيادى نبود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791795_2314609296"/>
      <w:bookmarkStart w:id="797" w:name="_Toc298"/>
      <w:bookmarkEnd w:id="796"/>
      <w:r>
        <w:rPr>
          <w:rtl w:val="true"/>
        </w:rPr>
        <w:t xml:space="preserve">امام كاظم </w:t>
      </w:r>
      <w:r>
        <w:rPr>
          <w:rtl w:val="true"/>
        </w:rPr>
        <w:t>(</w:t>
      </w:r>
      <w:r>
        <w:rPr>
          <w:rtl w:val="true"/>
        </w:rPr>
        <w:t>ع</w:t>
      </w:r>
      <w:r>
        <w:rPr>
          <w:rtl w:val="true"/>
        </w:rPr>
        <w:t xml:space="preserve">) </w:t>
      </w:r>
      <w:r>
        <w:rPr>
          <w:rtl w:val="true"/>
        </w:rPr>
        <w:t>و نجات دوستان‌</w:t>
      </w:r>
      <w:bookmarkEnd w:id="79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دوست بود،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منزلم خارج شدم و به زنى بر خورد كردم كه بسيار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يك زن ديگر بود كه او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عقد من در مى‌آيى؟</w:t>
      </w:r>
    </w:p>
    <w:p>
      <w:pPr>
        <w:pStyle w:val="BookText"/>
        <w:rPr/>
      </w:pPr>
      <w:r>
        <w:rPr>
          <w:rFonts w:ascii="IRNazanin" w:hAnsi="IRNazanin" w:eastAsia="IRNazanin"/>
          <w:color w:val="111111"/>
          <w:sz w:val="28"/>
          <w:sz w:val="28"/>
          <w:szCs w:val="28"/>
          <w:rtl w:val="true"/>
          <w:lang w:bidi="fa-IR"/>
        </w:rPr>
        <w:t>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 ديگرى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 طمع نكن و اگر همسر ندارى ما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همسر ديگرى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من تا درب خانه‌ام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لنگه كفشم را در آوردم و هنوز لنگه ديگر در پايم بود، در اين هنگام صداى درب خانه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ديدم موفّق غلام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زن دست نزن و آن را از خانه‌ات بيرون كن</w:t>
      </w:r>
      <w:r>
        <w:rPr>
          <w:rFonts w:eastAsia="IRNazanin" w:cs="IRNazanin"/>
          <w:color w:val="111111"/>
          <w:sz w:val="28"/>
          <w:szCs w:val="28"/>
          <w:rtl w:val="true"/>
          <w:lang w:bidi="fa-IR"/>
        </w:rPr>
        <w:t>.</w:t>
      </w:r>
      <w:bookmarkStart w:id="798" w:name="pg19690_211031"/>
    </w:p>
    <w:p>
      <w:pPr>
        <w:pStyle w:val="BookText"/>
        <w:rPr/>
      </w:pPr>
      <w:bookmarkEnd w:id="798"/>
      <w:r>
        <w:rPr>
          <w:rFonts w:ascii="IRNazanin" w:hAnsi="IRNazanin" w:eastAsia="IRNazanin"/>
          <w:color w:val="111111"/>
          <w:sz w:val="28"/>
          <w:sz w:val="28"/>
          <w:szCs w:val="28"/>
          <w:rtl w:val="true"/>
          <w:lang w:bidi="fa-IR"/>
        </w:rPr>
        <w:t>به درون خانه رفتم و 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كفشهايت را بپوش و برو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بساطش را جمع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موفّق دم در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ببند، درب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پشت درب بودم كه شنيدم مردى به آن 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كردى و چرا به اين زودى بيرون آمدى مگر نگفتم بيرون نيا؟</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جادوگر باعث شد كه مرا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نزد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بنى اميّه بود و آنها توطئه كرده بودند كه او را در خانه تو دستگير كنند و آبروى تو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كن كه اين بلا را از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كاظم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موالى ابو ايوب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 كه خير دنيا و آخرت تو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نيز با او ازدواج كردم و همان طور كه امام فرموده بود، شد</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791797_2314609296"/>
      <w:bookmarkStart w:id="800" w:name="_Toc299"/>
      <w:bookmarkEnd w:id="799"/>
      <w:r>
        <w:rPr>
          <w:rtl w:val="true"/>
        </w:rPr>
        <w:t xml:space="preserve">راهنمايى امام كاظم </w:t>
      </w:r>
      <w:r>
        <w:rPr>
          <w:rtl w:val="true"/>
        </w:rPr>
        <w:t>(</w:t>
      </w:r>
      <w:r>
        <w:rPr>
          <w:rtl w:val="true"/>
        </w:rPr>
        <w:t>ع</w:t>
      </w:r>
      <w:r>
        <w:rPr>
          <w:rtl w:val="true"/>
        </w:rPr>
        <w:t>)</w:t>
      </w:r>
      <w:bookmarkEnd w:id="80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دنبال كارى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برگشتم ديدم متعب دم درب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بگو كه من اينجا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رفت زنى از كنارم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به معتّب نگفته بودم، دنبال آن زن مى‌رفتم و او را صيغه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معتّب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ديدم امام بر سجاده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از زير سجاده كيسه‌اى بيرون آورد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آن زن كه الآن در دكان فلان كس در بقيع منتظر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پولها را گرفتم و به طرف بقيع رفتم و آن زن را در همان جايى كه امام فرموده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معطل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پس با او رفتيم و او را به عقد خود در آوردم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801" w:name="pg19690_211032"/>
    </w:p>
    <w:p>
      <w:pPr>
        <w:pStyle w:val="Heading3"/>
        <w:numPr>
          <w:ilvl w:val="2"/>
          <w:numId w:val="1"/>
        </w:numPr>
        <w:rPr/>
      </w:pPr>
      <w:bookmarkStart w:id="802" w:name="__RefHeading___Toc791799_2314609296"/>
      <w:bookmarkStart w:id="803" w:name="_Toc300"/>
      <w:bookmarkEnd w:id="801"/>
      <w:bookmarkEnd w:id="802"/>
      <w:r>
        <w:rPr>
          <w:rtl w:val="true"/>
        </w:rPr>
        <w:t xml:space="preserve">امام </w:t>
      </w:r>
      <w:r>
        <w:rPr>
          <w:rtl w:val="true"/>
        </w:rPr>
        <w:t>(</w:t>
      </w:r>
      <w:r>
        <w:rPr>
          <w:rtl w:val="true"/>
        </w:rPr>
        <w:t>ع</w:t>
      </w:r>
      <w:r>
        <w:rPr>
          <w:rtl w:val="true"/>
        </w:rPr>
        <w:t xml:space="preserve">) </w:t>
      </w:r>
      <w:r>
        <w:rPr>
          <w:rtl w:val="true"/>
        </w:rPr>
        <w:t>و كمك به ياران‌</w:t>
      </w:r>
      <w:bookmarkEnd w:id="80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حجّ بجا آوردم و در سفر آخر وقتى كه مزدلفه </w:t>
      </w:r>
      <w:r>
        <w:rPr>
          <w:rStyle w:val="FootnoteAnchor"/>
          <w:rtl w:val="true"/>
        </w:rPr>
        <w:footnoteReference w:id="406"/>
      </w:r>
      <w:r>
        <w:rPr>
          <w:rFonts w:ascii="IRNazanin" w:hAnsi="IRNazanin" w:eastAsia="IRNazanin"/>
          <w:color w:val="111111"/>
          <w:sz w:val="28"/>
          <w:sz w:val="28"/>
          <w:szCs w:val="28"/>
          <w:rtl w:val="true"/>
          <w:lang w:bidi="fa-IR"/>
        </w:rPr>
        <w:t>بودم، پولم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آمدم و در آنجا ماندم تا مردم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به مدينه مى‌روم و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مى‌كنم و آقايم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كارى پيدا كردم و از پول آن مخارج را هم تا كوفه را تأمين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مكّه خارج شدم تا اينكه به مدينه رسيدم و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 و به اميد اينكه كارى پيدا كنم و گشايشى حاصل شود به جايى كه كارگرها در آنجا براى كار اجتماع مى‌كردند،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شخصى آمد و كارگرها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همراه او رفتند و من نيز دنبال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غريب هستم و كسى را ندارم، به من هم كارى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كوفه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مرا با خود به خانه‌اى بزرگ و نوساز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در آنجا كار كردم و بر خلاف كارگران ديگر، هيچ تعطيل نمى‌كردم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وكيل صاحب كار گفتم، مرا سرپرست آنان كن تا از آنها كار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بالاى نردبان بودم كه ديدم 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به سوى ما بيا،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پايين آمدم و مرا به گوشه‌اى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كار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خرجى‌ام تمام شد، در مكه ماندم تا اينكه مردم رفتند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مدينه آمدم و به مصلّى رفتم و گفتم دنبال كار مى‌گردم و در حالى كه ايستاده بودم وكيل شما آمد و بعضى‌ها را براى كاربرد از او درخواست كردم مرا نيز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وكيل آمد و دم درب نشست و افراد كارگر را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صدا كرد و اجرتشان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نفر من بودم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كيسه‌اى به من داد كه در آن پانزده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خرجى تو تا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سوى كوفه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جانم به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نتوانستم حرف او را 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رفت، بعد فرستاده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قبل از اينكه بروى، نزد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فردا نزد حضرت رفتم،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الآن برو تا اينكه به فيد </w:t>
      </w:r>
      <w:r>
        <w:rPr>
          <w:rStyle w:val="FootnoteAnchor"/>
          <w:rtl w:val="true"/>
        </w:rPr>
        <w:footnoteReference w:id="407"/>
      </w:r>
      <w:r>
        <w:rPr>
          <w:rFonts w:ascii="IRNazanin" w:hAnsi="IRNazanin" w:eastAsia="IRNazanin"/>
          <w:color w:val="111111"/>
          <w:sz w:val="28"/>
          <w:sz w:val="28"/>
          <w:szCs w:val="28"/>
          <w:rtl w:val="true"/>
          <w:lang w:bidi="fa-IR"/>
        </w:rPr>
        <w:t>برسى آنجا عده‌اى را مى‌يابى كه راهي كوفه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با آنان رفيق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نامه را بگير و به على بن ابى حمزه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شدم و تا فيد به كسى برخورد نكردم و هنگامى كه به فيد رسيدم، ديدم عده‌اى براى رفتن به كوفه آماده مى‌شوند من هم شترى خريدم و به همراه آنها به كوفه رفتيم و شب وارد كوفه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منزل مى‌روم و استراحت مى‌كنم و فردا صبح، نامه را به على بن ابى حمزه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منزل آمدم، با خبر شدم كه دزدان چند روز قبل آمده‌اند و داخل دكانم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صبح شد نماز صبح را خواندم و نشستم و در فكر چيزهايى بودم كه از دكانم به سرقت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درب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كردم، ديدم على بن ابى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معانقه كرديم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مولايم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خيال داشتم آن را نزد تو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كه شب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بيرون آوردم و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گرفت و بوسيد و روى چشمش گذاشت و گريه كرد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bookmarkStart w:id="804" w:name="pg19690_211034"/>
    </w:p>
    <w:p>
      <w:pPr>
        <w:pStyle w:val="BookText"/>
        <w:rPr/>
      </w:pPr>
      <w:bookmarkEnd w:id="80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اشتياق ديدار آقايم گريه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 و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به خانه‌ات آمده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دكان داشته‌اى برده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عوض آن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به من دستور داده است هر چه از دكانت به سرقت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دينار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تمام چيزهايى را كه در دكان بود، قيمت كردم كه چهل دينار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باز كرد ديدم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دينار قيمت آنچه كه از 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برده است به او پرداخت نما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791801_2314609296"/>
      <w:bookmarkStart w:id="806" w:name="_Toc301"/>
      <w:bookmarkEnd w:id="805"/>
      <w:r>
        <w:rPr>
          <w:rtl w:val="true"/>
        </w:rPr>
        <w:t xml:space="preserve">امام </w:t>
      </w:r>
      <w:r>
        <w:rPr>
          <w:rtl w:val="true"/>
        </w:rPr>
        <w:t>(</w:t>
      </w:r>
      <w:r>
        <w:rPr>
          <w:rtl w:val="true"/>
        </w:rPr>
        <w:t>ع</w:t>
      </w:r>
      <w:r>
        <w:rPr>
          <w:rtl w:val="true"/>
        </w:rPr>
        <w:t xml:space="preserve">) </w:t>
      </w:r>
      <w:r>
        <w:rPr>
          <w:rtl w:val="true"/>
        </w:rPr>
        <w:t>و خبر از مرگ زندانبان‌</w:t>
      </w:r>
      <w:bookmarkEnd w:id="80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حكايت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الرشيد، 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زندانى كرد، دو تن از شاگردان ابو حنيفه به نامهاى ابو يوسف و محمّد بن حسن به ملاقات آن حضرت در زندان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قصدشان اين بود كه حضرت را امتحان كنند و از او حلال و حرام، سؤالاتى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پايه معلومات حضرت، برايشان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آنان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دو حال خارج نيستيم يا مساوى و يا شبيه و مماثل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 حضرت، نشستند، هنوز مذاكره‌اى نشده بود كه مردى كه از طرف سندى بن شاهك يهودى، مأمور زندان بود،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تمام شده و به مرخّصى مى‌روم، اگر حاجتى داريد بگوييد تا وقتى مجددا نوبت من گرديد، آن را انجام دهم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حاجتى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اينكه آن مرد رفت، حضرت به ابو يوسف و محمّد بن حسن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است از كسى كه امشب خواهد مرد، از من</w:t>
      </w:r>
      <w:bookmarkStart w:id="807" w:name="pg19690_211035"/>
    </w:p>
    <w:p>
      <w:pPr>
        <w:pStyle w:val="BookText"/>
        <w:rPr/>
      </w:pPr>
      <w:bookmarkEnd w:id="807"/>
      <w:r>
        <w:rPr>
          <w:rFonts w:ascii="IRNazanin" w:hAnsi="IRNazanin" w:eastAsia="IRNazanin"/>
          <w:color w:val="111111"/>
          <w:sz w:val="28"/>
          <w:sz w:val="28"/>
          <w:szCs w:val="28"/>
          <w:rtl w:val="true"/>
          <w:lang w:bidi="fa-IR"/>
        </w:rPr>
        <w:t>مى‌خواهد تا حاجتى جهت من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يوسف به محمّد اشاره كرد، از جاى خود برخاسته به همديگر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او را در مسائل فقهى آزمايش كنيم ولى او از علم غيب به ما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شخصى را بر آن مأمور زندان گماشتند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او را زير نظر بگير و فردا، آنچه رخ داد به ما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دنبال مأمور زندان رفت و در مسجدى نزديك خانه او به مراقبت از 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صبح شد، صداى ضجه و ناله از خانه او برخاست و ديد كه مردم به خانه او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ديشب بدون علّت به مرگ ناگهانى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گماشته شده، به نزد ابى يوسف و محمّد برگشته و جريان را به اطلاع آنان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موسى بن جعفر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ثابت شد كه تو عالم به مسائل حرام و حلال هستى اما شما از كجا فهميديد كه اين مرد امشب خواهد مرد؟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درب آن علومى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چنين جواب داد، آن دو متحيّر و شگفت زده گشتند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791803_2314609296"/>
      <w:bookmarkStart w:id="809" w:name="_Toc302"/>
      <w:bookmarkEnd w:id="808"/>
      <w:r>
        <w:rPr>
          <w:rtl w:val="true"/>
        </w:rPr>
        <w:t>رسوائى هارون‌</w:t>
      </w:r>
      <w:bookmarkEnd w:id="80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روزى، هارون الرشيد توسط شخصى يك طبق سرگين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شكل انجير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تحقير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پارچه روى آن را برداشت، شيرين ترين و خوشبوترين انجير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خورد و به شخص آورنده نيز 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را به هارون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هارون آن را به دست گرفت، ديد واقعا انجير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810" w:name="pg19690_211036"/>
    </w:p>
    <w:p>
      <w:pPr>
        <w:pStyle w:val="BookText"/>
        <w:rPr/>
      </w:pPr>
      <w:bookmarkEnd w:id="810"/>
      <w:r>
        <w:rPr>
          <w:rFonts w:ascii="IRNazanin" w:hAnsi="IRNazanin" w:eastAsia="IRNazanin"/>
          <w:color w:val="111111"/>
          <w:sz w:val="28"/>
          <w:sz w:val="28"/>
          <w:szCs w:val="28"/>
          <w:rtl w:val="true"/>
          <w:lang w:bidi="fa-IR"/>
        </w:rPr>
        <w:t xml:space="preserve">هنگامى كه خورد، در دهانش به سرگين تبديل شد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791805_2314609296"/>
      <w:bookmarkStart w:id="812" w:name="_Toc303"/>
      <w:bookmarkEnd w:id="811"/>
      <w:r>
        <w:rPr>
          <w:rtl w:val="true"/>
        </w:rPr>
        <w:t>سوء ظن ابو بصير</w:t>
      </w:r>
      <w:bookmarkEnd w:id="81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با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مكه به مدينه، قصد عزيمت به عراق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ابى حمزه بطائنى را كه شاگرد ابو بصير بود فراخواند و او را در حضور ابو بصير، سفارشهايى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كوفه رسيدم تو جلوتر برو و اين كارها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ناراحت شد و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ابتداى سفر با او هستم ولى كارهايش را به بعضى از شاگردان من ارجاع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خطايى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ابو بصير در همان جا تب كرد و بشدت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مى‌كنم خدا را از اينكه در مورد مولايم سوء ظن كرده و زود قضاوت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من خواهم مرد و به كوفه نخواهم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مردم اين كارها را بكن و فلان جا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در همان منزل زباله به رحمت خدا پيوست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791807_2314609296"/>
      <w:bookmarkStart w:id="814" w:name="_Toc304"/>
      <w:bookmarkEnd w:id="813"/>
      <w:r>
        <w:rPr>
          <w:rtl w:val="true"/>
        </w:rPr>
        <w:t>عبد اللَّه بن جعفر و ادعاى امامت‌</w:t>
      </w:r>
      <w:bookmarkEnd w:id="81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عبد اللَّه، پسر بزرگ او ادعاى امامت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هستى پس دست خود را داخل اين آتش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تنورى اشاره كرد كه در آن هيزم زيادى انباشته و با نفت آتش زده بودند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اين كار را 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حضرت، دستش را داخل آتش كرد و به هيزمها</w:t>
      </w:r>
      <w:bookmarkStart w:id="815" w:name="pg19690_211037"/>
    </w:p>
    <w:p>
      <w:pPr>
        <w:pStyle w:val="BookText"/>
        <w:rPr/>
      </w:pPr>
      <w:bookmarkEnd w:id="815"/>
      <w:r>
        <w:rPr>
          <w:rFonts w:ascii="Amiri" w:hAnsi="Amiri" w:eastAsia="Amiri" w:cs="Amiri"/>
          <w:color w:val="111111"/>
          <w:sz w:val="28"/>
          <w:sz w:val="28"/>
          <w:szCs w:val="28"/>
          <w:rtl w:val="true"/>
          <w:lang w:bidi="ar-SA"/>
        </w:rPr>
        <w:t xml:space="preserve">دست مى‌ماليد و تا آتش تمام نشده بود، دستش را بيرون نياورد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791809_2314609296"/>
      <w:bookmarkStart w:id="817" w:name="_Toc305"/>
      <w:bookmarkEnd w:id="816"/>
      <w:r>
        <w:rPr>
          <w:rtl w:val="true"/>
        </w:rPr>
        <w:t>حفظ اسرار</w:t>
      </w:r>
      <w:bookmarkEnd w:id="817"/>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سويد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من رسيد كه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پرسيده بودى كه در مورد آنها تقيه مى‌كرديم و بر كتمانش اجازه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سلطنت ستمگران تمام شد و نوبت سلطنت پادشاه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جدا شدن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سلطنتى كه بر مستكبران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مى‌بينى كه پاسخ پرسشهايت را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اين است كه شيعيان ضعيف به جهت جاهل بودنشان، ظرفيت ندارند و در حيرت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 و اين اسرار را به غير اهلش بازگو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 از اينكه سبب بلا براى اوصيا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 از اظهار آنچه بايد آن را كتمان كنى و ضررى به آنها برسد و ان شاء اللَّه اين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چيزى كه به تو مى‌گويم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شبها، بدون هيچ گونه پشيمانى و ترسى از دنيا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قضا و قدر خدا و آنچه كه واقع مى‌شود، شك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در همان روزها از دنيا رفت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791811_2314609296"/>
      <w:bookmarkStart w:id="819" w:name="_Toc306"/>
      <w:bookmarkEnd w:id="818"/>
      <w:r>
        <w:rPr>
          <w:rtl w:val="true"/>
        </w:rPr>
        <w:t>سلطنت و قدرت واقعى‌</w:t>
      </w:r>
      <w:bookmarkEnd w:id="81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واقد 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مى‌خواند و زندانى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من از تو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زندان رفتى، به كسى كه قصد بيرون آوردن تو را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اذن خدا نجات بده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هارون مرا از طبرستان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چه مى‌كرد؟ شنيده‌ام كه نزد تو بوده است؟</w:t>
      </w:r>
      <w:bookmarkStart w:id="820" w:name="pg19690_211038"/>
    </w:p>
    <w:p>
      <w:pPr>
        <w:pStyle w:val="BookText"/>
        <w:rPr/>
      </w:pPr>
      <w:bookmarkEnd w:id="82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مى‌دانم موسى بن جعفر كيست و كجاست؟ تو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او را مى‌شناسى و جايش را مى‌دانى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زندان بودم يكى از شبها همه خواب بودند و من بيدار و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شنيدم كه مرا صدا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افتاده‌اى؟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پشت سر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برخاستم و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راهى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قدرت واقعى نزد ماست كه خدا عنايت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اين طاغوت به كجا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خودت برگرد، ديگر هرگز دست او به تو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طبرستان برگشتم و به خدا قسم كسى از من نپرسيد كجا بودى و نفهميد كه زندان بودم يا جاى ديگر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791813_2314609296"/>
      <w:bookmarkStart w:id="822" w:name="_Toc307"/>
      <w:bookmarkEnd w:id="821"/>
      <w:r>
        <w:rPr>
          <w:rtl w:val="true"/>
        </w:rPr>
        <w:t>تأمين توشه و زاد</w:t>
      </w:r>
      <w:bookmarkEnd w:id="82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سالم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و اسماعيل بن احمد، شخصى را به سوى من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را بگير و به كوفه برو و با فلانى ملاقات كن و دو مركب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نامه‌ها و آنچه از اموال به شما سپرده شده، به مدينه برويد و آنها را به موسى بن جعفر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همين كار را كرديم تا به بطن رمّه </w:t>
      </w:r>
      <w:r>
        <w:rPr>
          <w:rStyle w:val="FootnoteAnchor"/>
          <w:rtl w:val="true"/>
        </w:rPr>
        <w:footnoteReference w:id="415"/>
      </w:r>
      <w:r>
        <w:rPr>
          <w:rFonts w:ascii="IRNazanin" w:hAnsi="IRNazanin" w:eastAsia="IRNazanin"/>
          <w:color w:val="111111"/>
          <w:sz w:val="28"/>
          <w:sz w:val="28"/>
          <w:szCs w:val="28"/>
          <w:rtl w:val="true"/>
          <w:lang w:bidi="fa-IR"/>
        </w:rPr>
        <w:t>رسيديم و علف خريديم و آنها را جلو مركبها گذاشتيم و خودمان نيز نشستيم و غذا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بوديم كه امام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استر و</w:t>
      </w:r>
      <w:bookmarkStart w:id="823" w:name="pg19690_211039"/>
    </w:p>
    <w:p>
      <w:pPr>
        <w:pStyle w:val="BookText"/>
        <w:rPr/>
      </w:pPr>
      <w:bookmarkEnd w:id="823"/>
      <w:r>
        <w:rPr>
          <w:rFonts w:ascii="Amiri" w:hAnsi="Amiri" w:eastAsia="Amiri" w:cs="Amiri"/>
          <w:color w:val="111111"/>
          <w:sz w:val="28"/>
          <w:sz w:val="28"/>
          <w:szCs w:val="28"/>
          <w:rtl w:val="true"/>
          <w:lang w:bidi="ar-SA"/>
        </w:rPr>
        <w:t>در حالى كه خدمتكارش نيز با او بود، به سوى ما آمد، ما وقتى كه آن حضرت را ديديم به سويش رفته و به او سلام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اموال را به آن حضرت سپرديم و نامه‌ها را هم بيرون آورده، به ايشان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حضرت نيز از جيب خود نامه‌هايى را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جواب نامه‌هاى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خدا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ما تمام شده و به مدينه نزديك‌شده‌ايم، اگر اجازه بدهيد مى‌رويم قبر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مى‌كنيم و زاد و توشه‌اى هم بر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توشه راه شما چيزى مانده است؟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را پيش آن حضرت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با دستش زير و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را تا كوفه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خدا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برگشتيم و آن توشه تا كوفه ما را كفايت كرد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791815_2314609296"/>
      <w:bookmarkStart w:id="825" w:name="_Toc308"/>
      <w:bookmarkEnd w:id="824"/>
      <w:r>
        <w:rPr>
          <w:rtl w:val="true"/>
        </w:rPr>
        <w:t>امام و اطلاع از مقدار دنانير</w:t>
      </w:r>
      <w:bookmarkEnd w:id="82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دينار از طرف خودم و مقدارى از طرف بعضى از برادران دينى را نزد 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وارد مدينه شدم، دينارهاى دوستانم را شمردم،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بود و از دينارهاى خودم يك دينار روى آن گذاشتم، صد دينار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دينارها را نزد او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دينار را از ميان آنها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و دينارت را بگير، اينها را با وزن براى ما مى‌فرستند نه با شمردن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826" w:name="pg19690_211040"/>
    </w:p>
    <w:p>
      <w:pPr>
        <w:pStyle w:val="Heading3"/>
        <w:numPr>
          <w:ilvl w:val="2"/>
          <w:numId w:val="1"/>
        </w:numPr>
        <w:rPr/>
      </w:pPr>
      <w:bookmarkStart w:id="827" w:name="__RefHeading___Toc791817_2314609296"/>
      <w:bookmarkStart w:id="828" w:name="_Toc309"/>
      <w:bookmarkEnd w:id="826"/>
      <w:bookmarkEnd w:id="827"/>
      <w:r>
        <w:rPr>
          <w:rtl w:val="true"/>
        </w:rPr>
        <w:t>نشانه‌هاى امامت‌</w:t>
      </w:r>
      <w:bookmarkEnd w:id="82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كثير 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كنيه‌اش ابو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از خراسان به طرف مدينه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اجتماع نموده و از او خواستند تا با خود مقدارى مال و مسائل دينى از طرف آنها به مدينه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به كوفه رسيد و به زيارت قبر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در ناحيه‌اى شخصى نشسته و عده‌اى دور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زيارت فارغ شد به سوى آنها رفت و ديد همه آنها شيعه و فقيه هستند و به سخنان مردى گوش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شيخ پرسيد،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عربى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مدينه مى‌آيم،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بغض در گلويش پيچيد و صيحه‌اى زد و دستش را به زمين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عرب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جانشين و وصى هم براى خود تعيين كرد؟</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وصيت كرده است براى پسرش عبد اللَّه، موسى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ما را گمراه نكرد، كوچك را نشان داد و بر بزرگ،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بزرگى را پوشيده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طرف قبر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نماز خواند و ما هم نماز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گفتى براى من تفسير كن؟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بيان كرده است كه بزرگ، داراى قدرت است و كوچك، با او همدست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عظيمى را به وسيله منصور پوشيده ساخته است هر وقت منصور بپرسد كه جانشين امام صادق كيست؟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را هم نفهميدم و رفتم و وارد مدينه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خودم پول، پارچه و سؤالهايى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چيزهايى كه با من بود، درهمى بود كه آن را زنى به نام شطيطه با يك دستمال به من داده بود تا آن را به امام برسانم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سوى تو صد درهم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خدا، حيا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درهم را كج كردم و ميان يكى از كيسه‌ها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مدينه مستقر شدم از جانشين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رفتم و ديدم جلو دربش شلوغ است و دربانها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نيامد، ولى اجازه گرفتم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مسند خودش نشسته است از اين وضع هم خوشم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جانشين امام صادق و واجب الاطاعه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درهم چقدر زكات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چقدر؟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زنش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تعداد ستارگان آسمان طلاق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شاهد، طلاق واقع مى‌شود؟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ميان ستارگان به رأس الجوزاء </w:t>
      </w:r>
      <w:r>
        <w:rPr>
          <w:rStyle w:val="FootnoteAnchor"/>
          <w:rtl w:val="true"/>
        </w:rPr>
        <w:footnoteReference w:id="418"/>
      </w:r>
      <w:r>
        <w:rPr>
          <w:rFonts w:ascii="IRNazanin" w:hAnsi="IRNazanin" w:eastAsia="IRNazanin"/>
          <w:color w:val="111111"/>
          <w:sz w:val="28"/>
          <w:sz w:val="28"/>
          <w:szCs w:val="28"/>
          <w:rtl w:val="true"/>
          <w:lang w:bidi="fa-IR"/>
        </w:rPr>
        <w:t>هم اگر سه بار قسم بخورى،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جوابها و مجلس او تعجب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خودت آورده‌اى آنها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چيزى نياورده‌ام، فقط براى زيارت قبر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منزل برگشتم، ديدم غلام سياهى ايستاده و به من سلام كرد و من هم جواب سلامش را دادم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كسى را كه دنبال او مى‌گردى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تا اينكه مرا به درب خانه خلوتى برد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هم با خود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موسى</w:t>
      </w:r>
    </w:p>
    <w:p>
      <w:pPr>
        <w:pStyle w:val="BookText"/>
        <w:rPr/>
      </w:pP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ديدم كه روى حصير نمازش نشسته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نزديك خود نشاند و من تمام نشانه‌هاى امامت از علم، ادب و منطق را در او 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آنها را به حضورش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به كيسه‌اى كه در آن، يك درهم آن زن بود، اشاره كرد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كيسه را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برگردان، برگرداندم و درهم كج شطيطه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بقچه را هم باز كن، باز كردم، دستمال را برداشت و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باره حق، شرم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شطيطه سلام برسان و اين كيسه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با خود آوردى به صاحبانش بر گردان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 و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نزد آن حضرت ماندم و با من سخن گفت و مرا آگاه كرد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مى‌كردى مگر ابو حمزه به تو چنين و چنان نگفت؟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خدا قلب مؤمن را نورانى مى‌كند و او را با اشاره آگاه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موثقين اصحاب پيامبر برو و از آنها در باره وصيت پدرم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خراسانى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آنها را ملاقات كردم و همه 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 جعفر به خراسان رفت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از خراسان براى من نامه‌اى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توسط او مال را به مدينه فرستاده بودند همه فطحى </w:t>
      </w:r>
      <w:r>
        <w:rPr>
          <w:rStyle w:val="FootnoteAnchor"/>
          <w:rtl w:val="true"/>
        </w:rPr>
        <w:footnoteReference w:id="419"/>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bookmarkStart w:id="829" w:name="pg19690_211043"/>
    </w:p>
    <w:p>
      <w:pPr>
        <w:pStyle w:val="BookText"/>
        <w:rPr/>
      </w:pPr>
      <w:bookmarkEnd w:id="829"/>
      <w:r>
        <w:rPr>
          <w:rFonts w:ascii="Amiri" w:hAnsi="Amiri" w:eastAsia="Amiri" w:cs="Amiri"/>
          <w:color w:val="111111"/>
          <w:sz w:val="28"/>
          <w:sz w:val="28"/>
          <w:szCs w:val="28"/>
          <w:rtl w:val="true"/>
          <w:lang w:bidi="ar-SA"/>
        </w:rPr>
        <w:t>ولى شطيطه همان طور باقى ماند و انتظار آمدنم را مى‌كشيده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را ديدم سلام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رساندم و به او گفتم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درهم و دستمال تو را قبول كرد؛ كيسه را به او دادم، شاد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 را خودت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همانها مرا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سه روز به رحمت خدا پيوست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791819_2314609296"/>
      <w:bookmarkStart w:id="831" w:name="_Toc310"/>
      <w:bookmarkEnd w:id="830"/>
      <w:r>
        <w:rPr>
          <w:rtl w:val="true"/>
        </w:rPr>
        <w:t xml:space="preserve">هدايت مردم توسط امام موسى كاظم </w:t>
      </w:r>
      <w:r>
        <w:rPr>
          <w:rtl w:val="true"/>
        </w:rPr>
        <w:t>(</w:t>
      </w:r>
      <w:r>
        <w:rPr>
          <w:rtl w:val="true"/>
        </w:rPr>
        <w:t>ع</w:t>
      </w:r>
      <w:r>
        <w:rPr>
          <w:rtl w:val="true"/>
        </w:rPr>
        <w:t>)</w:t>
      </w:r>
      <w:bookmarkEnd w:id="83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بن نعمان در مدينه بوديم كه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مردم دور پسرش عبد اللَّه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او وارد شديم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 چه مقدار واجب مى‌شود؟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دويست درهم، پنج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درهم چقدر؟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نيم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سرگردان و وامانده از پيش او خارج شديم و در جايى نشستيم و گريه كرديم و گفتيم به مرجئه </w:t>
      </w:r>
      <w:r>
        <w:rPr>
          <w:rStyle w:val="FootnoteAnchor"/>
          <w:rtl w:val="true"/>
        </w:rPr>
        <w:footnoteReference w:id="421"/>
      </w:r>
      <w:r>
        <w:rPr>
          <w:rFonts w:ascii="Amiri" w:hAnsi="Amiri" w:eastAsia="Amiri" w:cs="Amiri"/>
          <w:color w:val="111111"/>
          <w:sz w:val="28"/>
          <w:sz w:val="28"/>
          <w:szCs w:val="28"/>
          <w:rtl w:val="true"/>
          <w:lang w:bidi="ar-SA"/>
        </w:rPr>
        <w:t xml:space="preserve">رجوع كنيم يا به معتزله و يا به زيديه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بوديم كه پيرمردى به سوى من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از جاسوسان منصور باشد؛ چون او دستور داده بود هر كس به طرف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گردنش را بزنند</w:t>
      </w:r>
      <w:r>
        <w:rPr>
          <w:rFonts w:eastAsia="IRNazanin" w:cs="IRNazanin"/>
          <w:color w:val="111111"/>
          <w:sz w:val="28"/>
          <w:szCs w:val="28"/>
          <w:rtl w:val="true"/>
          <w:lang w:bidi="fa-IR"/>
        </w:rPr>
        <w:t>.</w:t>
      </w:r>
      <w:bookmarkStart w:id="832" w:name="pg19690_211044"/>
    </w:p>
    <w:p>
      <w:pPr>
        <w:pStyle w:val="BookText"/>
        <w:rPr/>
      </w:pPr>
      <w:bookmarkEnd w:id="832"/>
      <w:r>
        <w:rPr>
          <w:rFonts w:ascii="IRNazanin" w:hAnsi="IRNazanin" w:eastAsia="IRNazanin"/>
          <w:color w:val="111111"/>
          <w:sz w:val="28"/>
          <w:sz w:val="28"/>
          <w:szCs w:val="28"/>
          <w:rtl w:val="true"/>
          <w:lang w:bidi="fa-IR"/>
        </w:rPr>
        <w:t>به رفيقم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تا هلاك نشوى چون من از خودم مى‌ترسم و دنبال پير مرد به راه افتادم تا اينكه مرا به خانه 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مرا ديد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به سوى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سوى مرجئه و نه معتزله و نه زيديه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پدرت از دنيا رفته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كسى بايد رجوع كنيم؟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هدايت كند،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 خوب مطرح نمى‌كنم، پس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امامى داريد؟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هيبت او مرا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كه از پدرت مى‌پرسيدم از تو بپرسم؟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با خبر شو، ولى فاش نكن؛ چون اگر فاش كنى سرت بريده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پرسيدم پس او را درياى بى‌كران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تو سرگردان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آنها را به سوى تو بخوانم؟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را كه مى‌دانى داراى ظرفيت و قابليت است، آن را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ابو جعفر احول، زراره و ابو بصير را ملاقات كردم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بر آن حضرت وارد شديم مگر طائفه عمار ساباطى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عبد اللَّه عدّه كمى ماندند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791821_2314609296"/>
      <w:bookmarkStart w:id="834" w:name="_Toc311"/>
      <w:bookmarkEnd w:id="833"/>
      <w:r>
        <w:rPr>
          <w:rtl w:val="true"/>
        </w:rPr>
        <w:t xml:space="preserve">ويژگيهاى امام </w:t>
      </w:r>
      <w:r>
        <w:rPr>
          <w:rtl w:val="true"/>
        </w:rPr>
        <w:t>(</w:t>
      </w:r>
      <w:r>
        <w:rPr>
          <w:rtl w:val="true"/>
        </w:rPr>
        <w:t>ع</w:t>
      </w:r>
      <w:r>
        <w:rPr>
          <w:rtl w:val="true"/>
        </w:rPr>
        <w:t>)</w:t>
      </w:r>
      <w:bookmarkEnd w:id="83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با چه چيز بايد شناخت؟</w:t>
      </w:r>
      <w:bookmarkStart w:id="835" w:name="pg19690_211045"/>
    </w:p>
    <w:p>
      <w:pPr>
        <w:pStyle w:val="BookText"/>
        <w:rPr/>
      </w:pPr>
      <w:bookmarkEnd w:id="83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ويژگيهايى كه بايد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امامى كه قبل از او بوده در باره او چيزى بگويد و يا اشاره‌اى كند تا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چيزى را از او پرسيدند، جواب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سكوت شد، از فردا خبر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هر زبانى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اينكه از اينجا برخيزى علامتى به تو نشان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مدتى نگذشت كه يك نفر خراسانى وارد شد و با حضرت به عربى حرف زد ولى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به فارسى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شد كه با شما به زبان خودم سخن نگويم، اين بود كه خيال كردم شما فارسى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جوابت را به فارسى بدهم پس چه برترى بر تو دارم و به چه چيزى مستحق امامت مى‌شوم؟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مخفى نيست كلام هيچ انسانى و نه پرنده‌اى و نه هر چيزى كه صاحب روح باشد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791823_2314609296"/>
      <w:bookmarkStart w:id="837" w:name="_Toc312"/>
      <w:bookmarkEnd w:id="836"/>
      <w:r>
        <w:rPr>
          <w:rtl w:val="true"/>
        </w:rPr>
        <w:t>نجات على بن يقطين‌</w:t>
      </w:r>
      <w:bookmarkEnd w:id="83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قباى ابريشمى سياهى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لباسهاى پادشاهان بود و با طلا مزيّن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خلعت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آن را با پول زيادى، خدمت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حضرت، قبا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 كه به آن محتاج مى‌شوى</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مدتى، على بن يقطين يكى از خواصّ خود را بر 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چون علاقه على بن يقطين را نسبت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پيش هارون رفت و از او سعايت و سخن‌چينى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قائل به امامت موسى بن جعفر است و خلعت تو را به او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معلوم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على بن يقطين را</w:t>
      </w:r>
      <w:bookmarkStart w:id="838" w:name="pg19690_211046"/>
    </w:p>
    <w:p>
      <w:pPr>
        <w:pStyle w:val="BookText"/>
        <w:rPr/>
      </w:pPr>
      <w:bookmarkEnd w:id="838"/>
      <w:r>
        <w:rPr>
          <w:rFonts w:ascii="IRNazanin" w:hAnsi="IRNazanin" w:eastAsia="IRNazanin"/>
          <w:color w:val="111111"/>
          <w:sz w:val="28"/>
          <w:sz w:val="28"/>
          <w:szCs w:val="28"/>
          <w:rtl w:val="true"/>
          <w:lang w:bidi="fa-IR"/>
        </w:rPr>
        <w:t>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قبايى كه به تو دادم چه كردى؟</w:t>
      </w:r>
    </w:p>
    <w:p>
      <w:pPr>
        <w:pStyle w:val="BookText"/>
        <w:rPr/>
      </w:pPr>
      <w:r>
        <w:rPr>
          <w:rFonts w:ascii="IRNazanin" w:hAnsi="IRNazanin" w:eastAsia="IRNazanin"/>
          <w:color w:val="111111"/>
          <w:sz w:val="28"/>
          <w:sz w:val="28"/>
          <w:szCs w:val="28"/>
          <w:rtl w:val="true"/>
          <w:lang w:bidi="fa-IR"/>
        </w:rPr>
        <w:t>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قباى ابريشمى نزد من و آن را ميان صندوق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حاضر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به يكى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انگشترم را بگير و به خانه‌ام برو و درب فلان صندوق را در فلان اطاق باز كن و آن را به اينجا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رفت و صندوق را آورد و باز كرد، وقتى كه هارون قبا را ديد، خشمش فرو نشست و جايزه ديگرى به او داد و آن سخن‌چين را آنقدر زد تا مرد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791825_2314609296"/>
      <w:bookmarkStart w:id="840" w:name="_Toc313"/>
      <w:bookmarkEnd w:id="839"/>
      <w:r>
        <w:rPr>
          <w:rtl w:val="true"/>
        </w:rPr>
        <w:t>حكايت هارون و على بن يقطين‌</w:t>
      </w:r>
      <w:bookmarkEnd w:id="84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براى امام نامه‌اى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پا اختلاف شده است نظر خويش را برايم بنويس تا بر طبق آن عمل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تو را به آن دستور مى‌دهم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سه بار مضمضه كنى، و سه بار استنشاق و سه بار صورت خود را بشويى و آب را به تمام محاسن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دستهايت را سه بار بشويى و تمام سر خود را مسح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دست خود را به درون و بيرون گوشهايت بكشى و پاهايت را سه بار بشويى و با ديگران مخالفت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نمود و همان گونه عمل كرد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على بن يقطين را تبرئه كنم؛ چون مى‌گويند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رافضى‌ها وضو را سبك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 و مشغولش كرد تا اينكه وقت نماز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پشت ديوار ايستاد، در جايى كه على بن يقطين را مى‌ديد ولى خودش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بن يقطين آب فرستاد تا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همان طور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گفته است تو رافضى هستى، دروغ گفته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ماجرا،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آمد كه اكنون همان گونه كه خداوند فرموده است وضو بگير؛ صورت خود را يك بار بخاطر واجب بودن آن و بار دوّم بخاطر مستحب بودنش،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دستهاى خود را تا آرنج مى‌شويى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 سر و روى پاهاى خود را از باقى مانده آب وضو، مسح مى‌نمايى؛ چون ديگر خطر، برطرف شد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bookmarkStart w:id="841" w:name="pg19690_211048"/>
    </w:p>
    <w:p>
      <w:pPr>
        <w:pStyle w:val="Heading2"/>
        <w:numPr>
          <w:ilvl w:val="1"/>
          <w:numId w:val="1"/>
        </w:numPr>
        <w:rPr/>
      </w:pPr>
      <w:bookmarkStart w:id="842" w:name="__RefHeading___Toc791827_2314609296"/>
      <w:bookmarkStart w:id="843" w:name="_Toc314"/>
      <w:bookmarkEnd w:id="841"/>
      <w:bookmarkEnd w:id="842"/>
      <w:r>
        <w:rPr>
          <w:rtl w:val="true"/>
        </w:rPr>
        <w:t>باب نهم</w:t>
      </w:r>
      <w:r>
        <w:rPr>
          <w:rtl w:val="true"/>
        </w:rPr>
        <w:t xml:space="preserve">: </w:t>
      </w:r>
      <w:r>
        <w:rPr>
          <w:rtl w:val="true"/>
        </w:rPr>
        <w:t xml:space="preserve">در معجزات امام مظلوم و مسموم؛ على بن موسى الرضا </w:t>
      </w:r>
      <w:r>
        <w:rPr>
          <w:rtl w:val="true"/>
        </w:rPr>
        <w:t>(</w:t>
      </w:r>
      <w:r>
        <w:rPr>
          <w:rtl w:val="true"/>
        </w:rPr>
        <w:t>ع</w:t>
      </w:r>
      <w:r>
        <w:rPr>
          <w:rtl w:val="true"/>
        </w:rPr>
        <w:t>)</w:t>
      </w:r>
      <w:bookmarkEnd w:id="843"/>
    </w:p>
    <w:p>
      <w:pPr>
        <w:pStyle w:val="Heading3"/>
        <w:numPr>
          <w:ilvl w:val="2"/>
          <w:numId w:val="1"/>
        </w:numPr>
        <w:rPr/>
      </w:pPr>
      <w:bookmarkStart w:id="844" w:name="__RefHeading___Toc791829_2314609296"/>
      <w:bookmarkStart w:id="845" w:name="_Toc315"/>
      <w:bookmarkEnd w:id="844"/>
      <w:r>
        <w:rPr>
          <w:rtl w:val="true"/>
        </w:rPr>
        <w:t xml:space="preserve">شگفتيهاى ولادت امام رضا </w:t>
      </w:r>
      <w:r>
        <w:rPr>
          <w:rtl w:val="true"/>
        </w:rPr>
        <w:t>(</w:t>
      </w:r>
      <w:r>
        <w:rPr>
          <w:rtl w:val="true"/>
        </w:rPr>
        <w:t>ع</w:t>
      </w:r>
      <w:r>
        <w:rPr>
          <w:rtl w:val="true"/>
        </w:rPr>
        <w:t>)</w:t>
      </w:r>
      <w:bookmarkEnd w:id="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ميثم از پدرش نقل مى‌كند كه مادر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فرزندم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شدم، سنگينى حمل را احساس نمى‌كردم و در خواب از درون شكمم ذكر، تسبيح، تهليل و تحميد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وحشت مى‌كردم و وقتى بيدار مى‌شدم چيزى نمى‌شنيدم، وقتى كه وضع حمل نمودم، دستش را روى زمين قرار داد و سرش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لبانش را حركت داد و سخن مى‌گفت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791831_2314609296"/>
      <w:bookmarkStart w:id="847" w:name="_Toc316"/>
      <w:bookmarkEnd w:id="846"/>
      <w:r>
        <w:rPr>
          <w:rtl w:val="true"/>
        </w:rPr>
        <w:t xml:space="preserve">معجزه امام رضا </w:t>
      </w:r>
      <w:r>
        <w:rPr>
          <w:rtl w:val="true"/>
        </w:rPr>
        <w:t>(</w:t>
      </w:r>
      <w:r>
        <w:rPr>
          <w:rtl w:val="true"/>
        </w:rPr>
        <w:t>ع</w:t>
      </w:r>
      <w:r>
        <w:rPr>
          <w:rtl w:val="true"/>
        </w:rPr>
        <w:t>)</w:t>
      </w:r>
      <w:bookmarkEnd w:id="84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مسجد امام رضا در خراسان امامت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زياد پول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براى بدرقه عدّه‌اى از طالبيين </w:t>
      </w:r>
      <w:r>
        <w:rPr>
          <w:rStyle w:val="FootnoteAnchor"/>
          <w:rtl w:val="true"/>
        </w:rPr>
        <w:footnoteReference w:id="428"/>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وقت نماز فرا رسيد و حضرت، به سوى قصرى كه در آنجا بود، روانه شد و در زير درختى نزديك آن قصر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848" w:name="pg19690_211049"/>
    </w:p>
    <w:p>
      <w:pPr>
        <w:pStyle w:val="BookText"/>
        <w:rPr/>
      </w:pPr>
      <w:bookmarkEnd w:id="848"/>
      <w:r>
        <w:rPr>
          <w:rFonts w:ascii="IRNazanin" w:hAnsi="IRNazanin" w:eastAsia="IRNazanin"/>
          <w:color w:val="111111"/>
          <w:sz w:val="28"/>
          <w:sz w:val="28"/>
          <w:szCs w:val="28"/>
          <w:rtl w:val="true"/>
          <w:lang w:bidi="fa-IR"/>
        </w:rPr>
        <w:t>من هم با او بودم و غير از ما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مى‌دهيد همراهان ما نيز بيايند؟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بدون عذر تأخير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وقت نماز را بپا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اذان گفتم و نماز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آن وعده‌اى كه به من فرموده بوديد، گذشته است و من نيازمندم و شما كارتان زياد مى‌باشد و من موفق نمى‌شوم تا هميشه خدمت شما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تازيانه‌اش محكم بر زمين كوبيد و دستشان را به جاى ضربه، كشيده و شمشى از طلا بيرون آورد و به من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بگير و خداوند به واسطه آن به تو بركت دهد و از آن بهره‌مند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ديدى، پوشيده‌دار و به كسى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آنقدر بركت پيدا كرد تا اينكه در خراسان ملكى را به قيمت هفتاد هزار دينار خريدم، پس در ميان امثال خودم، غنى‌ترين و ثروتمندترين مردم آن ديار شدم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791833_2314609296"/>
      <w:bookmarkStart w:id="850" w:name="_Toc317"/>
      <w:bookmarkEnd w:id="849"/>
      <w:r>
        <w:rPr>
          <w:rtl w:val="true"/>
        </w:rPr>
        <w:t xml:space="preserve">امام </w:t>
      </w:r>
      <w:r>
        <w:rPr>
          <w:rtl w:val="true"/>
        </w:rPr>
        <w:t>(</w:t>
      </w:r>
      <w:r>
        <w:rPr>
          <w:rtl w:val="true"/>
        </w:rPr>
        <w:t>ع</w:t>
      </w:r>
      <w:r>
        <w:rPr>
          <w:rtl w:val="true"/>
        </w:rPr>
        <w:t xml:space="preserve">) </w:t>
      </w:r>
      <w:r>
        <w:rPr>
          <w:rtl w:val="true"/>
        </w:rPr>
        <w:t>و اداى قرض محمّد بن عبد الرحمن‌</w:t>
      </w:r>
      <w:bookmarkEnd w:id="85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همدانى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قرضى داشتم كه بخاطر آن، دنيا برايم تنگ و 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كسى كه مى‌تواند قرضم را ادا كند، مولايم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 تو را برآورده كرد و ديگر دل‌تنگ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وقتى اين را شنيدم ديگر چيزى نخواستم و خدمت امام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روزه بود و دستور داد براى من غذا بياورند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روزه هستم و دوست دارم با شما افطار كنم و از غذاى</w:t>
      </w:r>
      <w:bookmarkStart w:id="851" w:name="pg19690_211050"/>
    </w:p>
    <w:p>
      <w:pPr>
        <w:pStyle w:val="BookText"/>
        <w:rPr/>
      </w:pPr>
      <w:bookmarkEnd w:id="851"/>
      <w:r>
        <w:rPr>
          <w:rFonts w:ascii="IRNazanin" w:hAnsi="IRNazanin" w:eastAsia="IRNazanin"/>
          <w:color w:val="111111"/>
          <w:sz w:val="28"/>
          <w:sz w:val="28"/>
          <w:szCs w:val="28"/>
          <w:rtl w:val="true"/>
          <w:lang w:bidi="fa-IR"/>
        </w:rPr>
        <w:t>شما تبرك بجويم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نماز مغرب را خواندند و در وسط خانه نشستند و غذا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افطار نموديم و 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نزد ما مى‌مانى يا اينكه حاجت خود را مى‌گيرى و مى‌روى؟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خود را به زمين زد و يك مشت خاك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در جيبم قرار دادم و با تعجّب ديدم كه همه‌اش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خانه‌ام آمدم و نزديك چراغ رفتم تا دينارها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دينارى از دستم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نگاهش كردم كردم ديدم روى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دينار است، نصف آن براى قرضت و نصف آن براى مخارج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را ديدم، ديگر نشمردم و آن دينار را در كيسه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وقتى دينارها را شمردم آن دينار را پيدا نكردم هر چه زير و رو كردم آن را پيدا نكردم و پانصد دينار تمام بود</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791835_2314609296"/>
      <w:bookmarkStart w:id="853" w:name="_Toc318"/>
      <w:bookmarkEnd w:id="852"/>
      <w:r>
        <w:rPr>
          <w:rtl w:val="true"/>
        </w:rPr>
        <w:t xml:space="preserve">آگاهى امام </w:t>
      </w:r>
      <w:r>
        <w:rPr>
          <w:rtl w:val="true"/>
        </w:rPr>
        <w:t>(</w:t>
      </w:r>
      <w:r>
        <w:rPr>
          <w:rtl w:val="true"/>
        </w:rPr>
        <w:t>ع</w:t>
      </w:r>
      <w:r>
        <w:rPr>
          <w:rtl w:val="true"/>
        </w:rPr>
        <w:t xml:space="preserve">) </w:t>
      </w:r>
      <w:r>
        <w:rPr>
          <w:rtl w:val="true"/>
        </w:rPr>
        <w:t>از قصد مردم‌</w:t>
      </w:r>
      <w:bookmarkEnd w:id="85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ابى الحسن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حضرت دستش را به زمين زد به طورى كه كأنه مى‌خواهد چيزى را از زمين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چند تكه طلا ظاهر شد، دوباره دستش را كشيد كه ناپديد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را به من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رو به من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وقت آن نرسيده است</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و </w:t>
      </w:r>
      <w:r>
        <w:rPr>
          <w:rStyle w:val="FootnoteAnchor"/>
          <w:rtl w:val="true"/>
        </w:rPr>
        <w:footnoteReference w:id="432"/>
      </w:r>
    </w:p>
    <w:p>
      <w:pPr>
        <w:pStyle w:val="Heading3"/>
        <w:numPr>
          <w:ilvl w:val="2"/>
          <w:numId w:val="1"/>
        </w:numPr>
        <w:rPr/>
      </w:pPr>
      <w:bookmarkStart w:id="854" w:name="__RefHeading___Toc791837_2314609296"/>
      <w:bookmarkStart w:id="855" w:name="_Toc319"/>
      <w:bookmarkEnd w:id="854"/>
      <w:r>
        <w:rPr>
          <w:rtl w:val="true"/>
        </w:rPr>
        <w:t>تكلم به زبان عربى‌</w:t>
      </w:r>
      <w:bookmarkEnd w:id="85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اسماعيل سندى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بودم كه شنيدم براى خداوند در ميان</w:t>
      </w:r>
      <w:bookmarkStart w:id="856" w:name="pg19690_211051"/>
    </w:p>
    <w:p>
      <w:pPr>
        <w:pStyle w:val="BookText"/>
        <w:rPr/>
      </w:pPr>
      <w:bookmarkEnd w:id="856"/>
      <w:r>
        <w:rPr>
          <w:rFonts w:ascii="Amiri" w:hAnsi="Amiri" w:eastAsia="Amiri" w:cs="Amiri"/>
          <w:color w:val="111111"/>
          <w:sz w:val="28"/>
          <w:sz w:val="28"/>
          <w:szCs w:val="28"/>
          <w:rtl w:val="true"/>
          <w:lang w:bidi="ar-SA"/>
        </w:rPr>
        <w:t>عربها حجتى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وطن خود خارج شدم و در طلب او، سختى سفر را بر خود هموار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من معرفى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وارد شدم در حالى كه حتى يك كلمه هم نمى‌توانستم عربى حرف بزنم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به زبان خودم به حضرت سلام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به زبان من، جواب سلامم را داد من با زبان سندى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مى‌زدم و او نيز جوابم را با همان زبان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شنيدم كه براى خداوند در ميان عربها حجتى هست لذا براى پيدا كردن او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همان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سؤالى دارى بپرس و هر چه خواهى طلب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از او هر چه مى‌خواستم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برخاستم تا بروم،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عربى نمى‌دانم دعا بفرما تا خداوند قدرت تكلّم به زبان عربى را به من الهام كند تا با عربها بتوانم صحبت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حضرت دست شريفش را بر لبانم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وقت، توانستم به خوبى عربى صحبت كنم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791839_2314609296"/>
      <w:bookmarkStart w:id="858" w:name="_Toc320"/>
      <w:bookmarkEnd w:id="857"/>
      <w:r>
        <w:rPr>
          <w:rtl w:val="true"/>
        </w:rPr>
        <w:t xml:space="preserve">احتجاج امام رضا </w:t>
      </w:r>
      <w:r>
        <w:rPr>
          <w:rtl w:val="true"/>
        </w:rPr>
        <w:t>(</w:t>
      </w:r>
      <w:r>
        <w:rPr>
          <w:rtl w:val="true"/>
        </w:rPr>
        <w:t>ع</w:t>
      </w:r>
      <w:r>
        <w:rPr>
          <w:rtl w:val="true"/>
        </w:rPr>
        <w:t xml:space="preserve">) </w:t>
      </w:r>
      <w:r>
        <w:rPr>
          <w:rtl w:val="true"/>
        </w:rPr>
        <w:t>با علماى يهود و نصارى‌</w:t>
      </w:r>
      <w:bookmarkEnd w:id="85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به مدينه آمدم و به خدمت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به عنوان امام و ولىّ امر، به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ودايعى كه نزد من بود، به ايشان رساندم و عرض كردم كه من به بصره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مى‌دانيد كه خبر فوت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آنجا رسيده و اختلاف زيادى بين مردم رخ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امامت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ندارم كه از من از براهين امام سؤال خواهند كرد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چيزى از آن براهين به من نشان بدهيد، بى‌مناسبت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براى من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دوستداران من بگو كه من به بصره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امامان از عبا، چوب دستى و اسلحه با خود بايد داشته باشند را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چه وقت منتظر مقدم شما باشيم؟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 بعد از رسيدن تو به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خدمت حضرت مرخص شدم و به بصره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جانشين 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قبل از وفات حضرت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ملاقات نمودم،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دنيا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دفن نموديد، به مدينه برو و اين امانتها را به فرزندم رضا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من و صاحب امر بعد از من است و من به دستور آن حضرت عمل كردم و امانتها را در مدينه به على بن موسى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وعده كردند كه بعد از سه روز از رسيدن من به بصره، به بصره بيايند، و هر سؤالى كه داريد از ايشان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هذّاب كه تمايل به زيديه و معتزله داشت، شروع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از فضلاى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ورع، زهد، علم و سن و سال، در حد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على بن موسى جوانى نيست كه اگر از مشكلات احكام از او سؤال كنند، نتواند پاسخ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فضيلت‌هايى كه از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محمّد بن فضل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ديگر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مى‌آيد، همين كفايت مى‌كند كه دليلى بر بزرگى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متفرق شدند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روز سوم شد، ناگاه متوجه شديم كه آن حضرت به بصره آمده و در منزل حسن بن محمّد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 پذيرايى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جماعت شيعه و اشخاصى كه با من كارى دارند حاضر ساز و</w:t>
      </w:r>
    </w:p>
    <w:p>
      <w:pPr>
        <w:pStyle w:val="BookText"/>
        <w:rPr/>
      </w:pPr>
      <w:r>
        <w:rPr>
          <w:rFonts w:ascii="Amiri" w:hAnsi="Amiri" w:eastAsia="Amiri" w:cs="Amiri"/>
          <w:color w:val="111111"/>
          <w:sz w:val="28"/>
          <w:sz w:val="28"/>
          <w:szCs w:val="28"/>
          <w:rtl w:val="true"/>
          <w:lang w:bidi="ar-SA"/>
        </w:rPr>
        <w:t xml:space="preserve">جاثليق </w:t>
      </w:r>
      <w:r>
        <w:rPr>
          <w:rStyle w:val="FootnoteAnchor"/>
          <w:rtl w:val="true"/>
        </w:rPr>
        <w:footnoteReference w:id="434"/>
      </w:r>
      <w:r>
        <w:rPr>
          <w:rFonts w:ascii="IRNazanin" w:hAnsi="IRNazanin" w:eastAsia="IRNazanin"/>
          <w:color w:val="111111"/>
          <w:sz w:val="28"/>
          <w:sz w:val="28"/>
          <w:szCs w:val="28"/>
          <w:rtl w:val="true"/>
          <w:lang w:bidi="fa-IR"/>
        </w:rPr>
        <w:t xml:space="preserve">نصرانى و رأس الجالوت </w:t>
      </w:r>
      <w:r>
        <w:rPr>
          <w:rStyle w:val="FootnoteAnchor"/>
          <w:rtl w:val="true"/>
        </w:rPr>
        <w:footnoteReference w:id="435"/>
      </w:r>
      <w:r>
        <w:rPr>
          <w:rFonts w:ascii="IRNazanin" w:hAnsi="IRNazanin" w:eastAsia="IRNazanin"/>
          <w:color w:val="111111"/>
          <w:sz w:val="28"/>
          <w:sz w:val="28"/>
          <w:szCs w:val="28"/>
          <w:rtl w:val="true"/>
          <w:lang w:bidi="fa-IR"/>
        </w:rPr>
        <w:t>را نيز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بگو از آنچه مى‌خواهند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 از زيديه و معتزله جمع شدند ولى نمى‌دانستند حسن آنها را براى چه جمع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همه حاضر شدند، منبرى براى آن حضرت گذاشته شد و حضرت بر فراز آن قرار گرفت و رو به حضار مجلس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چرا من سخنم را با سلام آغاز نمودم؟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اينكه به شما آرامش بدهم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تو كيستى؟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موسى بن جعفر بن محمّد بن على بن حسين بن على بن ابى طالب و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نماز صبح را با والى مدينه در مسجد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 بعد از اينكه نماز را خوانديم، نامه‌اى را كه از سوى صاحبش به او رسيده بود، نشانم داد و با من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او را راهنمايى كردم و وعده دادم كه بعد از نماز عصر، به مدينه بر مى‌گردم تا جواب نامه را نزد من بنويسد و من به وعده‌ام عمل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همين قدر كفايت مى‌كند و شما نزد ما راستگو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ثبوت امامت شما دليلى ديگر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تا بروند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بمانيد و متفرق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اينجا جمع نموده‌ام تا از من سؤال كنيد از هر آنچه مى‌خواهيد؛ از آثار نبوّت و علامتهاى امامتى تا از من سؤال كنيد از هر آنچه مى‌خواهيد، از آثار نبوّت و علامتهاى امامتى كه نمى‌يابيد آنها را مگر نزد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سؤالهايتان را بياوريد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عمرو بن هذّاب شروع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هاشمى، كلماتى در</w:t>
      </w:r>
    </w:p>
    <w:p>
      <w:pPr>
        <w:pStyle w:val="BookText"/>
        <w:rPr/>
      </w:pPr>
      <w:r>
        <w:rPr>
          <w:rFonts w:ascii="IRNazanin" w:hAnsi="IRNazanin" w:eastAsia="IRNazanin"/>
          <w:color w:val="111111"/>
          <w:sz w:val="28"/>
          <w:sz w:val="28"/>
          <w:szCs w:val="28"/>
          <w:rtl w:val="true"/>
          <w:lang w:bidi="fa-IR"/>
        </w:rPr>
        <w:t>باره شما مى‌گويد و مقاماتى براى شما قائل است كه قلبها آن را قبول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آنچه را خداوند نازل فرموده، مى‌دانيد و مى‌توانيد به هر زبان و لغتى صحبت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او خبر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بشتابيد و سؤال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هر چيز شما را با زبان امتحان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شهر افراد مختلف اعم از رومى، هندى، فارسى و تركى زبان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حاضر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تكلم كنيد به هر آنچه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هر يك از شما با زبان خودتان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از آنها با زبان و لغت خودشان مسأله‌اى را پرسيدند و امام هم با لغت خودشان، به آنان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بسيار تعجّب كرده و حيران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كردند كه امام از خود آنها به زبانشان واردتر و فصيح‌تر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عمرو بن هذّاب توجّه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خبر دهم كه در همين ايّام به خون يكى از اقوامت، مبتلا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مى‌كشى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تصديق مى‌كنى؟</w:t>
      </w:r>
    </w:p>
    <w:p>
      <w:pPr>
        <w:pStyle w:val="BookText"/>
        <w:rPr/>
      </w:pP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غيب را فقط خدا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اما آيا خداوند نمى‌فرمايد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نزد خداوند مرتضى مى‌باشد و ما ورثه همان رسولى هستيم كه خداوند او را مطلع و آگاه ساخته است از غيب خود از هر آنچه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آنچه در گذشته رخ داده است و آنچه در آينده تا روز قيامت رخ خواهد داد، آگاه هستيم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هذّاب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خبر دادم در ظرف پنج روز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آنچه را كه به تو گفتم در اين مدت صورت نگرفت، پس من دروغگو و افترا زننده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صحيح شد پس بدان كه تو ردكننده خدا و رسول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نيز هست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بزودى نابينا خواهى شد و چيزى را نمى‌بينى نه زمين و نه كوهى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همان طور شد كه امام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بزودى به دروغ قسم خواهى خورد، لذا به مرض پيسى مبتلا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به سر عمرو بن هذّاب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جاثليق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انجيل، دليلى بر پيامبرى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باشد، ما آن را انكار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سفر سوم از كتاب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نامهاى خداى متعال است كه براى ما اظهار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تو ثابت كنم كه آن 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اوست و عيساى پيامبر، به آن اقرار كرده و آن را براى بنى اسرائيل بشارت داده است، اقرار مى‌كنى، و در صدد انكار آن بر نمى‌آيى؟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اقرار مى‌كنم؛ چون من انجيل را رد نمى‌كنم و منكر آن نيز نمى‌شوم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بگير براى من سفر سوم را كه در آنجا 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عيسى به پيامبر اكرم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سفر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سفر </w:t>
      </w:r>
      <w:r>
        <w:rPr>
          <w:rStyle w:val="FootnoteAnchor"/>
          <w:rtl w:val="true"/>
        </w:rPr>
        <w:footnoteReference w:id="437"/>
      </w:r>
      <w:r>
        <w:rPr>
          <w:rFonts w:ascii="IRNazanin" w:hAnsi="IRNazanin" w:eastAsia="IRNazanin"/>
          <w:color w:val="111111"/>
          <w:sz w:val="28"/>
          <w:sz w:val="28"/>
          <w:szCs w:val="28"/>
          <w:rtl w:val="true"/>
          <w:lang w:bidi="fa-IR"/>
        </w:rPr>
        <w:t>سوم از انجيل را گرفته و</w:t>
      </w:r>
    </w:p>
    <w:p>
      <w:pPr>
        <w:pStyle w:val="BookText"/>
        <w:rPr/>
      </w:pPr>
      <w:r>
        <w:rPr>
          <w:rFonts w:ascii="IRNazanin" w:hAnsi="IRNazanin" w:eastAsia="IRNazanin"/>
          <w:color w:val="111111"/>
          <w:sz w:val="28"/>
          <w:sz w:val="28"/>
          <w:szCs w:val="28"/>
          <w:rtl w:val="true"/>
          <w:lang w:bidi="fa-IR"/>
        </w:rPr>
        <w:t>خواند، تا رسيد به نام پيامبر، سپس رو به جاثليق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پيامبرى كه در اينجا توصيف شده است، كيست؟ 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توصيف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خود نمى‌گويم بلكه توصيف خدا را ذكر مى‌كنم؛ او صاحب ناقه و عصا و كسا مى‌باشد، پيامبر امّى است كه نام مبارك او در تورات و انجيل نوشته شده، امر به معروف و نهى از منكر مى‌كند و حلال و حرام خدا را بيان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طيّبات و پاكيها را حلال و خبائث و ناپاكيها را حرام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و گناهان سخت را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زنجيرهايى كه مانع از پيمودن راه رستگارى و طريق عدل و مستقيم مى‌شوند،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روح خدا و كلمه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انجيل اين توصيفات را براى اين پيامبر نديده‌اى؟</w:t>
      </w:r>
    </w:p>
    <w:p>
      <w:pPr>
        <w:pStyle w:val="BookText"/>
        <w:rPr/>
      </w:pPr>
      <w:r>
        <w:rPr>
          <w:rFonts w:ascii="IRNazanin" w:hAnsi="IRNazanin" w:eastAsia="IRNazanin"/>
          <w:color w:val="111111"/>
          <w:sz w:val="28"/>
          <w:sz w:val="28"/>
          <w:szCs w:val="28"/>
          <w:rtl w:val="true"/>
          <w:lang w:bidi="fa-IR"/>
        </w:rPr>
        <w:t>جاثليق سرش را پايين انداخت و دانست كه اگر انكار كند، كافر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صفات در انجيل هست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پيامبر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انكار نكردى و به اين مطالب اقرار نمودى، سفر دوم انجيل را نيز بياور كه در آنجا نام آن پيامبر و جانشينش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دخترش فاطمه و فرزندانش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جاثليق و رأس الجالوت، مشاهده كردند كه حضرت از آنها به كتابهايشان عالمتر است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فرموديد كه رد و دفع آن براى ما امكان ندارد، مگر اينكه منكر تورات و انجيل و زبور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شما را موسى و عيسى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نمى‌دانستيم او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چون شك داريم كه آيا اين محمّد، محمّد شماست و يا محمّد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نمى‌توانيم به نبوّت او اقرار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شك چنگ مى‌زنيد، مگر از ابتداى خلقت تا به حال، خداوند كسى را مبعوث كرده است كه نامش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آيا غير از محمّد ما، در كتابهاى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ديده‌ايد؟</w:t>
      </w:r>
    </w:p>
    <w:p>
      <w:pPr>
        <w:pStyle w:val="BookText"/>
        <w:rPr/>
      </w:pPr>
      <w:r>
        <w:rPr>
          <w:rFonts w:ascii="IRNazanin" w:hAnsi="IRNazanin" w:eastAsia="IRNazanin"/>
          <w:color w:val="111111"/>
          <w:sz w:val="28"/>
          <w:sz w:val="28"/>
          <w:szCs w:val="28"/>
          <w:rtl w:val="true"/>
          <w:lang w:bidi="fa-IR"/>
        </w:rPr>
        <w:t>آنها از جواب باز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قبول كنيم كه اين محمّد، محمّد شماست؛ چون اگر به پيامبرى او و جانشينى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فاطمه اقرار كنيم، به اجبار مسلمان‌شده‌ايم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و پيامبرش ايمان بياور و از ناحيه ما، بدى به تو نمى‌رسد و از چيزى خوف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مرا پناه دادى، نامهايى كه ذكر نمودى، در تورات، انجيل و زبور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سخنان تورات و انجيل و زبور راست است يا دروغ؟</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جز حق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امام از جاثليق اقرار گرفت، رو به رأس الجالوت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كن اى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فلان از زبور داود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خدا تو را و پدر و مادرت را مبارك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كرد و سفر اول از زبور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نام محمّد، على، فاطمه و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در زبور داود نيست؟ و به تو نيز مثل جاثليق پناه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عين مطالب و نامها در زبور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ده معجزه‌اى كه خداوند بر موسى بن عمران اعطا نمود، قسم مى‌دهم آيا اين پنج تن، در تورات به عدل و فضل توصيف نشده‌اند؟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كسى كه منكر آن شود به خدا و پيامبرانش كافر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رو به او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سفر از تورات را بياور و شروع كرد به خواندن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 الجالوت از خواندن و فصاحت و بلاغت حضرت،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به نام مقدس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احماد و دختر او، واليا و شبر و شبير هستند كه معناى آن به عربى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فاطمه، حسن و حسين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آن جزء از تورات را تا به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از دست دادن رياستى كه بر تمام يهود پيدا كرده‌ام، نبود به احماد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مى‌آوردم و دستورات شما را اطاعت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خدايى كه تورات را بر موسى و زبور را بر داود و انجيل را بر عيسى نازل كرد، تا به حال كسى را نديدم بهتر از شما تورات و انجيل و زبور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بهترين بيان و فصاحت و بلاغت، آن را تفسير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ظهر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را مى‌خوانم و به مدينه بر مى‌گردم تا به وعده‌اى كه به والى مدينه داده‌ام و آن نوشتن جواب نامه صاحبش مى‌باشد،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صبح نزد شما برمى‌گردم،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امام نمازش را خواند، روانه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حضرت برگشت و دوباره همان مجلس،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كنيز رومى آوردند و امام با او به زبان رومى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جاثليق كه با زبان رومى آشنا بود، گوش فرا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زبان رومى خطاب به آن كنيز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بيشتر دوست مى‌دارى 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نمى‌شناختم، عيسى را بيشتر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اينكه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شناختم، او را بيشتر از حضرت عيسى و ساير پيامبران، دوست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به 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بشوى، دشمن عيسى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را دوست داشته و به او ايمان دارم ولى محمّد نزد من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به 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اين جاريه گفت، براى مردم تفسير كن و همچنين تفسير كن آنچه را كه تو به او گفتى و او براى تو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جاثليق نيز همه اينها را براى مردم تفسير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جاثليق به امام عرضه داشت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فرزند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مردى سندى مى‌باشد كه مذهبش نصرانى است و مى‌خواهد با شما به زبان سندى احتجاج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حاضر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حاضر شد،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به زبان خودش صحبت كرد و بعد سؤال و جوابهايى بين آن دو در مورد نصرانيت رد و بدل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مرد سندى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بثطى بثطى بثطلة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سندى، به يگانگى خداوند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عيسى و مريم با او صحبت كرد و او را قانع كرد تا اينكه به زبان سندى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كمربندش را بالا برد و علامتى كه به رسم نصرانيت، مى‌بستند، آن را به امام داد و عرض كرد،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اين را پاره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چاقويى طلب كردند و به وسيله آن، علامت را پاره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محمّد بن فضل، دستور داد تا مرد سندى را به حمام ببرد و او را غسل دهد و لباس بپوشاند و با خانواده‌اش به مدينه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بحث و گفتگوها تمام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متوجّه شديد آنچه را كه محمّد بن فضل در مورد من با شما مطرح كرده بود، درست بود؟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بلكه چندين برابر، بيشتر از آن را در شما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محمّد بن 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خراسان مى‌برند؟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راست مى‌گويد؛ الّا اينكه مرا با شكوه، عزّت و جلال به آنجا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همگى به امامت حضرت گواهى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شب را نزد ما سپرى كرد و صبح هنگام با مردم خداحافظى كرد و به من سفارشاتى فرمود و قصد عزيمت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بدرقه كردم تا اينكه ميان دهى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كنارى رفته و چهار ركعت نماز بجا آورد و 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در پناه خدا باش و 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چشمانم را بستم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چشمانم را باز كردم، ديدم در بصره نزد</w:t>
      </w:r>
      <w:bookmarkStart w:id="859" w:name="pg19690_211060"/>
    </w:p>
    <w:p>
      <w:pPr>
        <w:pStyle w:val="BookText"/>
        <w:rPr/>
      </w:pPr>
      <w:bookmarkEnd w:id="859"/>
      <w:r>
        <w:rPr>
          <w:rFonts w:ascii="Amiri" w:hAnsi="Amiri" w:eastAsia="Amiri" w:cs="Amiri"/>
          <w:color w:val="111111"/>
          <w:sz w:val="28"/>
          <w:sz w:val="28"/>
          <w:szCs w:val="28"/>
          <w:rtl w:val="true"/>
          <w:lang w:bidi="ar-SA"/>
        </w:rPr>
        <w:t>درب خانه‌ام ايستاده‌ام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اثرى از امام نيست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791841_2314609296"/>
      <w:bookmarkStart w:id="861" w:name="_Toc321"/>
      <w:bookmarkEnd w:id="860"/>
      <w:r>
        <w:rPr>
          <w:rtl w:val="true"/>
        </w:rPr>
        <w:t xml:space="preserve">وارد شدن امام رضا </w:t>
      </w:r>
      <w:r>
        <w:rPr>
          <w:rtl w:val="true"/>
        </w:rPr>
        <w:t>(</w:t>
      </w:r>
      <w:r>
        <w:rPr>
          <w:rtl w:val="true"/>
        </w:rPr>
        <w:t>ع</w:t>
      </w:r>
      <w:r>
        <w:rPr>
          <w:rtl w:val="true"/>
        </w:rPr>
        <w:t xml:space="preserve">) </w:t>
      </w:r>
      <w:r>
        <w:rPr>
          <w:rtl w:val="true"/>
        </w:rPr>
        <w:t>به كوفه‌</w:t>
      </w:r>
      <w:bookmarkEnd w:id="86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بصره به مدينه برگردد، به من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برو و شيعيان را جمع كن و به آنها خبر بده كه من به آنجا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حفص بن عمير اقامت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كوفه رفتم و دستورات آن حضرت را اجرا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با نصر بن مزاحم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ما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فهميدم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حفص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 و امام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آماده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شكر كه موفّق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را دعوت كرديم و همه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غذا خوردند، امام رو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در كوفه از متكلمين و دانشمندان چه كسى هست؟ پس آنان را نزد من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آنان را حاضر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همان مجلس سودمندى را كه در بصره برقرار كردم براى شما نيز برقرار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مرا بر تمام كتابهاى آسمانى دانا نموده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جاثليق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شخصى دانشمند و در بحث و جدل،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براى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صحيفه‌اى وجود داشت كه در آن اسم پنج تن بود كه بر گردنش آويزان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مغرب بود و مى‌خواست به مشرق برود، صحيفه را گشود و خدا را به نام يكى از آنان قسم داد كه زمين زير پاى او پيچيده شود و در</w:t>
      </w:r>
    </w:p>
    <w:p>
      <w:pPr>
        <w:pStyle w:val="BookText"/>
        <w:rPr/>
      </w:pPr>
      <w:r>
        <w:rPr>
          <w:rFonts w:ascii="Amiri" w:hAnsi="Amiri" w:eastAsia="Amiri" w:cs="Amiri"/>
          <w:color w:val="111111"/>
          <w:sz w:val="28"/>
          <w:sz w:val="28"/>
          <w:szCs w:val="28"/>
          <w:rtl w:val="true"/>
          <w:lang w:bidi="ar-SA"/>
        </w:rPr>
        <w:t>يك لحظه از مغرب به مشرق و از مشرق به مغرب، سير كرد؟</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جريان اين صحيفه را نمى‌دانم ولى بدون ترديد اسماء پنجگانه همراه او بود كه به آنها يا يكى از آنان توسّل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نيز آنچه مى‌خواست به او عطا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نامها را قبول دارى، همين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فرق نمى‌كند كه به صحيفه اقرار كنى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گفتار او شاهد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با طرف مقابلش به دين و كتاب و پيامبر و شريعت او، احتجاج كند، با انصاف‌ترين مردم 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امام است كه قيام كند به آنچه پيامبر به آن قيام كرده است و بتواند كارهاى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امامتش را با دلايل و براهين،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امامت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به تورات، انجيل، زبور و قرآن، احاطه داشته باشد و با هر كدام به كتاب خودشان احتجاج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زبانها را بداند و با اهل هر زبانى، به زبان خودش، مباحثه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اينها، بايد از هر آلودگى و عيبى،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عادل، با انصاف، حكيم، دلسوز و مهربان، بردبار، اهل بخشش و گذشت، راستگو و نيكوكار، صميمى، امين 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مردم را حلّ و فصل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در باره امامى كه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و به اتفاق، گواهى داده‌اند كه او داناترين اهل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w:t>
      </w:r>
      <w:bookmarkStart w:id="862" w:name="pg19690_211062"/>
    </w:p>
    <w:p>
      <w:pPr>
        <w:pStyle w:val="BookText"/>
        <w:rPr/>
      </w:pPr>
      <w:bookmarkEnd w:id="862"/>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همان 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امر او سرگردان و متحيّر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برهه‌اى از زمان زيست كه با نبطى‌ها </w:t>
      </w:r>
      <w:r>
        <w:rPr>
          <w:rStyle w:val="FootnoteAnchor"/>
          <w:rtl w:val="true"/>
        </w:rPr>
        <w:footnoteReference w:id="439"/>
      </w:r>
      <w:r>
        <w:rPr>
          <w:rFonts w:ascii="IRNazanin" w:hAnsi="IRNazanin" w:eastAsia="IRNazanin"/>
          <w:color w:val="111111"/>
          <w:sz w:val="28"/>
          <w:sz w:val="28"/>
          <w:szCs w:val="28"/>
          <w:rtl w:val="true"/>
          <w:lang w:bidi="fa-IR"/>
        </w:rPr>
        <w:t>به زبانشان و با خراسانيها با زبان فارسى و با روميان، به رومى و با غير عرب، به زبان خودشان،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بزرگان يهود و نصارى، از نقاط دور مى‌آمدند و حضرت با آنان با كتاب و زبان خودشان بحث و احتجاج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عمر مباركشان به پايان رسيد، توسط شخصى نامه‌اى به من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اجلم فرا رسيده و عمرم به آخر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جانشين پدرت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او وصيت نمود و صحيفه‌اى به او داد كه در آن، نامهاى پيامبران و جانشينان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آى، وقتى امام نزديك شد،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عباى خويش را بر سر او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بيرون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انگشترش را به زبان او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در دهانت بگذار و آن را بمك و هر چه در دهانت بود، فرو ببر</w:t>
      </w:r>
      <w:r>
        <w:rPr>
          <w:rFonts w:eastAsia="IRNazanin" w:cs="IRNazanin"/>
          <w:color w:val="111111"/>
          <w:sz w:val="28"/>
          <w:szCs w:val="28"/>
          <w:rtl w:val="true"/>
          <w:lang w:bidi="fa-IR"/>
        </w:rPr>
        <w:t>.</w:t>
      </w:r>
    </w:p>
    <w:p>
      <w:pPr>
        <w:pStyle w:val="Heading3"/>
        <w:numPr>
          <w:ilvl w:val="2"/>
          <w:numId w:val="1"/>
        </w:numPr>
        <w:rPr/>
      </w:pPr>
      <w:bookmarkStart w:id="863" w:name="__RefHeading___Toc791843_2314609296"/>
      <w:bookmarkStart w:id="864" w:name="_Toc322"/>
      <w:bookmarkEnd w:id="863"/>
      <w:r>
        <w:rPr>
          <w:rtl w:val="true"/>
        </w:rPr>
        <w:t xml:space="preserve">پيشگويى امام رضا </w:t>
      </w:r>
      <w:r>
        <w:rPr>
          <w:rtl w:val="true"/>
        </w:rPr>
        <w:t>(</w:t>
      </w:r>
      <w:r>
        <w:rPr>
          <w:rtl w:val="true"/>
        </w:rPr>
        <w:t>ع</w:t>
      </w:r>
      <w:r>
        <w:rPr>
          <w:rtl w:val="true"/>
        </w:rPr>
        <w:t xml:space="preserve">) </w:t>
      </w:r>
      <w:r>
        <w:rPr>
          <w:rtl w:val="true"/>
        </w:rPr>
        <w:t>از شهادت خود</w:t>
      </w:r>
      <w:bookmarkEnd w:id="86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خادم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كنار قبر هارون و مشتى خاك از كنار درب آن و مشتى از طرف راست و مشتى از طرف چپ آن و مشتى هم از جلو قبر او بياور و مقدار آنها هم به يك اندازه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صلت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طبق فرموده امام، آنها را آوردم و آنها را در دستمالى مقابل حضرت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دستش را به خاك درب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خاك درب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برو آنجا را بكن به سنگى سخت برخورد خواهى كرد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 خاك را به گوشه‌اى ريخت و خاك سمت راست را برداشت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خاك سمت راست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نيز بكن با تلّى از خاك برخورد خواهى كرد كه هيچ كارى نمى‌توان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نيز ريخته و خاك طرف چپ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هم حفر كن مثل دوتاى قبلى، به تل خاك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به زمين ريخته و خاك طرف قبله قبر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جلو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جا براى من قبر حفر نما و ديگر به مانعى بر نمى‌خورى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كار تمام شد، دستت را بر پايين قبر بگذار و اين كلمات را بخوان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آب از زمين مى‌جوشد و قبر پر مى‌شود و ماهيان كوچكى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آنها را ديدى بر ايشان نان خرد كن و نزد آنها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خوردند ماهى بزرگى بيرون مى‌آيد و همه آنها را مى‌بلعد و سپس ناپديد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دستت را بر آب بزن و آن كلمات را تكرار كن در اين هنگام، آب فرو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نيز بگو تا بيايد و شاهد تمام اين جريان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فرستاده مأمون به دنبال من خواهد آمد موقعى كه از نزد مأمون خارج شدم، اگر ديدى سرم باز و مكشوف است با من هر چه مى‌خواهى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ديدى سرم را پوشانيده‌ام با من سخنى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قدرت صحبت ندارم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صلت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آن حضرت لباس خود را پوشيد و غلام مأمون</w:t>
      </w:r>
    </w:p>
    <w:p>
      <w:pPr>
        <w:pStyle w:val="BookText"/>
        <w:rPr/>
      </w:pPr>
      <w:r>
        <w:rPr>
          <w:rFonts w:ascii="Amiri" w:hAnsi="Amiri" w:eastAsia="Amiri" w:cs="Amiri"/>
          <w:color w:val="111111"/>
          <w:sz w:val="28"/>
          <w:sz w:val="28"/>
          <w:szCs w:val="28"/>
          <w:rtl w:val="true"/>
          <w:lang w:bidi="ar-SA"/>
        </w:rPr>
        <w:t>آمد و با هم به راه افتادند و من با ايشان بودم تا بر مأمون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مقابل مأمون، طبقى از انگور بود و در دستش خوشه‌اى كه نصف آن را خورده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جاى خود برخاست و صورت آن حضرت را بوسيد و او را نزد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خوشه انگور را به حضرت تعارف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انگورها را مخصوص براى من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انگورى به اين خوبى نديده‌ام و من خوردم و شما اگر نخورى به ما نمى‌چسبد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حتما از آنها ميل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خوردن اين انگور،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خوردنت شاد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پيوسته حضرت را به نام مقدس پيامبر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مى‌داد تا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خوشه را گرفت و سه دانه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 را به سر خود كشيده از نزد مأمون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دنبال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سفارش حضرت، چيزى نگفتم تا اينكه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دستور داد كه درب خانه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رختخواب خود رفته خوابيد و من در حياط غمگين ايستاده بودم كه ناگاه جوانى زيبا و خوش صورت كه شبيه‌ترين مردم بود به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بردم كه او فرزند امام رضا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حال او را نديده بودم،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بسته بود شما از كجا وارد شدى؟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چيزى كه به آن نياز ندارى نپرس </w:t>
      </w:r>
      <w:r>
        <w:rPr>
          <w:rStyle w:val="FootnoteAnchor"/>
          <w:rtl w:val="true"/>
        </w:rPr>
        <w:footnoteReference w:id="442"/>
      </w:r>
      <w:r>
        <w:rPr>
          <w:rFonts w:ascii="IRNazanin" w:hAnsi="IRNazanin" w:eastAsia="IRNazanin"/>
          <w:color w:val="111111"/>
          <w:sz w:val="28"/>
          <w:sz w:val="28"/>
          <w:szCs w:val="28"/>
          <w:rtl w:val="true"/>
          <w:lang w:bidi="fa-IR"/>
        </w:rPr>
        <w:t>و سپس به سوى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حضرت به او افتاد، از جا برخاسته و او را در برگرفت و به سينه‌اش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 را بر سر او كشيد و مدت زيادى با هم نجوا كردند كه</w:t>
      </w:r>
    </w:p>
    <w:p>
      <w:pPr>
        <w:pStyle w:val="BookText"/>
        <w:rPr/>
      </w:pPr>
      <w:r>
        <w:rPr>
          <w:rFonts w:ascii="Amiri" w:hAnsi="Amiri" w:eastAsia="Amiri" w:cs="Amiri"/>
          <w:color w:val="111111"/>
          <w:sz w:val="28"/>
          <w:sz w:val="28"/>
          <w:szCs w:val="28"/>
          <w:rtl w:val="true"/>
          <w:lang w:bidi="ar-SA"/>
        </w:rPr>
        <w:t>من نفهميدم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كشيد و فرزندش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او را كشيد و به وسط خانه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مصيبت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اجر و پاداش دهد كه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 وسائل غسل و آب بياور تا او را غسل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آب حاضر است ولى وسائل غسل در خانه نيست و بايد از بيرون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گنجينه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گنجينه شدم و وسائل غسل را در آنجا يافتم كه قبل از آن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آب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با هم جسم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حمل كرديم و به مكان غسل دادن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پدرش را غسل داد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و حنوط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كفن آماده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گنجينه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وارد گنجينه شدم و در وسط آن، كفن و حنوط را ديدم كه قبل از آن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برداشته 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هم از گنجينه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 ديگر حيا كردم كه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تابوت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گنجينه رفتم و تابوتى را در آنجا يافتم كه قبلا نديده بودم و آن را آوردم و پدرش را در آنجا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براى او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نماز خوانديم و خورشيد غروب كرد و وقت نماز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با من خواند سپس نشستيم و با هم حرف زديم تا اينكه سقف خانه باز شد و تابوت بالا رفت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مأمون ايشان را از من خواهد خواست، چاره من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به زودى به جاى خودش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پيامبرى در مغرب زمين بميرد و جانشين او در مشرق زمين باشد، بايد قبل از دفن در يك جا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نصف شب يا بيشتر از نصف شد تابوت از همان سقف آمد و در جاى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نماز صبح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باز كن، چون اين طاغوت اكنون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 كه از تجهيز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درب رفتم ولى ديگر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در وارد شد و نه از آن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مصيبت او تو را اجر 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پياده شد و سينه را چاك كرد و خاك به سرش ريخت و زياد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تجهيز او اقدام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فارغ‌شده‌ايم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كار را كرد؟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آمد كه نمى‌شناختمش و گمان مى‌كنم فرزند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قبر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است كه هنگام حفر قبر، تو در آنجا حاضر باشى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چهارپايه‌اى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نشست و دستور داد كه كنار درب قبّه هارون، قبر آن حضرت را حفر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حفر نمودند، به سنگى بر خوردند كه مانع ادامه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سمت راست قبّه را حفر نمايند كه ريشه درختى پديد آمد 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را حفر نمايند، باز مثل سمت راست مانع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امر كرد طرف قبله قبر هارون را حفر نمايند اينجا حفر ادامه يافت و مانعى ظاهر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كندن قبر به پايان رسيد، طبق وصيت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 كف قبر گذاشتم و كلماتى گفتم كه آب جوشيد و ماهيانى پديدار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نانى را خرد كرده و بر آن ريخته و آنها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ماهى بزرگى پديد آمد و همه ماهيان كوچك را بلعيد و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 آب گذاشتم باز همان كلمات را خواندم كه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تمام آن كلمات از يادم رفت و نتوانستم يك حرف از آن را به ياد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اين گونه دستور داده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عجايبى به ما نشان مى‌داد بعد از فوتش هم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وزيرش پرسيد معناى اينها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الهام شدم كه او براى شما مثالى زده كه مانند اين ماهيان كوچك، مدت كوتاهى از اين دنيا بهره‌مند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شما قيام مى‌كند و همه را به هلاكت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كلمات را به من ياد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تمام آنها را فراموش كردم و حتى يك حرف از آنها هم به يادم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مرا تصديق نكرد و در صورت عدم تعليم، مرا تهديد به قتل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مرا زندانى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كشته مى‌شوى و يا آنها را به من ياد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پيوسته قسم مى‌خوردم كه يادم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يك سال كار ما بر همين منوال گذشت تا اينكه دلتنگ شدم و شب جمعه‌اى برخاستم و غسل كردم و آن شب را بيدار ماندم و به ركوع و سجده و گريه گذراندم و از خدا خلاصى خود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نماز صبح را خواندم،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دلتنگ‌شده‌اى؟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اى مولاى من</w:t>
      </w:r>
      <w:r>
        <w:rPr>
          <w:rFonts w:eastAsia="IRNazanin" w:cs="IRNazanin"/>
          <w:color w:val="111111"/>
          <w:sz w:val="28"/>
          <w:szCs w:val="28"/>
          <w:rtl w:val="true"/>
          <w:lang w:bidi="fa-IR"/>
        </w:rPr>
        <w:t>!</w:t>
      </w:r>
      <w:bookmarkStart w:id="865" w:name="pg19690_211068"/>
    </w:p>
    <w:p>
      <w:pPr>
        <w:pStyle w:val="BookText"/>
        <w:rPr/>
      </w:pPr>
      <w:bookmarkEnd w:id="86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كارى را كه امشب انجام دادى اگر قبلا انجام مى‌دادى خداوند همان موقع تو را خلاص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بروم در حالى كه نگهبانان دم درب زندان هستند و در دستشان مشعل است و ما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آنها را ملاقات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گرفت و مرا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نشسته بودند و گفتگو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مشعل‌ها هم روشن بود ولى ما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بيرون زندان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شهر مى‌روى؟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در 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ردايت را به صورت خود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خيال كردم كه مرا از طرف چپ خود به طرف راستش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را باز كردم ولى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درب خانه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به حال نه مأمون و نه هيچ يك از مأمورانش را نديده‌ام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791845_2314609296"/>
      <w:bookmarkStart w:id="867" w:name="_Toc323"/>
      <w:bookmarkEnd w:id="866"/>
      <w:r>
        <w:rPr>
          <w:rtl w:val="true"/>
        </w:rPr>
        <w:t xml:space="preserve">حكايت امام رضا </w:t>
      </w:r>
      <w:r>
        <w:rPr>
          <w:rtl w:val="true"/>
        </w:rPr>
        <w:t>(</w:t>
      </w:r>
      <w:r>
        <w:rPr>
          <w:rtl w:val="true"/>
        </w:rPr>
        <w:t>ع</w:t>
      </w:r>
      <w:r>
        <w:rPr>
          <w:rtl w:val="true"/>
        </w:rPr>
        <w:t xml:space="preserve">) </w:t>
      </w:r>
      <w:r>
        <w:rPr>
          <w:rtl w:val="true"/>
        </w:rPr>
        <w:t>و هشام عباسى‌</w:t>
      </w:r>
      <w:bookmarkEnd w:id="86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عباسى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رفته بودم و هر چه گشتم كه دو تكّه پارچه برد يمانى بخرم و آنها را به پسرم هديه نمايم،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به مدينه رفتم و به خدمت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مى‌خواستم با آن حضرت، خداحافظى كنم و خارج شوم، دو تكّه پارچه برد يمانى، آن گونه كه مى‌خواستم، آورد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براى پسرت قطع كن</w:t>
      </w:r>
      <w:r>
        <w:rPr>
          <w:rFonts w:eastAsia="IRNazanin" w:cs="IRNazanin"/>
          <w:color w:val="111111"/>
          <w:sz w:val="28"/>
          <w:szCs w:val="28"/>
          <w:rtl w:val="true"/>
          <w:lang w:bidi="fa-IR"/>
        </w:rPr>
        <w:t>.</w:t>
      </w:r>
    </w:p>
    <w:p>
      <w:pPr>
        <w:pStyle w:val="Heading3"/>
        <w:numPr>
          <w:ilvl w:val="2"/>
          <w:numId w:val="1"/>
        </w:numPr>
        <w:rPr/>
      </w:pPr>
      <w:bookmarkStart w:id="868" w:name="__RefHeading___Toc791847_2314609296"/>
      <w:bookmarkStart w:id="869" w:name="_Toc324"/>
      <w:bookmarkEnd w:id="868"/>
      <w:r>
        <w:rPr>
          <w:rtl w:val="true"/>
        </w:rPr>
        <w:t xml:space="preserve">پيشگويى امام رضا </w:t>
      </w:r>
      <w:r>
        <w:rPr>
          <w:rtl w:val="true"/>
        </w:rPr>
        <w:t>(</w:t>
      </w:r>
      <w:r>
        <w:rPr>
          <w:rtl w:val="true"/>
        </w:rPr>
        <w:t>ع</w:t>
      </w:r>
      <w:r>
        <w:rPr>
          <w:rtl w:val="true"/>
        </w:rPr>
        <w:t>)</w:t>
      </w:r>
      <w:bookmarkEnd w:id="8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يكى از</w:t>
      </w:r>
      <w:bookmarkStart w:id="870" w:name="pg19690_211069"/>
    </w:p>
    <w:p>
      <w:pPr>
        <w:pStyle w:val="BookText"/>
        <w:rPr/>
      </w:pPr>
      <w:bookmarkEnd w:id="870"/>
      <w:r>
        <w:rPr>
          <w:rFonts w:ascii="IRNazanin" w:hAnsi="IRNazanin" w:eastAsia="IRNazanin"/>
          <w:color w:val="111111"/>
          <w:sz w:val="28"/>
          <w:sz w:val="28"/>
          <w:szCs w:val="28"/>
          <w:rtl w:val="true"/>
          <w:lang w:bidi="fa-IR"/>
        </w:rPr>
        <w:t>ملك‌هاى او روانه شديم و هوا خوب و هيچ ابرى در آسمان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لباسهاى بارانى برداشته‌ايد؟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نيازى به لباسهاى بارانى داريم، در آسمان كه ابرى نيست تا باران ببارد و ما از آن خوف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لباسهاى بارانى برداشته‌ام و به زودى باران، شما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كمى راه نرفته بوديم كه ابرى در آسمان ظاهر شد و باران باريد و هر كس به فكر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ما جز آن حضرت، خيس شديم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791849_2314609296"/>
      <w:bookmarkStart w:id="872" w:name="_Toc325"/>
      <w:bookmarkEnd w:id="871"/>
      <w:r>
        <w:rPr>
          <w:rtl w:val="true"/>
        </w:rPr>
        <w:t>پاسخ به سؤال فراموش شده‌</w:t>
      </w:r>
      <w:bookmarkEnd w:id="8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كنيزم براى من دو تكّه پارچه ابريشمى گذاشت و از من خواست كه با آنها محرم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غلامم دستور دادم كه آنها را در صندوق لباس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ميقات رسيدم و بايد محرم مى‌شدم، خواستم با آن دو پارچه ابريشمى، محرم شوم، اما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احرام با آنها جايز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رها نمودم و با پارچه‌هاى ديگرى محرم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مكه رسيدم، نامه‌اى به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چيزهايى كه با خود آورده بودم براى آن حضرت فرستادم ولى فراموش كردم كه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مى‌تواند لباس ابريشم بپوشد يا نه؟</w:t>
      </w:r>
    </w:p>
    <w:p>
      <w:pPr>
        <w:pStyle w:val="BookText"/>
        <w:rPr/>
      </w:pPr>
      <w:r>
        <w:rPr>
          <w:rFonts w:ascii="IRNazanin" w:hAnsi="IRNazanin" w:eastAsia="IRNazanin"/>
          <w:color w:val="111111"/>
          <w:sz w:val="28"/>
          <w:sz w:val="28"/>
          <w:szCs w:val="28"/>
          <w:rtl w:val="true"/>
          <w:lang w:bidi="fa-IR"/>
        </w:rPr>
        <w:t>پس حضرت جواب نامه را فرستاد، در حالى كه به تمام پرسشهايم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نامه مرقوم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ندارد كه محرم، لباس مخلوط به ابريشم بپوشد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791851_2314609296"/>
      <w:bookmarkStart w:id="874" w:name="_Toc326"/>
      <w:bookmarkEnd w:id="873"/>
      <w:r>
        <w:rPr>
          <w:rtl w:val="true"/>
        </w:rPr>
        <w:t>مراجعت به دين حق‌</w:t>
      </w:r>
      <w:bookmarkEnd w:id="87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داشتم به نام عبد اللَّه كه بر مذهب</w:t>
      </w:r>
      <w:bookmarkStart w:id="875" w:name="pg19690_211070"/>
    </w:p>
    <w:p>
      <w:pPr>
        <w:pStyle w:val="BookText"/>
        <w:rPr/>
      </w:pPr>
      <w:bookmarkEnd w:id="875"/>
      <w:r>
        <w:rPr>
          <w:rFonts w:ascii="Amiri" w:hAnsi="Amiri" w:eastAsia="Amiri" w:cs="Amiri"/>
          <w:color w:val="111111"/>
          <w:sz w:val="28"/>
          <w:sz w:val="28"/>
          <w:szCs w:val="28"/>
          <w:rtl w:val="true"/>
          <w:lang w:bidi="ar-SA"/>
        </w:rPr>
        <w:t>مرجئه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ما طعنه مى‌زد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به 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نوشتم و از حال او شكايت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حضرت خواستم تا او را دعا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آنچنان كه دوست دارى، حال او 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نمى‌رود مگر اينكه به دين حق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آينده نزديك، از كنيز خود صاحب فرزندى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يك سال نگذشت كه او به دين حق برگشت و امروز، يكى از بهترين افراد خانواده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كنيز خود صاحب پسرى گرديد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791853_2314609296"/>
      <w:bookmarkStart w:id="877" w:name="_Toc327"/>
      <w:bookmarkEnd w:id="876"/>
      <w:r>
        <w:rPr>
          <w:rtl w:val="true"/>
        </w:rPr>
        <w:t xml:space="preserve">استغاثه پرنده از امام رضا </w:t>
      </w:r>
      <w:r>
        <w:rPr>
          <w:rtl w:val="true"/>
        </w:rPr>
        <w:t>(</w:t>
      </w:r>
      <w:r>
        <w:rPr>
          <w:rtl w:val="true"/>
        </w:rPr>
        <w:t>ع</w:t>
      </w:r>
      <w:r>
        <w:rPr>
          <w:rtl w:val="true"/>
        </w:rPr>
        <w:t>)</w:t>
      </w:r>
      <w:bookmarkEnd w:id="87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جعفر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و با آن حضرت سخن مى‌گفتيم كه گنجشكى آمد و جلو ما به زمين نشست و شروع كرد به فرياد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فرياد كشيد و مضطرب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گنجشك چه مى‌گويد؟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و فرزند پيامبر او،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تصميم دارد كه تخمهاى مرا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 و اين چوب را بردار و به آنجا برو و آن مار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چوب را برداشته و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ديدم كه مارى در آن خانه جولان مى‌كند، پس آن را كشتم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791855_2314609296"/>
      <w:bookmarkStart w:id="879" w:name="_Toc328"/>
      <w:bookmarkEnd w:id="878"/>
      <w:r>
        <w:rPr>
          <w:rtl w:val="true"/>
        </w:rPr>
        <w:t>پاداش تحمل سختيها</w:t>
      </w:r>
      <w:bookmarkEnd w:id="87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بر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صحبت كرديم و سؤال و جواب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مؤمنى به بلا و مصيبتى دچار شود و بر آن صبر كند، خداوند</w:t>
      </w:r>
      <w:bookmarkStart w:id="880" w:name="pg19690_211071"/>
    </w:p>
    <w:p>
      <w:pPr>
        <w:pStyle w:val="BookText"/>
        <w:rPr/>
      </w:pPr>
      <w:bookmarkEnd w:id="880"/>
      <w:r>
        <w:rPr>
          <w:rFonts w:ascii="Amiri" w:hAnsi="Amiri" w:eastAsia="Amiri" w:cs="Amiri"/>
          <w:color w:val="111111"/>
          <w:sz w:val="28"/>
          <w:sz w:val="28"/>
          <w:szCs w:val="28"/>
          <w:rtl w:val="true"/>
          <w:lang w:bidi="ar-SA"/>
        </w:rPr>
        <w:t>مانند اجر هزار شهيد را به او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سخن از مريضى و كسالت نبود لذا از اين حرف خوشم نيامد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بدون هيچ مقدمه و مناسبتى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حضرت خداحافظى كرده، بيرون آمدم و نزد همراهانم رفتم كه آنها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درد پا مرا گرفت و گفتم اين چيزى است كه مرا آزار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پايم ورم كرد و صبح بعد، ورمش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مدينه رسيدم، ورم پاى من تبديل به زخمى شد و زخمش نيز بزرگ گرديد و امان را از من گرفت به طورى كه اصلا نمى‌توانستم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منظور امام از آن سخن،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درد، بيش از ده ماه، به بستر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خوب شد، ولى دوباره آن مريضى برگشت و او مرد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791857_2314609296"/>
      <w:bookmarkStart w:id="882" w:name="_Toc329"/>
      <w:bookmarkEnd w:id="881"/>
      <w:r>
        <w:rPr>
          <w:rtl w:val="true"/>
        </w:rPr>
        <w:t xml:space="preserve">حكايت امام رضا </w:t>
      </w:r>
      <w:r>
        <w:rPr>
          <w:rtl w:val="true"/>
        </w:rPr>
        <w:t>(</w:t>
      </w:r>
      <w:r>
        <w:rPr>
          <w:rtl w:val="true"/>
        </w:rPr>
        <w:t>ع</w:t>
      </w:r>
      <w:r>
        <w:rPr>
          <w:rtl w:val="true"/>
        </w:rPr>
        <w:t xml:space="preserve">) </w:t>
      </w:r>
      <w:r>
        <w:rPr>
          <w:rtl w:val="true"/>
        </w:rPr>
        <w:t>و عبد اللَّه بن مغيره‌</w:t>
      </w:r>
      <w:bookmarkEnd w:id="88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واقفى بودم و با آن حالت به حجّ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مكّه بودم، در مذهب خود شك كردم و به دعا و مناجات چسبيدم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من چه مى‌خواهم و از اراده‌ام خبر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سوى بهترين دينها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قلبم الهام شد كه خدمت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مدينه آمدم و نزد درب او ايستادم و 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مولايت بگو مردى از اهل عراق، دم درب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صداى حضرت را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حضرت به من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دعايت را اجابت كرد و تو را به دين</w:t>
      </w:r>
      <w:bookmarkStart w:id="883" w:name="pg19690_211072"/>
    </w:p>
    <w:p>
      <w:pPr>
        <w:pStyle w:val="BookText"/>
        <w:rPr/>
      </w:pPr>
      <w:bookmarkEnd w:id="883"/>
      <w:r>
        <w:rPr>
          <w:rFonts w:ascii="IRNazanin" w:hAnsi="IRNazanin" w:eastAsia="IRNazanin"/>
          <w:color w:val="111111"/>
          <w:sz w:val="28"/>
          <w:sz w:val="28"/>
          <w:szCs w:val="28"/>
          <w:rtl w:val="true"/>
          <w:lang w:bidi="fa-IR"/>
        </w:rPr>
        <w:t>خودش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تو حجّت خدا بر خلقش هستى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791859_2314609296"/>
      <w:bookmarkStart w:id="885" w:name="_Toc330"/>
      <w:bookmarkEnd w:id="884"/>
      <w:r>
        <w:rPr>
          <w:rtl w:val="true"/>
        </w:rPr>
        <w:t>رعايت مصلحت در نامگذارى‌</w:t>
      </w:r>
      <w:bookmarkEnd w:id="88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همسرم حامله بود، از منزل خارج شدم و خدمت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عرض كردم همسرم حامله مى‌باشد، دعا كن خداوند پسرى به من عطا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است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گرفتم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بگذارم و به خانواده‌ام هم گفته‌ام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كوفه آمدم و ديدم همسرم پسرى به دنيا آورده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اسمش را عوض كردم و عمر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همسايه‌ها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چيزهايى را كه از تو مى‌گويند تصديق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فهميدم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مرا بهتر از خودم مى‌دانسته است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791861_2314609296"/>
      <w:bookmarkStart w:id="887" w:name="_Toc331"/>
      <w:bookmarkEnd w:id="886"/>
      <w:r>
        <w:rPr>
          <w:rtl w:val="true"/>
        </w:rPr>
        <w:t>نامگذارى نوزادان دو قلو</w:t>
      </w:r>
      <w:bookmarkEnd w:id="88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صالح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خواهر محمّد بن سنان است و حامله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خداوند پسرى به ما مرحمت كند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قلو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محضر امام خارج شدم، با خودم گفتم پس نام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w:t>
      </w:r>
      <w:bookmarkStart w:id="888" w:name="pg19690_211073"/>
    </w:p>
    <w:p>
      <w:pPr>
        <w:pStyle w:val="BookText"/>
        <w:rPr/>
      </w:pPr>
      <w:bookmarkEnd w:id="888"/>
      <w:r>
        <w:rPr>
          <w:rFonts w:ascii="IRNazanin" w:hAnsi="IRNazanin" w:eastAsia="IRNazanin"/>
          <w:color w:val="111111"/>
          <w:sz w:val="28"/>
          <w:sz w:val="28"/>
          <w:szCs w:val="28"/>
          <w:rtl w:val="true"/>
          <w:lang w:bidi="fa-IR"/>
        </w:rPr>
        <w:t>صدايم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كوفه آمدم و ديدم همسرم دو نوزاد به دنيا آورده است و همان گونه كه حضرت فرموده بود، نامگذارى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ام عمر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791863_2314609296"/>
      <w:bookmarkStart w:id="890" w:name="_Toc332"/>
      <w:bookmarkEnd w:id="889"/>
      <w:r>
        <w:rPr>
          <w:rtl w:val="true"/>
        </w:rPr>
        <w:t>رؤياى صادقه‌</w:t>
      </w:r>
      <w:bookmarkEnd w:id="89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مسافر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ديدم مثل اينكه ظرفى كه در آن چهل تخم بود، به زمين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رؤياى صادقه باشد، مردى از ميان ما قيام مى‌كند و چهل روز زندگى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و تا چهل روز زنده بود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791865_2314609296"/>
      <w:bookmarkStart w:id="892" w:name="_Toc333"/>
      <w:bookmarkEnd w:id="891"/>
      <w:r>
        <w:rPr>
          <w:rtl w:val="true"/>
        </w:rPr>
        <w:t xml:space="preserve">خروج امام رضا </w:t>
      </w:r>
      <w:r>
        <w:rPr>
          <w:rtl w:val="true"/>
        </w:rPr>
        <w:t>(</w:t>
      </w:r>
      <w:r>
        <w:rPr>
          <w:rtl w:val="true"/>
        </w:rPr>
        <w:t>ع</w:t>
      </w:r>
      <w:r>
        <w:rPr>
          <w:rtl w:val="true"/>
        </w:rPr>
        <w:t xml:space="preserve">) </w:t>
      </w:r>
      <w:r>
        <w:rPr>
          <w:rtl w:val="true"/>
        </w:rPr>
        <w:t>از مدينه‌</w:t>
      </w:r>
      <w:bookmarkEnd w:id="89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وقتى حضرت، در خراسان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خواستند مرا از مدينه خارج كنند و به اينجا بياورند، افراد خانواده‌ام را جمع كردم و به آنها دستور دادم براى من گريه كنند تا گريه آنان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دوازده هزار دينار ميان آنان پخش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ديگر به سوى خانواده‌ام برنمى‌گردم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791867_2314609296"/>
      <w:bookmarkStart w:id="894" w:name="_Toc334"/>
      <w:bookmarkEnd w:id="893"/>
      <w:r>
        <w:rPr>
          <w:rtl w:val="true"/>
        </w:rPr>
        <w:t xml:space="preserve">استغاثه از رسول خدا </w:t>
      </w:r>
      <w:r>
        <w:rPr>
          <w:rtl w:val="true"/>
        </w:rPr>
        <w:t>(</w:t>
      </w:r>
      <w:r>
        <w:rPr>
          <w:rtl w:val="true"/>
        </w:rPr>
        <w:t>ص</w:t>
      </w:r>
      <w:r>
        <w:rPr>
          <w:rtl w:val="true"/>
        </w:rPr>
        <w:t>)</w:t>
      </w:r>
      <w:bookmarkEnd w:id="89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عقربى مرا گزيد،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اين را شنيد، تعجب كرد و خوشش نيامد</w:t>
      </w:r>
      <w:r>
        <w:rPr>
          <w:rFonts w:eastAsia="IRNazanin" w:cs="IRNazanin"/>
          <w:color w:val="111111"/>
          <w:sz w:val="28"/>
          <w:szCs w:val="28"/>
          <w:rtl w:val="true"/>
          <w:lang w:bidi="fa-IR"/>
        </w:rPr>
        <w:t>.</w:t>
      </w:r>
      <w:bookmarkStart w:id="895" w:name="pg19690_211074"/>
    </w:p>
    <w:p>
      <w:pPr>
        <w:pStyle w:val="BookText"/>
        <w:rPr/>
      </w:pPr>
      <w:bookmarkEnd w:id="895"/>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را در خواب ديده بودم ولى آن را به كسى نگفته بودم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791869_2314609296"/>
      <w:bookmarkStart w:id="897" w:name="_Toc335"/>
      <w:bookmarkEnd w:id="896"/>
      <w:r>
        <w:rPr>
          <w:rtl w:val="true"/>
        </w:rPr>
        <w:t xml:space="preserve">حكايت امام رضا </w:t>
      </w:r>
      <w:r>
        <w:rPr>
          <w:rtl w:val="true"/>
        </w:rPr>
        <w:t>(</w:t>
      </w:r>
      <w:r>
        <w:rPr>
          <w:rtl w:val="true"/>
        </w:rPr>
        <w:t>ع</w:t>
      </w:r>
      <w:r>
        <w:rPr>
          <w:rtl w:val="true"/>
        </w:rPr>
        <w:t xml:space="preserve">) </w:t>
      </w:r>
      <w:r>
        <w:rPr>
          <w:rtl w:val="true"/>
        </w:rPr>
        <w:t>و بچه آهو</w:t>
      </w:r>
      <w:bookmarkEnd w:id="89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سوقه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ما گذشت و با ما در باره امامت خويش،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تميم بن يعقوب سرّاج به امامت او قائل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زيدى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آن حضرت به صحرا رفتيم، چند آهو ديديم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بچه آهوها اشاره كرد و بچه آهو آمد و نزد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دست مباركش را به سر بچه آهو كشيد و آن را به غلامش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آهو، مضطرب و ناراحت بود و مى‌خواست به چراگاه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طورى سخن گفت كه ما نفهميديم و آهو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ايمان نمى‌آورى؟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بر خلقش مى‌باشى و توبه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بچه آهو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آهو در حالى كه اشك از چشمانش سرازير بود آمد و بدن خودش را به پاهاى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مى‌كشيد و صدا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مى‌گويد؟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و فرزند پيامبرش داناترند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كه مرا خواندى، خوشحال شدم و خيال كردم از گوشت من خواهى خورد و دعوتت را پذيرفتم، ولى اكنون كه مرا امر به رفتن نمودى، مرا غمگين كردى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bookmarkStart w:id="898" w:name="pg19690_211075"/>
    </w:p>
    <w:p>
      <w:pPr>
        <w:pStyle w:val="Heading3"/>
        <w:numPr>
          <w:ilvl w:val="2"/>
          <w:numId w:val="1"/>
        </w:numPr>
        <w:rPr/>
      </w:pPr>
      <w:bookmarkStart w:id="899" w:name="__RefHeading___Toc791871_2314609296"/>
      <w:bookmarkStart w:id="900" w:name="_Toc336"/>
      <w:bookmarkEnd w:id="898"/>
      <w:bookmarkEnd w:id="899"/>
      <w:r>
        <w:rPr>
          <w:rtl w:val="true"/>
        </w:rPr>
        <w:t xml:space="preserve">معلوم شدن سن امام رضا </w:t>
      </w:r>
      <w:r>
        <w:rPr>
          <w:rtl w:val="true"/>
        </w:rPr>
        <w:t>(</w:t>
      </w:r>
      <w:r>
        <w:rPr>
          <w:rtl w:val="true"/>
        </w:rPr>
        <w:t>ع</w:t>
      </w:r>
      <w:r>
        <w:rPr>
          <w:rtl w:val="true"/>
        </w:rPr>
        <w:t>)</w:t>
      </w:r>
      <w:bookmarkEnd w:id="900"/>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مهران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و احمد بزنطى در صريا </w:t>
      </w:r>
      <w:r>
        <w:rPr>
          <w:rStyle w:val="FootnoteAnchor"/>
          <w:rtl w:val="true"/>
        </w:rPr>
        <w:footnoteReference w:id="456"/>
      </w:r>
      <w:r>
        <w:rPr>
          <w:rFonts w:ascii="IRNazanin" w:hAnsi="IRNazanin" w:eastAsia="IRNazanin"/>
          <w:color w:val="111111"/>
          <w:sz w:val="28"/>
          <w:sz w:val="28"/>
          <w:szCs w:val="28"/>
          <w:rtl w:val="true"/>
          <w:lang w:bidi="fa-IR"/>
        </w:rPr>
        <w:t>خدمت امام رسيديم و در باره سن مبارك آن حضرت بحث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به ياد من آور تا از حضرت، سن شريفش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 خواسته‌ام از سن او بپرسم اما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خدمت حضرت رسيديم، بر او سلام نموده 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احمد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دارى؟</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791873_2314609296"/>
      <w:bookmarkStart w:id="902" w:name="_Toc337"/>
      <w:bookmarkEnd w:id="901"/>
      <w:r>
        <w:rPr>
          <w:rtl w:val="true"/>
        </w:rPr>
        <w:t xml:space="preserve">بشارت امام رضا </w:t>
      </w:r>
      <w:r>
        <w:rPr>
          <w:rtl w:val="true"/>
        </w:rPr>
        <w:t>(</w:t>
      </w:r>
      <w:r>
        <w:rPr>
          <w:rtl w:val="true"/>
        </w:rPr>
        <w:t>ع</w:t>
      </w:r>
      <w:r>
        <w:rPr>
          <w:rtl w:val="true"/>
        </w:rPr>
        <w:t>)</w:t>
      </w:r>
      <w:bookmarkEnd w:id="90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وشّاء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در مرو مردى زندگى مى‌كرد كه واقفى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تو بودم ولى خدا قلبم را نورانى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پنجشنبه و جمعه را روزه بگير و غسل كن و دو ركعت نماز بخوان و از خدا بخواه تا آنچه را كه بتوانى با آن براى اين كار، استدلال كنى، به تو نشان بدهد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برگشتم و ديدم نامه‌اى از طرف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دستور داده است كه آن مرد را براى اين كار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روانه شدم و او را با خبر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كن و صد مرتبه از او طلب خير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تو نامه‌اى به من رسيده كه در باره همان مباحث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اميدوارم كه خدا</w:t>
      </w:r>
      <w:bookmarkStart w:id="903" w:name="pg19690_211076"/>
    </w:p>
    <w:p>
      <w:pPr>
        <w:pStyle w:val="BookText"/>
        <w:rPr/>
      </w:pPr>
      <w:bookmarkEnd w:id="903"/>
      <w:r>
        <w:rPr>
          <w:rFonts w:ascii="IRNazanin" w:hAnsi="IRNazanin" w:eastAsia="IRNazanin"/>
          <w:color w:val="111111"/>
          <w:sz w:val="28"/>
          <w:sz w:val="28"/>
          <w:szCs w:val="28"/>
          <w:rtl w:val="true"/>
          <w:lang w:bidi="fa-IR"/>
        </w:rPr>
        <w:t>قلب تو را نورانى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روزه گرفتن و دعا كردن به تو گفتم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شنبه سحر،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او امام واجب الاطاعه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چگونه اين را فهميدى؟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حقّ باز خواهى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خدا حال او را نمى‌دانست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791875_2314609296"/>
      <w:bookmarkStart w:id="905" w:name="_Toc338"/>
      <w:bookmarkEnd w:id="904"/>
      <w:r>
        <w:rPr>
          <w:rtl w:val="true"/>
        </w:rPr>
        <w:t xml:space="preserve">تعبير خواب امام رضا </w:t>
      </w:r>
      <w:r>
        <w:rPr>
          <w:rtl w:val="true"/>
        </w:rPr>
        <w:t>(</w:t>
      </w:r>
      <w:r>
        <w:rPr>
          <w:rtl w:val="true"/>
        </w:rPr>
        <w:t>ع</w:t>
      </w:r>
      <w:r>
        <w:rPr>
          <w:rtl w:val="true"/>
        </w:rPr>
        <w:t>)</w:t>
      </w:r>
      <w:bookmarkEnd w:id="90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مسافر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ببين در اين چشمه دو مار وجود دارد؟ پس رفتم و به آن چشمه نگاه كردم و آن دو مار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را در خواب ديدم و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ماست، براى تو خير است </w:t>
      </w:r>
      <w:r>
        <w:rPr>
          <w:rStyle w:val="FootnoteAnchor"/>
          <w:rtl w:val="true"/>
        </w:rPr>
        <w:footnoteReference w:id="459"/>
      </w:r>
      <w:r>
        <w:rPr>
          <w:rFonts w:ascii="IRNazanin" w:hAnsi="IRNazanin" w:eastAsia="IRNazanin"/>
          <w:color w:val="111111"/>
          <w:sz w:val="28"/>
          <w:sz w:val="28"/>
          <w:szCs w:val="28"/>
          <w:rtl w:val="true"/>
          <w:lang w:bidi="fa-IR"/>
        </w:rPr>
        <w:t xml:space="preserve">و بعد از چند روز، از دنيا رفت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791877_2314609296"/>
      <w:bookmarkStart w:id="907" w:name="_Toc339"/>
      <w:bookmarkEnd w:id="906"/>
      <w:r>
        <w:rPr>
          <w:rtl w:val="true"/>
        </w:rPr>
        <w:t>تعيين محل دفن‌</w:t>
      </w:r>
      <w:bookmarkEnd w:id="90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عبّاد؛ كاتب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مأمون تصميم گرفته بود كه به بغداد برود،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عراق نمى‌شويم و آن را نمى‌بينيم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گفت، من گريستم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ديدن</w:t>
      </w:r>
      <w:bookmarkStart w:id="908" w:name="pg19690_211077"/>
    </w:p>
    <w:p>
      <w:pPr>
        <w:pStyle w:val="BookText"/>
        <w:rPr/>
      </w:pPr>
      <w:bookmarkEnd w:id="908"/>
      <w:r>
        <w:rPr>
          <w:rFonts w:ascii="Amiri" w:hAnsi="Amiri" w:eastAsia="Amiri" w:cs="Amiri"/>
          <w:color w:val="111111"/>
          <w:sz w:val="28"/>
          <w:sz w:val="28"/>
          <w:szCs w:val="28"/>
          <w:rtl w:val="true"/>
          <w:lang w:bidi="ar-SA"/>
        </w:rPr>
        <w:t>زن و فرزندم، مأيوس ساختى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به عراق مى‌روى و منظور من،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مريض شد و در يكى از روستاهاى طوس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وصيت كرده بود كه قبرش را نزديك باغ حفر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آن با قبر هارون سه ذراع بوده؛ چون قبلا مى‌خواستند آن مكان را براى هارون حفر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حفر نگرديد و كلنگها و بيلها شكسته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منصرف شدند و براى هارون در جايى غير از آن، حفر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را براى من حفر نمايند؛ زيرا خواهيد ديد كه خاكش نرم است و در آن، تصوير ماهى پيدا مى‌كنيد كه در آن به لغت عبرانى، چيزى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لحد مرا حفر مى‌كنيد پس آن را عميق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چيزها را كنار پاى من دفن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را كنديم و كلنگ در شن نرم واقع مى‌شد و در آن ماهى پيدا كرديم كه بر آنها به لغت عبرانى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بارگاه على بن موسى است و آنجا حفره هارون جبار و ستمگر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در همان جايى كه فرموده بود، دفن كرديم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791879_2314609296"/>
      <w:bookmarkStart w:id="910" w:name="_Toc340"/>
      <w:bookmarkEnd w:id="909"/>
      <w:r>
        <w:rPr>
          <w:rtl w:val="true"/>
        </w:rPr>
        <w:t xml:space="preserve">اطاعت از فرمان امام رضا </w:t>
      </w:r>
      <w:r>
        <w:rPr>
          <w:rtl w:val="true"/>
        </w:rPr>
        <w:t>(</w:t>
      </w:r>
      <w:r>
        <w:rPr>
          <w:rtl w:val="true"/>
        </w:rPr>
        <w:t>ع</w:t>
      </w:r>
      <w:r>
        <w:rPr>
          <w:rtl w:val="true"/>
        </w:rPr>
        <w:t>)</w:t>
      </w:r>
      <w:bookmarkEnd w:id="91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يونس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مكه روانه شديم و سر راه به مدينه رسيديم و هارون الرشيد هم كه مى‌خواست به حج برود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عده‌اى از همراهانم سر سفره بوديم كه غلامم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كنيه‌اش ابو الحسن است، نزد درب ايستاده و اجازه ورود مى‌خواهد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من مى‌شناسم پس تو آزاد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پياده شد و وارد</w:t>
      </w:r>
      <w:bookmarkStart w:id="911" w:name="pg19690_211078"/>
    </w:p>
    <w:p>
      <w:pPr>
        <w:pStyle w:val="BookText"/>
        <w:rPr/>
      </w:pPr>
      <w:bookmarkEnd w:id="911"/>
      <w:r>
        <w:rPr>
          <w:rFonts w:ascii="IRNazanin" w:hAnsi="IRNazanin" w:eastAsia="IRNazanin"/>
          <w:color w:val="111111"/>
          <w:sz w:val="28"/>
          <w:sz w:val="28"/>
          <w:szCs w:val="28"/>
          <w:rtl w:val="true"/>
          <w:lang w:bidi="fa-IR"/>
        </w:rPr>
        <w:t>خانه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Style w:val="FootnoteAnchor"/>
          <w:rtl w:val="true"/>
        </w:rPr>
        <w:footnoteReference w:id="462"/>
      </w:r>
      <w:r>
        <w:rPr>
          <w:rFonts w:ascii="IRNazanin" w:hAnsi="IRNazanin" w:eastAsia="IRNazanin"/>
          <w:color w:val="111111"/>
          <w:sz w:val="28"/>
          <w:sz w:val="28"/>
          <w:szCs w:val="28"/>
          <w:rtl w:val="true"/>
          <w:lang w:bidi="fa-IR"/>
        </w:rPr>
        <w:t>ده هزار دينار حواله كرده كه تو به حسين بن زيد بدهى پس آنها را به حسين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بدهكار نيستم نه كم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اينها را به آنها بدهم ديگر از دستم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هر چه نظر بدهيد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را به او بده و قبل از اينكه به خانه‌ات برسى آن اموال به تو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دستور حضرت را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حضرت فرموده بود، اموالم به سوى خودم برگشت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791881_2314609296"/>
      <w:bookmarkStart w:id="913" w:name="_Toc341"/>
      <w:bookmarkEnd w:id="912"/>
      <w:r>
        <w:rPr>
          <w:rtl w:val="true"/>
        </w:rPr>
        <w:t xml:space="preserve">تدبير امام رضا </w:t>
      </w:r>
      <w:r>
        <w:rPr>
          <w:rtl w:val="true"/>
        </w:rPr>
        <w:t>(</w:t>
      </w:r>
      <w:r>
        <w:rPr>
          <w:rtl w:val="true"/>
        </w:rPr>
        <w:t>ع</w:t>
      </w:r>
      <w:r>
        <w:rPr>
          <w:rtl w:val="true"/>
        </w:rPr>
        <w:t>)</w:t>
      </w:r>
      <w:bookmarkEnd w:id="91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عده‌اى با فرمانده‌شان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رافضى‌هاست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نشنيديد اين شخص چه گفت؟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او مؤمنى است كه ايمانش كامل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شب شد،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دكّان او آتش گرفت و سارقين باقيمانده اجناس او را نيز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ديدم كه همان مرد متواضعانه در مقابل حضرت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امر نمود تا چيزى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مؤمن مى‌باشد و ايمانش كامل است و جز آنچه ديدى او را به راه نمى‌آورد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791883_2314609296"/>
      <w:bookmarkStart w:id="915" w:name="_Toc342"/>
      <w:bookmarkEnd w:id="914"/>
      <w:r>
        <w:rPr>
          <w:rtl w:val="true"/>
        </w:rPr>
        <w:t xml:space="preserve">سفارش امام كاظم به امام رضا </w:t>
      </w:r>
      <w:r>
        <w:rPr>
          <w:rtl w:val="true"/>
        </w:rPr>
        <w:t>(</w:t>
      </w:r>
      <w:r>
        <w:rPr>
          <w:rtl w:val="true"/>
        </w:rPr>
        <w:t>ع</w:t>
      </w:r>
      <w:r>
        <w:rPr>
          <w:rtl w:val="true"/>
        </w:rPr>
        <w:t>)</w:t>
      </w:r>
      <w:bookmarkEnd w:id="91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روايت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ابو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زندان</w:t>
      </w:r>
    </w:p>
    <w:p>
      <w:pPr>
        <w:pStyle w:val="BookText"/>
        <w:rPr/>
      </w:pPr>
      <w:r>
        <w:rPr>
          <w:rFonts w:ascii="IRNazanin" w:hAnsi="IRNazanin" w:eastAsia="IRNazanin"/>
          <w:color w:val="111111"/>
          <w:sz w:val="28"/>
          <w:sz w:val="28"/>
          <w:szCs w:val="28"/>
          <w:rtl w:val="true"/>
          <w:lang w:bidi="fa-IR"/>
        </w:rPr>
        <w:t>مى‌بردند، به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نمود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تا هنگامى كه زنده هستم نزد درب خانه بخواب تا اينكه خبر من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براى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دهليز خانه رختخواب مى‌انداختيم و او بعد از نماز عشا در آنجا مى‌خوابيد و هنگام صبح به منزل خود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ما برخى از خوراكيها را از حضرت مخفى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حضرت مى‌آمد، آنها را بيرون مى‌آورد و به ما مى‌فهماند كه او جاى آنها را مى‌داند و سزاوار نيست چيزى را از او مخفى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شبها حضرت نيامد و خانواده‌اش ناراحت شده و شيون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اين مسأله خيلى غمگين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حضرت آمد و درون خانه رفت و رو به ام احمد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پدرم به تو سپرده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شيون كرد و به صورت خود، چنگ زد و سينه را چاك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ساكت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نگو تا اينكه خبر برسد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او به حضرت جعبه عطرى داد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bookmarkStart w:id="916" w:name="pg19690_211080"/>
    </w:p>
    <w:p>
      <w:pPr>
        <w:pStyle w:val="Heading2"/>
        <w:numPr>
          <w:ilvl w:val="1"/>
          <w:numId w:val="1"/>
        </w:numPr>
        <w:rPr/>
      </w:pPr>
      <w:bookmarkStart w:id="917" w:name="__RefHeading___Toc791885_2314609296"/>
      <w:bookmarkStart w:id="918" w:name="_Toc343"/>
      <w:bookmarkEnd w:id="916"/>
      <w:bookmarkEnd w:id="917"/>
      <w:r>
        <w:rPr>
          <w:rtl w:val="true"/>
        </w:rPr>
        <w:t>باب دهم</w:t>
      </w:r>
      <w:r>
        <w:rPr>
          <w:rtl w:val="true"/>
        </w:rPr>
        <w:t xml:space="preserve">: </w:t>
      </w:r>
      <w:r>
        <w:rPr>
          <w:rtl w:val="true"/>
        </w:rPr>
        <w:t xml:space="preserve">در معجزات امام محمّد تقى </w:t>
      </w:r>
      <w:r>
        <w:rPr>
          <w:rtl w:val="true"/>
        </w:rPr>
        <w:t>(</w:t>
      </w:r>
      <w:r>
        <w:rPr>
          <w:rtl w:val="true"/>
        </w:rPr>
        <w:t>ع</w:t>
      </w:r>
      <w:r>
        <w:rPr>
          <w:rtl w:val="true"/>
        </w:rPr>
        <w:t>)</w:t>
      </w:r>
      <w:bookmarkEnd w:id="918"/>
    </w:p>
    <w:p>
      <w:pPr>
        <w:pStyle w:val="Heading3"/>
        <w:numPr>
          <w:ilvl w:val="2"/>
          <w:numId w:val="1"/>
        </w:numPr>
        <w:rPr/>
      </w:pPr>
      <w:bookmarkStart w:id="919" w:name="__RefHeading___Toc791887_2314609296"/>
      <w:bookmarkStart w:id="920" w:name="_Toc344"/>
      <w:bookmarkEnd w:id="919"/>
      <w:r>
        <w:rPr>
          <w:rtl w:val="true"/>
        </w:rPr>
        <w:t>شفاى چشم‌</w:t>
      </w:r>
      <w:bookmarkEnd w:id="9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ميمون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برود، در مكه با او بودم و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مدينه بروم، توسط من نامه‌اى به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لبخندى زد و نامه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مدينه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چشمان من، بينايى خود را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در مدينه، خدمت 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خادم، او را از گهواره برداشت و به سوى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به موفق خادم، فرمود تا نامه را بگشايد و مقابل او قرار دهد، خادم دستور وى را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نگاهى به نامه انداخت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چگونه هستند؟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به مرضى گرفتار شدند و همان طور كه مى‌بينيد، بينايى آن از بين رفت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مبارك خويش را دراز كرد و به چشمانم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آنها برگشت و مانند صحيحترين موقع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921" w:name="pg19690_211081"/>
    </w:p>
    <w:p>
      <w:pPr>
        <w:pStyle w:val="BookText"/>
        <w:rPr/>
      </w:pPr>
      <w:bookmarkEnd w:id="921"/>
      <w:r>
        <w:rPr>
          <w:rFonts w:ascii="IRNazanin" w:hAnsi="IRNazanin" w:eastAsia="IRNazanin"/>
          <w:color w:val="111111"/>
          <w:sz w:val="28"/>
          <w:sz w:val="28"/>
          <w:szCs w:val="28"/>
          <w:rtl w:val="true"/>
          <w:lang w:bidi="fa-IR"/>
        </w:rPr>
        <w:t xml:space="preserve">دست و پاى حضرت را بوسيدم و برگشتم، در حالى كه بينا بودم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791889_2314609296"/>
      <w:bookmarkStart w:id="923" w:name="_Toc345"/>
      <w:bookmarkEnd w:id="922"/>
      <w:r>
        <w:rPr>
          <w:rtl w:val="true"/>
        </w:rPr>
        <w:t xml:space="preserve">عذر خواهى مأمون از امام جواد </w:t>
      </w:r>
      <w:r>
        <w:rPr>
          <w:rtl w:val="true"/>
        </w:rPr>
        <w:t>(</w:t>
      </w:r>
      <w:r>
        <w:rPr>
          <w:rtl w:val="true"/>
        </w:rPr>
        <w:t>ع</w:t>
      </w:r>
      <w:r>
        <w:rPr>
          <w:rtl w:val="true"/>
        </w:rPr>
        <w:t>)</w:t>
      </w:r>
      <w:bookmarkEnd w:id="92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جعفرى از حكيمه دختر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برادرم امام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بخاطر نيازى كه داشتم پيش همسرش ام الفضل رفتم و با هم در باره فضايل و كرامات و علم و حكمتى كه خدا به او داده بود، سخن گفتيم تا اينكه 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در باره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عجيبى را به تو خبر دهم كه احدى مثل آن را نشنيده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كنيزى يا ازدواجى مرا ناراحت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مأمون شكايت مى‌كردم و او در جوابم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كن؛ چون او فرزند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شبى نشسته بودم كه زنى زيبا و بلند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شاخه خيزران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 جعفر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ابو جعفر؟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فرزند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زنى از فرزندان عمّار ياسر مى‌باشم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چنان ناراحت شدم كه نتوانستم خودم را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برخاستم و پيش مأمون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گذشته بود و مأمون در اثر شراب خوارى، هنوز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او گفتم و اضافه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تو ناسزا گفت و عباس و فرزندانش را به باد فحش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توانستم به مأمون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بخاطر سخنان من خشمگين شد و چون مست بود، نتوانست خودش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 را برداشت و با سرعت روانه شد و قسم خورد كه ابو جعفر را با اين شمشير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من پشيمان شدم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 كه من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 و هم او را هلاك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مأمون دويدم تا ببينم 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 حضرت وارد شد و او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روى حضرت نهاد و زد و بدن امام را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كرد، سپس گلوى مبارك آن حضرت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ياسر خادم، نگاه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برگشت در حالى كه مانند شتر نعره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را ديدم با ناراحتى به منزل پدرم آمدم و شب را تا صبح نتوانستم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خدمت پدرم رسيدم، ديدم نماز مى‌خواند و مستى از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امشب چه كار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مگر چه كار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فرزند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و او را در حالى كه در خواب بود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شمشيرت، گلوى وى را بريدى سپس بيرون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مى‌گويى؟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مى‌گويم كه انجام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ياسر خادم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ملعونه چه مى‌گويد؟</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مى‌گويد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هلاك و رسوا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برايم خبرى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رفت و زود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شدم، ديدم صحيح و سالم نشسته است و پيراهنى بر تن و لحافى بر رو،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 او حيران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خواستم به بدنش نگاه كنم تا ببينم آيا اثرى از شمشير بر وى مانده است يا نه،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w:t>
      </w:r>
    </w:p>
    <w:p>
      <w:pPr>
        <w:pStyle w:val="BookText"/>
        <w:rPr/>
      </w:pPr>
      <w:r>
        <w:rPr>
          <w:rFonts w:ascii="IRNazanin" w:hAnsi="IRNazanin" w:eastAsia="IRNazanin"/>
          <w:color w:val="111111"/>
          <w:sz w:val="28"/>
          <w:sz w:val="28"/>
          <w:szCs w:val="28"/>
          <w:rtl w:val="true"/>
          <w:lang w:bidi="fa-IR"/>
        </w:rPr>
        <w:t>كه اين پيراهن را به من هبه كنيد تا به آن تبرك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من كرد و لبخندى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مى‌دانست من چه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فاخرى به او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پيراهنى كه بر تن داريد، چيز ديگرى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پيراهن را بيرون آورد و تمام بدنش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اثرى از شمشير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مأمون به سجده افتاد و هزار دينار به ياسر بخشيد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خداى را كه ما را به ريختن خون او دچار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اين زن ملعونه را به نزد من و گريستن او را به امام گزارش بده ولى لازم نيست رفتن مرا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پيوسته با شمشيرت او را مى‌زدى و من و اين زن نگاه مى‌كرديم تا اينكه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كردى و گلويش را بريدى و مثل شتر مى‌غريدى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مى‌كنم و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برگردى و نزد من از اين حرفها بزنى، تو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اسب را با ده هزار دينار براى او ببر و از او بخواه كه سوار شود و پيش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هاشميين و بزرگان و فرماندهان هم بگو كه با او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خدمت او برسند و بر او سلام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هم دستورات مأمون را اجرا كرد و همه به سوى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 به آنها اذن دخول داد و به 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است عهد ميان من و او؟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گلايه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على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فعل خويش هيچ نمى‌دانست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اجازه ورود داد مگر عبد اللَّه و حمزه پسران حسن را، چون اينها چند بار نزد مأمون از آن حضرت بدگويى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برخاست و با آن جماعت به سوى مأمون روانه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استقبال حضرت آمد و وسط پيشانى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صدر مجلس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ديگران هم دستور داد</w:t>
      </w:r>
      <w:bookmarkStart w:id="924" w:name="pg19690_211084"/>
    </w:p>
    <w:p>
      <w:pPr>
        <w:pStyle w:val="BookText"/>
        <w:rPr/>
      </w:pPr>
      <w:bookmarkEnd w:id="924"/>
      <w:r>
        <w:rPr>
          <w:rFonts w:ascii="Amiri" w:hAnsi="Amiri" w:eastAsia="Amiri" w:cs="Amiri"/>
          <w:color w:val="111111"/>
          <w:sz w:val="28"/>
          <w:sz w:val="28"/>
          <w:szCs w:val="28"/>
          <w:rtl w:val="true"/>
          <w:lang w:bidi="ar-SA"/>
        </w:rPr>
        <w:t>كه دورتر از آنها بنشينند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با حضرت خلوت نمود و عذر خواهى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تو را نصيحتى بكنم، پس آن نصيحت را از من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مى‌كنم كه شراب خوارى را ترك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تو را قبول مى‌كنم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791891_2314609296"/>
      <w:bookmarkStart w:id="926" w:name="_Toc346"/>
      <w:bookmarkEnd w:id="925"/>
      <w:r>
        <w:rPr>
          <w:rtl w:val="true"/>
        </w:rPr>
        <w:t>شفاى درد پا</w:t>
      </w:r>
      <w:bookmarkEnd w:id="92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بن اسماعيل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كنيزى دارم كه از بوى زانوى پايش،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اينجا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او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كنيز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تو از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بويى كه در زانوى پايم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دستش را روى لباس به زانوى او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كنيز رفت و ديگر هيچ ناراحتى نداشت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791893_2314609296"/>
      <w:bookmarkStart w:id="928" w:name="_Toc347"/>
      <w:bookmarkEnd w:id="927"/>
      <w:r>
        <w:rPr>
          <w:rtl w:val="true"/>
        </w:rPr>
        <w:t>پرهيز از سوء ظن‌</w:t>
      </w:r>
      <w:bookmarkEnd w:id="92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جرير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گوسفند يكى از غلامان آن حضرت،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همسايه‌ها را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گرفته و به طرف امام مى‌كشيدند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گوسفند ما را دزديده‌ايد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مرا رها كنيد، آنها گوسفند شما را به سرقت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شما در خانه فلان شخص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آن گوسفند را از خانه او بيرون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نيز رفتند و گوسفند را در آنجا يافتند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خانه را گرفتند و زدند و لباسهايش را پاره كردند در حالى كه او قسم مى‌خورد كه گوسفند را ندزديده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او را نزد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bookmarkStart w:id="929" w:name="pg19690_211085"/>
    </w:p>
    <w:p>
      <w:pPr>
        <w:pStyle w:val="BookText"/>
        <w:rPr/>
      </w:pPr>
      <w:bookmarkEnd w:id="92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اين مرد ظلم كرده‌ايد؛ چون او از همه جا بى‌خبر است بلكه گوسفند، خودش وارد خانه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آن مرد را دعا كرد و عوض پاره شدن لباسها و كتك خوردنش، مبلغى پول به او داد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791895_2314609296"/>
      <w:bookmarkStart w:id="931" w:name="_Toc348"/>
      <w:bookmarkEnd w:id="930"/>
      <w:r>
        <w:rPr>
          <w:rtl w:val="true"/>
        </w:rPr>
        <w:t>شفاى تنگى نفس‌</w:t>
      </w:r>
      <w:bookmarkEnd w:id="93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نفس تنگى شديدى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 جعفر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برادرم از مريضى خود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آنچه كه ناراحتى،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آن حضرت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عافيت يافت و تا هنگام مرگ، آن مرض مراجعت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دردى در ناحيه لگن خاصره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هفته‌اى چند روز، مرا رنج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براى من نيز دعا كند تا آن درد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هم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تاكنون آن درد بر نگشته است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791897_2314609296"/>
      <w:bookmarkStart w:id="933" w:name="_Toc349"/>
      <w:bookmarkEnd w:id="932"/>
      <w:r>
        <w:rPr>
          <w:rtl w:val="true"/>
        </w:rPr>
        <w:t xml:space="preserve">اداى قرضهاى امام رضا </w:t>
      </w:r>
      <w:r>
        <w:rPr>
          <w:rtl w:val="true"/>
        </w:rPr>
        <w:t>(</w:t>
      </w:r>
      <w:r>
        <w:rPr>
          <w:rtl w:val="true"/>
        </w:rPr>
        <w:t>ع</w:t>
      </w:r>
      <w:r>
        <w:rPr>
          <w:rtl w:val="true"/>
        </w:rPr>
        <w:t>)</w:t>
      </w:r>
      <w:bookmarkEnd w:id="93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چهار هزار درهم به من مقروض بود،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پولها از كفم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داد كه فردا پيش او بروم و با خود ترازو هم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آن جناب 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چهار هزار درهم به تو بدهكار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جانمازى را كه بر روى آن بود، بلند كرد و از زير آن دينارهايى بيرون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به اندازه همان چهار هزار</w:t>
      </w:r>
      <w:bookmarkStart w:id="934" w:name="pg19690_211086"/>
    </w:p>
    <w:p>
      <w:pPr>
        <w:pStyle w:val="BookText"/>
        <w:rPr/>
      </w:pPr>
      <w:bookmarkEnd w:id="934"/>
      <w:r>
        <w:rPr>
          <w:rFonts w:ascii="Amiri" w:hAnsi="Amiri" w:eastAsia="Amiri" w:cs="Amiri"/>
          <w:color w:val="111111"/>
          <w:sz w:val="28"/>
          <w:sz w:val="28"/>
          <w:szCs w:val="28"/>
          <w:rtl w:val="true"/>
          <w:lang w:bidi="ar-SA"/>
        </w:rPr>
        <w:t xml:space="preserve">درهم است كه به من بدهكار بود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791899_2314609296"/>
      <w:bookmarkStart w:id="936" w:name="_Toc350"/>
      <w:bookmarkEnd w:id="935"/>
      <w:r>
        <w:rPr>
          <w:rtl w:val="true"/>
        </w:rPr>
        <w:t>ميوه‌دار شدن درخت خرما</w:t>
      </w:r>
      <w:bookmarkEnd w:id="93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ام الفضل از نزد مأمون خارج شدند، به خيابان كوفه رسيدند كه منتهى مى‌شد به خانه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غروب،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مسجد، درخت خرمايى بود كه ثمر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كوزه آبى طلبيد و در زير آن درخت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مردم نماز مغرب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سلام نماز را داد، اندكى نشست و بدون اينكه تعقيب كاملى بجا آورد، برخاست و نوافل چهارگانه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تعقيب نمود و دو سجده شكر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نخل رسيد، مردم ديدند كه آن درخت بار خوبى داده است، لذا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درخت را طورى يافتند كه مانند آن را در شيرينى نديده بودند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791901_2314609296"/>
      <w:bookmarkStart w:id="938" w:name="_Toc351"/>
      <w:bookmarkEnd w:id="937"/>
      <w:r>
        <w:rPr>
          <w:rtl w:val="true"/>
        </w:rPr>
        <w:t xml:space="preserve">آگاه بودن امام </w:t>
      </w:r>
      <w:r>
        <w:rPr>
          <w:rtl w:val="true"/>
        </w:rPr>
        <w:t>(</w:t>
      </w:r>
      <w:r>
        <w:rPr>
          <w:rtl w:val="true"/>
        </w:rPr>
        <w:t>ع</w:t>
      </w:r>
      <w:r>
        <w:rPr>
          <w:rtl w:val="true"/>
        </w:rPr>
        <w:t xml:space="preserve">) </w:t>
      </w:r>
      <w:r>
        <w:rPr>
          <w:rtl w:val="true"/>
        </w:rPr>
        <w:t>از قلبها</w:t>
      </w:r>
      <w:bookmarkEnd w:id="93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هاشمى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روزى كه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الفضل دختر مأمون عروسى نموده بود، خدمت آن جناب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قبل دارو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نشستم، تشنه شدم ولى خجالت كشيدم كه آب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تشنه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آب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اكنون آب مسموم مى‌آورند 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آب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جواد، به روى من لبخندى زد و به</w:t>
      </w:r>
      <w:bookmarkStart w:id="939" w:name="pg19690_211087"/>
    </w:p>
    <w:p>
      <w:pPr>
        <w:pStyle w:val="BookText"/>
        <w:rPr/>
      </w:pPr>
      <w:bookmarkEnd w:id="939"/>
      <w:r>
        <w:rPr>
          <w:rFonts w:ascii="IRNazanin" w:hAnsi="IRNazanin" w:eastAsia="IRNazanin"/>
          <w:color w:val="111111"/>
          <w:sz w:val="28"/>
          <w:sz w:val="28"/>
          <w:szCs w:val="28"/>
          <w:rtl w:val="true"/>
          <w:lang w:bidi="fa-IR"/>
        </w:rPr>
        <w:t>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من بده و آب را گرفت و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داد و من هم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ما طولانى شد و دوباره 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مجددا آب طلبيد و همان فعل سابق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 نوشيد سپس آب را به من داد و تبسم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هاشمى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مى‌كنم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رافضى‌ها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قلب‌ها خبر دارد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791903_2314609296"/>
      <w:bookmarkStart w:id="941" w:name="_Toc352"/>
      <w:bookmarkEnd w:id="940"/>
      <w:r>
        <w:rPr>
          <w:rtl w:val="true"/>
        </w:rPr>
        <w:t xml:space="preserve">امام </w:t>
      </w:r>
      <w:r>
        <w:rPr>
          <w:rtl w:val="true"/>
        </w:rPr>
        <w:t>(</w:t>
      </w:r>
      <w:r>
        <w:rPr>
          <w:rtl w:val="true"/>
        </w:rPr>
        <w:t>ع</w:t>
      </w:r>
      <w:r>
        <w:rPr>
          <w:rtl w:val="true"/>
        </w:rPr>
        <w:t xml:space="preserve">) </w:t>
      </w:r>
      <w:r>
        <w:rPr>
          <w:rtl w:val="true"/>
        </w:rPr>
        <w:t>و نجات زندانى‌</w:t>
      </w:r>
      <w:bookmarkEnd w:id="94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بودم كه شنيدم مردى را از طرف شام، با زنجير بسته، آوردند و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شايع شد كه او ادعاى پيامبرى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كنجكاوى به در زندان آمدم و به زندانبانان پولى دادم و به ملاقات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را مردى با درك و فهم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جايى كه مى‌گويند سر مبارك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نصب شده، پيوسته عبادت مى‌كردم تا اينكه شبى در همان موضع، رو به محراب، ذكر خدا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ديدم كه مقابلم آشكار شد 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برخاستم و با من كمى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در مسجد كوفه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مى‌شناسى؟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مسجد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نماز ايستاد و من هم با او نماز خواندم و برگشت و من هم به دنبال او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مرا كمى راه برد و خود را در مسجد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من هم همين طور، و نماز خوانده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نيز مرا كمى راه برد كه ديدم در مكه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كعبه را طواف كرد و من هم با او طواف نمودم و بيرون آمديم، و باز كمى راه رفتيم خودم را در شام، همان جا كه قبلا عبادت</w:t>
      </w:r>
    </w:p>
    <w:p>
      <w:pPr>
        <w:pStyle w:val="BookText"/>
        <w:rPr/>
      </w:pPr>
      <w:r>
        <w:rPr>
          <w:rFonts w:ascii="IRNazanin" w:hAnsi="IRNazanin" w:eastAsia="IRNazanin"/>
          <w:color w:val="111111"/>
          <w:sz w:val="28"/>
          <w:sz w:val="28"/>
          <w:szCs w:val="28"/>
          <w:rtl w:val="true"/>
          <w:lang w:bidi="fa-IR"/>
        </w:rPr>
        <w:t>مى‌كردم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نظرم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مسأله تعجب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هم همان شخص را ديدم و خوشحال شدم و باز كارهاى سال قبل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خواست از من جدا شود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تو را به اين كارها قادر كرده سوگند مى‌دهم كه خود را به من بشناسانى؟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على بن موسى بن جعفر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كس مى‌رسيدم اين قضيه را نقل مى‌كردم تا اينكه اين خبر به محمّد بن عبد الملك زيّات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گرفت و به غل و زنجير بست و به عراق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مى‌بينى در اينجا زندانى شدم و چيزى را كه نگفته و ادعا نكرده‌ام به من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جريانت را به ابن زيات بنويسم؟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طرف او داستانش را به ابن زيات نوشتم 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پشت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تو را از شام به كوفه، و از كوفه به مدينه، و از آنجا به مكه برده است بگو تا تو را از زندان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و دلم به حال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غمگين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صبح زود به زندان رفتم تا حال او را جويا شوم و وى را به صبر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ناگهان ديدم سربازان و نگهبانان زندان و عده زيادى از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شخصى كه از شام آورده شده بود و ادعاى پيامبرى مى‌كرد، امشب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آب شده به زمين رفته يا به هوا پرواز نموده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خالد تا آن زمان، زيدى بود، اما وقتى كه اين قضيّه را ديد، شيعه اثنى عشرى شد و عقيده خوبى پيدا كرد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942" w:name="pg19690_211089"/>
    </w:p>
    <w:p>
      <w:pPr>
        <w:pStyle w:val="Heading3"/>
        <w:numPr>
          <w:ilvl w:val="2"/>
          <w:numId w:val="1"/>
        </w:numPr>
        <w:rPr/>
      </w:pPr>
      <w:bookmarkStart w:id="943" w:name="__RefHeading___Toc791905_2314609296"/>
      <w:bookmarkStart w:id="944" w:name="_Toc353"/>
      <w:bookmarkEnd w:id="942"/>
      <w:bookmarkEnd w:id="943"/>
      <w:r>
        <w:rPr>
          <w:rtl w:val="true"/>
        </w:rPr>
        <w:t xml:space="preserve">حكايت امام جواد </w:t>
      </w:r>
      <w:r>
        <w:rPr>
          <w:rtl w:val="true"/>
        </w:rPr>
        <w:t>(</w:t>
      </w:r>
      <w:r>
        <w:rPr>
          <w:rtl w:val="true"/>
        </w:rPr>
        <w:t>ع</w:t>
      </w:r>
      <w:r>
        <w:rPr>
          <w:rtl w:val="true"/>
        </w:rPr>
        <w:t xml:space="preserve">) </w:t>
      </w:r>
      <w:r>
        <w:rPr>
          <w:rtl w:val="true"/>
        </w:rPr>
        <w:t>و حسين مكارى‌</w:t>
      </w:r>
      <w:bookmarkEnd w:id="94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مكارى روايت شده كه در بغداد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 حالى كه كارش بالا گرفته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كه در اينجا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وضع خوراك او اينجا خيلى بهتر از مدينه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هيچ وقت به وطنش برنمى‌گردد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 را پايين انداخت و سپس سرش را بالا گرفت و در حالى كه رخسارش زرد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و نمك، در حرم جدّم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بهتر است از آنچه تو مرا در اين وضع مى‌بينى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5" w:name="__RefHeading___Toc791907_2314609296"/>
      <w:bookmarkStart w:id="946" w:name="_Toc354"/>
      <w:bookmarkEnd w:id="945"/>
      <w:r>
        <w:rPr>
          <w:rtl w:val="true"/>
        </w:rPr>
        <w:t>تأمين نياز محتاجان‌</w:t>
      </w:r>
      <w:bookmarkEnd w:id="94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عباس هاشمى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عيدى بود كه خدمت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نزد آن حضرت در باره تنگى زندگى و معاش، ناليدم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سجّاده‌اش را بلند كرد و از خاك، تكه طلايى بيرون آورد، و به من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به بازار بردم به اندازه شانزده مثقال طلا بود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791909_2314609296"/>
      <w:bookmarkStart w:id="948" w:name="_Toc355"/>
      <w:bookmarkEnd w:id="947"/>
      <w:r>
        <w:rPr>
          <w:rtl w:val="true"/>
        </w:rPr>
        <w:t xml:space="preserve">پيراهن امام رضا </w:t>
      </w:r>
      <w:r>
        <w:rPr>
          <w:rtl w:val="true"/>
        </w:rPr>
        <w:t>(</w:t>
      </w:r>
      <w:r>
        <w:rPr>
          <w:rtl w:val="true"/>
        </w:rPr>
        <w:t>ع</w:t>
      </w:r>
      <w:r>
        <w:rPr>
          <w:rtl w:val="true"/>
        </w:rPr>
        <w:t>)</w:t>
      </w:r>
      <w:bookmarkEnd w:id="94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وشّاء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قريه‌اى نزديك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جواد در اطاقى نشسته بوديم كه حضرت برخاست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جايت حركت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پيراهنى از لباسهاى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بگيرم ولى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از او آن</w:t>
      </w:r>
      <w:bookmarkStart w:id="949" w:name="pg19690_211090"/>
    </w:p>
    <w:p>
      <w:pPr>
        <w:pStyle w:val="BookText"/>
        <w:rPr/>
      </w:pPr>
      <w:bookmarkEnd w:id="949"/>
      <w:r>
        <w:rPr>
          <w:rFonts w:ascii="Amiri" w:hAnsi="Amiri" w:eastAsia="Amiri" w:cs="Amiri"/>
          <w:color w:val="111111"/>
          <w:sz w:val="28"/>
          <w:sz w:val="28"/>
          <w:szCs w:val="28"/>
          <w:rtl w:val="true"/>
          <w:lang w:bidi="ar-SA"/>
        </w:rPr>
        <w:t>را در خواست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اينكه من طلبم را عرضه بدارم و امام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را توسط شخصى برايم فرستاد و قاصد گفت؛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لباسهاى امام رضاست كه در آن نماز مى‌گزارده است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0" w:name="__RefHeading___Toc791911_2314609296"/>
      <w:bookmarkStart w:id="951" w:name="_Toc356"/>
      <w:bookmarkEnd w:id="950"/>
      <w:r>
        <w:rPr>
          <w:rtl w:val="true"/>
        </w:rPr>
        <w:t>مولود مبارك‌</w:t>
      </w:r>
      <w:bookmarkEnd w:id="95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اسباط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من به قيافه و قد و قامت آن حضرت نگاه مى‌كردم تا وقتى كه به مصر رسيدم، بتوانم او را توصيف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حضرت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كما اينكه در باره نبوّت، احتجاج و استدلال نموده، در مورد امامت نيز چنين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Style w:val="FootnoteAnchor"/>
          <w:rtl w:val="true"/>
        </w:rPr>
        <w:footnoteReference w:id="478"/>
      </w:r>
      <w:r>
        <w:rPr>
          <w:rFonts w:ascii="IRNazanin" w:hAnsi="IRNazanin" w:eastAsia="IRNazanin"/>
          <w:color w:val="111111"/>
          <w:sz w:val="28"/>
          <w:sz w:val="28"/>
          <w:szCs w:val="28"/>
          <w:rtl w:val="true"/>
          <w:lang w:bidi="fa-IR"/>
        </w:rPr>
        <w:t>و 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بَلَغَ أَشُدَّهُ </w:t>
      </w:r>
      <w:r>
        <w:rPr>
          <w:rStyle w:val="FootnoteAnchor"/>
          <w:rtl w:val="true"/>
        </w:rPr>
        <w:footnoteReference w:id="479"/>
      </w:r>
      <w:r>
        <w:rPr>
          <w:rFonts w:ascii="Amiri" w:hAnsi="Amiri" w:eastAsia="Amiri" w:cs="Amiri"/>
          <w:color w:val="111111"/>
          <w:sz w:val="28"/>
          <w:sz w:val="28"/>
          <w:szCs w:val="28"/>
          <w:rtl w:val="true"/>
          <w:lang w:bidi="ar-SA"/>
        </w:rPr>
        <w:t xml:space="preserve">وَ بَلَغَ أَرْبَعِينَ سَنَةً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فرقى نمى‌كند ممكن است كه خداوند به يكى در كودكى حكمت عطا كند و به ديگرى در چهل سالگى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اسباط و عبّاد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خدمت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امام جواد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مولود مبارك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همان مولود مبارك است كه در اسلام با بركت‌تر از او زاده نشده است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791913_2314609296"/>
      <w:bookmarkStart w:id="953" w:name="_Toc357"/>
      <w:bookmarkEnd w:id="952"/>
      <w:r>
        <w:rPr>
          <w:rtl w:val="true"/>
        </w:rPr>
        <w:t>برطرف شدن شك و ترديد</w:t>
      </w:r>
      <w:bookmarkEnd w:id="95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اورمه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مقدارى از اشياى زينتى و مقدارى درهم و</w:t>
      </w:r>
      <w:bookmarkStart w:id="954" w:name="pg19690_211091"/>
    </w:p>
    <w:p>
      <w:pPr>
        <w:pStyle w:val="BookText"/>
        <w:rPr/>
      </w:pPr>
      <w:bookmarkEnd w:id="954"/>
      <w:r>
        <w:rPr>
          <w:rFonts w:ascii="IRNazanin" w:hAnsi="IRNazanin" w:eastAsia="IRNazanin"/>
          <w:color w:val="111111"/>
          <w:sz w:val="28"/>
          <w:sz w:val="28"/>
          <w:szCs w:val="28"/>
          <w:rtl w:val="true"/>
          <w:lang w:bidi="fa-IR"/>
        </w:rPr>
        <w:t>مقدارى پارچه به من داد كه خدمت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كردم كه همه اين چيزها از آن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نپرسيدم كه تنها مال اوست يا ديگرى هم با او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چيزهاى ديگرى كه شيعيان به من سپرده بودند، به مدينه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نامه‌اى كه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شرح دادم كه از طرف فلانى اين مقدار، و از طرف فلان شخص اين مقدار و همين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نوشته بود كه از جانب فلان و فلان، آنچه فرستاده بودى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جانب آن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قبول كند و از تو راضى شود و تو را در دنيا و آخرت با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من ذكر آن دو زن را در نامه ديدم، شك نمودم كه اين نامه، احتمالا نامه آن حضرت نباشد و پنداشتم آن را خادمين آن حضرت، نوشته‌اند؛ چون يقين داشتم كه آن زنى كه مال را به من سپرد، يك زن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اسم دو زن را ديدم قاصد نامه را متّهم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به شهر خودم برگشتم آن زن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 مرا به مدينه رساندى؟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فلان زن را چطور؟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غير از تو، زن ديگر هم چيزى فرستاده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من اين مقدار بود و براى فلان خواهرم نيز اين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را هم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شك من برطرف گرديد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791915_2314609296"/>
      <w:bookmarkStart w:id="956" w:name="_Toc358"/>
      <w:bookmarkEnd w:id="955"/>
      <w:r>
        <w:rPr>
          <w:rtl w:val="true"/>
        </w:rPr>
        <w:t xml:space="preserve">سلاح رسول خدا </w:t>
      </w:r>
      <w:r>
        <w:rPr>
          <w:rtl w:val="true"/>
        </w:rPr>
        <w:t>(</w:t>
      </w:r>
      <w:r>
        <w:rPr>
          <w:rtl w:val="true"/>
        </w:rPr>
        <w:t>ص</w:t>
      </w:r>
      <w:r>
        <w:rPr>
          <w:rtl w:val="true"/>
        </w:rPr>
        <w:t>)</w:t>
      </w:r>
      <w:bookmarkEnd w:id="95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صيرفى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نوشتم و در آخر نامه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اسلحه رسول خدا نزد شماست؟ ولى فراموش كردم كه نامه را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نامه‌اى به من نوشت و در آن از من چيزهايى خواست و در آخر آن نامه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 و آن در ميان ما به منزله تابوت است در ميان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كجا برويم آن را با خود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نزد هر امامى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در مكه بودم و چيزهايى به فكرم رسيد كه جز خدا كسى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مدينه رفتم و به خدمت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فكرها استغفار كن و ديگر به سوى آنها مراجعت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صالح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فكرها چه بودند؟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نمى‌گويم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پاهايم زخمى به وجود آمد و قبل از اينكه اين زخم بيرون بيايد با آن حضرت خداحافظى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سخنى كه به من گفت،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تو درد و ناراحتى مى‌رسد، در مقابل آن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شيعيان ما از درد بنالد و صبر كند، خداوند اجر هزار شهيد را براى 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از پايم دملى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مرا عذاب مى‌داد و مى‌ناليدم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حجّ به جا آوردم و خدمت آن حضرت رسيدم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پايم دعايى بفرما؛ چون خبر داده بودى كه اين ناراحتى به من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اين خوفى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پاى سالمت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مرا دراز نمود و براى آن، تعويذ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نزد ايشان برخاستم، از همان پايم دملى در آمد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خودم برگشتم و فهميدم كه براى اين دمل، تعويذ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w:t>
      </w:r>
      <w:bookmarkStart w:id="957" w:name="pg19690_211093"/>
    </w:p>
    <w:p>
      <w:pPr>
        <w:pStyle w:val="BookText"/>
        <w:rPr/>
      </w:pPr>
      <w:bookmarkEnd w:id="957"/>
      <w:r>
        <w:rPr>
          <w:rFonts w:ascii="Amiri" w:hAnsi="Amiri" w:eastAsia="Amiri" w:cs="Amiri"/>
          <w:color w:val="111111"/>
          <w:sz w:val="28"/>
          <w:sz w:val="28"/>
          <w:szCs w:val="28"/>
          <w:rtl w:val="true"/>
          <w:lang w:bidi="ar-SA"/>
        </w:rPr>
        <w:t xml:space="preserve">بعدا به من عافيت داد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791917_2314609296"/>
      <w:bookmarkStart w:id="959" w:name="_Toc359"/>
      <w:bookmarkEnd w:id="958"/>
      <w:r>
        <w:rPr>
          <w:rtl w:val="true"/>
        </w:rPr>
        <w:t xml:space="preserve">حكايت امام جواد </w:t>
      </w:r>
      <w:r>
        <w:rPr>
          <w:rtl w:val="true"/>
        </w:rPr>
        <w:t>(</w:t>
      </w:r>
      <w:r>
        <w:rPr>
          <w:rtl w:val="true"/>
        </w:rPr>
        <w:t>ع</w:t>
      </w:r>
      <w:r>
        <w:rPr>
          <w:rtl w:val="true"/>
        </w:rPr>
        <w:t xml:space="preserve">) </w:t>
      </w:r>
      <w:r>
        <w:rPr>
          <w:rtl w:val="true"/>
        </w:rPr>
        <w:t>و محمّد بن وليد</w:t>
      </w:r>
      <w:bookmarkEnd w:id="959"/>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وليد كرمانى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نزديك درب، مردم زيادى از مسافرين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از آنها رفته و نشستم تا اينكه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نماز آماده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نماز ظهر را خوانديم از پشت سر، چيزى را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كه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شدم و دست او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نشست و از آمدنم پرسيد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نمازت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تكرار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را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چيزى در قلبم نمى‌گذشت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دادم و آن را تدارك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دادم و راضى شدم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نمودم كه سلام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هم نمى‌كردم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صبح زود مجددا روانه خانه آن حضرت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درب اول رفتم و قبل از سواران،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هم پشت سر من نبود كه از او كسب اطلاع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بودم كسى را پيدا كنم تا راه را به من نشان دهد، ولى كسى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هوا گرم و من گرسنه شدم و پيوسته آب مى‌خوردم تا جلو حرارت و گرسنگى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غلامى با سفره‌اى از غذاهاى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ديگر، طشت و تنگى آوردند و مقابل من بر زمين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داده است كه از اينها تناول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ميل نمودم و هنوز از خوردن غذا فارغ نشده بودم كه آن حضرت آمد و 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تا بنشينم و غذايم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غلام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او غذا بخور تا او نيز با طيب نفس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خورديم و سير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تا آنچه را كه از غذا در سفره مانده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آنچه در صحرا باقى مى‌ماند، اگر چه ران گوسفندى باشد، آن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خانه باقى مى‌ماند، پس آن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فداى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مشك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 تا در يك ظرف چوبى، براى او مشك درست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به حضرت، نوشت كه مردم از اين كار او عيب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حضرت يوسف، لباسهاى نقشدار مى‌پوشيد و كمربند طلا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صندليهاى طلا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كارها هم از حكمت او چيزى كم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سليمان هم همين 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عطرى كه از مشك، عنبر، عود و روغن، مركب مى‌شود، به چهار هزار درهم براى او درست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شما از محبت شما چه بهره‌اى مى‌برند؟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داشت كه وقتى آن حضرت وارد مسجد مى‌شد، مركبش را نگه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وارد مسجد شد و او هم مركب آن حضرت را نگه داشته بود، كه عده‌اى از جانب خراسان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كه از آقايت بخواهى كه مرا جاى تو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غلام او بشوم و تمام ثروتم را به تو بدهم؟ چون من ثروتهاى مختلفى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ثروتهاى گوناگون را تصاحب كن و من به جاى تو مى‌مانم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 را به امام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حضرت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خدمت مرا مى‌دانى و از مصاحبت طولانيم خبردارى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خيرى را به من برساند آيا شما مانع مى‌شويد؟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خويش، به تو عطا مى‌كنم و از غير خودم مانع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آن مرد را براى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w:t>
      </w:r>
    </w:p>
    <w:p>
      <w:pPr>
        <w:pStyle w:val="BookText"/>
        <w:rPr/>
      </w:pPr>
      <w:r>
        <w:rPr>
          <w:rFonts w:ascii="Amiri" w:hAnsi="Amiri" w:eastAsia="Amiri" w:cs="Amiri"/>
          <w:color w:val="111111"/>
          <w:sz w:val="28"/>
          <w:sz w:val="28"/>
          <w:szCs w:val="28"/>
          <w:rtl w:val="true"/>
          <w:lang w:bidi="ar-SA"/>
        </w:rPr>
        <w:t>نيستى به ما خدمت كنى و آن مرد به ما رغبت دارد، او را قبول مى‌كنيم و تو را به جاى او مى‌فرستيم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برگشت تا از خدمت امام مرخص گردد، حضرت صدايش كرد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اينكه زياد با ما بودى، تو را نصيحتى مى‌كنم ولى اختيار با خودت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قيامت شود،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خدا چنگ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مؤمنان هم به نور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امامان هم نور امير مؤمنان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ما نيز به ما چنگ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جايى كه ما داخل مى‌شويم داخل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ما وارد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آن غلام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خدمت تو مى‌مانم و آخرت را بر دنيا ترجيح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 بيرون آمد و نزد مرد خراسانى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وارد شدى بيرون نيامدى؟ غلام سخن امام را براى مرد خراسانى نقل كرد و او را نزد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خدمت و دوستى او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كه هزار دينار به آن غلام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او خداحافظى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از آن حضرت خواست كه او را دعا كند و حضرت هم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وليد كرمانى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بچه‌ام در مكه نبودند، خوشحال مى‌شدم كه زياد در اين درب اقامت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اجازه بده تا مرخص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حقه‌اى جلو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من امتناع نموده و خيال كردم حضرت از روى غضب اين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مال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نياز پيدا مى‌كنى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تا اينكه خرج من تمام شد و هنگامى كه به مكه وارد شدم به آن احتياج پيدا كردم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960" w:name="pg19690_211096"/>
    </w:p>
    <w:p>
      <w:pPr>
        <w:pStyle w:val="Heading2"/>
        <w:numPr>
          <w:ilvl w:val="1"/>
          <w:numId w:val="1"/>
        </w:numPr>
        <w:rPr/>
      </w:pPr>
      <w:bookmarkStart w:id="961" w:name="__RefHeading___Toc791919_2314609296"/>
      <w:bookmarkStart w:id="962" w:name="_Toc360"/>
      <w:bookmarkEnd w:id="960"/>
      <w:bookmarkEnd w:id="961"/>
      <w:r>
        <w:rPr>
          <w:rtl w:val="true"/>
        </w:rPr>
        <w:t>باب يازدهم</w:t>
      </w:r>
      <w:r>
        <w:rPr>
          <w:rtl w:val="true"/>
        </w:rPr>
        <w:t xml:space="preserve">: </w:t>
      </w:r>
      <w:r>
        <w:rPr>
          <w:rtl w:val="true"/>
        </w:rPr>
        <w:t xml:space="preserve">در معجزات حضرت امام على النقى </w:t>
      </w:r>
      <w:r>
        <w:rPr>
          <w:rtl w:val="true"/>
        </w:rPr>
        <w:t>(</w:t>
      </w:r>
      <w:r>
        <w:rPr>
          <w:rtl w:val="true"/>
        </w:rPr>
        <w:t>ع</w:t>
      </w:r>
      <w:r>
        <w:rPr>
          <w:rtl w:val="true"/>
        </w:rPr>
        <w:t>)</w:t>
      </w:r>
      <w:bookmarkEnd w:id="962"/>
    </w:p>
    <w:p>
      <w:pPr>
        <w:pStyle w:val="Heading3"/>
        <w:numPr>
          <w:ilvl w:val="2"/>
          <w:numId w:val="1"/>
        </w:numPr>
        <w:rPr/>
      </w:pPr>
      <w:bookmarkStart w:id="963" w:name="__RefHeading___Toc791921_2314609296"/>
      <w:bookmarkStart w:id="964" w:name="_Toc361"/>
      <w:bookmarkEnd w:id="963"/>
      <w:r>
        <w:rPr>
          <w:rtl w:val="true"/>
        </w:rPr>
        <w:t>حكايت شيخ عبد الرحمن اصفهانى‌</w:t>
      </w:r>
      <w:bookmarkEnd w:id="9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اصفهانيها از جمله احمد بن نصر و محمّد بن علويه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يك نفر شيعه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گفتند چه چيز باعث شد كه تو از ميان مردم، فقط به امامت امام على النقى قائل شدى؟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از وى مشاهده كردم كه موجب شد به امامت او قائل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فقير اما با جرأت و سخندان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اهل اصفهان شكايتى داشتند و مرا با عده‌اى به سوى متوكل روانه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به آنجا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درب قصر متوكل بوديم كه دستور صادر شد تا امام على النقى را احضار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آنجا بودند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شخصى كه دستور صادر شده كه آن را بياورند، كيست؟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علوى است كه رافضى‌ها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شايد متوكل او را احضار مى‌كند تا به قتلش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نمى‌روم تا ببينم اين شخصى را كه مى‌آورند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سوار بر اسب مى‌آيد، و مردم نيز طرف راست و چپ او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نظاره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را ديدم محبتش در قلبم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دعا مى‌كردم كه خدا شرّ متوكل را از او دفع نمايد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از ميان مردم عبور مى‌نمود و به چپ و راست نگاه نمى‌كرد، فقط</w:t>
      </w:r>
      <w:bookmarkStart w:id="965" w:name="pg19690_211097"/>
    </w:p>
    <w:p>
      <w:pPr>
        <w:pStyle w:val="BookText"/>
        <w:rPr/>
      </w:pPr>
      <w:bookmarkEnd w:id="965"/>
      <w:r>
        <w:rPr>
          <w:rFonts w:ascii="IRNazanin" w:hAnsi="IRNazanin" w:eastAsia="IRNazanin"/>
          <w:color w:val="111111"/>
          <w:sz w:val="28"/>
          <w:sz w:val="28"/>
          <w:szCs w:val="28"/>
          <w:rtl w:val="true"/>
          <w:lang w:bidi="fa-IR"/>
        </w:rPr>
        <w:t>چشمش را به موهاى گردن اسب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پيوسته براى او دعا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مقابل من رسيد،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دعايت را اجابت كند و عمرت را طولانى نمايد و ثروت و فرزندت را زياد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هيبت و جلالت او لرزه بر اندامم افتاد و در ميان رفقايم بر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چيزى از ماجرا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اصفهان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بركت دعاى او درهاى نيكبختى را به رويم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 شدم تا حدى كه امروز، ثروت درون خانه‌ام، بالغ بر هزار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مى‌شود، به غير از ثروتى كه در خارج خانه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ده فرزند به من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هفتاد سال و اندى از عمرم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من به امامت شخصى قائلم كه از قلبم خبر داد و خدا دعايش را در مورد من اجابت كرد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791923_2314609296"/>
      <w:bookmarkStart w:id="967" w:name="_Toc362"/>
      <w:bookmarkEnd w:id="966"/>
      <w:r>
        <w:rPr>
          <w:rtl w:val="true"/>
        </w:rPr>
        <w:t xml:space="preserve">بشارت امام </w:t>
      </w:r>
      <w:r>
        <w:rPr>
          <w:rtl w:val="true"/>
        </w:rPr>
        <w:t>(</w:t>
      </w:r>
      <w:r>
        <w:rPr>
          <w:rtl w:val="true"/>
        </w:rPr>
        <w:t>ع</w:t>
      </w:r>
      <w:r>
        <w:rPr>
          <w:rtl w:val="true"/>
        </w:rPr>
        <w:t xml:space="preserve">) </w:t>
      </w:r>
      <w:r>
        <w:rPr>
          <w:rtl w:val="true"/>
        </w:rPr>
        <w:t>به فرزند مبارك‌</w:t>
      </w:r>
      <w:bookmarkEnd w:id="96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ابى منصور موصلى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ديار ربيعه، كاتبى نصرانى از اهل كفرتوثا </w:t>
      </w:r>
      <w:r>
        <w:rPr>
          <w:rStyle w:val="FootnoteAnchor"/>
          <w:rtl w:val="true"/>
        </w:rPr>
        <w:footnoteReference w:id="486"/>
      </w:r>
      <w:r>
        <w:rPr>
          <w:rFonts w:ascii="IRNazanin" w:hAnsi="IRNazanin" w:eastAsia="IRNazanin"/>
          <w:color w:val="111111"/>
          <w:sz w:val="28"/>
          <w:sz w:val="28"/>
          <w:szCs w:val="28"/>
          <w:rtl w:val="true"/>
          <w:lang w:bidi="fa-IR"/>
        </w:rPr>
        <w:t>به نام يوسف بن يعقوب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پدرم دوستى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داشتى كه اين وقت آمده‌اى؟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احضارم كرده و نمى‌دانم با من چه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جانم را از خدا به صد دينار خريده‌ام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براى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موفق شدى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متوكل رفت و بعد از چند روز با شادى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جريانت را تعريف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رسيدم و پيش متوكل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گرفتم و در آنجا سكنى گزيدم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كسى مرا بشناسد و قبل از اينكه پيش متوكل بروم، بايد صد دينار را به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فهميدم كه متوكل از بيرون آمدنش جلوگيرى كرده و از خانه‌اش خارج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ماندم كه چه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نصرانى بودم مى‌ترسيدم كه از خانه‌اش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فكر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افتاد كه سوار الاغم بشوم و در شهر به راه بيفتم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رفتن آن مانع نگردم تا شايد بدون اينكه از كسى بپرسم مرا به در خانه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دينارها را در كاغذى قرار دادم و در جيبم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الاغ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هم، خيابان‌ها و بازارها را مى‌پيمود و مى‌رفت تا به در خانه‌اى رسيد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نمودم تا بلكه اين حيوان حركت كند،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اين خانه از آن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على بن محمّد بن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نشانه، و خدا كفايت‌كننده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خادم سياهى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يوسف بن يعقوب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رفتم و مرا در دهليز خانه نشاند و خود وارد اطاق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 نشانه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خادم از كجا اسم من و پدرم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كسى نيست كه مرا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به حال با او برخورد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خادم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دينارى كه در كاغذ و در جيب تو مى‌باشد، آنها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دينارها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سومين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آن حضرت وارد شدم ديدم تنها نشسته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وقت آن نرسيده كه مسلمان شوى؟</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كفايت مى‌كرد آشكار شد</w:t>
      </w:r>
      <w:r>
        <w:rPr>
          <w:rFonts w:eastAsia="IRNazanin" w:cs="IRNazanin"/>
          <w:color w:val="111111"/>
          <w:sz w:val="28"/>
          <w:szCs w:val="28"/>
          <w:rtl w:val="true"/>
          <w:lang w:bidi="fa-IR"/>
        </w:rPr>
        <w:t>.</w:t>
      </w:r>
      <w:bookmarkStart w:id="968" w:name="pg19690_211099"/>
    </w:p>
    <w:p>
      <w:pPr>
        <w:pStyle w:val="BookText"/>
        <w:rPr/>
      </w:pPr>
      <w:bookmarkEnd w:id="968"/>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مسلمان نمى‌شوى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فرزندت فلان، مسلمان مى‌شود و از شيعيان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فكر مى‌كنند شما از دوستى ما بهره‌اى نمى‌برى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شما از دوستى ما بهره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 كار خويش برو كه موافق ميلت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زودى فرزندى مبارك خواهى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متوكل رفتم و كارم را انجام دادم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بعد از مرگ پدرش ديدم كه مسلمان و شيعه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دين نصرانيت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مرگ پدرش مسلمان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مژده مولايم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791925_2314609296"/>
      <w:bookmarkStart w:id="970" w:name="_Toc363"/>
      <w:bookmarkEnd w:id="969"/>
      <w:r>
        <w:rPr>
          <w:rtl w:val="true"/>
        </w:rPr>
        <w:t>بهتر بودن دختر از پسر</w:t>
      </w:r>
      <w:bookmarkEnd w:id="97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بن نوح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يحيى بن زكريا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به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دعا كند تا خداوند براى او پسرى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دخترى كه بهتر از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همسرش دختر زاييد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بن نوح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الواحد، قاضى كوفه بود و مرا اذيت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اذيت او به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شكايت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ماه ديگر عزل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آزار او راحت شدم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791927_2314609296"/>
      <w:bookmarkStart w:id="972" w:name="_Toc364"/>
      <w:bookmarkEnd w:id="971"/>
      <w:r>
        <w:rPr>
          <w:rtl w:val="true"/>
        </w:rPr>
        <w:t>دعا قبل از درخواست‌</w:t>
      </w:r>
      <w:bookmarkEnd w:id="97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شخصى به مرض برص مبتلا شد و</w:t>
      </w:r>
      <w:bookmarkStart w:id="973" w:name="pg19690_211100"/>
    </w:p>
    <w:p>
      <w:pPr>
        <w:pStyle w:val="BookText"/>
        <w:rPr/>
      </w:pPr>
      <w:bookmarkEnd w:id="973"/>
      <w:r>
        <w:rPr>
          <w:rFonts w:ascii="IRNazanin" w:hAnsi="IRNazanin" w:eastAsia="IRNazanin"/>
          <w:color w:val="111111"/>
          <w:sz w:val="28"/>
          <w:sz w:val="28"/>
          <w:szCs w:val="28"/>
          <w:rtl w:val="true"/>
          <w:lang w:bidi="fa-IR"/>
        </w:rPr>
        <w:t>زندگيش تلخ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پيش ابو على فهرى آمده و از حالش شكايت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بروى و از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 تا تو را دعا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خداوند به بركت دعاى او شفايت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رفت و سر راه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از خانه متوكل برمى‌گشت، برخاست تا از حضرت التماس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دستش اشاره كرد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برگشت و جسارت نكرد كه نزديك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ابو على را ديد و جريان را به او گفت، ابو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از او بخواهى تو را دعا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به زودى خوب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خانه‌اش رفت و شب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صبح شد، اثرى از آن مرض در بدنش نديد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791929_2314609296"/>
      <w:bookmarkStart w:id="975" w:name="_Toc365"/>
      <w:bookmarkEnd w:id="974"/>
      <w:r>
        <w:rPr>
          <w:rtl w:val="true"/>
        </w:rPr>
        <w:t>رسوائى متوكل‌</w:t>
      </w:r>
      <w:bookmarkEnd w:id="97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دربان متوكل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هندوستان مرد شعبده بازى نزد متوكل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متوكل، شعبده بازى را خيلى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شخص در فن خويش، خيلى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خواست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شرمنده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شعبده‌باز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او را خجل سازى، هزار دينار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دستور داد نانهاى نازك و سبكى بپزند و آنها را بر سر سفره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نيز كنار سفره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براى غذا خوردن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چپ حضرت، متّكايى بود كه تصوير شير بر آن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شعبده‌باز هم روبروى متّكا نشست</w:t>
      </w:r>
      <w:r>
        <w:rPr>
          <w:rFonts w:eastAsia="Amiri" w:cs="Amiri" w:ascii="Amiri" w:hAnsi="Amiri"/>
          <w:color w:val="111111"/>
          <w:sz w:val="28"/>
          <w:szCs w:val="28"/>
          <w:rtl w:val="true"/>
          <w:lang w:bidi="ar-SA"/>
        </w:rPr>
        <w:t>.</w:t>
      </w:r>
      <w:bookmarkStart w:id="976" w:name="pg19690_211101"/>
    </w:p>
    <w:p>
      <w:pPr>
        <w:pStyle w:val="BookText"/>
        <w:rPr/>
      </w:pPr>
      <w:bookmarkEnd w:id="976"/>
      <w:r>
        <w:rPr>
          <w:rFonts w:ascii="IRNazanin" w:hAnsi="IRNazanin" w:eastAsia="IRNazanin"/>
          <w:color w:val="111111"/>
          <w:sz w:val="28"/>
          <w:sz w:val="28"/>
          <w:szCs w:val="28"/>
          <w:rtl w:val="true"/>
          <w:lang w:bidi="fa-IR"/>
        </w:rPr>
        <w:t>وقتى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سوى نان دراز كرد، مرد شعبده‌باز كارى كرد كه نان به هوا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تا نان را بردارد، باز شعبده‌باز كار سابق خويش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حضرت دست خود را به تصوير شيرى كه در متّكا بود،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شير از متّكا پريد و مرد شعبده‌باز را دريد و خورد و به جاى سابق خويش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كار، حيران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بنشين و اين مرد را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بعد از اين ديده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متوكل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دشمنان خدا را بر دوستان او مسلّط مى‌گردانى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رفت و آن مرد، ديگر رؤيت نگرديد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791931_2314609296"/>
      <w:bookmarkStart w:id="978" w:name="_Toc366"/>
      <w:bookmarkEnd w:id="977"/>
      <w:r>
        <w:rPr>
          <w:rtl w:val="true"/>
        </w:rPr>
        <w:t>فرجام قسم دروغ‌</w:t>
      </w:r>
      <w:bookmarkEnd w:id="97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مردى از نزديكان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خدمت شما برسم اما اجازه نداديد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كه تو آمده‌اى، بعد از رفتن شما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باره من چيزهايى كه سزاوار نبوده است،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قسم خورد كه او چنين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مى‌دانستم دروغ مى‌گويد لذا دعا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قسم مى‌خورد، پس از او انتقام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بعد آن مرد، مرد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bookmarkStart w:id="979" w:name="pg19690_211102"/>
    </w:p>
    <w:p>
      <w:pPr>
        <w:pStyle w:val="Heading3"/>
        <w:numPr>
          <w:ilvl w:val="2"/>
          <w:numId w:val="1"/>
        </w:numPr>
        <w:rPr/>
      </w:pPr>
      <w:bookmarkStart w:id="980" w:name="__RefHeading___Toc791933_2314609296"/>
      <w:bookmarkStart w:id="981" w:name="_Toc367"/>
      <w:bookmarkEnd w:id="979"/>
      <w:bookmarkEnd w:id="980"/>
      <w:r>
        <w:rPr>
          <w:rtl w:val="true"/>
        </w:rPr>
        <w:t>خبر مرگ متوكل عباسى‌</w:t>
      </w:r>
      <w:bookmarkEnd w:id="98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زرّافه </w:t>
      </w:r>
      <w:r>
        <w:rPr>
          <w:rStyle w:val="FootnoteAnchor"/>
          <w:rtl w:val="true"/>
        </w:rPr>
        <w:footnoteReference w:id="49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خواست كه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وزيرش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ضرر تو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بايد برود، پس دستور بده بزرگان و اشراف و فرماندهان نيز با او باشند تا مردم گمان نكنند كه تنها او را فرستاده‌اى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امام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به دهليز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فصل تابستان بود، عرق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او را ملاقات كردم و نشستيم و عرقش را با دستمال پاك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عمويت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تو را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شريفه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تَمَتَّعُوا فِي دارِكُمْ ثَلاثَةَ أَيَّامٍ ذلِكَ وَعْدٌ غَيْرُ مَكْذُوبٍ</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يك نفر معلّم شيعه بود كه زياد با او مزاح مى‌كردم و به او رافضى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 به منزل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بيا تا امروز چيزى را كه از امامتان شنيده‌ام به تو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شنيده‌اى؟ آنچه را شنيده بودم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 اين را از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گردن من حق دارى، پس نصيحتم را قبول كن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bookmarkStart w:id="982" w:name="pg19690_211103"/>
    </w:p>
    <w:p>
      <w:pPr>
        <w:pStyle w:val="BookText"/>
        <w:rPr/>
      </w:pPr>
      <w:bookmarkEnd w:id="98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گفته است، پس مواظب باش و هر چه دارى انبار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متوكل بعد از سه روز مى‌ميرد و يا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او خشمگين شدم و به او ناسزا گفتم و بيرونش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خارج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خودم خلوت كردم، فكر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ضررى دارد كه من احتياط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واقع شد، كه من اقدام كرده‌ام، و اگر واقع نشد، باز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سوار اسبم شدم و به خانه متوكل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آنجا داشتم بيرون آوردم و اموالم را در خانه‌هاى نزديكان مورد اطمينانم، پخش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خانه‌ام فقط حصيرى ماند كه روى آن مى‌نشستم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شب چهارم شد، متوكل كشته شد و بخاطر اين احتياط، خودم و اموالم محفوظ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ماجرا، شيعه شدم و خدمت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پيوسته در خدمت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ايشان خواستم تا مرا دعا كند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791935_2314609296"/>
      <w:bookmarkStart w:id="984" w:name="_Toc368"/>
      <w:bookmarkEnd w:id="983"/>
      <w:r>
        <w:rPr>
          <w:rtl w:val="true"/>
        </w:rPr>
        <w:t xml:space="preserve">منع متوكل از ديدار مردم با امام </w:t>
      </w:r>
      <w:r>
        <w:rPr>
          <w:rtl w:val="true"/>
        </w:rPr>
        <w:t>(</w:t>
      </w:r>
      <w:r>
        <w:rPr>
          <w:rtl w:val="true"/>
        </w:rPr>
        <w:t>ع</w:t>
      </w:r>
      <w:r>
        <w:rPr>
          <w:rtl w:val="true"/>
        </w:rPr>
        <w:t>)</w:t>
      </w:r>
      <w:bookmarkEnd w:id="98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از ديدار مردم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خارج شدم در حالى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متوكل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خارج شدم، ديدم عده‌اى از شيعيان دم درب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اينجا نشسته‌ايد؟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منتظريم تا مولايمان بيرون آيد تا به او سلام بدهيم و او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ببينيد مى‌شناسيد؟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او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آنها برخاستند و به او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وارد خانه‌اش شد و آنها هم خواستند برگردند كه</w:t>
      </w:r>
      <w:bookmarkStart w:id="985" w:name="pg19690_211104"/>
    </w:p>
    <w:p>
      <w:pPr>
        <w:pStyle w:val="BookText"/>
        <w:rPr/>
      </w:pPr>
      <w:bookmarkEnd w:id="98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تا در مورد امامتان از شما بپرسم كه آيا او را ديديد؟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نشانه‌هايش را براى من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پيرمردى است كه موى سرش سفيد شده و رنگش سفيد و مايل به سرخى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گندمگون و مشكين محاسن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گونه نيست بلكه مردى است ميان سال و رنگش بين سفيد و گندمگون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گمان نمى‌كرديد او را مى‌شناسيد؟ در امان خدا برگرديد و برويد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791937_2314609296"/>
      <w:bookmarkStart w:id="987" w:name="_Toc369"/>
      <w:bookmarkEnd w:id="986"/>
      <w:r>
        <w:rPr>
          <w:rtl w:val="true"/>
        </w:rPr>
        <w:t xml:space="preserve">احترام پرندگان براى امام </w:t>
      </w:r>
      <w:r>
        <w:rPr>
          <w:rtl w:val="true"/>
        </w:rPr>
        <w:t>(</w:t>
      </w:r>
      <w:r>
        <w:rPr>
          <w:rtl w:val="true"/>
        </w:rPr>
        <w:t>ع</w:t>
      </w:r>
      <w:r>
        <w:rPr>
          <w:rtl w:val="true"/>
        </w:rPr>
        <w:t>)</w:t>
      </w:r>
      <w:bookmarkEnd w:id="98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در باغش يك ساختمانى داشت كه در آن از انواع مختلف پرندگان نگهدارى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پرندگان، زياد سر و صدا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بار عام، آنجا مى‌رفت و متوكل بخاطر صداى پرندگان، چيزى از سخنانى كه به او مى‌گفتند، نمى‌شنيد و كسى هم صداى او را نمى‌شنيد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تمام پرندگان ساكت مى‌شدند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صدايى از آنها شنيده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از آن مجلس بيرون مى‌رفت، دوباره پرندگان شروع به سر و صدا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متوكل چند كبك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مى‌آمد در جاى بلندى مى‌نشست و آنها را به جان هم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 هم پريدن و جنگ آنها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مى‌شد، كبكها سر جاى خود مى‌نشستند و هيچ حركتى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حضرت بر مى‌گشت، دوباره شروع به دعوا مى‌كردند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988" w:name="pg19690_211105"/>
    </w:p>
    <w:p>
      <w:pPr>
        <w:pStyle w:val="Heading3"/>
        <w:numPr>
          <w:ilvl w:val="2"/>
          <w:numId w:val="1"/>
        </w:numPr>
        <w:rPr/>
      </w:pPr>
      <w:bookmarkStart w:id="989" w:name="__RefHeading___Toc791939_2314609296"/>
      <w:bookmarkStart w:id="990" w:name="_Toc370"/>
      <w:bookmarkEnd w:id="988"/>
      <w:bookmarkEnd w:id="989"/>
      <w:r>
        <w:rPr>
          <w:rtl w:val="true"/>
        </w:rPr>
        <w:t xml:space="preserve">معجزه امام </w:t>
      </w:r>
      <w:r>
        <w:rPr>
          <w:rtl w:val="true"/>
        </w:rPr>
        <w:t>(</w:t>
      </w:r>
      <w:r>
        <w:rPr>
          <w:rtl w:val="true"/>
        </w:rPr>
        <w:t>ع</w:t>
      </w:r>
      <w:r>
        <w:rPr>
          <w:rtl w:val="true"/>
        </w:rPr>
        <w:t xml:space="preserve">) </w:t>
      </w:r>
      <w:r>
        <w:rPr>
          <w:rtl w:val="true"/>
        </w:rPr>
        <w:t>و رسوائى دشمنان‌</w:t>
      </w:r>
      <w:bookmarkEnd w:id="99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متوكل، زنى ادعا كرد كه زينب دختر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جوانى هستى، در حالى كه چندين سال از وفات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سرم كشيد و از خدا خواست كه در هر چهل سال، دوباره جوانى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به حال، خودم را به مردم معرّفى نكرده بودم تا اينكه الآن نيازمند شدم و اظهار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فرزندان كهنسال ابو طالب، عباس و قريش را جمع كرد و جريان را به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آنان روايت نمودند كه زينب، دختر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فلان سال فوت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متوكل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روايت چه مى‌گويى؟</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چون كار من از مردم پوشيده بود و هيچ كس نمى‌دانست من مرده‌ام يا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رو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روايت دليل ديگرى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دليلى نباشد كه او را وادار كند از ادّعاى خود دست بردارد، به او چيزى نمى‌گويم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بتواند دليلى غير از دليل ما بياورد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دنبال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آمد و قضيّه آن زن را به وى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كه در فلان سال و فلان ماه و فلان روز، وفات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مثل سخن تو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قسم خوردم بدون دليلى كه او را وادار كند از ادعاى خود برگردد، با او كارى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اينجا دليلى است كه او و كسانى ديگر را وادار مى‌كند تا به حق اقرار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ميان درندگان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آسيبى به وى نمى‌رسانند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مى‌گويى؟</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من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عده‌اى از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آنها را كه مى‌خواهى ميان درندگان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چهره‌هاى همه آنان تغيير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دشمنان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به غير خودش حواله مى‌دهد؟ خودش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هم علاقه داشت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بدون اينكه او در قتل حضرت، دخالتى داشته باشد،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 به حضرت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نمى‌روى؟</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مى‌روم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نردبانى نصب كردند و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شش شير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به آنجا رفت و نشست، شيرها آمدند و دور او حلقه زده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سرهايشان را به زمين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بر يك يك آنها مى‌كشيد و اشاره مى‌كرد كه به طرفى برود، و شير مى‌رفت تا اينكه همه برخاستند</w:t>
      </w:r>
      <w:r>
        <w:rPr>
          <w:rFonts w:eastAsia="IRNazanin" w:cs="IRNazanin"/>
          <w:color w:val="111111"/>
          <w:sz w:val="28"/>
          <w:szCs w:val="28"/>
          <w:rtl w:val="true"/>
          <w:lang w:bidi="fa-IR"/>
        </w:rPr>
        <w:t>.</w:t>
      </w:r>
      <w:bookmarkStart w:id="991" w:name="pg19690_211107"/>
    </w:p>
    <w:p>
      <w:pPr>
        <w:pStyle w:val="BookText"/>
        <w:rPr/>
      </w:pPr>
      <w:bookmarkEnd w:id="991"/>
      <w:r>
        <w:rPr>
          <w:rFonts w:ascii="IRNazanin" w:hAnsi="IRNazanin" w:eastAsia="IRNazanin"/>
          <w:color w:val="111111"/>
          <w:sz w:val="28"/>
          <w:sz w:val="28"/>
          <w:szCs w:val="28"/>
          <w:rtl w:val="true"/>
          <w:lang w:bidi="fa-IR"/>
        </w:rPr>
        <w:t>وزير متوكل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اين خبر در شهر پخش شود، دستور بده تا امام از آنجا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نمى‌خواستيم به تو آسيبى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داشتيم كه تو 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دوست داريم كه تو بالا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به طرف نردبان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شيرها دنبال او بودند و خودشان را به لباس امام مى‌ماليدند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امام پايش را به اولين پله نهاد، سرش را برگرداند و اشاره كرد كه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شيرها نيز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گمان مى‌كند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برود و در آنجا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رو به آن زن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پايين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فلانى هستم احتياج وادارم كرد تا چنين ادعايى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ميان درندگان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متوكل واسطه شد و نگذاشت او را پيش شيران بيندازند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791941_2314609296"/>
      <w:bookmarkStart w:id="993" w:name="_Toc371"/>
      <w:bookmarkEnd w:id="992"/>
      <w:r>
        <w:rPr>
          <w:rtl w:val="true"/>
        </w:rPr>
        <w:t xml:space="preserve">داروى شفابخش امام </w:t>
      </w:r>
      <w:r>
        <w:rPr>
          <w:rtl w:val="true"/>
        </w:rPr>
        <w:t>(</w:t>
      </w:r>
      <w:r>
        <w:rPr>
          <w:rtl w:val="true"/>
        </w:rPr>
        <w:t>ع</w:t>
      </w:r>
      <w:r>
        <w:rPr>
          <w:rtl w:val="true"/>
        </w:rPr>
        <w:t>)</w:t>
      </w:r>
      <w:bookmarkEnd w:id="99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شدم و هنگام شب، پزشك بالاى سرم آمد و دارويى را به من سفارش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فلان مقدار از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بود، نتوانستم آن دارو را به دست آورم و به محض اينكه پزشك از در خارج شد، خادم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كيسه‌اى داشت كه همان دارو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فلان مقدار از اين دارو را بخور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دستور حضرت عمل كردم و خوب شدم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bookmarkStart w:id="994" w:name="pg19690_211108"/>
    </w:p>
    <w:p>
      <w:pPr>
        <w:pStyle w:val="Heading3"/>
        <w:numPr>
          <w:ilvl w:val="2"/>
          <w:numId w:val="1"/>
        </w:numPr>
        <w:rPr/>
      </w:pPr>
      <w:bookmarkStart w:id="995" w:name="__RefHeading___Toc791943_2314609296"/>
      <w:bookmarkStart w:id="996" w:name="_Toc372"/>
      <w:bookmarkEnd w:id="994"/>
      <w:bookmarkEnd w:id="995"/>
      <w:r>
        <w:rPr>
          <w:rtl w:val="true"/>
        </w:rPr>
        <w:t xml:space="preserve">پيشگويى امام على النقى </w:t>
      </w:r>
      <w:r>
        <w:rPr>
          <w:rtl w:val="true"/>
        </w:rPr>
        <w:t>(</w:t>
      </w:r>
      <w:r>
        <w:rPr>
          <w:rtl w:val="true"/>
        </w:rPr>
        <w:t>ع</w:t>
      </w:r>
      <w:r>
        <w:rPr>
          <w:rtl w:val="true"/>
        </w:rPr>
        <w:t>)</w:t>
      </w:r>
      <w:bookmarkEnd w:id="99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خيران اسباطى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آمدم و خدمت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w:t>
      </w:r>
      <w:r>
        <w:rPr>
          <w:rStyle w:val="FootnoteAnchor"/>
          <w:rtl w:val="true"/>
        </w:rPr>
        <w:footnoteReference w:id="499"/>
      </w:r>
      <w:r>
        <w:rPr>
          <w:rFonts w:ascii="IRNazanin" w:hAnsi="IRNazanin" w:eastAsia="IRNazanin"/>
          <w:color w:val="111111"/>
          <w:sz w:val="28"/>
          <w:sz w:val="28"/>
          <w:szCs w:val="28"/>
          <w:rtl w:val="true"/>
          <w:lang w:bidi="fa-IR"/>
        </w:rPr>
        <w:t>، چه مى‌كند؟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 عافيت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Style w:val="FootnoteAnchor"/>
          <w:rtl w:val="true"/>
        </w:rPr>
        <w:footnoteReference w:id="500"/>
      </w:r>
      <w:r>
        <w:rPr>
          <w:rFonts w:ascii="IRNazanin" w:hAnsi="IRNazanin" w:eastAsia="IRNazanin"/>
          <w:color w:val="111111"/>
          <w:sz w:val="28"/>
          <w:sz w:val="28"/>
          <w:szCs w:val="28"/>
          <w:rtl w:val="true"/>
          <w:lang w:bidi="fa-IR"/>
        </w:rPr>
        <w:t>چه مى‌كند؟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بدترين حالت، در زندان بسر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زيّات </w:t>
      </w:r>
      <w:r>
        <w:rPr>
          <w:rStyle w:val="FootnoteAnchor"/>
          <w:rtl w:val="true"/>
        </w:rPr>
        <w:footnoteReference w:id="501"/>
      </w:r>
      <w:r>
        <w:rPr>
          <w:rFonts w:ascii="IRNazanin" w:hAnsi="IRNazanin" w:eastAsia="IRNazanin"/>
          <w:color w:val="111111"/>
          <w:sz w:val="28"/>
          <w:sz w:val="28"/>
          <w:szCs w:val="28"/>
          <w:rtl w:val="true"/>
          <w:lang w:bidi="fa-IR"/>
        </w:rPr>
        <w:t>چگونه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ده روز است كه از آنجا خارج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 مرد و متوكل به جاى او نشست، و ابن زيّات را نيز كشته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و چه وقت؟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روز از خارج شدن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گونه هم واقع شده بود </w:t>
      </w:r>
      <w:r>
        <w:rPr>
          <w:rStyle w:val="FootnoteAnchor"/>
          <w:rtl w:val="true"/>
        </w:rPr>
        <w:footnoteReference w:id="502"/>
      </w:r>
      <w:r>
        <w:rPr>
          <w:rFonts w:ascii="IRNazanin" w:hAnsi="IRNazanin" w:eastAsia="IRNazanin"/>
          <w:color w:val="111111"/>
          <w:sz w:val="28"/>
          <w:sz w:val="28"/>
          <w:szCs w:val="28"/>
          <w:rtl w:val="true"/>
          <w:lang w:bidi="fa-IR"/>
        </w:rPr>
        <w:t xml:space="preserve">و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791945_2314609296"/>
      <w:bookmarkStart w:id="998" w:name="_Toc373"/>
      <w:bookmarkEnd w:id="997"/>
      <w:r>
        <w:rPr>
          <w:rtl w:val="true"/>
        </w:rPr>
        <w:t>تعبير خواب احمد بن عيسى‌</w:t>
      </w:r>
      <w:bookmarkEnd w:id="99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كاتب،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مثل اينكه در اطاقم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كأنه يك مشت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چيزى نگذشت كه خدمت على</w:t>
      </w:r>
      <w:bookmarkStart w:id="999" w:name="pg19690_211109"/>
    </w:p>
    <w:p>
      <w:pPr>
        <w:pStyle w:val="BookText"/>
        <w:rPr/>
      </w:pPr>
      <w:bookmarkEnd w:id="999"/>
      <w:r>
        <w:rPr>
          <w:rFonts w:ascii="IRNazanin" w:hAnsi="IRNazanin" w:eastAsia="IRNazanin"/>
          <w:color w:val="111111"/>
          <w:sz w:val="28"/>
          <w:sz w:val="28"/>
          <w:szCs w:val="28"/>
          <w:rtl w:val="true"/>
          <w:lang w:bidi="fa-IR"/>
        </w:rPr>
        <w:t>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راهنمايى بود كه در منزل من اسكانش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خادم هر روز كسى را مى‌فرستاد و از من علف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تو بدهكارم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قيمتش را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نزد اين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به او سلام كنيم؟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وارد شديم و سلام كرديم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شما ياران و دوستداران زيادى داريد، اگر دستور بدهيد احضارشان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اين كار را بكنيد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خرما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بدهيد مقدارى خدمت شما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بياورى هم به ما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اين راهنما بده تا براى ما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انواع مختلف خرما را به او دادم تا نزد امام ببرد و خودم نيز يك نوع خوبش را انتخاب كردم و در جيبم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بشقاب هم كره برداشتم 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پيش امامت بروى؟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بر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مقابلش از آن خرمايى كه توسط راهنما فرستاده بودم،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خرما و كره‌اى كه با خودم آورده بودم، بيرون آوردم و نزدش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خرما يك مشت برداشت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داده بود، من هم بيشتر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خرما را شمردم، همان قدر بود كه در خواب ديده بودم، نه كم و نه زياد</w:t>
      </w:r>
      <w:r>
        <w:rPr>
          <w:rFonts w:eastAsia="IRNazanin" w:cs="IRNazanin"/>
          <w:color w:val="111111"/>
          <w:sz w:val="28"/>
          <w:szCs w:val="28"/>
          <w:rtl w:val="true"/>
          <w:lang w:bidi="fa-IR"/>
        </w:rPr>
        <w:t>.</w:t>
      </w:r>
    </w:p>
    <w:p>
      <w:pPr>
        <w:pStyle w:val="Heading3"/>
        <w:numPr>
          <w:ilvl w:val="2"/>
          <w:numId w:val="1"/>
        </w:numPr>
        <w:rPr/>
      </w:pPr>
      <w:bookmarkStart w:id="1000" w:name="__RefHeading___Toc791947_2314609296"/>
      <w:bookmarkStart w:id="1001" w:name="_Toc374"/>
      <w:bookmarkEnd w:id="1000"/>
      <w:r>
        <w:rPr>
          <w:rtl w:val="true"/>
        </w:rPr>
        <w:t xml:space="preserve">ناكامى متوكل در قتل امام </w:t>
      </w:r>
      <w:r>
        <w:rPr>
          <w:rtl w:val="true"/>
        </w:rPr>
        <w:t>(</w:t>
      </w:r>
      <w:r>
        <w:rPr>
          <w:rtl w:val="true"/>
        </w:rPr>
        <w:t>ع</w:t>
      </w:r>
      <w:r>
        <w:rPr>
          <w:rtl w:val="true"/>
        </w:rPr>
        <w:t>)</w:t>
      </w:r>
      <w:bookmarkEnd w:id="100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اورمه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متوكل، به سامرّا رفتم و بر سعيد حاجب،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هنگامى بود كه متوكل،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سپرده بود تا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خدايت را ببينى؟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كسى است كه چشمها نمى‌توانند او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كسى است كه خيال مى‌كنيد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دارم كه او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فردا اين كار را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پيك، نزد اوست وقتى كه بيرون آمد تو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بيرون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زندانى بود وارد شدم، ديدم در آنجا قبرى 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نمودم و زياد گريه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 گريه نكن؛ چون آنها نمى‌توانند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فرمايش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بيشتر از دو روز زنده نمى‌ماند تا اينكه خداوند خون او و رفيقش را كه ديدى،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دو روز نگذشت كه آن دو نفر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روزگار، عداوت نكنيد تا با شما عداوت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گفتم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دارد؛ اما روز شنبه 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يك شنبه، امير المؤمنين، و دوشنبه، امام حسن و امام حسين، و سه‌شنبه، على بن الحسين و محمّد بن على و جعفر بن محمّد، و چهارشنبه، موسى بن جعفر و على بن موسى و محمّد بن على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پنجشنبه فرزندم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قائم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bookmarkStart w:id="1002" w:name="pg19690_211111"/>
    </w:p>
    <w:p>
      <w:pPr>
        <w:pStyle w:val="Heading3"/>
        <w:numPr>
          <w:ilvl w:val="2"/>
          <w:numId w:val="1"/>
        </w:numPr>
        <w:rPr/>
      </w:pPr>
      <w:bookmarkStart w:id="1003" w:name="__RefHeading___Toc791949_2314609296"/>
      <w:bookmarkStart w:id="1004" w:name="_Toc375"/>
      <w:bookmarkEnd w:id="1002"/>
      <w:bookmarkEnd w:id="1003"/>
      <w:r>
        <w:rPr>
          <w:rtl w:val="true"/>
        </w:rPr>
        <w:t xml:space="preserve">آرزوى انگشترى از امام </w:t>
      </w:r>
      <w:r>
        <w:rPr>
          <w:rtl w:val="true"/>
        </w:rPr>
        <w:t>(</w:t>
      </w:r>
      <w:r>
        <w:rPr>
          <w:rtl w:val="true"/>
        </w:rPr>
        <w:t>ع</w:t>
      </w:r>
      <w:r>
        <w:rPr>
          <w:rtl w:val="true"/>
        </w:rPr>
        <w:t>)</w:t>
      </w:r>
      <w:bookmarkEnd w:id="100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انگشترى از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نصر؛ خادم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براى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دو درهم انگشترى ساختم و به دستم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مجلسى وارد شدم كه آنجا شراب مى‌نوشيدند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اصرار كردند تا اينكه يك پيمانه يا دو پيمانه از آن را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انگشتم تنگ بود و نمى‌توانستم براى وضو آن را بچرخانم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صبح شد، آن انگشتر را گم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متوجه شدم و توبه نمودم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791951_2314609296"/>
      <w:bookmarkStart w:id="1006" w:name="_Toc376"/>
      <w:bookmarkEnd w:id="1005"/>
      <w:r>
        <w:rPr>
          <w:rtl w:val="true"/>
        </w:rPr>
        <w:t xml:space="preserve">وحشت خليفه عباسى از امام </w:t>
      </w:r>
      <w:r>
        <w:rPr>
          <w:rtl w:val="true"/>
        </w:rPr>
        <w:t>(</w:t>
      </w:r>
      <w:r>
        <w:rPr>
          <w:rtl w:val="true"/>
        </w:rPr>
        <w:t>ع</w:t>
      </w:r>
      <w:r>
        <w:rPr>
          <w:rtl w:val="true"/>
        </w:rPr>
        <w:t>)</w:t>
      </w:r>
      <w:bookmarkEnd w:id="100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عباسى </w:t>
      </w:r>
      <w:r>
        <w:rPr>
          <w:rStyle w:val="FootnoteAnchor"/>
          <w:rtl w:val="true"/>
        </w:rPr>
        <w:footnoteReference w:id="506"/>
      </w:r>
      <w:r>
        <w:rPr>
          <w:rFonts w:ascii="IRNazanin" w:hAnsi="IRNazanin" w:eastAsia="IRNazanin"/>
          <w:color w:val="111111"/>
          <w:sz w:val="28"/>
          <w:sz w:val="28"/>
          <w:szCs w:val="28"/>
          <w:rtl w:val="true"/>
          <w:lang w:bidi="fa-IR"/>
        </w:rPr>
        <w:t>در سامرّا به لشكرش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نود هزار سوار از تركان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هر كدام خرجين اسبش را پر از خاك قرمز نموده و در وسط بيابان، در يك جا بريزند تا تپه‌اى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فرمان او را اجرا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خاكها مثل كوهى شدند، خليفه بالاى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خواست تا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احضارت نمودم تا سواران مرا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داده بود كه تمام نيروهايش، لباسهاى جنگى بپوشند و مسلح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سپاه، با بهترين زينت و با تمام عده و با رعب و هيبت، حاضر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هدفش از اين كار اين بود كه دشمنانش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داشت كه نكند او به يكى از افراد اهل بيت پيامبر بگويد تا بر عليه خليفه قيام كند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مانور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من هم</w:t>
      </w:r>
      <w:bookmarkStart w:id="1007" w:name="pg19690_211112"/>
    </w:p>
    <w:p>
      <w:pPr>
        <w:pStyle w:val="BookText"/>
        <w:rPr/>
      </w:pPr>
      <w:bookmarkEnd w:id="1007"/>
      <w:r>
        <w:rPr>
          <w:rFonts w:ascii="Amiri" w:hAnsi="Amiri" w:eastAsia="Amiri" w:cs="Amiri"/>
          <w:color w:val="111111"/>
          <w:sz w:val="28"/>
          <w:sz w:val="28"/>
          <w:szCs w:val="28"/>
          <w:rtl w:val="true"/>
          <w:lang w:bidi="ar-SA"/>
        </w:rPr>
        <w:t>لشكرم را به تو نشان بدهم؟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كرد، ناگهان بين آسمان و زمين از مشرق تا مغرب پر از ملائكه مسلح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خليفه اين شكوه و عظمت را ديد، غشّ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هوش آمد، حضرت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دنيا با شما رقابت نمى‌كنيم بلكه به كار آخرت مشغول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ديدى وحشت نكن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791953_2314609296"/>
      <w:bookmarkStart w:id="1009" w:name="_Toc377"/>
      <w:bookmarkEnd w:id="1008"/>
      <w:r>
        <w:rPr>
          <w:rtl w:val="true"/>
        </w:rPr>
        <w:t>شيوه پاسخ به سؤالات‌</w:t>
      </w:r>
      <w:bookmarkEnd w:id="1009"/>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سؤالى براى تو پيش آمد، آن را بنويس و زير سجّاده‌ات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يك ساعت آن را بيرون بياور و در آن نگاه كن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كردم، وقتى كه كاغذ را از زير سجّاده در آوردم، جواب سؤال را در آن نوشته يافتم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bookmarkStart w:id="1010" w:name="pg19690_211113"/>
    </w:p>
    <w:p>
      <w:pPr>
        <w:pStyle w:val="Heading2"/>
        <w:numPr>
          <w:ilvl w:val="1"/>
          <w:numId w:val="1"/>
        </w:numPr>
        <w:rPr/>
      </w:pPr>
      <w:bookmarkStart w:id="1011" w:name="__RefHeading___Toc791955_2314609296"/>
      <w:bookmarkStart w:id="1012" w:name="_Toc378"/>
      <w:bookmarkEnd w:id="1010"/>
      <w:bookmarkEnd w:id="1011"/>
      <w:r>
        <w:rPr>
          <w:rtl w:val="true"/>
        </w:rPr>
        <w:t>باب دوازدهم</w:t>
      </w:r>
      <w:r>
        <w:rPr>
          <w:rtl w:val="true"/>
        </w:rPr>
        <w:t xml:space="preserve">: </w:t>
      </w:r>
      <w:r>
        <w:rPr>
          <w:rtl w:val="true"/>
        </w:rPr>
        <w:t xml:space="preserve">در معجزات امام حسن عسكرى </w:t>
      </w:r>
      <w:r>
        <w:rPr>
          <w:rtl w:val="true"/>
        </w:rPr>
        <w:t>(</w:t>
      </w:r>
      <w:r>
        <w:rPr>
          <w:rtl w:val="true"/>
        </w:rPr>
        <w:t>ع</w:t>
      </w:r>
      <w:r>
        <w:rPr>
          <w:rtl w:val="true"/>
        </w:rPr>
        <w:t>)</w:t>
      </w:r>
      <w:bookmarkEnd w:id="1012"/>
    </w:p>
    <w:p>
      <w:pPr>
        <w:pStyle w:val="Heading3"/>
        <w:numPr>
          <w:ilvl w:val="2"/>
          <w:numId w:val="1"/>
        </w:numPr>
        <w:rPr/>
      </w:pPr>
      <w:bookmarkStart w:id="1013" w:name="__RefHeading___Toc791957_2314609296"/>
      <w:bookmarkStart w:id="1014" w:name="_Toc379"/>
      <w:bookmarkEnd w:id="1013"/>
      <w:r>
        <w:rPr>
          <w:rtl w:val="true"/>
        </w:rPr>
        <w:t>كشف اشياى مسروقه‌</w:t>
      </w:r>
      <w:bookmarkEnd w:id="10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غسل و تجهيز او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خادمان از فرصت استفاده كرده، مقدارى از اشياء، از قبيل لباس، درهم و غيره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از غسل و كفن و دفن پدرش فارغ شد، در جايى نشست و خادمان را طلبيد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جواب آنچه كه مى‌پرسم راستگو باشيد، شما را تنبيه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انكار كنيد، جاى تمام چيزهايى را كه برده‌ايد، نشان مى‌دهم و شما را تنبيه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را برده‌اى، همين 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برگردان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رو به ديگرى كرد و همان رفتار را با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همه اشياء را برگرداندند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1015" w:name="pg19690_211114"/>
    </w:p>
    <w:p>
      <w:pPr>
        <w:pStyle w:val="Heading3"/>
        <w:numPr>
          <w:ilvl w:val="2"/>
          <w:numId w:val="1"/>
        </w:numPr>
        <w:rPr/>
      </w:pPr>
      <w:bookmarkStart w:id="1016" w:name="__RefHeading___Toc791959_2314609296"/>
      <w:bookmarkStart w:id="1017" w:name="_Toc380"/>
      <w:bookmarkEnd w:id="1015"/>
      <w:bookmarkEnd w:id="1016"/>
      <w:r>
        <w:rPr>
          <w:rtl w:val="true"/>
        </w:rPr>
        <w:t xml:space="preserve">تصرف امام عسكرى </w:t>
      </w:r>
      <w:r>
        <w:rPr>
          <w:rtl w:val="true"/>
        </w:rPr>
        <w:t>(</w:t>
      </w:r>
      <w:r>
        <w:rPr>
          <w:rtl w:val="true"/>
        </w:rPr>
        <w:t>ع</w:t>
      </w:r>
      <w:r>
        <w:rPr>
          <w:rtl w:val="true"/>
        </w:rPr>
        <w:t xml:space="preserve">) </w:t>
      </w:r>
      <w:r>
        <w:rPr>
          <w:rtl w:val="true"/>
        </w:rPr>
        <w:t>در اشياء</w:t>
      </w:r>
      <w:bookmarkEnd w:id="101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به سوى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او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مى‌رفت و من نيز پشت سر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قرضهايم به ذهنم رسيد و در باره آن به فكر افتادم كه وقتش رسيده اكنون چگونه بايد آن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قرضت را ادا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زين اسب به طرفى خم شد و با تازيانه‌اش خطّى در زمين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پس بردار و كتمان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پياده شدم، ديدم شمش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در كفشم گذاشتم و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فكر رفتم كه آيا با اين، تمام قرضم را مى‌توانم بپردازم و اگر به اندازه قرضم نشد، بايد به طلبكار بگويم تا به همين مقدار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فكر خرج و پوشاك و غذاى زمستان افتادم كه چگونه آن را تهيه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طرف زمين توجه نمود و مانند دفعه اوّل، خطى در آن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و بردار و به كسى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شدم و ديدم شمش نقره‌اى است آن را برداشتم و در كفش ديگرم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راه رفتن را ادامه داديم سپس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رفت و من هم به خانه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قرضهاى خود را حساب كردم و بعد طلا را وزن نمودم كه به اندازه همان قرضم بود، نه كم و نه زياد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 يحتاج زمستان را حساب كردم كه چه چيزهايى را بايد تهيه كنم كه نه اسراف باشد و نه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هم به همان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قرضم را پرداختم و آنچه نياز داشتم خريدم، نه كم آمد نه زياد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1018" w:name="pg19690_211115"/>
    </w:p>
    <w:p>
      <w:pPr>
        <w:pStyle w:val="Heading3"/>
        <w:numPr>
          <w:ilvl w:val="2"/>
          <w:numId w:val="1"/>
        </w:numPr>
        <w:rPr/>
      </w:pPr>
      <w:bookmarkStart w:id="1019" w:name="__RefHeading___Toc791961_2314609296"/>
      <w:bookmarkStart w:id="1020" w:name="_Toc381"/>
      <w:bookmarkEnd w:id="1018"/>
      <w:bookmarkEnd w:id="1019"/>
      <w:r>
        <w:rPr>
          <w:rtl w:val="true"/>
        </w:rPr>
        <w:t>مسلمان شدن راهب مسيحى‌</w:t>
      </w:r>
      <w:bookmarkEnd w:id="102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مسيحى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از صد سال داشت،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بختيشوع پزشك متوكل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استادم خيلى به من عنايت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خواسته بود كه يكى از بهترين شاگردانش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انتخاب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Style w:val="FootnoteAnchor"/>
          <w:rtl w:val="true"/>
        </w:rPr>
        <w:footnoteReference w:id="512"/>
      </w:r>
      <w:r>
        <w:rPr>
          <w:rFonts w:ascii="IRNazanin" w:hAnsi="IRNazanin" w:eastAsia="IRNazanin"/>
          <w:color w:val="111111"/>
          <w:sz w:val="28"/>
          <w:sz w:val="28"/>
          <w:szCs w:val="28"/>
          <w:rtl w:val="true"/>
          <w:lang w:bidi="fa-IR"/>
        </w:rPr>
        <w:t>از من خواسته است تا كسى را براى فصد، نزد او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برو و بدان كه او داناترين شخص در زير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آنچه به تو دستور مى‌دهد، اعتراض كنى و ايراد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خانه او رفتم و مرا در اطاقى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باش تا احضارت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كه من نزد امام آمده بودم، به نظرم بهترين زمان فصد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وقتى مرا براى فصد فراخواند كه به عقيده من، براى فصد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بزرگى را آورد و من هم رگ اكحل بازويش را بريدم و خون جارى گشت تا اينكه طشت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قطع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دستش را شست و جاى فصد را بست و مرا به اطاقم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زيادى از غذاهاى سرد و گرم 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من تا عصر در آنجا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صدايم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جارى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طشت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خون را جارى ساختم تا اينكه طشت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كردم و جايش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اطاق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را در آنجا ماندم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صبح شد و آفتاب طلوع كرد، همان طشت را آورد و به من دستور داد تا خون را جارى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دستورش را اجرا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به جاى خون، از</w:t>
      </w:r>
    </w:p>
    <w:p>
      <w:pPr>
        <w:pStyle w:val="BookText"/>
        <w:rPr/>
      </w:pPr>
      <w:r>
        <w:rPr>
          <w:rFonts w:ascii="IRNazanin" w:hAnsi="IRNazanin" w:eastAsia="IRNazanin"/>
          <w:color w:val="111111"/>
          <w:sz w:val="28"/>
          <w:sz w:val="28"/>
          <w:szCs w:val="28"/>
          <w:rtl w:val="true"/>
          <w:lang w:bidi="fa-IR"/>
        </w:rPr>
        <w:t>دستش شير دوشيده شده خارج شد و طشت پر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كردم و دستش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 يك جا لباسى و پنجاه دينار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و ما را ببخش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امرى ندارند؟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كسى كه از دير عاقول، همراه تو مى‌شود با او خوب 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بختيشوع رفتم و قضيه را براى او نقل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بختيشوع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اتّفاق دارند كه در بدن انسان، بيشتر از هفت من </w:t>
      </w:r>
      <w:r>
        <w:rPr>
          <w:rStyle w:val="FootnoteAnchor"/>
          <w:rtl w:val="true"/>
        </w:rPr>
        <w:footnoteReference w:id="513"/>
      </w:r>
      <w:r>
        <w:rPr>
          <w:rFonts w:ascii="IRNazanin" w:hAnsi="IRNazanin" w:eastAsia="IRNazanin"/>
          <w:color w:val="111111"/>
          <w:sz w:val="28"/>
          <w:sz w:val="28"/>
          <w:szCs w:val="28"/>
          <w:rtl w:val="true"/>
          <w:lang w:bidi="fa-IR"/>
        </w:rPr>
        <w:t>خون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كه تو حكايت كردى، از چشمه هم خارج شود، جاى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از آن خارج شدن شير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بختيشوع، مدتى فكر كرد و من هم سه شبانه روز كتاب‌ها را مطالعه مى‌كردم تا شايد مطلبى در مورد اين قضيه پيدا كنم ولى چيزى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بختيشوع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مسيحيت، داناتر از راهب دير عاقول، كسى در طب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براى او نوشت و جريان را براى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را توسط من به سوى او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تا به دير او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صدا زدم از پنجره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بختيشوع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با خودت آورده‌اى؟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زنبيلى را با طناب آويزان كرد و نامه را در آن گذاشتم سپس بالا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نامه را خواند پايين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مرد را فصد كردى؟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مركبش شد و با هم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سامرّا رسيديم، هنوز يك سوم از شب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به كجا بروى، خانه استاد ما يا خانه آن مرد؟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مرد</w:t>
      </w:r>
      <w:r>
        <w:rPr>
          <w:rFonts w:eastAsia="IRNazanin" w:cs="IRNazanin"/>
          <w:color w:val="111111"/>
          <w:sz w:val="28"/>
          <w:szCs w:val="28"/>
          <w:rtl w:val="true"/>
          <w:lang w:bidi="fa-IR"/>
        </w:rPr>
        <w:t>.</w:t>
      </w:r>
      <w:bookmarkStart w:id="1021" w:name="pg19690_211117"/>
    </w:p>
    <w:p>
      <w:pPr>
        <w:pStyle w:val="BookText"/>
        <w:rPr/>
      </w:pPr>
      <w:bookmarkEnd w:id="1021"/>
      <w:r>
        <w:rPr>
          <w:rFonts w:ascii="IRNazanin" w:hAnsi="IRNazanin" w:eastAsia="IRNazanin"/>
          <w:color w:val="111111"/>
          <w:sz w:val="28"/>
          <w:sz w:val="28"/>
          <w:szCs w:val="28"/>
          <w:rtl w:val="true"/>
          <w:lang w:bidi="fa-IR"/>
        </w:rPr>
        <w:t>رفتيم تا به در خانه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خادم سياهى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 نفر كداميك راهب دير عاقول مى‌باشد؟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استرها مواظبت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راهب را گرفت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درب ماندم تا اينكه صبح شد و آفتاب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ديدم كه راهب بيرون آمد اما در حالى كه لباس راهبان را در آورده و لباس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و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مرا نزد استادت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به خانه بختيشوع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راهب را با آن وضع ديد، به طرف او دويد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دينت خارج ساخته است؟</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را يافتم و به دست او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را يافتى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و مانند مسيح را؛ چون در عالم اين نوع فصد را كسى جز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نشانه‌ها و براهين مانند مسيح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 و پيوسته در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اينكه از دنيا رفت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791963_2314609296"/>
      <w:bookmarkStart w:id="1023" w:name="_Toc382"/>
      <w:bookmarkEnd w:id="1022"/>
      <w:r>
        <w:rPr>
          <w:rtl w:val="true"/>
        </w:rPr>
        <w:t xml:space="preserve">سفر امام عسكرى </w:t>
      </w:r>
      <w:r>
        <w:rPr>
          <w:rtl w:val="true"/>
        </w:rPr>
        <w:t>(</w:t>
      </w:r>
      <w:r>
        <w:rPr>
          <w:rtl w:val="true"/>
        </w:rPr>
        <w:t>ع</w:t>
      </w:r>
      <w:r>
        <w:rPr>
          <w:rtl w:val="true"/>
        </w:rPr>
        <w:t xml:space="preserve">) </w:t>
      </w:r>
      <w:r>
        <w:rPr>
          <w:rtl w:val="true"/>
        </w:rPr>
        <w:t>به گرگان‌</w:t>
      </w:r>
      <w:bookmarkEnd w:id="10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شريف جرجانى </w:t>
      </w:r>
      <w:r>
        <w:rPr>
          <w:rStyle w:val="FootnoteAnchor"/>
          <w:rtl w:val="true"/>
        </w:rPr>
        <w:footnoteReference w:id="51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عازم حجّ شديم و در سامرّا نزد 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مال زيادى را توسط من براى آن حضرت، فرستاده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از حضرت بپرسم كه آنها را به چه كسى بدهم اما قبل از اينكه چيزى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آورده‌اى به مبارك، خادم من بده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در گرگان شيعيانت به تو سلام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اتمام حجّت به آنجا برمى‌گردى؟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صد و هفتاد روز، به گرگان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روز جمعه سه روز گذشته از ماه ربيع الآخر به آنجا وارد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كه من هم آخر همان روز، آنجا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و آنچه با خود دارى سالم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خانواده‌ات وارد مى‌شوى و براى پسرت، شريف فرزندى متولد مى‌شود، اسمش را صلت بن شريف بن جعفر بن شريف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بزرگ مى‌گرداند و از دوستان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اسماعيل جرجانى از شيعيان توست و بين دوستانت بسيار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بيشتر از صد هزار درهم به آنها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ابراهيم بن اسماعيل، بخاطر رفتارش با شيعيان ما، راضى است و گناهان او را بخشيده و فرزند سالمى به او روزى كرده است كه حق 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حسن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پسرت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آن حضرت بر گشتم و مناسك حج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مرا سالم نگهداشت تا اينكه روز جمعه، اول ماه ربيع الآخر، در ابتداى روز همچنان كه امام فرموده بود به گرگان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و آشنايان براى ديدار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كه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 كه تا آخر همين روز، اينجا بيايد، پس آماده شويد تا سؤالها و حوايج خود را از او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نماز ظهر و عصر را خواندند، در خانه من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نفهميديم مگر اينكه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او بر ما سلام كرد، سپس ما به استقبالش رفتيم و دستش را بوسيديم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جعفر بن شريف وعده داده بودم كه آخر همين روز به اينجا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سامرّا خوانده‌ام و به سوى شما آمدم تا تجديد عهد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در خدمت شما هستم و حاضرم تمام سؤالها و حوايج شما را برآورده سازم</w:t>
      </w:r>
      <w:r>
        <w:rPr>
          <w:rFonts w:eastAsia="IRNazanin" w:cs="IRNazanin"/>
          <w:color w:val="111111"/>
          <w:sz w:val="28"/>
          <w:szCs w:val="28"/>
          <w:rtl w:val="true"/>
          <w:lang w:bidi="fa-IR"/>
        </w:rPr>
        <w:t>.</w:t>
      </w:r>
      <w:bookmarkStart w:id="1024" w:name="pg19690_211119"/>
    </w:p>
    <w:p>
      <w:pPr>
        <w:pStyle w:val="BookText"/>
        <w:rPr/>
      </w:pPr>
      <w:bookmarkEnd w:id="1024"/>
      <w:r>
        <w:rPr>
          <w:rFonts w:ascii="IRNazanin" w:hAnsi="IRNazanin" w:eastAsia="IRNazanin"/>
          <w:color w:val="111111"/>
          <w:sz w:val="28"/>
          <w:sz w:val="28"/>
          <w:szCs w:val="28"/>
          <w:rtl w:val="true"/>
          <w:lang w:bidi="fa-IR"/>
        </w:rPr>
        <w:t xml:space="preserve">نخستين كسى كه پرسش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است كه چشمان پسرم آسيب ديده است، از خدا بخواه تا بينايى را به او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مباركش را به چشمانش كشيد، بينايى او به حالت اوّل برگشت آنگاه مردم يك به يك مى‌آمدند و نيازهاى خود را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نيز براى آنها دعا مى‌نمود و حوايجشان را بر آورده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همان روز هم به سامرّا برگشت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791965_2314609296"/>
      <w:bookmarkStart w:id="1026" w:name="_Toc383"/>
      <w:bookmarkEnd w:id="1025"/>
      <w:r>
        <w:rPr>
          <w:rtl w:val="true"/>
        </w:rPr>
        <w:t xml:space="preserve">صله امام </w:t>
      </w:r>
      <w:r>
        <w:rPr>
          <w:rtl w:val="true"/>
        </w:rPr>
        <w:t>(</w:t>
      </w:r>
      <w:r>
        <w:rPr>
          <w:rtl w:val="true"/>
        </w:rPr>
        <w:t>ع</w:t>
      </w:r>
      <w:r>
        <w:rPr>
          <w:rtl w:val="true"/>
        </w:rPr>
        <w:t xml:space="preserve">) </w:t>
      </w:r>
      <w:r>
        <w:rPr>
          <w:rtl w:val="true"/>
        </w:rPr>
        <w:t>به شيعيان‌</w:t>
      </w:r>
      <w:bookmarkEnd w:id="102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زيد از نواده‌گان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الخلافه تا خانه‌اش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خانه‌اش رسيد و من خواستم از او جدا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خانه شد و به من نيز اجازه داد تا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شدم، صد دينار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براى خريد كنيز، مصرف كن؛ چون فلان كنيز تو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وقتى از خانه بيرون آمدم، حال آن كنيز از هميشه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كه ناگهان غلام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كنيزت، همين ساعت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آب خورد، فرياد كشيد و مرد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7" w:name="__RefHeading___Toc791967_2314609296"/>
      <w:bookmarkStart w:id="1028" w:name="_Toc384"/>
      <w:bookmarkEnd w:id="1027"/>
      <w:r>
        <w:rPr>
          <w:rtl w:val="true"/>
        </w:rPr>
        <w:t>فرجام طمع و زياده‌طلبى‌</w:t>
      </w:r>
      <w:bookmarkEnd w:id="102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محمّد از نواده‌گان عباس بن عبد المطلب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از آنجا عبور كرد، از نيازمندى خود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دويست دينار دفن كرده‌اى ولى اين</w:t>
      </w:r>
      <w:bookmarkStart w:id="1029" w:name="pg19690_211120"/>
    </w:p>
    <w:p>
      <w:pPr>
        <w:pStyle w:val="BookText"/>
        <w:rPr/>
      </w:pPr>
      <w:bookmarkEnd w:id="1029"/>
      <w:r>
        <w:rPr>
          <w:rFonts w:ascii="Amiri" w:hAnsi="Amiri" w:eastAsia="Amiri" w:cs="Amiri"/>
          <w:color w:val="111111"/>
          <w:sz w:val="28"/>
          <w:sz w:val="28"/>
          <w:szCs w:val="28"/>
          <w:rtl w:val="true"/>
          <w:lang w:bidi="ar-SA"/>
        </w:rPr>
        <w:t>حرف من براى اين نيست كه تو را دفع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دينار به او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دينارهايى را كه خودت را از آنها محروم ساخته‌اى، تو نيازمندترين فرد به آنها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 مى‌فرمود؛ چون پسرم جاى دفن آنها را مى‌دانست به سراغ آنها رفت و بعد از اينكه دينارها را گرفت،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هيچ بهره‌اى از آنها نبردم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791969_2314609296"/>
      <w:bookmarkStart w:id="1031" w:name="_Toc385"/>
      <w:bookmarkEnd w:id="1030"/>
      <w:r>
        <w:rPr>
          <w:rtl w:val="true"/>
        </w:rPr>
        <w:t>مهر بر سنگريزه‌</w:t>
      </w:r>
      <w:bookmarkEnd w:id="103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محمّد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از اهل يمن اجازه ورود خواست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بلند قد و تنومند بود بر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ولايت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اين شخص كيست؟</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زن عرب صاحب سنگريزه‌اى است كه پدرانم به آنها مهر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سنگريزه‌اى را بيرون آورد كه در يك طرف آن جاى صافى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خويش را بر آن زد و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يمنى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بركت خدا بر شما باد اى اهل بيت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 او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مهجع بن صلت بن عقبة بن سمعان بن غانم بن ام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زنى بود يمنى و صاحب سنگريزه‌اى است كه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سنگريزه‌ها سه نفر زن بودند؛ يكى او بود كه كنيه‌اش ام غانم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ام الندى حبابه؛ دختر جعفر والبيّه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نام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قبيله بنى سعد بن بكر بن عبد مناف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سوّمى نيز ام سليم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مى‌توانست كتاب بخواند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bookmarkStart w:id="1032" w:name="pg19690_211121"/>
    </w:p>
    <w:p>
      <w:pPr>
        <w:pStyle w:val="Heading3"/>
        <w:numPr>
          <w:ilvl w:val="2"/>
          <w:numId w:val="1"/>
        </w:numPr>
        <w:rPr/>
      </w:pPr>
      <w:bookmarkStart w:id="1033" w:name="__RefHeading___Toc791971_2314609296"/>
      <w:bookmarkStart w:id="1034" w:name="_Toc386"/>
      <w:bookmarkEnd w:id="1032"/>
      <w:bookmarkEnd w:id="1033"/>
      <w:r>
        <w:rPr>
          <w:rtl w:val="true"/>
        </w:rPr>
        <w:t xml:space="preserve">امام </w:t>
      </w:r>
      <w:r>
        <w:rPr>
          <w:rtl w:val="true"/>
        </w:rPr>
        <w:t>(</w:t>
      </w:r>
      <w:r>
        <w:rPr>
          <w:rtl w:val="true"/>
        </w:rPr>
        <w:t>ع</w:t>
      </w:r>
      <w:r>
        <w:rPr>
          <w:rtl w:val="true"/>
        </w:rPr>
        <w:t xml:space="preserve">) </w:t>
      </w:r>
      <w:r>
        <w:rPr>
          <w:rtl w:val="true"/>
        </w:rPr>
        <w:t>و خبر از مرگ طاغوت‌</w:t>
      </w:r>
      <w:bookmarkEnd w:id="103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فرزند محمّد بن زياد صيمرى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احمد بن عبد اللَّه طاهر </w:t>
      </w:r>
      <w:r>
        <w:rPr>
          <w:rStyle w:val="FootnoteAnchor"/>
          <w:rtl w:val="true"/>
        </w:rPr>
        <w:footnoteReference w:id="520"/>
      </w:r>
      <w:r>
        <w:rPr>
          <w:rFonts w:ascii="Amiri" w:hAnsi="Amiri" w:eastAsia="Amiri" w:cs="Amiri"/>
          <w:color w:val="111111"/>
          <w:sz w:val="28"/>
          <w:sz w:val="28"/>
          <w:szCs w:val="28"/>
          <w:rtl w:val="true"/>
          <w:lang w:bidi="ar-SA"/>
        </w:rPr>
        <w:t>وارد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مقابلش نامه امام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ديدم كه در آن نوشته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مورد اين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مسألت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ديگر كار او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روز سوم شد، مستعين، از خلافت خلع شد و بعد از مدتى به قتل رسيد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791973_2314609296"/>
      <w:bookmarkStart w:id="1036" w:name="_Toc387"/>
      <w:bookmarkEnd w:id="1035"/>
      <w:r>
        <w:rPr>
          <w:rtl w:val="true"/>
        </w:rPr>
        <w:t>بازى با دين خدا و فرجام آن‌</w:t>
      </w:r>
      <w:bookmarkEnd w:id="103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مهتدى، پسر واثق، محبوس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اين طاغوت مى‌خواهد با دين خدا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عمرش را تمام كرد و روزيش را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صبح شد، تركها بر مهتدى هجوم آورده و او را كشتند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وى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اين ترتيب، خداوند ما را حفظ نمود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791975_2314609296"/>
      <w:bookmarkStart w:id="1038" w:name="_Toc388"/>
      <w:bookmarkEnd w:id="1037"/>
      <w:r>
        <w:rPr>
          <w:rtl w:val="true"/>
        </w:rPr>
        <w:t>پاسخ به سؤال فراموش شده‌</w:t>
      </w:r>
      <w:bookmarkEnd w:id="103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ظريف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مرا به خود مشغول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خواستم نامه‌اى بنويسم و آنها را از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نوشتم و در باره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چگونه قضاوت مى‌كند و كجا مى‌نشيند؟ و مى‌خواستم از تبى كه دو روز در ميان به سراغ آدم مى‌آيد، بپرسم اما</w:t>
      </w:r>
      <w:bookmarkStart w:id="1039" w:name="pg19690_211122"/>
    </w:p>
    <w:p>
      <w:pPr>
        <w:pStyle w:val="BookText"/>
        <w:rPr/>
      </w:pPr>
      <w:bookmarkEnd w:id="1039"/>
      <w:r>
        <w:rPr>
          <w:rFonts w:ascii="Amiri" w:hAnsi="Amiri" w:eastAsia="Amiri" w:cs="Amiri"/>
          <w:color w:val="111111"/>
          <w:sz w:val="28"/>
          <w:sz w:val="28"/>
          <w:szCs w:val="28"/>
          <w:rtl w:val="true"/>
          <w:lang w:bidi="ar-SA"/>
        </w:rPr>
        <w:t>يادم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پاسخى كه آمد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بودى، بدان كه او مانند داود، به علم خود قضاوت مى‌كند و بيّنه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مى‌خواستى از تبى كه دو روز در ميان به سراغ آدم مى‌آيد، سؤال كنى اما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كاغذ بنويس يا نارُ كُونِي بَرْداً وَ سَلاماً عَلى إِبْراهِيمَ </w:t>
      </w:r>
      <w:r>
        <w:rPr>
          <w:rStyle w:val="FootnoteAnchor"/>
          <w:rtl w:val="true"/>
        </w:rPr>
        <w:footnoteReference w:id="523"/>
      </w:r>
      <w:r>
        <w:rPr>
          <w:rFonts w:ascii="IRNazanin" w:hAnsi="IRNazanin" w:eastAsia="IRNazanin"/>
          <w:color w:val="111111"/>
          <w:sz w:val="28"/>
          <w:sz w:val="28"/>
          <w:szCs w:val="28"/>
          <w:rtl w:val="true"/>
          <w:lang w:bidi="fa-IR"/>
        </w:rPr>
        <w:t>و اين را در گردن شخص تب‌دار بياويز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نمودم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و شخص تب‌دار خوب شد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791977_2314609296"/>
      <w:bookmarkStart w:id="1041" w:name="_Toc389"/>
      <w:bookmarkEnd w:id="1040"/>
      <w:r>
        <w:rPr>
          <w:rtl w:val="true"/>
        </w:rPr>
        <w:t>رام شدن حيوان وحشى‌</w:t>
      </w:r>
      <w:bookmarkEnd w:id="10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حارث قزوينى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سامرّا زندگى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عهده‌دار نعل كردن چهارپايان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قاطرى داشت كه در زيبايى و بزرگى مانندش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قاطر نمى‌گذاشت كسى سوارش شود و يا افسارش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تمام رام‌كنندگان اسب را جمع كرد تا او را رام كنند اما هيچ كدام نتوانستند چاره كار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اطرافيانش پيشنهاد كرد كه چرا دنبال حسن بن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نمى‌فرستى كه بيايد يا آن را رام كند و يا توسط آن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دنبال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حضرت وارد شد من هم كنار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قاطرى كه در وسط حياط ايستاده بود، نظر انداخت و سپس دستش را بر شانه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مستعين آمد و با او احوالپرسى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قاطر، افسار بزن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افسارش بزن</w:t>
      </w:r>
      <w:r>
        <w:rPr>
          <w:rFonts w:eastAsia="IRNazanin" w:cs="IRNazanin"/>
          <w:color w:val="111111"/>
          <w:sz w:val="28"/>
          <w:szCs w:val="28"/>
          <w:rtl w:val="true"/>
          <w:lang w:bidi="fa-IR"/>
        </w:rPr>
        <w:t>.</w:t>
      </w:r>
      <w:bookmarkStart w:id="1042" w:name="pg19690_211123"/>
    </w:p>
    <w:p>
      <w:pPr>
        <w:pStyle w:val="BookText"/>
        <w:rPr/>
      </w:pPr>
      <w:bookmarkEnd w:id="1042"/>
      <w:r>
        <w:rPr>
          <w:rFonts w:ascii="IRNazanin" w:hAnsi="IRNazanin" w:eastAsia="IRNazanin"/>
          <w:color w:val="111111"/>
          <w:sz w:val="28"/>
          <w:sz w:val="28"/>
          <w:szCs w:val="28"/>
          <w:rtl w:val="true"/>
          <w:lang w:bidi="fa-IR"/>
        </w:rPr>
        <w:t>مستعين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افسارش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عبايش را برداشت و افسارش كرد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را زين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زين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برخاست و قاطر را زين كرد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مستعين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سوارش بشوى؟</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امام بدون هيچ گونه مشكلى، سوارش شد و در حياط، با بهترين سرعت دواند و بعد پياده شد و نزد مستعين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نيز افسارش را گرفت و آورد</w:t>
      </w:r>
      <w:r>
        <w:rPr>
          <w:rFonts w:eastAsia="IRNazanin" w:cs="IRNazanin"/>
          <w:color w:val="111111"/>
          <w:sz w:val="28"/>
          <w:szCs w:val="28"/>
          <w:rtl w:val="true"/>
          <w:lang w:bidi="fa-IR"/>
        </w:rPr>
        <w:t>.</w:t>
      </w:r>
    </w:p>
    <w:p>
      <w:pPr>
        <w:pStyle w:val="Heading3"/>
        <w:numPr>
          <w:ilvl w:val="2"/>
          <w:numId w:val="1"/>
        </w:numPr>
        <w:rPr/>
      </w:pPr>
      <w:bookmarkStart w:id="1043" w:name="__RefHeading___Toc791979_2314609296"/>
      <w:bookmarkStart w:id="1044" w:name="_Toc390"/>
      <w:bookmarkEnd w:id="1043"/>
      <w:r>
        <w:rPr>
          <w:rtl w:val="true"/>
        </w:rPr>
        <w:t>رهايى از زندان‌</w:t>
      </w:r>
      <w:bookmarkEnd w:id="104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تنگى زندان و سختى قيد و بند،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در خانه خويش خواهى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ظهر از زندان آزاد شدم و نماز را در خانه‌ام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در تنگناى اقتصادى بودم لذا خواستم تا در نامه‌اى كه به ايشان نوشته‌ام، از حضرت تقاضاى كمك مالى نيز بنمايم اما شرم نمودم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به خانه‌ام رسيدم،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دينار براى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نامه‌اى برايم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نيازى داشتى، شرم نكن، آنچه را كه مى‌خواهى از ما طلب كن، به آن خواهى رسيد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bookmarkStart w:id="1045" w:name="pg19690_211124"/>
    </w:p>
    <w:p>
      <w:pPr>
        <w:pStyle w:val="Heading3"/>
        <w:numPr>
          <w:ilvl w:val="2"/>
          <w:numId w:val="1"/>
        </w:numPr>
        <w:rPr/>
      </w:pPr>
      <w:bookmarkStart w:id="1046" w:name="__RefHeading___Toc791981_2314609296"/>
      <w:bookmarkStart w:id="1047" w:name="_Toc391"/>
      <w:bookmarkEnd w:id="1045"/>
      <w:bookmarkEnd w:id="1046"/>
      <w:r>
        <w:rPr>
          <w:rtl w:val="true"/>
        </w:rPr>
        <w:t xml:space="preserve">تكلّم امام </w:t>
      </w:r>
      <w:r>
        <w:rPr>
          <w:rtl w:val="true"/>
        </w:rPr>
        <w:t>(</w:t>
      </w:r>
      <w:r>
        <w:rPr>
          <w:rtl w:val="true"/>
        </w:rPr>
        <w:t>ع</w:t>
      </w:r>
      <w:r>
        <w:rPr>
          <w:rtl w:val="true"/>
        </w:rPr>
        <w:t xml:space="preserve">) </w:t>
      </w:r>
      <w:r>
        <w:rPr>
          <w:rtl w:val="true"/>
        </w:rPr>
        <w:t>به لسانهاى مختلف‌</w:t>
      </w:r>
      <w:bookmarkEnd w:id="104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 خادم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مى‌ديدم كه با غلامانش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رومى، تركى و از اهل سيسل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زبانهاى آنها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مسأله خيلى تعجّب مى‌كردم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نديده است كه حضرت، به آن سرزمينها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زبان آنها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حجّتش را از ساير مردم امتياز داده، و معرفت و شناخت هر چيز را به وى عطا نموده، و او تمام زبانها و تمام اسباب و حوادث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گونه نمى‌شد، ميان حجّت خدا و ساير مردم، فرقى وجود نداشت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791983_2314609296"/>
      <w:bookmarkStart w:id="1049" w:name="_Toc392"/>
      <w:bookmarkEnd w:id="1048"/>
      <w:r>
        <w:rPr>
          <w:rtl w:val="true"/>
        </w:rPr>
        <w:t xml:space="preserve">سوء قصد به جان امام </w:t>
      </w:r>
      <w:r>
        <w:rPr>
          <w:rtl w:val="true"/>
        </w:rPr>
        <w:t>(</w:t>
      </w:r>
      <w:r>
        <w:rPr>
          <w:rtl w:val="true"/>
        </w:rPr>
        <w:t>ع</w:t>
      </w:r>
      <w:r>
        <w:rPr>
          <w:rtl w:val="true"/>
        </w:rPr>
        <w:t>)</w:t>
      </w:r>
      <w:bookmarkEnd w:id="104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نحرير</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نمى‌دانى چه كسى در خانه تو زندانى است؟ و عبادات و راز و نيازهاى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او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مورد او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ميان درندگان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اجراى تصميم خود،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به او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حضرت را در ميان درندگان رها نمود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يقين كرد كه ديگر كار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درّندگان او را خواهند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آمدند تا شاهد دريده شدن بدن مبارك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اما با كمال تعجّب ديدند كه آن حضرت،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درندگان نيز اطراف آن حضرت،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نمودند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1050" w:name="pg19690_211125"/>
    </w:p>
    <w:p>
      <w:pPr>
        <w:pStyle w:val="Heading3"/>
        <w:numPr>
          <w:ilvl w:val="2"/>
          <w:numId w:val="1"/>
        </w:numPr>
        <w:rPr/>
      </w:pPr>
      <w:bookmarkStart w:id="1051" w:name="__RefHeading___Toc791985_2314609296"/>
      <w:bookmarkStart w:id="1052" w:name="_Toc393"/>
      <w:bookmarkEnd w:id="1050"/>
      <w:bookmarkEnd w:id="1051"/>
      <w:r>
        <w:rPr>
          <w:rtl w:val="true"/>
        </w:rPr>
        <w:t>آرزوى فرزند داشتن‌</w:t>
      </w:r>
      <w:bookmarkEnd w:id="105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خيابانهاى سامرّا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خيلى علاقه داشتم تا فرزندى براى من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حضرت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صاحب فرزندى مى‌شوم؟</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اشاره سر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w:t>
      </w:r>
    </w:p>
    <w:p>
      <w:pPr>
        <w:pStyle w:val="BookText"/>
        <w:rPr/>
      </w:pPr>
      <w:r>
        <w:rPr>
          <w:rFonts w:ascii="Amiri" w:hAnsi="Amiri" w:eastAsia="Amiri" w:cs="Amiri"/>
          <w:color w:val="111111"/>
          <w:sz w:val="28"/>
          <w:sz w:val="28"/>
          <w:szCs w:val="28"/>
          <w:rtl w:val="true"/>
          <w:lang w:bidi="ar-SA"/>
        </w:rPr>
        <w:t>باز با اشاره سر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براى من فرزندى كه دختر بود، متولد شد</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791987_2314609296"/>
      <w:bookmarkStart w:id="1054" w:name="_Toc394"/>
      <w:bookmarkEnd w:id="1053"/>
      <w:r>
        <w:rPr>
          <w:rtl w:val="true"/>
        </w:rPr>
        <w:t>تقاضاى دعا براى فرزند</w:t>
      </w:r>
      <w:bookmarkEnd w:id="105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بيمار شد در حالى كه من در سامرّا و او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نامه‌اى به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او تقاضاى دعا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علم ندارم كه مدت عمر هر كسى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پسرم از دنيا رفت</w:t>
      </w:r>
      <w:r>
        <w:rPr>
          <w:rFonts w:eastAsia="IRNazanin" w:cs="IRNazanin"/>
          <w:color w:val="111111"/>
          <w:sz w:val="28"/>
          <w:szCs w:val="28"/>
          <w:rtl w:val="true"/>
          <w:lang w:bidi="fa-IR"/>
        </w:rPr>
        <w:t>.</w:t>
      </w:r>
    </w:p>
    <w:p>
      <w:pPr>
        <w:pStyle w:val="Heading3"/>
        <w:numPr>
          <w:ilvl w:val="2"/>
          <w:numId w:val="1"/>
        </w:numPr>
        <w:rPr/>
      </w:pPr>
      <w:bookmarkStart w:id="1055" w:name="__RefHeading___Toc791989_2314609296"/>
      <w:bookmarkStart w:id="1056" w:name="_Toc395"/>
      <w:bookmarkEnd w:id="1055"/>
      <w:r>
        <w:rPr>
          <w:rtl w:val="true"/>
        </w:rPr>
        <w:t>صبر در مصائب‌</w:t>
      </w:r>
      <w:bookmarkEnd w:id="105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سليمان، از محمودى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به امام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او تقاضا نمودم تا دعا كند كه خداوند متعال براى من فرزندى مرحمت كند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فرزندى روزى مى‌كند، و در باره او تو را صبر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پسرى براى من متولد شد اما بعد از مدتى از دنيا رفت</w:t>
      </w:r>
      <w:r>
        <w:rPr>
          <w:rFonts w:eastAsia="IRNazanin" w:cs="IRNazanin"/>
          <w:color w:val="111111"/>
          <w:sz w:val="28"/>
          <w:szCs w:val="28"/>
          <w:rtl w:val="true"/>
          <w:lang w:bidi="fa-IR"/>
        </w:rPr>
        <w:t>.</w:t>
      </w:r>
      <w:bookmarkStart w:id="1057" w:name="pg19690_211126"/>
    </w:p>
    <w:p>
      <w:pPr>
        <w:pStyle w:val="Heading3"/>
        <w:numPr>
          <w:ilvl w:val="2"/>
          <w:numId w:val="1"/>
        </w:numPr>
        <w:rPr/>
      </w:pPr>
      <w:bookmarkStart w:id="1058" w:name="__RefHeading___Toc791991_2314609296"/>
      <w:bookmarkStart w:id="1059" w:name="_Toc396"/>
      <w:bookmarkEnd w:id="1057"/>
      <w:bookmarkEnd w:id="1058"/>
      <w:r>
        <w:rPr>
          <w:rtl w:val="true"/>
        </w:rPr>
        <w:t>درخواست فرزند ذكور</w:t>
      </w:r>
      <w:bookmarkEnd w:id="105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پسر ابراهيم همدانى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نوشتم و از او خواستم كه دعا كند تا خداوند از دختر عمويم، فرزند پسرى براى من روزى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پسرانى به تو عطا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دعاى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چهار پسر شدم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791993_2314609296"/>
      <w:bookmarkStart w:id="1061" w:name="_Toc397"/>
      <w:bookmarkEnd w:id="1060"/>
      <w:r>
        <w:rPr>
          <w:rtl w:val="true"/>
        </w:rPr>
        <w:t>يافتن امام بر حق‌</w:t>
      </w:r>
      <w:bookmarkEnd w:id="1061"/>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مرزبان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شخصى از اهل سيب </w:t>
      </w:r>
      <w:r>
        <w:rPr>
          <w:rStyle w:val="FootnoteAnchor"/>
          <w:rtl w:val="true"/>
        </w:rPr>
        <w:footnoteReference w:id="530"/>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عمويى دارد كه در مورد امامت با او منازعه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امامت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نشانه‌اى از او نبينم، امامتش را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كارى به سامرّا رفتم كه با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مقابل من رسيد دستش را بر سر كشيد و آن را مكشوف ساخت و سپس به سوى من نظر نمود، بعد دوباره آنچه از سر برداشته بود به جاى خود نهاد، آن وقت به امامت او قائل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مقابل من رسيد، همان كرد كه من در نظر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نگاه كرد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امامت با او منازعه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سالم تركش كردم</w:t>
      </w:r>
      <w:r>
        <w:rPr>
          <w:rFonts w:eastAsia="IRNazanin" w:cs="IRNazanin"/>
          <w:color w:val="111111"/>
          <w:sz w:val="28"/>
          <w:szCs w:val="28"/>
          <w:rtl w:val="true"/>
          <w:lang w:bidi="fa-IR"/>
        </w:rPr>
        <w:t>.</w:t>
      </w:r>
      <w:bookmarkStart w:id="1062" w:name="pg19690_211127"/>
    </w:p>
    <w:p>
      <w:pPr>
        <w:pStyle w:val="BookText"/>
        <w:rPr/>
      </w:pPr>
      <w:bookmarkEnd w:id="106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 او منازعه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رفت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791995_2314609296"/>
      <w:bookmarkStart w:id="1064" w:name="_Toc398"/>
      <w:bookmarkEnd w:id="1063"/>
      <w:r>
        <w:rPr>
          <w:rtl w:val="true"/>
        </w:rPr>
        <w:t xml:space="preserve">اداى قرض به امر امام </w:t>
      </w:r>
      <w:r>
        <w:rPr>
          <w:rtl w:val="true"/>
        </w:rPr>
        <w:t>(</w:t>
      </w:r>
      <w:r>
        <w:rPr>
          <w:rtl w:val="true"/>
        </w:rPr>
        <w:t>ع</w:t>
      </w:r>
      <w:r>
        <w:rPr>
          <w:rtl w:val="true"/>
        </w:rPr>
        <w:t>)</w:t>
      </w:r>
      <w:bookmarkEnd w:id="106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عمويم ده هزار درهم به من بدهكار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پرداخت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نوشتم و از او خواستم تا دعا كند خداوند آن را به من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مال تو را باز مى‌گرداند و او بعد از جمعه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عمويم مال مرا پرداخت نمود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كه اين مال را به من برگرداندى، در حالى كه قبلا نمى‌دادى؟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اجلت نزديك شده، مال پسر عمويت را پرداخت كن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791997_2314609296"/>
      <w:bookmarkStart w:id="1066" w:name="_Toc399"/>
      <w:bookmarkEnd w:id="1065"/>
      <w:r>
        <w:rPr>
          <w:rtl w:val="true"/>
        </w:rPr>
        <w:t>مطيع خداوند، محتاج نمى‌شود</w:t>
      </w:r>
      <w:bookmarkEnd w:id="106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ابى حليس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اول ماه شعبان براى زيارت قبر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و در نيمه آن ماه، به زيارت قبر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قبل از ماه شعبان، سامرّا رفتم و خيال كردم كه ديگر نمى‌توانم در ماه شعبان آن را زيارت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كه ماه شعبان رسيد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را كه چند سال آن را انجام مى‌دادم؛ ترك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سامرّا روانه شدم و قبل از آن، هر گاه مى‌خواستم به سامرّا بروم، نامه‌اى مى‌نوشتم و آنها را آگاه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بار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را خالص انجام مى‌دهم و ديگر آن را با چيزى مخلوط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صاحب منزلم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نگو كه من آمده‌ام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شب كه از اقامتم گذشت، صاحب منزل با خوشحالى دو دينار آورد و</w:t>
      </w:r>
      <w:bookmarkStart w:id="1067" w:name="pg19690_211128"/>
    </w:p>
    <w:p>
      <w:pPr>
        <w:pStyle w:val="BookText"/>
        <w:rPr/>
      </w:pPr>
      <w:bookmarkEnd w:id="106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دينار را براى من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حليسى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اطاعت خدا باشد، خداوند نياز او را برآورده مى‌كند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791999_2314609296"/>
      <w:bookmarkStart w:id="1069" w:name="_Toc400"/>
      <w:bookmarkEnd w:id="1068"/>
      <w:r>
        <w:rPr>
          <w:rtl w:val="true"/>
        </w:rPr>
        <w:t xml:space="preserve">نور امام حسن عسكرى </w:t>
      </w:r>
      <w:r>
        <w:rPr>
          <w:rtl w:val="true"/>
        </w:rPr>
        <w:t>(</w:t>
      </w:r>
      <w:r>
        <w:rPr>
          <w:rtl w:val="true"/>
        </w:rPr>
        <w:t>ع</w:t>
      </w:r>
      <w:r>
        <w:rPr>
          <w:rtl w:val="true"/>
        </w:rPr>
        <w:t>)</w:t>
      </w:r>
      <w:bookmarkEnd w:id="106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يعقوب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خواب بود، نورى را ديدم كه از كنار سر او به طرف آسمان ساطع بود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792001_2314609296"/>
      <w:bookmarkStart w:id="1071" w:name="_Toc401"/>
      <w:bookmarkEnd w:id="1070"/>
      <w:r>
        <w:rPr>
          <w:rtl w:val="true"/>
        </w:rPr>
        <w:t xml:space="preserve">امام </w:t>
      </w:r>
      <w:r>
        <w:rPr>
          <w:rtl w:val="true"/>
        </w:rPr>
        <w:t>(</w:t>
      </w:r>
      <w:r>
        <w:rPr>
          <w:rtl w:val="true"/>
        </w:rPr>
        <w:t>ع</w:t>
      </w:r>
      <w:r>
        <w:rPr>
          <w:rtl w:val="true"/>
        </w:rPr>
        <w:t xml:space="preserve">) </w:t>
      </w:r>
      <w:r>
        <w:rPr>
          <w:rtl w:val="true"/>
        </w:rPr>
        <w:t>و رفع نگرانى دوستان‌</w:t>
      </w:r>
      <w:bookmarkEnd w:id="107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ياد آوردم دستمالى را كه در آن پنجاه دينار نهاده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خاطر، ناراحت شدم امام چيزى بر زبان نياوردم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دستمال نزد برادر بزرگ تو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برخاستى، آن دستمال از جيب تو افتاد و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جايش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خانه آمدم برادرم آن دستمال را به من داد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792003_2314609296"/>
      <w:bookmarkStart w:id="1073" w:name="_Toc402"/>
      <w:bookmarkEnd w:id="1072"/>
      <w:r>
        <w:rPr>
          <w:rtl w:val="true"/>
        </w:rPr>
        <w:t xml:space="preserve">امام </w:t>
      </w:r>
      <w:r>
        <w:rPr>
          <w:rtl w:val="true"/>
        </w:rPr>
        <w:t>(</w:t>
      </w:r>
      <w:r>
        <w:rPr>
          <w:rtl w:val="true"/>
        </w:rPr>
        <w:t>ع</w:t>
      </w:r>
      <w:r>
        <w:rPr>
          <w:rtl w:val="true"/>
        </w:rPr>
        <w:t xml:space="preserve">) </w:t>
      </w:r>
      <w:r>
        <w:rPr>
          <w:rtl w:val="true"/>
        </w:rPr>
        <w:t>و آگاهى از نيّات مردم‌</w:t>
      </w:r>
      <w:bookmarkEnd w:id="107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العيناء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تشنه مى‌شدم، خجالت مى‌كشيدم از آن حضرت، آب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با خود مى‌گفتم برخيزم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فكر مى‌كردم كه باز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مركبش را حاضر كن</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bookmarkStart w:id="1074" w:name="pg19690_211129"/>
    </w:p>
    <w:p>
      <w:pPr>
        <w:pStyle w:val="Heading3"/>
        <w:numPr>
          <w:ilvl w:val="2"/>
          <w:numId w:val="1"/>
        </w:numPr>
        <w:rPr/>
      </w:pPr>
      <w:bookmarkStart w:id="1075" w:name="__RefHeading___Toc792005_2314609296"/>
      <w:bookmarkStart w:id="1076" w:name="_Toc403"/>
      <w:bookmarkEnd w:id="1074"/>
      <w:bookmarkEnd w:id="1075"/>
      <w:r>
        <w:rPr>
          <w:rtl w:val="true"/>
        </w:rPr>
        <w:t xml:space="preserve">تقيه به امر امام </w:t>
      </w:r>
      <w:r>
        <w:rPr>
          <w:rtl w:val="true"/>
        </w:rPr>
        <w:t>(</w:t>
      </w:r>
      <w:r>
        <w:rPr>
          <w:rtl w:val="true"/>
        </w:rPr>
        <w:t>ع</w:t>
      </w:r>
      <w:r>
        <w:rPr>
          <w:rtl w:val="true"/>
        </w:rPr>
        <w:t>)</w:t>
      </w:r>
      <w:bookmarkEnd w:id="107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العزيز بلخى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هنگام صبح در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و به طرف دار الخلافه مى‌رفت،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فرياد كنم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بشناسيد اين حجّت خدا بر شماست، آيا مرا مى‌كشند؟</w:t>
      </w:r>
    </w:p>
    <w:p>
      <w:pPr>
        <w:pStyle w:val="BookText"/>
        <w:rPr/>
      </w:pPr>
      <w:r>
        <w:rPr>
          <w:rFonts w:ascii="IRNazanin" w:hAnsi="IRNazanin" w:eastAsia="IRNazanin"/>
          <w:color w:val="111111"/>
          <w:sz w:val="28"/>
          <w:sz w:val="28"/>
          <w:szCs w:val="28"/>
          <w:rtl w:val="true"/>
          <w:lang w:bidi="fa-IR"/>
        </w:rPr>
        <w:t>وقتى كه حضرت نزديك رسيد، با انگشت سبابه به دهانشان اشاره فرمود، يعنى ساكت باش و چيزى نگو، هنگام شب حضرت را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كتمان مى‌كنى و يا كشته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حفظ كن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792007_2314609296"/>
      <w:bookmarkStart w:id="1078" w:name="_Toc404"/>
      <w:bookmarkEnd w:id="1077"/>
      <w:r>
        <w:rPr>
          <w:rtl w:val="true"/>
        </w:rPr>
        <w:t>تشكيك در امامت‌</w:t>
      </w:r>
      <w:bookmarkEnd w:id="107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سفيان عبدى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فرزند مريضم را ترك كرده و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نامه‌اى به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او تقاضا نمودم تا براى پسرم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پسرت را رحمت كند كه مؤمن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از بصره رسيد كه معلوم شد، فرزندم در همان روزى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فوت او را نوشته، وفات كرده است و او به خاطر اختلافى كه ميان شيعيان رخ داد، در امامت شك نموده بود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792009_2314609296"/>
      <w:bookmarkStart w:id="1080" w:name="_Toc405"/>
      <w:bookmarkEnd w:id="1079"/>
      <w:r>
        <w:rPr>
          <w:rtl w:val="true"/>
        </w:rPr>
        <w:t>تقسيم مردم به سه گروه‌</w:t>
      </w:r>
      <w:bookmarkEnd w:id="108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هروى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دادم كه دوستان شما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تا دليلى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چنين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عاقل را مخاطب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نمى‌تواند به اندازه خاتم پيامبران و سيّد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بياورد و برهان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حال،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كاهن و دروغگو قلمداد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طالب هدايت باشد، هدايت مى‌شود الّا اينكه اكثر مردم با دلايل و معجزات، آرام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اگر خداوند به ما اجازه دهد، سخن مى‌گوييم و اگر مانع شود، ساكت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مايل بود كه حقّ ما ظاهر نشود، پيامبران را براى بشارت و بيم دادن ارسال نمى‌فرمود تا چه در حال ضعف و چه در حال قدرت، حق را اعلان نمايند و هميشه حق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خداوند كارش را به انجام رساند و حكمش را نافذ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چند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آگاه هستند و در راه نجات و رستگارى، قدم برمى‌دارند، به حق تمسك مى‌جويند، به جاى استوارى چسبيده‌اند، شك و ترديدى به خود راه نمى‌دهند و پناهگاهى جز ما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حق را از اهلش نمى‌گيرند و مانند كسى هستند كه تلاطم دريا او را به اين سو و آن سو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موج آرام گيرد و او نيز آرام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استقلالى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كسانى هستند كه شيطان بر آنها غلبه كرده و كار آنها رد كردن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باطل، حقيقت را دفع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بخاطر حسادتى است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چپ و راست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چوپان هستيم كه هر وقت بخواهد، گوسفندانش را گرد آورده با كمتر كوششى اين كار را مى‌كند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اختلاف دوستان ما گفتى، بعد از اينكه پدرم به من وصيت كرد و من بزرگترين فرزندان او هستم، ديگر شك و شبهه‌اى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مسند حكم، بنشيند و حال مردم را بهتر رعايت كند، او اولى به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اسرار ما را فاش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رياست نرو كه اين دو كار، مايه هلاكت هستند</w:t>
      </w:r>
      <w:r>
        <w:rPr>
          <w:rFonts w:eastAsia="IRNazanin" w:cs="IRNazanin"/>
          <w:color w:val="111111"/>
          <w:sz w:val="28"/>
          <w:szCs w:val="28"/>
          <w:rtl w:val="true"/>
          <w:lang w:bidi="fa-IR"/>
        </w:rPr>
        <w:t>.</w:t>
      </w:r>
      <w:bookmarkStart w:id="1081" w:name="pg19690_211131"/>
    </w:p>
    <w:p>
      <w:pPr>
        <w:pStyle w:val="BookText"/>
        <w:rPr/>
      </w:pPr>
      <w:bookmarkEnd w:id="1081"/>
      <w:r>
        <w:rPr>
          <w:rFonts w:ascii="IRNazanin" w:hAnsi="IRNazanin" w:eastAsia="IRNazanin"/>
          <w:color w:val="111111"/>
          <w:sz w:val="28"/>
          <w:sz w:val="28"/>
          <w:szCs w:val="28"/>
          <w:rtl w:val="true"/>
          <w:lang w:bidi="fa-IR"/>
        </w:rPr>
        <w:t>و همچنين نوشته‌اى كه مى‌خواهى به فارس بروى، به آنجا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تو را حفظ كند و خير و نيكى را همراهت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با سلامتى و امنيّت وارد مصر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سلام برسان و آنها را به تقواى الهى و اداى امانت،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اسرار ما را فاش نمايد، دشمن ما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نامه را خواندم، منظور حضرت را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كه رسيدم، تصميم داشتم به فارس بروم اما وسايل سفر به فارس مهيا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مصر رفتم در اين هنگام، فهميدم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مى‌دانسته است كه من به فارس نخواهم رفت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792011_2314609296"/>
      <w:bookmarkStart w:id="1083" w:name="_Toc406"/>
      <w:bookmarkEnd w:id="1082"/>
      <w:r>
        <w:rPr>
          <w:rtl w:val="true"/>
        </w:rPr>
        <w:t>مرگ معتز</w:t>
      </w:r>
      <w:bookmarkEnd w:id="1083"/>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سعيد دستور دادند تا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ببرد، ابو الهيثم نامه‌اى بدين مضمون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رسيده كه ما را نگران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سه روز، دوباره چنين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گشايش حاصل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سوم، معتز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غلامان كوچك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و هر چه تفحص نمودند،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جريان را به حضرت،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بركه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رفتند، ديدند آن غلام در حوض افتاده و غرق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روزى در حالى كه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بود در آب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 و زنها داد و فرياد به راه انداختند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وقتى كه سلام نماز را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كردند ديدند كه آب چاه تا لب چاه رسيده و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بازى مى‌كند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bookmarkStart w:id="1084" w:name="pg19690_211132"/>
    </w:p>
    <w:p>
      <w:pPr>
        <w:pStyle w:val="Heading3"/>
        <w:numPr>
          <w:ilvl w:val="2"/>
          <w:numId w:val="1"/>
        </w:numPr>
        <w:rPr/>
      </w:pPr>
      <w:bookmarkStart w:id="1085" w:name="__RefHeading___Toc792013_2314609296"/>
      <w:bookmarkStart w:id="1086" w:name="_Toc407"/>
      <w:bookmarkEnd w:id="1084"/>
      <w:bookmarkEnd w:id="1085"/>
      <w:r>
        <w:rPr>
          <w:rtl w:val="true"/>
        </w:rPr>
        <w:t>بيزارى از مخالفان‌</w:t>
      </w:r>
      <w:bookmarkEnd w:id="1086"/>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نامه‌اى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كسانى كه در امامت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شده‌اند پس از آن به امامت هيچ يك از ائمه قائل نشده‌اند، چگونه رفتار كنيم؟ آنها را دوست بداريم يا از آنها بيزارى بجوييم؟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عمويت ترحم نكن كه خدا به او رحم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بيزارى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بيزار هستم و تو هم آنان را دوست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مريضانشان نرو و در تشييع جنازه آنها حاضر نشو و بر مردگانشان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كسى كه امامى را انكار مى‌كند و كسى كه فردى را امام مى‌داند كه امام نيست، يكى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حال كسى كه خدا را سه تا مى‌داند، با كسى كه خدا را انكار مى‌كند،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منكرين آخر ما، مانند منكرين اوّل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بر ما اضافه مى‌كند، همانند كسى است كه از عدد ما كم مى‌كند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1087" w:name="pg19690_211133"/>
    </w:p>
    <w:p>
      <w:pPr>
        <w:pStyle w:val="Heading2"/>
        <w:numPr>
          <w:ilvl w:val="1"/>
          <w:numId w:val="1"/>
        </w:numPr>
        <w:rPr/>
      </w:pPr>
      <w:bookmarkStart w:id="1088" w:name="__RefHeading___Toc792015_2314609296"/>
      <w:bookmarkStart w:id="1089" w:name="_Toc408"/>
      <w:bookmarkEnd w:id="1087"/>
      <w:bookmarkEnd w:id="1088"/>
      <w:r>
        <w:rPr>
          <w:rtl w:val="true"/>
        </w:rPr>
        <w:t>باب سيزدهم</w:t>
      </w:r>
      <w:r>
        <w:rPr>
          <w:rtl w:val="true"/>
        </w:rPr>
        <w:t xml:space="preserve">: </w:t>
      </w:r>
      <w:r>
        <w:rPr>
          <w:rtl w:val="true"/>
        </w:rPr>
        <w:t xml:space="preserve">در معجزات امام زمان </w:t>
      </w:r>
      <w:r>
        <w:rPr>
          <w:rtl w:val="true"/>
        </w:rPr>
        <w:t>(</w:t>
      </w:r>
      <w:r>
        <w:rPr>
          <w:rtl w:val="true"/>
        </w:rPr>
        <w:t>عج</w:t>
      </w:r>
      <w:r>
        <w:rPr>
          <w:rtl w:val="true"/>
        </w:rPr>
        <w:t>)</w:t>
      </w:r>
      <w:bookmarkEnd w:id="1089"/>
    </w:p>
    <w:p>
      <w:pPr>
        <w:pStyle w:val="Heading3"/>
        <w:numPr>
          <w:ilvl w:val="2"/>
          <w:numId w:val="1"/>
        </w:numPr>
        <w:rPr/>
      </w:pPr>
      <w:bookmarkStart w:id="1090" w:name="__RefHeading___Toc792017_2314609296"/>
      <w:bookmarkStart w:id="1091" w:name="_Toc409"/>
      <w:bookmarkEnd w:id="1090"/>
      <w:r>
        <w:rPr>
          <w:rtl w:val="true"/>
        </w:rPr>
        <w:t xml:space="preserve">ميلاد امام زمان </w:t>
      </w:r>
      <w:r>
        <w:rPr>
          <w:rtl w:val="true"/>
        </w:rPr>
        <w:t>(</w:t>
      </w:r>
      <w:r>
        <w:rPr>
          <w:rtl w:val="true"/>
        </w:rPr>
        <w:t>عج</w:t>
      </w:r>
      <w:r>
        <w:rPr>
          <w:rtl w:val="true"/>
        </w:rPr>
        <w:t>)</w:t>
      </w:r>
      <w:bookmarkEnd w:id="10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خدمت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بمان؛ چون امشب خدا جانشين و خليفه خود را ظاهر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نرگس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كه حامله نيست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حاملگى او مانند حاملگى مادر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 تولد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شب در آنجا ماندم و با نرگس خاتون در يك جا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شب به نيمه رسيد، هر دو برخاستيم و نماز شب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نزديك شد ولى آنچه را كه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خودش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شرمندگى به اطاق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خاتون نزدم آمد در حالى كه درد زايمان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سينه چسباندم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كودك در شكم مادر مى‌خواند آنچه را كه من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خاتون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نورى پرتو افكند و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رو به قبله سجده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زبانش را در دهان فرزندش گذاشت و روى زانويش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سخن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به سخن كرد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اعوذ باللَّه السّميع العليم من الشّيطان الرّجيم، 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درود خدا بر محمّد مصطفى، على مرتضى، فاطمه زهرا، الحسن و الحسين، على ابن الحسين، محمّد بن على، جعفر بن محمّد، موسى بن جعفر، على بن موسى، محمّد بن على، على بن محمّد و پدرم حسن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خاتون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پرندگانى سبز بر ما سايه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آنها اشاره كرد و صدا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 و محافظتش نما تا اينكه خداوند به او اجازه قيام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پشتيبان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خاتون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پرنده و پرندگان ديگر چه بودند؟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جبرئيل بود و آنها نيز ملائكه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را به مادرش برگردان تا اينكه چشمش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غمگين نباش و بدان كه وعده خداوند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مردم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وى را به</w:t>
      </w:r>
      <w:bookmarkStart w:id="1092" w:name="pg19690_211135"/>
    </w:p>
    <w:p>
      <w:pPr>
        <w:pStyle w:val="BookText"/>
        <w:rPr/>
      </w:pPr>
      <w:bookmarkEnd w:id="1092"/>
      <w:r>
        <w:rPr>
          <w:rFonts w:ascii="IRNazanin" w:hAnsi="IRNazanin" w:eastAsia="IRNazanin"/>
          <w:color w:val="111111"/>
          <w:sz w:val="28"/>
          <w:sz w:val="28"/>
          <w:szCs w:val="28"/>
          <w:rtl w:val="true"/>
          <w:lang w:bidi="fa-IR"/>
        </w:rPr>
        <w:t>مادرش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پاك و ختنه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بازوى راست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 زَهَقَ الْباطِلُ إِنَّ الْباطِلَ كانَ زَهُوقاً نوشته شده بود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792019_2314609296"/>
      <w:bookmarkStart w:id="1094" w:name="_Toc410"/>
      <w:bookmarkEnd w:id="1093"/>
      <w:r>
        <w:rPr>
          <w:rtl w:val="true"/>
        </w:rPr>
        <w:t>استوارى حجّت خداوند</w:t>
      </w:r>
      <w:bookmarkEnd w:id="10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سيّارى </w:t>
      </w:r>
      <w:r>
        <w:rPr>
          <w:rStyle w:val="FootnoteAnchor"/>
          <w:rtl w:val="true"/>
        </w:rPr>
        <w:footnoteReference w:id="544"/>
      </w:r>
      <w:r>
        <w:rPr>
          <w:rFonts w:ascii="IRNazanin" w:hAnsi="IRNazanin" w:eastAsia="IRNazanin"/>
          <w:color w:val="111111"/>
          <w:sz w:val="28"/>
          <w:sz w:val="28"/>
          <w:szCs w:val="28"/>
          <w:rtl w:val="true"/>
          <w:lang w:bidi="fa-IR"/>
        </w:rPr>
        <w:t>از نسيم و ماريه روايت مى‌كند كه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متولد شد، روى دو زانو افتاد و انگشت سبّابه‌اش را به سوى آسمان بلند كرد و عطسه‌اى نمود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و صلّى اللَّه على محمّد و آله، عبدا داخرا للَّه غير مستنكف و لا مستكبر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گمان مى‌كنند كه حجّت خدا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اجازه داشتيم كه سخن بگوييم، شك و ترديد از ميان مى‌رفت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792021_2314609296"/>
      <w:bookmarkStart w:id="1096" w:name="_Toc411"/>
      <w:bookmarkEnd w:id="1095"/>
      <w:r>
        <w:rPr>
          <w:rtl w:val="true"/>
        </w:rPr>
        <w:t xml:space="preserve">خاتم اوصيا </w:t>
      </w:r>
      <w:r>
        <w:rPr>
          <w:rtl w:val="true"/>
        </w:rPr>
        <w:t>(</w:t>
      </w:r>
      <w:r>
        <w:rPr>
          <w:rtl w:val="true"/>
        </w:rPr>
        <w:t>ع</w:t>
      </w:r>
      <w:r>
        <w:rPr>
          <w:rtl w:val="true"/>
        </w:rPr>
        <w:t>)</w:t>
      </w:r>
      <w:bookmarkEnd w:id="109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خادم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حالى كه وى در گهواره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صندل قرمز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سرور و فرزند سرورم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اين سؤال 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برايم بيان كن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خاتم اوصيا هستم و خداوند توسط من بلا را از اهلم و شيعيانم دفع خواهد كرد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bookmarkStart w:id="1097" w:name="pg19690_211136"/>
    </w:p>
    <w:p>
      <w:pPr>
        <w:pStyle w:val="Heading3"/>
        <w:numPr>
          <w:ilvl w:val="2"/>
          <w:numId w:val="1"/>
        </w:numPr>
        <w:rPr/>
      </w:pPr>
      <w:bookmarkStart w:id="1098" w:name="__RefHeading___Toc792023_2314609296"/>
      <w:bookmarkStart w:id="1099" w:name="_Toc412"/>
      <w:bookmarkEnd w:id="1097"/>
      <w:bookmarkEnd w:id="1098"/>
      <w:r>
        <w:rPr>
          <w:rtl w:val="true"/>
        </w:rPr>
        <w:t>ناكامى معتضد خليفه عباسى‌</w:t>
      </w:r>
      <w:bookmarkEnd w:id="109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رشيق حاجب مادرانى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معتضد خليفه عباسى، شخصى را نزد من فرستاد و توسط او به من دستور داده بود كه به اتّفاق دو نفر ديگر، با سرعت به سوى سامرّا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بن على وفات نموده، به خانه او هجوم بريد و هر كس كه در آنجا بود، سر او را براى من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 به دستور او عمل كرديم و به سامرّا رفته، به خانه آن حضرت هجوم برديم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كسى را در آنجا نيافتيم و خانه را خالى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پرده را كنار زديم، سردابى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آن سرداب شديم، دريايى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سرداب، روى آب حصيرى قرار داشت و مردى با هيئت خيلى زيبا روى آن نماز مى‌خواند و اصلا به ما توجهى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طرف او برود اما در آب افتاد و نزديك بود كه غرق شود، دستم را دراز نموده او را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غش نمود و ساعتى به همين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رفيق ديگر من خواست داخل آب برود اما او نيز به سرنوشت اوّلى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من مبهوت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صاحب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تو معذرت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نمى‌دانستم جريان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سوى چه كسى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اكنون توبه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باز اصلا به آنچه گفتم توجهى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به سوى معتضد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پوشيده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گردنتان را مى‌زنم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792025_2314609296"/>
      <w:bookmarkStart w:id="1101" w:name="_Toc413"/>
      <w:bookmarkEnd w:id="1100"/>
      <w:r>
        <w:rPr>
          <w:rtl w:val="true"/>
        </w:rPr>
        <w:t>قائم مقام پدر</w:t>
      </w:r>
      <w:bookmarkEnd w:id="110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مهزيار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ابو محمّد امام حسن</w:t>
      </w:r>
      <w:bookmarkStart w:id="1102" w:name="pg19690_211137"/>
    </w:p>
    <w:p>
      <w:pPr>
        <w:pStyle w:val="BookText"/>
        <w:rPr/>
      </w:pPr>
      <w:bookmarkEnd w:id="1102"/>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مقدار زيادى از بيت المال جمع شده بود كه آنها را به كشتى منتقل كرد و مى‌خواست به طرف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براى بدرقه او رفته بودم كه همان جا مريض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اين مرض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اين مال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و سپس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چيزى كه درست نباشد وصيّت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به عراق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كسى را كه بايد مال را به او بدهم، يافتم به او مى‌سپارم و اگر نيافتم، انفاقش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باره به كسى چيزى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ساحل، خانه‌اى كرايه كردم و چند روز آنجا ماندم تا اينكه شخصى با نامه‌اى پيش من آمد كه در آن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تو اين مقدار 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خصوصيات آنها را توضيح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خود من هم مانند او نمى‌دانستم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را به آن شخص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چند روز همين طور بودم و كسى از احوالم نمى‌پرسيد لذا از اين مسأله غمگين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مجددا نامه‌اى به اين مضمون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جاى پدرت منصوب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 را شكر كن</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792027_2314609296"/>
      <w:bookmarkStart w:id="1104" w:name="_Toc414"/>
      <w:bookmarkEnd w:id="1103"/>
      <w:r>
        <w:rPr>
          <w:rtl w:val="true"/>
        </w:rPr>
        <w:t xml:space="preserve">تقاضاى كفن از امام زمان </w:t>
      </w:r>
      <w:r>
        <w:rPr>
          <w:rtl w:val="true"/>
        </w:rPr>
        <w:t>(</w:t>
      </w:r>
      <w:r>
        <w:rPr>
          <w:rtl w:val="true"/>
        </w:rPr>
        <w:t>عج</w:t>
      </w:r>
      <w:r>
        <w:rPr>
          <w:rtl w:val="true"/>
        </w:rPr>
        <w:t>)</w:t>
      </w:r>
      <w:bookmarkEnd w:id="110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عقيل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زياد صيمرى، نامه‌اى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آن حضرت براى خود كفنى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سال هشتاد، نياز به كفن پيدا مى‌كنى</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 بن زياد در سال هشتاد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اينكه او بميرد، حضرت براى او كفنى فرستاد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bookmarkStart w:id="1105" w:name="pg19690_211138"/>
    </w:p>
    <w:p>
      <w:pPr>
        <w:pStyle w:val="Heading3"/>
        <w:numPr>
          <w:ilvl w:val="2"/>
          <w:numId w:val="1"/>
        </w:numPr>
        <w:rPr/>
      </w:pPr>
      <w:bookmarkStart w:id="1106" w:name="__RefHeading___Toc792029_2314609296"/>
      <w:bookmarkStart w:id="1107" w:name="_Toc415"/>
      <w:bookmarkEnd w:id="1105"/>
      <w:bookmarkEnd w:id="1106"/>
      <w:r>
        <w:rPr>
          <w:rtl w:val="true"/>
        </w:rPr>
        <w:t>وصيت يكى از شيعيان‌</w:t>
      </w:r>
      <w:bookmarkEnd w:id="110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غلام احمد بن حسن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من در آن وقت به امامت قائل نبودم تا اينكه يزيد بن 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دوستداران امام حسن عسكرى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موتش، وصيت كرد كه اسب، شمشير و كمربند مرا به امام من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من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اذكوتكين</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ترسيدم كه اگر آن چيزها را به او ندهم به من آسيب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اسب، شمشير و كمربند را به او سپردم و پيش خود، آنها را هفتصد دينار قيمت كردم اما به كسى چيزى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نامه‌اى به اين مضمون از طرف عراق به من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دينار ما را از بابت قيمت اسب، شمشير و كمربند بفرست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792031_2314609296"/>
      <w:bookmarkStart w:id="1109" w:name="_Toc416"/>
      <w:bookmarkEnd w:id="1108"/>
      <w:r>
        <w:rPr>
          <w:rtl w:val="true"/>
        </w:rPr>
        <w:t xml:space="preserve">ممنوعيت زيارت كاظمين </w:t>
      </w:r>
      <w:r>
        <w:rPr>
          <w:rtl w:val="true"/>
        </w:rPr>
        <w:t>(</w:t>
      </w:r>
      <w:r>
        <w:rPr>
          <w:rtl w:val="true"/>
        </w:rPr>
        <w:t>ع</w:t>
      </w:r>
      <w:r>
        <w:rPr>
          <w:rtl w:val="true"/>
        </w:rPr>
        <w:t>)</w:t>
      </w:r>
      <w:bookmarkEnd w:id="110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كاظمين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چند ماه دو مرد شيعه به زيارت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وزير باقطانى آنها را دستگير و شكنجه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بنى فرات و اهل برس بگو كه قبور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نكنيد؛ چون خليفه دستور داده است هر كس آنها را زيارت كند، دستگير و به زندان بيفكند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792033_2314609296"/>
      <w:bookmarkStart w:id="1111" w:name="_Toc417"/>
      <w:bookmarkEnd w:id="1110"/>
      <w:r>
        <w:rPr>
          <w:rtl w:val="true"/>
        </w:rPr>
        <w:t xml:space="preserve">مژده امام زمان </w:t>
      </w:r>
      <w:r>
        <w:rPr>
          <w:rtl w:val="true"/>
        </w:rPr>
        <w:t>(</w:t>
      </w:r>
      <w:r>
        <w:rPr>
          <w:rtl w:val="true"/>
        </w:rPr>
        <w:t>عج</w:t>
      </w:r>
      <w:r>
        <w:rPr>
          <w:rtl w:val="true"/>
        </w:rPr>
        <w:t>)</w:t>
      </w:r>
      <w:bookmarkEnd w:id="111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روز</w:t>
      </w:r>
      <w:bookmarkStart w:id="1112" w:name="pg19690_211139"/>
    </w:p>
    <w:p>
      <w:pPr>
        <w:pStyle w:val="BookText"/>
        <w:rPr/>
      </w:pPr>
      <w:bookmarkEnd w:id="1112"/>
      <w:r>
        <w:rPr>
          <w:rFonts w:ascii="Amiri" w:hAnsi="Amiri" w:eastAsia="Amiri" w:cs="Amiri"/>
          <w:color w:val="111111"/>
          <w:sz w:val="28"/>
          <w:sz w:val="28"/>
          <w:szCs w:val="28"/>
          <w:rtl w:val="true"/>
          <w:lang w:bidi="ar-SA"/>
        </w:rPr>
        <w:t>از تولد 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آن حضرت رسيدم و عطسه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چون حضرت مرا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در باره عطسه مژده‌اى به تو بدهم؟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انسان را از مرگ در امان نگه مى‌دارد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792035_2314609296"/>
      <w:bookmarkStart w:id="1114" w:name="_Toc418"/>
      <w:bookmarkEnd w:id="1113"/>
      <w:r>
        <w:rPr>
          <w:rtl w:val="true"/>
        </w:rPr>
        <w:t>داستان قاسم بن علاء</w:t>
      </w:r>
      <w:bookmarkEnd w:id="111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صفوانى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علاء را ديدم كه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بينا بود و بعد از آن، بينايى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النقى و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نابيناى او قبل از هفت روز به مرگش، دوباره سالم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قصّه‌اش از اين قرار بود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آذربايجان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نامه‌ها و توقيعات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هم به ابو جعفر عمرى و پس از وى هم به ابو القاسم بن روح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نامه نرسيد و قاسم بن علاء از اين مسأله، ناراحت و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بودم و غذا مى‌خورديم كه دربان آمد و مژده داد كه پيك عراق آمد اما بيش از اين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ميان سال، با قامتى كوتاه وارد شد كه اثر راه در او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جبه‌اى پشمى بر تن و كفشى بند دار در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دوشش توبره اسب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او وارد شد، قاسم برخاست و او را بوسيد و توبره را از او گرفت و بر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خواست و در طشت، دستهاى او را شست و نزد خويش</w:t>
      </w:r>
    </w:p>
    <w:p>
      <w:pPr>
        <w:pStyle w:val="BookText"/>
        <w:rPr/>
      </w:pP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ما غذا خورد و بعد دستهاى خويش را 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برخاست و نامه‌اى از جعبه‌اش بيرون آورد و به قاسم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نامه را گرفت و بوسيد و به كاتبش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بن ابى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داد تا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كاتب نامه را باز كرد و خواند، گريست تا اينكه قاسم گريه او را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باشد، آيا در آن چيزى هست كه تو را ناراحت كرده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چه نوشته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بعد از رسيدن اين نامه، تو از دنيا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نه روز از وصول اين نامه تو مريض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خداوند بينايى تو را به تو باز مى‌گرداند و تو هفت برابر ثواب 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هنگام، دينم سالم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 سالم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قاسم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چه آرزويى دارم؟</w:t>
      </w:r>
    </w:p>
    <w:p>
      <w:pPr>
        <w:pStyle w:val="BookText"/>
        <w:rPr/>
      </w:pPr>
      <w:r>
        <w:rPr>
          <w:rFonts w:ascii="IRNazanin" w:hAnsi="IRNazanin" w:eastAsia="IRNazanin"/>
          <w:color w:val="111111"/>
          <w:sz w:val="28"/>
          <w:sz w:val="28"/>
          <w:szCs w:val="28"/>
          <w:rtl w:val="true"/>
          <w:lang w:bidi="fa-IR"/>
        </w:rPr>
        <w:t>آن مرد برخاست و از توبره‌اش سه لنگ، يك برد يمانى قرمز، يك عمامه دو پارچه و يك دستمال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هم پيراهنى داشت كه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خلعت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قاسم در امور دنيا دوستى داشت كه ناصبى بود، به نام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براى او بخوانيد، چون دوست دارم او هدايت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برخى از شيعيان آن را قبول نمى‌كنند تا چه رسد به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قاسم نامه را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بخوانند تا برسد به جايى كه وقت مرگ را تعيين كرده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رو به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دين خود، مرد دانايى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تَدْرِي نَفْسٌ ما ذا تَكْسِبُ غَداً وَ ما تَدْرِي نَفْسٌ</w:t>
      </w:r>
    </w:p>
    <w:p>
      <w:pPr>
        <w:pStyle w:val="BookText"/>
        <w:rPr/>
      </w:pPr>
      <w:r>
        <w:rPr>
          <w:rFonts w:ascii="Amiri" w:hAnsi="Amiri" w:eastAsia="Amiri" w:cs="Amiri"/>
          <w:color w:val="111111"/>
          <w:sz w:val="28"/>
          <w:sz w:val="28"/>
          <w:szCs w:val="28"/>
          <w:rtl w:val="true"/>
          <w:lang w:bidi="ar-SA"/>
        </w:rPr>
        <w:t xml:space="preserve">بِأَيِّ أَرْضٍ تَمُوتُ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بلافاصله قاسم دنباله آيه شريفه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كس كه از رسولان خود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مولاى من مورد رضايت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را مى‌گويى لكن تاريخ اين روز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بعد از آن روز يا قبل از آن روز مردم، بدان كه من بر عقيده درستى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همان روز مردم، در خودت تأمّل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الرحمن تاريخ آن روز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قاسم تب كرد و مرضش تا مدتى شدّت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 نزد او جمع بوديم كه با آستينش چشمش را مسح كرد و چيزى شبيه آب گوشت از چشم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چشمش را به پسرش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فلان،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حدقه‌هاى چشمان او نگاه كرديم، ديديم كه سالم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در ميان مردم شايع شد و برخى از اهل تسنن مى‌آمدند و به او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 سائب، قاضى القضات بغداد هم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چيست؟ و انگشتر فيروزه‌اى كه حلقه نقره داشت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سه سطر است كه قادر به خواندن آن نيستم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فرزندش حسن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وسط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اطاعتت را به حسن الهام كن و او را از عصيانت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دعا را سه بار تكرار كرد و بعد با دست خود وصيتش را نوشت و آن قطعه ملكى كه در اختيار داشت، از آن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پدرش براى آن حضرت، وقف كرده بود</w:t>
      </w:r>
      <w:r>
        <w:rPr>
          <w:rFonts w:eastAsia="IRNazanin" w:cs="IRNazanin"/>
          <w:color w:val="111111"/>
          <w:sz w:val="28"/>
          <w:szCs w:val="28"/>
          <w:rtl w:val="true"/>
          <w:lang w:bidi="fa-IR"/>
        </w:rPr>
        <w:t>.</w:t>
      </w:r>
      <w:bookmarkStart w:id="1115" w:name="pg19690_211142"/>
    </w:p>
    <w:p>
      <w:pPr>
        <w:pStyle w:val="BookText"/>
        <w:rPr/>
      </w:pPr>
      <w:bookmarkEnd w:id="1115"/>
      <w:r>
        <w:rPr>
          <w:rFonts w:ascii="IRNazanin" w:hAnsi="IRNazanin" w:eastAsia="IRNazanin"/>
          <w:color w:val="111111"/>
          <w:sz w:val="28"/>
          <w:sz w:val="28"/>
          <w:szCs w:val="28"/>
          <w:rtl w:val="true"/>
          <w:lang w:bidi="fa-IR"/>
        </w:rPr>
        <w:t>و از جمله چيزهايى كه براى پسرش وصيت كرد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اهليت داشتى، نصف ملك را خرج خود نما و بقيه آن به مولايم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روز چهلم رسيد و سپيده صبح طالع گرديد، قاسم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الرحمن اين گونه ديد، پا برهنه در بازارها مى‌دويد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ايراد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 آنچه من ديده‌ام شما نديده‌ايد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مذهب تشيع را اختيار كرد و از اعتقاد قبلى خود،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كمى، از سوى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حسن، پسر قاسم رسيد كه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اطاعتش را به تو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عصيانش دور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پدرت از خداوند خواسته بود</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6" w:name="__RefHeading___Toc792037_2314609296"/>
      <w:bookmarkStart w:id="1117" w:name="_Toc419"/>
      <w:bookmarkEnd w:id="1116"/>
      <w:r>
        <w:rPr>
          <w:rtl w:val="true"/>
        </w:rPr>
        <w:t>حكايت محمّد بن هارون‌</w:t>
      </w:r>
      <w:bookmarkEnd w:id="111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دينار بدهكار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تنگ دست بودم و پول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ظروفى دارم كه آنها را به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خريده‌ام، آنها را به قيمت پانصد دينار، عوض قرضهايم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باره به هيچ كس چيزى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جعفر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 را عوض پانصد دينار قرضى كه محمّد بن هارون به ما دارد، از او بگير</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792039_2314609296"/>
      <w:bookmarkStart w:id="1119" w:name="_Toc420"/>
      <w:bookmarkEnd w:id="1118"/>
      <w:r>
        <w:rPr>
          <w:rtl w:val="true"/>
        </w:rPr>
        <w:t>نصب‌كننده حجر الأسود</w:t>
      </w:r>
      <w:bookmarkEnd w:id="111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جعفر بن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قصد حجّ،</w:t>
      </w:r>
    </w:p>
    <w:p>
      <w:pPr>
        <w:pStyle w:val="BookText"/>
        <w:rPr/>
      </w:pPr>
      <w:r>
        <w:rPr>
          <w:rFonts w:ascii="IRNazanin" w:hAnsi="IRNazanin" w:eastAsia="IRNazanin"/>
          <w:color w:val="111111"/>
          <w:sz w:val="28"/>
          <w:sz w:val="28"/>
          <w:szCs w:val="28"/>
          <w:rtl w:val="true"/>
          <w:lang w:bidi="fa-IR"/>
        </w:rPr>
        <w:t>بيرون آمدم و به بغداد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سالى بود كه قرمطى‌ها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جايش برگردانده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قصد داشتم كسى را كه حجر الاسود را در جايش نصب مى‌كند، ببينم؛ چون در كتابها خوانده بودم كه فقط امام هر عصرى، مى‌تواند آن را در جايش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زمان حجّاج بن يوسف،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جاى خود گذارد و استقرار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بغداد، سخت مريض شدم و نتوانستم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مرض براى خودم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معروف به ابن هشام را نايب گرفتم و نامه مهردارى 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از آن حضرت، از مدت عمرم پرسيده بودم و اينكه آيا اين مرض، مرض مرگ من است يا نه؟</w:t>
      </w:r>
    </w:p>
    <w:p>
      <w:pPr>
        <w:pStyle w:val="BookText"/>
        <w:rPr/>
      </w:pPr>
      <w:r>
        <w:rPr>
          <w:rFonts w:ascii="IRNazanin" w:hAnsi="IRNazanin" w:eastAsia="IRNazanin"/>
          <w:color w:val="111111"/>
          <w:sz w:val="28"/>
          <w:sz w:val="28"/>
          <w:szCs w:val="28"/>
          <w:rtl w:val="true"/>
          <w:lang w:bidi="fa-IR"/>
        </w:rPr>
        <w:t>به او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من اين است كه تو اين نامه را به گذارنده حجر الاسود بر جاى خود، برسانى و جوابش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همين تو را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معروف به ابن هشام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مكّه رسيدم، تصميم گرفته شد كه حجر الاسود را 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خادمان كعبه پول دادم تا در جايى كه امكان دارد گزارنده حجر الاسود را در جاى خود، ببينم، بايستم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خادمان نيز اطراف من ايستادند و از ازدحام جمعيت،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مى‌ديدم كه هر كس مى‌رفت تا آن را در جايش نصب كند، حجر الاسود مى‌لرزيد و نمى‌ايستاد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جوانى زيبا روى و گندمگون آمد و حجر الاسود را گرفت و در جايش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اصلا از جاى خود، برداشته نشده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غريو شادى از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جوان به سوى درب رفت و من دنبال او رفتم و چشمم را از او بر نمى‌داشتم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اين طرف و آن طرف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خيال مى‌كردند عقل من عيب پيدا كرده و به من مى‌خنديدند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از مردم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حالت تأنّى و به آرامى راه مى‌رفت ولى من به او نمى‌رسيدم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جايى رسيد كه جز من كسى ديگر او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به نامه</w:t>
      </w:r>
      <w:bookmarkStart w:id="1120" w:name="pg19690_211144"/>
    </w:p>
    <w:p>
      <w:pPr>
        <w:pStyle w:val="BookText"/>
        <w:rPr/>
      </w:pPr>
      <w:bookmarkEnd w:id="1120"/>
      <w:r>
        <w:rPr>
          <w:rFonts w:ascii="IRNazanin" w:hAnsi="IRNazanin" w:eastAsia="IRNazanin"/>
          <w:color w:val="111111"/>
          <w:sz w:val="28"/>
          <w:sz w:val="28"/>
          <w:szCs w:val="28"/>
          <w:rtl w:val="true"/>
          <w:lang w:bidi="fa-IR"/>
        </w:rPr>
        <w:t>نگاه كند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مرض خوفى براى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چيزى كه از او فرارى نيست، بعد از سى سال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دهشتى به من حاكم شده بود كه نمى‌توانستم هيچ گونه حركتى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مرا ترك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اين جمله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رسيد، مريض شد و كارهايش را جور كرد و به فكر تجهيز و قبر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خود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مورد، زياد كوشش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مى‌ترسى؟ اميدواريم كه خدا سلامتى را به تو مرحمت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تو خوفى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سالى است كه مرا از آن ترسانده‌اند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مرض هم مرد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792041_2314609296"/>
      <w:bookmarkStart w:id="1122" w:name="_Toc421"/>
      <w:bookmarkEnd w:id="1121"/>
      <w:r>
        <w:rPr>
          <w:rtl w:val="true"/>
        </w:rPr>
        <w:t>فرزند، بازوى پدر است‌</w:t>
      </w:r>
      <w:bookmarkEnd w:id="112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صبيح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بر ما وارد شد و من او را 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يك ماه و دو روز، عمر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كتاب دعايى داشتم كه تاريخ تولدم در پشت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نگاه كردم كه همان گونه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فرزندى شده‌اى؟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فرزندى بده كه بازويش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است كه كمك و يار و بازوى انسان، فرزندش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شعر تمثل جست</w:t>
      </w:r>
      <w:r>
        <w:rPr>
          <w:rFonts w:eastAsia="IRNazanin" w:cs="IRNazanin"/>
          <w:color w:val="111111"/>
          <w:sz w:val="28"/>
          <w:szCs w:val="28"/>
          <w:rtl w:val="true"/>
          <w:lang w:bidi="fa-IR"/>
        </w:rPr>
        <w:t>:</w:t>
      </w:r>
      <w:bookmarkStart w:id="1123" w:name="pg19690_211145"/>
    </w:p>
    <w:p>
      <w:pPr>
        <w:pStyle w:val="BookText"/>
        <w:rPr/>
      </w:pPr>
      <w:bookmarkEnd w:id="1123"/>
      <w:r>
        <w:rPr>
          <w:rFonts w:ascii="Amiri" w:hAnsi="Amiri" w:eastAsia="Amiri" w:cs="Amiri"/>
          <w:color w:val="111111"/>
          <w:sz w:val="28"/>
          <w:sz w:val="28"/>
          <w:szCs w:val="28"/>
          <w:rtl w:val="true"/>
          <w:lang w:bidi="ar-SA"/>
        </w:rPr>
        <w:t xml:space="preserve">من كان ذا عضد يدرك ظلامته انّ الذّليل الّذي ليست له عضد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فرزندى داريد؟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فرزندى خواهم داشت كه زمين را پر از عدل و داد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شعر ديگر تمثّل كرد و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لعلّك يوما ان ترانى كأنّما بنى حوالىّ الاسود اللوابد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فان تميما قبل ان يلد الحصى اقام زمانا و هو في النّاس واحد </w:t>
      </w:r>
      <w:r>
        <w:rPr>
          <w:rStyle w:val="FootnoteAnchor"/>
          <w:rtl w:val="true"/>
        </w:rPr>
        <w:footnoteReference w:id="561"/>
      </w:r>
    </w:p>
    <w:p>
      <w:pPr>
        <w:pStyle w:val="Heading3"/>
        <w:numPr>
          <w:ilvl w:val="2"/>
          <w:numId w:val="1"/>
        </w:numPr>
        <w:rPr/>
      </w:pPr>
      <w:bookmarkStart w:id="1124" w:name="__RefHeading___Toc792043_2314609296"/>
      <w:bookmarkStart w:id="1125" w:name="_Toc422"/>
      <w:bookmarkEnd w:id="1124"/>
      <w:r>
        <w:rPr>
          <w:rtl w:val="true"/>
        </w:rPr>
        <w:t>حلّ اختلاف ابو غالب با همسرش‌</w:t>
      </w:r>
      <w:bookmarkEnd w:id="112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زرارى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با زنى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لباس خزّ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خيلى به او محبت پيدا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ميان ما مرافعه‌اى رخ داد و من خشمگين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خشم من منجر شد كه او از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طايفه خود داراى مكنتى بود، ديگر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اين مسأله خيلى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آماده گشتم تا به مسافرت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پيرمردى از نزديكان آن زن به سوى بغداد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كارهايمان را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ابو القاسم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از خليفه مخفى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كرديم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مقابل من كاغذى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حاجتى دارى در اينجا اسمت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اسم خود و اسم پدرم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نشستيم و بعد، از او خداحافظى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سامرّا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هم زيارت كرديم و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ابو القاسم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نامه را بيرون آورد و آن را با نوشته‌هاى</w:t>
      </w:r>
      <w:bookmarkStart w:id="1126" w:name="pg19690_211146"/>
    </w:p>
    <w:p>
      <w:pPr>
        <w:pStyle w:val="BookText"/>
        <w:rPr/>
      </w:pPr>
      <w:bookmarkEnd w:id="1126"/>
      <w:r>
        <w:rPr>
          <w:rFonts w:ascii="IRNazanin" w:hAnsi="IRNazanin" w:eastAsia="IRNazanin"/>
          <w:color w:val="111111"/>
          <w:sz w:val="28"/>
          <w:sz w:val="28"/>
          <w:szCs w:val="28"/>
          <w:rtl w:val="true"/>
          <w:lang w:bidi="fa-IR"/>
        </w:rPr>
        <w:t>ديگر پيچيده بود تا اينكه به اسم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با خط روشن در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زرارى، در حال زن و شوهر، پس خدا به زودى ميان شما صلح برقرار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نام خود را روى نامه نوشتم، مى‌خواستم كه از آن حضرت بخواهم تا دعا كند بين ما صلح برقرار شود، ولى يادم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نام خويش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همان گونه آمد كه در خاطرم گذشته بود، اما نگفته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شيخ ابو القاسم خداحافظى كرديم و از بغداد به كوفه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آمدنم يا فرداى آن روز، برادران همسرم آمدند و به من سلام كردند و از من معذرت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همسرم با بهترين وجه به خانه‌ام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ميان من و او اختلافى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اجازه من از منزل بيرون نرفت تا اينكه از دنيا رفت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792045_2314609296"/>
      <w:bookmarkStart w:id="1128" w:name="_Toc423"/>
      <w:bookmarkEnd w:id="1127"/>
      <w:r>
        <w:rPr>
          <w:rtl w:val="true"/>
        </w:rPr>
        <w:t>سزاى خيانت در امانت‌</w:t>
      </w:r>
      <w:bookmarkEnd w:id="112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دعلجى از بزرگان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را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 داشت كه يكى در صراط مستقيم بود كه ابو الحسن نام داشت و مرده‌ها را غسل مى‌داد، و پسر ديگرش مانند جوانان بى‌بند و بار، كارهاى حرام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ناحيه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محمّد حجّتى داده بودند تا از جانب آن حضرت، احتجاج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اين از عادت و رويّه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مقدارى از آن را به پسر فاسدش داد و به حج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حجّ برگشت، حكايت كرد كه در جايى ايستاده بوده كه ناگهان جوان زيبا رو و گندمگونى را پهلوى خود ديده كه رفتار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به دعا و راز و نياز، اقبال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كوچ مردم نزديك شد، به من متوجه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نمى‌كنى؟</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چيزى مولاى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كسى كه خود مى‌دانى به تو حجّت مى‌دهند و تو مقدارى از آن را به شخص فاسق و شراب خوار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اين، چشم تو را نابينا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چشم من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وقت تا به حال، در وحشت هستم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شيخ مفيد اين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چهل روز از آن قضيه، به آن چشمى كه اشاره كرده بود، دملى پيدا شد و چشمش نابينا گرديد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bookmarkStart w:id="1129" w:name="pg19690_211148"/>
    </w:p>
    <w:p>
      <w:pPr>
        <w:pStyle w:val="Heading2"/>
        <w:numPr>
          <w:ilvl w:val="1"/>
          <w:numId w:val="1"/>
        </w:numPr>
        <w:rPr/>
      </w:pPr>
      <w:bookmarkStart w:id="1130" w:name="__RefHeading___Toc792047_2314609296"/>
      <w:bookmarkStart w:id="1131" w:name="_Toc424"/>
      <w:bookmarkEnd w:id="1129"/>
      <w:bookmarkEnd w:id="1130"/>
      <w:r>
        <w:rPr>
          <w:rtl w:val="true"/>
        </w:rPr>
        <w:t>باب چهاردهم</w:t>
      </w:r>
      <w:r>
        <w:rPr>
          <w:rtl w:val="true"/>
        </w:rPr>
        <w:t xml:space="preserve">: </w:t>
      </w:r>
      <w:r>
        <w:rPr>
          <w:rtl w:val="true"/>
        </w:rPr>
        <w:t xml:space="preserve">در دلايل و براهين پيامبر و ائمّه </w:t>
      </w:r>
      <w:r>
        <w:rPr>
          <w:rtl w:val="true"/>
        </w:rPr>
        <w:t>(</w:t>
      </w:r>
      <w:r>
        <w:rPr>
          <w:rtl w:val="true"/>
        </w:rPr>
        <w:t>ع</w:t>
      </w:r>
      <w:r>
        <w:rPr>
          <w:rtl w:val="true"/>
        </w:rPr>
        <w:t>)</w:t>
      </w:r>
      <w:bookmarkEnd w:id="1131"/>
    </w:p>
    <w:p>
      <w:pPr>
        <w:pStyle w:val="Heading3"/>
        <w:numPr>
          <w:ilvl w:val="2"/>
          <w:numId w:val="1"/>
        </w:numPr>
        <w:rPr/>
      </w:pPr>
      <w:bookmarkStart w:id="1132" w:name="__RefHeading___Toc792049_2314609296"/>
      <w:bookmarkStart w:id="1133" w:name="_Toc425"/>
      <w:bookmarkEnd w:id="1132"/>
      <w:r>
        <w:rPr>
          <w:rtl w:val="true"/>
        </w:rPr>
        <w:t>«</w:t>
      </w:r>
      <w:r>
        <w:rPr>
          <w:rtl w:val="true"/>
        </w:rPr>
        <w:t xml:space="preserve">دلايل و براهين رسول خدا </w:t>
      </w:r>
      <w:r>
        <w:rPr>
          <w:rtl w:val="true"/>
        </w:rPr>
        <w:t>(</w:t>
      </w:r>
      <w:r>
        <w:rPr>
          <w:rtl w:val="true"/>
        </w:rPr>
        <w:t>ص</w:t>
      </w:r>
      <w:r>
        <w:rPr>
          <w:rtl w:val="true"/>
        </w:rPr>
        <w:t>)»</w:t>
      </w:r>
      <w:bookmarkEnd w:id="1133"/>
    </w:p>
    <w:p>
      <w:pPr>
        <w:pStyle w:val="Heading4"/>
        <w:numPr>
          <w:ilvl w:val="3"/>
          <w:numId w:val="1"/>
        </w:numPr>
        <w:rPr/>
      </w:pPr>
      <w:bookmarkStart w:id="1134" w:name="__RefHeading___Toc792051_2314609296"/>
      <w:bookmarkStart w:id="1135" w:name="_Toc426"/>
      <w:bookmarkEnd w:id="1134"/>
      <w:r>
        <w:rPr>
          <w:rtl w:val="true"/>
        </w:rPr>
        <w:t xml:space="preserve">گفتگوى ابا ذر با رسول خدا </w:t>
      </w:r>
      <w:r>
        <w:rPr>
          <w:rtl w:val="true"/>
        </w:rPr>
        <w:t>(</w:t>
      </w:r>
      <w:r>
        <w:rPr>
          <w:rtl w:val="true"/>
        </w:rPr>
        <w:t>ص</w:t>
      </w:r>
      <w:r>
        <w:rPr>
          <w:rtl w:val="true"/>
        </w:rPr>
        <w:t>)</w:t>
      </w:r>
      <w:bookmarkEnd w:id="1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ابو ذر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در ميان مسجد، قدم مى‌زديم و رسول خدا هم حضور داشت و به ديوار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آن حضرت رفتيم 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برخاست و رفت ولى من نزد حضرت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در باره چه چيز سخن مى‌گفتى؟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سوره‌اى از قرآن را تلاوت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در آينده او با تو و تو با او دشمنى خواهيد كرد و هر كدام از شما كه ستمكار باشد، اهل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 از ما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ما ستمكار و ظالم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بگو اگر چه تلخ باشد تا اينكه بر عهد و پيمانت، باقى باشى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6" w:name="__RefHeading___Toc792053_2314609296"/>
      <w:bookmarkStart w:id="1137" w:name="_Toc427"/>
      <w:bookmarkEnd w:id="1136"/>
      <w:r>
        <w:rPr>
          <w:rtl w:val="true"/>
        </w:rPr>
        <w:t>جارى شدن آب از چاه خشكيده‌</w:t>
      </w:r>
      <w:bookmarkEnd w:id="113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باديه‌نشينى خدمت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w:t>
      </w:r>
      <w:bookmarkStart w:id="1138" w:name="pg19690_211149"/>
    </w:p>
    <w:p>
      <w:pPr>
        <w:pStyle w:val="BookText"/>
        <w:rPr/>
      </w:pPr>
      <w:bookmarkEnd w:id="1138"/>
      <w:r>
        <w:rPr>
          <w:rFonts w:ascii="IRNazanin" w:hAnsi="IRNazanin" w:eastAsia="IRNazanin"/>
          <w:color w:val="111111"/>
          <w:sz w:val="28"/>
          <w:sz w:val="28"/>
          <w:szCs w:val="28"/>
          <w:rtl w:val="true"/>
          <w:lang w:bidi="fa-IR"/>
        </w:rPr>
        <w:t>خشكيدن آب چاهشان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 دو سنگريزه برداشت و به انگشتان مبارك خود ماليد و به آن عرب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داخل چاه خشكيده بيفكن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آن عرب رفت و آن سنگريزه‌ها را در چاه انداخت، آب فوران كرد و به سر چاه رسيد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9" w:name="__RefHeading___Toc792055_2314609296"/>
      <w:bookmarkStart w:id="1140" w:name="_Toc428"/>
      <w:bookmarkEnd w:id="1139"/>
      <w:r>
        <w:rPr>
          <w:rtl w:val="true"/>
        </w:rPr>
        <w:t xml:space="preserve">كيفيت شهادت على، حسن و حسين </w:t>
      </w:r>
      <w:r>
        <w:rPr>
          <w:rtl w:val="true"/>
        </w:rPr>
        <w:t>(</w:t>
      </w:r>
      <w:r>
        <w:rPr>
          <w:rtl w:val="true"/>
        </w:rPr>
        <w:t>ع</w:t>
      </w:r>
      <w:r>
        <w:rPr>
          <w:rtl w:val="true"/>
        </w:rPr>
        <w:t>)</w:t>
      </w:r>
      <w:bookmarkEnd w:id="114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كنارش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مى‌كنيد هنگامى كه از دنيا رفته باشيد و قبرهايتان پراكنده باشد؟</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مى‌ميريم يا كشته مى‌شويم؟</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ظالمانه با زهر كشته مى‌شوى و برادرت نيز در حال عطش و تشنگى، به شهادت مى‌رسد و پدرت نيز از ظلم و جور، كشته مى‌شود و فرزندان شما در روى زمين پراكنده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 را مى‌كشد؟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ما را زيارت مى‌كند؟</w:t>
      </w:r>
    </w:p>
    <w:p>
      <w:pPr>
        <w:pStyle w:val="BookText"/>
        <w:rPr/>
      </w:pPr>
      <w:r>
        <w:rPr>
          <w:rFonts w:ascii="Amiri" w:hAnsi="Amiri" w:eastAsia="Amiri" w:cs="Amiri"/>
          <w:color w:val="111111"/>
          <w:sz w:val="28"/>
          <w:sz w:val="28"/>
          <w:szCs w:val="28"/>
          <w:rtl w:val="true"/>
          <w:lang w:bidi="ar-SA"/>
        </w:rPr>
        <w:t>نبىّ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طايفه‌اى از امتم با زيارت شما به من نيكى و احسان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وقتى كه روز قيامت شود، من به طرف آنان مى‌روم و از هول و خوف روز قيامت، نجاتشان مى‌دهم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1" w:name="__RefHeading___Toc792057_2314609296"/>
      <w:bookmarkStart w:id="1142" w:name="_Toc429"/>
      <w:bookmarkEnd w:id="1141"/>
      <w:r>
        <w:rPr>
          <w:rtl w:val="true"/>
        </w:rPr>
        <w:t>اسلام آوردن شخص يهودى‌</w:t>
      </w:r>
      <w:bookmarkEnd w:id="114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يهودى كه در فارسى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از سلاطين فارس</w:t>
      </w:r>
      <w:bookmarkStart w:id="1143" w:name="pg19690_211150"/>
    </w:p>
    <w:p>
      <w:pPr>
        <w:pStyle w:val="BookText"/>
        <w:rPr/>
      </w:pPr>
      <w:bookmarkEnd w:id="1143"/>
      <w:r>
        <w:rPr>
          <w:rFonts w:ascii="IRNazanin" w:hAnsi="IRNazanin" w:eastAsia="IRNazanin"/>
          <w:color w:val="111111"/>
          <w:sz w:val="28"/>
          <w:sz w:val="28"/>
          <w:szCs w:val="28"/>
          <w:rtl w:val="true"/>
          <w:lang w:bidi="fa-IR"/>
        </w:rPr>
        <w:t>بود و فصيح سخن مى‌گفت، نزد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خدايت از تو سؤال مى‌كنم، اگر مرا پاسخ دهى، از تو پيروى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مكانى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ما با مكان توصيف نمى‌گردد و ثابت مى‌باشد، بى‌مكان و هميشگى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خداى بزرگى را بدون هيچ گونه كيفيتى توصيف كردى، پس من از كجا بدانم كه او تو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در حضور ما هيچ سنگ و ريگى نماند مگر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شهادتين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و پيامبر اكرم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خاندان من و نزديكترين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وزير من در حياتم و جانشينم بعد از مرگم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هارون جانشين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الّا اينكه بعد از من پيامبرى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 و اطاعتش كن؛ چون او بر حقّ است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4" w:name="__RefHeading___Toc792059_2314609296"/>
      <w:bookmarkStart w:id="1145" w:name="_Toc430"/>
      <w:bookmarkEnd w:id="1144"/>
      <w:r>
        <w:rPr>
          <w:rtl w:val="true"/>
        </w:rPr>
        <w:t xml:space="preserve">اعزام على </w:t>
      </w:r>
      <w:r>
        <w:rPr>
          <w:rtl w:val="true"/>
        </w:rPr>
        <w:t>(</w:t>
      </w:r>
      <w:r>
        <w:rPr>
          <w:rtl w:val="true"/>
        </w:rPr>
        <w:t>ع</w:t>
      </w:r>
      <w:r>
        <w:rPr>
          <w:rtl w:val="true"/>
        </w:rPr>
        <w:t xml:space="preserve">) </w:t>
      </w:r>
      <w:r>
        <w:rPr>
          <w:rtl w:val="true"/>
        </w:rPr>
        <w:t>به سوى يمن‌</w:t>
      </w:r>
      <w:bookmarkEnd w:id="11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خواست و به طرف يمن فرستاد تا بين آنان اصلاح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پيامبر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مردمى بسيار هستند و ميانشان افراد كهنسال و سالمند وجود دارد ولى من جوان هستم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بالاى بلندترين تپه</w:t>
      </w:r>
      <w:bookmarkStart w:id="1146" w:name="pg19690_211151"/>
    </w:p>
    <w:p>
      <w:pPr>
        <w:pStyle w:val="BookText"/>
        <w:rPr/>
      </w:pPr>
      <w:bookmarkEnd w:id="1146"/>
      <w:r>
        <w:rPr>
          <w:rFonts w:ascii="IRNazanin" w:hAnsi="IRNazanin" w:eastAsia="IRNazanin"/>
          <w:color w:val="111111"/>
          <w:sz w:val="28"/>
          <w:sz w:val="28"/>
          <w:szCs w:val="28"/>
          <w:rtl w:val="true"/>
          <w:lang w:bidi="fa-IR"/>
        </w:rPr>
        <w:t>رسيدى، با بلندترين صدا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به شما سلام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هنگامى كه به بالاى بلندترين تپه‌اى كه مشرف بر اهل يمن بود، رسيدم، ديدم همه آنها سلاح بسته و كمان به دوش افكنده، به سوى من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صداى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سنگ 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سلام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هيچ درخت و سنگ و خاكى نماند مگر اينكه با يك 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زانوهاى مردم سست گرديد و سوارانشان لرزيدند و اسلحه از دستشان افتاد و براى صلح، به سوى من آمدند و من هم با آنان صلح كردم و برگشتم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7" w:name="__RefHeading___Toc792061_2314609296"/>
      <w:bookmarkStart w:id="1148" w:name="_Toc431"/>
      <w:bookmarkEnd w:id="1147"/>
      <w:r>
        <w:rPr>
          <w:rtl w:val="true"/>
        </w:rPr>
        <w:t>اسلام آوردن عرب باديه‌نشين‌</w:t>
      </w:r>
      <w:bookmarkEnd w:id="114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باديه‌نشينى 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بدانم كه تو فرستاده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اين بوته نخل را بخوانم و نزد من بيايد، گواهى مى‌دهى كه من رسول و فرستاده خدا هستم؟</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بوته را خواند و بوته از نخل جدا شد و پايين آمد تا اينكه به زمين افتاد و در حالى كه مى‌خزيد، به سوى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به آن بوته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هم به جاى</w:t>
      </w:r>
      <w:bookmarkStart w:id="1149" w:name="pg19690_211152"/>
    </w:p>
    <w:p>
      <w:pPr>
        <w:pStyle w:val="BookText"/>
        <w:rPr/>
      </w:pPr>
      <w:bookmarkEnd w:id="1149"/>
      <w:r>
        <w:rPr>
          <w:rFonts w:ascii="IRNazanin" w:hAnsi="IRNazanin" w:eastAsia="IRNazanin"/>
          <w:color w:val="111111"/>
          <w:sz w:val="28"/>
          <w:sz w:val="28"/>
          <w:szCs w:val="28"/>
          <w:rtl w:val="true"/>
          <w:lang w:bidi="fa-IR"/>
        </w:rPr>
        <w:t>خويش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عامرى بود و به ميان قبيله‌اش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عامر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ديگر اصلا تكذيب نمى‌كنم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0" w:name="__RefHeading___Toc792063_2314609296"/>
      <w:bookmarkStart w:id="1151" w:name="_Toc432"/>
      <w:bookmarkEnd w:id="1150"/>
      <w:r>
        <w:rPr>
          <w:rtl w:val="true"/>
        </w:rPr>
        <w:t>حكايت شگفت‌انگيز حضرت ابا ذر</w:t>
      </w:r>
      <w:bookmarkEnd w:id="115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 ذر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گوسفندانت چه مى‌كنند؟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شگفتى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بودم كه گرگى به گوسفندانم حمله كرد، با خود گفتم نمازم را قطع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كه گرگ برّه‌اى را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شيرى جلو آن گرگ در آمد و برّه را از او گرفت و به گلّه برگرداند و به من 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بخوان؛ چون خدا مرا فرستاده تا از گوسفندان تو محافظت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نماز فارغ شدم، آن شير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خبر بده كه خدا يكى از افراد تو را كه حافظ دين و شريعت تو مى‌باشد، گرامى داشت و شيرى را براى محافظت گوسفندان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كسانى كه در كنار آن حضرت بودند، از اين قضيه شگفت زده شدند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2" w:name="__RefHeading___Toc792065_2314609296"/>
      <w:bookmarkStart w:id="1153" w:name="_Toc433"/>
      <w:bookmarkEnd w:id="1152"/>
      <w:r>
        <w:rPr>
          <w:rtl w:val="true"/>
        </w:rPr>
        <w:t>منافقان تبوك‌</w:t>
      </w:r>
      <w:bookmarkEnd w:id="115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منافقين را به حذيفه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هنگامى كه پيامبر اكرم در جنگ تبوك سوار بر ناقه خويش به عقبه رسيد و مردم نيز پيشاپيش او بودند، در عقبه، چهارده مرد كمين كرده بودند كه شش تن از قريش و هشت تن هم از ساير مردم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عكس اين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از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خدمت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و فلانى در عقبه نشسته‌اند تا اينكه شتر تو را رم بدهند</w:t>
      </w:r>
      <w:r>
        <w:rPr>
          <w:rFonts w:eastAsia="IRNazanin" w:cs="IRNazanin"/>
          <w:color w:val="111111"/>
          <w:sz w:val="28"/>
          <w:szCs w:val="28"/>
          <w:rtl w:val="true"/>
          <w:lang w:bidi="fa-IR"/>
        </w:rPr>
        <w:t>.</w:t>
      </w:r>
      <w:bookmarkStart w:id="1154" w:name="pg19690_211153"/>
    </w:p>
    <w:p>
      <w:pPr>
        <w:pStyle w:val="BookText"/>
        <w:rPr/>
      </w:pPr>
      <w:bookmarkEnd w:id="1154"/>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فلانى و فلانى فرزند فلانى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آنجا نشسته‌ايد تا شتر مرا رم بدهيد؟</w:t>
      </w:r>
    </w:p>
    <w:p>
      <w:pPr>
        <w:pStyle w:val="BookText"/>
        <w:rPr/>
      </w:pPr>
      <w:r>
        <w:rPr>
          <w:rFonts w:ascii="IRNazanin" w:hAnsi="IRNazanin" w:eastAsia="IRNazanin"/>
          <w:color w:val="111111"/>
          <w:sz w:val="28"/>
          <w:sz w:val="28"/>
          <w:szCs w:val="28"/>
          <w:rtl w:val="true"/>
          <w:lang w:bidi="fa-IR"/>
        </w:rPr>
        <w:t>و حذيفه هم پشت 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ايشان 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براى كسى نقل مكن</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792067_2314609296"/>
      <w:bookmarkStart w:id="1156" w:name="_Toc434"/>
      <w:bookmarkEnd w:id="1155"/>
      <w:r>
        <w:rPr>
          <w:rtl w:val="true"/>
        </w:rPr>
        <w:t xml:space="preserve">معجزات پيامبر </w:t>
      </w:r>
      <w:r>
        <w:rPr>
          <w:rtl w:val="true"/>
        </w:rPr>
        <w:t>(</w:t>
      </w:r>
      <w:r>
        <w:rPr>
          <w:rtl w:val="true"/>
        </w:rPr>
        <w:t>ص</w:t>
      </w:r>
      <w:r>
        <w:rPr>
          <w:rtl w:val="true"/>
        </w:rPr>
        <w:t xml:space="preserve">) </w:t>
      </w:r>
      <w:r>
        <w:rPr>
          <w:rtl w:val="true"/>
        </w:rPr>
        <w:t xml:space="preserve">از زبان على </w:t>
      </w:r>
      <w:r>
        <w:rPr>
          <w:rtl w:val="true"/>
        </w:rPr>
        <w:t>(</w:t>
      </w:r>
      <w:r>
        <w:rPr>
          <w:rtl w:val="true"/>
        </w:rPr>
        <w:t>ع</w:t>
      </w:r>
      <w:r>
        <w:rPr>
          <w:rtl w:val="true"/>
        </w:rPr>
        <w:t>)</w:t>
      </w:r>
      <w:bookmarkEnd w:id="115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با هم سخن مى‌گفتند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ميان آنان بود كه شخصى يهودى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درجه‌اى براى انبياء نگذاشتيد، مگر اينكه آن را براى پيامبر خود ثابت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مى‌گوييد كه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طور سينا با خدايش سخن گفت، خداوند متعال با پيامبر اسلام نيز در آسمان هفتم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نصارا مى‌گويند كه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نابينايان را بينا ساخت و مردگان را زنده كرد، در مورد رسول خدا هم وقتى كه قريش از آن حضرت خواستند مرده را زنده كند، پيامبر مرا فرا خواند و به محل گورستان آنان فرستاد و من خدا را خواندم و در اين هنگام، مردگان به اذن خدا از قبرهايشان برخاستند در حالى كه خاك از سرشان مى‌ريخت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قتاده انصارى در جنگ احد حاضر بود، نيزه‌اى به چشمش اصابت كرد و چشمش از حدقه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 دستش گرفت و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w:t>
      </w:r>
      <w:bookmarkStart w:id="1157" w:name="pg19690_211154"/>
    </w:p>
    <w:p>
      <w:pPr>
        <w:pStyle w:val="BookText"/>
        <w:rPr/>
      </w:pPr>
      <w:bookmarkEnd w:id="1157"/>
      <w:r>
        <w:rPr>
          <w:rFonts w:ascii="IRNazanin" w:hAnsi="IRNazanin" w:eastAsia="IRNazanin"/>
          <w:color w:val="111111"/>
          <w:sz w:val="28"/>
          <w:sz w:val="28"/>
          <w:szCs w:val="28"/>
          <w:rtl w:val="true"/>
          <w:lang w:bidi="fa-IR"/>
        </w:rPr>
        <w:t>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همسرم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از من دورى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 او را گرفت و سر جايش گذاشت و زيباتر و بيناتر از چشم ديگرش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عبد اللَّه بن عتيك، مبارزه كرد 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با دست بريده نزد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دستش را بر آن كشيد و دست عبد اللَّه سر جايش قرار گرفت و خوب شد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8" w:name="__RefHeading___Toc792069_2314609296"/>
      <w:bookmarkStart w:id="1159" w:name="_Toc435"/>
      <w:bookmarkEnd w:id="1158"/>
      <w:r>
        <w:rPr>
          <w:rtl w:val="true"/>
        </w:rPr>
        <w:t>بركت طعام‌</w:t>
      </w:r>
      <w:bookmarkEnd w:id="115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ام سليم، غذايى از يك مد آرد جو، در ظرف كوچكى از روغن درست كرد و مرا به دنبال پيامبر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كسانى كه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و خوردند و سير شدند و پيامبر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پرسيدند چند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0" w:name="__RefHeading___Toc792071_2314609296"/>
      <w:bookmarkStart w:id="1161" w:name="_Toc436"/>
      <w:bookmarkEnd w:id="1160"/>
      <w:r>
        <w:rPr>
          <w:rtl w:val="true"/>
        </w:rPr>
        <w:t xml:space="preserve">پاسخ دادن امام كاظم </w:t>
      </w:r>
      <w:r>
        <w:rPr>
          <w:rtl w:val="true"/>
        </w:rPr>
        <w:t>(</w:t>
      </w:r>
      <w:r>
        <w:rPr>
          <w:rtl w:val="true"/>
        </w:rPr>
        <w:t>ع</w:t>
      </w:r>
      <w:r>
        <w:rPr>
          <w:rtl w:val="true"/>
        </w:rPr>
        <w:t xml:space="preserve">) </w:t>
      </w:r>
      <w:r>
        <w:rPr>
          <w:rtl w:val="true"/>
        </w:rPr>
        <w:t>به سؤالهاى يهوديان‌</w:t>
      </w:r>
      <w:bookmarkEnd w:id="116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پدرم بودم در حالى كه پنج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يهوديها بر آن حضرت وارد شدند و از دلايل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دلايل و نشانه‌هايى را به پيامبر شما داد تا شك و ترديد را بر طرف كند؟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دلايل و نشانه‌ها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آگاه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اجنّه قبل از بعثت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اوايل رسالت پيامبر اسلام با رجم و سنگسار شدن، منع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سحر و كهانت، باطل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جهل در حالى كه پيامبر در خواب بود از پشت ديوارى آمد و سنگى در دست داشت و مى‌خواست آن را بر سر حضرت بكوبد، ولى آن سنگ به دستش چسبيد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سخن گفتن گرگ و شتر با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عبد اللَّه بن مشكم </w:t>
      </w:r>
      <w:r>
        <w:rPr>
          <w:rStyle w:val="FootnoteAnchor"/>
          <w:rtl w:val="true"/>
        </w:rPr>
        <w:footnoteReference w:id="574"/>
      </w:r>
      <w:r>
        <w:rPr>
          <w:rFonts w:ascii="IRNazanin" w:hAnsi="IRNazanin" w:eastAsia="IRNazanin"/>
          <w:color w:val="111111"/>
          <w:sz w:val="28"/>
          <w:sz w:val="28"/>
          <w:szCs w:val="28"/>
          <w:rtl w:val="true"/>
          <w:lang w:bidi="fa-IR"/>
        </w:rPr>
        <w:t>، گوسفندى را بريان و مسموم نمود و سپس آن را نزد پيامبر اكرم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براء نيز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برداشت و بشر، كراع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آن را به دندان زد، دور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ذراع به من مى‌گويد كه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بشر آن را جويد و فرو برد كه در اثر آن،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زن فرستاد، او آمد و به كار ناپسند خود اقرار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وادار نمود كه اين كار را انجام بدهى؟</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بزرگان قوم مرا كشتى، لذا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پادشاه باشى، اين زهر تو را خواهد كشت و اگر پيامبر باشى، خداوند تو را از آن آگاه خواهد ساخت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دلايل فراوان ديگرى براى يهوديان، اقامه نمود كه آنان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خلعت داد و احسان نمود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1162" w:name="pg19690_211156"/>
    </w:p>
    <w:p>
      <w:pPr>
        <w:pStyle w:val="Heading4"/>
        <w:numPr>
          <w:ilvl w:val="3"/>
          <w:numId w:val="1"/>
        </w:numPr>
        <w:rPr/>
      </w:pPr>
      <w:bookmarkStart w:id="1163" w:name="__RefHeading___Toc792073_2314609296"/>
      <w:bookmarkStart w:id="1164" w:name="_Toc437"/>
      <w:bookmarkEnd w:id="1162"/>
      <w:bookmarkEnd w:id="1163"/>
      <w:r>
        <w:rPr>
          <w:rtl w:val="true"/>
        </w:rPr>
        <w:t xml:space="preserve">معجزه‌اى از رسول خدا </w:t>
      </w:r>
      <w:r>
        <w:rPr>
          <w:rtl w:val="true"/>
        </w:rPr>
        <w:t>(</w:t>
      </w:r>
      <w:r>
        <w:rPr>
          <w:rtl w:val="true"/>
        </w:rPr>
        <w:t>ص</w:t>
      </w:r>
      <w:r>
        <w:rPr>
          <w:rtl w:val="true"/>
        </w:rPr>
        <w:t>)</w:t>
      </w:r>
      <w:bookmarkEnd w:id="116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رفتيم و مردم تشنه شدند و در منزل ميان راه هم آب نبود، ولى در يكى از مشكها آب كمى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انگشتانش را در آن گذاشت و آب از آن جوشيد تا اينكه مردم خوردند و شتران و اسبانشان را سيراب كردند و ذخيره نمودند، در حالى كه در لشكر، دوازده هزار شتر و دوازده هزار اسب و تعداد لشكريان، سى هزار تن بود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5" w:name="__RefHeading___Toc792075_2314609296"/>
      <w:bookmarkStart w:id="1166" w:name="_Toc438"/>
      <w:bookmarkEnd w:id="1165"/>
      <w:r>
        <w:rPr>
          <w:rtl w:val="true"/>
        </w:rPr>
        <w:t>رؤياى كسرا و تعبير آن‌</w:t>
      </w:r>
      <w:bookmarkEnd w:id="116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مخزوم بن هانى از پدرش كه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بود،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ايوان كسرا لرزيد و چهارده كنگره از آن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آتشكده هزار ساله فارس خاموش شد و درياچه ساوه خشكيد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خواب ديد كه شترانى سخت اسبان عربى را به دنبال مى‌كشند و وارد دجله شدند و از آن گذشتند و در شهرهاى آنان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صبح شد كسرا از اين مسأله ترسيد ولى خوف خود را آشكار نكرد و صبر پيشه نمود و مصلحت ديد كه اين قضيه را از وزيران و فرماندهانش مخفى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رو آنها را گرد آورد و جريان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بودند كه قاصدى نامه‌اى آورد مبنى بر اينكه آتشكده فارس خاموش گشته و موبدان هم گفتند كه چنين رؤيائى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كسرا از موبدان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حادثه‌اى رخ داده است؟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در ناحيه عربستان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كسرا به نعمان بن منذر نامه نوشت كه مرد دانشمندى را بفرستد تا بتواند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نعمان شخصى به نام عبد المسيح غسّانى را به سوى كسرا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آمد كسرا آنچه در خواب ديده بود براى او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دايى‌اى دارم كه در بلنديهاى شام زندگى مى‌كند و او از اين قضايا سر در مى‌آورد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برو و از او بپرس و آنچه را كه او گفت، آن را براى من نقل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المسيح برخاست و نزد سطيح رفت كه در 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ولى سطيح نتوانست جواب سلام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سطيح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المسيح سوار بر شتر تيزرو، نزد سطيح آمده در حالى كه او نزديك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ساسانى تو را در باره لرزه ايوان و خاموشى آتشكده و خواب موبدان كه شتران سختى را در آب ديد كه اسبان عربى را به يدك مى‌كشيد و از دجله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شهرهاى آنها پراكنده شدند،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سطيح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تلاوت زياد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مى‌كند و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مى‌آيد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درياچه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شام براى سطيح جاى ماندن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فارس پادشاهان و ملكه‌هايى به تعداد كنگره‌ها روى كار مى‌آيند و تمام اين حوادث به وقوع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سطيح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المسيح برخاست و به سوى كسرا آمد و آنچه را كه سطيح گفته بود به او خبر داد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كسرا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چهارده پادشاه از ما حكومت كند اوضاع بر وفق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 تن از آنها در چهار سال حكومت كردند و ما بقى تا خلافت عثمان حكومت كردند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bookmarkStart w:id="1167" w:name="pg19690_211158"/>
    </w:p>
    <w:p>
      <w:pPr>
        <w:pStyle w:val="Heading4"/>
        <w:numPr>
          <w:ilvl w:val="3"/>
          <w:numId w:val="1"/>
        </w:numPr>
        <w:rPr/>
      </w:pPr>
      <w:bookmarkStart w:id="1168" w:name="__RefHeading___Toc792077_2314609296"/>
      <w:bookmarkStart w:id="1169" w:name="_Toc439"/>
      <w:bookmarkEnd w:id="1167"/>
      <w:bookmarkEnd w:id="1168"/>
      <w:r>
        <w:rPr>
          <w:rtl w:val="true"/>
        </w:rPr>
        <w:t xml:space="preserve">حكايت زياد بن حارث با رسول خدا </w:t>
      </w:r>
      <w:r>
        <w:rPr>
          <w:rtl w:val="true"/>
        </w:rPr>
        <w:t>(</w:t>
      </w:r>
      <w:r>
        <w:rPr>
          <w:rtl w:val="true"/>
        </w:rPr>
        <w:t>ص</w:t>
      </w:r>
      <w:r>
        <w:rPr>
          <w:rtl w:val="true"/>
        </w:rPr>
        <w:t>)</w:t>
      </w:r>
      <w:bookmarkEnd w:id="116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حارث صدائى </w:t>
      </w:r>
      <w:r>
        <w:rPr>
          <w:rStyle w:val="FootnoteAnchor"/>
          <w:rtl w:val="true"/>
        </w:rPr>
        <w:footnoteReference w:id="578"/>
      </w:r>
      <w:r>
        <w:rPr>
          <w:rFonts w:ascii="IRNazanin" w:hAnsi="IRNazanin" w:eastAsia="IRNazanin"/>
          <w:color w:val="111111"/>
          <w:sz w:val="28"/>
          <w:sz w:val="28"/>
          <w:szCs w:val="28"/>
          <w:rtl w:val="true"/>
          <w:lang w:bidi="fa-IR"/>
        </w:rPr>
        <w:t>، صحابى پيامبر اكرم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را به سوى قبيله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را برگردان و من متعهد مى‌شوم كه آنها را وارد اسلام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قبول كرد و لشكر را مراجعت داد و نامه‌اى براى آنان نوشت كه يك گروه از آنان آمدند و مسلمان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ميان قبيله‌ات مطاع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آنها را به سوى اسلام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نامه‌اى نوشت و مرا امير آنان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صدقاتشان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نيز نامه‌اى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هنگامى بود كه حضرت، عازم سفرى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منزلى فرود آمد و اهالى آن منزل آمدند و از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حاكمشان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اميرى بهره‌اى براى مرد مؤمن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مرد ديگرى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من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از مردم در حال غنى بودن، دردى است در سر و مرضى است در شكم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در مورد زكات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پيامبر و غير آن،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زكات را هشت قسم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هشت قسم باشى، حقّت را به تو مى‌دهيم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صدائى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را ديدم متنبه شدم و آن دو نامه را آوردم و به پيامبر دادم</w:t>
      </w:r>
      <w:r>
        <w:rPr>
          <w:rFonts w:eastAsia="IRNazanin" w:cs="IRNazanin"/>
          <w:color w:val="111111"/>
          <w:sz w:val="28"/>
          <w:szCs w:val="28"/>
          <w:rtl w:val="true"/>
          <w:lang w:bidi="fa-IR"/>
        </w:rPr>
        <w:t>.</w:t>
      </w:r>
      <w:bookmarkStart w:id="1170" w:name="pg19690_211159"/>
    </w:p>
    <w:p>
      <w:pPr>
        <w:pStyle w:val="BookText"/>
        <w:rPr/>
      </w:pPr>
      <w:bookmarkEnd w:id="1170"/>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به من معرفى كن كه او را براى شما امير گردانم من هم يكى از اهل گروه را به او معرفى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چاهى داريم كه هنگام زمستان، آب آن زياد مى‌شود و ما گرد آن جمع مى‌شويم ولى در تابستان آبش كم مى‌گردد و ما مجبور مى‌شويم كه از آب چاههاى قبيله‌هاى همجوار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كه ما اسلام آورده‌ايم و اطرافيان ما با ما دشمن هستند، پس از خدا بخواه كه ما را در تابستان نيز از آب چاهمان بى‌بهره نگرداند تا ما اطراف او جمع شويم و به سوى آبهاى ديگر، پراكنده نگرديم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هفت سنگريزه خواست و آنها را به دستش ماليد و بر آنها دعا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ريزه‌ها را ببريد و هنگامى كه به چاه خود رسيديد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و يك دفعه آنها را در چاه بيندازيد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فرموده بود، ما انجام داديم و به بركت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نتوانستيم به قعر چاه نگاه كنيم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1" w:name="__RefHeading___Toc792079_2314609296"/>
      <w:bookmarkStart w:id="1172" w:name="_Toc440"/>
      <w:bookmarkEnd w:id="1171"/>
      <w:r>
        <w:rPr>
          <w:rtl w:val="true"/>
        </w:rPr>
        <w:t>ثواب وضو، خواندن نماز و انجام مناسك حجّ‌</w:t>
      </w:r>
      <w:bookmarkEnd w:id="117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يارانش خواند و بعد از نماز، با آنان نشست و گفتگو نمود تا اينكه خورشيد طلوع كرد و مردم يكى بعد از ديگرى رفتند تا اينكه دو نفر ماند؛ يكى انصارى و ديگرى ثقفى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دو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فهميدم كه شما سؤالى داريد كه مى‌خواهيد آن را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مى‌توانم قبل از اينكه شما بپرسيد من از آن خبر دهم و اگر مى‌خواهيد خودتان بپرسيد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خبر دهيد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براى نابينا روشن‌تر و از</w:t>
      </w:r>
    </w:p>
    <w:p>
      <w:pPr>
        <w:pStyle w:val="BookText"/>
        <w:rPr/>
      </w:pPr>
      <w:r>
        <w:rPr>
          <w:rFonts w:ascii="Amiri" w:hAnsi="Amiri" w:eastAsia="Amiri" w:cs="Amiri"/>
          <w:color w:val="111111"/>
          <w:sz w:val="28"/>
          <w:sz w:val="28"/>
          <w:szCs w:val="28"/>
          <w:rtl w:val="true"/>
          <w:lang w:bidi="ar-SA"/>
        </w:rPr>
        <w:t>شك دوركننده‌تر است و ايمان را محكم‌تر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اى برادر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قبيله‌اى هستى كه اهل ايثار هستند و تو روستايى هستى و اين ثقفى چادرنشين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پرسش هم ايثار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برادر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آمده‌اى كه از وضو و نماز و اينكه در آنها چه ثوابى براى تو مى‌باشد، بپرسى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وقتى كه دستت را به آب زدى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آن گناهانى را كه دستانت انجام داده‌اند،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صورت و دستانت را شستى، گناهان از راست و چپ تو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سر و پاهايت را مسح كردى، آن گناهانى كه با پاهايت به سوى آنها رفتى،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ثوابى است در وضو كه براى تو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به نماز برخاستى و حضور پيدا كردى و سوره حمد و يا يكى از سوره‌هاى ديگر را به حسب توانت، خواندى، ركوع كردى و ركوعت را تمام نمودى و به سجده رفتى و تشهد خواندى و سلام نماز را دادى، خداوند تمام گناهانى را كه بين دو نماز انجام دادى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ثواب تو در نمازت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اى برادر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آمده‌اى كه از حجّ و عمره و ثواب آنها بپرسى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وقتى كه به راه حجّ متوجه شدى و مركبت را سوار گشتى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همين كه مركبت به راه افتاد و قدمهايش را برداشت و به زمين گذاشت، خداوند متعال به تعداد آنها حسنه مى‌نويسد و گناه تو را محو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و لبيك گفتى، خداوند براى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ده حسنه مى‌نويسد و ده گناه را محو مى‌كند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بيت خدا را طواف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 خدا عهد و پيمان و</w:t>
      </w:r>
      <w:bookmarkStart w:id="1173" w:name="pg19690_211161"/>
    </w:p>
    <w:p>
      <w:pPr>
        <w:pStyle w:val="BookText"/>
        <w:rPr/>
      </w:pPr>
      <w:bookmarkEnd w:id="1173"/>
      <w:r>
        <w:rPr>
          <w:rFonts w:ascii="Amiri" w:hAnsi="Amiri" w:eastAsia="Amiri" w:cs="Amiri"/>
          <w:color w:val="111111"/>
          <w:sz w:val="28"/>
          <w:sz w:val="28"/>
          <w:szCs w:val="28"/>
          <w:rtl w:val="true"/>
          <w:lang w:bidi="ar-SA"/>
        </w:rPr>
        <w:t>ذكرى براى توست و خداوند بعد از آن حيا مى‌كند كه تو را عذاب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خواندى، خداوند براى توبه واسطه آن دو ركعت، دو هزار ركعت نماز مقبول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زمانى كه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ثواب و اجر اين عمل نزد خداوند مانند اجر كسى است كه پياده از شهر خود به حج برود و مانند ثواب كسى است كه هفتاد بنده مؤمن را آزاد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تا غروب آفتاب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ماندى، اگر گناهانى به اندازه ريگ بيابان و كف دريا داشته باشى، خداوند آنها را براى تو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ذبح كردى يا شترت را نحر نمودى، خداوند براى تو، به هر قطره خون آنها، حسنه‌اى مى‌نويسد كه معادل است با ثواب آنچه كه در باقى مانده عمرت انجام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كه هفت بار طواف زيارت بجاى آوردى و در مقام ابراهيم، دو ركعت نماز خواندى، فرشته‌اى بزرگوار بر شانه تو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گذشته را براى تو آمرزيد،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اعمال تازه‌ات را آغاز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آمده بوديم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4" w:name="__RefHeading___Toc792081_2314609296"/>
      <w:bookmarkStart w:id="1175" w:name="_Toc441"/>
      <w:bookmarkEnd w:id="1174"/>
      <w:r>
        <w:rPr>
          <w:rtl w:val="true"/>
        </w:rPr>
        <w:t>نامه پيامبر به يكى از پادشاهان حمير</w:t>
      </w:r>
      <w:bookmarkEnd w:id="117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عبد اللَّه بجلى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نامه‌اى به سوى ذو الكلاع </w:t>
      </w:r>
      <w:r>
        <w:rPr>
          <w:rStyle w:val="FootnoteAnchor"/>
          <w:rtl w:val="true"/>
        </w:rPr>
        <w:footnoteReference w:id="581"/>
      </w:r>
      <w:r>
        <w:rPr>
          <w:rFonts w:ascii="IRNazanin" w:hAnsi="IRNazanin" w:eastAsia="IRNazanin"/>
          <w:color w:val="111111"/>
          <w:sz w:val="28"/>
          <w:sz w:val="28"/>
          <w:szCs w:val="28"/>
          <w:rtl w:val="true"/>
          <w:lang w:bidi="fa-IR"/>
        </w:rPr>
        <w:t>و قبيله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پيامبر را گرامى داشت و با سپاهى بزرگ مجهز شد و بيرون آمد و من هم با او بيرون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طور مى‌رفتيم تا اينكه صومعه راهبى بر ما نمايان شد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ذو الكلاع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پيش اين راهب بروم وقتى كه بر او داخل</w:t>
      </w:r>
      <w:bookmarkStart w:id="1176" w:name="pg19690_211162"/>
    </w:p>
    <w:p>
      <w:pPr>
        <w:pStyle w:val="BookText"/>
        <w:rPr/>
      </w:pPr>
      <w:bookmarkEnd w:id="1176"/>
      <w:r>
        <w:rPr>
          <w:rFonts w:ascii="IRNazanin" w:hAnsi="IRNazanin" w:eastAsia="IRNazanin"/>
          <w:color w:val="111111"/>
          <w:sz w:val="28"/>
          <w:sz w:val="28"/>
          <w:szCs w:val="28"/>
          <w:rtl w:val="true"/>
          <w:lang w:bidi="fa-IR"/>
        </w:rPr>
        <w:t>شديم،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مى‌رويد؟</w:t>
      </w:r>
    </w:p>
    <w:p>
      <w:pPr>
        <w:pStyle w:val="BookText"/>
        <w:rPr/>
      </w:pPr>
      <w:r>
        <w:rPr>
          <w:rFonts w:ascii="IRNazanin" w:hAnsi="IRNazanin" w:eastAsia="IRNazanin"/>
          <w:color w:val="111111"/>
          <w:sz w:val="28"/>
          <w:sz w:val="28"/>
          <w:szCs w:val="28"/>
          <w:rtl w:val="true"/>
          <w:lang w:bidi="fa-IR"/>
        </w:rPr>
        <w:t>ذو الكلاع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پيامبرى كه از قريش مبعوث شده مى‌رويم و اين هم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از كجا مى‌دانى؟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شما به اينجا برسيد، من كتاب دانيال پيامبر را نگاه مى‌كردم تا اينكه به اوصاف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عمر و اجلش رسيدم و چنين يافتم كه او در اين ساعت فوت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الكلاع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و ديدم رسول خدا در همان روز، وفات كرده است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7" w:name="__RefHeading___Toc792083_2314609296"/>
      <w:bookmarkStart w:id="1178" w:name="_Toc442"/>
      <w:bookmarkEnd w:id="1177"/>
      <w:r>
        <w:rPr>
          <w:rtl w:val="true"/>
        </w:rPr>
        <w:t>عناد و سنگدلى يهوديان‌</w:t>
      </w:r>
      <w:bookmarkEnd w:id="117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w:t>
      </w:r>
      <w:r>
        <w:rPr>
          <w:rStyle w:val="FootnoteAnchor"/>
          <w:rtl w:val="true"/>
        </w:rPr>
        <w:footnoteReference w:id="583"/>
      </w:r>
      <w:r>
        <w:rPr>
          <w:rFonts w:ascii="IRNazanin" w:hAnsi="IRNazanin" w:eastAsia="IRNazanin"/>
          <w:color w:val="111111"/>
          <w:sz w:val="28"/>
          <w:sz w:val="28"/>
          <w:szCs w:val="28"/>
          <w:rtl w:val="true"/>
          <w:lang w:bidi="fa-IR"/>
        </w:rPr>
        <w:t>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شما مانند سنگ خشك شده و هيچ رطوبتى از آن ترشح نمى‌كند؛ يعنى شما نه حق خدا را عطا مى‌كنيد و نه زكات اموالتان را مى‌دهيد و نه خوب را گرامى مى‌داريد و نه به مهمان، احترام مى‌گذاريد و نه به داد مظلومى مى‌رسيد و نه با چيزى از انسانيت، رابطه پيدا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انسانيت هيچ چيز نمى‌دانيد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أَشَدُّ قَسْوَةً اين را بر شنوندگان، مبهم قرار داده و بيان</w:t>
      </w:r>
    </w:p>
    <w:p>
      <w:pPr>
        <w:pStyle w:val="BookText"/>
        <w:rPr/>
      </w:pPr>
      <w:r>
        <w:rPr>
          <w:rFonts w:ascii="IRNazanin" w:hAnsi="IRNazanin" w:eastAsia="IRNazanin"/>
          <w:color w:val="111111"/>
          <w:sz w:val="28"/>
          <w:sz w:val="28"/>
          <w:szCs w:val="28"/>
          <w:rtl w:val="true"/>
          <w:lang w:bidi="fa-IR"/>
        </w:rPr>
        <w:t>نكرده است؛ چنانچه 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يا نان خوردم، منظورش اين نيست كه من نمى‌دانم خورده‌ام بلكه مى‌خواهد، شنونده نفهمد كه 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مى‌داند كه يكى از آن دو چيز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الْحِجارَةِ لَما يَتَفَجَّرُ مِنْهُ الْأَنْهارُ؛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شما در قساوت و سختى بحدى است كه از آن هيچ خير و نيكى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بعضى از سنگها، نهرها جارى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وسيله آن، بهره‌هايى به بنى آدم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مِنْها لَما يَشَّقَّقُ فَيَخْرُجُ مِنْهُ الْماءُ؛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سنگها بشكافد و آبى از آن 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قلوب شما يهوديان، هيچ خيرى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سنگى قسم خورده شود، فرود مى‌آيد، ولى قلبهاى شما اين 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كردى سنگها از قلبهاى ما نرمتر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كوه كه در مقابل ماست، او را شاهد بگير تا تو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تصديق تو به زبان آمد، تو بر حق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پيامبر گفتند اكنون او را گواه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مقام محمّد و خاندان پاكش سوگند كه بخاطر ذكر نامهاى آنها، خداوند عرش را بر دوش هشت فرشته سبك گردانيد، در حالى كه قبل از آن نمى‌توانستند آن را حركت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آن كوه، حركتى كرد و آب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فرستاده پروردگار عالميان هستى و قلبهاى اين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سخت‌تر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گول مى‌زنى؟ يارانت را پشت كوه نشانده‌اى تا اينكه اين گونه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مى‌گويى از جاى خود برخيز و به جاى مسطحى برو و به اين كوه دستور بده كه به سوى تو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بگو كه دو نيمه شود و پايينش بالا و بالايش در پايين قرار بگيرد</w:t>
      </w:r>
      <w:r>
        <w:rPr>
          <w:rFonts w:eastAsia="IRNazanin" w:cs="IRNazanin"/>
          <w:color w:val="111111"/>
          <w:sz w:val="28"/>
          <w:szCs w:val="28"/>
          <w:rtl w:val="true"/>
          <w:lang w:bidi="fa-IR"/>
        </w:rPr>
        <w:t>!</w:t>
      </w:r>
      <w:bookmarkStart w:id="1179" w:name="pg19690_211164"/>
    </w:p>
    <w:p>
      <w:pPr>
        <w:pStyle w:val="BookText"/>
        <w:rPr/>
      </w:pPr>
      <w:bookmarkEnd w:id="1179"/>
      <w:r>
        <w:rPr>
          <w:rFonts w:ascii="IRNazanin" w:hAnsi="IRNazanin" w:eastAsia="IRNazanin"/>
          <w:color w:val="111111"/>
          <w:sz w:val="28"/>
          <w:sz w:val="28"/>
          <w:szCs w:val="28"/>
          <w:rtl w:val="true"/>
          <w:lang w:bidi="fa-IR"/>
        </w:rPr>
        <w:t>آنگاه حضرت به سنگى اشاره كرد تا غلت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غلت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مخاطبش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و نزديك كن تا دوباره آنچه را كه كوه شهادت داد آن را بشنوى؛ چون اين سنگ نيز جزئى از آن كوه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سنگ را گرفت و نزديك گوشش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نطق آمد و آنچه را كوه گفته بود،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پيامبر اكرم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اكرم دور شد و به فضاى بازى رفت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خاندان پاكش تو را قسم مى‌دهم كه به اذن خدا از جاى خود كنده شوى و به سوى من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كوه لرزيد و مانند اسب تندرو، نزد پيامبر آمد و ندا داد كه من شنونده تو هستم و در اطاعت تو مى‌باشم، به من فرمان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من پيشنهاد كرده‌اند كه دستور بدهم تو از بيخ كنده شوى و دو نيمه گردى و بالاى تو پايين و پايين تو بالا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كوه دو نيمه شد و پايينش بالا و بالايش پايين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فرعش 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كوه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معجزه‌اى كه مى‌بينيد غير از آن معجزات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خيال مى‌كنيد به آن ايمان داريد؟</w:t>
      </w:r>
    </w:p>
    <w:p>
      <w:pPr>
        <w:pStyle w:val="BookText"/>
        <w:rPr/>
      </w:pPr>
      <w:r>
        <w:rPr>
          <w:rFonts w:ascii="IRNazanin" w:hAnsi="IRNazanin" w:eastAsia="IRNazanin"/>
          <w:color w:val="111111"/>
          <w:sz w:val="28"/>
          <w:sz w:val="28"/>
          <w:szCs w:val="28"/>
          <w:rtl w:val="true"/>
          <w:lang w:bidi="fa-IR"/>
        </w:rPr>
        <w:t>مردى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است كه عجايب براى او ممكن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كرديد؛ چون كوه روى آنها مانند سايه ايستاده بود، پس مى‌گوييد اين مردى است كه عجايب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آنها تمام شد ولى اسلام نياوردند</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0" w:name="__RefHeading___Toc792085_2314609296"/>
      <w:bookmarkStart w:id="1181" w:name="_Toc443"/>
      <w:bookmarkEnd w:id="1180"/>
      <w:r>
        <w:rPr>
          <w:rtl w:val="true"/>
        </w:rPr>
        <w:t>حكايت جابر از سخن گفتن حيوانات‌</w:t>
      </w:r>
      <w:bookmarkEnd w:id="118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عباده روايت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در مسجد، مشغول نماز</w:t>
      </w:r>
    </w:p>
    <w:p>
      <w:pPr>
        <w:pStyle w:val="BookText"/>
        <w:rPr/>
      </w:pPr>
      <w:r>
        <w:rPr>
          <w:rFonts w:ascii="IRNazanin" w:hAnsi="IRNazanin" w:eastAsia="IRNazanin"/>
          <w:color w:val="111111"/>
          <w:sz w:val="28"/>
          <w:sz w:val="28"/>
          <w:szCs w:val="28"/>
          <w:rtl w:val="true"/>
          <w:lang w:bidi="fa-IR"/>
        </w:rPr>
        <w:t>بود كه عربى بيابانى برخاست و به سوى او 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عصر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حيوانى به سخن در آمد؟</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عتبة بن ابى لهب نفرين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سگ خدا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عده‌اى از اصحابش بيرون آمد تا اينكه در علفزارهاى مكه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عتبه مخفيانه دنبال پيامبر را گرفت تا اينكه آن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نيز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گردنه‌اى پشت سر پيامبر كمين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شب شد، شيرى آمد و عتبه را گرفت و او را از ميان كاروان بيرون برد و غرّش كرد كه تمام كاروانيان آن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زبان ساده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عتبه پسر ابو لهب است كه مخفيانه از مكه خارج شده و گمان مى‌كرد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شير او را دريد و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كرد ولى چيزى از آن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عده‌اى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ذريح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مى‌نوشيدند و آوازخوانها براى آنان مى‌خواندند و مشغول لهو و لعب بودند كه گاوى بالاى بلندى رفت و با زبان فصيح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ذريح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صيحه‌كننده‌اى با زبان فصيح در ميان مكّه شما را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 پس دعوت او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لهو و لعب را رها كردند و به سوى مكّه آمدند و به دين اسلام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نيز سخن گفته است؛ زيرا به طرف گله‌اى آمد تا اينكه گوسفندى را ببرد ولى چوپان جلو او را گرفت و مانع شد، ولى گرگ بسيار سماجت كرد كه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از من شگفت‌آورتر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قرشى، در ميان مكّه شما را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بهشت را براى شما ضمانت مى‌كند، ولى شما دعوتش را نمى‌پذيريد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پيدا مى‌شد و گوسفندان را مى‌چرانيد و من</w:t>
      </w:r>
    </w:p>
    <w:p>
      <w:pPr>
        <w:pStyle w:val="BookText"/>
        <w:rPr/>
      </w:pPr>
      <w:r>
        <w:rPr>
          <w:rFonts w:ascii="Amiri" w:hAnsi="Amiri" w:eastAsia="Amiri" w:cs="Amiri"/>
          <w:color w:val="111111"/>
          <w:sz w:val="28"/>
          <w:sz w:val="28"/>
          <w:szCs w:val="28"/>
          <w:rtl w:val="true"/>
          <w:lang w:bidi="ar-SA"/>
        </w:rPr>
        <w:t>مى‌رفتم و به او ايمان مى‌آوردم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گوسفندانت را مى‌چرانم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چوپان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جابر ادامه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اجازه نمى‌داد آنان به او نزديك شوند و مانع سوارشدنشان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حيله‌اى كه بكار بردند نتوانستند راهى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پيامبر را از اين امر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سوى شتر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شتر، پيامبر را ديد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طرف بنى نجار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شكايت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علف كم مى‌دهيد اما زياد بر او بار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چموش است و نمى‌توانيم به آن دسترسى پيدا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اهل خود 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با حالت فروتنى و ذليلانه،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نيز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او را شكار كرده و به پشت اسبشان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از مقابل آن گذشت، آهو ندا داد كه اى نبىّ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حيوانى كه كمك مى‌طلبى، چه مى‌خواهى؟</w:t>
      </w:r>
    </w:p>
    <w:p>
      <w:pPr>
        <w:pStyle w:val="BookText"/>
        <w:rPr/>
      </w:pPr>
      <w:r>
        <w:rPr>
          <w:rFonts w:ascii="IRNazanin" w:hAnsi="IRNazanin" w:eastAsia="IRNazanin"/>
          <w:color w:val="111111"/>
          <w:sz w:val="28"/>
          <w:sz w:val="28"/>
          <w:szCs w:val="28"/>
          <w:rtl w:val="true"/>
          <w:lang w:bidi="fa-IR"/>
        </w:rPr>
        <w:t>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كودك دارم كه به آنها شير مى‌دهم، مرا رها سازيد تا بروم به فرزندانم شير بدهم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رها ساخت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برگشت ديد آهو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بندش كرد و به كاروانيان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احوال آهو پرسيدند، حضرت سخنان آهو را به آنان گفت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نيز آهو را آزاد كرد و آهو هم شهادتين را گفت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bookmarkStart w:id="1182" w:name="pg19690_211167"/>
    </w:p>
    <w:p>
      <w:pPr>
        <w:pStyle w:val="Heading3"/>
        <w:numPr>
          <w:ilvl w:val="2"/>
          <w:numId w:val="1"/>
        </w:numPr>
        <w:rPr/>
      </w:pPr>
      <w:bookmarkStart w:id="1183" w:name="__RefHeading___Toc792087_2314609296"/>
      <w:bookmarkStart w:id="1184" w:name="_Toc444"/>
      <w:bookmarkEnd w:id="1182"/>
      <w:bookmarkEnd w:id="1183"/>
      <w:r>
        <w:rPr>
          <w:rtl w:val="true"/>
        </w:rPr>
        <w:t xml:space="preserve">دلايل و براهين فاطمه بتول </w:t>
      </w:r>
      <w:r>
        <w:rPr>
          <w:rtl w:val="true"/>
        </w:rPr>
        <w:t>(</w:t>
      </w:r>
      <w:r>
        <w:rPr>
          <w:rtl w:val="true"/>
        </w:rPr>
        <w:t>س</w:t>
      </w:r>
      <w:r>
        <w:rPr>
          <w:rtl w:val="true"/>
        </w:rPr>
        <w:t>)</w:t>
      </w:r>
      <w:bookmarkEnd w:id="1184"/>
    </w:p>
    <w:p>
      <w:pPr>
        <w:pStyle w:val="Heading4"/>
        <w:numPr>
          <w:ilvl w:val="3"/>
          <w:numId w:val="1"/>
        </w:numPr>
        <w:rPr/>
      </w:pPr>
      <w:bookmarkStart w:id="1185" w:name="__RefHeading___Toc792089_2314609296"/>
      <w:bookmarkStart w:id="1186" w:name="_Toc445"/>
      <w:bookmarkEnd w:id="1185"/>
      <w:r>
        <w:rPr>
          <w:rtl w:val="true"/>
        </w:rPr>
        <w:t xml:space="preserve">ولادت حضرت فاطمه </w:t>
      </w:r>
      <w:r>
        <w:rPr>
          <w:rtl w:val="true"/>
        </w:rPr>
        <w:t>(</w:t>
      </w:r>
      <w:r>
        <w:rPr>
          <w:rtl w:val="true"/>
        </w:rPr>
        <w:t>س</w:t>
      </w:r>
      <w:r>
        <w:rPr>
          <w:rtl w:val="true"/>
        </w:rPr>
        <w:t>)</w:t>
      </w:r>
      <w:bookmarkEnd w:id="1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روايت مى‌كند كه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خديجه با پيامبر اكرم ازدواج كرد، زنان قريش با او قطع رابطه كردند و به خانه او نرفتند و به وى سلام نكردند و اجازه ندادند هيچ زنى با او در ارتباط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از اين مسأله ناراحت شد و همّ و غمّ او بخاطر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حضرت فاطمه در شكم او با او سخن مى‌گفت و او را به صبر و شكيبايى دعوت مى‌نمود و خديجه اين را از پيامبر مخفى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روزى پيامبر بر او وارد شد و شنيد كه خديجه با فاطمه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سخن مى‌گويى؟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كودكى كه در شكم من هست با من انس گرفته و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بشارت داد كه او دختر مى‌باشد و نسل پاك و با بركتى خواهد بود و خدا نسل مرا از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نسل او خواهند بود و آنان جانشينان خدا بر زمين بعد از انقضاى وحى خواهند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خديجه در اين حال بود تا اينكه وقت ولادت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خديجه به زنان قريش متوجه شد كه بيايند و در امر زايمان به او كمك</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قريش كسى را نزد خديجه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با ما مخالفت نمودى و حرف ما را قبول نكردى و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يتيم ابو طالب ازدواج كردى كه فقير بود و هيچ مال و ثروتى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نمى‌توانيم بياييم و كارهاى تو را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از اين قضيه اندوهگين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 كه چهار زن بلند قامت كه به زنان بنى هاشم شبيه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از ديدن آنان وحشت كرد كه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مكن، ما فرستادگان خداى تو به سوى تو و ما خواهران تو مى‌باشيم؛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مزاحم، همراه و رفيق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است و آن ديگرى كلثوم دختر عمران و خواهر حضرت موسى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سوى تو فرستاده است تا كارهاى زايمان تو را بر عهده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جلو نشست و ديگرى طرف راست و سومى طرف چپ و چهارمى پشت سر حضرت خديجه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حضرت فاطمه را پاك و پاكيزه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افتاد، نورى از او ساطع شد و تمام خانه‌هاى مكّه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مشرق و مغرب زمين جايى باقى نماند مگر اينكه از اين نور، روشن شد و ده نفر حور العين از بهشت آمدند كه در دست هر كدام طشت و ابريق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ابريق آب كوثر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جلو بود، ابريق را گرفت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آب كوثر شست و دو پارچه سفيد كه از شير سفيدتر و از مشك و عنبر، خوش بوتر بود، بيرون آورد و با يكى، حضرت زهرا را پيچيد و با ديگرى، سر او را پوشاند، آنگاه 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سخن بگويد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را به 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ابى مُحَمَّدٌ رَسُولُ اللَّهِ و سيّد الأنبياء و ان بعلى على سيّد الاوصياء و ولدى سادة الاسباط</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هر يك از آن زنان سلام داد و نام هر يك از آنان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w:t>
      </w:r>
      <w:bookmarkStart w:id="1187" w:name="pg19690_211169"/>
    </w:p>
    <w:p>
      <w:pPr>
        <w:pStyle w:val="BookText"/>
        <w:rPr/>
      </w:pPr>
      <w:bookmarkEnd w:id="1187"/>
      <w:r>
        <w:rPr>
          <w:rFonts w:ascii="IRNazanin" w:hAnsi="IRNazanin" w:eastAsia="IRNazanin"/>
          <w:color w:val="111111"/>
          <w:sz w:val="28"/>
          <w:sz w:val="28"/>
          <w:szCs w:val="28"/>
          <w:rtl w:val="true"/>
          <w:lang w:bidi="fa-IR"/>
        </w:rPr>
        <w:t>روى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حوريان بهشت، بخاطر ولادت او بشارت دادند و اهل آسمان نيز همديگر را به ولادت فاطمه بشارت و مژده مى‌دادند و از آن زمان به بعد، نور درخشنده‌اى در آسمان پديد آمد كه قبل از آن، ملائكه اصلا آن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اين فرزند پاك، مبارك، پاكيزه، بايمن و بركت را، خداوند به او و نسل او بركت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با شادى تمام او را گرفت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مادرش را مكيد و در هر روز به اندازه يك ماه بچه‌هاى ديگر و هر ماه به اندازه يك سال بچه‌هاى ديگر، رشد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پدرش، زنده ماند و بخاطر رحلت پدرش، غم و اندوه شديدى بر او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او نازل مى‌شد و نفس او را پاكيزه مى‌گرداند و از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او را از سرنوشت ذريّه‌اش آگاه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اينها را مى‌نوشت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8" w:name="__RefHeading___Toc792091_2314609296"/>
      <w:bookmarkStart w:id="1189" w:name="_Toc446"/>
      <w:bookmarkEnd w:id="1188"/>
      <w:r>
        <w:rPr>
          <w:rtl w:val="true"/>
        </w:rPr>
        <w:t>طعام با بركت‌</w:t>
      </w:r>
      <w:bookmarkEnd w:id="118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و پيامبر اكرم چيزى براى خوردن نيافت تا اينكه اين مسأله براى او بسيار پر مشقّت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زنان خود رفت و در آنجا هم چيزى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تو غذايى يافت مى‌شود؟ من گرسنه هستم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از نزد فاطمه خارج گرديد، كنيزى با دو قرص نان جو و مقدارى گوشت، نزد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bookmarkStart w:id="1190" w:name="pg19690_211170"/>
    </w:p>
    <w:p>
      <w:pPr>
        <w:pStyle w:val="BookText"/>
        <w:rPr/>
      </w:pPr>
      <w:bookmarkEnd w:id="1190"/>
      <w:r>
        <w:rPr>
          <w:rFonts w:ascii="IRNazanin" w:hAnsi="IRNazanin" w:eastAsia="IRNazanin"/>
          <w:color w:val="111111"/>
          <w:sz w:val="28"/>
          <w:sz w:val="28"/>
          <w:szCs w:val="28"/>
          <w:rtl w:val="true"/>
          <w:lang w:bidi="fa-IR"/>
        </w:rPr>
        <w:t>گرفت و در كاسه‌اى بزرگ نهاد و روى آن را با پارچه‌اى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بر خودم و ديگران، ترجيح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يك سير غذا محتاج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پيامبر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خانه فاطمه مراجعت كرد،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چيزى داده است كه من آن را براى شما پوشانده‌ام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روى آن برداشت و ديد كه پر از نان و گوشت است و حيران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فهميد كه آن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خدا را بجا آورد و به پيامبرش درود فرستاد و غذا را نزد پيامبر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وقتى كه غذا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بجاى آورد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كجاست؟</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إِنَّ اللَّهَ يَرْزُقُ مَنْ يَشاءُ بِغَيْرِ حِسابٍ </w:t>
      </w:r>
      <w:r>
        <w:rPr>
          <w:rStyle w:val="FootnoteAnchor"/>
          <w:rtl w:val="true"/>
        </w:rPr>
        <w:footnoteReference w:id="58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به هر كس كه بخواهد، بدون حساب روزى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خدا به دنبال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نيز صدا كرد و آمد و پيامبر،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زنان پيامبر، از آن طعام خوردند و سير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آن ظرف به حال خود باقى بود و از آن، به تمام همسايگان نيز اطعام نموديم و خداوند به آن بركت داد و خير زيادى در آن قرار داده بود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1" w:name="__RefHeading___Toc792093_2314609296"/>
      <w:bookmarkStart w:id="1192" w:name="_Toc447"/>
      <w:bookmarkEnd w:id="1191"/>
      <w:r>
        <w:rPr>
          <w:rtl w:val="true"/>
        </w:rPr>
        <w:t>جايگاه حضرت خديجه در بهشت‌</w:t>
      </w:r>
      <w:bookmarkEnd w:id="119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خديجه وفات كرد، حضرت</w:t>
      </w:r>
      <w:bookmarkStart w:id="1193" w:name="pg19690_211171"/>
    </w:p>
    <w:p>
      <w:pPr>
        <w:pStyle w:val="BookText"/>
        <w:rPr/>
      </w:pPr>
      <w:bookmarkEnd w:id="1193"/>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پيامبر مى‌چسباند و پيرامون او مى‌چرخيد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كجاست؟ و پيامبر نيز پاسخى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پيوسته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كجاست؟ و پيامبر نمى‌دانست در پاسخ او چه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دستور مى‌دهد كه به فاطمه سلام برسانى و بگويى كه مادرت در قصبه‌اى است كه گرههايش از طلا و ستونش از ياقوت سرخ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السّلام و منه السّلام و اليه السّلام</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4" w:name="__RefHeading___Toc792095_2314609296"/>
      <w:bookmarkStart w:id="1195" w:name="_Toc448"/>
      <w:bookmarkEnd w:id="1194"/>
      <w:r>
        <w:rPr>
          <w:rtl w:val="true"/>
        </w:rPr>
        <w:t xml:space="preserve">حكايت ام ايمن، خدمتكار حضرت فاطمه </w:t>
      </w:r>
      <w:r>
        <w:rPr>
          <w:rtl w:val="true"/>
        </w:rPr>
        <w:t>(</w:t>
      </w:r>
      <w:r>
        <w:rPr>
          <w:rtl w:val="true"/>
        </w:rPr>
        <w:t>س</w:t>
      </w:r>
      <w:r>
        <w:rPr>
          <w:rtl w:val="true"/>
        </w:rPr>
        <w:t>)</w:t>
      </w:r>
      <w:bookmarkEnd w:id="119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كه در مدينه نماند؛ چون طاقت نداشت جاى خالى حضرت فاطمه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سوى مكّه رفت و در ميان راه به تشنگى شديدى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خود را به سوى آسمان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گذار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مرا از عطش، مى‌ميرانى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از آسمان سطلى پايين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از آن نوشيد و هفت سال به غذا و آب، نيازى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بسيار گرم، مردم، او را به زحمت مى‌انداختند ولى اصلا تشنه نمى‌شد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6" w:name="__RefHeading___Toc792097_2314609296"/>
      <w:bookmarkStart w:id="1197" w:name="_Toc449"/>
      <w:bookmarkEnd w:id="1196"/>
      <w:r>
        <w:rPr>
          <w:rtl w:val="true"/>
        </w:rPr>
        <w:t xml:space="preserve">فرشتگان، در خدمت اهل بيت </w:t>
      </w:r>
      <w:r>
        <w:rPr>
          <w:rtl w:val="true"/>
        </w:rPr>
        <w:t>(</w:t>
      </w:r>
      <w:r>
        <w:rPr>
          <w:rtl w:val="true"/>
        </w:rPr>
        <w:t>ع</w:t>
      </w:r>
      <w:r>
        <w:rPr>
          <w:rtl w:val="true"/>
        </w:rPr>
        <w:t>)</w:t>
      </w:r>
      <w:bookmarkEnd w:id="119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دستاسى در</w:t>
      </w:r>
      <w:bookmarkStart w:id="1198" w:name="pg19690_211172"/>
    </w:p>
    <w:p>
      <w:pPr>
        <w:pStyle w:val="BookText"/>
        <w:rPr/>
      </w:pPr>
      <w:bookmarkEnd w:id="1198"/>
      <w:r>
        <w:rPr>
          <w:rFonts w:ascii="IRNazanin" w:hAnsi="IRNazanin" w:eastAsia="IRNazanin"/>
          <w:color w:val="111111"/>
          <w:sz w:val="28"/>
          <w:sz w:val="28"/>
          <w:szCs w:val="28"/>
          <w:rtl w:val="true"/>
          <w:lang w:bidi="fa-IR"/>
        </w:rPr>
        <w:t>مقابلش قرار داشت كه با آن جو، آسياب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دسته آن دستاس، خون جارى بود،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گوشه خانه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 تو را بس است، فضه هم اينجا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سفارش كرده است يك روز من كار كنم و روز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ديروز نوبت خدمت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نوبت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آزادشده‌اى هستم اجازه بده يا جو، آسياب كنم و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ساكت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ساكت كردن بچه بهتر هستم و تو جو را آسياب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مقدارى جو آسياب كردم تا اينكه وقت نماز رسيد، رفتم و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نماز فارغ شدم، آنچه را كه ديده بودم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گريست و بيرون رفت و بعد از مدت كوتاهى برگشت، در حالى كه خوشحال و متبسم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باره پرسيد،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ديدم بر پشت، دراز كشيده است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سينه او خوابيده و نزدش آسياب دستى بدون هيچ گرداننده‌اى،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خوشحالى تبسم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خدا در روى زمين فرشتگان سيّارى دارد كه محمّد و خاندان محمّد را تا روز قيامت، خدمت مى‌كنند؟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9" w:name="__RefHeading___Toc792099_2314609296"/>
      <w:bookmarkStart w:id="1200" w:name="_Toc450"/>
      <w:bookmarkEnd w:id="1199"/>
      <w:r>
        <w:rPr>
          <w:rtl w:val="true"/>
        </w:rPr>
        <w:t xml:space="preserve">سخن پيامبر </w:t>
      </w:r>
      <w:r>
        <w:rPr>
          <w:rtl w:val="true"/>
        </w:rPr>
        <w:t>(</w:t>
      </w:r>
      <w:r>
        <w:rPr>
          <w:rtl w:val="true"/>
        </w:rPr>
        <w:t>ص</w:t>
      </w:r>
      <w:r>
        <w:rPr>
          <w:rtl w:val="true"/>
        </w:rPr>
        <w:t xml:space="preserve">) </w:t>
      </w:r>
      <w:r>
        <w:rPr>
          <w:rtl w:val="true"/>
        </w:rPr>
        <w:t xml:space="preserve">در وصف فاطمه زهرا </w:t>
      </w:r>
      <w:r>
        <w:rPr>
          <w:rtl w:val="true"/>
        </w:rPr>
        <w:t>(</w:t>
      </w:r>
      <w:r>
        <w:rPr>
          <w:rtl w:val="true"/>
        </w:rPr>
        <w:t>س</w:t>
      </w:r>
      <w:r>
        <w:rPr>
          <w:rtl w:val="true"/>
        </w:rPr>
        <w:t>)</w:t>
      </w:r>
      <w:bookmarkEnd w:id="120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 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به دنبال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رفتم و او را خواندم ولى پاسخ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آسياب دستى را ديدم كه بدون اينكه كسى باشد به خودى خود،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خواندم، بيرون آمد و با هم</w:t>
      </w:r>
      <w:bookmarkStart w:id="1201" w:name="pg19690_211173"/>
    </w:p>
    <w:p>
      <w:pPr>
        <w:pStyle w:val="BookText"/>
        <w:rPr/>
      </w:pPr>
      <w:bookmarkEnd w:id="1201"/>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چيزى به او گفت كه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دستاسى كه بدون گرداننده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 دخترم فاطمه و اعضا و جوارحش را پر از ايمان و يقين كرده و چون خدا ضعف او را دانست، پس در روزگار به او كمك كرد و كفايتش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خداوند فرشتگانى را قرار داده تا خاندان محمّد را يارى دهند؟</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2" w:name="__RefHeading___Toc792101_2314609296"/>
      <w:bookmarkStart w:id="1203" w:name="_Toc451"/>
      <w:bookmarkEnd w:id="1202"/>
      <w:r>
        <w:rPr>
          <w:rtl w:val="true"/>
        </w:rPr>
        <w:t xml:space="preserve">پاداش احسان على </w:t>
      </w:r>
      <w:r>
        <w:rPr>
          <w:rtl w:val="true"/>
        </w:rPr>
        <w:t>(</w:t>
      </w:r>
      <w:r>
        <w:rPr>
          <w:rtl w:val="true"/>
        </w:rPr>
        <w:t>ع</w:t>
      </w:r>
      <w:r>
        <w:rPr>
          <w:rtl w:val="true"/>
        </w:rPr>
        <w:t>)</w:t>
      </w:r>
      <w:bookmarkEnd w:id="120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غذايى خواست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چيزى دارى كه به من بخورانى؟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و دينارى را قرض كرد تا با آن چيزى براى خوردن بخرد كه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در جستجوى غذاست و خانواده‌اش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دينار را به او داد و خود وارد مسجد شد و نماز ظهر و عصر را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پيامبر دست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مصلّى، نماز مى‌خواند و پشت سرش، ظرفى در حال جوشيدن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صداى رسول خدا را شنيد، بيرون آمد و بر پدرش سلام نمود و عزيزترين كس نزد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جواب سلامش را داد و دستش را به سر او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ما را بده، خداوند به تو ببخشد و او هم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 را برداشت و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را از كجا آورده‌اى كه نه خوشرنگ‌تر از آن را ديده‌ام و</w:t>
      </w:r>
      <w:bookmarkStart w:id="1204" w:name="pg19690_211174"/>
    </w:p>
    <w:p>
      <w:pPr>
        <w:pStyle w:val="BookText"/>
        <w:rPr/>
      </w:pPr>
      <w:bookmarkEnd w:id="1204"/>
      <w:r>
        <w:rPr>
          <w:rFonts w:ascii="IRNazanin" w:hAnsi="IRNazanin" w:eastAsia="IRNazanin"/>
          <w:color w:val="111111"/>
          <w:sz w:val="28"/>
          <w:sz w:val="28"/>
          <w:szCs w:val="28"/>
          <w:rtl w:val="true"/>
          <w:lang w:bidi="fa-IR"/>
        </w:rPr>
        <w:t>نه خوش بوتر از آن را و نه تا به حال غذايى بهتر از آن را خورده‌ام؟ باز دست مباركش را ميان دو شانه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عوض آن دينار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يَرْزُقُ مَنْ يَشاءُ بِغَيْرِ حِسابٍ</w:t>
      </w:r>
      <w:r>
        <w:rPr>
          <w:rFonts w:eastAsia="IRNazanin" w:cs="IRNazanin"/>
          <w:color w:val="111111"/>
          <w:sz w:val="28"/>
          <w:szCs w:val="28"/>
          <w:rtl w:val="true"/>
          <w:lang w:bidi="fa-IR"/>
        </w:rPr>
        <w:t xml:space="preserve">» </w:t>
      </w:r>
      <w:r>
        <w:rPr>
          <w:rStyle w:val="FootnoteAnchor"/>
          <w:rtl w:val="true"/>
        </w:rPr>
        <w:footnoteReference w:id="593"/>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هر كس كه بخواهد، بدون حساب، روزى مى‌دهد</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792103_2314609296"/>
      <w:bookmarkStart w:id="1206" w:name="_Toc452"/>
      <w:bookmarkEnd w:id="1205"/>
      <w:r>
        <w:rPr>
          <w:rtl w:val="true"/>
        </w:rPr>
        <w:t xml:space="preserve">فاطمه زهرا </w:t>
      </w:r>
      <w:r>
        <w:rPr>
          <w:rtl w:val="true"/>
        </w:rPr>
        <w:t>(</w:t>
      </w:r>
      <w:r>
        <w:rPr>
          <w:rtl w:val="true"/>
        </w:rPr>
        <w:t>س</w:t>
      </w:r>
      <w:r>
        <w:rPr>
          <w:rtl w:val="true"/>
        </w:rPr>
        <w:t xml:space="preserve">) </w:t>
      </w:r>
      <w:r>
        <w:rPr>
          <w:rtl w:val="true"/>
        </w:rPr>
        <w:t>و حوريان بهشتى‌</w:t>
      </w:r>
      <w:bookmarkEnd w:id="120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نشسته بودم و درب خانه نيز بسته بود، و من در مورد قطع شدن وحى از ما و منصرف شدن ملائكه از منزل ما بعد از وفات پيغمبر، فكر مى‌كردم كه ناگهان درب خانه بدون اينكه كسى از ما آن را باز كند، مفتوح شد و سه تن از حوريان بهشت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حوريان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پروردگار عالميان ما را به سوى تو فرستاده و ما مشتاق تو بوديم 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مى‌كنم از همه آنان كهنسال‌تر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نامت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سوّمى را پرسيدم؟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طبقهايى را بيرون آوردند كه در آن خرماهايى؛ مانند نان شكرى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رنگش از برف سفيدتر و بويش از مشك، خوش 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سهم تو را نگهداشتم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از ما اهل بيت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افطار كن</w:t>
      </w:r>
      <w:bookmarkStart w:id="1207" w:name="pg19690_211175"/>
    </w:p>
    <w:p>
      <w:pPr>
        <w:pStyle w:val="BookText"/>
        <w:rPr/>
      </w:pPr>
      <w:bookmarkEnd w:id="1207"/>
      <w:r>
        <w:rPr>
          <w:rFonts w:ascii="Amiri" w:hAnsi="Amiri" w:eastAsia="Amiri" w:cs="Amiri"/>
          <w:color w:val="111111"/>
          <w:sz w:val="28"/>
          <w:sz w:val="28"/>
          <w:szCs w:val="28"/>
          <w:rtl w:val="true"/>
          <w:lang w:bidi="ar-SA"/>
        </w:rPr>
        <w:t>و فردا هسته‌اش را برايم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گرفتم و رفتم و از مقابل هر جماعتى كه مى‌گذشتم،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مشك دارى؟ پس با آن افطار كردم و هسته‌اى در ميان آنها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نزد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هيچ هسته‌اى نيافتم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خرما از نخلى است كه خداوند در بهشت بخاطر كلامى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ياد داده، براى من غرس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در دنيا به تب مبتلا نشوى، پس به اين دعا مواظبت كن و آن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نور النور، بسم اللَّه نور على نور، بسم اللَّه الذى هو مدبر الامور، بسم اللَّه الذى خلق النور، الحمد للَّه الذى انزل النور على الطور، في كتاب مسطور، بقدر مقدور، على نبى محبور، الحمد للَّه الذى هو بالعزّ مذكور و بالفخر مشهور، و على السرّاء و الضرّاء مشكور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ياد گرفتم و آن را به بيشتر از هزار نفر كه تب داشتند تعليم دادم و همه آنان به اذن خدا، خوب شدند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8" w:name="__RefHeading___Toc792105_2314609296"/>
      <w:bookmarkStart w:id="1209" w:name="_Toc453"/>
      <w:bookmarkEnd w:id="1208"/>
      <w:r>
        <w:rPr>
          <w:rtl w:val="true"/>
        </w:rPr>
        <w:t>رقعه‌هاى برائت از آتش‌</w:t>
      </w:r>
      <w:bookmarkEnd w:id="120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مژده‌اى از طرف پروردگارم براى برادر و پسر عمويم و دخترم مى‌باشد؛ به اينكه خداوند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و خازن بهشت را فرموده است تا شجره طوبى را حركت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عدد دوستداران اهل بيتم رقعه‌هايى بار داد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تحت آن، ملائكه‌اى از نور پديد آورد و به هر يك از فرشتگان، خطّى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قيامت استقرار يافت، اين ملائكه، به هر يك از دوستداران ما مدرك و سندى مى‌دهند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آتش است</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bookmarkStart w:id="1210" w:name="pg19690_211176"/>
    </w:p>
    <w:p>
      <w:pPr>
        <w:pStyle w:val="Heading4"/>
        <w:numPr>
          <w:ilvl w:val="3"/>
          <w:numId w:val="1"/>
        </w:numPr>
        <w:rPr/>
      </w:pPr>
      <w:bookmarkStart w:id="1211" w:name="__RefHeading___Toc792107_2314609296"/>
      <w:bookmarkStart w:id="1212" w:name="_Toc454"/>
      <w:bookmarkEnd w:id="1210"/>
      <w:bookmarkEnd w:id="1211"/>
      <w:r>
        <w:rPr>
          <w:rtl w:val="true"/>
        </w:rPr>
        <w:t xml:space="preserve">رسول خدا </w:t>
      </w:r>
      <w:r>
        <w:rPr>
          <w:rtl w:val="true"/>
        </w:rPr>
        <w:t>(</w:t>
      </w:r>
      <w:r>
        <w:rPr>
          <w:rtl w:val="true"/>
        </w:rPr>
        <w:t>ص</w:t>
      </w:r>
      <w:r>
        <w:rPr>
          <w:rtl w:val="true"/>
        </w:rPr>
        <w:t xml:space="preserve">) </w:t>
      </w:r>
      <w:r>
        <w:rPr>
          <w:rtl w:val="true"/>
        </w:rPr>
        <w:t>و ميوه بهشتى‌</w:t>
      </w:r>
      <w:bookmarkEnd w:id="121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غذا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اينها غذا بخوران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 دست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شبيه سبو مى‌باشد كه از شير سفيدتر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انگشت ابهامش ماليد و دو نيم نمود و نصفش را به حسن و نصف ديگرش را به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همچنان نظاره مى‌كردم كه به خوردن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پيدا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غذاى بهشت است و غير از ما كسى از آن نمى‌خورد، مگر اينكه از حساب نجات پيدا كند و تو نيز بر طريق نيكى هستى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3" w:name="__RefHeading___Toc792109_2314609296"/>
      <w:bookmarkStart w:id="1214" w:name="_Toc455"/>
      <w:bookmarkEnd w:id="1213"/>
      <w:r>
        <w:rPr>
          <w:rtl w:val="true"/>
        </w:rPr>
        <w:t>مسلمان شدن چندين يهودى‌</w:t>
      </w:r>
      <w:bookmarkEnd w:id="121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نفر يهودى مقدارى جو قرض كرد و در مقابل آن، ملافه حضرت فاطمه را كه از پشم بود، گرو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آن را برد و در خانه‌اش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زن يهود براى كارى به آن اطاقى كه ملافه در آن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نورى را در حال درخشش ديد كه اطاق را روشن كرده بود به سوى شوهرش برگشت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اطاق، روشنايى بزرگى را ديدم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نيز تعجب كرد و فراموش كرده بود كه ملافه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برخاست و وارد آن اطاق شده ديد شعاع نور ملافه،</w:t>
      </w:r>
      <w:bookmarkStart w:id="1215" w:name="pg19690_211177"/>
    </w:p>
    <w:p>
      <w:pPr>
        <w:pStyle w:val="BookText"/>
        <w:rPr/>
      </w:pPr>
      <w:bookmarkEnd w:id="1215"/>
      <w:r>
        <w:rPr>
          <w:rFonts w:ascii="IRNazanin" w:hAnsi="IRNazanin" w:eastAsia="IRNazanin"/>
          <w:color w:val="111111"/>
          <w:sz w:val="28"/>
          <w:sz w:val="28"/>
          <w:szCs w:val="28"/>
          <w:rtl w:val="true"/>
          <w:lang w:bidi="fa-IR"/>
        </w:rPr>
        <w:t>پخش شده و مانند نور ماهى است كه از نزديك طلوع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مسأله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كه ملافه را گذاشته بود، دقت كرد و فهميد كه اين نور، از همان ملافه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رفت و قوم و خويشانش را فراخواند و همسرش نيز قوم و خويشان خود را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هشتاد نفر از يهوديان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وقتى اين را ديدند، مسلمان شدند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6" w:name="__RefHeading___Toc792111_2314609296"/>
      <w:bookmarkStart w:id="1217" w:name="_Toc456"/>
      <w:bookmarkEnd w:id="1216"/>
      <w:r>
        <w:rPr>
          <w:rtl w:val="true"/>
        </w:rPr>
        <w:t>خنثى شدن توطئه يهوديان‌</w:t>
      </w:r>
      <w:bookmarkEnd w:id="121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عروسى داشتند و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گردن شما حق همسايگى داريم و مى‌خواهيم دخترت فاطمه را به خانه ما بفرستى تا عروسى ما بيشتر زينت پيدا كند و بسيار اصرار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على بن ابى طالب است و در اختيار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مجددا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از على بخواهد تا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شركت در مجلس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تمام زينت دريايى و خشكى را جمع كرده بودند و خيال مى‌كردند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كهنه بر آنها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راه مى‌خواستند آن مخدّره را خوار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ناگاه، جبرئيل يك دست لباس بهشتى با تمام زيور آلات كه مانند آن را هيچ بيننده‌اى نديده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پوشيد و آن زيورها را در 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زيورها، رنگ و عطر لباس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بر زنان يهود وارد شد، همه آنان به سجده افتادند و در مقابل آن حضرت، زمين را بوسيدند و بدين خاطر، عدّه زيادى از يهوديان، مسلمان شدند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792113_2314609296"/>
      <w:bookmarkStart w:id="1219" w:name="_Toc457"/>
      <w:bookmarkEnd w:id="1218"/>
      <w:r>
        <w:rPr>
          <w:rtl w:val="true"/>
        </w:rPr>
        <w:t xml:space="preserve">ايثار اهل بيت </w:t>
      </w:r>
      <w:r>
        <w:rPr>
          <w:rtl w:val="true"/>
        </w:rPr>
        <w:t>(</w:t>
      </w:r>
      <w:r>
        <w:rPr>
          <w:rtl w:val="true"/>
        </w:rPr>
        <w:t>ع</w:t>
      </w:r>
      <w:r>
        <w:rPr>
          <w:rtl w:val="true"/>
        </w:rPr>
        <w:t xml:space="preserve">) </w:t>
      </w:r>
      <w:r>
        <w:rPr>
          <w:rtl w:val="true"/>
        </w:rPr>
        <w:t xml:space="preserve">و نزول سوره </w:t>
      </w:r>
      <w:r>
        <w:rPr>
          <w:rtl w:val="true"/>
        </w:rPr>
        <w:t>«</w:t>
      </w:r>
      <w:r>
        <w:rPr>
          <w:rtl w:val="true"/>
        </w:rPr>
        <w:t>هل اتى</w:t>
      </w:r>
      <w:r>
        <w:rPr>
          <w:rtl w:val="true"/>
        </w:rPr>
        <w:t>»</w:t>
      </w:r>
      <w:bookmarkEnd w:id="121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كردند كه سه روز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قحطى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خوب شدند، همه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پشم از يك يهودى گرفت،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بريسد و در مقابل آن سه صاع جو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را ريسيد، بعد يك صاع جو را آرد و پخت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حاجت خواست، پس غذاى خود را به او دادند و خودشان با آب افطار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نيز يك دسته را ريسيد و يك صاع جو را آرد و پخت كرد، باز هنگام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غذاى خويش را به او دادند و با آب افطار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نيز باقى مانده پشم را ريسيد و باقى مانده جو را آرد و پخت نمود، اما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آمد و غذا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روز بود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سنگ به شكم خود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آنها را نيز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مقداد رفت و در نخلهاى آن خرمايى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را بگير و به سوى آن درخت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 نخلها اشاره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حق خدا از تو مى‌خواهد كه ما را از ميوه‌ات بهره‌مند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زيادى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مانند آن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شاخه‌هايش پايين آمد و من از بهترين‌هايش 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من از آن خورديم، مقداد و خانواده‌اش نيز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اكرم با خود به مقدارى كه كفايت كند، براى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خانه رسيد،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به صبرت كه به آنچه نزد خداست نمى‌رسى مگر با صبر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جبرئيل،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bookmarkStart w:id="1220" w:name="pg19690_211179"/>
    </w:p>
    <w:p>
      <w:pPr>
        <w:pStyle w:val="Heading3"/>
        <w:numPr>
          <w:ilvl w:val="2"/>
          <w:numId w:val="1"/>
        </w:numPr>
        <w:rPr/>
      </w:pPr>
      <w:bookmarkStart w:id="1221" w:name="__RefHeading___Toc792115_2314609296"/>
      <w:bookmarkStart w:id="1222" w:name="_Toc458"/>
      <w:bookmarkEnd w:id="1220"/>
      <w:bookmarkEnd w:id="1221"/>
      <w:r>
        <w:rPr>
          <w:rtl w:val="true"/>
        </w:rPr>
        <w:t xml:space="preserve">دلايل و براهين امير المؤمنين على </w:t>
      </w:r>
      <w:r>
        <w:rPr>
          <w:rtl w:val="true"/>
        </w:rPr>
        <w:t>(</w:t>
      </w:r>
      <w:r>
        <w:rPr>
          <w:rtl w:val="true"/>
        </w:rPr>
        <w:t>ع</w:t>
      </w:r>
      <w:r>
        <w:rPr>
          <w:rtl w:val="true"/>
        </w:rPr>
        <w:t>)</w:t>
      </w:r>
      <w:bookmarkEnd w:id="1222"/>
    </w:p>
    <w:p>
      <w:pPr>
        <w:pStyle w:val="Heading4"/>
        <w:numPr>
          <w:ilvl w:val="3"/>
          <w:numId w:val="1"/>
        </w:numPr>
        <w:rPr/>
      </w:pPr>
      <w:bookmarkStart w:id="1223" w:name="__RefHeading___Toc792117_2314609296"/>
      <w:bookmarkStart w:id="1224" w:name="_Toc459"/>
      <w:bookmarkEnd w:id="1223"/>
      <w:r>
        <w:rPr>
          <w:rtl w:val="true"/>
        </w:rPr>
        <w:t xml:space="preserve">لباس و غذاى على </w:t>
      </w:r>
      <w:r>
        <w:rPr>
          <w:rtl w:val="true"/>
        </w:rPr>
        <w:t>(</w:t>
      </w:r>
      <w:r>
        <w:rPr>
          <w:rtl w:val="true"/>
        </w:rPr>
        <w:t>ع</w:t>
      </w:r>
      <w:r>
        <w:rPr>
          <w:rtl w:val="true"/>
        </w:rPr>
        <w:t>)</w:t>
      </w:r>
      <w:bookmarkEnd w:id="1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امام شما از دنيا به دو لباس كهنه اكتفا كرده و شدت گرسنگى خود را با دو قرص نان برطرف نموده و در طول سال، گوشت نمى‌خورد مگر در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اين كار را نمى‌توانيد بكنيد، پس مرا با ورع و اجتهاد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كسى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غذاى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باشد پس از ضعف، نمى‌تواند با پهلوانان مبارزه كند و با شجاعان مقابله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خيبر را با قدرت جسمانى و تحرك غذايى، از جا نكندم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 به قوه ملكى و روحى كه به نور پروردگارش، روشن است تأييد شدم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5" w:name="__RefHeading___Toc792119_2314609296"/>
      <w:bookmarkStart w:id="1226" w:name="_Toc460"/>
      <w:bookmarkEnd w:id="1225"/>
      <w:r>
        <w:rPr>
          <w:rtl w:val="true"/>
        </w:rPr>
        <w:t xml:space="preserve">جامع اضداد بودن على </w:t>
      </w:r>
      <w:r>
        <w:rPr>
          <w:rtl w:val="true"/>
        </w:rPr>
        <w:t>(</w:t>
      </w:r>
      <w:r>
        <w:rPr>
          <w:rtl w:val="true"/>
        </w:rPr>
        <w:t>ع</w:t>
      </w:r>
      <w:r>
        <w:rPr>
          <w:rtl w:val="true"/>
        </w:rPr>
        <w:t>)</w:t>
      </w:r>
      <w:bookmarkEnd w:id="122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معجزات آن حضرت، فرمايشات او در زهد، مواعظ، تذكر و نهى‌هاى اوست كه هر كس در آن فكر كند و نداند اين سخن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ترديد نمى‌كند كه اين سخن كسى است كه جز عبادت كارى نداشته و</w:t>
      </w:r>
      <w:bookmarkStart w:id="1227" w:name="pg19690_211180"/>
    </w:p>
    <w:p>
      <w:pPr>
        <w:pStyle w:val="BookText"/>
        <w:rPr/>
      </w:pPr>
      <w:bookmarkEnd w:id="1227"/>
      <w:r>
        <w:rPr>
          <w:rFonts w:ascii="IRNazanin" w:hAnsi="IRNazanin" w:eastAsia="IRNazanin"/>
          <w:color w:val="111111"/>
          <w:sz w:val="28"/>
          <w:sz w:val="28"/>
          <w:szCs w:val="28"/>
          <w:rtl w:val="true"/>
          <w:lang w:bidi="fa-IR"/>
        </w:rPr>
        <w:t>بهره‌اى جز زهد براى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مى‌كند كه سخن كسى است گردنها را زده و پهلوانان را به خاك افكنده و با اين همه از زاهدترين زاهدان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مناقب عجيبى است كه به وسيله آن، اضداد را در خويش جمع كرده است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8" w:name="__RefHeading___Toc792121_2314609296"/>
      <w:bookmarkStart w:id="1229" w:name="_Toc461"/>
      <w:bookmarkEnd w:id="1228"/>
      <w:r>
        <w:rPr>
          <w:rtl w:val="true"/>
        </w:rPr>
        <w:t>تقاضاى زاد و توشه از خداوند در نبرد صفين‌</w:t>
      </w:r>
      <w:bookmarkEnd w:id="122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جنگ صفين طولانى شد، مردم از تمام شدن زاد و توشه و علف حيوانات، شكايت كردند بحدى كه از اصحاب، كسى پيدا نشد كه چيزى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نباشيد؛ فردا آنچه كفايت كند به دست شما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صبح شد، مردم از حضرت خواستند تا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تپه‌اى رفت و دعايى كرد و از خدا خواست كه به آنها غذا بخوراند و علف حيواناتشان را تهيّه نمايد، سپس پايين آمد و به جاى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مستقر نشده بود كه صفهاى شتران به هم متصل شده، آمدند و بر پشت آنها گوشت، خرما، آرد، خوراك خشك، نان، جو و علف حيوانات قرار داشت، بحدى كه تمام بيابان پر شد و صاحبان شترها، تمام بارهاى خود را از غذاها و تمام آنچه با خود داشتند از علف چهارپايان و لباسها و خوراك حيوانات و چيزهايى كه به آن نياز داشتند حتى سوزن و نخ، خالى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نفهميد كه آنها از كجا آمدند و آيا از جنس انسان بودند يا 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تعجّب كردند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0" w:name="__RefHeading___Toc792123_2314609296"/>
      <w:bookmarkStart w:id="1231" w:name="_Toc462"/>
      <w:bookmarkEnd w:id="1230"/>
      <w:r>
        <w:rPr>
          <w:rtl w:val="true"/>
        </w:rPr>
        <w:t xml:space="preserve">شفا يافتن نابينا توسط على </w:t>
      </w:r>
      <w:r>
        <w:rPr>
          <w:rtl w:val="true"/>
        </w:rPr>
        <w:t>(</w:t>
      </w:r>
      <w:r>
        <w:rPr>
          <w:rtl w:val="true"/>
        </w:rPr>
        <w:t>ع</w:t>
      </w:r>
      <w:r>
        <w:rPr>
          <w:rtl w:val="true"/>
        </w:rPr>
        <w:t>)</w:t>
      </w:r>
      <w:bookmarkEnd w:id="123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بيت اللَّه الحرام رفته بودم و در حال طواف بودم كه كنار ركن يمانى، دو زن ديدم كه يكى به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كسى كه به وصايت انتخاب شد و كسى كه به مساوات حكم مى‌كرد و به</w:t>
      </w:r>
      <w:bookmarkStart w:id="1232" w:name="pg19690_211181"/>
    </w:p>
    <w:p>
      <w:pPr>
        <w:pStyle w:val="BookText"/>
        <w:rPr/>
      </w:pPr>
      <w:bookmarkEnd w:id="1232"/>
      <w:r>
        <w:rPr>
          <w:rFonts w:ascii="IRNazanin" w:hAnsi="IRNazanin" w:eastAsia="IRNazanin"/>
          <w:color w:val="111111"/>
          <w:sz w:val="28"/>
          <w:sz w:val="28"/>
          <w:szCs w:val="28"/>
          <w:rtl w:val="true"/>
          <w:lang w:bidi="fa-IR"/>
        </w:rPr>
        <w:t>عدالت قضاوت مى‌نمود، همسر فاطمه زكيّه، رضيّه و مرضيّه، اين 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شما توصيفش مى‌كنى كيست؟</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 مؤمنان على بن ابى طالب علم اعلام و باب احكام و تقسيم‌كننده بهشت و جهنّم و ربّانى اين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كجا مى‌شناسى؟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نشناسم در حالى كه پدرم در صفين در ركاب او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از صفين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 آمد و به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مادرم، من و اين خواهرم را نزد او آورد، در حالى كه من آبله گرفته بودم و در اثر آن، ديد چشمم از بين رفته بود، هنگامى كه چشم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افتاد، آهى كشيد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 تاوّهت من شي‌ء رزيت به كما تاوّهت للاطفال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في النائبات و في الاسفار و الحضر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سپس حضرت دست مباركش را بر صورتم كشيد و همان هنگام، چشمهايم 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من مى‌توانم شتر رميده را در شب تاريك ببينم و اين به بركت آن حضرت بود كه درود خدا بر او و خاندانش باد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3" w:name="__RefHeading___Toc792125_2314609296"/>
      <w:bookmarkStart w:id="1234" w:name="_Toc463"/>
      <w:bookmarkEnd w:id="1233"/>
      <w:r>
        <w:rPr>
          <w:rtl w:val="true"/>
        </w:rPr>
        <w:t xml:space="preserve">كرامت على </w:t>
      </w:r>
      <w:r>
        <w:rPr>
          <w:rtl w:val="true"/>
        </w:rPr>
        <w:t>(</w:t>
      </w:r>
      <w:r>
        <w:rPr>
          <w:rtl w:val="true"/>
        </w:rPr>
        <w:t>ع</w:t>
      </w:r>
      <w:r>
        <w:rPr>
          <w:rtl w:val="true"/>
        </w:rPr>
        <w:t xml:space="preserve">) </w:t>
      </w:r>
      <w:r>
        <w:rPr>
          <w:rtl w:val="true"/>
        </w:rPr>
        <w:t>نزد خداوند</w:t>
      </w:r>
      <w:bookmarkEnd w:id="123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مكّه فتح شد و هجرت پايان يافت و پيامبر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فتح، هجرتى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w:t>
      </w:r>
      <w:bookmarkStart w:id="1235" w:name="pg19690_211182"/>
    </w:p>
    <w:p>
      <w:pPr>
        <w:pStyle w:val="BookText"/>
        <w:rPr/>
      </w:pPr>
      <w:bookmarkEnd w:id="1235"/>
      <w:r>
        <w:rPr>
          <w:rFonts w:ascii="IRNazanin" w:hAnsi="IRNazanin" w:eastAsia="IRNazanin"/>
          <w:color w:val="111111"/>
          <w:sz w:val="28"/>
          <w:sz w:val="28"/>
          <w:szCs w:val="28"/>
          <w:rtl w:val="true"/>
          <w:lang w:bidi="fa-IR"/>
        </w:rPr>
        <w:t>خورشيد سخن بگو تا بدانى كه چه كرامتى نزد خداوند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صبح شد،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خورشيد،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مطيع و فرمانبردار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اى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باد؛ چون پروردگار عزت، به تو سلام مى‌رساند و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باد؛ چون براى تو و دوستداران تو و شيعيان تو، نعمتهايى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نه چشمى ديده و نه گوشى شنيده و نه به قلب بشرى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و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بلند كن، چون خداوند متعال بخاطر تو، به فرشتگان مباهات مى‌كند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6" w:name="__RefHeading___Toc792127_2314609296"/>
      <w:bookmarkStart w:id="1237" w:name="_Toc464"/>
      <w:bookmarkEnd w:id="1236"/>
      <w:r>
        <w:rPr>
          <w:rtl w:val="true"/>
        </w:rPr>
        <w:t xml:space="preserve">گرفتار شدن حسن بصرى به نفرين على </w:t>
      </w:r>
      <w:r>
        <w:rPr>
          <w:rtl w:val="true"/>
        </w:rPr>
        <w:t>(</w:t>
      </w:r>
      <w:r>
        <w:rPr>
          <w:rtl w:val="true"/>
        </w:rPr>
        <w:t>ع</w:t>
      </w:r>
      <w:r>
        <w:rPr>
          <w:rtl w:val="true"/>
        </w:rPr>
        <w:t>)</w:t>
      </w:r>
      <w:bookmarkEnd w:id="123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را ديد كه با آب كم وضو مى‌گيرد،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وضويت را پر آب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پر آب وضو مى‌گرفتند ديروز آنان را به قتل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غمگين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غمت را طولانى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سجستانى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حسن را هميشه غمگين مى‌ديديم؛ مانند اينكه از دفن عزيزى بر مى‌گردد و يا مانند مكارى كه الاغ خود را گم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را از او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مرد صالحى در من مؤثر واقع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نبطى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مادرش در كوچكى او را به</w:t>
      </w:r>
      <w:bookmarkStart w:id="1238" w:name="pg19690_211183"/>
    </w:p>
    <w:p>
      <w:pPr>
        <w:pStyle w:val="BookText"/>
        <w:rPr/>
      </w:pPr>
      <w:bookmarkEnd w:id="1238"/>
      <w:r>
        <w:rPr>
          <w:rFonts w:ascii="Amiri" w:hAnsi="Amiri" w:eastAsia="Amiri" w:cs="Amiri"/>
          <w:color w:val="111111"/>
          <w:sz w:val="28"/>
          <w:sz w:val="28"/>
          <w:szCs w:val="28"/>
          <w:rtl w:val="true"/>
          <w:lang w:bidi="ar-SA"/>
        </w:rPr>
        <w:t>اين نام ناميد ولى كسى از آن خبر نداشت تا اينكه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به آن نام، خواند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9" w:name="__RefHeading___Toc792129_2314609296"/>
      <w:bookmarkStart w:id="1240" w:name="_Toc465"/>
      <w:bookmarkEnd w:id="1239"/>
      <w:r>
        <w:rPr>
          <w:rtl w:val="true"/>
        </w:rPr>
        <w:t xml:space="preserve">على </w:t>
      </w:r>
      <w:r>
        <w:rPr>
          <w:rtl w:val="true"/>
        </w:rPr>
        <w:t>(</w:t>
      </w:r>
      <w:r>
        <w:rPr>
          <w:rtl w:val="true"/>
        </w:rPr>
        <w:t>ع</w:t>
      </w:r>
      <w:r>
        <w:rPr>
          <w:rtl w:val="true"/>
        </w:rPr>
        <w:t xml:space="preserve">) </w:t>
      </w:r>
      <w:r>
        <w:rPr>
          <w:rtl w:val="true"/>
        </w:rPr>
        <w:t>داناترين مردم‌</w:t>
      </w:r>
      <w:bookmarkEnd w:id="124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يقطر همشير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ضمن شعرى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كملت إحدى و ستون حجّة الى خمسة من بعدهن ضرائح</w:t>
      </w:r>
    </w:p>
    <w:p>
      <w:pPr>
        <w:pStyle w:val="BookText"/>
        <w:rPr/>
      </w:pPr>
      <w:r>
        <w:rPr>
          <w:rFonts w:ascii="Amiri" w:hAnsi="Amiri" w:eastAsia="Amiri" w:cs="Amiri"/>
          <w:color w:val="111111"/>
          <w:sz w:val="28"/>
          <w:sz w:val="28"/>
          <w:szCs w:val="28"/>
          <w:rtl w:val="true"/>
          <w:lang w:bidi="ar-SA"/>
        </w:rPr>
        <w:t>و قام بنو ليث بنصر بن احمد يهزّون اطراف القنا و الصفائح</w:t>
      </w:r>
    </w:p>
    <w:p>
      <w:pPr>
        <w:pStyle w:val="BookText"/>
        <w:rPr/>
      </w:pPr>
      <w:r>
        <w:rPr>
          <w:rFonts w:ascii="Amiri" w:hAnsi="Amiri" w:eastAsia="Amiri" w:cs="Amiri"/>
          <w:color w:val="111111"/>
          <w:sz w:val="28"/>
          <w:sz w:val="28"/>
          <w:szCs w:val="28"/>
          <w:rtl w:val="true"/>
          <w:lang w:bidi="ar-SA"/>
        </w:rPr>
        <w:t>تعرفتهم شعث النواصى يقودها من المنزل الاقصى شعيب بن صالح</w:t>
      </w:r>
    </w:p>
    <w:p>
      <w:pPr>
        <w:pStyle w:val="BookText"/>
        <w:rPr/>
      </w:pPr>
      <w:r>
        <w:rPr>
          <w:rFonts w:ascii="Amiri" w:hAnsi="Amiri" w:eastAsia="Amiri" w:cs="Amiri"/>
          <w:color w:val="111111"/>
          <w:sz w:val="28"/>
          <w:sz w:val="28"/>
          <w:szCs w:val="28"/>
          <w:rtl w:val="true"/>
          <w:lang w:bidi="ar-SA"/>
        </w:rPr>
        <w:t>و حدّثنى اذا أعلم الناس كلّهم ابو حسن أهل التقى و المدائح</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تمام شد و قبر پنج تن از آنها كامل شد، بنى ليث، به يارى پسر احمد قيام كردند و نيزه‌ها و شمشيرهاى خود را جنباندند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آنها اين بود كه در جلو سر خود، مو داشتند و از منزل دور، فرمانده آنان شعيب بن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مردم ابو الحسن است كه اهل تقوا و اهل ستايشهاست</w:t>
      </w:r>
      <w:r>
        <w:rPr>
          <w:rFonts w:eastAsia="IRNazanin" w:cs="IRNazanin"/>
          <w:color w:val="111111"/>
          <w:sz w:val="28"/>
          <w:szCs w:val="28"/>
          <w:rtl w:val="true"/>
          <w:lang w:bidi="fa-IR"/>
        </w:rPr>
        <w:t>».</w:t>
      </w:r>
    </w:p>
    <w:p>
      <w:pPr>
        <w:pStyle w:val="Heading4"/>
        <w:numPr>
          <w:ilvl w:val="3"/>
          <w:numId w:val="1"/>
        </w:numPr>
        <w:rPr/>
      </w:pPr>
      <w:bookmarkStart w:id="1241" w:name="__RefHeading___Toc792131_2314609296"/>
      <w:bookmarkStart w:id="1242" w:name="_Toc466"/>
      <w:bookmarkEnd w:id="1241"/>
      <w:r>
        <w:rPr>
          <w:rtl w:val="true"/>
        </w:rPr>
        <w:t xml:space="preserve">قيام امام زمان </w:t>
      </w:r>
      <w:r>
        <w:rPr>
          <w:rtl w:val="true"/>
        </w:rPr>
        <w:t>(</w:t>
      </w:r>
      <w:r>
        <w:rPr>
          <w:rtl w:val="true"/>
        </w:rPr>
        <w:t>عج</w:t>
      </w:r>
      <w:r>
        <w:rPr>
          <w:rtl w:val="true"/>
        </w:rPr>
        <w:t>)</w:t>
      </w:r>
      <w:bookmarkEnd w:id="124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ديدم ابى بن كعب، نزد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زينت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تو چگونه زينت آسمانها و زمين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حسن در آسمانها بزرگتر از وجود آن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او در طرف راست عرش خداوند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از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به ميان آورد كه به واسطه او هر مؤمنى راضى</w:t>
      </w:r>
      <w:bookmarkStart w:id="1243" w:name="pg19690_211184"/>
    </w:p>
    <w:p>
      <w:pPr>
        <w:pStyle w:val="BookText"/>
        <w:rPr/>
      </w:pPr>
      <w:bookmarkEnd w:id="1243"/>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حكم مى‌كند و به عدل، دستور مى‌دهد و از تهامه قيام مى‌كند تا اينكه معجزات و براهين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اهل بدر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خداوند براى او از شهرهاى مختلف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صحيفه‌اى دارد كه در آن نام يارانش و نام پدران، شهرهاى آنان، قبيله و كنيه‌هايشان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نشانه‌اش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پرچمى دارد و موقعى كه هنگام قيام او برسد، آن پرچم به خودى خود، به حركت در مى‌آيد و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 و دشمنان خدا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تو جايز نيست كه در مقابل دشمنان خدا خاموش بنشينى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شمشيرى دارد كه هنگام قيامش از غلاف خارج مى‌شود و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در مقابل دشمنان خدا خاموش بنشينى، دشمنان خدا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خروج مى‌كند، جبرئيل در طرف راست او، ميكائيل در طرف چپ و شعيب بن صالح در جلو آن حضرت،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دوازده صحيفه بر من نازل كرد، با دوازده مهر آن كه نام هر كدام از امامان، در مهر و اوصافش در صحيفه موجود است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4" w:name="__RefHeading___Toc792133_2314609296"/>
      <w:bookmarkStart w:id="1245" w:name="_Toc467"/>
      <w:bookmarkEnd w:id="1244"/>
      <w:r>
        <w:rPr>
          <w:rtl w:val="true"/>
        </w:rPr>
        <w:t>حكايت شگفت انگيز سهيل بن سعيد</w:t>
      </w:r>
      <w:bookmarkEnd w:id="124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كتاب نبوّت از سهيل بن سعيد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الملك مرا به رصافه، فرستاد تا اينكه در آنجا چاهى براى او احداث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دويست قامت كنديم، جمجمه مرد بلند قدى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را كنديم ناگهان مردى را ديديم كه بر روى صخره‌اى ايستاده بود، لباس سفيد در برداشت و كف دست راستش بر جاى زخمى در سرش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دستش را كنار مى‌كشيديم، خون جارى مى‌گشت و وقتى كه دستش را رها مى‌كرديم به جاى</w:t>
      </w:r>
      <w:bookmarkStart w:id="1246" w:name="pg19690_211185"/>
    </w:p>
    <w:p>
      <w:pPr>
        <w:pStyle w:val="BookText"/>
        <w:rPr/>
      </w:pPr>
      <w:bookmarkEnd w:id="1246"/>
      <w:r>
        <w:rPr>
          <w:rFonts w:ascii="IRNazanin" w:hAnsi="IRNazanin" w:eastAsia="IRNazanin"/>
          <w:color w:val="111111"/>
          <w:sz w:val="28"/>
          <w:sz w:val="28"/>
          <w:szCs w:val="28"/>
          <w:rtl w:val="true"/>
          <w:lang w:bidi="fa-IR"/>
        </w:rPr>
        <w:t>خود برمى‌گشت و جلو خونريزى را مى‌گرفت و در لباسش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شعيب بن صالح؛ فرستاده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به سوى قومش فرستاد ولى مرا مضروب ساختند و به من زيان رساندند و مرا در اين چاه افكندند و به رويم خاك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را ديده بوديم به هشام نوشتيم و هشام نيز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را به جاى خود برگردانيد و چاه را پر كنيد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7" w:name="__RefHeading___Toc792135_2314609296"/>
      <w:bookmarkStart w:id="1248" w:name="_Toc468"/>
      <w:bookmarkEnd w:id="1247"/>
      <w:r>
        <w:rPr>
          <w:rtl w:val="true"/>
        </w:rPr>
        <w:t xml:space="preserve">حكايت على </w:t>
      </w:r>
      <w:r>
        <w:rPr>
          <w:rtl w:val="true"/>
        </w:rPr>
        <w:t>(</w:t>
      </w:r>
      <w:r>
        <w:rPr>
          <w:rtl w:val="true"/>
        </w:rPr>
        <w:t>ع</w:t>
      </w:r>
      <w:r>
        <w:rPr>
          <w:rtl w:val="true"/>
        </w:rPr>
        <w:t xml:space="preserve">) </w:t>
      </w:r>
      <w:r>
        <w:rPr>
          <w:rtl w:val="true"/>
        </w:rPr>
        <w:t>با راهب صومعه‌</w:t>
      </w:r>
      <w:bookmarkEnd w:id="124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پيكار با خوارج برمى‌گشت،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برويد و از اين شهر دور شويد؛ چون فرو رفتن آن سريعتر از فرو رفتن ميخ، در آرد الك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سرزمينى رسيدند و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خشك و بى‌آب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شوره‌زار است، از آن دور شويد و راه خود را منحرف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يكى از روستاهاى اطراف، رسيديم، در صومعه‌اى راهبى را ديديم،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راهب مى‌توانيم اينجا پياده شويم؟</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خود در اين سرزمين فرود ميا؛ چون در اينجا فرود نمى‌آيد مگر پيامبر يا جانشين پيامبر با لشكريانش كه در راه خدا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در كتابهاى خود يافته‌ام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جانشين سيّد انبياء هستم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تو بايد اصلع </w:t>
      </w:r>
      <w:r>
        <w:rPr>
          <w:rStyle w:val="FootnoteAnchor"/>
          <w:rtl w:val="true"/>
        </w:rPr>
        <w:footnoteReference w:id="609"/>
      </w:r>
      <w:r>
        <w:rPr>
          <w:rFonts w:ascii="Amiri" w:hAnsi="Amiri" w:eastAsia="Amiri" w:cs="Amiri"/>
          <w:color w:val="111111"/>
          <w:sz w:val="28"/>
          <w:sz w:val="28"/>
          <w:szCs w:val="28"/>
          <w:rtl w:val="true"/>
          <w:lang w:bidi="ar-SA"/>
        </w:rPr>
        <w:t>قريش و وصى</w:t>
      </w:r>
      <w:bookmarkStart w:id="1249" w:name="pg19690_211186"/>
    </w:p>
    <w:p>
      <w:pPr>
        <w:pStyle w:val="BookText"/>
        <w:rPr/>
      </w:pPr>
      <w:bookmarkEnd w:id="1249"/>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طور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راهب از صومعه پايين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و احكام اسلام را به من بياموز؛ چون من در انجيل، صفات تو را يافته‌ام و تو در زمين براثا </w:t>
      </w:r>
      <w:r>
        <w:rPr>
          <w:rStyle w:val="FootnoteAnchor"/>
          <w:rtl w:val="true"/>
        </w:rPr>
        <w:footnoteReference w:id="610"/>
      </w:r>
      <w:r>
        <w:rPr>
          <w:rFonts w:ascii="Amiri" w:hAnsi="Amiri" w:eastAsia="Amiri" w:cs="Amiri"/>
          <w:color w:val="111111"/>
          <w:sz w:val="28"/>
          <w:sz w:val="28"/>
          <w:szCs w:val="28"/>
          <w:rtl w:val="true"/>
          <w:lang w:bidi="ar-SA"/>
        </w:rPr>
        <w:t>خانه مريم و زمين عيسى فرود مى‌آيى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 و چيزى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جايى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بكوبيد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 كوبيدند كه چشمه‌اى با آب فراوان جوشيد،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چشمه‌اى است كه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را هفده ذراع بكنيد و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صخره سفيدى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سنگ، حضرت مريم،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آغوش خويش بر زمين نهاد و اين 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صخره را نصب كرد و بر آن نماز خواند و در آنجا چهار روز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را در خيمه‌اى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براثا خانه مريم و جاى مقدسى است و پيامبران در آن نماز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دريافتيم كه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حضرت عيسى در آنجا نماز خوانده است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0" w:name="__RefHeading___Toc792137_2314609296"/>
      <w:bookmarkStart w:id="1251" w:name="_Toc469"/>
      <w:bookmarkEnd w:id="1250"/>
      <w:r>
        <w:rPr>
          <w:rtl w:val="true"/>
        </w:rPr>
        <w:t xml:space="preserve">مباحثه على </w:t>
      </w:r>
      <w:r>
        <w:rPr>
          <w:rtl w:val="true"/>
        </w:rPr>
        <w:t>(</w:t>
      </w:r>
      <w:r>
        <w:rPr>
          <w:rtl w:val="true"/>
        </w:rPr>
        <w:t>ع</w:t>
      </w:r>
      <w:r>
        <w:rPr>
          <w:rtl w:val="true"/>
        </w:rPr>
        <w:t xml:space="preserve">) </w:t>
      </w:r>
      <w:r>
        <w:rPr>
          <w:rtl w:val="true"/>
        </w:rPr>
        <w:t>با جاثليق مسيحى‌</w:t>
      </w:r>
      <w:bookmarkEnd w:id="125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جاثليق كه داراى وقار و شناخت بود و تورات و انجيل را از حفظ داشت، با عدّه‌اى از مسيحيان به مدينه آمد و نزد ابو بكر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انجيل يافته‌ايم كه بعد از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ظهور مى‌كند و ما بعثت محمّد بن عبد اللَّه را شنيديم و به پادشاه خود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 را براى كشف حقيقت به اين جا فرستاده است ولى پيامبر شما از دنيا رفته و ما در كتابهايمان خوانده‌ايم كه هيچ پيامبرى از دنيا نمى‌رود مگر اينكه جانشينان خود را تعيين مى‌كند و آنان را به جاى خود در ميان امتش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جانشين او هستى از تو سؤال مى‌كنيم؟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 جانشين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جاثليق از او چيزهايى پرسيد كه نتوانست پاسخ صحيحى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نزد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او را از ماجرا آگاه كردم و آن حضرت به اين خاطر به مسجد آمد و نشست در حالى كه شخص مسيحى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من نشان دهيد تا بتوانم آنچه را نياز دارم از او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سوگند به كسى كه دانه را شكافت و انسان را آفريد، از گذشته و آينده هر چه بپرسى از جانب پيامبر هدايت؛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اين مرد سؤال كردم از تو نيز خواهم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خداوند مؤمن هستى يا نزد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مؤمن هستم چنانچه در عقيده خودم مؤمن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جايگاه تو در بهشت كجاست؟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من نزد پيامبر امّى در بهشت فردوس اعلى است و در اين مورد هيچ شكى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بهشت را كه گفتى، از كجا اين را دانسته‌اى؟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كتابى كه از طرف خداوند نازل شده و به وسيله صدق گفتار پيامبرى كه از طرف خداوند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و راستى گفتار پيامبرت را از كجا فهميدى؟</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نشانه‌ها و معجزات ارزشمند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اقامه حجّت است براى كسى كه دليل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امروز خداوند در كجاست؟</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از كجا بودن و بالاتر از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ازل مكانى نداشته است امروز هم همين گونه است و از حالى به حالى تغيير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احسن 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دادن، كفايت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آيا خداوند با حواس درك مى‌شود و اگر نمى‌شود راه شناخت او چگونه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بلند مرتبه‌تر از اين است كه به مقدار، توصيف شود و با حواس، درك گردد و با مردم قياس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شناختش، كارهاى حيرت انگيزى است كه صاحبان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آنچه از او مشهور و معقول است، دلالت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پيامبر شما در باره مسيح چه مى‌گويد و آيا او مخلوق است، و از كجا و چگونه خلقت بر او ثابت مى‌شود و چگونه الوهيت از او نفى مى‌گردد و نقص را در او حتمى مى‌نمايد؟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بودن براى او با مقدارى كه به او لازم شده و تصوير و تغيير از حالى به حالى كه دارد ثابت مى‌شود، و زياده و نقصانى كه از او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زياده و نقصان، پيامبرى را از او نفى نمى‌كند و او را از عصمت و كمال و تأييد، بيرون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خدا آمده است كه مثل عيسى، مثل آدم است كه خداوند او را از خاك آفريد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 پس او موجود 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چيزى است كه در آن رخنه‌اى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دلايل مخلوق بودن و نفى الوهيت مشترك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اى عالم به حكومت شخصى كه از</w:t>
      </w:r>
      <w:bookmarkStart w:id="1252" w:name="pg19690_211189"/>
    </w:p>
    <w:p>
      <w:pPr>
        <w:pStyle w:val="BookText"/>
        <w:rPr/>
      </w:pPr>
      <w:bookmarkEnd w:id="1252"/>
      <w:r>
        <w:rPr>
          <w:rFonts w:ascii="IRNazanin" w:hAnsi="IRNazanin" w:eastAsia="IRNazanin"/>
          <w:color w:val="111111"/>
          <w:sz w:val="28"/>
          <w:sz w:val="28"/>
          <w:szCs w:val="28"/>
          <w:rtl w:val="true"/>
          <w:lang w:bidi="fa-IR"/>
        </w:rPr>
        <w:t>تو ناقص است گردن نهادى؟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آنچه كه از علمم به گذشته و آينده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كه ادعايت را تحقق ببخشد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خودت با مشقّت خارج شدى و به سوى كسى آمدى كه از او سؤال كنى و آنچه را در باطنت بود از سؤال و طلب هدايت، مخفى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رؤيا مقام مرا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من سخن گفته شدى و از مخالفت با من بر حذر گشتى و دستور داده شدى كه از من پيروى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مسيح را برگزيد، راست گفتى و از آنچه كه گفتى جز خدا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شهادتين را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سزاوارترين شخص به جانشينى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كسانى كه با او بودند نيز اسلام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ارباب خود بر مى‌گرديم و آنچه را ديديم به او مى‌گوييم</w:t>
      </w:r>
      <w:r>
        <w:rPr>
          <w:rFonts w:eastAsia="IRNazanin" w:cs="IRNazanin"/>
          <w:color w:val="111111"/>
          <w:sz w:val="28"/>
          <w:szCs w:val="28"/>
          <w:rtl w:val="true"/>
          <w:lang w:bidi="fa-IR"/>
        </w:rPr>
        <w:t>.</w:t>
      </w:r>
    </w:p>
    <w:p>
      <w:pPr>
        <w:pStyle w:val="Heading4"/>
        <w:numPr>
          <w:ilvl w:val="3"/>
          <w:numId w:val="1"/>
        </w:numPr>
        <w:rPr/>
      </w:pPr>
      <w:bookmarkStart w:id="1253" w:name="__RefHeading___Toc792139_2314609296"/>
      <w:bookmarkStart w:id="1254" w:name="_Toc470"/>
      <w:bookmarkEnd w:id="1253"/>
      <w:r>
        <w:rPr>
          <w:rtl w:val="true"/>
        </w:rPr>
        <w:t xml:space="preserve">انجام دادن وعده پيامبر </w:t>
      </w:r>
      <w:r>
        <w:rPr>
          <w:rtl w:val="true"/>
        </w:rPr>
        <w:t>(</w:t>
      </w:r>
      <w:r>
        <w:rPr>
          <w:rtl w:val="true"/>
        </w:rPr>
        <w:t>ص</w:t>
      </w:r>
      <w:r>
        <w:rPr>
          <w:rtl w:val="true"/>
        </w:rPr>
        <w:t xml:space="preserve">) </w:t>
      </w:r>
      <w:r>
        <w:rPr>
          <w:rtl w:val="true"/>
        </w:rPr>
        <w:t xml:space="preserve">توسط على </w:t>
      </w:r>
      <w:r>
        <w:rPr>
          <w:rtl w:val="true"/>
        </w:rPr>
        <w:t>(</w:t>
      </w:r>
      <w:r>
        <w:rPr>
          <w:rtl w:val="true"/>
        </w:rPr>
        <w:t>ع</w:t>
      </w:r>
      <w:r>
        <w:rPr>
          <w:rtl w:val="true"/>
        </w:rPr>
        <w:t>)</w:t>
      </w:r>
      <w:bookmarkEnd w:id="125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نشسته بود كه مرد عربى آمد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وعده‌اى داد و من آمدم و از بر آورنده وعده‌اش پرسيدم كه تو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آنچه پيامبر وعده داده مى‌رسم؟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صد شتر سرخ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رفتم و تو قرضت را خواستى، جانشين من به تو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دروغ نگفته و اگر تو در ادعايت راستگو هستى پس سريعا آنها را به من بده و به وعده وفا كن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خيز و حضرت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فلان چوب دستى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 و به بقيع برو و آن را سه مرتبه به فلان سنگ</w:t>
      </w:r>
      <w:bookmarkStart w:id="1255" w:name="pg19690_211190"/>
    </w:p>
    <w:p>
      <w:pPr>
        <w:pStyle w:val="BookText"/>
        <w:rPr/>
      </w:pPr>
      <w:bookmarkEnd w:id="1255"/>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كن ببين چه چيز بيرون مى‌آيد، هر چه آمد آن را بگير و به اين مرد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ديده است پوشيده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كسى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دستى پيامبر به آن محل رفت و دستور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شتر از سنگ نمايان شد كه افسار نيز بر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افسار را گرفت و كشيد تا اينكه صد شتر بيرون آمد و مجددا شكاف سنگ به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به آن 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ديدى پوشيده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پدرت راست گفتند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6" w:name="__RefHeading___Toc792141_2314609296"/>
      <w:bookmarkStart w:id="1257" w:name="_Toc471"/>
      <w:bookmarkEnd w:id="1256"/>
      <w:r>
        <w:rPr>
          <w:rtl w:val="true"/>
        </w:rPr>
        <w:t xml:space="preserve">هديه خداوند براى على </w:t>
      </w:r>
      <w:r>
        <w:rPr>
          <w:rtl w:val="true"/>
        </w:rPr>
        <w:t>(</w:t>
      </w:r>
      <w:r>
        <w:rPr>
          <w:rtl w:val="true"/>
        </w:rPr>
        <w:t>ع</w:t>
      </w:r>
      <w:r>
        <w:rPr>
          <w:rtl w:val="true"/>
        </w:rPr>
        <w:t>)</w:t>
      </w:r>
      <w:bookmarkEnd w:id="125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فرات با مولايم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حضرت پيراهنش را در آورد و وارد آب شد كه ناگهان موجى آمد و پيراهن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هاتفى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خود نگاه كن و آنچه را مى‌بينى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بقچه‌اى در طرف راست خود مشاهده كرد كه پيراهنى در آن پيچيده شده بود آن را گرفت و بوسيد و در جيب آن كاغذى يافت كه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هديه‌اى است از جانب خداى عزيز و حكيم به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هارون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كَذلِكَ وَ أَوْرَثْناها قَوْماً آخَرِينَ </w:t>
      </w:r>
      <w:r>
        <w:rPr>
          <w:rStyle w:val="FootnoteAnchor"/>
          <w:rtl w:val="true"/>
        </w:rPr>
        <w:footnoteReference w:id="613"/>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8" w:name="__RefHeading___Toc792143_2314609296"/>
      <w:bookmarkStart w:id="1259" w:name="_Toc472"/>
      <w:bookmarkEnd w:id="1258"/>
      <w:r>
        <w:rPr>
          <w:rtl w:val="true"/>
        </w:rPr>
        <w:t xml:space="preserve">سخن گفتن على </w:t>
      </w:r>
      <w:r>
        <w:rPr>
          <w:rtl w:val="true"/>
        </w:rPr>
        <w:t>(</w:t>
      </w:r>
      <w:r>
        <w:rPr>
          <w:rtl w:val="true"/>
        </w:rPr>
        <w:t>ع</w:t>
      </w:r>
      <w:r>
        <w:rPr>
          <w:rtl w:val="true"/>
        </w:rPr>
        <w:t xml:space="preserve">) </w:t>
      </w:r>
      <w:r>
        <w:rPr>
          <w:rtl w:val="true"/>
        </w:rPr>
        <w:t>با پرندگان‌</w:t>
      </w:r>
      <w:bookmarkEnd w:id="125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1260" w:name="pg19690_211191"/>
    </w:p>
    <w:p>
      <w:pPr>
        <w:pStyle w:val="BookText"/>
        <w:rPr/>
      </w:pPr>
      <w:bookmarkEnd w:id="1260"/>
      <w:r>
        <w:rPr>
          <w:rFonts w:ascii="Amiri" w:hAnsi="Amiri" w:eastAsia="Amiri" w:cs="Amiri"/>
          <w:color w:val="111111"/>
          <w:sz w:val="28"/>
          <w:sz w:val="28"/>
          <w:szCs w:val="28"/>
          <w:rtl w:val="true"/>
          <w:lang w:bidi="ar-SA"/>
        </w:rPr>
        <w:t xml:space="preserve">زمين كويرى درّاجى </w:t>
      </w:r>
      <w:r>
        <w:rPr>
          <w:rStyle w:val="FootnoteAnchor"/>
          <w:rtl w:val="true"/>
        </w:rPr>
        <w:footnoteReference w:id="615"/>
      </w:r>
      <w:r>
        <w:rPr>
          <w:rFonts w:ascii="IRNazanin" w:hAnsi="IRNazanin" w:eastAsia="IRNazanin"/>
          <w:color w:val="111111"/>
          <w:sz w:val="28"/>
          <w:sz w:val="28"/>
          <w:szCs w:val="28"/>
          <w:rtl w:val="true"/>
          <w:lang w:bidi="fa-IR"/>
        </w:rPr>
        <w:t>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چه وقت در اين بيابان هستى؟ و از كجا تغذيه مى‌كنى؟</w:t>
      </w:r>
    </w:p>
    <w:p>
      <w:pPr>
        <w:pStyle w:val="BookText"/>
        <w:rPr/>
      </w:pPr>
      <w:r>
        <w:rPr>
          <w:rFonts w:ascii="IRNazanin" w:hAnsi="IRNazanin" w:eastAsia="IRNazanin"/>
          <w:color w:val="111111"/>
          <w:sz w:val="28"/>
          <w:sz w:val="28"/>
          <w:szCs w:val="28"/>
          <w:rtl w:val="true"/>
          <w:lang w:bidi="fa-IR"/>
        </w:rPr>
        <w:t>درّاج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سال است كه در اين بيابان هستم و هر وقت گرسنه شوم بر شما درود مى‌فرستم و سير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تشنه شوم بر ستمگران شما نفرين مى‌كنم و سيراب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غير از سليمان بن داود زبان پرندگان را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نبودند، سليمان و پدرش آدم، آفريده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اى كركس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 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پايين آمدند و دستور داد همه را ذبح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خداوند پرواز كنيد و تمام پرندگان به پرواز در آمدند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1" w:name="__RefHeading___Toc792145_2314609296"/>
      <w:bookmarkStart w:id="1262" w:name="_Toc473"/>
      <w:bookmarkEnd w:id="1261"/>
      <w:r>
        <w:rPr>
          <w:rtl w:val="true"/>
        </w:rPr>
        <w:t xml:space="preserve">اجراى حدّ سرقت، توسط على </w:t>
      </w:r>
      <w:r>
        <w:rPr>
          <w:rtl w:val="true"/>
        </w:rPr>
        <w:t>(</w:t>
      </w:r>
      <w:r>
        <w:rPr>
          <w:rtl w:val="true"/>
        </w:rPr>
        <w:t>ع</w:t>
      </w:r>
      <w:r>
        <w:rPr>
          <w:rtl w:val="true"/>
        </w:rPr>
        <w:t>)</w:t>
      </w:r>
      <w:bookmarkEnd w:id="126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سياهپوستى نزد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دزدى كرده‌ام مرا پاك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جايى كه قفلى نداشته دزدى كرده‌اى و سپس صورت خويش را از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جايى سرقت نموده‌ام كه قفل داشت، مرا پاك گردان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سرقت تو به حدّ نصاب نرسيده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صورت خود را از او برگرداند</w:t>
      </w:r>
      <w:r>
        <w:rPr>
          <w:rFonts w:eastAsia="IRNazanin" w:cs="IRNazanin"/>
          <w:color w:val="111111"/>
          <w:sz w:val="28"/>
          <w:szCs w:val="28"/>
          <w:rtl w:val="true"/>
          <w:lang w:bidi="fa-IR"/>
        </w:rPr>
        <w:t>].</w:t>
      </w:r>
      <w:bookmarkStart w:id="1263" w:name="pg19690_211192"/>
    </w:p>
    <w:p>
      <w:pPr>
        <w:pStyle w:val="BookText"/>
        <w:rPr/>
      </w:pPr>
      <w:bookmarkEnd w:id="1263"/>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من به حدّ نصاب 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سه بار اقرار نمود،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سرقت را جارى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دست قطع شده خود را گرفت و رفت و در راه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امير مؤمنان و امام المتقين و قائد الغر المحجلين و يعسوب الدين و سيّد الوصيين،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حضرت را مدح و ثنا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او برخوردند و اين كلمات را از او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سياهپوستى را در راه ديديم كه تو را مدح و ثنا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شخصى را دنبال او فرستاد تا او را به حضورش حاضر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راست تو را بريده‌ام و تو مرا مدح و ثنا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پاك ساختى و محبت تو با گوشت، خون و استخوان من مخلوط شده است اگر مرا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كنى باز محبت تو از قلبم خارج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دعا كرد و دست بريده‌شده او را سر جايش گذاشت كه صحيح و سالم، مانند اوّل شد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4" w:name="__RefHeading___Toc792147_2314609296"/>
      <w:bookmarkStart w:id="1265" w:name="_Toc474"/>
      <w:bookmarkEnd w:id="1264"/>
      <w:r>
        <w:rPr>
          <w:rtl w:val="true"/>
        </w:rPr>
        <w:t xml:space="preserve">خاكسپارى سلمان فارسى توسط على </w:t>
      </w:r>
      <w:r>
        <w:rPr>
          <w:rtl w:val="true"/>
        </w:rPr>
        <w:t>(</w:t>
      </w:r>
      <w:r>
        <w:rPr>
          <w:rtl w:val="true"/>
        </w:rPr>
        <w:t>ع</w:t>
      </w:r>
      <w:r>
        <w:rPr>
          <w:rtl w:val="true"/>
        </w:rPr>
        <w:t>)</w:t>
      </w:r>
      <w:bookmarkEnd w:id="126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روزى صبح هنگام،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وارد مسجد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سفارش كرد كه غسل، تكفين، نماز و تدفين او را بر عهده بگيرم و من نيز بخاطر اين، به مدائن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را از بيت المال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آماده و مفروغ عنه است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مدائن رفت و مردم تا پشت مدينه او را بدرقه</w:t>
      </w:r>
      <w:bookmarkStart w:id="1266" w:name="pg19690_211193"/>
    </w:p>
    <w:p>
      <w:pPr>
        <w:pStyle w:val="BookText"/>
        <w:rPr/>
      </w:pPr>
      <w:bookmarkEnd w:id="1266"/>
      <w:r>
        <w:rPr>
          <w:rFonts w:ascii="IRNazanin" w:hAnsi="IRNazanin" w:eastAsia="IRNazanin"/>
          <w:color w:val="111111"/>
          <w:sz w:val="28"/>
          <w:sz w:val="28"/>
          <w:szCs w:val="28"/>
          <w:rtl w:val="true"/>
          <w:lang w:bidi="fa-IR"/>
        </w:rPr>
        <w:t>كردند و او روانه شد و مردم هم مراجعت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همان روز نيز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باور نكردند تا اينكه بعد از مدتى، نامه‌اى از مدائن رسيد كه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در فلان شب وفات كرد و عربى آمد و او را غسل داد و كفن كرد و بر او نماز خواند و دفنش نمود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اين قضيه شگفت زده شدند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7" w:name="__RefHeading___Toc792149_2314609296"/>
      <w:bookmarkStart w:id="1268" w:name="_Toc475"/>
      <w:bookmarkEnd w:id="1267"/>
      <w:r>
        <w:rPr>
          <w:rtl w:val="true"/>
        </w:rPr>
        <w:t xml:space="preserve">عاقبت دشمنان على </w:t>
      </w:r>
      <w:r>
        <w:rPr>
          <w:rtl w:val="true"/>
        </w:rPr>
        <w:t>(</w:t>
      </w:r>
      <w:r>
        <w:rPr>
          <w:rtl w:val="true"/>
        </w:rPr>
        <w:t>ع</w:t>
      </w:r>
      <w:r>
        <w:rPr>
          <w:rtl w:val="true"/>
        </w:rPr>
        <w:t>)</w:t>
      </w:r>
      <w:bookmarkEnd w:id="1268"/>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اعمش در ضمن خبر طولانى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منصور دوانيقى به دنبال من فرستاد و مرا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مى‌كند كه از مناقب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و من مى‌گويم و او هم مرا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وصيت خود را نوشتم و كفن پوشيدم و به حضورش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شدم كه بوى حنوط را فهميد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 تصديق مى‌كنى يا تو را 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و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زانو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مروان فرار مى‌كردم و شهرها را مى‌گشتم و با گفتن فضائل و مناقب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نزديكى مى‌جستم تا اينكه به يكى از شهرهاى شام وارد شدم و به مسجدى رفتم و لباسى كهنه در برداشتم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امام جماعت، سلام نماز را داد، دو كودك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شما را به نام آن دو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 كه در اين شهر غير از او كسى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كودك را به نام حسن و حسين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شادى برخاستم و مقدارى از فضائل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خلعت</w:t>
      </w:r>
      <w:bookmarkStart w:id="1269" w:name="pg19690_211194"/>
    </w:p>
    <w:p>
      <w:pPr>
        <w:pStyle w:val="BookText"/>
        <w:rPr/>
      </w:pPr>
      <w:bookmarkEnd w:id="1269"/>
      <w:r>
        <w:rPr>
          <w:rFonts w:ascii="IRNazanin" w:hAnsi="IRNazanin" w:eastAsia="IRNazanin"/>
          <w:color w:val="111111"/>
          <w:sz w:val="28"/>
          <w:sz w:val="28"/>
          <w:szCs w:val="28"/>
          <w:rtl w:val="true"/>
          <w:lang w:bidi="fa-IR"/>
        </w:rPr>
        <w:t>داد و مال فراوانى به من بخشيد و مرا به سوى جوانى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از فضائل و مناقب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نيز مرا بر استرى سوار كرد و مال فراوانى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برادرم را كه دشمن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مسجد آمديم و كنار دشمن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عمامه‌اى بر سر داشت، در صف نماز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ركوع كرد و به سجده رفت، عمامه از سرش افتاد، ديدم كه سر او مانند سر خوك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كه فارغ شد،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تو اين 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رفيق برادرم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مؤذن بودم، وقتى كه صبح مى‌شد هزار مرتبه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جمعه كه شد چهار هزار مرتبه او را لعن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مسجد برگشتم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خواب ديدم كه قيامت برپا شده و محمّد، على،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سيراب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كارى دارى، لعنت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لعنت مى‌كنى و به صورتم آب دهان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كه از نعمت به تو داده،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متوجه شدم و ديدم كه سر و صورتم اين گونه است كه مى‌بينى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0" w:name="__RefHeading___Toc792151_2314609296"/>
      <w:bookmarkStart w:id="1271" w:name="_Toc476"/>
      <w:bookmarkEnd w:id="1270"/>
      <w:r>
        <w:rPr>
          <w:rtl w:val="true"/>
        </w:rPr>
        <w:t xml:space="preserve">مرتفع شدن ناراحتى رسول خدا </w:t>
      </w:r>
      <w:r>
        <w:rPr>
          <w:rtl w:val="true"/>
        </w:rPr>
        <w:t>(</w:t>
      </w:r>
      <w:r>
        <w:rPr>
          <w:rtl w:val="true"/>
        </w:rPr>
        <w:t>ص</w:t>
      </w:r>
      <w:r>
        <w:rPr>
          <w:rtl w:val="true"/>
        </w:rPr>
        <w:t xml:space="preserve">) </w:t>
      </w:r>
      <w:r>
        <w:rPr>
          <w:rtl w:val="true"/>
        </w:rPr>
        <w:t xml:space="preserve">توسط على </w:t>
      </w:r>
      <w:r>
        <w:rPr>
          <w:rtl w:val="true"/>
        </w:rPr>
        <w:t>(</w:t>
      </w:r>
      <w:r>
        <w:rPr>
          <w:rtl w:val="true"/>
        </w:rPr>
        <w:t>ع</w:t>
      </w:r>
      <w:r>
        <w:rPr>
          <w:rtl w:val="true"/>
        </w:rPr>
        <w:t>)</w:t>
      </w:r>
      <w:bookmarkEnd w:id="127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باهلى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كرده بود، من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پيامبر رفتيم،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ملدم </w:t>
      </w:r>
      <w:r>
        <w:rPr>
          <w:rStyle w:val="FootnoteAnchor"/>
          <w:rtl w:val="true"/>
        </w:rPr>
        <w:footnoteReference w:id="620"/>
      </w:r>
      <w:r>
        <w:rPr>
          <w:rFonts w:ascii="IRNazanin" w:hAnsi="IRNazanin" w:eastAsia="IRNazanin"/>
          <w:color w:val="111111"/>
          <w:sz w:val="28"/>
          <w:sz w:val="28"/>
          <w:szCs w:val="28"/>
          <w:rtl w:val="true"/>
          <w:lang w:bidi="fa-IR"/>
        </w:rPr>
        <w:t>، آزارم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بيرون آورد و</w:t>
      </w:r>
      <w:bookmarkStart w:id="1272" w:name="pg19690_211195"/>
    </w:p>
    <w:p>
      <w:pPr>
        <w:pStyle w:val="BookText"/>
        <w:rPr/>
      </w:pPr>
      <w:bookmarkEnd w:id="1272"/>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 راستش را بيرون آورد؛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سينه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چون او بنده خدا و پيامبر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ازار از دوشش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چند خصلت فضيلت داده و از فضيلتهاى تو اين است كه دردها را مطيع تو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چيزى باز دارى و نهى كنى، به اذن خدا نهى مى‌شود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3" w:name="__RefHeading___Toc792153_2314609296"/>
      <w:bookmarkStart w:id="1274" w:name="_Toc477"/>
      <w:bookmarkEnd w:id="1273"/>
      <w:r>
        <w:rPr>
          <w:rtl w:val="true"/>
        </w:rPr>
        <w:t xml:space="preserve">نمونه‌اى از قدرت على </w:t>
      </w:r>
      <w:r>
        <w:rPr>
          <w:rtl w:val="true"/>
        </w:rPr>
        <w:t>(</w:t>
      </w:r>
      <w:r>
        <w:rPr>
          <w:rtl w:val="true"/>
        </w:rPr>
        <w:t>ع</w:t>
      </w:r>
      <w:r>
        <w:rPr>
          <w:rtl w:val="true"/>
        </w:rPr>
        <w:t>)</w:t>
      </w:r>
      <w:bookmarkEnd w:id="127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خارجى با مرد ديگرى دعوا كرد و نزد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حضرت، ميان آنان به حكم خدا و پيامبر،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خارجى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قضاوت، عدالت به خرج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Style w:val="FootnoteAnchor"/>
          <w:rtl w:val="true"/>
        </w:rPr>
        <w:footnoteReference w:id="622"/>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صورت سگى درآمد و لباسهايش به هوا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خود را تكان مى‌داد و از چشمانش اشگ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حال او دلسوزى نمود و دعا كرد، مجددا به صورت انسان برگشت و لباسهايش از هوا به تنش برگشتند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حضرت سليمان نيز مانند اين كار را انجام داد چنانچه خداوند در كتابش از او نام برده و داستان او را به اين صورت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الَّذِي عِنْدَهُ عِلْمٌ مِنَ الْكِتابِ أَنَا آتِيكَ بِهِ قَبْلَ أَنْ يَرْتَدَّ إِلَيْكَ طَرْفُكَ </w:t>
      </w:r>
      <w:r>
        <w:rPr>
          <w:rStyle w:val="FootnoteAnchor"/>
          <w:rtl w:val="true"/>
        </w:rPr>
        <w:footnoteReference w:id="623"/>
      </w:r>
      <w:r>
        <w:rPr>
          <w:rFonts w:ascii="IRNazanin" w:hAnsi="IRNazanin" w:eastAsia="IRNazanin"/>
          <w:color w:val="111111"/>
          <w:sz w:val="28"/>
          <w:sz w:val="28"/>
          <w:szCs w:val="28"/>
          <w:rtl w:val="true"/>
          <w:lang w:bidi="fa-IR"/>
        </w:rPr>
        <w:t>آيا پيامبر شما نزد خداوند گراميتر است يا سليمان؟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w:t>
      </w:r>
      <w:r>
        <w:rPr>
          <w:rFonts w:eastAsia="IRNazanin" w:cs="IRNazanin"/>
          <w:color w:val="111111"/>
          <w:sz w:val="28"/>
          <w:szCs w:val="28"/>
          <w:rtl w:val="true"/>
          <w:lang w:bidi="fa-IR"/>
        </w:rPr>
        <w:t>.</w:t>
      </w:r>
      <w:bookmarkStart w:id="1275" w:name="pg19690_211196"/>
    </w:p>
    <w:p>
      <w:pPr>
        <w:pStyle w:val="BookText"/>
        <w:rPr/>
      </w:pPr>
      <w:bookmarkEnd w:id="1275"/>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اين همه معجزات و قدرتى كه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نيازى به جمع‌آورى سپاه دارى تا با معاويه جنگ نمايى؟</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مى‌خوانم تا حجّت تمام شود و امتحان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به من اجازه مى‌داد كه در مورد هلاكت معاويه دعا كنم، هرگز آن را به تأخير نمى‌انداختم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6" w:name="__RefHeading___Toc792155_2314609296"/>
      <w:bookmarkStart w:id="1277" w:name="_Toc478"/>
      <w:bookmarkEnd w:id="1276"/>
      <w:r>
        <w:rPr>
          <w:rtl w:val="true"/>
        </w:rPr>
        <w:t xml:space="preserve">دوستان اهل بيت </w:t>
      </w:r>
      <w:r>
        <w:rPr>
          <w:rtl w:val="true"/>
        </w:rPr>
        <w:t>(</w:t>
      </w:r>
      <w:r>
        <w:rPr>
          <w:rtl w:val="true"/>
        </w:rPr>
        <w:t>ع</w:t>
      </w:r>
      <w:r>
        <w:rPr>
          <w:rtl w:val="true"/>
        </w:rPr>
        <w:t xml:space="preserve">) </w:t>
      </w:r>
      <w:r>
        <w:rPr>
          <w:rtl w:val="true"/>
        </w:rPr>
        <w:t>در چين‌</w:t>
      </w:r>
      <w:bookmarkEnd w:id="1277"/>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درب خانه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مرد خدمت امام صادق آمد، حضرت از او پرسيد آيا در چين ما را مى‌شناسند؟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چيزى ما را مى‌شناسند؟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درختى داريم كه هر سال گلهايى مى‌آورد كه هر روز دو بار رنگشان عوض مى‌شود، در ابتداى روز در آن نوشته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روز نوشته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على خليفة رسول اللَّه</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bookmarkStart w:id="1278" w:name="pg19690_211197"/>
    </w:p>
    <w:p>
      <w:pPr>
        <w:pStyle w:val="Heading3"/>
        <w:numPr>
          <w:ilvl w:val="2"/>
          <w:numId w:val="1"/>
        </w:numPr>
        <w:rPr/>
      </w:pPr>
      <w:bookmarkStart w:id="1279" w:name="__RefHeading___Toc792157_2314609296"/>
      <w:bookmarkStart w:id="1280" w:name="_Toc479"/>
      <w:bookmarkEnd w:id="1278"/>
      <w:bookmarkEnd w:id="1279"/>
      <w:r>
        <w:rPr>
          <w:rtl w:val="true"/>
        </w:rPr>
        <w:t xml:space="preserve">دلايل و براهين امام حسن بن على </w:t>
      </w:r>
      <w:r>
        <w:rPr>
          <w:rtl w:val="true"/>
        </w:rPr>
        <w:t>(</w:t>
      </w:r>
      <w:r>
        <w:rPr>
          <w:rtl w:val="true"/>
        </w:rPr>
        <w:t>ع</w:t>
      </w:r>
      <w:r>
        <w:rPr>
          <w:rtl w:val="true"/>
        </w:rPr>
        <w:t>)</w:t>
      </w:r>
      <w:bookmarkEnd w:id="1280"/>
    </w:p>
    <w:p>
      <w:pPr>
        <w:pStyle w:val="Heading4"/>
        <w:numPr>
          <w:ilvl w:val="3"/>
          <w:numId w:val="1"/>
        </w:numPr>
        <w:rPr/>
      </w:pPr>
      <w:bookmarkStart w:id="1281" w:name="__RefHeading___Toc792159_2314609296"/>
      <w:bookmarkStart w:id="1282" w:name="_Toc480"/>
      <w:bookmarkEnd w:id="1281"/>
      <w:r>
        <w:rPr>
          <w:rtl w:val="true"/>
        </w:rPr>
        <w:t>به ثمر نشستن درخت خشكيده‌</w:t>
      </w:r>
      <w:bookmarkEnd w:id="1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كناسى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فرزندان زبير كه به امامت آن حضرت قائل بود، به بيرون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منزلى زير نخل خشكى فرود آمدند و آن نخل در اثر نبودن آب، خشك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درخت، براى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زيراندازى گستردند و حضرت بر روى آن نشست و آن مرد زبيرى هم مقابل آن حضرت، زير درخت ديگرى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زبيرى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خرما داشت و از آن مى‌خورديم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رطب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 خود را بالا گرفت و دستانش را به سوى آسمان برد و دعا كرد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درخت خرما سبز شد و برگ دار گشت و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 آنها بود و شترانش را كرايه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دعاى پسر پيامبرى است كه مستجاب الدعوه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درخت، بالا رفتند، خرماها را چيدند و خوردند و آن خرماها بهترين خرما بود و آنها را كفايت كرد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bookmarkStart w:id="1283" w:name="pg19690_211198"/>
    </w:p>
    <w:p>
      <w:pPr>
        <w:pStyle w:val="Heading4"/>
        <w:numPr>
          <w:ilvl w:val="3"/>
          <w:numId w:val="1"/>
        </w:numPr>
        <w:rPr/>
      </w:pPr>
      <w:bookmarkStart w:id="1284" w:name="__RefHeading___Toc792161_2314609296"/>
      <w:bookmarkStart w:id="1285" w:name="_Toc481"/>
      <w:bookmarkEnd w:id="1283"/>
      <w:bookmarkEnd w:id="1284"/>
      <w:r>
        <w:rPr>
          <w:rtl w:val="true"/>
        </w:rPr>
        <w:t xml:space="preserve">آگاه بودن امام حسن </w:t>
      </w:r>
      <w:r>
        <w:rPr>
          <w:rtl w:val="true"/>
        </w:rPr>
        <w:t>(</w:t>
      </w:r>
      <w:r>
        <w:rPr>
          <w:rtl w:val="true"/>
        </w:rPr>
        <w:t>ع</w:t>
      </w:r>
      <w:r>
        <w:rPr>
          <w:rtl w:val="true"/>
        </w:rPr>
        <w:t xml:space="preserve">) </w:t>
      </w:r>
      <w:r>
        <w:rPr>
          <w:rtl w:val="true"/>
        </w:rPr>
        <w:t>از رخدادها</w:t>
      </w:r>
      <w:bookmarkEnd w:id="128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جازى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نزد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ديشب با فلانى اين گونه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چه كه هست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عجيب‌تر از اين،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در شب و روز مى‌گذرد آگاه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تمام حلال و حرام و تنزيل و تأويل را به پيامبرش آموخت و او نيز همه آنها را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داد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792163_2314609296"/>
      <w:bookmarkStart w:id="1287" w:name="_Toc482"/>
      <w:bookmarkEnd w:id="1286"/>
      <w:r>
        <w:rPr>
          <w:rtl w:val="true"/>
        </w:rPr>
        <w:t xml:space="preserve">مظلوميت امام حسن </w:t>
      </w:r>
      <w:r>
        <w:rPr>
          <w:rtl w:val="true"/>
        </w:rPr>
        <w:t>(</w:t>
      </w:r>
      <w:r>
        <w:rPr>
          <w:rtl w:val="true"/>
        </w:rPr>
        <w:t>ع</w:t>
      </w:r>
      <w:r>
        <w:rPr>
          <w:rtl w:val="true"/>
        </w:rPr>
        <w:t>)</w:t>
      </w:r>
      <w:bookmarkEnd w:id="128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مردم به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جانشين و خليفه پدرت هستى و ما به سخنان تو گوش مى‌دهيم و مطيع تو هستيم، پس به هر چه خواهى دستور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از من بهتر بود، وفا نكرديد، چگونه به من وفا مى‌كنيد؟ يا چگونه به شما اطمينان كنم؟ ولى من به شما اعتماد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وعده‌گاه من و شما در اردوگاه مدائن، آنجا به من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سوار شد و عده‌اى كه قصد داشتند با حضرت بروند، آنها نيز سوار شدند، ولى خيلى از مردم به گفته‌هاى خود وفا نكردند و با او مكر نمودند همان طور كه با پدرش مكر نمودند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برخاست و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مكر كرديد چنانچه با كسى كه قبل از من بود، مكر نموديد، بعد از من، با كدام امام خواهيد جنگيد؟ با</w:t>
      </w:r>
    </w:p>
    <w:p>
      <w:pPr>
        <w:pStyle w:val="BookText"/>
        <w:rPr/>
      </w:pPr>
      <w:r>
        <w:rPr>
          <w:rFonts w:ascii="IRNazanin" w:hAnsi="IRNazanin" w:eastAsia="IRNazanin"/>
          <w:color w:val="111111"/>
          <w:sz w:val="28"/>
          <w:sz w:val="28"/>
          <w:szCs w:val="28"/>
          <w:rtl w:val="true"/>
          <w:lang w:bidi="fa-IR"/>
        </w:rPr>
        <w:t>كافر و ستمكارى كه اصلا به خدا و پيامبرش ايمان ندارد و بخاطر ترس از شمشير، او و بنى اميّه ظاهرا اسلام را پذيرفته‌اند؟ و اگر براى بنى اميّه جز يك پير زن دندان افتاده، باقى نمى‌ماند، باز به دين ستم مى‌كردند و آن را كج مى‌نمودند، اين سخن رسول خداست كه اين گونه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چهار هزار سپاهى را به فرماندهى شخصى از كنده به سوى معاويه فرستاد و دستور داد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بزند و كارى نكند تا فرمان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انبار روانه شد و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فهميد و شخصى را به طرف او فرستاد و در نامه‌اى براى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سوى من بيايى در بعضى از استانهاى شام و جزيره </w:t>
      </w:r>
      <w:r>
        <w:rPr>
          <w:rStyle w:val="FootnoteAnchor"/>
          <w:rtl w:val="true"/>
        </w:rPr>
        <w:footnoteReference w:id="628"/>
      </w:r>
      <w:r>
        <w:rPr>
          <w:rFonts w:ascii="IRNazanin" w:hAnsi="IRNazanin" w:eastAsia="IRNazanin"/>
          <w:color w:val="111111"/>
          <w:sz w:val="28"/>
          <w:sz w:val="28"/>
          <w:szCs w:val="28"/>
          <w:rtl w:val="true"/>
          <w:lang w:bidi="fa-IR"/>
        </w:rPr>
        <w:t>، تو را والى مى‌كنم بدون اينكه زحمتى براى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پنچ هزار درهم نيز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آن دشمن خدا، پولها را گرفت و از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با دويست مرد از خواص و خاندانش، به سوى معاويه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اين خبر به امام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برخاست و خطبه خواند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شخص كندى است كه به سوى معاويه رفت و به من و شما مكر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بارها گفتم كه شما وفايى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دنيا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من مردى ديگر را به جاى او مى‌فرستم و مى‌دانم كه او نيز مثل رفيق خود، رفتار مى‌كند و در مورد من و شما از خدا نخواهد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مردى از مراد را با چهار هزار سپاه فرستاد و در مقابل مردم، به طرف او رفت و بر او تأكيد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مرد كندى خيانت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قسم‌هايى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كوهها تاب مقاومت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كه خيانت نمى‌كند، ولى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مكر خواهد كرد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وقتى كه به انبار رسيد، باز معاويه مانند سابق، شخصى را به سوى او فرستاد و نامه‌اى مانند نامه قبلى نوشت و پنج هزار درهم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شهرهاى شام و جزيره را بخواهى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فرمانده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آن حضرت برگشت و راه شام را در پيش گرفت و آنچه را گرفت و آنچه را كه از عهد و پيمان بسته بود، حفظ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خيانت مرادى هم به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برخاست و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شما گفتم كه به عهد و پيمان خدا وفا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رفيق مرادى شما كه به من و شما خيانت كرد و به سوى معاويه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معاويه نامه‌اى به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رحمى كه ميان من و تو مى‌باشد آن را قطع نكن، چون مردم به تو و به پدرت قبل از تو خيانت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به تو خيانت كردند و مكر نمودند، ما ناصح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به آنچه ميان من و شماست بر مى‌گردم در حالى كه من مى‌دانم شما مكر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من و شما اردوگاه من در نخيله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من برسيد ولى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عهدتان وفا نخواهيد كرد و پيمان ميان من و شما را خواهيد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نخيله را در پيش گرفت و ده روز آنجا اردو زد، تا اينكه بيشتر از چهار هزار نفر به او نپيوستند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كوفه برگشت و به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جماعتى كه نه دين دارند و نه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را به معاويه واگذار كنم،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بنى اميّه گشايش 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بدترين عذاب مبتلا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آرزو كنيد كه يك نفر حبشى بر شما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 داشتم خلافت را به او تسليم نمى‌كردم؛ چون خلافت بر بنى اميّه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 شما باد 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كوفه براى معاويه نامه نوشتند كه ما با تو هستيم و اگر مى‌خواهى حسن را گرفته و به سوى تو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خيمه آن حضرت هجوم آوردند و مجروحش كردند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پاسخ معاويه را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و خلافت، مال من و خاندان من است و براى تو و خاندان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اشخاصى كه صابر باشند و عارف به حق من و منكر آن نباشند، مى‌يافتم خلافت را به تو تسليم نمى‌كردم و آنچه را مى‌خواستى به تو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حضرت، به سوى كوفه برگشت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bookmarkStart w:id="1288" w:name="pg19690_211202"/>
    </w:p>
    <w:p>
      <w:pPr>
        <w:pStyle w:val="Heading3"/>
        <w:numPr>
          <w:ilvl w:val="2"/>
          <w:numId w:val="1"/>
        </w:numPr>
        <w:rPr/>
      </w:pPr>
      <w:bookmarkStart w:id="1289" w:name="__RefHeading___Toc792165_2314609296"/>
      <w:bookmarkStart w:id="1290" w:name="_Toc483"/>
      <w:bookmarkEnd w:id="1288"/>
      <w:bookmarkEnd w:id="1289"/>
      <w:r>
        <w:rPr>
          <w:rtl w:val="true"/>
        </w:rPr>
        <w:t xml:space="preserve">دلايل و براهين امام شهيد حسين بن على </w:t>
      </w:r>
      <w:r>
        <w:rPr>
          <w:rtl w:val="true"/>
        </w:rPr>
        <w:t>(</w:t>
      </w:r>
      <w:r>
        <w:rPr>
          <w:rtl w:val="true"/>
        </w:rPr>
        <w:t>ع</w:t>
      </w:r>
      <w:r>
        <w:rPr>
          <w:rtl w:val="true"/>
        </w:rPr>
        <w:t>)</w:t>
      </w:r>
      <w:bookmarkEnd w:id="1290"/>
    </w:p>
    <w:p>
      <w:pPr>
        <w:pStyle w:val="Heading4"/>
        <w:numPr>
          <w:ilvl w:val="3"/>
          <w:numId w:val="1"/>
        </w:numPr>
        <w:rPr/>
      </w:pPr>
      <w:bookmarkStart w:id="1291" w:name="__RefHeading___Toc792167_2314609296"/>
      <w:bookmarkStart w:id="1292" w:name="_Toc484"/>
      <w:bookmarkEnd w:id="1291"/>
      <w:r>
        <w:rPr>
          <w:rtl w:val="true"/>
        </w:rPr>
        <w:t xml:space="preserve">سخن گفتن سر بريده امام حسين </w:t>
      </w:r>
      <w:r>
        <w:rPr>
          <w:rtl w:val="true"/>
        </w:rPr>
        <w:t>(</w:t>
      </w:r>
      <w:r>
        <w:rPr>
          <w:rtl w:val="true"/>
        </w:rPr>
        <w:t>ع</w:t>
      </w:r>
      <w:r>
        <w:rPr>
          <w:rtl w:val="true"/>
        </w:rPr>
        <w:t>)</w:t>
      </w:r>
      <w:bookmarkEnd w:id="1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بودم كه ديدم سر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مى‌برند و مردى در جلو، سوره كهف را تلاوت مى‌كرد تا اينكه به اين آيه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سر را به زبان فصيح گويا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 از اصحاب كهف، كشته شدن من و حمل سر من مى‌باشد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3" w:name="__RefHeading___Toc792169_2314609296"/>
      <w:bookmarkStart w:id="1294" w:name="_Toc485"/>
      <w:bookmarkEnd w:id="1293"/>
      <w:r>
        <w:rPr>
          <w:rtl w:val="true"/>
        </w:rPr>
        <w:t xml:space="preserve">دور بودن ظالمين اهل بيت </w:t>
      </w:r>
      <w:r>
        <w:rPr>
          <w:rtl w:val="true"/>
        </w:rPr>
        <w:t>(</w:t>
      </w:r>
      <w:r>
        <w:rPr>
          <w:rtl w:val="true"/>
        </w:rPr>
        <w:t>ع</w:t>
      </w:r>
      <w:r>
        <w:rPr>
          <w:rtl w:val="true"/>
        </w:rPr>
        <w:t xml:space="preserve">) </w:t>
      </w:r>
      <w:r>
        <w:rPr>
          <w:rtl w:val="true"/>
        </w:rPr>
        <w:t xml:space="preserve">از شفاعت پيامبر </w:t>
      </w:r>
      <w:r>
        <w:rPr>
          <w:rtl w:val="true"/>
        </w:rPr>
        <w:t>(</w:t>
      </w:r>
      <w:r>
        <w:rPr>
          <w:rtl w:val="true"/>
        </w:rPr>
        <w:t>ص</w:t>
      </w:r>
      <w:r>
        <w:rPr>
          <w:rtl w:val="true"/>
        </w:rPr>
        <w:t>)</w:t>
      </w:r>
      <w:bookmarkEnd w:id="129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با سندى طولانى از مهران اعمش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در طواف خانه خدا بودم، مردى را ديدم كه دعا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ولى مى‌دانم كه نخواهى بخشيد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لرزيدم و نزديك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حرم</w:t>
      </w:r>
    </w:p>
    <w:p>
      <w:pPr>
        <w:pStyle w:val="BookText"/>
        <w:rPr/>
      </w:pPr>
      <w:r>
        <w:rPr>
          <w:rFonts w:ascii="IRNazanin" w:hAnsi="IRNazanin" w:eastAsia="IRNazanin"/>
          <w:color w:val="111111"/>
          <w:sz w:val="28"/>
          <w:sz w:val="28"/>
          <w:szCs w:val="28"/>
          <w:rtl w:val="true"/>
          <w:lang w:bidi="fa-IR"/>
        </w:rPr>
        <w:t>خدا و رسولش هستى و اين روزها روزهاى حرام و در ماه بزرگى هستى، پس چرا از بخشش خدا مأيوس مى‌شوى؟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كوه تهامه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كوههاى رواسى؟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بخواهى به تو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از حرم خارج شويم و از حرم بيرون رفتيم،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كسانى هستم كه در آن لشكر شوم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قتل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چهل نفرى هستم كه سر حسين را از كوفه نزد يزيد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را مى‌برديم، در راه شام بوديم كه در صومعه راهب نصرانى، پياده شديم و سر را هم بر نيزه‌اى نصب كرده بوديم و با آن نگهبانانى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نشستيم و سفره پهن كرديم تا غذا بخوريم، ناگهان دستى ديديم كه در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ترجو أمة قتلت حسينا شفاعة جده يوم الحساب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مسأله خيلى ترسيديم و بعضى از ما رفتند كه دست را بگيرند، ولى غيب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باز سر غذا برگشتند، مجددا دست نيز برگشت و مانند اوّل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اللَّه ليس لهم شفيع و هم يوم القيامة في العذاب </w:t>
      </w:r>
      <w:r>
        <w:rPr>
          <w:rStyle w:val="FootnoteAnchor"/>
          <w:rtl w:val="true"/>
        </w:rPr>
        <w:footnoteReference w:id="63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همراهان من به طرف او رفتند ولى باز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كه غذا بخورند،</w:t>
      </w:r>
    </w:p>
    <w:p>
      <w:pPr>
        <w:pStyle w:val="BookText"/>
        <w:rPr/>
      </w:pPr>
      <w:r>
        <w:rPr>
          <w:rFonts w:ascii="IRNazanin" w:hAnsi="IRNazanin" w:eastAsia="IRNazanin"/>
          <w:color w:val="111111"/>
          <w:sz w:val="28"/>
          <w:sz w:val="28"/>
          <w:szCs w:val="28"/>
          <w:rtl w:val="true"/>
          <w:lang w:bidi="fa-IR"/>
        </w:rPr>
        <w:t>بار سوم آن دست برگشت 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قتلوا الحسين بحكم جور و خالف حكمهم حكم الكتاب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پس از غذا باز ماندم و گوارايم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راهب بالاى دير آمد و ديد كه نورى از آن سر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كه رفت سپاهى ديد، به نگهبانان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با حسين جنگيده‌ايم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پسر دختر پيامبرتان و فرزند پسر عموى پيامبرتان؟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بريده باد، اگر عيسى بن مريم پسرى داشت ما او را روى چشمانمان حمل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به شما نيازى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رئيس خود بگوييد كه من ده هزار دينار دارم كه از پدرانم به ارث برده‌ام اين را از من بگيرد و در مقابل، آن سر را تا وقت رفتن شما به من بدهد و هنگام رفتن باز به شما بر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عمر سعد،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دينارها را از او بگيريد و سر را تا وقت رفتن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راهب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بده تا سر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دو كيسه كه در هر كدام پنج هزار دينار بود، پايين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كسى را خواست كه آنها را بشمارد و وزن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وزن و شمارش، به كنيزش سپرد و دستور داد كه سر را به راهب بدهند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سر را گرفت و شست و تمييز كرد با مشك و كافورى كه داشت معطرش نمود و در پارچه ابريشمى پيچيد و روى زانويش نهاد و پيوسته نوحه مى‌گفت و گريه مى‌كرد تا اينكه صدايش كردند و سر را از او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خودم را مالك هستم فرداى قيامت نزد جدّت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كه من به يگانگى خدا و رسالت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و به دست تو اسلام آوردم و دوستدار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با رئيس شما سخن بگويم و سر را به او تحويل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سعد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مى‌دهم كه رفتارى را كه قبلا با اين سر انجام مى‌دادى، از آن دست بردارى و آن سر را از اين صندوق خارج نسازى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مى‌گويى عمل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آنها داد و از دير پايين آمد و به كوهى رفت تا عبادت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رفت اما به وعده خود به آن راهب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نزديك دمشق رسيدند، به همراهانش گفت، پياده شويد و از كنيز، آن دو كيسه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آنها نگاه كرد و دستور داد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كردند كه دينارها به سفال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نوشته روى آنها نگاه كردند، ديدند در يك روى آن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تَحْسَبَنَّ اللَّهَ غافِلًا عَمَّا يَعْمَلُ الظَّالِمُونَ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ديگر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ظَلَمُوا أَيَّ مُنْقَلَبٍ يَنْقَلِبُونَ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خسرت الدنيا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رودخانه بيندازيد 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دمشق وارد شدند و سر را نزد يزيد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املا ركابى فضة أو ذهبا انى قتلت الملك المحجّبا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خير الناس امّا و أبا ضربته بالسيف حتى انقلبا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يزيد دستور داد او را بكشند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مى‌دانستى او بهترين مردم از نظر پدر و مادر است، پس چرا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يزيد سر را در طشتى قرار داد و به دندانهاى مبارك آن حضرت نگاه مى‌كرد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اشياخى ببدر شهدوا جزع الخزرج من وقع الأسل</w:t>
      </w:r>
    </w:p>
    <w:p>
      <w:pPr>
        <w:pStyle w:val="BookText"/>
        <w:rPr/>
      </w:pPr>
      <w:r>
        <w:rPr>
          <w:rFonts w:ascii="Amiri" w:hAnsi="Amiri" w:eastAsia="Amiri" w:cs="Amiri"/>
          <w:color w:val="111111"/>
          <w:sz w:val="28"/>
          <w:sz w:val="28"/>
          <w:szCs w:val="28"/>
          <w:rtl w:val="true"/>
          <w:lang w:bidi="ar-SA"/>
        </w:rPr>
        <w:t>فأهلّوا و استهلّوا فرحا ثم قالوا يا يزيد لا تشل</w:t>
      </w:r>
    </w:p>
    <w:p>
      <w:pPr>
        <w:pStyle w:val="BookText"/>
        <w:rPr/>
      </w:pPr>
      <w:r>
        <w:rPr>
          <w:rFonts w:ascii="Amiri" w:hAnsi="Amiri" w:eastAsia="Amiri" w:cs="Amiri"/>
          <w:color w:val="111111"/>
          <w:sz w:val="28"/>
          <w:sz w:val="28"/>
          <w:szCs w:val="28"/>
          <w:rtl w:val="true"/>
          <w:lang w:bidi="ar-SA"/>
        </w:rPr>
        <w:t>فجزيناهم ببدر مثلها و باحد يوم احد فاعتدل</w:t>
      </w:r>
    </w:p>
    <w:p>
      <w:pPr>
        <w:pStyle w:val="BookText"/>
        <w:rPr/>
      </w:pPr>
      <w:r>
        <w:rPr>
          <w:rFonts w:ascii="Amiri" w:hAnsi="Amiri" w:eastAsia="Amiri" w:cs="Amiri"/>
          <w:color w:val="111111"/>
          <w:sz w:val="28"/>
          <w:sz w:val="28"/>
          <w:szCs w:val="28"/>
          <w:rtl w:val="true"/>
          <w:lang w:bidi="ar-SA"/>
        </w:rPr>
        <w:t xml:space="preserve">لست من خندف ان لم أنتقم من بنى احمد ما كان فعل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زيد بن ارقم، وارد شد و سر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طشت ديد در حالى كه يزيد با چوب دستى به دندانهاى مباركش مى‌زد،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دندانهاى او دست بردار، چه بسيار ديدم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 مرد خرفتى نبودى تو را مى‌كشتم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يهوديان وارد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شخصى خارجى </w:t>
      </w:r>
      <w:r>
        <w:rPr>
          <w:rStyle w:val="FootnoteAnchor"/>
          <w:rtl w:val="true"/>
        </w:rPr>
        <w:footnoteReference w:id="6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خارجى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كسى؟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كيست؟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جزاى خير ندهد، ديروز پيامبرتان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نبرد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پسر دخترش را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داود پيامبر، هفتاد و چند نسل فاصله است، وقتى يهوديان مرا 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طشت كرد و سر 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جدّك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 داد تا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يزيد دستور داد سر مبارك را در مقابل مجلسى كه در آن شراب مى‌خورد، در زير گنبدى نگهدارند و ما را بر آن نگهبان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ديده بودم از قلبم خطور مى‌كرد و نمى‌توانستم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شب شد مجددا ما را بر آن سر، نگهبان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مقدارى از شب گذشت، صدايى از آسمان شنيدم كه منادى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ملائكه فراوانى، هبوط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صدايى شنيدم، باز منادى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جماعت زيادى از فرشتگان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سومين بار شنيدم كه منادى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او هم با عده‌اى از ملائكه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 شنيدم كه منادى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عيسى نيز با فرشتگانى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آسمان صدايى شنيدم كه منادى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كن، پس آن حضرت با فرشتگان زيادى پايين آمد و ملائكه گرداگرد گنبد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وارد آنجا شد و سر را برداشت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سر نشست و نيزه را برداشت و سر به آغوشش افتاد و آن را برداشت و نزد آدم ابو البشر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امتم بعد از من با فرزندم چه</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مسأله پوست بدنم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زلزله هستم اجازه بده كه زمين را بر آنها بلرزانم و صيحه‌اى بر آنها بزنم كه همه آنان هلاك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اين چهل نفر موكل سر را هلاك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آنها مى‌دميد و هلاك مى‌شدند تا اينكه به من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مى‌شنوى و مى‌بينى؟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 خدا او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برداشتند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آن سر مبارك، مفقود گرديد و خبرى از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سعد به رى رفت ولى به سلطنت نرسيد و خداوند عمرش را به پايان برد و در راه هلاك 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 از من دور شو تا آتش تو مرا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رفت و ديگر خبرى از او ندارم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bookmarkStart w:id="1295" w:name="pg19690_211209"/>
    </w:p>
    <w:p>
      <w:pPr>
        <w:pStyle w:val="Heading3"/>
        <w:numPr>
          <w:ilvl w:val="2"/>
          <w:numId w:val="1"/>
        </w:numPr>
        <w:rPr/>
      </w:pPr>
      <w:bookmarkStart w:id="1296" w:name="__RefHeading___Toc792171_2314609296"/>
      <w:bookmarkStart w:id="1297" w:name="_Toc486"/>
      <w:bookmarkEnd w:id="1295"/>
      <w:bookmarkEnd w:id="1296"/>
      <w:r>
        <w:rPr>
          <w:rtl w:val="true"/>
        </w:rPr>
        <w:t xml:space="preserve">دلايل و براهين امام على بن الحسين </w:t>
      </w:r>
      <w:r>
        <w:rPr>
          <w:rtl w:val="true"/>
        </w:rPr>
        <w:t>(</w:t>
      </w:r>
      <w:r>
        <w:rPr>
          <w:rtl w:val="true"/>
        </w:rPr>
        <w:t>ع</w:t>
      </w:r>
      <w:r>
        <w:rPr>
          <w:rtl w:val="true"/>
        </w:rPr>
        <w:t>)</w:t>
      </w:r>
      <w:bookmarkEnd w:id="1297"/>
    </w:p>
    <w:p>
      <w:pPr>
        <w:pStyle w:val="Heading4"/>
        <w:numPr>
          <w:ilvl w:val="3"/>
          <w:numId w:val="1"/>
        </w:numPr>
        <w:rPr/>
      </w:pPr>
      <w:bookmarkStart w:id="1298" w:name="__RefHeading___Toc792173_2314609296"/>
      <w:bookmarkStart w:id="1299" w:name="_Toc487"/>
      <w:bookmarkEnd w:id="1298"/>
      <w:r>
        <w:rPr>
          <w:rtl w:val="true"/>
        </w:rPr>
        <w:t xml:space="preserve">زنده شدن آهو توسط امام سجّاد </w:t>
      </w:r>
      <w:r>
        <w:rPr>
          <w:rtl w:val="true"/>
        </w:rPr>
        <w:t>(</w:t>
      </w:r>
      <w:r>
        <w:rPr>
          <w:rtl w:val="true"/>
        </w:rPr>
        <w:t>ع</w:t>
      </w:r>
      <w:r>
        <w:rPr>
          <w:rtl w:val="true"/>
        </w:rPr>
        <w:t>)</w:t>
      </w:r>
      <w:bookmarkEnd w:id="1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چيزى مى‌پرسم تا آنچه را كه مرا مريض كرده زايل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اولى و دومى مى‌پرسم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لعنت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كافر بودند و به خداى بزرگ، شرك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شما، مرده را زنده مى‌كنند و جذام و پيسى را خوب مى‌نمايند و روى آب، راه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به پيامبران داده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از فضائل او را ديگران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و بعد از او به امام حسن و بعد از او هم به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امامان تا روز قيامت، با زيادى‌اى كه در هر سال و هر ماه و هر روز حاصل مى‌شود، به ارث مى‌رسد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سخن از گوشت به ميان آورد، مردى از انصار نزد همسرش كه بره‌اى داشت،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بهره و غنيمتى</w:t>
      </w:r>
      <w:bookmarkStart w:id="1300" w:name="pg19690_211210"/>
    </w:p>
    <w:p>
      <w:pPr>
        <w:pStyle w:val="BookText"/>
        <w:rPr/>
      </w:pPr>
      <w:bookmarkEnd w:id="1300"/>
      <w:r>
        <w:rPr>
          <w:rFonts w:ascii="IRNazanin" w:hAnsi="IRNazanin" w:eastAsia="IRNazanin"/>
          <w:color w:val="111111"/>
          <w:sz w:val="28"/>
          <w:sz w:val="28"/>
          <w:szCs w:val="28"/>
          <w:rtl w:val="true"/>
          <w:lang w:bidi="fa-IR"/>
        </w:rPr>
        <w:t>مى‌خواهى؟</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گوشت اشتها دارد، پس آن برّه را براى او ذبح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و اين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بكن و غير از آن، چيزى نداشتند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 را ذبح كردند و در ديك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برداشت و نزد پيامبر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خانواده و دوستان اصحابش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ولى استخوانهايش را نشكنيد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و آنان خوردند و سير شدند و پراكنده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انصارى هم به خانه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 را ديد كه جلو درب، بازى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آهويى را خواند و او آمد، دستور داد تا آن را ذبح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 نموده و پختند و گوشتش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استخوانهايش را نشكستند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پوستش را آوردند و استخوانهايش را در وسط آن گذاشت، آهو برخاست و مشغول چريدن شد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1" w:name="__RefHeading___Toc792175_2314609296"/>
      <w:bookmarkStart w:id="1302" w:name="_Toc488"/>
      <w:bookmarkEnd w:id="1301"/>
      <w:r>
        <w:rPr>
          <w:rtl w:val="true"/>
        </w:rPr>
        <w:t xml:space="preserve">رؤياى صادقه امام سجّاد </w:t>
      </w:r>
      <w:r>
        <w:rPr>
          <w:rtl w:val="true"/>
        </w:rPr>
        <w:t>(</w:t>
      </w:r>
      <w:r>
        <w:rPr>
          <w:rtl w:val="true"/>
        </w:rPr>
        <w:t>ع</w:t>
      </w:r>
      <w:r>
        <w:rPr>
          <w:rtl w:val="true"/>
        </w:rPr>
        <w:t>)</w:t>
      </w:r>
      <w:bookmarkEnd w:id="130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رؤيا ديدم مثل اينكه كاسه شيرى به من دادند و من نيز آن را خوردم، صبح كه بيدار شدم، معده‌ام جوشيد و استفراغ نمودم و كمى از آن شير خارج شد، در حالى كه چند روز بود كه شير نخورده بودم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3" w:name="__RefHeading___Toc792177_2314609296"/>
      <w:bookmarkStart w:id="1304" w:name="_Toc489"/>
      <w:bookmarkEnd w:id="1303"/>
      <w:r>
        <w:rPr>
          <w:rtl w:val="true"/>
        </w:rPr>
        <w:t xml:space="preserve">آزاد شدن دو گرفتار توسط امام سجّاد </w:t>
      </w:r>
      <w:r>
        <w:rPr>
          <w:rtl w:val="true"/>
        </w:rPr>
        <w:t>(</w:t>
      </w:r>
      <w:r>
        <w:rPr>
          <w:rtl w:val="true"/>
        </w:rPr>
        <w:t>ع</w:t>
      </w:r>
      <w:r>
        <w:rPr>
          <w:rtl w:val="true"/>
        </w:rPr>
        <w:t>)</w:t>
      </w:r>
      <w:bookmarkEnd w:id="130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 و زنى كه در حال طواف بودند، به حجر الاسود چسبيد و هر يك از آنها مى‌كوشيد تا دست خود را جدا كند، ولى نمى‌توانست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دستشان را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w:t>
      </w:r>
      <w:bookmarkStart w:id="1305" w:name="pg19690_211211"/>
    </w:p>
    <w:p>
      <w:pPr>
        <w:pStyle w:val="BookText"/>
        <w:rPr/>
      </w:pPr>
      <w:bookmarkEnd w:id="1305"/>
      <w:r>
        <w:rPr>
          <w:rFonts w:ascii="IRNazanin" w:hAnsi="IRNazanin" w:eastAsia="IRNazanin"/>
          <w:color w:val="111111"/>
          <w:sz w:val="28"/>
          <w:sz w:val="28"/>
          <w:szCs w:val="28"/>
          <w:rtl w:val="true"/>
          <w:lang w:bidi="fa-IR"/>
        </w:rPr>
        <w:t xml:space="preserve">مردمى كه ازدحام كرده بودند، براى حضرت راه باز كردند و امام جلو آمد و دستش را بر آنها گذاشت كه دست آن دو از حجر الاسود جدا شد و رفتند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6" w:name="__RefHeading___Toc792179_2314609296"/>
      <w:bookmarkStart w:id="1307" w:name="_Toc490"/>
      <w:bookmarkEnd w:id="1306"/>
      <w:r>
        <w:rPr>
          <w:rtl w:val="true"/>
        </w:rPr>
        <w:t xml:space="preserve">رام شدن مركوب امام سجّاد </w:t>
      </w:r>
      <w:r>
        <w:rPr>
          <w:rtl w:val="true"/>
        </w:rPr>
        <w:t>(</w:t>
      </w:r>
      <w:r>
        <w:rPr>
          <w:rtl w:val="true"/>
        </w:rPr>
        <w:t>ع</w:t>
      </w:r>
      <w:r>
        <w:rPr>
          <w:rtl w:val="true"/>
        </w:rPr>
        <w:t>)</w:t>
      </w:r>
      <w:bookmarkEnd w:id="130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كوههاى رضوى، شتر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تنبلى كرد و راه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بالاى سر او آمد و چوب دستى خود را به او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مى‌روى يا مى‌زنم، پس شتر به راه افتاد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8" w:name="__RefHeading___Toc792181_2314609296"/>
      <w:bookmarkStart w:id="1309" w:name="_Toc491"/>
      <w:bookmarkEnd w:id="1308"/>
      <w:r>
        <w:rPr>
          <w:rtl w:val="true"/>
        </w:rPr>
        <w:t xml:space="preserve">فرجام گستاخى به كلام رسول خدا </w:t>
      </w:r>
      <w:r>
        <w:rPr>
          <w:rtl w:val="true"/>
        </w:rPr>
        <w:t>(</w:t>
      </w:r>
      <w:r>
        <w:rPr>
          <w:rtl w:val="true"/>
        </w:rPr>
        <w:t>ص</w:t>
      </w:r>
      <w:r>
        <w:rPr>
          <w:rtl w:val="true"/>
        </w:rPr>
        <w:t>)</w:t>
      </w:r>
      <w:bookmarkEnd w:id="130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ناگهانى در حقّ مؤمن، تخفيف گناه است و در حق كافر غم و تأسف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غسل دهنده و حمل‌كننده‌اش را مى‌شناسد، اگر خيرى نزد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حمل‌كنندگانش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كنيد ولى اگر غير از اين 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ضمرة 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باشد كه تو مى‌گويى، پس من از تابوت مى‌پرم، خودش خنديد، و مردم را نيز 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بر سخن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خنداند، پس او را با تأسف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مرگ ناگهانى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غلام ضمره نزد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توفيق دهد، ضمره با مرگ ناگهانى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او را شنيدم كه مانند زمان حياتش، آن را مى‌شناختم،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ضمرة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خويشانم از من جدا شدند و من به دار جحيم رفتم و آنجا اقامتگاه من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جزاى كسى است كه به سخن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بخندد و بخنداند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bookmarkStart w:id="1310" w:name="pg19690_211212"/>
    </w:p>
    <w:p>
      <w:pPr>
        <w:pStyle w:val="Heading3"/>
        <w:numPr>
          <w:ilvl w:val="2"/>
          <w:numId w:val="1"/>
        </w:numPr>
        <w:rPr/>
      </w:pPr>
      <w:bookmarkStart w:id="1311" w:name="__RefHeading___Toc792183_2314609296"/>
      <w:bookmarkStart w:id="1312" w:name="_Toc492"/>
      <w:bookmarkEnd w:id="1310"/>
      <w:bookmarkEnd w:id="1311"/>
      <w:r>
        <w:rPr>
          <w:rtl w:val="true"/>
        </w:rPr>
        <w:t xml:space="preserve">دلايل و براهين امام محمّد باقر </w:t>
      </w:r>
      <w:r>
        <w:rPr>
          <w:rtl w:val="true"/>
        </w:rPr>
        <w:t>(</w:t>
      </w:r>
      <w:r>
        <w:rPr>
          <w:rtl w:val="true"/>
        </w:rPr>
        <w:t>ع</w:t>
      </w:r>
      <w:r>
        <w:rPr>
          <w:rtl w:val="true"/>
        </w:rPr>
        <w:t>)</w:t>
      </w:r>
      <w:bookmarkEnd w:id="1312"/>
    </w:p>
    <w:p>
      <w:pPr>
        <w:pStyle w:val="Heading4"/>
        <w:numPr>
          <w:ilvl w:val="3"/>
          <w:numId w:val="1"/>
        </w:numPr>
        <w:rPr/>
      </w:pPr>
      <w:bookmarkStart w:id="1313" w:name="__RefHeading___Toc792185_2314609296"/>
      <w:bookmarkStart w:id="1314" w:name="_Toc493"/>
      <w:bookmarkEnd w:id="1313"/>
      <w:r>
        <w:rPr>
          <w:rtl w:val="true"/>
        </w:rPr>
        <w:t>ثمر دادن درخت خشكيده‌</w:t>
      </w:r>
      <w:bookmarkEnd w:id="1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اى رفت و در آنجا خيمه‌اش را بر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خيمه خارج شد وزير درخت خرماى خشكى رفت و حمد و ثناى خدا را به جا آورد و طورى سخن گفت كه من مثل آن را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خدا در تو قرار داده است به ما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درخت، خرماى سرخ و زردى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آن خورد و ابو اميه انصارى نيز با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ابو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آيت ما مانند آيت حضرت مريم است؛ وقتى كه درخت را حركت داد و خرماى تازه براى او ريخت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5" w:name="__RefHeading___Toc792187_2314609296"/>
      <w:bookmarkStart w:id="1316" w:name="_Toc494"/>
      <w:bookmarkEnd w:id="1315"/>
      <w:r>
        <w:rPr>
          <w:rtl w:val="true"/>
        </w:rPr>
        <w:t xml:space="preserve">ملاقات عبد اللَّه بن عطا با امام باقر </w:t>
      </w:r>
      <w:r>
        <w:rPr>
          <w:rtl w:val="true"/>
        </w:rPr>
        <w:t>(</w:t>
      </w:r>
      <w:r>
        <w:rPr>
          <w:rtl w:val="true"/>
        </w:rPr>
        <w:t>ع</w:t>
      </w:r>
      <w:r>
        <w:rPr>
          <w:rtl w:val="true"/>
        </w:rPr>
        <w:t>)</w:t>
      </w:r>
      <w:bookmarkEnd w:id="131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بودم كه مشتاق ديدار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رفتم و غرض من ديدار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باران و سرماى شديدى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به در خانه‌اش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درب را</w:t>
      </w:r>
      <w:bookmarkStart w:id="1317" w:name="pg19690_211213"/>
    </w:p>
    <w:p>
      <w:pPr>
        <w:pStyle w:val="BookText"/>
        <w:rPr/>
      </w:pPr>
      <w:bookmarkEnd w:id="1317"/>
      <w:r>
        <w:rPr>
          <w:rFonts w:ascii="Amiri" w:hAnsi="Amiri" w:eastAsia="Amiri" w:cs="Amiri"/>
          <w:color w:val="111111"/>
          <w:sz w:val="28"/>
          <w:sz w:val="28"/>
          <w:szCs w:val="28"/>
          <w:rtl w:val="true"/>
          <w:lang w:bidi="ar-SA"/>
        </w:rPr>
        <w:t>بكوبم يا تا صبح صبر نمايم؟ در اين فكر بودم كه شنيدم حضرت به كنيزش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 را براى پسر عطا باز كن؛ چون در اين شب، سرماى شديدى او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درب را باز كرد و وارد شدم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8" w:name="__RefHeading___Toc792189_2314609296"/>
      <w:bookmarkStart w:id="1319" w:name="_Toc495"/>
      <w:bookmarkEnd w:id="1318"/>
      <w:r>
        <w:rPr>
          <w:rtl w:val="true"/>
        </w:rPr>
        <w:t xml:space="preserve">گفتگو با امام باقر </w:t>
      </w:r>
      <w:r>
        <w:rPr>
          <w:rtl w:val="true"/>
        </w:rPr>
        <w:t>(</w:t>
      </w:r>
      <w:r>
        <w:rPr>
          <w:rtl w:val="true"/>
        </w:rPr>
        <w:t>ع</w:t>
      </w:r>
      <w:r>
        <w:rPr>
          <w:rtl w:val="true"/>
        </w:rPr>
        <w:t>)</w:t>
      </w:r>
      <w:bookmarkEnd w:id="131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عبد اللَّه بن عطا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طواف و سعى، فارغ شدم ولى هنوز مقدارى از شب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مى‌روم و بقيه شب را با او سخن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 خانه آمدم و در را كوبيدم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اللَّه بن عطا هستى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وارد شدم</w:t>
      </w:r>
      <w:r>
        <w:rPr>
          <w:rFonts w:eastAsia="IRNazanin" w:cs="IRNazanin"/>
          <w:color w:val="111111"/>
          <w:sz w:val="28"/>
          <w:szCs w:val="28"/>
          <w:rtl w:val="true"/>
          <w:lang w:bidi="fa-IR"/>
        </w:rPr>
        <w:t>.</w:t>
      </w:r>
    </w:p>
    <w:p>
      <w:pPr>
        <w:pStyle w:val="Heading4"/>
        <w:numPr>
          <w:ilvl w:val="3"/>
          <w:numId w:val="1"/>
        </w:numPr>
        <w:rPr/>
      </w:pPr>
      <w:bookmarkStart w:id="1320" w:name="__RefHeading___Toc792191_2314609296"/>
      <w:bookmarkStart w:id="1321" w:name="_Toc496"/>
      <w:bookmarkEnd w:id="1320"/>
      <w:r>
        <w:rPr>
          <w:rtl w:val="true"/>
        </w:rPr>
        <w:t>جايز نبودن مزاح با نامحرم‌</w:t>
      </w:r>
      <w:bookmarkEnd w:id="132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به زنى قرآن مى‌آموختم كه با او مزاح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خدمت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مرا توبيخ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خلوت، مرتكب گناه شود، خداوند به او توجه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زن چه گفتى؟</w:t>
      </w:r>
    </w:p>
    <w:p>
      <w:pPr>
        <w:pStyle w:val="BookText"/>
        <w:rPr/>
      </w:pPr>
      <w:r>
        <w:rPr>
          <w:rFonts w:ascii="IRNazanin" w:hAnsi="IRNazanin" w:eastAsia="IRNazanin"/>
          <w:color w:val="111111"/>
          <w:sz w:val="28"/>
          <w:sz w:val="28"/>
          <w:szCs w:val="28"/>
          <w:rtl w:val="true"/>
          <w:lang w:bidi="fa-IR"/>
        </w:rPr>
        <w:t>از حيا و خجالت، صورتم را پوشاندم و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چنين كارى نكن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2" w:name="__RefHeading___Toc792193_2314609296"/>
      <w:bookmarkStart w:id="1323" w:name="_Toc497"/>
      <w:bookmarkEnd w:id="1322"/>
      <w:r>
        <w:rPr>
          <w:rtl w:val="true"/>
        </w:rPr>
        <w:t xml:space="preserve">پيشگويى امام باقر </w:t>
      </w:r>
      <w:r>
        <w:rPr>
          <w:rtl w:val="true"/>
        </w:rPr>
        <w:t>(</w:t>
      </w:r>
      <w:r>
        <w:rPr>
          <w:rtl w:val="true"/>
        </w:rPr>
        <w:t>ع</w:t>
      </w:r>
      <w:r>
        <w:rPr>
          <w:rtl w:val="true"/>
        </w:rPr>
        <w:t>)</w:t>
      </w:r>
      <w:bookmarkEnd w:id="132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روايت مى‌كند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پدرت چگونه است؟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bookmarkStart w:id="1324" w:name="pg19690_211214"/>
    </w:p>
    <w:p>
      <w:pPr>
        <w:pStyle w:val="BookText"/>
        <w:rPr/>
      </w:pPr>
      <w:bookmarkEnd w:id="132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توبه گرگان رفتى، پدرت فوت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برادرت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ترك كردم، صالح و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همسايه‌اش كه صالح نام دارد او را در روز فلان و ساعت فلان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گريست و استرجاع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باش، آنها به بهشت رفتند و بهشت بهتر از جايى است كه قبلا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را در حالى كه درد شديدى داشت، ترك نمودم و شما از او نپرسيديد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عمويش دخترش را به ازدواج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تو به او برسى، او صاحب پسرى خواهد شد كه نامش على و شيعه ماست ولى پسرت شيعه ما نيست بلكه دشمن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حالى كه سنگين بود از نزد آن حضرت،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مردى از اهل خراسان است كه شيعه و مؤمن مى‌باشد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5" w:name="__RefHeading___Toc792195_2314609296"/>
      <w:bookmarkStart w:id="1326" w:name="_Toc498"/>
      <w:bookmarkEnd w:id="1325"/>
      <w:r>
        <w:rPr>
          <w:rtl w:val="true"/>
        </w:rPr>
        <w:t xml:space="preserve">سفارش امام باقر </w:t>
      </w:r>
      <w:r>
        <w:rPr>
          <w:rtl w:val="true"/>
        </w:rPr>
        <w:t>(</w:t>
      </w:r>
      <w:r>
        <w:rPr>
          <w:rtl w:val="true"/>
        </w:rPr>
        <w:t>ع</w:t>
      </w:r>
      <w:r>
        <w:rPr>
          <w:rtl w:val="true"/>
        </w:rPr>
        <w:t xml:space="preserve">) </w:t>
      </w:r>
      <w:r>
        <w:rPr>
          <w:rtl w:val="true"/>
        </w:rPr>
        <w:t>به اعمال نيك‌</w:t>
      </w:r>
      <w:bookmarkEnd w:id="132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شديم و مردم نيز وارد و خارج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آيا مرا مى‌بينند؟</w:t>
      </w:r>
    </w:p>
    <w:p>
      <w:pPr>
        <w:pStyle w:val="BookText"/>
        <w:rPr/>
      </w:pPr>
      <w:r>
        <w:rPr>
          <w:rFonts w:ascii="IRNazanin" w:hAnsi="IRNazanin" w:eastAsia="IRNazanin"/>
          <w:color w:val="111111"/>
          <w:sz w:val="28"/>
          <w:sz w:val="28"/>
          <w:szCs w:val="28"/>
          <w:rtl w:val="true"/>
          <w:lang w:bidi="fa-IR"/>
        </w:rPr>
        <w:t>هر كس را ديدم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ديدى؟</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حالى كه او ايستاده بود، تا اينكه هارون مكفوف آمد و</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 جعفر را ديدى؟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نايستاده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نفهمم در حالى كه او نور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شنيدم كه به مردى از افريقا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راشد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و سالم ترك نمودم و به شما سلام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او را رحمت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آمدن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مريض نبود و ناخوشى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مرض و ناخوشى نمى‌ميرد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است از دوستان و محبين ما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مى‌كنيد براى ما در ميان شما چشمان بينا و گوشهاى شنوا نيست؟ چه گمان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اعمال شما بر ما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خوب را به حضور ما بياوريد و خودتان را به نيكى عادت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نيكى باشيد و با آن شناخته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و شيعيانم اين گونه وصيت مى‌كنم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bookmarkStart w:id="1327" w:name="pg19690_211216"/>
    </w:p>
    <w:p>
      <w:pPr>
        <w:pStyle w:val="Heading4"/>
        <w:numPr>
          <w:ilvl w:val="3"/>
          <w:numId w:val="1"/>
        </w:numPr>
        <w:rPr/>
      </w:pPr>
      <w:bookmarkStart w:id="1328" w:name="__RefHeading___Toc792197_2314609296"/>
      <w:bookmarkStart w:id="1329" w:name="_Toc499"/>
      <w:bookmarkEnd w:id="1327"/>
      <w:bookmarkEnd w:id="1328"/>
      <w:r>
        <w:rPr>
          <w:rtl w:val="true"/>
        </w:rPr>
        <w:t xml:space="preserve">معرفت و شناخت حقّ امام </w:t>
      </w:r>
      <w:r>
        <w:rPr>
          <w:rtl w:val="true"/>
        </w:rPr>
        <w:t>(</w:t>
      </w:r>
      <w:r>
        <w:rPr>
          <w:rtl w:val="true"/>
        </w:rPr>
        <w:t>ع</w:t>
      </w:r>
      <w:r>
        <w:rPr>
          <w:rtl w:val="true"/>
        </w:rPr>
        <w:t>)</w:t>
      </w:r>
      <w:bookmarkEnd w:id="132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بر پدرم وارد شدند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چيست؟</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بزرگ است، وقتى كه بر او وارد شديد، بايد او را بزرگ بداريد و احترام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مى‌آورد،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اوست كه شما را هدايت كند و در او خصلتى است كه هر وقت به خدمتش رسيديد از جلال و شكوهى كه دارد، هيچ كس نمى‌تواند با چشم پر به او نگاه كند؛ چون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و بايد امام هم اين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شيعيانش را مى‌شناسد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همان وقت كه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شيعه شما هستيم؟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همه شما شيعه ما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اين چيست؟ ما را از آن با خبر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اين است كه مى‌توانم نامهاى خودتان، پدرانتان و قبيله‌هايتان را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مطلع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نامهاى خودشان، پدرانشان و قبيله‌هايشان را گفت و همه تصديق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قصد داريد سؤال كنيد، من پاسخ مى‌دهم و آن فرمايش خداوند متعال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كَشَجَرَةٍ طَيِّبَةٍ أَصْلُها ثابِتٌ وَ فَرْعُها فِي السَّماءِ </w:t>
      </w:r>
      <w:r>
        <w:rPr>
          <w:rStyle w:val="FootnoteAnchor"/>
          <w:rtl w:val="true"/>
        </w:rPr>
        <w:footnoteReference w:id="651"/>
      </w:r>
      <w:r>
        <w:rPr>
          <w:rFonts w:ascii="Amiri" w:hAnsi="Amiri" w:eastAsia="Amiri" w:cs="Amiri"/>
          <w:color w:val="111111"/>
          <w:sz w:val="28"/>
          <w:sz w:val="28"/>
          <w:szCs w:val="28"/>
          <w:rtl w:val="true"/>
          <w:lang w:bidi="ar-SA"/>
        </w:rPr>
        <w:t>باز حضرت را تصديق كردند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شجره‌اى هستيم كه اصل و ريشه‌اش استوار و شاخه‌هايش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 خود هر چه بخواهيم به شيعيانمان مى‌بخشيم</w:t>
      </w:r>
      <w:r>
        <w:rPr>
          <w:rFonts w:eastAsia="IRNazanin" w:cs="IRNazanin"/>
          <w:color w:val="111111"/>
          <w:sz w:val="28"/>
          <w:szCs w:val="28"/>
          <w:rtl w:val="true"/>
          <w:lang w:bidi="fa-IR"/>
        </w:rPr>
        <w:t>.</w:t>
      </w:r>
      <w:bookmarkStart w:id="1330" w:name="pg19690_211217"/>
    </w:p>
    <w:p>
      <w:pPr>
        <w:pStyle w:val="BookText"/>
        <w:rPr/>
      </w:pPr>
      <w:bookmarkEnd w:id="1330"/>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مقدار شما را قانع نمود؟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اين هم ما را قانع مى‌كرد و كافى بود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1" w:name="__RefHeading___Toc792199_2314609296"/>
      <w:bookmarkStart w:id="1332" w:name="_Toc500"/>
      <w:bookmarkEnd w:id="1331"/>
      <w:r>
        <w:rPr>
          <w:rtl w:val="true"/>
        </w:rPr>
        <w:t>كشف اموال پنهان شده‌</w:t>
      </w:r>
      <w:bookmarkEnd w:id="133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عيينه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شام هستم و شما را دوست مى‌دارم و از دشمنانتان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بنى اميّه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زيادى داشت و جز من فرزندى نداشت و در رمله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داشت كه تنها خودش آنجا مى‌رفت و وقتى كه مرد، دنبال آن ثروت گشتم ولى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ترديد ندارم كه آن را دفن كرده و از من مخفى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كه پدرت را ببينى و از او بپرسى كه آن مال در كجاست؟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شخصى بى‌چيز و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 و با مهر خودش به آن مهر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اين نامه به قبرستان بقيع برو تا اينكه به وسط آن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تو مى‌آيد، نامه‌ام را به او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محمّد بن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پدرت را مى‌آورد و هر چه مى‌خواهى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نامه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عيينه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نزد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آن مرد، خبرى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دم درب ديدم كه منتظر است تا به او اذن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دادند و با هم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علم را در كجا قرار بدهد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گذشته رفتم و آنچه را كه دستور داده بوديد،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حركت نكن تا پدر تو را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سياهى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w:t>
      </w:r>
      <w:bookmarkStart w:id="1333" w:name="pg19690_211218"/>
    </w:p>
    <w:p>
      <w:pPr>
        <w:pStyle w:val="BookText"/>
        <w:rPr/>
      </w:pPr>
      <w:bookmarkEnd w:id="1333"/>
      <w:r>
        <w:rPr>
          <w:rFonts w:ascii="IRNazanin" w:hAnsi="IRNazanin" w:eastAsia="IRNazanin"/>
          <w:color w:val="111111"/>
          <w:sz w:val="28"/>
          <w:sz w:val="28"/>
          <w:szCs w:val="28"/>
          <w:rtl w:val="true"/>
          <w:lang w:bidi="fa-IR"/>
        </w:rPr>
        <w:t>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آتش و دود جهنم و عذاب دردناك، دگرگون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پدر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تو را از شكل و صورت خودت، تغيير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بنى اميّه را دوست داشتم و آنها را بر خاندان پيامبر، بعد از رحلت پيامبر، ترجيح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بخاطر اين، مرا عذاب كرد و تو آنها را دوست مى‌داشتى و به اين جهت از تو بدم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مال و ثروتم محروم كردم و حقّت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پشيمان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برو و زير درخت زيتون را حفر نما و آن ثروت را بردار كه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 آن را به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بقيه، 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مى‌روم تا آن ثروت را بردارم و سهم تو را هم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عيينه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به خدمت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صاحب مال، چه كرد؟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درهم نزد من آورد و من بدهى خويش را پرداخت نمودم و زمينى در ناحيه خيبر خريدم و مقدارى از آن را هم به نيازمندان خاندان خود، دادم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4" w:name="__RefHeading___Toc792201_2314609296"/>
      <w:bookmarkStart w:id="1335" w:name="_Toc501"/>
      <w:bookmarkEnd w:id="1334"/>
      <w:r>
        <w:rPr>
          <w:rtl w:val="true"/>
        </w:rPr>
        <w:t xml:space="preserve">پناه بردن حيوانات به اهل بيت </w:t>
      </w:r>
      <w:r>
        <w:rPr>
          <w:rtl w:val="true"/>
        </w:rPr>
        <w:t>(</w:t>
      </w:r>
      <w:r>
        <w:rPr>
          <w:rtl w:val="true"/>
        </w:rPr>
        <w:t>ع</w:t>
      </w:r>
      <w:r>
        <w:rPr>
          <w:rtl w:val="true"/>
        </w:rPr>
        <w:t>)</w:t>
      </w:r>
      <w:bookmarkEnd w:id="133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رفتيم و من همراه</w:t>
      </w:r>
    </w:p>
    <w:p>
      <w:pPr>
        <w:pStyle w:val="BookText"/>
        <w:rPr/>
      </w:pPr>
      <w:r>
        <w:rPr>
          <w:rFonts w:ascii="IRNazanin" w:hAnsi="IRNazanin" w:eastAsia="IRNazanin"/>
          <w:color w:val="111111"/>
          <w:sz w:val="28"/>
          <w:sz w:val="28"/>
          <w:szCs w:val="28"/>
          <w:rtl w:val="true"/>
          <w:lang w:bidi="fa-IR"/>
        </w:rPr>
        <w:t>او در محمل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صحرايى آمد و اطراف محمل او نشست و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را بگيرم كه حضرت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نده، او به ما اهل بيت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چيزى به شما شكايت مى‌كند؟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در اين كوه تخم مى‌گذارد و مارى مى‌آيد و تخم‌هايش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كه دعا كنم تا خدا آن مار را بكشد، من هم دعا كردم و خدا آن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رفتيم تا اينكه وقت سحر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شدم و افسار شتر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پياده شد و از راهى كه مى‌رفت، متمايل گرديد و به سوى تپه شنى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 را كنار زد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سيراب و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سنگى بلند و سفيدى پديد آمد و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صافى جوشيد، وضو گرفتيم و از آن آشاميديم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خود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صبح شد، نه آبادى بود و نه درختى</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طرف درخت خشكى رفت و نزديك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خدا در تو قرار داده، سير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درخت، خم شد تا اينكه ما از ميوه‌اش چيديم و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باديه‌نشينى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ساحرى مانند امروز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پيامبر را تكذيب نكن؛ چون نه ساحريم و نه كاهن، بلكه نامهايى را به ما آموخته‌اند كه اگر با آنها خدا را بخوانيم، هر چه بخواهيم داده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دعا كنيم اجابت مى‌گردد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1336" w:name="pg19690_211220"/>
    </w:p>
    <w:p>
      <w:pPr>
        <w:pStyle w:val="Heading3"/>
        <w:numPr>
          <w:ilvl w:val="2"/>
          <w:numId w:val="1"/>
        </w:numPr>
        <w:rPr/>
      </w:pPr>
      <w:bookmarkStart w:id="1337" w:name="__RefHeading___Toc792203_2314609296"/>
      <w:bookmarkStart w:id="1338" w:name="_Toc502"/>
      <w:bookmarkEnd w:id="1336"/>
      <w:bookmarkEnd w:id="1337"/>
      <w:r>
        <w:rPr>
          <w:rtl w:val="true"/>
        </w:rPr>
        <w:t xml:space="preserve">دلايل و براهين امام صادق </w:t>
      </w:r>
      <w:r>
        <w:rPr>
          <w:rtl w:val="true"/>
        </w:rPr>
        <w:t>(</w:t>
      </w:r>
      <w:r>
        <w:rPr>
          <w:rtl w:val="true"/>
        </w:rPr>
        <w:t>ع</w:t>
      </w:r>
      <w:r>
        <w:rPr>
          <w:rtl w:val="true"/>
        </w:rPr>
        <w:t>)</w:t>
      </w:r>
      <w:bookmarkEnd w:id="1338"/>
    </w:p>
    <w:p>
      <w:pPr>
        <w:pStyle w:val="Heading4"/>
        <w:numPr>
          <w:ilvl w:val="3"/>
          <w:numId w:val="1"/>
        </w:numPr>
        <w:rPr/>
      </w:pPr>
      <w:bookmarkStart w:id="1339" w:name="__RefHeading___Toc792205_2314609296"/>
      <w:bookmarkStart w:id="1340" w:name="_Toc503"/>
      <w:bookmarkEnd w:id="1339"/>
      <w:r>
        <w:rPr>
          <w:rtl w:val="true"/>
        </w:rPr>
        <w:t>گوشت غير مذكّى‌</w:t>
      </w:r>
      <w:bookmarkEnd w:id="1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اسكاف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همراه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مردى از اهالى جبل </w:t>
      </w:r>
      <w:r>
        <w:rPr>
          <w:rStyle w:val="FootnoteAnchor"/>
          <w:rtl w:val="true"/>
        </w:rPr>
        <w:footnoteReference w:id="655"/>
      </w:r>
      <w:r>
        <w:rPr>
          <w:rFonts w:ascii="IRNazanin" w:hAnsi="IRNazanin" w:eastAsia="IRNazanin"/>
          <w:color w:val="111111"/>
          <w:sz w:val="28"/>
          <w:sz w:val="28"/>
          <w:szCs w:val="28"/>
          <w:rtl w:val="true"/>
          <w:lang w:bidi="fa-IR"/>
        </w:rPr>
        <w:t>،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هدايايى نيز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آنها كيسه‌اى پر از گوشت خشك، همراه با سبزى خشك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بگير و به سگها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تذكيه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مرد مسلمانى خريده‌ام كه مى‌گفت تذكيه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گوشتها را به كيسه برگرداند و چيزهايى گفت كه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آن را به اين اطاق ببر و در گوشه‌اى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چنان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از گوشت شنيد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فرزندان انبيا مانند مرا نمى‌خورند؛ چون من تذكيه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كيسه را برداشت و از اطاق بيرون آمد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چه مى‌گفت؟</w:t>
      </w:r>
      <w:bookmarkStart w:id="1341" w:name="pg19690_211221"/>
    </w:p>
    <w:p>
      <w:pPr>
        <w:pStyle w:val="BookText"/>
        <w:rPr/>
      </w:pPr>
      <w:bookmarkEnd w:id="1341"/>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شما خبر داده بودى گفت، و آن اينكه مى‌گفت من تذكيه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آنچه را كه مردم نمى‌دانند ما عالم به آن هستيم؟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گوشت را برداشت و آن را جلو سگ انداخت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2" w:name="__RefHeading___Toc792207_2314609296"/>
      <w:bookmarkStart w:id="1343" w:name="_Toc504"/>
      <w:bookmarkEnd w:id="1342"/>
      <w:r>
        <w:rPr>
          <w:rtl w:val="true"/>
        </w:rPr>
        <w:t>كوتاه شدن عمر زن بد اخلاق‌</w:t>
      </w:r>
      <w:bookmarkEnd w:id="134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ابى علاء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عبد اللَّه،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ديگر يا يكى از غلامانش آمد و از بد اخلاقى زنش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همسرش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شوهرت از تو شكايت مى‌كند؟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 آنچه مى‌خواهد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باشد، مدت كمى زندگى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ندارم كه ابدا او را نبينم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همسرت را بگير كه بيشتر از سه روز در ميان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كه شد، آن مرد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 چه مى‌كند؟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او را به خاك سپردم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از كيفيت حال آن زن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ظالم بود و خداوند عمرش را بريد و اين مرد را از او راحت ساخت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4" w:name="__RefHeading___Toc792209_2314609296"/>
      <w:bookmarkStart w:id="1345" w:name="_Toc505"/>
      <w:bookmarkEnd w:id="1344"/>
      <w:r>
        <w:rPr>
          <w:rtl w:val="true"/>
        </w:rPr>
        <w:t xml:space="preserve">عرضه شدن اعمال بر ائمه </w:t>
      </w:r>
      <w:r>
        <w:rPr>
          <w:rtl w:val="true"/>
        </w:rPr>
        <w:t>(</w:t>
      </w:r>
      <w:r>
        <w:rPr>
          <w:rtl w:val="true"/>
        </w:rPr>
        <w:t>ع</w:t>
      </w:r>
      <w:r>
        <w:rPr>
          <w:rtl w:val="true"/>
        </w:rPr>
        <w:t>)</w:t>
      </w:r>
      <w:bookmarkEnd w:id="134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w:t>
      </w:r>
      <w:bookmarkStart w:id="1346" w:name="pg19690_211222"/>
    </w:p>
    <w:p>
      <w:pPr>
        <w:pStyle w:val="BookText"/>
        <w:rPr/>
      </w:pPr>
      <w:bookmarkEnd w:id="1346"/>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يكى از صحراهاى تهامه مى‌گذشتيم، شتران را خوابانديم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كمى از آن، فاصله نگرفته بودم كه سيلى آمد و همه چيز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الصلاتين مى‌آيى و منزل مى‌گيرى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اعمالت بر من عرضه شد و در آن، بخشش تو را به پسر عمويت ديدم و مرا خوشحال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عموى ناصبى داشتم كه اولاد زياد داشت و نيازمند بود، وقتى كه به مكه مى‌آمدم گفتم به او صله رحم كنند و چيزى بدهند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داد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7" w:name="__RefHeading___Toc792211_2314609296"/>
      <w:bookmarkStart w:id="1348" w:name="_Toc506"/>
      <w:bookmarkEnd w:id="1347"/>
      <w:r>
        <w:rPr>
          <w:rtl w:val="true"/>
        </w:rPr>
        <w:t>آموختن قرائت قرآن‌</w:t>
      </w:r>
      <w:bookmarkEnd w:id="13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غلامى داشت به نام مسلم كه نمى‌توانست قرآن را خوب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شبى قرآن خواندن را به او آموخت و صبح همان شب، آن غلام قرآن را به خوبى مى‌خواند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9" w:name="__RefHeading___Toc792213_2314609296"/>
      <w:bookmarkStart w:id="1350" w:name="_Toc507"/>
      <w:bookmarkEnd w:id="1349"/>
      <w:r>
        <w:rPr>
          <w:rtl w:val="true"/>
        </w:rPr>
        <w:t xml:space="preserve">حكايت شهاب بن عبد ربه با امام صادق </w:t>
      </w:r>
      <w:r>
        <w:rPr>
          <w:rtl w:val="true"/>
        </w:rPr>
        <w:t>(</w:t>
      </w:r>
      <w:r>
        <w:rPr>
          <w:rtl w:val="true"/>
        </w:rPr>
        <w:t>ع</w:t>
      </w:r>
      <w:r>
        <w:rPr>
          <w:rtl w:val="true"/>
        </w:rPr>
        <w:t>)</w:t>
      </w:r>
      <w:bookmarkEnd w:id="135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بودم كه جنب شدم لذا غمگين گشتم كه چگونه كوزه را از خمره پر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چاره‌اى پيدا نكردم جز آنكه همان كار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نزد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مى‌خواستم از حكم آن بپرسم كه حضرت بدون اينكه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غمگين بودى كه چگونه كوزه را از خمره پر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دادى اشكال نداشت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1" w:name="__RefHeading___Toc792215_2314609296"/>
      <w:bookmarkStart w:id="1352" w:name="_Toc508"/>
      <w:bookmarkEnd w:id="1351"/>
      <w:r>
        <w:rPr>
          <w:rtl w:val="true"/>
        </w:rPr>
        <w:t>وجوب پرداخت وجوهات‌</w:t>
      </w:r>
      <w:bookmarkEnd w:id="135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مال نزد امام</w:t>
      </w:r>
      <w:bookmarkStart w:id="1353" w:name="pg19690_211223"/>
    </w:p>
    <w:p>
      <w:pPr>
        <w:pStyle w:val="BookText"/>
        <w:rPr/>
      </w:pPr>
      <w:bookmarkEnd w:id="1353"/>
      <w:r>
        <w:rPr>
          <w:rFonts w:ascii="IRNazanin" w:hAnsi="IRNazanin" w:eastAsia="IRNazanin"/>
          <w:color w:val="111111"/>
          <w:sz w:val="28"/>
          <w:sz w:val="28"/>
          <w:szCs w:val="28"/>
          <w:rtl w:val="true"/>
          <w:lang w:bidi="fa-IR"/>
        </w:rPr>
        <w:t>صادق بردم و با خود فكر مى‌كردم كه چه مقدار از آن مال را به آن حضرت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به خدمتش رسيدم، غلامى را صدا كرد و طشتى در آن طرف خانه؟؟؟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غلام فرمود آن طشت را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حرف زدن شد تا اينكه طشت آورده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دينارها از لبه‌هاى طشت ريختند تا اينكه ميان من و او حايل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خيال مى‌كنيد كه ما به آنچه در دست شماست محتاج هستيم؟ ما آنها را مى‌گيريم تا اينكه شما را پاك نماييم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4" w:name="__RefHeading___Toc792217_2314609296"/>
      <w:bookmarkStart w:id="1355" w:name="_Toc509"/>
      <w:bookmarkEnd w:id="1354"/>
      <w:r>
        <w:rPr>
          <w:rtl w:val="true"/>
        </w:rPr>
        <w:t>لزوم وصيت قبل از مرگ‌</w:t>
      </w:r>
      <w:bookmarkEnd w:id="135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غلامى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رويش پارچه كشيده بود، او را ترك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برخاست و به خانه او رفت و ديد آن زن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مادرت برو و آنچه را از غذا مى‌خواهد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ميل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كشمش پخته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بشقاب بزرگى از كشمش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آن خورد بعد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دم درب است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كن، پس وصيت كرد و فوت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مى‌گويد هنوز برنخاسته بوديم كه حضرت بر او نماز خواند و دفن نمودند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6" w:name="__RefHeading___Toc792219_2314609296"/>
      <w:bookmarkStart w:id="1357" w:name="_Toc510"/>
      <w:bookmarkEnd w:id="1356"/>
      <w:r>
        <w:rPr>
          <w:rtl w:val="true"/>
        </w:rPr>
        <w:t xml:space="preserve">تكلم امام صادق </w:t>
      </w:r>
      <w:r>
        <w:rPr>
          <w:rtl w:val="true"/>
        </w:rPr>
        <w:t>(</w:t>
      </w:r>
      <w:r>
        <w:rPr>
          <w:rtl w:val="true"/>
        </w:rPr>
        <w:t>ع</w:t>
      </w:r>
      <w:r>
        <w:rPr>
          <w:rtl w:val="true"/>
        </w:rPr>
        <w:t xml:space="preserve">) </w:t>
      </w:r>
      <w:r>
        <w:rPr>
          <w:rtl w:val="true"/>
        </w:rPr>
        <w:t>به زبانهاى مختلف‌</w:t>
      </w:r>
      <w:bookmarkEnd w:id="135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از خانه خودم در مدينه بيرون آمدم و به</w:t>
      </w:r>
      <w:bookmarkStart w:id="1358" w:name="pg19690_211224"/>
    </w:p>
    <w:p>
      <w:pPr>
        <w:pStyle w:val="BookText"/>
        <w:rPr/>
      </w:pPr>
      <w:bookmarkEnd w:id="1358"/>
      <w:r>
        <w:rPr>
          <w:rFonts w:ascii="Amiri" w:hAnsi="Amiri" w:eastAsia="Amiri" w:cs="Amiri"/>
          <w:color w:val="111111"/>
          <w:sz w:val="28"/>
          <w:sz w:val="28"/>
          <w:szCs w:val="28"/>
          <w:rtl w:val="true"/>
          <w:lang w:bidi="ar-SA"/>
        </w:rPr>
        <w:t>قصد ديدار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خانه او روانه شدم وقتى به درب خانه رسيدم، مردمى بيرون آمدند كه خوش لباس‌تر و خوش‌سيماتر از آنها را نديده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خيلى با وقار و طمأنينه بودند كأنه پرنده‌اى بر سر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حضرت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ما حديث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كه بيرون آمديم پنج نفر با زبانهاى مختلف از عربى، فارسى، نبطى، حبشى و سقلبى آن حديث را فهميدند، لذا به يك ديگر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حديثى بود كه همه ما آن را به زبان خود فهميديم؟</w:t>
      </w:r>
    </w:p>
    <w:p>
      <w:pPr>
        <w:pStyle w:val="BookText"/>
        <w:rPr/>
      </w:pPr>
      <w:r>
        <w:rPr>
          <w:rFonts w:ascii="IRNazanin" w:hAnsi="IRNazanin" w:eastAsia="IRNazanin"/>
          <w:color w:val="111111"/>
          <w:sz w:val="28"/>
          <w:sz w:val="28"/>
          <w:szCs w:val="28"/>
          <w:rtl w:val="true"/>
          <w:lang w:bidi="fa-IR"/>
        </w:rPr>
        <w:t>كسى كه زبانش عربى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عربى سخن گفت، 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فهميدم، حبشى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حبشى تكلم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زبان سقلبى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برگشتيم و جريان را براى حضرت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يكى بود، ولى با زبانهاى خودتان براى شما تفسير گرديد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9" w:name="__RefHeading___Toc792221_2314609296"/>
      <w:bookmarkStart w:id="1360" w:name="_Toc511"/>
      <w:bookmarkEnd w:id="1359"/>
      <w:r>
        <w:rPr>
          <w:rtl w:val="true"/>
        </w:rPr>
        <w:t>نجات دادن حيوانات از مرگ‌</w:t>
      </w:r>
      <w:bookmarkEnd w:id="136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بيرون آمديم مردى را ديديم كه بزغاله‌اى را خوابانده است تا ذبح كند و بزغاله فرياد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بزغاله چقدر است؟</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چهار درهم را از جيبش در آورد و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رفتيم، ديديم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پرنده‌اى را دنبال مى‌كند و آن پرنده فرياد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آستينش به باز اشاره كرد، پس پرنده را رها كرد و برگشت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شگفتى‌هايى در كار تو ديديم</w:t>
      </w:r>
      <w:r>
        <w:rPr>
          <w:rFonts w:eastAsia="IRNazanin" w:cs="IRNazanin"/>
          <w:color w:val="111111"/>
          <w:sz w:val="28"/>
          <w:szCs w:val="28"/>
          <w:rtl w:val="true"/>
          <w:lang w:bidi="fa-IR"/>
        </w:rPr>
        <w:t>!</w:t>
      </w:r>
      <w:bookmarkStart w:id="1361" w:name="pg19690_211225"/>
    </w:p>
    <w:p>
      <w:pPr>
        <w:pStyle w:val="BookText"/>
        <w:rPr/>
      </w:pPr>
      <w:bookmarkEnd w:id="136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بزغاله را كه آن مرد خوابانده بود تا بكشد، چشمش كه به من افتاد، گفت از آنچه مى‌خواهند در مورد من انجام دهند به خدا و شما اهل بيت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پرنده هم همين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شيعيان ما استقامت مى‌ورزيدند، زبان پرندگان را به آنان مى‌شنوانديم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2" w:name="__RefHeading___Toc792223_2314609296"/>
      <w:bookmarkStart w:id="1363" w:name="_Toc512"/>
      <w:bookmarkEnd w:id="1362"/>
      <w:r>
        <w:rPr>
          <w:rtl w:val="true"/>
        </w:rPr>
        <w:t>باقى مانده روزى حضرت مريم‌</w:t>
      </w:r>
      <w:bookmarkEnd w:id="136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بعد از من فرزندش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حالى كه از سرما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كنف حمايت خدا و به مرحمت او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خوشه انگور جرشى </w:t>
      </w:r>
      <w:r>
        <w:rPr>
          <w:rStyle w:val="FootnoteAnchor"/>
          <w:rtl w:val="true"/>
        </w:rPr>
        <w:footnoteReference w:id="665"/>
      </w:r>
      <w:r>
        <w:rPr>
          <w:rFonts w:ascii="IRNazanin" w:hAnsi="IRNazanin" w:eastAsia="IRNazanin"/>
          <w:color w:val="111111"/>
          <w:sz w:val="28"/>
          <w:sz w:val="28"/>
          <w:szCs w:val="28"/>
          <w:rtl w:val="true"/>
          <w:lang w:bidi="fa-IR"/>
        </w:rPr>
        <w:t>و انار سبز،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چيزى قادر است، داخل باغ برو پس من نيز داخل شدم، درختى را ديدم كه هم انگور جرشى داشت و هم انار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و ظاهرتان ايمان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داود آنها را چيد و خدمت 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باقى مانده روزى مريم است كه خداوند براى او از افق اعلى مخصوص گردانيده بود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4" w:name="__RefHeading___Toc792225_2314609296"/>
      <w:bookmarkStart w:id="1365" w:name="_Toc513"/>
      <w:bookmarkEnd w:id="1364"/>
      <w:r>
        <w:rPr>
          <w:rtl w:val="true"/>
        </w:rPr>
        <w:t xml:space="preserve">ناكامى منصور دوانيقى در قتل امام صادق </w:t>
      </w:r>
      <w:r>
        <w:rPr>
          <w:rtl w:val="true"/>
        </w:rPr>
        <w:t>(</w:t>
      </w:r>
      <w:r>
        <w:rPr>
          <w:rtl w:val="true"/>
        </w:rPr>
        <w:t>ع</w:t>
      </w:r>
      <w:r>
        <w:rPr>
          <w:rtl w:val="true"/>
        </w:rPr>
        <w:t>)</w:t>
      </w:r>
      <w:bookmarkEnd w:id="136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به دربانش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جعفر صادق، از درب وارد شد، قبل از اينكه به من برسد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نشست و منصور، دربان را خواست و به او نگاه كرد و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1366" w:name="pg19690_211226"/>
    </w:p>
    <w:p>
      <w:pPr>
        <w:pStyle w:val="BookText"/>
        <w:rPr/>
      </w:pPr>
      <w:bookmarkEnd w:id="1366"/>
      <w:r>
        <w:rPr>
          <w:rFonts w:ascii="IRNazanin" w:hAnsi="IRNazanin" w:eastAsia="IRNazanin"/>
          <w:color w:val="111111"/>
          <w:sz w:val="28"/>
          <w:sz w:val="28"/>
          <w:szCs w:val="28"/>
          <w:rtl w:val="true"/>
          <w:lang w:bidi="fa-IR"/>
        </w:rPr>
        <w:t>نيز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دستهايش را مى‌ماليد تا اينكه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دربان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دستورى داده بودم؟</w:t>
      </w:r>
    </w:p>
    <w:p>
      <w:pPr>
        <w:pStyle w:val="BookText"/>
        <w:rPr/>
      </w:pP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نه هنگامى كه وارد شد، ديدم و نه هنگامى كه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زمانى او را ديدم كه با تو نشسته بود</w:t>
      </w:r>
      <w:r>
        <w:rPr>
          <w:rFonts w:eastAsia="IRNazanin" w:cs="IRNazanin"/>
          <w:color w:val="111111"/>
          <w:sz w:val="28"/>
          <w:szCs w:val="28"/>
          <w:rtl w:val="true"/>
          <w:lang w:bidi="fa-IR"/>
        </w:rPr>
        <w:t>.</w:t>
      </w:r>
    </w:p>
    <w:p>
      <w:pPr>
        <w:pStyle w:val="Heading4"/>
        <w:numPr>
          <w:ilvl w:val="3"/>
          <w:numId w:val="1"/>
        </w:numPr>
        <w:rPr/>
      </w:pPr>
      <w:bookmarkStart w:id="1367" w:name="__RefHeading___Toc792227_2314609296"/>
      <w:bookmarkStart w:id="1368" w:name="_Toc514"/>
      <w:bookmarkEnd w:id="1367"/>
      <w:r>
        <w:rPr>
          <w:rtl w:val="true"/>
        </w:rPr>
        <w:t>حكايت عبد اللَّه بن على و توبه او</w:t>
      </w:r>
      <w:bookmarkEnd w:id="136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صبيح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درب خانه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كنيز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كيست؟ كنيز بيرون رفت و بعد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عبد اللَّه بن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و به ما هم گفت كه به اطاق ديگرى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 اطاق رفتيم و صدايى شنيديم و خيال كرديم صداى يكى از همسران حضرت مى‌باشد لذا بسيار به هم نزديك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شد، رو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هر چه از دهانش در آمد گفت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همان جايى كه سخنش را قطع كرده بود، دوباره 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رفتارى كرد كه گمان نمى‌كرديم كسى بتواند با شما آن گونه رفتار كند، تا اينكه نزديك بود بيرون بياييم و او را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باشيد و ميان ما داخل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كه گذشت باز درب كوبيده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كنيز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كيست؟ كنيز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عبد اللَّه بن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كه بوديد 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اذن دخول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عمويش با ناله و گريه وارد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خداوند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 خدا از تو بگذرد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 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اين كار واداشته است؟</w:t>
      </w:r>
      <w:bookmarkStart w:id="1369" w:name="pg19690_211227"/>
    </w:p>
    <w:p>
      <w:pPr>
        <w:pStyle w:val="BookText"/>
        <w:rPr/>
      </w:pPr>
      <w:bookmarkEnd w:id="136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رختخواب خود رفتم، دو مرد سياه و بد هيبت آمدند و مرا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جانب آتش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مرا به سوى آتش مى‌برد كه از مقابل رسول خدا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با من چه مى‌كنند؟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به فرزندم آن چيزها را شنواندى؟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كار را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مرا رها كردند و هم اكنون، درد بندها را احساس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وصيت كنم؟ مالى ندارم، عيالمند و مقروض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به عهده من و خانواده‌ات نيز با خانواده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هنوز از مدينه خارج نشده بوديم كه او مرد و حضرت قرضش را داد و خرج خانواده‌اش را نيز تقبل كرد و دختر او را به ازدواج پسر خود در آورد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0" w:name="__RefHeading___Toc792229_2314609296"/>
      <w:bookmarkStart w:id="1371" w:name="_Toc515"/>
      <w:bookmarkEnd w:id="1370"/>
      <w:r>
        <w:rPr>
          <w:rtl w:val="true"/>
        </w:rPr>
        <w:t>نشانه امامت‌</w:t>
      </w:r>
      <w:bookmarkEnd w:id="137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مكه و مدينه 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حضرت، بر استرى و من بر الاغى سوار بودم و شخص ثالثى همراه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امام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كوه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نگاه كردم و ديدم در حال حركت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به آن نظرى افكند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قصد نكرده بودم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bookmarkStart w:id="1372" w:name="pg19690_211228"/>
    </w:p>
    <w:p>
      <w:pPr>
        <w:pStyle w:val="Heading4"/>
        <w:numPr>
          <w:ilvl w:val="3"/>
          <w:numId w:val="1"/>
        </w:numPr>
        <w:rPr/>
      </w:pPr>
      <w:bookmarkStart w:id="1373" w:name="__RefHeading___Toc792231_2314609296"/>
      <w:bookmarkStart w:id="1374" w:name="_Toc516"/>
      <w:bookmarkEnd w:id="1372"/>
      <w:bookmarkEnd w:id="1373"/>
      <w:r>
        <w:rPr>
          <w:rtl w:val="true"/>
        </w:rPr>
        <w:t xml:space="preserve">زنده شدن پرندگان توسط امام صادق </w:t>
      </w:r>
      <w:r>
        <w:rPr>
          <w:rtl w:val="true"/>
        </w:rPr>
        <w:t>(</w:t>
      </w:r>
      <w:r>
        <w:rPr>
          <w:rtl w:val="true"/>
        </w:rPr>
        <w:t>ع</w:t>
      </w:r>
      <w:r>
        <w:rPr>
          <w:rtl w:val="true"/>
        </w:rPr>
        <w:t>)</w:t>
      </w:r>
      <w:bookmarkEnd w:id="137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مرا از فرمايش خداوند متعال به حضرت ابراهيم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دارى كه مانند آن را ببينى؟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چاقويى برداشت و برخاست و كبوتر و كلاغ و طاوس و بازى را ذبح كرد و آنها را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نمود و به هم مخلوط كرد و بعد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آنها را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ديدم كه گوشتها بعضى به يك ديگر چسبيدند و دوباره همان پرندگان، به وجود آمدند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5" w:name="__RefHeading___Toc792233_2314609296"/>
      <w:bookmarkStart w:id="1376" w:name="_Toc517"/>
      <w:bookmarkEnd w:id="1375"/>
      <w:r>
        <w:rPr>
          <w:rtl w:val="true"/>
        </w:rPr>
        <w:t xml:space="preserve">احسان امام صادق </w:t>
      </w:r>
      <w:r>
        <w:rPr>
          <w:rtl w:val="true"/>
        </w:rPr>
        <w:t>(</w:t>
      </w:r>
      <w:r>
        <w:rPr>
          <w:rtl w:val="true"/>
        </w:rPr>
        <w:t>ع</w:t>
      </w:r>
      <w:r>
        <w:rPr>
          <w:rtl w:val="true"/>
        </w:rPr>
        <w:t xml:space="preserve">) </w:t>
      </w:r>
      <w:r>
        <w:rPr>
          <w:rtl w:val="true"/>
        </w:rPr>
        <w:t>به داود رقى‌</w:t>
      </w:r>
      <w:bookmarkEnd w:id="137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رنگت تغيير كرده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زياد آن را اين گونه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كرده‌ام كه از راه دريا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برادرم فلانى را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دريا و طلاطم آن مانع من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در خشكى حفظ مى‌كند، در دريا نيز نگهدار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و روح من نبود، رودخانه‌ها جارى نمى‌شدند و ميوه‌ها نمى‌رسيدند و درختان سبز نمى‌گشتند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كشتى شدم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نزديك ساحل مى‌رفتيم كه روز جمعه‌اى قبل از ظهر، ديدم آسمان ابرى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درخشانى از بالاى آسمان</w:t>
      </w:r>
      <w:bookmarkStart w:id="1377" w:name="pg19690_211229"/>
    </w:p>
    <w:p>
      <w:pPr>
        <w:pStyle w:val="BookText"/>
        <w:rPr/>
      </w:pPr>
      <w:bookmarkEnd w:id="1377"/>
      <w:r>
        <w:rPr>
          <w:rFonts w:ascii="IRNazanin" w:hAnsi="IRNazanin" w:eastAsia="IRNazanin"/>
          <w:color w:val="111111"/>
          <w:sz w:val="28"/>
          <w:sz w:val="28"/>
          <w:szCs w:val="28"/>
          <w:rtl w:val="true"/>
          <w:lang w:bidi="fa-IR"/>
        </w:rPr>
        <w:t>تا به سطح زمين تابيد و صداى ضعيفى شنيدم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هنگام پرداخت بدهى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 كه سالم 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كردم تا آن نور را بنگرم كه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پشت آن تپه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رفتم و صفحه‌هاى قرمز طلايى ديدم كه يك طرف آن صاف و بدون نوشته و در طرف ديگر،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عطاى ماست، ممنون باش و آن را بدون حساب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كه قيمت بى‌حساب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چيزى نخواهم گفت تا اينكه به مدينه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به مدينه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عطاى ما آن نورى بود كه بر تو درخشيد نه آن طلا و نقره‌اى كه بردى، ولى آن هم بر تو گوارا باد، عطايى است كه از طرف پروردگار نموديم، پس حمد خدا را بجاى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حضرت، به نام معتب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تو مى‌گويى، در آن هنگام حضرت با اصحابش خيثمه، حمران و عبد الاعلى سخن مى‌گفت و صورتش را به سوى آنان برگرداند و آنچه را كه تو مى‌گويى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وقت نماز رسيد، حضرت برخاست و با آنان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آنان پرسيدم، تمام آنان نيز همان سخن معتب را گفتند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8" w:name="__RefHeading___Toc792235_2314609296"/>
      <w:bookmarkStart w:id="1379" w:name="_Toc518"/>
      <w:bookmarkEnd w:id="1378"/>
      <w:r>
        <w:rPr>
          <w:rtl w:val="true"/>
        </w:rPr>
        <w:t>بركات حفظ نمودن قرآن‌</w:t>
      </w:r>
      <w:bookmarkEnd w:id="137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 و مغيرة بن ثور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رقى شنيديم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ارمنستان بودم و زياد بدهى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در يكى از راههاى آنجا مى‌رفتم كه صدايى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خود نگاه كردم ولى كسى را نديدم</w:t>
      </w:r>
      <w:r>
        <w:rPr>
          <w:rFonts w:eastAsia="IRNazanin" w:cs="IRNazanin"/>
          <w:color w:val="111111"/>
          <w:sz w:val="28"/>
          <w:szCs w:val="28"/>
          <w:rtl w:val="true"/>
          <w:lang w:bidi="fa-IR"/>
        </w:rPr>
        <w:t>.</w:t>
      </w:r>
      <w:bookmarkStart w:id="1380" w:name="pg19690_211230"/>
    </w:p>
    <w:p>
      <w:pPr>
        <w:pStyle w:val="BookText"/>
        <w:rPr/>
      </w:pPr>
      <w:bookmarkEnd w:id="1380"/>
      <w:r>
        <w:rPr>
          <w:rFonts w:ascii="IRNazanin" w:hAnsi="IRNazanin" w:eastAsia="IRNazanin"/>
          <w:color w:val="111111"/>
          <w:sz w:val="28"/>
          <w:sz w:val="28"/>
          <w:szCs w:val="28"/>
          <w:rtl w:val="true"/>
          <w:lang w:bidi="fa-IR"/>
        </w:rPr>
        <w:t>سرم را بلند نمودم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سوار بر باد بود و باد گاهى او را پايين مى‌آورد و گاهى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تو پرداخت نخواهد شد، مگر اينكه قرآن را حفظ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اينجا آورده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نواحى خزر و چين، كارى داشتم، از خداوند خواستم كه مرا بر باد سوار كند و خدا هم مرا بر آن سوار نمود و ديدم كه تو غمگين هستى خواستم تو را دلدارى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نوشتم تا اينكه حفظ كردم و خداوند قرضم را ادا نمود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1" w:name="__RefHeading___Toc792237_2314609296"/>
      <w:bookmarkStart w:id="1382" w:name="_Toc519"/>
      <w:bookmarkEnd w:id="1381"/>
      <w:r>
        <w:rPr>
          <w:rtl w:val="true"/>
        </w:rPr>
        <w:t xml:space="preserve">فضل و برترى ائمه </w:t>
      </w:r>
      <w:r>
        <w:rPr>
          <w:rtl w:val="true"/>
        </w:rPr>
        <w:t>(</w:t>
      </w:r>
      <w:r>
        <w:rPr>
          <w:rtl w:val="true"/>
        </w:rPr>
        <w:t>ع</w:t>
      </w:r>
      <w:r>
        <w:rPr>
          <w:rtl w:val="true"/>
        </w:rPr>
        <w:t xml:space="preserve">) </w:t>
      </w:r>
      <w:r>
        <w:rPr>
          <w:rtl w:val="true"/>
        </w:rPr>
        <w:t>بر مردم‌</w:t>
      </w:r>
      <w:bookmarkEnd w:id="138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معلّى بن خنيس با حال گريان، وارد شد،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درب، جماعتى هستند كه مى‌پندارند شما هيچ فضل و برترى بر آنان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و آنان مساوى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مدتى سكوت كرد و سپس يك طبق خرما خواست و از ميان آنها يك خرما برداشت و هسته‌اش را در آورد و خورد و آن هسته را نيز در زمين كاشت و روييد و ميوه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را دو نيمه كرد و خورد و از ميان آن، ورقه‌اى در آورد و به معلّى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لا إِلهَ إِلَّا اللَّهُ، مُحَمَّدٌ رَسُولُ اللَّهِ، على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شمرده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يكى تا حسن بن على و فرزندش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3" w:name="__RefHeading___Toc792239_2314609296"/>
      <w:bookmarkStart w:id="1384" w:name="_Toc520"/>
      <w:bookmarkEnd w:id="1383"/>
      <w:r>
        <w:rPr>
          <w:rtl w:val="true"/>
        </w:rPr>
        <w:t>محصول دادن درخت خشكيده‌</w:t>
      </w:r>
      <w:bookmarkEnd w:id="138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مريم مدنى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پس وقتى نزديك مسجد شجره</w:t>
      </w:r>
    </w:p>
    <w:p>
      <w:pPr>
        <w:pStyle w:val="BookText"/>
        <w:rPr/>
      </w:pPr>
      <w:r>
        <w:rPr>
          <w:rFonts w:ascii="IRNazanin" w:hAnsi="IRNazanin" w:eastAsia="IRNazanin"/>
          <w:color w:val="111111"/>
          <w:sz w:val="28"/>
          <w:sz w:val="28"/>
          <w:szCs w:val="28"/>
          <w:rtl w:val="true"/>
          <w:lang w:bidi="fa-IR"/>
        </w:rPr>
        <w:t>رسيدم، بر حمار خود سوار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مى‌رسم و نماز را با آنان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چشمم به مردم افتاد، در حال نماز بودند ولى وقتى كه رسيدم نماز را تمام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به ردايش پيچيده و تسبيح مى‌گفت،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نمازم را خواندم و سپس تحت محمل او رفتم كه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را تنها يافته‌ام پس هر چه نياز داشته باشم از او خواهم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محمل من مى‌روى؟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همراه او در محملش </w:t>
      </w:r>
      <w:r>
        <w:rPr>
          <w:rStyle w:val="FootnoteAnchor"/>
          <w:rtl w:val="true"/>
        </w:rPr>
        <w:footnoteReference w:id="673"/>
      </w:r>
      <w:r>
        <w:rPr>
          <w:rFonts w:ascii="Amiri" w:hAnsi="Amiri" w:eastAsia="Amiri" w:cs="Amiri"/>
          <w:color w:val="111111"/>
          <w:sz w:val="28"/>
          <w:sz w:val="28"/>
          <w:szCs w:val="28"/>
          <w:rtl w:val="true"/>
          <w:lang w:bidi="ar-SA"/>
        </w:rPr>
        <w:t xml:space="preserve">غلامى بود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مرا ديد كه زياد اين طرف و آن طرف مى‌روم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هستى آيا درد شكم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ماهى خورده‌اى؟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خرما خوردى؟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خرما مى‌خوردى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مى‌گفتى، زيان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هم رفتيم تا اينكه وقت نماز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بياور تا وضو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آب آورد و حضرت به جايى رفت تا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بيرون آمد، درخت خرماى خشكيده‌اى ديد، نزديكش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در تو قرار داده به ما بخوران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ديدم كه به حركت در آمد و سبز شد و بارور گرديد،</w:t>
      </w:r>
      <w:bookmarkStart w:id="1385" w:name="pg19690_211232"/>
    </w:p>
    <w:p>
      <w:pPr>
        <w:pStyle w:val="BookText"/>
        <w:rPr/>
      </w:pPr>
      <w:bookmarkEnd w:id="1385"/>
      <w:r>
        <w:rPr>
          <w:rFonts w:ascii="IRNazanin" w:hAnsi="IRNazanin" w:eastAsia="IRNazanin"/>
          <w:color w:val="111111"/>
          <w:sz w:val="28"/>
          <w:sz w:val="28"/>
          <w:szCs w:val="28"/>
          <w:rtl w:val="true"/>
          <w:lang w:bidi="fa-IR"/>
        </w:rPr>
        <w:t>خرمايش قرمز و بعد زرد و رسيده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خورد و به ما هم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اينها در يك لحظه بود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6" w:name="__RefHeading___Toc792241_2314609296"/>
      <w:bookmarkStart w:id="1387" w:name="_Toc521"/>
      <w:bookmarkEnd w:id="1386"/>
      <w:r>
        <w:rPr>
          <w:rtl w:val="true"/>
        </w:rPr>
        <w:t xml:space="preserve">كيفيّت ناكامى منصور دوانيقى در قتل امام صادق </w:t>
      </w:r>
      <w:r>
        <w:rPr>
          <w:rtl w:val="true"/>
        </w:rPr>
        <w:t>(</w:t>
      </w:r>
      <w:r>
        <w:rPr>
          <w:rtl w:val="true"/>
        </w:rPr>
        <w:t>ع</w:t>
      </w:r>
      <w:r>
        <w:rPr>
          <w:rtl w:val="true"/>
        </w:rPr>
        <w:t>)</w:t>
      </w:r>
      <w:bookmarkEnd w:id="1387"/>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خديجه از مردى از كنده نقل مى‌كند كه جلاد بنى عباس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دوانيقى، امام صادق و فرزندش اسماعيل را گرفته در جايى زندان كرده بود و به آن مرد دستور داد كه آن دو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شب هنگام آمد و ابتدا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آورد و كشت و بعد اسماعيل را بيرون آورد تا بكشد كه اسماعيل مدتى با او مبارزه كرد ولى او هم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منصور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كشتم و تو را از شرّ آنان راحت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صبح شد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دم درب نشسته و اذن دخول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منصور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نمى‌گفتى كه آنان را كشته‌اى؟</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آنها را همان گونه شناختم كه تو را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جاى آنان چه كسانى را كشته‌اى برو و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ديد كه دو شتر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حيرت ماندم و جريان را به منصور گفتم او سرش را پايين انداخت و به فكر رفت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كسى اين سخن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بشنود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حكايت مانند فرمايش خداوند متعال در باره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نكشتند و به دار نزدند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مشتبه شد</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bookmarkStart w:id="1388" w:name="pg19690_211233"/>
    </w:p>
    <w:p>
      <w:pPr>
        <w:pStyle w:val="Heading4"/>
        <w:numPr>
          <w:ilvl w:val="3"/>
          <w:numId w:val="1"/>
        </w:numPr>
        <w:rPr/>
      </w:pPr>
      <w:bookmarkStart w:id="1389" w:name="__RefHeading___Toc792243_2314609296"/>
      <w:bookmarkStart w:id="1390" w:name="_Toc522"/>
      <w:bookmarkEnd w:id="1388"/>
      <w:bookmarkEnd w:id="1389"/>
      <w:r>
        <w:rPr>
          <w:rtl w:val="true"/>
        </w:rPr>
        <w:t xml:space="preserve">پيشگويى امام صادق </w:t>
      </w:r>
      <w:r>
        <w:rPr>
          <w:rtl w:val="true"/>
        </w:rPr>
        <w:t>(</w:t>
      </w:r>
      <w:r>
        <w:rPr>
          <w:rtl w:val="true"/>
        </w:rPr>
        <w:t>ع</w:t>
      </w:r>
      <w:r>
        <w:rPr>
          <w:rtl w:val="true"/>
        </w:rPr>
        <w:t>)</w:t>
      </w:r>
      <w:bookmarkEnd w:id="1390"/>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جوانى وارد شد و گريه مى‌كرد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كردم كه با همسرم به حج بروم ولى هنگامى كه به مدينه وارد شدم، همسرم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و رويش را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رفت و خندان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كه وارد شدم، ديدم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ايمان نياوردى؟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ولى مى‌خواهم قلبم آرام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ترويه </w:t>
      </w:r>
      <w:r>
        <w:rPr>
          <w:rStyle w:val="FootnoteAnchor"/>
          <w:rtl w:val="true"/>
        </w:rPr>
        <w:footnoteReference w:id="676"/>
      </w:r>
      <w:r>
        <w:rPr>
          <w:rFonts w:ascii="IRNazanin" w:hAnsi="IRNazanin" w:eastAsia="IRNazanin"/>
          <w:color w:val="111111"/>
          <w:sz w:val="28"/>
          <w:sz w:val="28"/>
          <w:szCs w:val="28"/>
          <w:rtl w:val="true"/>
          <w:lang w:bidi="fa-IR"/>
        </w:rPr>
        <w:t>كه رسيد،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زيارت خانه پروردگارم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عشا را خواندى، شترم را افسار بزن و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دستورش را اجرا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بيرون آمد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هم به ترك خود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شب راه رفتيم و كارهايى را در اماكنى كه سزاوار بود، انجام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خداست، پس آنچه را سزاوار بود انجام داد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صبح شد، برخاست و اذان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هم طرف راست خود نشاند و در ركعت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در ركعت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قنوتش را خواند و سلام نماز را داد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خورشيد طلوع كرد آن جوان با همسرش از مقابل ما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شوهرش</w:t>
      </w:r>
      <w:bookmarkStart w:id="1391" w:name="pg19690_211234"/>
    </w:p>
    <w:p>
      <w:pPr>
        <w:pStyle w:val="BookText"/>
        <w:rPr/>
      </w:pPr>
      <w:bookmarkEnd w:id="139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بود كه در باره زندگى من نزد خداوند شفاعت كرد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2" w:name="__RefHeading___Toc792245_2314609296"/>
      <w:bookmarkStart w:id="1393" w:name="_Toc523"/>
      <w:bookmarkEnd w:id="1392"/>
      <w:r>
        <w:rPr>
          <w:rtl w:val="true"/>
        </w:rPr>
        <w:t>تشخيص دادن درهمهاى حلال‌</w:t>
      </w:r>
      <w:bookmarkEnd w:id="139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عقرقوفى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توسط من هزار درهم فرستاد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مى‌خواهم فضل و برترى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ساير افراد خاندانش بدانم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مخلوط به نقره را بياور و پنج درهم از اينها بردار و در جاى دكمه پيراهنت قرار بده و بزودى علت اين كار را خواهى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گونه كردم و 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درهمها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به زمين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پنج درهم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درهم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ما را بده</w:t>
      </w:r>
      <w:r>
        <w:rPr>
          <w:rFonts w:eastAsia="IRNazanin" w:cs="IRNazanin"/>
          <w:color w:val="111111"/>
          <w:sz w:val="28"/>
          <w:szCs w:val="28"/>
          <w:rtl w:val="true"/>
          <w:lang w:bidi="fa-IR"/>
        </w:rPr>
        <w:t>.</w:t>
      </w:r>
    </w:p>
    <w:p>
      <w:pPr>
        <w:pStyle w:val="Heading4"/>
        <w:numPr>
          <w:ilvl w:val="3"/>
          <w:numId w:val="1"/>
        </w:numPr>
        <w:rPr/>
      </w:pPr>
      <w:bookmarkStart w:id="1394" w:name="__RefHeading___Toc792247_2314609296"/>
      <w:bookmarkStart w:id="1395" w:name="_Toc524"/>
      <w:bookmarkEnd w:id="1394"/>
      <w:r>
        <w:rPr>
          <w:rtl w:val="true"/>
        </w:rPr>
        <w:t>دينارهاى غير مشروع‌</w:t>
      </w:r>
      <w:bookmarkEnd w:id="1395"/>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عقرقوفى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بن ابى حمزه و ابو بصير،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من با خود سيصد دينار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حضرت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مشت از آنها را برداشت و بقيّه را به من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 دينار را در جايى بگذار كه آن را برداشته‌اى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اين دينارهايى كه حضرت به تو برگرداند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مخفيانه از جيب بردارم برداشتم و او نفهميد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نشانه امامت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دينارها را شمردم و صد دينار بود، نه كم و نه زياد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6" w:name="__RefHeading___Toc792249_2314609296"/>
      <w:bookmarkStart w:id="1397" w:name="_Toc525"/>
      <w:bookmarkEnd w:id="1396"/>
      <w:r>
        <w:rPr>
          <w:rtl w:val="true"/>
        </w:rPr>
        <w:t>جايگاه بلند ابو موسى تيرساز</w:t>
      </w:r>
      <w:bookmarkEnd w:id="139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شعيب حكايت مى‌كند كه خدمت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رفتم،</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همراه تو مى‌باشد؟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نيك و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تيرساز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نيكى كن؛ چون او بر گردن تو حقوق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اين است كه تو و او بر دين خدا هستيد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بتوانم نمى‌گذارم بر روى زمين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به دوشم مى‌گيرم يا بر مركوب خود سوار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نيكى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كمتر از اين هم او از تو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ميان راه در منزلى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دستور دادم كه به شتران علف بدهند و غذا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آنچه گفتم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را ديدم كه كوزه‌اى در دست، براى وضو گرفتن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نظاره كردم تا اينكه به درّه‌اى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حاضر شده آيا مى‌خوريد؟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را بجوييد او بدين سو براى وضو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غلامان رفتند و جستجويش كردند ولى او را نيافتند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پى او بگرديد، با خدا پيمان مى‌بندم كه اگر او را پيدا نكنم تا سه روز از اين جايى كه هستم برنخيزم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بجوييد تا اينكه نزد خدا عذرى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تعدادى از عربهاى باديه‌نشين را اجير كردم تا اينكه در پى او بگردند و براى هر كس كه او را بيابد، 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سه روز در پى او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آمدند در حالى كه از يافتن او مأيوس شده بودند؛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رفيق تو را اجنّه برده‌اند در اين مناطق، جن زياد است و افراد زيادى در آن 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اين است كه از اينجا كوچ نمايى</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اين سخن را از آنها شنيدم، كوچ كردم و رفتم تا اينكه به كوفه رسيدم و خبرش را به خانواده‌اش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آينده به مدينه آمدم و خدمت امام صادق</w:t>
      </w:r>
      <w:bookmarkStart w:id="1398" w:name="pg19690_211236"/>
    </w:p>
    <w:p>
      <w:pPr>
        <w:pStyle w:val="BookText"/>
        <w:rPr/>
      </w:pPr>
      <w:bookmarkEnd w:id="13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نگفتم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تيرساز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ولى او از جايى كه رفت ديگر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 موسى را رحمت كند، اگر درجات ابو موسى را در بهشت مى‌ديدى، چشمت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درجه‌اى داشت كه فقط با آنچه كه به آن مبتلا شد، به آن مى‌رسيد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9" w:name="__RefHeading___Toc792251_2314609296"/>
      <w:bookmarkStart w:id="1400" w:name="_Toc526"/>
      <w:bookmarkEnd w:id="1399"/>
      <w:r>
        <w:rPr>
          <w:rtl w:val="true"/>
        </w:rPr>
        <w:t xml:space="preserve">دعاى حضرت يوسف </w:t>
      </w:r>
      <w:r>
        <w:rPr>
          <w:rtl w:val="true"/>
        </w:rPr>
        <w:t>(</w:t>
      </w:r>
      <w:r>
        <w:rPr>
          <w:rtl w:val="true"/>
        </w:rPr>
        <w:t>ع</w:t>
      </w:r>
      <w:r>
        <w:rPr>
          <w:rtl w:val="true"/>
        </w:rPr>
        <w:t>)</w:t>
      </w:r>
      <w:bookmarkEnd w:id="1400"/>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ابو جعفر؛ مرا خواند و عبد اللَّه بن حسن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هنگام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قبل از اينكه بغداد را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ما را به قتل برساند و همه اين را مى‌دانستند و در آن شك و ترديد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او وارد شدم، دعايى خواندم و او قبلا به ابن نهيك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بالاى سرش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دستهايم را به هم زدم، منتظر نباش و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كلمات را گفتم، خداوند خشم را از قلب خليفه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وارد شدم مرا بر جاى خود نشاند و خلعتى به من داد و از نزد او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در آنجا حاضر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چه بود؟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خداوند آن را در مورد من و خاندانم، اجابت كرد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1" w:name="__RefHeading___Toc792253_2314609296"/>
      <w:bookmarkStart w:id="1402" w:name="_Toc527"/>
      <w:bookmarkEnd w:id="1401"/>
      <w:r>
        <w:rPr>
          <w:rtl w:val="true"/>
        </w:rPr>
        <w:t xml:space="preserve">ثبت بودن نام شيعيان، نزد ائمه </w:t>
      </w:r>
      <w:r>
        <w:rPr>
          <w:rtl w:val="true"/>
        </w:rPr>
        <w:t>(</w:t>
      </w:r>
      <w:r>
        <w:rPr>
          <w:rtl w:val="true"/>
        </w:rPr>
        <w:t>ع</w:t>
      </w:r>
      <w:r>
        <w:rPr>
          <w:rtl w:val="true"/>
        </w:rPr>
        <w:t>)</w:t>
      </w:r>
      <w:bookmarkEnd w:id="140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امامت را</w:t>
      </w:r>
      <w:bookmarkStart w:id="1403" w:name="pg19690_211237"/>
    </w:p>
    <w:p>
      <w:pPr>
        <w:pStyle w:val="BookText"/>
        <w:rPr/>
      </w:pPr>
      <w:bookmarkEnd w:id="1403"/>
      <w:r>
        <w:rPr>
          <w:rFonts w:ascii="IRNazanin" w:hAnsi="IRNazanin" w:eastAsia="IRNazanin"/>
          <w:color w:val="111111"/>
          <w:sz w:val="28"/>
          <w:sz w:val="28"/>
          <w:szCs w:val="28"/>
          <w:rtl w:val="true"/>
          <w:lang w:bidi="fa-IR"/>
        </w:rPr>
        <w:t>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او تو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علامت و نشانه امامت را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شناخت، علامت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بينشم زياد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بر مى‌گردى و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متولد مى‌شود و بعد از او هم محمّد و بعد از آن دو هم، دو دختر زاده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پسرانت نزد ما با نامهاى شيعيان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 روز قيامت نام تمام ذريّه شيعيان و نام پدران و اجدادشان در صحيفه‌اى زرد رنگ و پيچيده نوشته شده است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4" w:name="__RefHeading___Toc792255_2314609296"/>
      <w:bookmarkStart w:id="1405" w:name="_Toc528"/>
      <w:bookmarkEnd w:id="1404"/>
      <w:r>
        <w:rPr>
          <w:rtl w:val="true"/>
        </w:rPr>
        <w:t>عقيده افراطى عبد العزيز</w:t>
      </w:r>
      <w:bookmarkEnd w:id="1405"/>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قزّاز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ائمه قائل به ربوبيت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را آماده كن تا وضو بگيرم، من هم آب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رفت تا وضو بگيرد،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در باره او به ربوبيت قائل هستم، اكنون وضو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حضرت از وضو گرفتن فارغ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بنايى فوق طاقتش را تحميل نكن تا منهدم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بنده‌اى هستم كه براى عبادت خدا آفريده شده‌ام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6" w:name="__RefHeading___Toc792257_2314609296"/>
      <w:bookmarkStart w:id="1407" w:name="_Toc529"/>
      <w:bookmarkEnd w:id="1406"/>
      <w:r>
        <w:rPr>
          <w:rtl w:val="true"/>
        </w:rPr>
        <w:t xml:space="preserve">مرگ اسماعيل فرزند امام صادق </w:t>
      </w:r>
      <w:r>
        <w:rPr>
          <w:rtl w:val="true"/>
        </w:rPr>
        <w:t>(</w:t>
      </w:r>
      <w:r>
        <w:rPr>
          <w:rtl w:val="true"/>
        </w:rPr>
        <w:t>ع</w:t>
      </w:r>
      <w:r>
        <w:rPr>
          <w:rtl w:val="true"/>
        </w:rPr>
        <w:t>)</w:t>
      </w:r>
      <w:bookmarkEnd w:id="140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مزيد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bookmarkStart w:id="1408" w:name="pg19690_211238"/>
    </w:p>
    <w:p>
      <w:pPr>
        <w:pStyle w:val="BookText"/>
        <w:rPr/>
      </w:pPr>
      <w:bookmarkEnd w:id="1408"/>
      <w:r>
        <w:rPr>
          <w:rFonts w:ascii="IRNazanin" w:hAnsi="IRNazanin" w:eastAsia="IRNazanin"/>
          <w:color w:val="111111"/>
          <w:sz w:val="28"/>
          <w:sz w:val="28"/>
          <w:szCs w:val="28"/>
          <w:rtl w:val="true"/>
          <w:lang w:bidi="fa-IR"/>
        </w:rPr>
        <w:t>اسماعيل پسر توست و خداوند اطاعت او را مانند اطاعت پدرانش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در اين زمان زنده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كافى است، خيال كردم او مرا باز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مدت كمى اسماعيل مرد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9" w:name="__RefHeading___Toc792259_2314609296"/>
      <w:bookmarkStart w:id="1410" w:name="_Toc530"/>
      <w:bookmarkEnd w:id="1409"/>
      <w:r>
        <w:rPr>
          <w:rtl w:val="true"/>
        </w:rPr>
        <w:t>فرجام شوم قطع رحم‌</w:t>
      </w:r>
      <w:bookmarkEnd w:id="1410"/>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حكايت مى‌كند كه مردى خدمت امام صادق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پسر عموهايم خانه را بر من تنگ كرده‌اند، چيزى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برگشتم و سال آينده آمدم و مجددا از آنها شكايت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سال سوّم نيز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بار،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كه خدا به زودى براى تو گشايشى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آمدم و از من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خانواده‌ات چه كردند؟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مرگشان بخاطر آن چيزى بود كه با تو كردند؛ تو را آزار دادند و قطع رحم نمودند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1" w:name="__RefHeading___Toc792261_2314609296"/>
      <w:bookmarkStart w:id="1412" w:name="_Toc531"/>
      <w:bookmarkEnd w:id="1411"/>
      <w:r>
        <w:rPr>
          <w:rtl w:val="true"/>
        </w:rPr>
        <w:t>حاجت خواستن از خداوند</w:t>
      </w:r>
      <w:bookmarkEnd w:id="141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آمدم و بعد از دو شب ماندن در مدينه، شترم رفت و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خودش خرجى و كالاهايم و مقدار زيادى از اشياى مردم را برد</w:t>
      </w:r>
      <w:r>
        <w:rPr>
          <w:rFonts w:eastAsia="IRNazanin" w:cs="IRNazanin"/>
          <w:color w:val="111111"/>
          <w:sz w:val="28"/>
          <w:szCs w:val="28"/>
          <w:rtl w:val="true"/>
          <w:lang w:bidi="fa-IR"/>
        </w:rPr>
        <w:t>.</w:t>
      </w:r>
      <w:bookmarkStart w:id="1413" w:name="pg19690_211239"/>
    </w:p>
    <w:p>
      <w:pPr>
        <w:pStyle w:val="BookText"/>
        <w:rPr/>
      </w:pPr>
      <w:bookmarkEnd w:id="1413"/>
      <w:r>
        <w:rPr>
          <w:rFonts w:ascii="IRNazanin" w:hAnsi="IRNazanin" w:eastAsia="IRNazanin"/>
          <w:color w:val="111111"/>
          <w:sz w:val="28"/>
          <w:sz w:val="28"/>
          <w:szCs w:val="28"/>
          <w:rtl w:val="true"/>
          <w:lang w:bidi="fa-IR"/>
        </w:rPr>
        <w:t>نزد امام صادق آمدم و ناليدم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مسجد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زيارت خانه تو آمده‌ام و اكنون مركبم گم شده است آن را براى من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 مى‌كردم كه شخصى از درب مسجد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بيا و مركبت را بگير كه از ديشب ما را آزار داده است، پس شترم را تحويل گرفتم و حتى از آن، يك نخ هم گم نشده بود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4" w:name="__RefHeading___Toc792263_2314609296"/>
      <w:bookmarkStart w:id="1415" w:name="_Toc532"/>
      <w:bookmarkEnd w:id="1414"/>
      <w:r>
        <w:rPr>
          <w:rtl w:val="true"/>
        </w:rPr>
        <w:t>تعبير رؤياى ابو عماره‌</w:t>
      </w:r>
      <w:bookmarkEnd w:id="141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عماره طيار نقل مى‌كند كه به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 در خواب ديدم مثل اينكه نيزه‌اى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داشت؟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آهن بود، پسرى براى تو متولد مى‌شد ولى اكنون دختر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مقدارى سكوت كرد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نيزه چند كعب </w:t>
      </w:r>
      <w:r>
        <w:rPr>
          <w:rStyle w:val="FootnoteAnchor"/>
          <w:rtl w:val="true"/>
        </w:rPr>
        <w:footnoteReference w:id="686"/>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دوازده دختر ديگر، خواهد زاييد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به عباس بن وليد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يكى از آن دختران هستم و يازده خاله دارم و ابو 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مادرم بود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6" w:name="__RefHeading___Toc792265_2314609296"/>
      <w:bookmarkStart w:id="1417" w:name="_Toc533"/>
      <w:bookmarkEnd w:id="1416"/>
      <w:r>
        <w:rPr>
          <w:rtl w:val="true"/>
        </w:rPr>
        <w:t>توهّم نابجاى سليمان بن خالد</w:t>
      </w:r>
      <w:bookmarkEnd w:id="141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او نامه‌اى به بغداد مى‌نوشت و من مى‌خواستم نزد آن حضرت امانتى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مى‌روى؟</w:t>
      </w:r>
      <w:bookmarkStart w:id="1418" w:name="pg19690_211240"/>
    </w:p>
    <w:p>
      <w:pPr>
        <w:pStyle w:val="BookText"/>
        <w:rPr/>
      </w:pPr>
      <w:bookmarkEnd w:id="141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من كمك مى‌كنى تا اين نامه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حياط خانه مى‌رفتم، فكر كردم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حجّت خداست ولى به ابو ايوب خورى و فلان و فلان نامه مى‌نويسد و نيازهايش را از آنها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درب خانه رسيديم، حضرت مرا بانگ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برگرد، پس من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نوشتم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بنده هستم و به آنان نيازمند مى‌باشم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792267_2314609296"/>
      <w:bookmarkStart w:id="1420" w:name="_Toc534"/>
      <w:bookmarkEnd w:id="1419"/>
      <w:r>
        <w:rPr>
          <w:rtl w:val="true"/>
        </w:rPr>
        <w:t xml:space="preserve">دعاى امام صادق </w:t>
      </w:r>
      <w:r>
        <w:rPr>
          <w:rtl w:val="true"/>
        </w:rPr>
        <w:t>(</w:t>
      </w:r>
      <w:r>
        <w:rPr>
          <w:rtl w:val="true"/>
        </w:rPr>
        <w:t>ع</w:t>
      </w:r>
      <w:r>
        <w:rPr>
          <w:rtl w:val="true"/>
        </w:rPr>
        <w:t xml:space="preserve">) </w:t>
      </w:r>
      <w:r>
        <w:rPr>
          <w:rtl w:val="true"/>
        </w:rPr>
        <w:t>در دفع شرّ منصور</w:t>
      </w:r>
      <w:bookmarkEnd w:id="1420"/>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ابو ليلى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منصور دوانيقى بودم كه دنبال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كه اگر خون او را نريزم، خون خود را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كنيد، عجله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 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او را احترام مى‌كرد تا اينكه بر جاى خود نشاند و غذا خواست و خودش لقمه را بر دهان آن حضرت مى‌نهاد و تمام نيازهايش را بر آورد و سپس اجازه مراجعت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حضرت رفت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كه گفتى به من ياد مى‌دهى، وقتى كه وارد شدى ديدم لبهايت حركت مى‌كرد؟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 آنها وارد شدم،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يأتى بالخير الّا اللَّه ما شاء اللَّه لا يصرف السوء الّا اللَّه ما شاء اللَّه كل نعمة من اللَّه ما شاء اللَّه لا حول و لا قوّة الّا باللَّه</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1" w:name="__RefHeading___Toc792269_2314609296"/>
      <w:bookmarkStart w:id="1422" w:name="_Toc535"/>
      <w:bookmarkEnd w:id="1421"/>
      <w:r>
        <w:rPr>
          <w:rtl w:val="true"/>
        </w:rPr>
        <w:t>خيار فروشى، جهت پرسيدن يك مسأله‌</w:t>
      </w:r>
      <w:bookmarkEnd w:id="142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خارجه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شيعيان، همسرش را سه بار</w:t>
      </w:r>
      <w:bookmarkStart w:id="1423" w:name="pg19690_211241"/>
    </w:p>
    <w:p>
      <w:pPr>
        <w:pStyle w:val="BookText"/>
        <w:rPr/>
      </w:pPr>
      <w:bookmarkEnd w:id="1423"/>
      <w:r>
        <w:rPr>
          <w:rFonts w:ascii="IRNazanin" w:hAnsi="IRNazanin" w:eastAsia="IRNazanin"/>
          <w:color w:val="111111"/>
          <w:sz w:val="28"/>
          <w:sz w:val="28"/>
          <w:szCs w:val="28"/>
          <w:rtl w:val="true"/>
          <w:lang w:bidi="fa-IR"/>
        </w:rPr>
        <w:t>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مطّلعين شيعه مسأله را پرسيد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نمى‌شوم مگر اينكه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هنگامى بود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ابو العباس، خليفه عباسى، در حيره بسر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حيره رفتم ولى نتوانستم با آن حضرت سخنى بگويم؛ چون خليفه از ورود مردم به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مى‌كردم كه چگونه او را ملاقات كنم تا اينكه مردى روستايى را ديدم كه لباس پشمى در بردارد و خيار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خيارها را به چند مى‌فروشى؟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را به او دادم و گفتم لباست را نيز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لباسش را گرفتم و پوشيدم و صدا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خيار مى‌خرد؟ تا اينكه به خانه آن حضرت،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غلامى را ديدم كه از طرف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آن حضرت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چاره خوبى كردى، چه نيازى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شدم و زنم را يك دفعه سه طلاقه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نمى‌شوم مگر اينكه از امام صادق بپرسى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خانواده‌ات برگرد كه هيچ اشكالى بر تو نيست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4" w:name="__RefHeading___Toc792271_2314609296"/>
      <w:bookmarkStart w:id="1425" w:name="_Toc536"/>
      <w:bookmarkEnd w:id="1424"/>
      <w:r>
        <w:rPr>
          <w:rtl w:val="true"/>
        </w:rPr>
        <w:t>خبر شهادت زيد بن على‌</w:t>
      </w:r>
      <w:bookmarkEnd w:id="1425"/>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خيّاط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فطر بن خليفه نشسته بودم كه ابن ملاح آمد و نشست و به من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سخن بگو</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دهم تو را به چيز عجيبى كه از ابن بكريه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امام</w:t>
      </w:r>
      <w:bookmarkStart w:id="1426" w:name="pg19690_211242"/>
    </w:p>
    <w:p>
      <w:pPr>
        <w:pStyle w:val="BookText"/>
        <w:rPr/>
      </w:pPr>
      <w:bookmarkEnd w:id="1426"/>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تنها نشسته و سخن مى‌گفتيم كه متفكرانه دستش را به ديوار مسجد زد و آيه استرجاع را به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عمويم زيد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ايشان را در همان ساعت و همان ماه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به عراق آمدم در راه به سواره‌اى بر خوردم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در فلان روز و فلان ماه و فلان ساعت،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بود با آنچه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فطر بن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متراكم شده است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7" w:name="__RefHeading___Toc792273_2314609296"/>
      <w:bookmarkStart w:id="1428" w:name="_Toc537"/>
      <w:bookmarkEnd w:id="1427"/>
      <w:r>
        <w:rPr>
          <w:rtl w:val="true"/>
        </w:rPr>
        <w:t xml:space="preserve">امام صادق </w:t>
      </w:r>
      <w:r>
        <w:rPr>
          <w:rtl w:val="true"/>
        </w:rPr>
        <w:t>(</w:t>
      </w:r>
      <w:r>
        <w:rPr>
          <w:rtl w:val="true"/>
        </w:rPr>
        <w:t>ع</w:t>
      </w:r>
      <w:r>
        <w:rPr>
          <w:rtl w:val="true"/>
        </w:rPr>
        <w:t xml:space="preserve">) </w:t>
      </w:r>
      <w:r>
        <w:rPr>
          <w:rtl w:val="true"/>
        </w:rPr>
        <w:t>و رفع اندوه از ياران‌</w:t>
      </w:r>
      <w:bookmarkEnd w:id="142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الحميد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پارچه بردى را خريدم و با خود عهد بستم كه آن را از ملك خود خارج نكنم تا كفنم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عرفه رفتم و براى موقف آنجا ماندم، سپس به سوى مزدلفه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نماز برخاستم و آنها را پيچيدم و رفتم تا وضو بگيرم، وقتى كه برگشتم، آنها را نديدم لذا خيلى اندوهگين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شد با مردم به منى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طرف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رفتم و به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به تو پارچه بردى بدهيم كه كفنت باشد، پس به غلامش دستور داد و او پارچه بردى را آورد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آن را</w:t>
      </w:r>
      <w:r>
        <w:rPr>
          <w:rFonts w:eastAsia="IRNazanin" w:cs="IRNazanin"/>
          <w:color w:val="111111"/>
          <w:sz w:val="28"/>
          <w:szCs w:val="28"/>
          <w:rtl w:val="true"/>
          <w:lang w:bidi="fa-IR"/>
        </w:rPr>
        <w:t>.</w:t>
      </w:r>
    </w:p>
    <w:p>
      <w:pPr>
        <w:pStyle w:val="Heading4"/>
        <w:numPr>
          <w:ilvl w:val="3"/>
          <w:numId w:val="1"/>
        </w:numPr>
        <w:rPr/>
      </w:pPr>
      <w:bookmarkStart w:id="1429" w:name="__RefHeading___Toc792275_2314609296"/>
      <w:bookmarkStart w:id="1430" w:name="_Toc538"/>
      <w:bookmarkEnd w:id="1429"/>
      <w:r>
        <w:rPr>
          <w:rtl w:val="true"/>
        </w:rPr>
        <w:t xml:space="preserve">پاسخ امام صادق </w:t>
      </w:r>
      <w:r>
        <w:rPr>
          <w:rtl w:val="true"/>
        </w:rPr>
        <w:t>(</w:t>
      </w:r>
      <w:r>
        <w:rPr>
          <w:rtl w:val="true"/>
        </w:rPr>
        <w:t>ع</w:t>
      </w:r>
      <w:r>
        <w:rPr>
          <w:rtl w:val="true"/>
        </w:rPr>
        <w:t xml:space="preserve">) </w:t>
      </w:r>
      <w:r>
        <w:rPr>
          <w:rtl w:val="true"/>
        </w:rPr>
        <w:t>به دو سؤال شرعى‌</w:t>
      </w:r>
      <w:bookmarkEnd w:id="143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bookmarkStart w:id="1431" w:name="pg19690_211243"/>
    </w:p>
    <w:p>
      <w:pPr>
        <w:pStyle w:val="BookText"/>
        <w:rPr/>
      </w:pPr>
      <w:bookmarkEnd w:id="143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خودت بپرس و اگر دوست دارى من بگويم كه براى چه آمده‌اى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آمده‌اى تا بپرسى از چشمه‌اى كه در يك طرف آن، مردار است، آيا مى‌شود از آن وضو گرفت يا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مى‌توانى وضو بگيرى مگر اينكه بوى بد، بر آب غلبه كرده و آن را بد بو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آمده‌اى تا از آب راكد چاه بپرسى، اگر تغيير نكرده باشد و بوى بد بر آن غالب نگشته از آن وضو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زيادى آب غالب شد، آن آب،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زردى است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2" w:name="__RefHeading___Toc792277_2314609296"/>
      <w:bookmarkStart w:id="1433" w:name="_Toc539"/>
      <w:bookmarkEnd w:id="1432"/>
      <w:r>
        <w:rPr>
          <w:rtl w:val="true"/>
        </w:rPr>
        <w:t xml:space="preserve">ابو مسلم خراسانى در خدمت امام صادق </w:t>
      </w:r>
      <w:r>
        <w:rPr>
          <w:rtl w:val="true"/>
        </w:rPr>
        <w:t>(</w:t>
      </w:r>
      <w:r>
        <w:rPr>
          <w:rtl w:val="true"/>
        </w:rPr>
        <w:t>ع</w:t>
      </w:r>
      <w:r>
        <w:rPr>
          <w:rtl w:val="true"/>
        </w:rPr>
        <w:t>)</w:t>
      </w:r>
      <w:bookmarkEnd w:id="1433"/>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نبّال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اذن ورود خواست و حضرت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لباسهاى تو، چقدر پاك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لباسهاى منطقه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هديه‌اى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غلامى وارد شد و بقچه لباسى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آورد و بر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مدتى سخن گفت و سپس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وقتش برسد و وصفش صحيح باشد، او صاحب پرچمهاى سياه از خراسان است كه صداى سلاح آنان به گوش مى‌رسد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غلامى كه بالاى سرش ايستاده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برو و نامش را</w:t>
      </w:r>
      <w:bookmarkStart w:id="1434" w:name="pg19690_211244"/>
    </w:p>
    <w:p>
      <w:pPr>
        <w:pStyle w:val="BookText"/>
        <w:rPr/>
      </w:pPr>
      <w:bookmarkEnd w:id="1434"/>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عبد 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ابو مسلم خراسانى آمد، نزد او رفتم، ديدم همان است كه بر ما وارد شد</w:t>
      </w:r>
      <w:r>
        <w:rPr>
          <w:rFonts w:eastAsia="IRNazanin" w:cs="IRNazanin"/>
          <w:color w:val="111111"/>
          <w:sz w:val="28"/>
          <w:szCs w:val="28"/>
          <w:rtl w:val="true"/>
          <w:lang w:bidi="fa-IR"/>
        </w:rPr>
        <w:t>.</w:t>
      </w:r>
    </w:p>
    <w:p>
      <w:pPr>
        <w:pStyle w:val="Heading4"/>
        <w:numPr>
          <w:ilvl w:val="3"/>
          <w:numId w:val="1"/>
        </w:numPr>
        <w:rPr/>
      </w:pPr>
      <w:bookmarkStart w:id="1435" w:name="__RefHeading___Toc792279_2314609296"/>
      <w:bookmarkStart w:id="1436" w:name="_Toc540"/>
      <w:bookmarkEnd w:id="1435"/>
      <w:r>
        <w:rPr>
          <w:rtl w:val="true"/>
        </w:rPr>
        <w:t xml:space="preserve">جاسوس منصور در ميان اهل بيت </w:t>
      </w:r>
      <w:r>
        <w:rPr>
          <w:rtl w:val="true"/>
        </w:rPr>
        <w:t>(</w:t>
      </w:r>
      <w:r>
        <w:rPr>
          <w:rtl w:val="true"/>
        </w:rPr>
        <w:t>ع</w:t>
      </w:r>
      <w:r>
        <w:rPr>
          <w:rtl w:val="true"/>
        </w:rPr>
        <w:t>)</w:t>
      </w:r>
      <w:bookmarkEnd w:id="1436"/>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عمّار خزاعى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مرا با مال زيادى به مدينه فرستاد و دستور داد كه خودم را به اين خاندان بچسبانم و سخنان آنها را حفظ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گوشه مسجد و رو به قبله مى‌نشستم و شب و روز، هنگام نماز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كسانى كه اطراف قبر بودند، پولها را دادم تا به جوان و پيرى از اولاد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با آنها الفت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مى‌شدم، مرا ملاطفت مى‌نمود و گرامى مى‌داشت تا اينكه روزى از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از اولاد امام حسن به آنچه مى‌خواستم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شدم و او در حال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كه تمام شد،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اى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اصلا من اسم و كنيه‌ام را به كسى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تو به غير از اين كار، بيشتر به تو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جوان و نيازمند مى‌آيى و به آنها نيرنگ مى‌زنى، شايد يكى از آنها چيزى بگويد كه باعث ريختن خونش شود، اگر نيكى و صله نمايى و به آنان برسى و غنى سازى، به آن محتاج‌تر هستند از آنچه كه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نزد منصور دوانيقى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ساحرى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اين گونه گفت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آنان به غير از اين، نيازمندتر</w:t>
      </w:r>
      <w:bookmarkStart w:id="1437" w:name="pg19690_211245"/>
    </w:p>
    <w:p>
      <w:pPr>
        <w:pStyle w:val="BookText"/>
        <w:rPr/>
      </w:pPr>
      <w:bookmarkEnd w:id="1437"/>
      <w:r>
        <w:rPr>
          <w:rFonts w:ascii="Amiri" w:hAnsi="Amiri" w:eastAsia="Amiri" w:cs="Amiri"/>
          <w:color w:val="111111"/>
          <w:sz w:val="28"/>
          <w:sz w:val="28"/>
          <w:szCs w:val="28"/>
          <w:rtl w:val="true"/>
          <w:lang w:bidi="ar-SA"/>
        </w:rPr>
        <w:t xml:space="preserve">هستند، ولى نبايد اين سخن را كسى از تو بشنود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8" w:name="__RefHeading___Toc792281_2314609296"/>
      <w:bookmarkStart w:id="1439" w:name="_Toc541"/>
      <w:bookmarkEnd w:id="1438"/>
      <w:r>
        <w:rPr>
          <w:rtl w:val="true"/>
        </w:rPr>
        <w:t xml:space="preserve">سوء قصد منصور به جان امام صادق </w:t>
      </w:r>
      <w:r>
        <w:rPr>
          <w:rtl w:val="true"/>
        </w:rPr>
        <w:t>(</w:t>
      </w:r>
      <w:r>
        <w:rPr>
          <w:rtl w:val="true"/>
        </w:rPr>
        <w:t>ع</w:t>
      </w:r>
      <w:r>
        <w:rPr>
          <w:rtl w:val="true"/>
        </w:rPr>
        <w:t>)</w:t>
      </w:r>
      <w:bookmarkEnd w:id="1439"/>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محزمه كندى نقل مى‌كند كه منصور دوانيقى در ربذه منزل كرد و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جلو مرا بگيرد تا اينكه جعفر را نكشم،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من با تو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اجازه برگشت داد و به عيسى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برو و بگو من نخواهم بود يا او؟ پس بيرون آمد و به او رسيد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نخواهم بود؟ يا تو؟</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من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0" w:name="__RefHeading___Toc792283_2314609296"/>
      <w:bookmarkStart w:id="1441" w:name="_Toc542"/>
      <w:bookmarkEnd w:id="1440"/>
      <w:r>
        <w:rPr>
          <w:rtl w:val="true"/>
        </w:rPr>
        <w:t>شهادت معلى بن خنيس‌</w:t>
      </w:r>
      <w:bookmarkEnd w:id="1441"/>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معلّى بن خنيس به تو مى‌گويم، پوشيده‌دار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انجام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درجه و مقام خودش نمى‌رسد مگر با آن كارى كه داود بن على با او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على با او چه خواهد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مى‌خواند و گردنش را مى‌زند و به دارش مى‌كشد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اين كار انجام خواهد گرفت؟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آينده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آينده كه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 گشت و معلّى را كشت؛ ابتدا او را خواند و از ياران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و خواست كه نام تمام آنان را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يك از اصحاب او را نمى‌شناسم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نيازهاى او مى‌رفتم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كتمان بكنى تو را خواهم كشت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كشته شدن مرا مى‌ترسانى؟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زير پاهايم بود، پا از آن بر نمى‌داشتم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كشت و به دارش زد، همان طور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bookmarkStart w:id="1442" w:name="pg19690_211247"/>
    </w:p>
    <w:p>
      <w:pPr>
        <w:pStyle w:val="Heading3"/>
        <w:numPr>
          <w:ilvl w:val="2"/>
          <w:numId w:val="1"/>
        </w:numPr>
        <w:rPr/>
      </w:pPr>
      <w:bookmarkStart w:id="1443" w:name="__RefHeading___Toc792285_2314609296"/>
      <w:bookmarkStart w:id="1444" w:name="_Toc543"/>
      <w:bookmarkEnd w:id="1442"/>
      <w:bookmarkEnd w:id="1443"/>
      <w:r>
        <w:rPr>
          <w:rtl w:val="true"/>
        </w:rPr>
        <w:t xml:space="preserve">دلايل و براهين امام موسى كاظم </w:t>
      </w:r>
      <w:r>
        <w:rPr>
          <w:rtl w:val="true"/>
        </w:rPr>
        <w:t>(</w:t>
      </w:r>
      <w:r>
        <w:rPr>
          <w:rtl w:val="true"/>
        </w:rPr>
        <w:t>ع</w:t>
      </w:r>
      <w:r>
        <w:rPr>
          <w:rtl w:val="true"/>
        </w:rPr>
        <w:t>)</w:t>
      </w:r>
      <w:bookmarkEnd w:id="1444"/>
    </w:p>
    <w:p>
      <w:pPr>
        <w:pStyle w:val="Heading4"/>
        <w:numPr>
          <w:ilvl w:val="3"/>
          <w:numId w:val="1"/>
        </w:numPr>
        <w:rPr/>
      </w:pPr>
      <w:bookmarkStart w:id="1445" w:name="__RefHeading___Toc792287_2314609296"/>
      <w:bookmarkStart w:id="1446" w:name="_Toc544"/>
      <w:bookmarkEnd w:id="1445"/>
      <w:r>
        <w:rPr>
          <w:rtl w:val="true"/>
        </w:rPr>
        <w:t xml:space="preserve">سفارش امام كاظم </w:t>
      </w:r>
      <w:r>
        <w:rPr>
          <w:rtl w:val="true"/>
        </w:rPr>
        <w:t>(</w:t>
      </w:r>
      <w:r>
        <w:rPr>
          <w:rtl w:val="true"/>
        </w:rPr>
        <w:t>ع</w:t>
      </w:r>
      <w:r>
        <w:rPr>
          <w:rtl w:val="true"/>
        </w:rPr>
        <w:t xml:space="preserve">) </w:t>
      </w:r>
      <w:r>
        <w:rPr>
          <w:rtl w:val="true"/>
        </w:rPr>
        <w:t>به تعليم فقه‌</w:t>
      </w:r>
      <w:bookmarkEnd w:id="1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رافعى روايت مى‌كند كه من، پسر عمويى داشتم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شخصى زاهد و عابدترين اهل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بخاطر ديانت و عبادتش، به وى احترام مى‌گذاشت و گاهى اوقات هم سلطان را آن گونه كه خوشش نمى‌آمد، امر به معروف و نهى از منكر مى‌كرد و صلاح او را مى‌خواست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روزى وارد مسجد شد و حضرت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حضرت آمد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تو در آن هستى براى من دوست داشتنى است مگر اينكه تو شناخت ندارى، دنبال شناخت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چيست؟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و فقه بياموز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 و احاديثى را نوشت و آمد و آنها را براى امام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فقه بياموز و در پى علم گردش كن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رفت و خلافها را نوشت و خدمت 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آنها را عرضه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تمام آنها را بر زمين انداخت</w:t>
      </w:r>
      <w:r>
        <w:rPr>
          <w:rFonts w:eastAsia="Amiri" w:cs="Amiri" w:ascii="Amiri" w:hAnsi="Amiri"/>
          <w:color w:val="111111"/>
          <w:sz w:val="28"/>
          <w:szCs w:val="28"/>
          <w:rtl w:val="true"/>
          <w:lang w:bidi="ar-SA"/>
        </w:rPr>
        <w:t>.</w:t>
      </w:r>
      <w:bookmarkStart w:id="1447" w:name="pg19690_211248"/>
    </w:p>
    <w:p>
      <w:pPr>
        <w:pStyle w:val="BookText"/>
        <w:rPr/>
      </w:pPr>
      <w:bookmarkEnd w:id="1447"/>
      <w:r>
        <w:rPr>
          <w:rFonts w:ascii="IRNazanin" w:hAnsi="IRNazanin" w:eastAsia="IRNazanin"/>
          <w:color w:val="111111"/>
          <w:sz w:val="28"/>
          <w:sz w:val="28"/>
          <w:szCs w:val="28"/>
          <w:rtl w:val="true"/>
          <w:lang w:bidi="fa-IR"/>
        </w:rPr>
        <w:t>حضرت 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طلب معرفت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مرد ديندارى بود، در پى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تا اينكه حضرت به يكى از املاكش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ايشان 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مى‌گيرم كه محتاج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آنچه كه شناختش بر من لازم است راهنمايى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امير مؤمنان و حقانيت او را بعد از رسول خدا و امامان بعدش تا امام صادق را براى او گفت و سپس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قبول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استدلال مى‌كنى؟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درخت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درختى در آنجا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ديدم كه زمين را شكافت و آمد و جلو آن حضرت ايستاد و بعد حضرت اشاره كرد و درخت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به امامت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اقرار كرد و خاموشى و عبادت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خوابهاى خوب و زيبا مى‌ديد و گاهى هم در مورد او كسان ديگر، خواب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آن، خواب و رؤيا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و از قطع شدن رؤيا شكايت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غمگين مباش، وقتى كه ايمان در قلب مؤمنى رسوخ كرد، رؤيا از او برداشته مى‌شود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8" w:name="__RefHeading___Toc792289_2314609296"/>
      <w:bookmarkStart w:id="1449" w:name="_Toc545"/>
      <w:bookmarkEnd w:id="1448"/>
      <w:r>
        <w:rPr>
          <w:rtl w:val="true"/>
        </w:rPr>
        <w:t xml:space="preserve">نامه امام كاظم </w:t>
      </w:r>
      <w:r>
        <w:rPr>
          <w:rtl w:val="true"/>
        </w:rPr>
        <w:t>(</w:t>
      </w:r>
      <w:r>
        <w:rPr>
          <w:rtl w:val="true"/>
        </w:rPr>
        <w:t>ع</w:t>
      </w:r>
      <w:r>
        <w:rPr>
          <w:rtl w:val="true"/>
        </w:rPr>
        <w:t xml:space="preserve">) </w:t>
      </w:r>
      <w:r>
        <w:rPr>
          <w:rtl w:val="true"/>
        </w:rPr>
        <w:t>به احمد بن عمر</w:t>
      </w:r>
      <w:bookmarkEnd w:id="144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عمر حلال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امام كاظم</w:t>
      </w:r>
      <w:bookmarkStart w:id="1450" w:name="pg19690_211249"/>
    </w:p>
    <w:p>
      <w:pPr>
        <w:pStyle w:val="BookText"/>
        <w:rPr/>
      </w:pPr>
      <w:bookmarkEnd w:id="14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بدى ياد مى‌كرد، پس چاقويى خريدم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مسجد بيرون آمد، او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آن 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نامه‌اى از طرف حضرت ابو الحسن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به من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حقّى كه بر گردن تو دارم، از اخرس، دست بردار، چون خداوند نگهدار من است و مرا كفايت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چند روز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1" w:name="__RefHeading___Toc792291_2314609296"/>
      <w:bookmarkStart w:id="1452" w:name="_Toc546"/>
      <w:bookmarkEnd w:id="1451"/>
      <w:r>
        <w:rPr>
          <w:rtl w:val="true"/>
        </w:rPr>
        <w:t xml:space="preserve">سؤال على بن يقطين از امام كاظم </w:t>
      </w:r>
      <w:r>
        <w:rPr>
          <w:rtl w:val="true"/>
        </w:rPr>
        <w:t>(</w:t>
      </w:r>
      <w:r>
        <w:rPr>
          <w:rtl w:val="true"/>
        </w:rPr>
        <w:t>ع</w:t>
      </w:r>
      <w:r>
        <w:rPr>
          <w:rtl w:val="true"/>
        </w:rPr>
        <w:t>)</w:t>
      </w:r>
      <w:bookmarkEnd w:id="14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بنويسم و از آن حضرت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 مى‌تواند در حال جنابت از نوره استفاده كند؟ قبل از اينكه من نامه بنويسم، نامه آن حضرت به من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را تميزتر مى‌كند ولى وقتى كه مرد خضاب كرده و زن هم از خضاب استفاده نموده، با هم مجامعت نكنند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3" w:name="__RefHeading___Toc792293_2314609296"/>
      <w:bookmarkStart w:id="1454" w:name="_Toc547"/>
      <w:bookmarkEnd w:id="1453"/>
      <w:r>
        <w:rPr>
          <w:rtl w:val="true"/>
        </w:rPr>
        <w:t xml:space="preserve">مادر حضرت رضا </w:t>
      </w:r>
      <w:r>
        <w:rPr>
          <w:rtl w:val="true"/>
        </w:rPr>
        <w:t>(</w:t>
      </w:r>
      <w:r>
        <w:rPr>
          <w:rtl w:val="true"/>
        </w:rPr>
        <w:t>ع</w:t>
      </w:r>
      <w:r>
        <w:rPr>
          <w:rtl w:val="true"/>
        </w:rPr>
        <w:t>)</w:t>
      </w:r>
      <w:bookmarkEnd w:id="145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شخصى از مغرب آمده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مردى از آنجا آمده است با هم سوار مركب شديم تا اينكه به او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ديديم كه برده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برده‌هايت را به ما عرضه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كنيز به ما عرضه كرد و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هيچ يك از اينها نيازى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دارى آنان را بر ما عرضه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كنيزى نزدم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 آنان را به ما نشان بده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كنيز مريض، كسى را ندارم</w:t>
      </w:r>
      <w:r>
        <w:rPr>
          <w:rFonts w:eastAsia="IRNazanin" w:cs="IRNazanin"/>
          <w:color w:val="111111"/>
          <w:sz w:val="28"/>
          <w:szCs w:val="28"/>
          <w:rtl w:val="true"/>
          <w:lang w:bidi="fa-IR"/>
        </w:rPr>
        <w:t>.</w:t>
      </w:r>
      <w:bookmarkStart w:id="1455" w:name="pg19690_211250"/>
    </w:p>
    <w:p>
      <w:pPr>
        <w:pStyle w:val="BookText"/>
        <w:rPr/>
      </w:pPr>
      <w:bookmarkEnd w:id="145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به ما نشان نمى‌دهى؟ آن مرد امتناع كرد و برگشت و فرداى آن روز، باز مرا به سوى آن مرد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چند مى‌فروشى؟ وقتى كه گفت به اين مقدار، آن را از او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را از اين مقدار، كمتر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مقدار، خريدم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مردى كه ديروز با تو بود چه كسى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هاشم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بنى هاشم؟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اين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اين كنيز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طرف مغرب خريده‌ام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اهل كتاب مرا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كنيزى كه همراه توست از آن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خود خريدارى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اين كنيز نزد شخصى مثل تو باشد، بلكه بايد نزد بهترين شخص روى زمين باشد و مدت كمى نزد او مى‌ماند تا اينكه پسرى از او زاده شود كه شرق و غرب زمين به او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آوردم و بعد از مدت كمى،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6" w:name="__RefHeading___Toc792295_2314609296"/>
      <w:bookmarkStart w:id="1457" w:name="_Toc548"/>
      <w:bookmarkEnd w:id="1456"/>
      <w:r>
        <w:rPr>
          <w:rtl w:val="true"/>
        </w:rPr>
        <w:t>پيش‌بينى حوادث آينده‌</w:t>
      </w:r>
      <w:bookmarkEnd w:id="145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موسى روايت مى‌كند كه با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عمره مى‌رفتيم، در يكى از قصرهاى اميران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دستور كوچ رسيد و محملها را بستند و بعضى از بانوان سوار شدند، امام هم در اطاقى بود، نزد درب اطاق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بياييد، پايين بياييد</w:t>
      </w:r>
      <w:r>
        <w:rPr>
          <w:rFonts w:eastAsia="IRNazanin" w:cs="IRNazanin"/>
          <w:color w:val="111111"/>
          <w:sz w:val="28"/>
          <w:szCs w:val="28"/>
          <w:rtl w:val="true"/>
          <w:lang w:bidi="fa-IR"/>
        </w:rPr>
        <w:t>.</w:t>
      </w:r>
      <w:bookmarkStart w:id="1458" w:name="pg19690_211251"/>
    </w:p>
    <w:p>
      <w:pPr>
        <w:pStyle w:val="BookText"/>
        <w:rPr/>
      </w:pPr>
      <w:bookmarkEnd w:id="1458"/>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مى‌بينيد؟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باد سياهى ظلمانى خواهد گرفت كه بعضى از شتران را پرتاب مى‌كند پس پايين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باد سياهى آمد و خودم ديدم كه شتر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پشتش محملى بسته بوديم تا اينكه من و برادرم بر آن سوار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با محمل به پهلو افتاد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9" w:name="__RefHeading___Toc792297_2314609296"/>
      <w:bookmarkStart w:id="1460" w:name="_Toc549"/>
      <w:bookmarkEnd w:id="1459"/>
      <w:r>
        <w:rPr>
          <w:rtl w:val="true"/>
        </w:rPr>
        <w:t>اصحاب احقاف‌</w:t>
      </w:r>
      <w:bookmarkEnd w:id="146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در نزديكى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را براى رفع عطش حاجيان حفر نمايند، تا اينكه بيشتر از صد قامت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كندن بودند كه دريچه‌اى باز شد كه در آن هوا بود و فهميده نمى‌شد قعر آن چيست؛ چون تاريك بود و باد نيز زوزه مى‌كشيد، دو مرد را با طناب به پايين فرستادند، وقتى بيرون آمدند، رنگشان تغيير كرده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هوايى شنيديم و خانه‌هايى را ديديم و مردان، زنان، شتر، گاو و گوسفند مشاهده كرديم كه وقتى دست به آنها مى‌زديم، غبار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در اين مورد پرسيد ولى هيچ كدام نتوانستند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مهدى آمد و مهدى آن را از حضرت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مانده قوم عاد بودند كه زمين، آنان را در خود فرو برد و سخنانى مانند آن دو مرد فرمود</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792299_2314609296"/>
      <w:bookmarkStart w:id="1462" w:name="_Toc550"/>
      <w:bookmarkEnd w:id="1461"/>
      <w:r>
        <w:rPr>
          <w:rtl w:val="true"/>
        </w:rPr>
        <w:t>حكايت جالب على بن يقطين و هارون الرشيد</w:t>
      </w:r>
      <w:bookmarkEnd w:id="146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حسن از على بن يقطين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هارون الرشيد بودم كه هدايايى از پادشاه روم رسيد و در ميان آنها قباى ديباج سياهى بود كه بهتر از آن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ديد كه من به آن نگاه مى‌كنم، آن را به من بخشيد و من هم آن را براى ابو ابراهيم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از اين</w:t>
      </w:r>
    </w:p>
    <w:p>
      <w:pPr>
        <w:pStyle w:val="BookText"/>
        <w:rPr/>
      </w:pPr>
      <w:r>
        <w:rPr>
          <w:rFonts w:ascii="IRNazanin" w:hAnsi="IRNazanin" w:eastAsia="IRNazanin"/>
          <w:color w:val="111111"/>
          <w:sz w:val="28"/>
          <w:sz w:val="28"/>
          <w:szCs w:val="28"/>
          <w:rtl w:val="true"/>
          <w:lang w:bidi="fa-IR"/>
        </w:rPr>
        <w:t>قضيه، نه ماه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بعد از اينكه با هارون غذا خوردم، 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خانه شدم، شخصى كه لباسهايم را نگه مى‌داشت، بقچه‌اى را با نامه‌اى زيبا كه مهرش خشك بود،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اين را شخصى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سرورت آمد اين را فورى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كردم، ديدم كه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نياز تو به اين قباست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را باز كردم و قبا را ديدم و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هارون بدون اذن و اجازه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 مؤمنان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حادثه‌اى رخ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 مركبم شدم و بر او وارد گشتم و ديدم عمر بن بزيع مقابل او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قبايى كه به تو بخشيده بودم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فراوان به من خلعت داده‌اند از قبا و غير آن، از كدام مى‌پرسى؟</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قباى ديباج سياه رومى زر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آن استفاده مى‌كنم؛ بعضى وقتها پوشيده‌ام و در آن چند ركعت نماز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وقتى از نزد امير مؤمنان برگشتم آن را خواستم تا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عمر بن بزيع نگاه كرد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كسى را بفرستند تا آن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خادمم را فرستادم تا اينكه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هارون آن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سزاوار نيست از تو در باره على حرفى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كه پنجاه هزار درهم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 را با قبا به خانه آوردم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يقطين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سعايت‌كننده پسر عمويم بود كه خدا را شكر مى‌كنم كه رويش را سياه گرداند و تكذيبش نمود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bookmarkStart w:id="1463" w:name="pg19690_211253"/>
    </w:p>
    <w:p>
      <w:pPr>
        <w:pStyle w:val="Heading3"/>
        <w:numPr>
          <w:ilvl w:val="2"/>
          <w:numId w:val="1"/>
        </w:numPr>
        <w:rPr/>
      </w:pPr>
      <w:bookmarkStart w:id="1464" w:name="__RefHeading___Toc792301_2314609296"/>
      <w:bookmarkStart w:id="1465" w:name="_Toc551"/>
      <w:bookmarkEnd w:id="1463"/>
      <w:bookmarkEnd w:id="1464"/>
      <w:r>
        <w:rPr>
          <w:rtl w:val="true"/>
        </w:rPr>
        <w:t xml:space="preserve">دلايل و براهين امام رضا </w:t>
      </w:r>
      <w:r>
        <w:rPr>
          <w:rtl w:val="true"/>
        </w:rPr>
        <w:t>(</w:t>
      </w:r>
      <w:r>
        <w:rPr>
          <w:rtl w:val="true"/>
        </w:rPr>
        <w:t>ع</w:t>
      </w:r>
      <w:r>
        <w:rPr>
          <w:rtl w:val="true"/>
        </w:rPr>
        <w:t>)</w:t>
      </w:r>
      <w:bookmarkEnd w:id="1465"/>
    </w:p>
    <w:p>
      <w:pPr>
        <w:pStyle w:val="Heading4"/>
        <w:numPr>
          <w:ilvl w:val="3"/>
          <w:numId w:val="1"/>
        </w:numPr>
        <w:rPr/>
      </w:pPr>
      <w:bookmarkStart w:id="1466" w:name="__RefHeading___Toc792303_2314609296"/>
      <w:bookmarkStart w:id="1467" w:name="_Toc552"/>
      <w:bookmarkEnd w:id="1466"/>
      <w:r>
        <w:rPr>
          <w:rtl w:val="true"/>
        </w:rPr>
        <w:t xml:space="preserve">نزول باران با دعاى امام رضا </w:t>
      </w:r>
      <w:r>
        <w:rPr>
          <w:rtl w:val="true"/>
        </w:rPr>
        <w:t>(</w:t>
      </w:r>
      <w:r>
        <w:rPr>
          <w:rtl w:val="true"/>
        </w:rPr>
        <w:t>ع</w:t>
      </w:r>
      <w:r>
        <w:rPr>
          <w:rtl w:val="true"/>
        </w:rPr>
        <w:t>)</w:t>
      </w:r>
      <w:bookmarkEnd w:id="1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عهد مأمون، در خراسان خشكسالى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سامان آمد،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دعا مى‌كنى تا خداوند براى مردم باران بباراند؟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سه روز را روزه بگيرند؛ شنبه، يك شنبه و دوشنبه، روز دوشنبه حضرت با مردم به صحرا رفت و مردم، آن حضرت را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تشريف برد و ابتدا حمد و ثناى خدا را بجاى آورد و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اهل بيت را بزرگ 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كه فرموده بودى، مردم به ما متوسل شده‌اند و به فضل و رحمت تو اميدوار گشته‌اند و انتظار احسان و نعمت تو را دارند، پس آنان را آبى بده كه نافع و عمومى باشد، ولى باران را بعد از برگشتنشان به منزل و محلهاى خود، آغاز كن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ابرها را به هم زدند و رعد و برق ايجاد شد و مردم به تحرك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باشيد، اين ابر مال شما نيست، بلكه از آن فلان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ابرها عبور كردند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ابرى ديگر آمد كه رعد و برق داشت و مردم را وادار به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باشيد، اين هم مال شما نيست، بلكه به فلان منطقه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ابر اين گونه آمدند و رعد و برق زدند ولى باران نباريد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ابر يازدهمى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ابر را به سوى شما فرستاده پس در مقابل لطف و تفضّلش، شكر كنيد، برخيزيد و به خانه‌هايتان برويد؛ چون اين ابر بالاى سر شماست و نمى‌بارد تا اينكه به منازلتان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نباريد تا اينكه مردم به خانه‌هاى خود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باران با شدّت، باريدن گرفت و صحرا را پر كرد و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مبارك باد كراماتى كه خداوند بر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آمد و همه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نعمتهاى خداوند بر شما، پرهيزكارى كنيد و آنها را با گناهانتان فرارى ندهيد، بلكه با اطاعت خدا و شكر او آنها را باقى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بهترين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ايمان به خدا و پيامبرش و اعتراف به حقوق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و يارى رساندن به برادران مؤمنتان در دنيايى است كه براى آنان محل عبور است به سوى بهشت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اين را انجام دهد از خاصّان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مأمون اين قضيه را شنيد، يكى از درباريانش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ساحر را آوردى و به دروغ، دنيا را پر از باران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مأمون براى ديدار با مردم نشست، دربانش به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 تو بودم، خداوند باران را در وقت خودش فرستاد، اگر راست مى‌گويى اين دو را براى ما زنده گردان و به تصوير دو شير كه بر متّكاى مأمون بود،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آن دو تصوير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ستمكار را بگيريد و او را بدريد و هيچ اثرى از او باقى نگذاريد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دو تصوير، جستن نمودند و به صورت دو شير درآمدند و دربان را گرفتند، دريدند و خوردش نمودند و سپس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نيز همين طور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دو شير از خوردن آن شخص فارغ شدند، رو به امام رضا</w:t>
      </w:r>
      <w:bookmarkStart w:id="1468" w:name="pg19690_211255"/>
    </w:p>
    <w:p>
      <w:pPr>
        <w:pStyle w:val="BookText"/>
        <w:rPr/>
      </w:pPr>
      <w:bookmarkEnd w:id="14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 مى‌دهى تا انجام بدهيم؟ و اشاره به مأمون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وقتى كه اين را شنيد، غش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اشاره امام، مأمون نيز به سرنوشت مرد قبلى دچار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دستور داد بر روى مأمون آب ريختند و او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دو شير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كه او را هم به رفيقش ملحق كنيم؟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براى خدا كارى است كه اجراى آن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بوديد به جاى خود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به متكا برگشتند و مانند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تصوير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خداى را كه ما را از شرّ حميد بن مهران راحت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آن دو شير او را دريدند</w:t>
      </w:r>
      <w:r>
        <w:rPr>
          <w:rFonts w:eastAsia="IRNazanin" w:cs="IRNazanin"/>
          <w:color w:val="111111"/>
          <w:sz w:val="28"/>
          <w:szCs w:val="28"/>
          <w:rtl w:val="true"/>
          <w:lang w:bidi="fa-IR"/>
        </w:rPr>
        <w:t>).</w:t>
      </w:r>
    </w:p>
    <w:p>
      <w:pPr>
        <w:pStyle w:val="Heading4"/>
        <w:numPr>
          <w:ilvl w:val="3"/>
          <w:numId w:val="1"/>
        </w:numPr>
        <w:rPr/>
      </w:pPr>
      <w:bookmarkStart w:id="1469" w:name="__RefHeading___Toc792305_2314609296"/>
      <w:bookmarkStart w:id="1470" w:name="_Toc553"/>
      <w:bookmarkEnd w:id="1469"/>
      <w:r>
        <w:rPr>
          <w:rtl w:val="true"/>
        </w:rPr>
        <w:t>نجات يافتن كنيز از سقط جنين‌</w:t>
      </w:r>
      <w:bookmarkEnd w:id="147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مأمون به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تو علم گذشته و آينده را تا قيامت مى‌دانستند و تو جانشين آنان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مورد علاقه من است و هيچ يك از كنيزانم را بر او مقدم نمى‌كنم و چند بار حامله شده ولى سقط كرده و اكنون هم حامله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مدتى سر خود را پايين انداخت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سقط، نترس چون او سالم خواهد شد و پسرى به دنيا خواهد آورد كه خيلى به مادرش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دو امتياز داده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چپ و پاى راستش انگشت كوچكى است كه آنها بلند و كشيده شده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كنيز پسرى را به دنيا آورد و زنده ماند و همان گونه بود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1" w:name="__RefHeading___Toc792307_2314609296"/>
      <w:bookmarkStart w:id="1472" w:name="_Toc554"/>
      <w:bookmarkEnd w:id="1471"/>
      <w:r>
        <w:rPr>
          <w:rtl w:val="true"/>
        </w:rPr>
        <w:t xml:space="preserve">تدبير امام رضا </w:t>
      </w:r>
      <w:r>
        <w:rPr>
          <w:rtl w:val="true"/>
        </w:rPr>
        <w:t>(</w:t>
      </w:r>
      <w:r>
        <w:rPr>
          <w:rtl w:val="true"/>
        </w:rPr>
        <w:t>ع</w:t>
      </w:r>
      <w:r>
        <w:rPr>
          <w:rtl w:val="true"/>
        </w:rPr>
        <w:t xml:space="preserve">) </w:t>
      </w:r>
      <w:r>
        <w:rPr>
          <w:rtl w:val="true"/>
        </w:rPr>
        <w:t>در رفع عطش‌</w:t>
      </w:r>
      <w:bookmarkEnd w:id="147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هاشم جعفرى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 كه</w:t>
      </w:r>
      <w:bookmarkStart w:id="1473" w:name="pg19690_211256"/>
    </w:p>
    <w:p>
      <w:pPr>
        <w:pStyle w:val="BookText"/>
        <w:rPr/>
      </w:pPr>
      <w:bookmarkEnd w:id="1473"/>
      <w:r>
        <w:rPr>
          <w:rFonts w:ascii="IRNazanin" w:hAnsi="IRNazanin" w:eastAsia="IRNazanin"/>
          <w:color w:val="111111"/>
          <w:sz w:val="28"/>
          <w:sz w:val="28"/>
          <w:szCs w:val="28"/>
          <w:rtl w:val="true"/>
          <w:lang w:bidi="fa-IR"/>
        </w:rPr>
        <w:t>تشنه شدم، ولى از آن حضرت، خجالت كشيدم كه آب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آبى خواست و جرعه‌اى از آن نوشيد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آب گوارا و خنكى است و من هم نوشيدم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تشنه شدم كه امام به خادمش نظرى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از آب و سويق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با آرد مخلوط كن و شكر بر آن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را قطع مى‌كند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4" w:name="__RefHeading___Toc792309_2314609296"/>
      <w:bookmarkStart w:id="1475" w:name="_Toc555"/>
      <w:bookmarkEnd w:id="1474"/>
      <w:r>
        <w:rPr>
          <w:rtl w:val="true"/>
        </w:rPr>
        <w:t xml:space="preserve">طبابت شگفت‌آور امام رضا </w:t>
      </w:r>
      <w:r>
        <w:rPr>
          <w:rtl w:val="true"/>
        </w:rPr>
        <w:t>(</w:t>
      </w:r>
      <w:r>
        <w:rPr>
          <w:rtl w:val="true"/>
        </w:rPr>
        <w:t>ع</w:t>
      </w:r>
      <w:r>
        <w:rPr>
          <w:rtl w:val="true"/>
        </w:rPr>
        <w:t>)</w:t>
      </w:r>
      <w:bookmarkEnd w:id="147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مأمون، رجاء بن ضحاك را فرستاد تا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راه اهواز بياورد، نه از راه كوفه كه موجب فتنه شود، در اين هنگام، من در ايذج </w:t>
      </w:r>
      <w:r>
        <w:rPr>
          <w:rStyle w:val="FootnoteAnchor"/>
          <w:rtl w:val="true"/>
        </w:rPr>
        <w:footnoteReference w:id="704"/>
      </w:r>
      <w:r>
        <w:rPr>
          <w:rFonts w:ascii="Amiri" w:hAnsi="Amiri" w:eastAsia="Amiri" w:cs="Amiri"/>
          <w:color w:val="111111"/>
          <w:sz w:val="28"/>
          <w:sz w:val="28"/>
          <w:szCs w:val="28"/>
          <w:rtl w:val="true"/>
          <w:lang w:bidi="ar-SA"/>
        </w:rPr>
        <w:t>بودم، وقتى آن را شنيدم به اهواز آمدم و خدمت امام رسيدم و اين اولين ملاقات من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تابستان بود و ايشان كسالت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من طبيبى بياور من نيز طبيبى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او گياهى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كسى را غير از تو نمى‌شناسم كه نام آن گياه را بداند، اين را از كجا فهميدى؟ مگر اينكه آن گياه در اين وقت نمى‌رويد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من نيشكر جستجو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اولى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وقت نيشكر نيست و آن در زمستان مى‌رويد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دو گياه در همين زمين شماست و اكنون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شخص به شاذروان آب برو و از آن جا بگذر كه خرمنگاه جوى را خواهيد ديد، به سوى آن برويد، در آن خرمنگاه، مردى سياه را مى‌يابيد،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رويش نيشكر كجاست؟ و محل رويش فلان گياه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هاشم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گياه را فراموش كرده بود</w:t>
      </w:r>
      <w:r>
        <w:rPr>
          <w:rFonts w:eastAsia="IRNazanin" w:cs="IRNazanin"/>
          <w:color w:val="111111"/>
          <w:sz w:val="28"/>
          <w:szCs w:val="28"/>
          <w:rtl w:val="true"/>
          <w:lang w:bidi="fa-IR"/>
        </w:rPr>
        <w:t>.</w:t>
      </w:r>
      <w:bookmarkStart w:id="1476" w:name="pg19690_211257"/>
    </w:p>
    <w:p>
      <w:pPr>
        <w:pStyle w:val="BookText"/>
        <w:rPr/>
      </w:pPr>
      <w:bookmarkEnd w:id="1476"/>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 با اينها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رفتم تا اينكه خرمنگاه جو و مرد سياه را ديديم و از او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پشتش كرد كه نيشكر و آن گياه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نيازمان از او گرفتيم و به خرمنگاه برگشتيم ولى صاحب آن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و حضرت حمد خدا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فرزند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سيد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او از كليدهاى نبوّت وجود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ما بعضى از آنها را ديده‌ايم ولى پيامبر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جانشين پيامبر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به گوش رجاء بن ابى ضحاك رسيد،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اين هم در اينجا بمانم، گردنها به سوى او كشيده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متوجه او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كوچ كنيد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7" w:name="__RefHeading___Toc792311_2314609296"/>
      <w:bookmarkStart w:id="1478" w:name="_Toc556"/>
      <w:bookmarkEnd w:id="1477"/>
      <w:r>
        <w:rPr>
          <w:rtl w:val="true"/>
        </w:rPr>
        <w:t>پرهيز از فخر فروشى‌</w:t>
      </w:r>
      <w:bookmarkEnd w:id="147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بزنطى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بودم كه در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كرده بودند و در امامت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مى‌كردم، تا اينكه نامه‌اى به او نوشتم و چيزهايى را پرسيدم ولى مهمترين مسائل خود را فراموش كردم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تمام مسأله‌ها را فرستاد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مسائل خود را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مستبصر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ايشان را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زمانى مرا به خانه خويش دعوت كنى كه بدانى از طرف دشمنان، بر ما خطرى نيست</w:t>
      </w:r>
      <w:r>
        <w:rPr>
          <w:rFonts w:eastAsia="IRNazanin" w:cs="IRNazanin"/>
          <w:color w:val="111111"/>
          <w:sz w:val="28"/>
          <w:szCs w:val="28"/>
          <w:rtl w:val="true"/>
          <w:lang w:bidi="fa-IR"/>
        </w:rPr>
        <w:t>.</w:t>
      </w:r>
      <w:bookmarkStart w:id="1479" w:name="pg19690_211258"/>
    </w:p>
    <w:p>
      <w:pPr>
        <w:pStyle w:val="BookText"/>
        <w:rPr/>
      </w:pPr>
      <w:bookmarkEnd w:id="1479"/>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روزى، حضرت مركبى براى من فرستاد و من نزد آن حضرت رفتم و نماز مغرب و عشا را با او خواندم، با هم در صحبت بوديم و گاهى او خودش بعضى علوم را مى‌گفت و گاهى نيز من مى‌پرسيدم و او پاسخ مى‌داد، تا اينكه مقدار زيادى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رختخوابى را كه من در آن مى‌خوابيدم بياور تا احمد بزنطى در آن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قلبم گذشت كه ديگر كسى در دنيا خوشبخت‌تر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براى من مركب فرستاد و با من نشست و مرا اين گونه احترام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حضرت به دستهاى خود تكيه مى‌داد تا برخيزد كه دوباره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 به دوستانت فخر فروشى مكن؛ صعصعة بن صوحان مريض شد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عيادتش رفت و او را گرامى داشت و دستش را بر پيشانى وى گذاشت و با او ملاطفت نمود، وقتى كه خواست برخيزد،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با تو كردم، به دوستانت فخر فروشى نكن؛ چون تمام اينها وظيفه من بود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0" w:name="__RefHeading___Toc792313_2314609296"/>
      <w:bookmarkStart w:id="1481" w:name="_Toc557"/>
      <w:bookmarkEnd w:id="1480"/>
      <w:r>
        <w:rPr>
          <w:rtl w:val="true"/>
        </w:rPr>
        <w:t xml:space="preserve">امام رضا </w:t>
      </w:r>
      <w:r>
        <w:rPr>
          <w:rtl w:val="true"/>
        </w:rPr>
        <w:t>(</w:t>
      </w:r>
      <w:r>
        <w:rPr>
          <w:rtl w:val="true"/>
        </w:rPr>
        <w:t>ع</w:t>
      </w:r>
      <w:r>
        <w:rPr>
          <w:rtl w:val="true"/>
        </w:rPr>
        <w:t xml:space="preserve">) </w:t>
      </w:r>
      <w:r>
        <w:rPr>
          <w:rtl w:val="true"/>
        </w:rPr>
        <w:t xml:space="preserve">وارث پدر و رسول خدا </w:t>
      </w:r>
      <w:r>
        <w:rPr>
          <w:rtl w:val="true"/>
        </w:rPr>
        <w:t>(</w:t>
      </w:r>
      <w:r>
        <w:rPr>
          <w:rtl w:val="true"/>
        </w:rPr>
        <w:t>ص</w:t>
      </w:r>
      <w:r>
        <w:rPr>
          <w:rtl w:val="true"/>
        </w:rPr>
        <w:t>)</w:t>
      </w:r>
      <w:bookmarkEnd w:id="148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صيرفى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در مورد چيزهايى از او پرسيدم و خواستم از سلاح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 به خانه حسين بن بشّار رفتم، ديدم فرستاده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خودش نامه‌اى آورد كه در آن نوشته بود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مانند پدرم هستم و وارث آنچه نزد او بود، و سلاح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bookmarkStart w:id="1482" w:name="pg19690_211259"/>
    </w:p>
    <w:p>
      <w:pPr>
        <w:pStyle w:val="Heading3"/>
        <w:numPr>
          <w:ilvl w:val="2"/>
          <w:numId w:val="1"/>
        </w:numPr>
        <w:rPr/>
      </w:pPr>
      <w:bookmarkStart w:id="1483" w:name="__RefHeading___Toc792315_2314609296"/>
      <w:bookmarkStart w:id="1484" w:name="_Toc558"/>
      <w:bookmarkEnd w:id="1482"/>
      <w:bookmarkEnd w:id="1483"/>
      <w:r>
        <w:rPr>
          <w:rtl w:val="true"/>
        </w:rPr>
        <w:t xml:space="preserve">دلايل و براهين امام محمّد تقى </w:t>
      </w:r>
      <w:r>
        <w:rPr>
          <w:rtl w:val="true"/>
        </w:rPr>
        <w:t>(</w:t>
      </w:r>
      <w:r>
        <w:rPr>
          <w:rtl w:val="true"/>
        </w:rPr>
        <w:t>ع</w:t>
      </w:r>
      <w:r>
        <w:rPr>
          <w:rtl w:val="true"/>
        </w:rPr>
        <w:t>)</w:t>
      </w:r>
      <w:bookmarkEnd w:id="1484"/>
    </w:p>
    <w:p>
      <w:pPr>
        <w:pStyle w:val="Heading4"/>
        <w:numPr>
          <w:ilvl w:val="3"/>
          <w:numId w:val="1"/>
        </w:numPr>
        <w:rPr/>
      </w:pPr>
      <w:bookmarkStart w:id="1485" w:name="__RefHeading___Toc792317_2314609296"/>
      <w:bookmarkStart w:id="1486" w:name="_Toc559"/>
      <w:bookmarkEnd w:id="1485"/>
      <w:r>
        <w:rPr>
          <w:rtl w:val="true"/>
        </w:rPr>
        <w:t>رفع اندوه از شيعيان‌</w:t>
      </w:r>
      <w:bookmarkEnd w:id="1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 جعفر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نزدم سه نامه بدون اسم بود كه بر من مشتبه شدند و خيلى غمگين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يكى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ريّان بن شبيب است و دومى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نامه محمّد بن حمزه مى‌باشد و به سومى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نامه فلانى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من حيرت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نگاه كرد و لبخند زد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7" w:name="__RefHeading___Toc792319_2314609296"/>
      <w:bookmarkStart w:id="1488" w:name="_Toc560"/>
      <w:bookmarkEnd w:id="1487"/>
      <w:r>
        <w:rPr>
          <w:rtl w:val="true"/>
        </w:rPr>
        <w:t xml:space="preserve">سفارش و راهنمايى امام جواد </w:t>
      </w:r>
      <w:r>
        <w:rPr>
          <w:rtl w:val="true"/>
        </w:rPr>
        <w:t>(</w:t>
      </w:r>
      <w:r>
        <w:rPr>
          <w:rtl w:val="true"/>
        </w:rPr>
        <w:t>ع</w:t>
      </w:r>
      <w:r>
        <w:rPr>
          <w:rtl w:val="true"/>
        </w:rPr>
        <w:t>)</w:t>
      </w:r>
      <w:bookmarkEnd w:id="148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حميرى از ابو هاشم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دينار را در كيسه‌اى به من داد و دستور داد كه آن را به يكى از پسر عموهايش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خواهد گفت كه كسى را به من نشان بده تا كالايى از او بخرم، تو او را نشان بده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دينارها را نزد او بردم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به من نشان بده كه كالايى از او بخرم، من هم نشان دادم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bookmarkStart w:id="1489" w:name="pg19690_211260"/>
    </w:p>
    <w:p>
      <w:pPr>
        <w:pStyle w:val="Heading4"/>
        <w:numPr>
          <w:ilvl w:val="3"/>
          <w:numId w:val="1"/>
        </w:numPr>
        <w:rPr/>
      </w:pPr>
      <w:bookmarkStart w:id="1490" w:name="__RefHeading___Toc792321_2314609296"/>
      <w:bookmarkStart w:id="1491" w:name="_Toc561"/>
      <w:bookmarkEnd w:id="1489"/>
      <w:bookmarkEnd w:id="1490"/>
      <w:r>
        <w:rPr>
          <w:rtl w:val="true"/>
        </w:rPr>
        <w:t>پاسخ، قبل از سؤال‌</w:t>
      </w:r>
      <w:bookmarkEnd w:id="149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مرا وكيل كرد كه با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بگويم تا او را در بعضى از كارهايش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تا با آن حضرت سخن بگويم كه ديدم با عده‌اى نشسته است، از اين رو نتوانستم چيزى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را نزدم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بدون اينكه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جمالى كه ابو هاشم او را آورده بنگر و ببين چه كار دارد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2" w:name="__RefHeading___Toc792323_2314609296"/>
      <w:bookmarkStart w:id="1493" w:name="_Toc562"/>
      <w:bookmarkEnd w:id="1492"/>
      <w:r>
        <w:rPr>
          <w:rtl w:val="true"/>
        </w:rPr>
        <w:t>گل خوردن ابو هاشم‌</w:t>
      </w:r>
      <w:bookmarkEnd w:id="149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امام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بستانى وارد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گل مى‌خورم و به آن اشتها دارم، براى من دعايى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مقدارى سكوت كرد و بعد از چند روز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خوردن را خدا از تو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چيزى بدتر از آن، نزدم نيست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4" w:name="__RefHeading___Toc792325_2314609296"/>
      <w:bookmarkStart w:id="1495" w:name="_Toc563"/>
      <w:bookmarkEnd w:id="1494"/>
      <w:r>
        <w:rPr>
          <w:rtl w:val="true"/>
        </w:rPr>
        <w:t>يافتن اموال پنهان شده‌</w:t>
      </w:r>
      <w:bookmarkEnd w:id="149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 و مالى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مرگش ناگهانى بود، نتوانستم جاى مالش را بدانم و من عيالمند و از دوستان شما هستم پس به دادم برس</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 عشا را خواندى بر محمّد و آل</w:t>
      </w:r>
      <w:bookmarkStart w:id="1496" w:name="pg19690_211261"/>
    </w:p>
    <w:p>
      <w:pPr>
        <w:pStyle w:val="BookText"/>
        <w:rPr/>
      </w:pPr>
      <w:bookmarkEnd w:id="1496"/>
      <w:r>
        <w:rPr>
          <w:rFonts w:ascii="IRNazanin" w:hAnsi="IRNazanin" w:eastAsia="IRNazanin"/>
          <w:color w:val="111111"/>
          <w:sz w:val="28"/>
          <w:sz w:val="28"/>
          <w:szCs w:val="28"/>
          <w:rtl w:val="true"/>
          <w:lang w:bidi="fa-IR"/>
        </w:rPr>
        <w:t>محمّد، درود بفرست، وقتى كه خوابيدى، پدرت به خوابت مى‌آيد و جاى مال را به تو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نيز دستور حضرت را اجرا كرد و در خواب، پدرش را ديد كه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در فلان جا است آن را بردار و نزد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بگو كه من جاى مال را به تو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 مال را برداشت و به امام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خداى را كه تو را گرامى داشت و برگزيد</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7" w:name="__RefHeading___Toc792327_2314609296"/>
      <w:bookmarkStart w:id="1498" w:name="_Toc564"/>
      <w:bookmarkEnd w:id="1497"/>
      <w:r>
        <w:rPr>
          <w:rtl w:val="true"/>
        </w:rPr>
        <w:t xml:space="preserve">امام جواد </w:t>
      </w:r>
      <w:r>
        <w:rPr>
          <w:rtl w:val="true"/>
        </w:rPr>
        <w:t>(</w:t>
      </w:r>
      <w:r>
        <w:rPr>
          <w:rtl w:val="true"/>
        </w:rPr>
        <w:t>ع</w:t>
      </w:r>
      <w:r>
        <w:rPr>
          <w:rtl w:val="true"/>
        </w:rPr>
        <w:t xml:space="preserve">) </w:t>
      </w:r>
      <w:r>
        <w:rPr>
          <w:rtl w:val="true"/>
        </w:rPr>
        <w:t>و خاكسپارى پدر در خراسان‌</w:t>
      </w:r>
      <w:bookmarkEnd w:id="149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تو گفته مى‌شود،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 شدم تا اينكه به صحرايى رفتيم و به يك وادى رسيديم كه در آن تپه و درّه‌اى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ايستادم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كجا بودى؟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همين ساعت دفن كردم، در حالى كه پدر بزرگوارش در خراسان بود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9" w:name="__RefHeading___Toc792329_2314609296"/>
      <w:bookmarkStart w:id="1500" w:name="_Toc565"/>
      <w:bookmarkEnd w:id="1499"/>
      <w:r>
        <w:rPr>
          <w:rtl w:val="true"/>
        </w:rPr>
        <w:t>نجات از تنهايى‌</w:t>
      </w:r>
      <w:bookmarkEnd w:id="150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عطيّه اضخم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را بجا آوردم و خدمت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از تنهايى ناليدم</w:t>
      </w:r>
      <w:r>
        <w:rPr>
          <w:rFonts w:eastAsia="IRNazanin" w:cs="IRNazanin"/>
          <w:color w:val="111111"/>
          <w:sz w:val="28"/>
          <w:szCs w:val="28"/>
          <w:rtl w:val="true"/>
          <w:lang w:bidi="fa-IR"/>
        </w:rPr>
        <w:t>.</w:t>
      </w:r>
      <w:bookmarkStart w:id="1501" w:name="pg19690_211262"/>
    </w:p>
    <w:p>
      <w:pPr>
        <w:pStyle w:val="BookText"/>
        <w:rPr/>
      </w:pPr>
      <w:bookmarkEnd w:id="150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بيرون نمى‌روى مگر اينكه كنيزى بخرى و خدا از او پسرى را روزى تو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خريد آن به من كمك مى‌كنى؟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سپس سوار شد و به سوى برده فروشان آمد و به كنيزى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خريدم و پسرم محمّد از وى متولد شد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2" w:name="__RefHeading___Toc792331_2314609296"/>
      <w:bookmarkStart w:id="1503" w:name="_Toc566"/>
      <w:bookmarkEnd w:id="1502"/>
      <w:r>
        <w:rPr>
          <w:rtl w:val="true"/>
        </w:rPr>
        <w:t xml:space="preserve">سرانجام مخالفت با دستور امام جواد </w:t>
      </w:r>
      <w:r>
        <w:rPr>
          <w:rtl w:val="true"/>
        </w:rPr>
        <w:t>(</w:t>
      </w:r>
      <w:r>
        <w:rPr>
          <w:rtl w:val="true"/>
        </w:rPr>
        <w:t>ع</w:t>
      </w:r>
      <w:r>
        <w:rPr>
          <w:rtl w:val="true"/>
        </w:rPr>
        <w:t>)</w:t>
      </w:r>
      <w:bookmarkEnd w:id="150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امية بن على قيسى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حماد بن عيسى، در مدينه خدمت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تا اينكه از او خداحافظى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نرويد و تا فردا بمانيد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از نزد آن حضرت بيرون آمديم،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من رفته است و من نيز بايد بروم، ولى من گفتم نمى‌روم و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 رفت و آن شب سيل آمد و او در آن غرق شد و قبر او نيز در همان سيل‌گاه واقع شد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4" w:name="__RefHeading___Toc792333_2314609296"/>
      <w:bookmarkStart w:id="1505" w:name="_Toc567"/>
      <w:bookmarkEnd w:id="1504"/>
      <w:r>
        <w:rPr>
          <w:rtl w:val="true"/>
        </w:rPr>
        <w:t>تقاضاى پارچه براى قرار دادن در كفن‌</w:t>
      </w:r>
      <w:bookmarkEnd w:id="150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محمّد اشعرى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حوايج خويش را برآورده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به تو سلام مى‌رساند و از تو پارچه‌اى را مى‌خواهد تا در كفن خود قرار دهد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به اين احتياجى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آمدم ولى معناى آن را نفهميدم تا اينكه خبر آمد كه آن زن، چهارده يا پانزده روز قبل، فوت كرده است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bookmarkStart w:id="1506" w:name="pg19690_211263"/>
    </w:p>
    <w:p>
      <w:pPr>
        <w:pStyle w:val="Heading4"/>
        <w:numPr>
          <w:ilvl w:val="3"/>
          <w:numId w:val="1"/>
        </w:numPr>
        <w:rPr/>
      </w:pPr>
      <w:bookmarkStart w:id="1507" w:name="__RefHeading___Toc792335_2314609296"/>
      <w:bookmarkStart w:id="1508" w:name="_Toc568"/>
      <w:bookmarkEnd w:id="1506"/>
      <w:bookmarkEnd w:id="1507"/>
      <w:r>
        <w:rPr>
          <w:rtl w:val="true"/>
        </w:rPr>
        <w:t xml:space="preserve">احسان امام جواد </w:t>
      </w:r>
      <w:r>
        <w:rPr>
          <w:rtl w:val="true"/>
        </w:rPr>
        <w:t>(</w:t>
      </w:r>
      <w:r>
        <w:rPr>
          <w:rtl w:val="true"/>
        </w:rPr>
        <w:t>ع</w:t>
      </w:r>
      <w:r>
        <w:rPr>
          <w:rtl w:val="true"/>
        </w:rPr>
        <w:t xml:space="preserve">) </w:t>
      </w:r>
      <w:r>
        <w:rPr>
          <w:rtl w:val="true"/>
        </w:rPr>
        <w:t>به مؤمنان‌</w:t>
      </w:r>
      <w:bookmarkEnd w:id="150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مجاور </w:t>
      </w:r>
      <w:r>
        <w:rPr>
          <w:rStyle w:val="FootnoteAnchor"/>
          <w:rtl w:val="true"/>
        </w:rPr>
        <w:footnoteReference w:id="717"/>
      </w:r>
      <w:r>
        <w:rPr>
          <w:rFonts w:ascii="IRNazanin" w:hAnsi="IRNazanin" w:eastAsia="IRNazanin"/>
          <w:color w:val="111111"/>
          <w:sz w:val="28"/>
          <w:sz w:val="28"/>
          <w:szCs w:val="28"/>
          <w:rtl w:val="true"/>
          <w:lang w:bidi="fa-IR"/>
        </w:rPr>
        <w:t>شده بودم و به مدينه آمدم و خدمت امام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خواستم از او لباسى بخواهم، ولى فرصت نشد تا خواسته‌ام را عنوان كنم تا اينكه از او خداحافظى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از شهر بيرون مى‌رفتم،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براى او مى‌نويسم و در نامه خواسته‌ام را از او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نوشتم و به مسجد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اينكه دو ركعت نماز بخوانم و صد بار استخاره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بكنم، اگر در قلبم افتاد كه نامه را بفرستم، و الا آن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استخاره كردم و در قلبم افتاد كه نفرستم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سوزاندم و از مدينه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فرستاده‌اى را ديدم كه لباسى در بقچه دارد و بين قطار شتران گردش مى‌كند و از محمّد بن سهل قمى پرسش مى‌كند، تا اينكه به من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مولايت اين را فرستاده، ديدم دو ملافه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وقتى كه او مرد، من غسلش دادم و در آن دو پارچه، او را كفن كردم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9" w:name="__RefHeading___Toc792337_2314609296"/>
      <w:bookmarkStart w:id="1510" w:name="_Toc569"/>
      <w:bookmarkEnd w:id="1509"/>
      <w:r>
        <w:rPr>
          <w:rtl w:val="true"/>
        </w:rPr>
        <w:t xml:space="preserve">جبران اموال سرقت شده توسط امام جواد </w:t>
      </w:r>
      <w:r>
        <w:rPr>
          <w:rtl w:val="true"/>
        </w:rPr>
        <w:t>(</w:t>
      </w:r>
      <w:r>
        <w:rPr>
          <w:rtl w:val="true"/>
        </w:rPr>
        <w:t>ع</w:t>
      </w:r>
      <w:r>
        <w:rPr>
          <w:rtl w:val="true"/>
        </w:rPr>
        <w:t>)</w:t>
      </w:r>
      <w:bookmarkEnd w:id="151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براى حجّ به راه افتاديم و در راه جلو ما را گرفتند و آنچه داشتيم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مدينه رسيديم،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ملاقات كردم و او را به منزل آوردم و آنچه را كه در راه بر ما گذشته بود براى آن حضرت، گفتم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دستور داد تا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بدهند و دينارهايى نيز به من داد و</w:t>
      </w:r>
      <w:bookmarkStart w:id="1511" w:name="pg19690_211264"/>
    </w:p>
    <w:p>
      <w:pPr>
        <w:pStyle w:val="BookText"/>
        <w:rPr/>
      </w:pPr>
      <w:bookmarkEnd w:id="151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ميان همراهانت به مقدار آنچه كه از آنها سرقت شده، تقسيم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دينارها را بين آنان تقسيم كردم و آن دينارها به همان مقدارى بود كه از آنان سرقت شده بود، نه كم و نه زياد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2" w:name="__RefHeading___Toc792339_2314609296"/>
      <w:bookmarkStart w:id="1513" w:name="_Toc570"/>
      <w:bookmarkEnd w:id="1512"/>
      <w:r>
        <w:rPr>
          <w:rtl w:val="true"/>
        </w:rPr>
        <w:t>شهادت مرد زيدى مذهب‌</w:t>
      </w:r>
      <w:bookmarkEnd w:id="151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ابى عمران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شيعيان رى، خدمت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در ميان آنان مرد زيدى مذهب بود كه از مسائلى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اين مرد را بگير و از اينجا بيرون كن و غلام، او را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زيدى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 و انّك حجّة اللَّه</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4" w:name="__RefHeading___Toc792341_2314609296"/>
      <w:bookmarkStart w:id="1515" w:name="_Toc571"/>
      <w:bookmarkEnd w:id="1514"/>
      <w:r>
        <w:rPr>
          <w:rtl w:val="true"/>
        </w:rPr>
        <w:t xml:space="preserve">تقاضاى پيراهن از امام جواد </w:t>
      </w:r>
      <w:r>
        <w:rPr>
          <w:rtl w:val="true"/>
        </w:rPr>
        <w:t>(</w:t>
      </w:r>
      <w:r>
        <w:rPr>
          <w:rtl w:val="true"/>
        </w:rPr>
        <w:t>ع</w:t>
      </w:r>
      <w:r>
        <w:rPr>
          <w:rtl w:val="true"/>
        </w:rPr>
        <w:t>)</w:t>
      </w:r>
      <w:bookmarkEnd w:id="151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قبايى به من داد تا اينكه آن را با اشيايى ديگر نزد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آنها را بردم ولى قبا را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خواستم با آن حضرت خداحافظى كنم،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مادرم از من خواسته بود كه از آن حضرت پيراهنى بگيرم، پس پيراهن را خواستم،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به آن احتياجى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خبر آمد كه او روز قبل فوت كرده است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6" w:name="__RefHeading___Toc792343_2314609296"/>
      <w:bookmarkStart w:id="1517" w:name="_Toc572"/>
      <w:bookmarkEnd w:id="1516"/>
      <w:r>
        <w:rPr>
          <w:rtl w:val="true"/>
        </w:rPr>
        <w:t>توطئه خطرناك معتصم و رسوائى او</w:t>
      </w:r>
      <w:bookmarkEnd w:id="151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ارومه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عده‌اى از وزيرانش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نام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 كه اراده خروج دارد و</w:t>
      </w:r>
    </w:p>
    <w:p>
      <w:pPr>
        <w:pStyle w:val="BookText"/>
        <w:rPr/>
      </w:pPr>
      <w:r>
        <w:rPr>
          <w:rFonts w:ascii="IRNazanin" w:hAnsi="IRNazanin" w:eastAsia="IRNazanin"/>
          <w:color w:val="111111"/>
          <w:sz w:val="28"/>
          <w:sz w:val="28"/>
          <w:szCs w:val="28"/>
          <w:rtl w:val="true"/>
          <w:lang w:bidi="fa-IR"/>
        </w:rPr>
        <w:t>گواهى بدهيد كه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حضرت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تصميم داشتى بر عليه من خروج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از اينها را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و فلانى شاهد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حاضر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اين نامه را از يكى از غلامان تو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ايوانى نشسته بوديم كه حضرت دستش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به من دروغ مى‌گويند، آنان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ديديم كه ايوان حركت كرد و جلو و عقب رفت و هر كس خواست تا برخيزد، افتاد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كارم توبه كردم، دعا كن كه ايوان آرام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كن و تو مى‌دانى كه آنها دشمنان تو و دشمنان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ايوان، آرام گرفت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bookmarkStart w:id="1518" w:name="pg19690_211266"/>
    </w:p>
    <w:p>
      <w:pPr>
        <w:pStyle w:val="Heading3"/>
        <w:numPr>
          <w:ilvl w:val="2"/>
          <w:numId w:val="1"/>
        </w:numPr>
        <w:rPr/>
      </w:pPr>
      <w:bookmarkStart w:id="1519" w:name="__RefHeading___Toc792345_2314609296"/>
      <w:bookmarkStart w:id="1520" w:name="_Toc573"/>
      <w:bookmarkEnd w:id="1518"/>
      <w:bookmarkEnd w:id="1519"/>
      <w:r>
        <w:rPr>
          <w:rtl w:val="true"/>
        </w:rPr>
        <w:t xml:space="preserve">دلايل و براهين امام على النقى </w:t>
      </w:r>
      <w:r>
        <w:rPr>
          <w:rtl w:val="true"/>
        </w:rPr>
        <w:t>(</w:t>
      </w:r>
      <w:r>
        <w:rPr>
          <w:rtl w:val="true"/>
        </w:rPr>
        <w:t>ع</w:t>
      </w:r>
      <w:r>
        <w:rPr>
          <w:rtl w:val="true"/>
        </w:rPr>
        <w:t>)</w:t>
      </w:r>
      <w:bookmarkEnd w:id="1520"/>
    </w:p>
    <w:p>
      <w:pPr>
        <w:pStyle w:val="Heading4"/>
        <w:numPr>
          <w:ilvl w:val="3"/>
          <w:numId w:val="1"/>
        </w:numPr>
        <w:rPr/>
      </w:pPr>
      <w:bookmarkStart w:id="1521" w:name="__RefHeading___Toc792347_2314609296"/>
      <w:bookmarkStart w:id="1522" w:name="_Toc574"/>
      <w:bookmarkEnd w:id="1521"/>
      <w:r>
        <w:rPr>
          <w:rtl w:val="true"/>
        </w:rPr>
        <w:t xml:space="preserve">ناراحتى ابو هاشم از دور بودن با امام </w:t>
      </w:r>
      <w:r>
        <w:rPr>
          <w:rtl w:val="true"/>
        </w:rPr>
        <w:t>(</w:t>
      </w:r>
      <w:r>
        <w:rPr>
          <w:rtl w:val="true"/>
        </w:rPr>
        <w:t>ع</w:t>
      </w:r>
      <w:r>
        <w:rPr>
          <w:rtl w:val="true"/>
        </w:rPr>
        <w:t>)</w:t>
      </w:r>
      <w:bookmarkEnd w:id="1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بعد از امام رضا و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شكايت كرد و از اينكه از حضرت جدا مى‌شود و به سوى بغداد مى‌رود ناليد،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دعا كن، چون نمى‌توانم به كشتى سوار شوم و از جزر و مد آب خوف دارم و مركبى جز اسب خود كه ضعيف است، ندارم تا بر آن سوار شوم و خدمت شما برسم، دعا كن تا خداوند مرا به زيارت و ديدار شما قوت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است را قوى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نماز صبح را در بغداد مى‌خواند و با آن اسب مى‌آمد تا اينكه نماز ظهر همان روز را در سامرّا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مى‌خواست همان روز مى‌توانست با آن اسب به بغداد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عجيب‌ترين چيزهايى است كه من ديدم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3" w:name="__RefHeading___Toc792349_2314609296"/>
      <w:bookmarkStart w:id="1524" w:name="_Toc575"/>
      <w:bookmarkEnd w:id="1523"/>
      <w:r>
        <w:rPr>
          <w:rtl w:val="true"/>
        </w:rPr>
        <w:t>فراگيرى زبانهاى مختلف‌</w:t>
      </w:r>
      <w:bookmarkEnd w:id="152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هاشم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1525" w:name="pg19690_211267"/>
    </w:p>
    <w:p>
      <w:pPr>
        <w:pStyle w:val="BookText"/>
        <w:rPr/>
      </w:pPr>
      <w:bookmarkEnd w:id="1525"/>
      <w:r>
        <w:rPr>
          <w:rFonts w:ascii="IRNazanin" w:hAnsi="IRNazanin" w:eastAsia="IRNazanin"/>
          <w:color w:val="111111"/>
          <w:sz w:val="28"/>
          <w:sz w:val="28"/>
          <w:szCs w:val="28"/>
          <w:rtl w:val="true"/>
          <w:lang w:bidi="fa-IR"/>
        </w:rPr>
        <w:t>رسيدم و او به زبان هندى با من سخن گفت كه خوب نتوانستم به او پاسخ بگويم و مقابلش سطلى پر از سنگريزه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سنگريزه برداشت و آن را در دهانش گذاشت و مدتى آن را مكيد و بعد به طرف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آن را در دهانم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جاى خويش برنخاسته بودم كه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كه نخستين آن، زبان هندى بود، سخن گفتم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6" w:name="__RefHeading___Toc792351_2314609296"/>
      <w:bookmarkStart w:id="1527" w:name="_Toc576"/>
      <w:bookmarkEnd w:id="1526"/>
      <w:r>
        <w:rPr>
          <w:rtl w:val="true"/>
        </w:rPr>
        <w:t xml:space="preserve">غنى شدن ابو هاشم توسط امام على النقى </w:t>
      </w:r>
      <w:r>
        <w:rPr>
          <w:rtl w:val="true"/>
        </w:rPr>
        <w:t>(</w:t>
      </w:r>
      <w:r>
        <w:rPr>
          <w:rtl w:val="true"/>
        </w:rPr>
        <w:t>ع</w:t>
      </w:r>
      <w:r>
        <w:rPr>
          <w:rtl w:val="true"/>
        </w:rPr>
        <w:t>)</w:t>
      </w:r>
      <w:bookmarkEnd w:id="152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زكريّاى خزاعى از ابو هاشم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سامرّا رفتيم تا كسانى را كه مى‌آيند،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دير آمدند، پارچه زير زين را براى امام پهن كردند تا روى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از چهار پايم پياده شدم و او با من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تنگ دستى و فقرم ناليدم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دستش را دراز كرد و يك مشت، شن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به زندگى خودت وسعت بده و آنچه ديدى پوشيده‌دار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گرفتم و پوشاندم تا اينكه برگشتيم و نگاه كردم و ديدم مانند طلاى قرمز، مى‌درخشد آنگاه زرگرى را به خانه خويش دعوت كردم تا اينكه عيار آنها را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طلايى به خوبى آن نديده‌ام در حالى كه مانند سنگريزه است، اينها را از كجا آورده‌اى؟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قديم در خانه ما بوده است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8" w:name="__RefHeading___Toc792353_2314609296"/>
      <w:bookmarkStart w:id="1529" w:name="_Toc577"/>
      <w:bookmarkEnd w:id="1528"/>
      <w:r>
        <w:rPr>
          <w:rtl w:val="true"/>
        </w:rPr>
        <w:t xml:space="preserve">تواضع فرمانده واثق براى امام هادى </w:t>
      </w:r>
      <w:r>
        <w:rPr>
          <w:rtl w:val="true"/>
        </w:rPr>
        <w:t>(</w:t>
      </w:r>
      <w:r>
        <w:rPr>
          <w:rtl w:val="true"/>
        </w:rPr>
        <w:t>ع</w:t>
      </w:r>
      <w:r>
        <w:rPr>
          <w:rtl w:val="true"/>
        </w:rPr>
        <w:t>)</w:t>
      </w:r>
      <w:bookmarkEnd w:id="152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 و در روزگار واثق بود و عربها را جستجو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1530" w:name="pg19690_211268"/>
    </w:p>
    <w:p>
      <w:pPr>
        <w:pStyle w:val="BookText"/>
        <w:rPr/>
      </w:pPr>
      <w:bookmarkEnd w:id="1530"/>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برويم تا لشكركشى اين ترك را ببينيم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شهر بيرون رفتيم و در جايى ايستاديم و قشون او از مقابل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ترك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تركى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اسبش پياده شد و پاى اسب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قسم دادم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تو چه گفت؟</w:t>
      </w:r>
    </w:p>
    <w:p>
      <w:pPr>
        <w:pStyle w:val="BookText"/>
        <w:rPr/>
      </w:pPr>
      <w:r>
        <w:rPr>
          <w:rFonts w:ascii="IRNazanin" w:hAnsi="IRNazanin" w:eastAsia="IRNazanin"/>
          <w:color w:val="111111"/>
          <w:sz w:val="28"/>
          <w:sz w:val="28"/>
          <w:szCs w:val="28"/>
          <w:rtl w:val="true"/>
          <w:lang w:bidi="fa-IR"/>
        </w:rPr>
        <w:t>او هم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پيامبر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اسمى كه در كوچكى در مناطق ترك، به آن ناميده شده بودم،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هيچ كس تاكنون از آن خبر نداشت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 حضرت آبله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به پزشك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متوجه شد و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مى‌كنى فقط تو مى‌توانى فارسى تكلم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مى‌توانى فارسى سخن بگويى؟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فارسى را بلى،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 آب گرفته است</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1" w:name="__RefHeading___Toc792355_2314609296"/>
      <w:bookmarkStart w:id="1532" w:name="_Toc578"/>
      <w:bookmarkEnd w:id="1531"/>
      <w:r>
        <w:rPr>
          <w:rtl w:val="true"/>
        </w:rPr>
        <w:t xml:space="preserve">ابّهت امام هادى </w:t>
      </w:r>
      <w:r>
        <w:rPr>
          <w:rtl w:val="true"/>
        </w:rPr>
        <w:t>(</w:t>
      </w:r>
      <w:r>
        <w:rPr>
          <w:rtl w:val="true"/>
        </w:rPr>
        <w:t>ع</w:t>
      </w:r>
      <w:r>
        <w:rPr>
          <w:rtl w:val="true"/>
        </w:rPr>
        <w:t>)</w:t>
      </w:r>
      <w:bookmarkEnd w:id="153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علوى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كودكى با پدرم در كاخ متوكل بودم و مردم زيادى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ميان طالبيين، عباسيين، سپاهيان و كسان ديگر قرار 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مردم براى او پايكوبى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 پايكوبى براى پادشاهان و اشخاص بزرگ، رسم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حضرت وارد مى‌شد</w:t>
      </w:r>
      <w:r>
        <w:rPr>
          <w:rFonts w:eastAsia="IRNazanin" w:cs="IRNazanin"/>
          <w:color w:val="111111"/>
          <w:sz w:val="28"/>
          <w:szCs w:val="28"/>
          <w:rtl w:val="true"/>
          <w:lang w:bidi="fa-IR"/>
        </w:rPr>
        <w:t>.</w:t>
      </w:r>
      <w:bookmarkStart w:id="1533" w:name="pg19690_211269"/>
    </w:p>
    <w:p>
      <w:pPr>
        <w:pStyle w:val="BookText"/>
        <w:rPr/>
      </w:pPr>
      <w:bookmarkEnd w:id="1533"/>
      <w:r>
        <w:rPr>
          <w:rFonts w:ascii="IRNazanin" w:hAnsi="IRNazanin" w:eastAsia="IRNazanin"/>
          <w:color w:val="111111"/>
          <w:sz w:val="28"/>
          <w:sz w:val="28"/>
          <w:szCs w:val="28"/>
          <w:rtl w:val="true"/>
          <w:lang w:bidi="fa-IR"/>
        </w:rPr>
        <w:t>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براى اين پسر پايكوبى مى‌كنيم؟ او نه از بزرگان ماست و نه سنّش از ما زيادتر و نه از ما داناتر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او پايكوبى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را ديديد، با فروتنى و ذلّت براى او پايكوبى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آمد، وقتى چشمشان به آن حضرت افتاد، شروع به پايكوبى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گمان نمى‌كرديد كه براى او پايكوبى نمى‌كنيد؟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نتوانستيم خود را نگهداريم تا اينكه پايكوبى كرديم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4" w:name="__RefHeading___Toc792357_2314609296"/>
      <w:bookmarkStart w:id="1535" w:name="_Toc579"/>
      <w:bookmarkEnd w:id="1534"/>
      <w:r>
        <w:rPr>
          <w:rtl w:val="true"/>
        </w:rPr>
        <w:t xml:space="preserve">معالجه متوكّل توسط امام هادى </w:t>
      </w:r>
      <w:r>
        <w:rPr>
          <w:rtl w:val="true"/>
        </w:rPr>
        <w:t>(</w:t>
      </w:r>
      <w:r>
        <w:rPr>
          <w:rtl w:val="true"/>
        </w:rPr>
        <w:t>ع</w:t>
      </w:r>
      <w:r>
        <w:rPr>
          <w:rtl w:val="true"/>
        </w:rPr>
        <w:t>)</w:t>
      </w:r>
      <w:bookmarkEnd w:id="153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طاهرى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آورده بود بشدت مريض شد و هيچ كس نمى‌توانست آن را با آهن بشكافد، تا اينكه نزديك بود او را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نذر كرد كه اگر متوكّل خوب شود، مالى از جانب خود براى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متوكل،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از معالجه تو عاجز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دوايى بخواه، شايد نزد او چيزى باشد كه مايه بهبودى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شخصى را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 متوكل رفت و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سرگين گوسفند را بگيريد و با آب گل بياميزيد و بر موضع زخم بگذاريد، به اذن خداوند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پزشكان دستور امام را به 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ضررى دارد؟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نفعى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با آن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سرگين را آورد و با آب گل آميخت و بر جاى زخم گذاشت، آنگاه سر زخم باز شد و هر چه چرك و عفونت در آن بود،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متوكّل را به عافيت پسرش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ده هزار دينار را در كيسه‌اى گذاشت و مهر كرد و براى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بطحائى نزد متوكل از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اسلحه و ثروت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متوكل به سعيد حاجب گفت كه شبانه به خانه آن حضرت هجوم برد و آنچه از اسلحه و مال در آنجا يافت همه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حاجب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خانه آن حضرت رفتم و نردبان را گذاشتم و به پشت بام قدم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مى‌خواستم از پله پايين بيايم در تاريكى، پايم از پله‌اى به پله ديگر لغزيد و ندانستم چگونه به خانه برسم؟</w:t>
      </w:r>
    </w:p>
    <w:p>
      <w:pPr>
        <w:pStyle w:val="BookText"/>
        <w:rPr/>
      </w:pPr>
      <w:r>
        <w:rPr>
          <w:rFonts w:ascii="IRNazanin" w:hAnsi="IRNazanin" w:eastAsia="IRNazanin"/>
          <w:color w:val="111111"/>
          <w:sz w:val="28"/>
          <w:sz w:val="28"/>
          <w:szCs w:val="28"/>
          <w:rtl w:val="true"/>
          <w:lang w:bidi="fa-IR"/>
        </w:rPr>
        <w:t>ناگهان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 تا چراغ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شمع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آمدم و ديدم جبّه پشمى در بردارد و عرقچين پشمى بر سر و سجاده‌اى از حصير، نزد روى خود و رو به قبله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 و اين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خانه شدم و تفتيش كردم، جز كيسه‌اى با مهر مادر متوكل نيافتم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جانماز من، آن را نيز برداشتم و شمشيرى را در غلافى يافتم، آنها را برداشتم و نزد متوكل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چشم متوكل به مهر مادرش افتاد دنبال او فرستاد، مادرش آمد و در باره كيسه دينار، از او توضيح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تو مريض بودى من نذر كردم كه اگر عافيت پيدا كردى، ده هزار درهم از مالم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هنگامى كه خوب شدى، آن مال را به خانه او فرستادم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دستور داد كيسه‌اى ديگر به آن بيفزايند و به من دستور داد تا كيسه و</w:t>
      </w:r>
      <w:bookmarkStart w:id="1536" w:name="pg19690_211271"/>
    </w:p>
    <w:p>
      <w:pPr>
        <w:pStyle w:val="BookText"/>
        <w:rPr/>
      </w:pPr>
      <w:bookmarkEnd w:id="1536"/>
      <w:r>
        <w:rPr>
          <w:rFonts w:ascii="IRNazanin" w:hAnsi="IRNazanin" w:eastAsia="IRNazanin"/>
          <w:color w:val="111111"/>
          <w:sz w:val="28"/>
          <w:sz w:val="28"/>
          <w:szCs w:val="28"/>
          <w:rtl w:val="true"/>
          <w:lang w:bidi="fa-IR"/>
        </w:rPr>
        <w:t>شمشير را به او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پيش او بردم و از او زياد خجالت كشيدم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بر من گران آمد كه بدون اجازه توبه خانه تو داخل شدم ولى چه كنم، مأمور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و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7" w:name="__RefHeading___Toc792359_2314609296"/>
      <w:bookmarkStart w:id="1538" w:name="_Toc580"/>
      <w:bookmarkEnd w:id="1537"/>
      <w:r>
        <w:rPr>
          <w:rtl w:val="true"/>
        </w:rPr>
        <w:t xml:space="preserve">محبوس شدن يكى از ياران امام هادى </w:t>
      </w:r>
      <w:r>
        <w:rPr>
          <w:rtl w:val="true"/>
        </w:rPr>
        <w:t>(</w:t>
      </w:r>
      <w:r>
        <w:rPr>
          <w:rtl w:val="true"/>
        </w:rPr>
        <w:t>ع</w:t>
      </w:r>
      <w:r>
        <w:rPr>
          <w:rtl w:val="true"/>
        </w:rPr>
        <w:t>)</w:t>
      </w:r>
      <w:bookmarkEnd w:id="15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فرج رخجى روايت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امام 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 بدين مضمون نامه نوشت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كارهايت را جمع و جور كن و آماده سفر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كارهايم را جمع و جور كردم ولى نفهميدم منظور حضرت چيست؟ تا اينكه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مرا در بند كرد و به مصر برد و تمام دارائى مرا ضبط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در زندان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نامه‌اى از طرف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من در زندان بودم،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جانب غربى منزل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به من مى‌نويسد، در حالى كه من در زندان هستم و اين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نگذشته بود كه مرا آزار كردند و بندهايم را باز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عراق برگشت، بخاطر فرمايش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توقف ننمود و به سامرّا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از زندان آزاد شدم، به حضرت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خواستم كه دعا كند تا خداوند املاك مرا به من برگرداند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ملك به تو بر مى‌گردد و اگر هم بر</w:t>
      </w:r>
      <w:bookmarkStart w:id="1539" w:name="pg19690_211272"/>
    </w:p>
    <w:p>
      <w:pPr>
        <w:pStyle w:val="BookText"/>
        <w:rPr/>
      </w:pPr>
      <w:bookmarkEnd w:id="1539"/>
      <w:r>
        <w:rPr>
          <w:rFonts w:ascii="IRNazanin" w:hAnsi="IRNazanin" w:eastAsia="IRNazanin"/>
          <w:color w:val="111111"/>
          <w:sz w:val="28"/>
          <w:sz w:val="28"/>
          <w:szCs w:val="28"/>
          <w:rtl w:val="true"/>
          <w:lang w:bidi="fa-IR"/>
        </w:rPr>
        <w:t>نمى‌گشت، ضررى به تو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ملكش را برگرداندند، بعد از مدت كمى، از دنيا رفت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0" w:name="__RefHeading___Toc792361_2314609296"/>
      <w:bookmarkStart w:id="1541" w:name="_Toc581"/>
      <w:bookmarkEnd w:id="1540"/>
      <w:r>
        <w:rPr>
          <w:rtl w:val="true"/>
        </w:rPr>
        <w:t xml:space="preserve">رفتار بى‌ادبانه متوكل با امام </w:t>
      </w:r>
      <w:r>
        <w:rPr>
          <w:rtl w:val="true"/>
        </w:rPr>
        <w:t>(</w:t>
      </w:r>
      <w:r>
        <w:rPr>
          <w:rtl w:val="true"/>
        </w:rPr>
        <w:t>ع</w:t>
      </w:r>
      <w:r>
        <w:rPr>
          <w:rtl w:val="true"/>
        </w:rPr>
        <w:t>)</w:t>
      </w:r>
      <w:bookmarkEnd w:id="154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سعيد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دنبال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اينكه او را به سامرّا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به آنجا رسيد، متوكل دستور داد تا به آن حضرت، اجازه ورود به كاخش را ندهند و در كاروانسراى فقرا ساكن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خدمتش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مى‌خواهند نور تو را خاموش بكنند و تو را كوچك نمايند تا اينكه در اين كاروانسرا شما را جاى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اينجايى؟ آنگاه با دستش اشاره كرد، باغهايى را ديدم كه در آن نهرهايى جارى است و حوريان و جوانان در گردش‌اند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حيران ماند و شگفتى‌ام زياد 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اينها براى ماست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bookmarkStart w:id="1542" w:name="pg19690_211273"/>
    </w:p>
    <w:p>
      <w:pPr>
        <w:pStyle w:val="Heading3"/>
        <w:numPr>
          <w:ilvl w:val="2"/>
          <w:numId w:val="1"/>
        </w:numPr>
        <w:rPr/>
      </w:pPr>
      <w:bookmarkStart w:id="1543" w:name="__RefHeading___Toc792363_2314609296"/>
      <w:bookmarkStart w:id="1544" w:name="_Toc582"/>
      <w:bookmarkEnd w:id="1542"/>
      <w:bookmarkEnd w:id="1543"/>
      <w:r>
        <w:rPr>
          <w:rtl w:val="true"/>
        </w:rPr>
        <w:t xml:space="preserve">دلايل و براهين امام حسن عسكرى </w:t>
      </w:r>
      <w:r>
        <w:rPr>
          <w:rtl w:val="true"/>
        </w:rPr>
        <w:t>(</w:t>
      </w:r>
      <w:r>
        <w:rPr>
          <w:rtl w:val="true"/>
        </w:rPr>
        <w:t>ع</w:t>
      </w:r>
      <w:r>
        <w:rPr>
          <w:rtl w:val="true"/>
        </w:rPr>
        <w:t>)</w:t>
      </w:r>
      <w:bookmarkEnd w:id="1544"/>
    </w:p>
    <w:p>
      <w:pPr>
        <w:pStyle w:val="Heading4"/>
        <w:numPr>
          <w:ilvl w:val="3"/>
          <w:numId w:val="1"/>
        </w:numPr>
        <w:rPr/>
      </w:pPr>
      <w:bookmarkStart w:id="1545" w:name="__RefHeading___Toc792365_2314609296"/>
      <w:bookmarkStart w:id="1546" w:name="_Toc583"/>
      <w:bookmarkEnd w:id="1545"/>
      <w:r>
        <w:rPr>
          <w:rtl w:val="true"/>
        </w:rPr>
        <w:t xml:space="preserve">امام حسن عسكرى </w:t>
      </w:r>
      <w:r>
        <w:rPr>
          <w:rtl w:val="true"/>
        </w:rPr>
        <w:t>(</w:t>
      </w:r>
      <w:r>
        <w:rPr>
          <w:rtl w:val="true"/>
        </w:rPr>
        <w:t>ع</w:t>
      </w:r>
      <w:r>
        <w:rPr>
          <w:rtl w:val="true"/>
        </w:rPr>
        <w:t xml:space="preserve">) </w:t>
      </w:r>
      <w:r>
        <w:rPr>
          <w:rtl w:val="true"/>
        </w:rPr>
        <w:t>در زندان‌</w:t>
      </w:r>
      <w:bookmarkEnd w:id="1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عدّه‌اى در زندان بوديم كه ابو محمّد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جعفر نيز با ما زندانى شدند و با آمدن آن حضرت، سبك شديم و با او انس گرفتيم، برخاستم و روى آن حضرت را بوسيدم و بر زيراندازى كه روى آن مى‌نشستم او را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هم نزديك ايشان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واشيطناه و اين، نام كنيز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زندانيها در او اثر مستى ديدند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زندان؛ صالح بن وصيف بود و با ما شخصى جمحّى بود كه ادعا مى‌كرد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شما جز خودتان كسى نبود، به شما مى‌گفتم كه چه وقت آزاد مى‌شويد و به مرد جمحّى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شما نيست از او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لباسهايش گزارشى است از كارها و سخنان شما كه به سلطان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برخاست و لباس او را تفتيش نمود و در آن كاغذى يافت كه در آن گزارش داده بود كه ما مى‌خواهيم زندان را سوراخ كنيم و بدين وسيله فرار كنيم</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bookmarkStart w:id="1547" w:name="pg19690_211274"/>
    </w:p>
    <w:p>
      <w:pPr>
        <w:pStyle w:val="Heading4"/>
        <w:numPr>
          <w:ilvl w:val="3"/>
          <w:numId w:val="1"/>
        </w:numPr>
        <w:rPr/>
      </w:pPr>
      <w:bookmarkStart w:id="1548" w:name="__RefHeading___Toc792367_2314609296"/>
      <w:bookmarkStart w:id="1549" w:name="_Toc584"/>
      <w:bookmarkEnd w:id="1547"/>
      <w:bookmarkEnd w:id="1548"/>
      <w:r>
        <w:rPr>
          <w:rtl w:val="true"/>
        </w:rPr>
        <w:t xml:space="preserve">صائم بودن امام حسن عسكرى </w:t>
      </w:r>
      <w:r>
        <w:rPr>
          <w:rtl w:val="true"/>
        </w:rPr>
        <w:t>(</w:t>
      </w:r>
      <w:r>
        <w:rPr>
          <w:rtl w:val="true"/>
        </w:rPr>
        <w:t>ع</w:t>
      </w:r>
      <w:r>
        <w:rPr>
          <w:rtl w:val="true"/>
        </w:rPr>
        <w:t xml:space="preserve">) </w:t>
      </w:r>
      <w:r>
        <w:rPr>
          <w:rtl w:val="true"/>
        </w:rPr>
        <w:t>در زندان‌</w:t>
      </w:r>
      <w:bookmarkEnd w:id="154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مى‌گرفت، وقتى كه افطار مى‌كرد ما هم با او مى‌خورديم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غذاى حضرت را غلامش در ظرف روپوشيده‌اى مى‌آورد، من هم با او روزه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ضعف كردم و در اطاقى ديگر با نان خشك، افطار كردم و كسى مرا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و با آن حضرت نشستم،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هاشم چيزى بده تا بخورد، چون او افطار كرده و من لبخند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خنده انداخته‌اى ابو هاشم؟ وقتى كه خواستى قوت بگيرى، گوشت بخور؛ چون در نان خشك، قوّتى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راستگوست خدا و پيامبرش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نگير؛ چون هر كس در اثر روزه ضعف كند، با كمتر از سه روز افطار قوّتش حاصل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آن روز فرا رسيد كه قرار بود خداوند ما را در آن روز آزاد كند، غلام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وسائل تو را بردارم؟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و چيزهايى را كه نگهداشته‌ايم تا از آن بخوريم، آنها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غذاى ظهر را برداشت و بعد از ظهر آزاد شد، در حالى كه روزه‌دار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بخوريد، خدا گوارايتان كند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0" w:name="__RefHeading___Toc792369_2314609296"/>
      <w:bookmarkStart w:id="1551" w:name="_Toc585"/>
      <w:bookmarkEnd w:id="1550"/>
      <w:r>
        <w:rPr>
          <w:rtl w:val="true"/>
        </w:rPr>
        <w:t>درخواست نقره براى تبرك‌</w:t>
      </w:r>
      <w:bookmarkEnd w:id="155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خدمت امام هادى و 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مى‌رسيدم از آن بزرگواران نشانه و معجزه‌اى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خواستم از او چيزى بخواهم كه با آن، انگشترى درست</w:t>
      </w:r>
      <w:bookmarkStart w:id="1552" w:name="pg19690_211275"/>
    </w:p>
    <w:p>
      <w:pPr>
        <w:pStyle w:val="BookText"/>
        <w:rPr/>
      </w:pPr>
      <w:bookmarkEnd w:id="1552"/>
      <w:r>
        <w:rPr>
          <w:rFonts w:ascii="IRNazanin" w:hAnsi="IRNazanin" w:eastAsia="IRNazanin"/>
          <w:color w:val="111111"/>
          <w:sz w:val="28"/>
          <w:sz w:val="28"/>
          <w:szCs w:val="28"/>
          <w:rtl w:val="true"/>
          <w:lang w:bidi="fa-IR"/>
        </w:rPr>
        <w:t>كنم و به آن تبرّك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يادم رفت كه براى چه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خواستم برخيزم و بروم، حضرت انگشترش را به سوى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نقره‌اى مى‌خواستى پس به تو انگشتر داديم و يك انگشترى بهره‌بردى، خداوند گوارايت كند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3" w:name="__RefHeading___Toc792371_2314609296"/>
      <w:bookmarkStart w:id="1554" w:name="_Toc586"/>
      <w:bookmarkEnd w:id="1553"/>
      <w:r>
        <w:rPr>
          <w:rtl w:val="true"/>
        </w:rPr>
        <w:t xml:space="preserve">مساوى بودن علوم اهل بيت </w:t>
      </w:r>
      <w:r>
        <w:rPr>
          <w:rtl w:val="true"/>
        </w:rPr>
        <w:t>(</w:t>
      </w:r>
      <w:r>
        <w:rPr>
          <w:rtl w:val="true"/>
        </w:rPr>
        <w:t>ع</w:t>
      </w:r>
      <w:r>
        <w:rPr>
          <w:rtl w:val="true"/>
        </w:rPr>
        <w:t>)</w:t>
      </w:r>
      <w:bookmarkEnd w:id="155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فهفكى از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كه ضعيف است يك سهم و مرد كه قوى است، دو سهم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زن، نه جهاد واجب است و نه نفقه و خرجى خانواده و نه ديه كسى را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 همه اينها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بودند كه ابن ابى العوجاء همين مسأله را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آن حضرت نيز همين پاسخ را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مسأله ابن ابى العوجاء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براى آخر ما گذشته، بر اوّل ما نيز گذشته است و اوّل و آخر ما در علم، مساوى هستيم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دارند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5" w:name="__RefHeading___Toc792373_2314609296"/>
      <w:bookmarkStart w:id="1556" w:name="_Toc587"/>
      <w:bookmarkEnd w:id="1555"/>
      <w:r>
        <w:rPr>
          <w:rtl w:val="true"/>
        </w:rPr>
        <w:t>مخلوق بودن قرآن كريم‌</w:t>
      </w:r>
      <w:bookmarkEnd w:id="155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كه نظر ابو محمّد 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چيست؟ آيا آن مخلوق است يا نه؟ در حالى كه قرآن، غير خداست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نرسيده آنچه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1557" w:name="pg19690_211276"/>
    </w:p>
    <w:p>
      <w:pPr>
        <w:pStyle w:val="BookText"/>
        <w:rPr/>
      </w:pPr>
      <w:bookmarkEnd w:id="1557"/>
      <w:r>
        <w:rPr>
          <w:rFonts w:ascii="IRNazanin" w:hAnsi="IRNazanin" w:eastAsia="IRNazanin"/>
          <w:color w:val="111111"/>
          <w:sz w:val="28"/>
          <w:sz w:val="28"/>
          <w:szCs w:val="28"/>
          <w:rtl w:val="true"/>
          <w:lang w:bidi="fa-IR"/>
        </w:rPr>
        <w:t>نقل شده است كه وقتى خداوند سوره قُلْ هُوَ اللَّهُ أَحَدٌ را نازل كرد، براى آن چهار هزار بال، خلق نمود و هر وقت از مقابل عده‌اى از فرشتگان مى‌گذشت، تواضع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 پروردگار است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8" w:name="__RefHeading___Toc792375_2314609296"/>
      <w:bookmarkStart w:id="1559" w:name="_Toc588"/>
      <w:bookmarkEnd w:id="1558"/>
      <w:r>
        <w:rPr>
          <w:rtl w:val="true"/>
        </w:rPr>
        <w:t>وسعت رحمت الهى‌</w:t>
      </w:r>
      <w:bookmarkEnd w:id="155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قيامت، چنان مردم را عفو مى‌كند و از گناهان آنها مى‌گذرد كه بر قلب هيچ كس خطور نكرده است تا اينكه اهل شرك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رَبِّنا ما كُنَّا مُشْرِكِينَ </w:t>
      </w:r>
      <w:r>
        <w:rPr>
          <w:rStyle w:val="FootnoteAnchor"/>
          <w:rtl w:val="true"/>
        </w:rPr>
        <w:footnoteReference w:id="73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ماست و ما مشرك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حديثى به يادم آمد كه مردى شيعه از اهل مكه گفته بود، پيامبر اكرم، آيه إِنَّ اللَّهَ يَغْفِرُ الذُّنُوبَ جَمِيعاً </w:t>
      </w:r>
      <w:r>
        <w:rPr>
          <w:rStyle w:val="FootnoteAnchor"/>
          <w:rtl w:val="true"/>
        </w:rPr>
        <w:footnoteReference w:id="739"/>
      </w:r>
      <w:r>
        <w:rPr>
          <w:rFonts w:ascii="IRNazanin" w:hAnsi="IRNazanin" w:eastAsia="IRNazanin"/>
          <w:color w:val="111111"/>
          <w:sz w:val="28"/>
          <w:sz w:val="28"/>
          <w:szCs w:val="28"/>
          <w:rtl w:val="true"/>
          <w:lang w:bidi="fa-IR"/>
        </w:rPr>
        <w:t>را تلاوت كرد،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شرك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انكار كردم و به او پرخاش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فكر بودم كه امام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يَغْفِرُ أَنْ يُشْرَكَ بِهِ وَ يَغْفِرُ ما دُونَ ذلِكَ لِمَنْ يَشاءُ </w:t>
      </w:r>
      <w:r>
        <w:rPr>
          <w:rStyle w:val="FootnoteAnchor"/>
          <w:rtl w:val="true"/>
        </w:rPr>
        <w:footnoteReference w:id="740"/>
      </w:r>
      <w:r>
        <w:rPr>
          <w:rFonts w:ascii="IRNazanin" w:hAnsi="IRNazanin" w:eastAsia="IRNazanin"/>
          <w:color w:val="111111"/>
          <w:sz w:val="28"/>
          <w:sz w:val="28"/>
          <w:szCs w:val="28"/>
          <w:rtl w:val="true"/>
          <w:lang w:bidi="fa-IR"/>
        </w:rPr>
        <w:t xml:space="preserve">چه بد گفته و چه بد روايت كرده است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0" w:name="__RefHeading___Toc792377_2314609296"/>
      <w:bookmarkStart w:id="1561" w:name="_Toc589"/>
      <w:bookmarkEnd w:id="1560"/>
      <w:r>
        <w:rPr>
          <w:rtl w:val="true"/>
        </w:rPr>
        <w:t>امر و خلقت، مخصوص خداوند است‌</w:t>
      </w:r>
      <w:bookmarkEnd w:id="15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ارمنى از امام حسن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Style w:val="FootnoteAnchor"/>
          <w:rtl w:val="true"/>
        </w:rPr>
        <w:footnoteReference w:id="742"/>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قبل از اينكه به آن امر كند، متعلق به اوست، و همچنين است بعد از اينكه به آن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اين همان فرمايش خداوند متعال</w:t>
      </w:r>
      <w:bookmarkStart w:id="1562" w:name="pg19690_211277"/>
    </w:p>
    <w:p>
      <w:pPr>
        <w:pStyle w:val="BookText"/>
        <w:rPr/>
      </w:pPr>
      <w:bookmarkEnd w:id="1562"/>
      <w:r>
        <w:rPr>
          <w:rFonts w:ascii="Amiri" w:hAnsi="Amiri" w:eastAsia="Amiri" w:cs="Amiri"/>
          <w:color w:val="111111"/>
          <w:sz w:val="28"/>
          <w:sz w:val="28"/>
          <w:szCs w:val="28"/>
          <w:rtl w:val="true"/>
          <w:lang w:bidi="ar-SA"/>
        </w:rPr>
        <w:t>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تَبارَكَ اللَّهُ رَبُّ الْعالَمِينَ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است كه در نفس خود پوشيده 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لَهُ الْخَلْقُ وَ الْأَمْرُ تَبارَكَ اللَّهُ رَبُّ الْعالَمِينَ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تو حجّت خدا و فرزند حجّتهايش بر خلق هستى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3" w:name="__RefHeading___Toc792379_2314609296"/>
      <w:bookmarkStart w:id="1564" w:name="_Toc590"/>
      <w:bookmarkEnd w:id="1563"/>
      <w:r>
        <w:rPr>
          <w:rtl w:val="true"/>
        </w:rPr>
        <w:t xml:space="preserve">بزرگى و عظمت آل محمّد </w:t>
      </w:r>
      <w:r>
        <w:rPr>
          <w:rtl w:val="true"/>
        </w:rPr>
        <w:t>(</w:t>
      </w:r>
      <w:r>
        <w:rPr>
          <w:rtl w:val="true"/>
        </w:rPr>
        <w:t>ص</w:t>
      </w:r>
      <w:r>
        <w:rPr>
          <w:rtl w:val="true"/>
        </w:rPr>
        <w:t>)</w:t>
      </w:r>
      <w:bookmarkEnd w:id="156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الْكِتابَ الَّذِينَ اصْطَفَيْنا مِنْ عِبادِنا فَمِنْهُمْ ظالِمٌ لِنَفْسِهِ وَ مِنْهُمْ مُقْتَصِدٌ وَ مِنْهُمْ سابِقٌ بِالْخَيْراتِ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از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 به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است كه به امام خود اعتراف نكند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است كه امام خود را بشناسد،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به خيرات و نيكى‌ها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اذن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من با خود در باره بزرگى و عظمت آنچه كه خدا 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كرده، فكر كردم و گريستم كه حضرت به من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از آنچه تو فكر كردى، بزرگ‌تر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حمد و ثناى خدا را بكن كه تو را چنگ زننده به ريسمان آنان قرار داده است كه روز قيامت، تو با آنان خوانده مى‌شوى وقتى كه تمام مردم با امام خود خوانده شوند، و تو بر راه خير و نيكى هستى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bookmarkStart w:id="1565" w:name="pg19690_211278"/>
    </w:p>
    <w:p>
      <w:pPr>
        <w:pStyle w:val="Heading4"/>
        <w:numPr>
          <w:ilvl w:val="3"/>
          <w:numId w:val="1"/>
        </w:numPr>
        <w:rPr/>
      </w:pPr>
      <w:bookmarkStart w:id="1566" w:name="__RefHeading___Toc792381_2314609296"/>
      <w:bookmarkStart w:id="1567" w:name="_Toc591"/>
      <w:bookmarkEnd w:id="1565"/>
      <w:bookmarkEnd w:id="1566"/>
      <w:r>
        <w:rPr>
          <w:rtl w:val="true"/>
        </w:rPr>
        <w:t>محو و اثبات اشيا</w:t>
      </w:r>
      <w:bookmarkEnd w:id="156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هاشم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ارمنى از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وَ عِنْدَهُ أُمُّ الْكِتابِ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محو نمى‌كند مگر آنچه كه هست؟ و ثابت نمى‌كند آنچه كه نيست؟</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سخن هشام بن حكم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عالم نيست تا اينكه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است خدايى كه پيش از وجود اشيا به آنها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حجّت خدا هستى</w:t>
      </w:r>
      <w:r>
        <w:rPr>
          <w:rFonts w:eastAsia="IRNazanin" w:cs="IRNazanin"/>
          <w:color w:val="111111"/>
          <w:sz w:val="28"/>
          <w:szCs w:val="28"/>
          <w:rtl w:val="true"/>
          <w:lang w:bidi="fa-IR"/>
        </w:rPr>
        <w:t>.</w:t>
      </w:r>
    </w:p>
    <w:p>
      <w:pPr>
        <w:pStyle w:val="Heading4"/>
        <w:numPr>
          <w:ilvl w:val="3"/>
          <w:numId w:val="1"/>
        </w:numPr>
        <w:rPr/>
      </w:pPr>
      <w:bookmarkStart w:id="1568" w:name="__RefHeading___Toc792383_2314609296"/>
      <w:bookmarkStart w:id="1569" w:name="_Toc592"/>
      <w:bookmarkEnd w:id="1568"/>
      <w:r>
        <w:rPr>
          <w:rtl w:val="true"/>
        </w:rPr>
        <w:t>گناه كبيره و نابخشودنى‌</w:t>
      </w:r>
      <w:bookmarkEnd w:id="156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كه بخشيده نمى‌شود اين است 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اين گناه، مؤاخذه نمى‌شدم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 است و بايد انسان هر گناه را از خود بزدايد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كه با خود گفتى ملازم باش؛ چون شرك، مخفى‌تر از راه رفتن مورچه بر روى سنگ سياه در شب تاريك است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bookmarkStart w:id="1570" w:name="pg19690_211279"/>
    </w:p>
    <w:p>
      <w:pPr>
        <w:pStyle w:val="Heading4"/>
        <w:numPr>
          <w:ilvl w:val="3"/>
          <w:numId w:val="1"/>
        </w:numPr>
        <w:rPr/>
      </w:pPr>
      <w:bookmarkStart w:id="1571" w:name="__RefHeading___Toc792385_2314609296"/>
      <w:bookmarkStart w:id="1572" w:name="_Toc593"/>
      <w:bookmarkEnd w:id="1570"/>
      <w:bookmarkEnd w:id="1571"/>
      <w:r>
        <w:rPr>
          <w:rtl w:val="true"/>
        </w:rPr>
        <w:t>«</w:t>
      </w:r>
      <w:r>
        <w:rPr>
          <w:rtl w:val="true"/>
        </w:rPr>
        <w:t>معروف</w:t>
      </w:r>
      <w:r>
        <w:rPr>
          <w:rtl w:val="true"/>
        </w:rPr>
        <w:t>»</w:t>
      </w:r>
      <w:r>
        <w:rPr>
          <w:rtl w:val="true"/>
        </w:rPr>
        <w:t>، يكى از دربهاى بهشت‌</w:t>
      </w:r>
      <w:bookmarkEnd w:id="15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قلب خود، حمد و ثناى خدا را نموده و شاد شدم از اينكه در شمار كسانى هستم كه خودم را در برآورده كردن نيازهاى مردم، به زحمت مى‌اندازم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 آنچه هستى ادامه بده؛ چون اهل معروف در دنيا، در آخرت هم اهل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آنان قرار دهد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bookmarkStart w:id="1573" w:name="pg19690_211280"/>
    </w:p>
    <w:p>
      <w:pPr>
        <w:pStyle w:val="Heading3"/>
        <w:numPr>
          <w:ilvl w:val="2"/>
          <w:numId w:val="1"/>
        </w:numPr>
        <w:rPr/>
      </w:pPr>
      <w:bookmarkStart w:id="1574" w:name="__RefHeading___Toc792387_2314609296"/>
      <w:bookmarkStart w:id="1575" w:name="_Toc594"/>
      <w:bookmarkEnd w:id="1573"/>
      <w:bookmarkEnd w:id="1574"/>
      <w:r>
        <w:rPr>
          <w:rtl w:val="true"/>
        </w:rPr>
        <w:t xml:space="preserve">دلايل و براهين وارث انبيا و اوصيا امام زمان </w:t>
      </w:r>
      <w:r>
        <w:rPr>
          <w:rtl w:val="true"/>
        </w:rPr>
        <w:t>(</w:t>
      </w:r>
      <w:r>
        <w:rPr>
          <w:rtl w:val="true"/>
        </w:rPr>
        <w:t>عج</w:t>
      </w:r>
      <w:r>
        <w:rPr>
          <w:rtl w:val="true"/>
        </w:rPr>
        <w:t>)</w:t>
      </w:r>
      <w:bookmarkEnd w:id="1575"/>
    </w:p>
    <w:p>
      <w:pPr>
        <w:pStyle w:val="Heading4"/>
        <w:numPr>
          <w:ilvl w:val="3"/>
          <w:numId w:val="1"/>
        </w:numPr>
        <w:rPr/>
      </w:pPr>
      <w:bookmarkStart w:id="1576" w:name="__RefHeading___Toc792389_2314609296"/>
      <w:bookmarkStart w:id="1577" w:name="_Toc595"/>
      <w:bookmarkEnd w:id="1576"/>
      <w:r>
        <w:rPr>
          <w:rtl w:val="true"/>
        </w:rPr>
        <w:t xml:space="preserve">كيفيت خروج امام زمان </w:t>
      </w:r>
      <w:r>
        <w:rPr>
          <w:rtl w:val="true"/>
        </w:rPr>
        <w:t>(</w:t>
      </w:r>
      <w:r>
        <w:rPr>
          <w:rtl w:val="true"/>
        </w:rPr>
        <w:t>عج</w:t>
      </w:r>
      <w:r>
        <w:rPr>
          <w:rtl w:val="true"/>
        </w:rPr>
        <w:t>)</w:t>
      </w:r>
      <w:bookmarkEnd w:id="1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خراسانى از امام صادق و او هم از پدر بزرگوارش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خروج نمايد و اراده مى‌كند كه به سوى كوفه برود؛ منادى ندا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نبايد خوردنى و نوشيدنى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سنگ حضرت موسى را كه از آن دوازده چشمه جارى شد، با خود دارد و در هر منزلى كه فرود مى‌آيد، آن را نصب مى‌كند و چشمه‌ها از او جارى مى‌شوند، گرسنگان سير مى‌گردند و تشنگان سيراب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تا كوفه زاد و توشه آنان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پشت كوفه رسيدند، دائما از آن آب و شير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گرسنه باشد سير و هر كس تشنه باشد، سيراب مى‌شود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8" w:name="__RefHeading___Toc792391_2314609296"/>
      <w:bookmarkStart w:id="1579" w:name="_Toc596"/>
      <w:bookmarkEnd w:id="1578"/>
      <w:r>
        <w:rPr>
          <w:rtl w:val="true"/>
        </w:rPr>
        <w:t xml:space="preserve">زره رسول خدا </w:t>
      </w:r>
      <w:r>
        <w:rPr>
          <w:rtl w:val="true"/>
        </w:rPr>
        <w:t>(</w:t>
      </w:r>
      <w:r>
        <w:rPr>
          <w:rtl w:val="true"/>
        </w:rPr>
        <w:t>ص</w:t>
      </w:r>
      <w:r>
        <w:rPr>
          <w:rtl w:val="true"/>
        </w:rPr>
        <w:t xml:space="preserve">) </w:t>
      </w:r>
      <w:r>
        <w:rPr>
          <w:rtl w:val="true"/>
        </w:rPr>
        <w:t xml:space="preserve">بر قامت امام زمان </w:t>
      </w:r>
      <w:r>
        <w:rPr>
          <w:rtl w:val="true"/>
        </w:rPr>
        <w:t>(</w:t>
      </w:r>
      <w:r>
        <w:rPr>
          <w:rtl w:val="true"/>
        </w:rPr>
        <w:t>عج</w:t>
      </w:r>
      <w:r>
        <w:rPr>
          <w:rtl w:val="true"/>
        </w:rPr>
        <w:t>)</w:t>
      </w:r>
      <w:bookmarkEnd w:id="157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مى‌خواهم به سينه شما دست بكشم</w:t>
      </w:r>
      <w:r>
        <w:rPr>
          <w:rFonts w:eastAsia="IRNazanin" w:cs="IRNazanin"/>
          <w:color w:val="111111"/>
          <w:sz w:val="28"/>
          <w:szCs w:val="28"/>
          <w:rtl w:val="true"/>
          <w:lang w:bidi="fa-IR"/>
        </w:rPr>
        <w:t>.</w:t>
      </w:r>
      <w:bookmarkStart w:id="1580" w:name="pg19690_211281"/>
    </w:p>
    <w:p>
      <w:pPr>
        <w:pStyle w:val="BookText"/>
        <w:rPr/>
      </w:pPr>
      <w:bookmarkEnd w:id="1580"/>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شدم و سينه مبارك و شانه‌هايش را لمس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چه قصدى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بزرگوارت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ما، سينه‌اش پهن و بلند شانه است كه ميان آنها گسترده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پوشيد و پايين آن را بالا برد و من نيز پوشيدم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زره مانند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قائم اهل بيت، اندازه است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1" w:name="__RefHeading___Toc792393_2314609296"/>
      <w:bookmarkStart w:id="1582" w:name="_Toc597"/>
      <w:bookmarkEnd w:id="1581"/>
      <w:r>
        <w:rPr>
          <w:rtl w:val="true"/>
        </w:rPr>
        <w:t xml:space="preserve">تحويل درهمها به نماينده امام </w:t>
      </w:r>
      <w:r>
        <w:rPr>
          <w:rtl w:val="true"/>
        </w:rPr>
        <w:t>(</w:t>
      </w:r>
      <w:r>
        <w:rPr>
          <w:rtl w:val="true"/>
        </w:rPr>
        <w:t>عج</w:t>
      </w:r>
      <w:r>
        <w:rPr>
          <w:rtl w:val="true"/>
        </w:rPr>
        <w:t>)</w:t>
      </w:r>
      <w:bookmarkEnd w:id="158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آن حضرت بر من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بردم و آنها را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الحسين محمّد و اسحاق بن جنيد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خرجين خود را برد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سه الاغ كرايه كردم تا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رسيديم، ولى در آنجا الاغى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كرايه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ابو الحسين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خرجينى كه در آن مال هست بردار و با قافله برو من مى‌مانم تا براى اسحاق بن جنيد، الاغى پيدا كنم تا سوار شود؛ چون او پيرمرد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الاغى كرايه كردم و در قصر متوكل در سامرا، خود را به ابو الحسين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 را مى‌راندم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خدا را بر آنچه هستى، بكن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اين عمل ادامه پيدا مى‌كرد تا اينكه به سامرّا رسيدم و آنچه با خود داشتيم آورديم و وكيل در حضور من آن را گرفت و در پارچه‌اى نهاد و توسط غلام سياهى، ارسال داشت</w:t>
      </w:r>
      <w:r>
        <w:rPr>
          <w:rFonts w:eastAsia="IRNazanin" w:cs="IRNazanin"/>
          <w:color w:val="111111"/>
          <w:sz w:val="28"/>
          <w:szCs w:val="28"/>
          <w:rtl w:val="true"/>
          <w:lang w:bidi="fa-IR"/>
        </w:rPr>
        <w:t>.</w:t>
      </w:r>
      <w:bookmarkStart w:id="1583" w:name="pg19690_211282"/>
    </w:p>
    <w:p>
      <w:pPr>
        <w:pStyle w:val="BookText"/>
        <w:rPr/>
      </w:pPr>
      <w:bookmarkEnd w:id="1583"/>
      <w:r>
        <w:rPr>
          <w:rFonts w:ascii="IRNazanin" w:hAnsi="IRNazanin" w:eastAsia="IRNazanin"/>
          <w:color w:val="111111"/>
          <w:sz w:val="28"/>
          <w:sz w:val="28"/>
          <w:szCs w:val="28"/>
          <w:rtl w:val="true"/>
          <w:lang w:bidi="fa-IR"/>
        </w:rPr>
        <w:t>هنگام عصر، بقچه سبكى را آورد و صبح روز بعد، ابو القاسم نزد من آمد و ابو الحسين و اسحاق نيز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كه بقچه را برد، اين درهمها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كسى بده كه بقچه را آورد و تو از او گرفته‌اى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از درب خانه بيرون مى‌آمدم، بدون اينكه من چيزى بگويم، ابو الحسين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مى‌دانست من چيزى دارم، آرزو دارم كه از آن درهمها به من بدهى تا به آنها تبرك بجويم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سال اولى كه با تو در سامرّا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آورده است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4" w:name="__RefHeading___Toc792395_2314609296"/>
      <w:bookmarkStart w:id="1585" w:name="_Toc598"/>
      <w:bookmarkEnd w:id="1584"/>
      <w:r>
        <w:rPr>
          <w:rtl w:val="true"/>
        </w:rPr>
        <w:t>پيراهنى از بهشت‌</w:t>
      </w:r>
      <w:bookmarkEnd w:id="15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مى‌دانى كه پيراهن يوسف 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آتش برافروختند و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افكندند، جبرئيل پيراهنى از بهشت براى او آورد و با پوشيدن آن از گرما و سرما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مرگ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را در حرزى قرار داد و به اسحاق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بر يعقوب و هنگامى كه يوسف متولد شد بر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بازوى يوسف بود تا اينكه بر سرش آن 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در مصر حضرت يوسف آن را از حرز در آورد، يعقوب رايحه آن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از او چنين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لَأَجِدُ رِيحَ يُوسُفَ لَوْ لا أَنْ تُفَنِّدُونِ</w:t>
      </w:r>
      <w:r>
        <w:rPr>
          <w:rFonts w:eastAsia="IRNazanin" w:cs="IRNazanin"/>
          <w:color w:val="111111"/>
          <w:sz w:val="28"/>
          <w:szCs w:val="28"/>
          <w:rtl w:val="true"/>
          <w:lang w:bidi="fa-IR"/>
        </w:rPr>
        <w:t xml:space="preserve">»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پيراهنى است كه از بهشت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پيراهن چه شد؟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اهلش موجود است و نزد قائم ماست؛ وقتى كه خروج مى‌كند،</w:t>
      </w:r>
      <w:bookmarkStart w:id="1586" w:name="pg19690_211283"/>
    </w:p>
    <w:p>
      <w:pPr>
        <w:pStyle w:val="BookText"/>
        <w:rPr/>
      </w:pPr>
      <w:bookmarkEnd w:id="1586"/>
      <w:r>
        <w:rPr>
          <w:rFonts w:ascii="IRNazanin" w:hAnsi="IRNazanin" w:eastAsia="IRNazanin"/>
          <w:color w:val="111111"/>
          <w:sz w:val="28"/>
          <w:sz w:val="28"/>
          <w:szCs w:val="28"/>
          <w:rtl w:val="true"/>
          <w:lang w:bidi="fa-IR"/>
        </w:rPr>
        <w:t>مؤمنان بوى آن را در شرق و غرب عالم استشمام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علمى يا چيز ديگرى را به ارث ببرد، سرانجام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مى‌شود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7" w:name="__RefHeading___Toc792397_2314609296"/>
      <w:bookmarkStart w:id="1588" w:name="_Toc599"/>
      <w:bookmarkEnd w:id="1587"/>
      <w:r>
        <w:rPr>
          <w:rtl w:val="true"/>
        </w:rPr>
        <w:t>حكمت عطسه نمودن‌</w:t>
      </w:r>
      <w:bookmarkEnd w:id="158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كرخى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تولد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شدم و عطسه كردم،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بگويم در عطسه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امان از مرگ است تا سه روز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9" w:name="__RefHeading___Toc792399_2314609296"/>
      <w:bookmarkStart w:id="1590" w:name="_Toc600"/>
      <w:bookmarkEnd w:id="1589"/>
      <w:r>
        <w:rPr>
          <w:rtl w:val="true"/>
        </w:rPr>
        <w:t xml:space="preserve">حجّ امام زمان </w:t>
      </w:r>
      <w:r>
        <w:rPr>
          <w:rtl w:val="true"/>
        </w:rPr>
        <w:t>(</w:t>
      </w:r>
      <w:r>
        <w:rPr>
          <w:rtl w:val="true"/>
        </w:rPr>
        <w:t>عج</w:t>
      </w:r>
      <w:r>
        <w:rPr>
          <w:rtl w:val="true"/>
        </w:rPr>
        <w:t>)</w:t>
      </w:r>
      <w:bookmarkEnd w:id="159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از يكى از برادرانش كه اهل مدائن بود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با رفيقم به حجّ رفته بودم، جوانى را ديدم كه ازار و ردايى داشت و آنها را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قيمت كرديم و به پايش نعلين زردى بود كه هيچ غبارى در آن وجود نداشت و نه اثر سفرى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از او چيزى خواست، از زمين چيزى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زياد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و رفت و از چشم ما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سائل نزديك شديم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داد؟ سنگريزه‌اى از طلا را به ما نشان داد، قيمت كرديم، بيست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رفيقم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با ماست و ما او را نمى‌شناسيم؟</w:t>
      </w:r>
    </w:p>
    <w:p>
      <w:pPr>
        <w:pStyle w:val="BookText"/>
        <w:rPr/>
      </w:pPr>
      <w:r>
        <w:rPr>
          <w:rFonts w:ascii="IRNazanin" w:hAnsi="IRNazanin" w:eastAsia="IRNazanin"/>
          <w:color w:val="111111"/>
          <w:sz w:val="28"/>
          <w:sz w:val="28"/>
          <w:szCs w:val="28"/>
          <w:rtl w:val="true"/>
          <w:lang w:bidi="fa-IR"/>
        </w:rPr>
        <w:t>پس با هم برويم و او را جستجو كنيم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موقف را گشتيم ولى او را نيافتيم و برگشتيم و از كسانى كه آنجا بودند و</w:t>
      </w:r>
      <w:bookmarkStart w:id="1591" w:name="pg19690_211284"/>
    </w:p>
    <w:p>
      <w:pPr>
        <w:pStyle w:val="BookText"/>
        <w:rPr/>
      </w:pPr>
      <w:bookmarkEnd w:id="1591"/>
      <w:r>
        <w:rPr>
          <w:rFonts w:ascii="IRNazanin" w:hAnsi="IRNazanin" w:eastAsia="IRNazanin"/>
          <w:color w:val="111111"/>
          <w:sz w:val="28"/>
          <w:sz w:val="28"/>
          <w:szCs w:val="28"/>
          <w:rtl w:val="true"/>
          <w:lang w:bidi="fa-IR"/>
        </w:rPr>
        <w:t>او را ديده بودند پرسيديم،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 علوى است كه هر سال از مدينه پياده به حجّ مى‌آيد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2" w:name="__RefHeading___Toc792401_2314609296"/>
      <w:bookmarkStart w:id="1593" w:name="_Toc601"/>
      <w:bookmarkEnd w:id="1592"/>
      <w:r>
        <w:rPr>
          <w:rtl w:val="true"/>
        </w:rPr>
        <w:t xml:space="preserve">درمان بيمارى ناعلاج توسط امام </w:t>
      </w:r>
      <w:r>
        <w:rPr>
          <w:rtl w:val="true"/>
        </w:rPr>
        <w:t>(</w:t>
      </w:r>
      <w:r>
        <w:rPr>
          <w:rtl w:val="true"/>
        </w:rPr>
        <w:t>عج</w:t>
      </w:r>
      <w:r>
        <w:rPr>
          <w:rtl w:val="true"/>
        </w:rPr>
        <w:t>)</w:t>
      </w:r>
      <w:bookmarkEnd w:id="159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شاشى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از نشيمنگاه من درآمد و آن را به تمام پزشكان نشان دادم و پول زيادى براى آن خرج نمودم ولى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آن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نامه‌اى نوشتم و به زنى كه به خانه آن حضرت رفت و آمد داشت، دادم و از حضرت دعا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لباس عافيت بپوشاند و تو را در دنيا و آخرت با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جمعه نگذشت كه عافيت پيدا كردم و خوب شدم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4" w:name="__RefHeading___Toc792403_2314609296"/>
      <w:bookmarkStart w:id="1595" w:name="_Toc602"/>
      <w:bookmarkEnd w:id="1594"/>
      <w:r>
        <w:rPr>
          <w:rtl w:val="true"/>
        </w:rPr>
        <w:t>استفاده از نام مستعار جهت تقيّه‌</w:t>
      </w:r>
      <w:bookmarkEnd w:id="159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محمّد بن يوسف شاشى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از عراق برگشتم، مردى در مرو به نام محمّد بن حصين با ما بود و مالى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آنچه كه از نشانه‌ها و علامات از او ديده بودم،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براى غريم مقدارى مال است، تو چه مى‌گويى؟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بالاتر از حاجز هم كسى هست؟</w:t>
      </w:r>
      <w:bookmarkStart w:id="1596" w:name="pg19690_211285"/>
    </w:p>
    <w:p>
      <w:pPr>
        <w:pStyle w:val="BookText"/>
        <w:rPr/>
      </w:pPr>
      <w:bookmarkEnd w:id="159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روز قيامت شد، بگويم تو مرا اين گونه امر كردى؟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بعد از چند سال ملاقاتش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سوى عراق رفتم و مال غريم را هم با خود داشتم و دويست دينار را توسط عامر بن يعلى فارسى و احمد بن على كلثومى به آن حضرت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نامه‌اى نيز نوشتم و خواستار دعا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نامه را فرستاد و در آن فرموده بود كه او نزد من هزار دينار دارد و من دويست دينار فرستادم؛ چون شك كردم، و باقى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بود كه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با كسى معامله كنى، با ابو الحسين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بود كه نوشته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دويست دينار فرستادم؛ چون شك داشتم و خدا از من شك را برطرف كرد و بعد از دو روز يا سه روز، حاجز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خبر مرگ حاجز را دادم و غمگين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نشو؛ چون اين علامتى است در نامه او براى تو؛ چون اعلام كرده بود كه مال، هزار دينار است و دوم اينكه به تو دستور داده با ابو الحسين اسدى سر و كار داشته باشى؛ چون مى‌دانست كه حاجز خواهد مرد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7" w:name="__RefHeading___Toc792405_2314609296"/>
      <w:bookmarkStart w:id="1598" w:name="_Toc603"/>
      <w:bookmarkEnd w:id="1597"/>
      <w:r>
        <w:rPr>
          <w:rtl w:val="true"/>
        </w:rPr>
        <w:t>پرداخت نمودن دينارها و گرفتن مهر</w:t>
      </w:r>
      <w:bookmarkEnd w:id="159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اهالى اسدآباد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رفتم و با خود سى دينار داشتم و آنها را در پارچه‌اى گذاشته بودم و داخل آنها دينار شامىّ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w:t>
      </w:r>
      <w:bookmarkStart w:id="1599" w:name="pg19690_211286"/>
    </w:p>
    <w:p>
      <w:pPr>
        <w:pStyle w:val="BookText"/>
        <w:rPr/>
      </w:pPr>
      <w:bookmarkEnd w:id="1599"/>
      <w:r>
        <w:rPr>
          <w:rFonts w:ascii="IRNazanin" w:hAnsi="IRNazanin" w:eastAsia="IRNazanin"/>
          <w:color w:val="111111"/>
          <w:sz w:val="28"/>
          <w:sz w:val="28"/>
          <w:szCs w:val="28"/>
          <w:rtl w:val="true"/>
          <w:lang w:bidi="fa-IR"/>
        </w:rPr>
        <w:t>رسيدم و آنجا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يا غلامى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از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خوددارى،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دوباره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دينار در پارچه‌اى كه رنگش سبز است همراه تو مى‌باشد و داخل آن دينارها، دينارى 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خودش مهرى داشت كه آن را مى‌خواستم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با خود داشتم به او دادم و آن مهر را گرفتم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0" w:name="__RefHeading___Toc792407_2314609296"/>
      <w:bookmarkStart w:id="1601" w:name="_Toc604"/>
      <w:bookmarkEnd w:id="1600"/>
      <w:r>
        <w:rPr>
          <w:rtl w:val="true"/>
        </w:rPr>
        <w:t>احسان و رفع مشكلات شيعيان‌</w:t>
      </w:r>
      <w:bookmarkEnd w:id="160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طبّاخ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گرفتارى كه داشتم، براى حسن بن راشد نامه نوشتم، ولى او را در خانه نيافتم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قصر متوكل رسيدم، مردى نزد من آمد كه صورتش را نديدم، دستم را گرفت و در آن، كيسه سفيدى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ديدم دوازده دينار است و روى كيسه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طبّاخ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2" w:name="__RefHeading___Toc792409_2314609296"/>
      <w:bookmarkStart w:id="1603" w:name="_Toc605"/>
      <w:bookmarkEnd w:id="1602"/>
      <w:r>
        <w:rPr>
          <w:rtl w:val="true"/>
        </w:rPr>
        <w:t>شك در حال طواف‌</w:t>
      </w:r>
      <w:bookmarkEnd w:id="160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حسين استرآبادى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شك نمودم كه چند طواف و شوط انجام داده‌ام، ناگاه جوانى خوبروى را ديدم كه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شوط ديگر طواف كن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4" w:name="__RefHeading___Toc792411_2314609296"/>
      <w:bookmarkStart w:id="1605" w:name="_Toc606"/>
      <w:bookmarkEnd w:id="1604"/>
      <w:r>
        <w:rPr>
          <w:rtl w:val="true"/>
        </w:rPr>
        <w:t xml:space="preserve">رسيدن دراهم به نزد امام </w:t>
      </w:r>
      <w:r>
        <w:rPr>
          <w:rtl w:val="true"/>
        </w:rPr>
        <w:t>(</w:t>
      </w:r>
      <w:r>
        <w:rPr>
          <w:rtl w:val="true"/>
        </w:rPr>
        <w:t>عج</w:t>
      </w:r>
      <w:r>
        <w:rPr>
          <w:rtl w:val="true"/>
        </w:rPr>
        <w:t>)</w:t>
      </w:r>
      <w:bookmarkEnd w:id="160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پانصد درهم بيست درهم كم جمع شده بود</w:t>
      </w:r>
      <w:r>
        <w:rPr>
          <w:rFonts w:eastAsia="IRNazanin" w:cs="IRNazanin"/>
          <w:color w:val="111111"/>
          <w:sz w:val="28"/>
          <w:szCs w:val="28"/>
          <w:rtl w:val="true"/>
          <w:lang w:bidi="fa-IR"/>
        </w:rPr>
        <w:t>.</w:t>
      </w:r>
      <w:bookmarkStart w:id="1606" w:name="pg19690_211287"/>
    </w:p>
    <w:p>
      <w:pPr>
        <w:pStyle w:val="BookText"/>
        <w:rPr/>
      </w:pPr>
      <w:bookmarkEnd w:id="1606"/>
      <w:r>
        <w:rPr>
          <w:rFonts w:ascii="IRNazanin" w:hAnsi="IRNazanin" w:eastAsia="IRNazanin"/>
          <w:color w:val="111111"/>
          <w:sz w:val="28"/>
          <w:sz w:val="28"/>
          <w:szCs w:val="28"/>
          <w:rtl w:val="true"/>
          <w:lang w:bidi="fa-IR"/>
        </w:rPr>
        <w:t>بيست درهم نيز از جانب خويش گذاشتم تا پانصد درهم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محمّد بن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اما ننوشتم كه چقدر از آن، مال خودم مى‌باشد، در پاسخ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درهم كه بيست درهم آن مال تو بود، رسيد</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7" w:name="__RefHeading___Toc792413_2314609296"/>
      <w:bookmarkStart w:id="1608" w:name="_Toc607"/>
      <w:bookmarkEnd w:id="1607"/>
      <w:r>
        <w:rPr>
          <w:rtl w:val="true"/>
        </w:rPr>
        <w:t>حكم ولايت رى‌</w:t>
      </w:r>
      <w:bookmarkEnd w:id="160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جعفر بن عبد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را پشت سر گذاشتيم و قبل از اينكه از آن جا خارج شويم، شيخ </w:t>
      </w:r>
      <w:r>
        <w:rPr>
          <w:rStyle w:val="FootnoteAnchor"/>
          <w:rtl w:val="true"/>
        </w:rPr>
        <w:footnoteReference w:id="768"/>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رى رسيدى؛ اين كار و 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بعد از يك ماه، حكم حكومت رى به او رسيد و به رى رفتم و آنچه به من گفته بود، انجام دادم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9" w:name="__RefHeading___Toc792415_2314609296"/>
      <w:bookmarkStart w:id="1610" w:name="_Toc608"/>
      <w:bookmarkEnd w:id="1609"/>
      <w:r>
        <w:rPr>
          <w:rtl w:val="true"/>
        </w:rPr>
        <w:t xml:space="preserve">در جستجوى امام </w:t>
      </w:r>
      <w:r>
        <w:rPr>
          <w:rtl w:val="true"/>
        </w:rPr>
        <w:t>(</w:t>
      </w:r>
      <w:r>
        <w:rPr>
          <w:rtl w:val="true"/>
        </w:rPr>
        <w:t>عج</w:t>
      </w:r>
      <w:r>
        <w:rPr>
          <w:rtl w:val="true"/>
        </w:rPr>
        <w:t>)</w:t>
      </w:r>
      <w:bookmarkEnd w:id="161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الرجاء مصرى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جستجوى امام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خبرى باشد، بعد از سه سال آشكار مى‌شود كه ناگهان صدايى شنيدم ولى كسى را نديدم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نصر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را ديديد كه به او ايمان آورديد؟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الرجاء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پدرم را نمى‌دانستم؛ چون در مدائن متولد شدم و ابو عبد اللَّه نوفلى مرا به مصر برده و در آنجا رشد يافته بودم، وقتى كه صدا را شنيدم هيچ مكثى نكردم و خارج شدم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bookmarkStart w:id="1611" w:name="pg19690_211288"/>
    </w:p>
    <w:p>
      <w:pPr>
        <w:pStyle w:val="Heading4"/>
        <w:numPr>
          <w:ilvl w:val="3"/>
          <w:numId w:val="1"/>
        </w:numPr>
        <w:rPr/>
      </w:pPr>
      <w:bookmarkStart w:id="1612" w:name="__RefHeading___Toc792417_2314609296"/>
      <w:bookmarkStart w:id="1613" w:name="_Toc609"/>
      <w:bookmarkEnd w:id="1611"/>
      <w:bookmarkEnd w:id="1612"/>
      <w:r>
        <w:rPr>
          <w:rtl w:val="true"/>
        </w:rPr>
        <w:t>پرداخت حق عموزادگان‌</w:t>
      </w:r>
      <w:bookmarkEnd w:id="161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كلينى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عمرى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شخصى از اهل عراق همراه شدم و با خودش مالى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فرستاده ولى حضرت، مالش را برگردانده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فرزندان عمويت را بده و آن چهار صدتاست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شگفت‌زده و حيران ماند و به حساب مالش رسيد، ديد آنچنان است كه امام فرموده است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4" w:name="__RefHeading___Toc792419_2314609296"/>
      <w:bookmarkStart w:id="1615" w:name="_Toc610"/>
      <w:bookmarkEnd w:id="1614"/>
      <w:r>
        <w:rPr>
          <w:rtl w:val="true"/>
        </w:rPr>
        <w:t>پس دادن دينار اضافى‌</w:t>
      </w:r>
      <w:bookmarkEnd w:id="161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عده‌اى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عبد اللَّه بن 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را فرستاد و دستور داد آن را بفروشد، پس عبد اللَّه، غلام را فروخت و قيمتش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دينارها را وزن كرد، هجده قيراط و يك حبّه كم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مقدار را از جانب خود گذاشت و مال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دينارى به او بر گردانيد كه وزنش هجده قيراط و يك حبّه بود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6" w:name="__RefHeading___Toc792421_2314609296"/>
      <w:bookmarkStart w:id="1617" w:name="_Toc611"/>
      <w:bookmarkEnd w:id="1616"/>
      <w:r>
        <w:rPr>
          <w:rtl w:val="true"/>
        </w:rPr>
        <w:t xml:space="preserve">اذن خواستن از امام </w:t>
      </w:r>
      <w:r>
        <w:rPr>
          <w:rtl w:val="true"/>
        </w:rPr>
        <w:t>(</w:t>
      </w:r>
      <w:r>
        <w:rPr>
          <w:rtl w:val="true"/>
        </w:rPr>
        <w:t>ع</w:t>
      </w:r>
      <w:r>
        <w:rPr>
          <w:rtl w:val="true"/>
        </w:rPr>
        <w:t>)</w:t>
      </w:r>
      <w:bookmarkEnd w:id="161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ابو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بچّه‌اى براى ما متولد شد، براى آن حضرت نامه نوشتم و براى تطهيرش </w:t>
      </w:r>
      <w:r>
        <w:rPr>
          <w:rStyle w:val="FootnoteAnchor"/>
          <w:rtl w:val="true"/>
        </w:rPr>
        <w:footnoteReference w:id="773"/>
      </w:r>
      <w:r>
        <w:rPr>
          <w:rFonts w:ascii="IRNazanin" w:hAnsi="IRNazanin" w:eastAsia="IRNazanin"/>
          <w:color w:val="111111"/>
          <w:sz w:val="28"/>
          <w:sz w:val="28"/>
          <w:szCs w:val="28"/>
          <w:rtl w:val="true"/>
          <w:lang w:bidi="fa-IR"/>
        </w:rPr>
        <w:t>در روز هفتم، اذن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آن بچّه روز هفتم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خبر مرگ كودك را به امام نوشتم،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جاى او، ديگرى را به تو مى‌دهد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بعد از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كه حضرت فرموده 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نامه نوشتم و در باره دو چيز سؤال كردم و خواستم مسأله سوم را بنويسم كه</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بدش بيايد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نامه آمد و به هر دو مسأله به اضافه مسأله سوم كه ننوشته بودم، پاسخ داده بود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bookmarkStart w:id="1618" w:name="pg19690_211290"/>
    </w:p>
    <w:p>
      <w:pPr>
        <w:pStyle w:val="Heading2"/>
        <w:numPr>
          <w:ilvl w:val="1"/>
          <w:numId w:val="1"/>
        </w:numPr>
        <w:rPr/>
      </w:pPr>
      <w:bookmarkStart w:id="1619" w:name="__RefHeading___Toc792423_2314609296"/>
      <w:bookmarkStart w:id="1620" w:name="_Toc612"/>
      <w:bookmarkEnd w:id="1618"/>
      <w:bookmarkEnd w:id="1619"/>
      <w:r>
        <w:rPr>
          <w:rtl w:val="true"/>
        </w:rPr>
        <w:t>باب پانزدهم</w:t>
      </w:r>
      <w:r>
        <w:rPr>
          <w:rtl w:val="true"/>
        </w:rPr>
        <w:t xml:space="preserve">: </w:t>
      </w:r>
      <w:r>
        <w:rPr>
          <w:rtl w:val="true"/>
        </w:rPr>
        <w:t xml:space="preserve">دلايل و براهين بر امامت دوازده امام </w:t>
      </w:r>
      <w:r>
        <w:rPr>
          <w:rtl w:val="true"/>
        </w:rPr>
        <w:t>(</w:t>
      </w:r>
      <w:r>
        <w:rPr>
          <w:rtl w:val="true"/>
        </w:rPr>
        <w:t>ع</w:t>
      </w:r>
      <w:r>
        <w:rPr>
          <w:rtl w:val="true"/>
        </w:rPr>
        <w:t>)</w:t>
      </w:r>
      <w:bookmarkEnd w:id="1620"/>
    </w:p>
    <w:p>
      <w:pPr>
        <w:pStyle w:val="Heading3"/>
        <w:numPr>
          <w:ilvl w:val="2"/>
          <w:numId w:val="1"/>
        </w:numPr>
        <w:rPr/>
      </w:pPr>
      <w:bookmarkStart w:id="1621" w:name="__RefHeading___Toc792425_2314609296"/>
      <w:bookmarkStart w:id="1622" w:name="_Toc613"/>
      <w:bookmarkEnd w:id="1621"/>
      <w:r>
        <w:rPr>
          <w:rtl w:val="true"/>
        </w:rPr>
        <w:t xml:space="preserve">بى‌ارزش بودن دنيا در نظر ائمه معصومين </w:t>
      </w:r>
      <w:r>
        <w:rPr>
          <w:rtl w:val="true"/>
        </w:rPr>
        <w:t>(</w:t>
      </w:r>
      <w:r>
        <w:rPr>
          <w:rtl w:val="true"/>
        </w:rPr>
        <w:t>ع</w:t>
      </w:r>
      <w:r>
        <w:rPr>
          <w:rtl w:val="true"/>
        </w:rPr>
        <w:t>)</w:t>
      </w:r>
      <w:bookmarkEnd w:id="16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نشسته و اصحابش در كنارش بودند پس مردى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مى‌كنم چرا دنيا در دست كسان ديگر است نه در دست شما؟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ما دنيا را مى‌خواهيم و به ما داده نمى‌شود؟ آنگاه يك قبضه از سنگريزه‌هاى مسجد را برداشت و در مشت خود فشرد، بعد دست خود را باز كرد كه ديديم جواهراتى هستند و مى‌درخشند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نگاه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جواهرات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دنيا را مى‌خواستيم مال ما بود، ولى ما آن را نمى‌خواهيم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جواهرات را انداخت و آنها مانند اوّل سنگريزه شدند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3" w:name="__RefHeading___Toc792427_2314609296"/>
      <w:bookmarkStart w:id="1624" w:name="_Toc614"/>
      <w:bookmarkEnd w:id="1623"/>
      <w:r>
        <w:rPr>
          <w:rtl w:val="true"/>
        </w:rPr>
        <w:t>بهتر بودن دينار حلال از دينار حرام‌</w:t>
      </w:r>
      <w:bookmarkEnd w:id="162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روايت شده مردى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تنگدستى شكايت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 كه خداوند مشكل تو را حل مى‌كند</w:t>
      </w:r>
      <w:r>
        <w:rPr>
          <w:rFonts w:eastAsia="IRNazanin" w:cs="IRNazanin"/>
          <w:color w:val="111111"/>
          <w:sz w:val="28"/>
          <w:szCs w:val="28"/>
          <w:rtl w:val="true"/>
          <w:lang w:bidi="fa-IR"/>
        </w:rPr>
        <w:t>.</w:t>
      </w:r>
      <w:bookmarkStart w:id="1625" w:name="pg19690_211291"/>
    </w:p>
    <w:p>
      <w:pPr>
        <w:pStyle w:val="BookText"/>
        <w:rPr/>
      </w:pPr>
      <w:bookmarkEnd w:id="1625"/>
      <w:r>
        <w:rPr>
          <w:rFonts w:ascii="IRNazanin" w:hAnsi="IRNazanin" w:eastAsia="IRNazanin"/>
          <w:color w:val="111111"/>
          <w:sz w:val="28"/>
          <w:sz w:val="28"/>
          <w:szCs w:val="28"/>
          <w:rtl w:val="true"/>
          <w:lang w:bidi="fa-IR"/>
        </w:rPr>
        <w:t>آن مرد بيرون آمد و در راه هميانى را ديد كه در آن هفتصد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به خانه امام برگشت و جريان پيدا كردن هميان را به امام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بيرون ببر و يك سال اعلام كن، شايد صاحبش را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و محل تجمع مردم اعلام نمى‌كنم و به كوچه‌اى در آخر شهر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پولى گم كرده؟ مردى كه مانند مرده بود از يك طرف بلند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هفتصد دينار در كيسه‌اى اين چنين گم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را ديد ترازويى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وزن كرد اصلا كم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دينار برداشت و به مرد يابنده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گرفت و 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او را ديد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كنيز كيسه را آورد،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سى دينار است و هفتاد دينار را هم از آن مرد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دينار حلال، بهتر از هفتصد دينار حرام است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6" w:name="__RefHeading___Toc792429_2314609296"/>
      <w:bookmarkStart w:id="1627" w:name="_Toc615"/>
      <w:bookmarkEnd w:id="1626"/>
      <w:r>
        <w:rPr>
          <w:rtl w:val="true"/>
        </w:rPr>
        <w:t>رسوائى معارضين با قرآن‌</w:t>
      </w:r>
      <w:bookmarkEnd w:id="162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العوجاء و سه نفر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دهريها</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جمع شدند و قرار گذاشتند كه هر يك از آنها يك چهارم قرآن را نقض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 مكه بودند و قرار گذاشتند كه سال آينده همان وقت مجددا به آنجا بيايند و با قرآن معارضه كنند، وقتى كه يك سال گذشت، در مقام إبراهيم گرد هم آمدند و يكى از آنها گفت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من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bookmarkStart w:id="1628" w:name="pg19690_211292"/>
    </w:p>
    <w:p>
      <w:pPr>
        <w:pStyle w:val="BookText"/>
        <w:rPr/>
      </w:pPr>
      <w:bookmarkEnd w:id="1628"/>
      <w:r>
        <w:rPr>
          <w:rFonts w:ascii="Amiri" w:hAnsi="Amiri" w:eastAsia="Amiri" w:cs="Amiri"/>
          <w:color w:val="111111"/>
          <w:sz w:val="28"/>
          <w:sz w:val="28"/>
          <w:szCs w:val="28"/>
          <w:rtl w:val="true"/>
          <w:lang w:bidi="ar-SA"/>
        </w:rPr>
        <w:t>را ديدم از معارضه دست كشيدم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وقتى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اسْتَيْأَسُوا مِنْهُ خَلَصُوا نَجِيًّا </w:t>
      </w:r>
      <w:r>
        <w:rPr>
          <w:rStyle w:val="FootnoteAnchor"/>
          <w:rtl w:val="true"/>
        </w:rPr>
        <w:footnoteReference w:id="779"/>
      </w:r>
      <w:r>
        <w:rPr>
          <w:rFonts w:ascii="Amiri" w:hAnsi="Amiri" w:eastAsia="Amiri" w:cs="Amiri"/>
          <w:color w:val="111111"/>
          <w:sz w:val="28"/>
          <w:sz w:val="28"/>
          <w:szCs w:val="28"/>
          <w:rtl w:val="true"/>
          <w:lang w:bidi="ar-SA"/>
        </w:rPr>
        <w:t>را يافتم، از معارضه مأيوس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نيت خويش را مخفى مى‌كردند تا اينكه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مقابل آنها عبور كرد و رو به آنان نمود و اين آيه را تلاوت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آنها در بهت و حيرت فرو ماندند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9" w:name="__RefHeading___Toc792431_2314609296"/>
      <w:bookmarkStart w:id="1630" w:name="_Toc616"/>
      <w:bookmarkEnd w:id="1629"/>
      <w:r>
        <w:rPr>
          <w:rtl w:val="true"/>
        </w:rPr>
        <w:t xml:space="preserve">پيشگوئى امام موسى بن جعفر </w:t>
      </w:r>
      <w:r>
        <w:rPr>
          <w:rtl w:val="true"/>
        </w:rPr>
        <w:t>(</w:t>
      </w:r>
      <w:r>
        <w:rPr>
          <w:rtl w:val="true"/>
        </w:rPr>
        <w:t>ع</w:t>
      </w:r>
      <w:r>
        <w:rPr>
          <w:rtl w:val="true"/>
        </w:rPr>
        <w:t>)</w:t>
      </w:r>
      <w:bookmarkEnd w:id="163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وارد شد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يك ماه ديگر مى‌ميرى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او اجل شيعيان را مى‌داند، در اين موقع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اين را انكار نمى‌كنيد؟ رشيد هجرى در حالى كه مستضعف بود، علم آينده را مى‌دانست و امام از او سزاوارتر است كه اين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دو سال ديگر از دنيا مى‌روى و خانواده‌ات متفرق مى‌شوند و به فقر و ورشكستگى شديدى دچار مى‌گردند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1" w:name="__RefHeading___Toc792433_2314609296"/>
      <w:bookmarkStart w:id="1632" w:name="_Toc617"/>
      <w:bookmarkEnd w:id="1631"/>
      <w:r>
        <w:rPr>
          <w:rtl w:val="true"/>
        </w:rPr>
        <w:t xml:space="preserve">سفارش امام صادق </w:t>
      </w:r>
      <w:r>
        <w:rPr>
          <w:rtl w:val="true"/>
        </w:rPr>
        <w:t>(</w:t>
      </w:r>
      <w:r>
        <w:rPr>
          <w:rtl w:val="true"/>
        </w:rPr>
        <w:t>ع</w:t>
      </w:r>
      <w:r>
        <w:rPr>
          <w:rtl w:val="true"/>
        </w:rPr>
        <w:t xml:space="preserve">) </w:t>
      </w:r>
      <w:r>
        <w:rPr>
          <w:rtl w:val="true"/>
        </w:rPr>
        <w:t>به تجديد توبه‌</w:t>
      </w:r>
      <w:bookmarkEnd w:id="163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خدايت بكوش و توبه‌ات را تجديد</w:t>
      </w:r>
      <w:bookmarkStart w:id="1633" w:name="pg19690_211293"/>
    </w:p>
    <w:p>
      <w:pPr>
        <w:pStyle w:val="BookText"/>
        <w:rPr/>
      </w:pPr>
      <w:bookmarkEnd w:id="1633"/>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گرياند؟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مرا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 چون از شيعيان ما هستى و با ما در بهشت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و ميزان و حساب شيعيان به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از خودتان دلسوزتر هستيم و من به درجه تو در بهشت و رفيقت حارث بن مغيره نضرى نگاه مى‌كنم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4" w:name="__RefHeading___Toc792435_2314609296"/>
      <w:bookmarkStart w:id="1635" w:name="_Toc618"/>
      <w:bookmarkEnd w:id="1634"/>
      <w:r>
        <w:rPr>
          <w:rtl w:val="true"/>
        </w:rPr>
        <w:t>طولانى شدن مدت عمر</w:t>
      </w:r>
      <w:bookmarkEnd w:id="163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مدت عمر تو اضافه شده است چه كار كرده‌اى؟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حالى كه جوان بودم، به پنج درهم اجير شدم و من اين كار را براى خاله‌ام كرده بودم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6" w:name="__RefHeading___Toc792437_2314609296"/>
      <w:bookmarkStart w:id="1637" w:name="_Toc619"/>
      <w:bookmarkEnd w:id="1636"/>
      <w:r>
        <w:rPr>
          <w:rtl w:val="true"/>
        </w:rPr>
        <w:t xml:space="preserve">تقاضاى دعا براى مريض و پاسخ امام </w:t>
      </w:r>
      <w:r>
        <w:rPr>
          <w:rtl w:val="true"/>
        </w:rPr>
        <w:t>(</w:t>
      </w:r>
      <w:r>
        <w:rPr>
          <w:rtl w:val="true"/>
        </w:rPr>
        <w:t>ع</w:t>
      </w:r>
      <w:r>
        <w:rPr>
          <w:rtl w:val="true"/>
        </w:rPr>
        <w:t>)</w:t>
      </w:r>
      <w:bookmarkEnd w:id="163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شيعيان از كوفه آمده‌اند و گفته‌اند كه مفضّل خيلى مريض است براى او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سه روز بعد از مرگ او بود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8" w:name="__RefHeading___Toc792439_2314609296"/>
      <w:bookmarkStart w:id="1639" w:name="_Toc620"/>
      <w:bookmarkEnd w:id="1638"/>
      <w:r>
        <w:rPr>
          <w:rtl w:val="true"/>
        </w:rPr>
        <w:t xml:space="preserve">ارسال بيت المال به سوى امام موساى كاظم </w:t>
      </w:r>
      <w:r>
        <w:rPr>
          <w:rtl w:val="true"/>
        </w:rPr>
        <w:t>(</w:t>
      </w:r>
      <w:r>
        <w:rPr>
          <w:rtl w:val="true"/>
        </w:rPr>
        <w:t>ع</w:t>
      </w:r>
      <w:r>
        <w:rPr>
          <w:rtl w:val="true"/>
        </w:rPr>
        <w:t>)</w:t>
      </w:r>
      <w:bookmarkEnd w:id="163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خالد بن نجيح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موساى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نكن تا اينكه نامه من به تو برسد و هر چه از بيت المال نزد تو مى‌باشد، به سوى من بفرست و از كسى چيزى قبول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مدينه روانه شد و خالد بعد از او پانزده روز در مكه ماند و سپس مرد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bookmarkStart w:id="1640" w:name="pg19690_211294"/>
    </w:p>
    <w:p>
      <w:pPr>
        <w:pStyle w:val="Heading3"/>
        <w:numPr>
          <w:ilvl w:val="2"/>
          <w:numId w:val="1"/>
        </w:numPr>
        <w:rPr/>
      </w:pPr>
      <w:bookmarkStart w:id="1641" w:name="__RefHeading___Toc792441_2314609296"/>
      <w:bookmarkStart w:id="1642" w:name="_Toc621"/>
      <w:bookmarkEnd w:id="1640"/>
      <w:bookmarkEnd w:id="1641"/>
      <w:r>
        <w:rPr>
          <w:rtl w:val="true"/>
        </w:rPr>
        <w:t xml:space="preserve">مشورت هشام با امام </w:t>
      </w:r>
      <w:r>
        <w:rPr>
          <w:rtl w:val="true"/>
        </w:rPr>
        <w:t>(</w:t>
      </w:r>
      <w:r>
        <w:rPr>
          <w:rtl w:val="true"/>
        </w:rPr>
        <w:t>ع</w:t>
      </w:r>
      <w:r>
        <w:rPr>
          <w:rtl w:val="true"/>
        </w:rPr>
        <w:t>)</w:t>
      </w:r>
      <w:bookmarkEnd w:id="164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كنيزى را در منى بخرم، پس با امام ابو الحسن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مشورت خواستم ولى به من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كنيز را ديد كه در كنار كنيزان ديگر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عيبى نداشت اگر عمرش كم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خريدن آن دست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خارج نشده بودم كه آن كنيز مرد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3" w:name="__RefHeading___Toc792443_2314609296"/>
      <w:bookmarkStart w:id="1644" w:name="_Toc622"/>
      <w:bookmarkEnd w:id="1643"/>
      <w:r>
        <w:rPr>
          <w:rtl w:val="true"/>
        </w:rPr>
        <w:t xml:space="preserve">حكايت ابراهيم همدانى با ابو جعفر دوّم </w:t>
      </w:r>
      <w:r>
        <w:rPr>
          <w:rtl w:val="true"/>
        </w:rPr>
        <w:t>(</w:t>
      </w:r>
      <w:r>
        <w:rPr>
          <w:rtl w:val="true"/>
        </w:rPr>
        <w:t>ع</w:t>
      </w:r>
      <w:r>
        <w:rPr>
          <w:rtl w:val="true"/>
        </w:rPr>
        <w:t>)</w:t>
      </w:r>
      <w:bookmarkEnd w:id="164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نامه‌اى نوشت و مرا دستور داده بود كه آن نامه را تا وقتى كه يحيى بن ابى عمران نمرده باز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دو سال پيش 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روزى رسيد كه يحيى مرد، نامه را باز كردم و ديدم در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يحيى را انجام بده و از اين قبيل دستورات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يحيى زنده بود از مرگ نمى‌ترسيدم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5" w:name="__RefHeading___Toc792445_2314609296"/>
      <w:bookmarkStart w:id="1646" w:name="_Toc623"/>
      <w:bookmarkEnd w:id="1645"/>
      <w:r>
        <w:rPr>
          <w:rtl w:val="true"/>
        </w:rPr>
        <w:t xml:space="preserve">مقام بلند شيعيان اهل بيت </w:t>
      </w:r>
      <w:r>
        <w:rPr>
          <w:rtl w:val="true"/>
        </w:rPr>
        <w:t>(</w:t>
      </w:r>
      <w:r>
        <w:rPr>
          <w:rtl w:val="true"/>
        </w:rPr>
        <w:t>ع</w:t>
      </w:r>
      <w:r>
        <w:rPr>
          <w:rtl w:val="true"/>
        </w:rPr>
        <w:t>)</w:t>
      </w:r>
      <w:bookmarkEnd w:id="164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ابو حمزه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آمدم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برگشتى از من به او سلام برسان و بگو كه در فلان روز و فلان ماه خواهد مرد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مأنوس و از شيعيان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شخص اگر از شيعيان ما باشد و از خدا بترسد و مراقبت كند و از گناهان اجتناب نمايد، وقتى كه اين كارها را كرد با ما و در درجه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ابو</w:t>
      </w:r>
      <w:bookmarkStart w:id="1647" w:name="pg19690_211295"/>
    </w:p>
    <w:p>
      <w:pPr>
        <w:pStyle w:val="BookText"/>
        <w:rPr/>
      </w:pPr>
      <w:bookmarkEnd w:id="1647"/>
      <w:r>
        <w:rPr>
          <w:rFonts w:ascii="IRNazanin" w:hAnsi="IRNazanin" w:eastAsia="IRNazanin"/>
          <w:color w:val="111111"/>
          <w:sz w:val="28"/>
          <w:sz w:val="28"/>
          <w:szCs w:val="28"/>
          <w:rtl w:val="true"/>
          <w:lang w:bidi="fa-IR"/>
        </w:rPr>
        <w:t xml:space="preserve">حمزه در همان روز و در همان ساعت مرد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8" w:name="__RefHeading___Toc792447_2314609296"/>
      <w:bookmarkStart w:id="1649" w:name="_Toc624"/>
      <w:bookmarkEnd w:id="1648"/>
      <w:r>
        <w:rPr>
          <w:rtl w:val="true"/>
        </w:rPr>
        <w:t>خرماهاى الوان از نخل خشكيده‌</w:t>
      </w:r>
      <w:bookmarkEnd w:id="164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شديم و به سفر رفتيم و ابو عبد اللَّه بلخى هم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نخل خشكيده و از بيخ كنده‌شده‌اى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نخلى كه شنونده و در اطاعت پروردگار خود هستى به ما غذا بخوران، در اين هنگام نخل براى ما خرماهاى رنگارنگ ريخت و خورديم تا سير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شما سنّتى مانند سنّت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0" w:name="__RefHeading___Toc792449_2314609296"/>
      <w:bookmarkStart w:id="1651" w:name="_Toc625"/>
      <w:bookmarkEnd w:id="1650"/>
      <w:r>
        <w:rPr>
          <w:rtl w:val="true"/>
        </w:rPr>
        <w:t xml:space="preserve">ميوه دادن نخل خشكيده به امر على </w:t>
      </w:r>
      <w:r>
        <w:rPr>
          <w:rtl w:val="true"/>
        </w:rPr>
        <w:t>(</w:t>
      </w:r>
      <w:r>
        <w:rPr>
          <w:rtl w:val="true"/>
        </w:rPr>
        <w:t>ع</w:t>
      </w:r>
      <w:r>
        <w:rPr>
          <w:rtl w:val="true"/>
        </w:rPr>
        <w:t>)</w:t>
      </w:r>
      <w:bookmarkEnd w:id="165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مؤمنان به سفر رفتيم تا اينكه به وادى اى رسيديم و در آنجا تنه درختى را ديديم كه پوستش كنده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مباركش به آن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 گرد و سبز و ميوه‌دار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درخت، شاخه‌هايش را به حركت در آورد و ميوه آورد و از آن خورديم و براى راهمان نيز برداشتيم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2" w:name="__RefHeading___Toc792451_2314609296"/>
      <w:bookmarkStart w:id="1653" w:name="_Toc626"/>
      <w:bookmarkEnd w:id="1652"/>
      <w:r>
        <w:rPr>
          <w:rtl w:val="true"/>
        </w:rPr>
        <w:t xml:space="preserve">ضمانت بهشت از جانب امام صادق </w:t>
      </w:r>
      <w:r>
        <w:rPr>
          <w:rtl w:val="true"/>
        </w:rPr>
        <w:t>(</w:t>
      </w:r>
      <w:r>
        <w:rPr>
          <w:rtl w:val="true"/>
        </w:rPr>
        <w:t>ع</w:t>
      </w:r>
      <w:r>
        <w:rPr>
          <w:rtl w:val="true"/>
        </w:rPr>
        <w:t>)</w:t>
      </w:r>
      <w:bookmarkEnd w:id="165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شام آمد و امامت ائمه اطهار را به وى عرضه كردم و او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او وارد شدم ديدم در حال احتضار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قبول كردم آيا به بهشت مى‌روم؟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آن 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bookmarkStart w:id="1654" w:name="pg19690_211296"/>
    </w:p>
    <w:p>
      <w:pPr>
        <w:pStyle w:val="BookText"/>
        <w:rPr/>
      </w:pPr>
      <w:bookmarkEnd w:id="1654"/>
      <w:r>
        <w:rPr>
          <w:rFonts w:ascii="IRNazanin" w:hAnsi="IRNazanin" w:eastAsia="IRNazanin"/>
          <w:color w:val="111111"/>
          <w:sz w:val="28"/>
          <w:sz w:val="28"/>
          <w:szCs w:val="28"/>
          <w:rtl w:val="true"/>
          <w:lang w:bidi="fa-IR"/>
        </w:rPr>
        <w:t>مرد و به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حضرت بدون اينكه بپرسم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رفيقت به بهشت رفت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5" w:name="__RefHeading___Toc792453_2314609296"/>
      <w:bookmarkStart w:id="1656" w:name="_Toc627"/>
      <w:bookmarkEnd w:id="1655"/>
      <w:r>
        <w:rPr>
          <w:rtl w:val="true"/>
        </w:rPr>
        <w:t xml:space="preserve">ارسال دفتر به سوى امام رضا </w:t>
      </w:r>
      <w:r>
        <w:rPr>
          <w:rtl w:val="true"/>
        </w:rPr>
        <w:t>(</w:t>
      </w:r>
      <w:r>
        <w:rPr>
          <w:rtl w:val="true"/>
        </w:rPr>
        <w:t>ع</w:t>
      </w:r>
      <w:r>
        <w:rPr>
          <w:rtl w:val="true"/>
        </w:rPr>
        <w:t>)</w:t>
      </w:r>
      <w:bookmarkEnd w:id="165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بن راشد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بارهايى را آوردم و فرستاده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قبل از اينكه به بارها نگاه كنم تا چيزى را به سوى آن حضرت بفرستم،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دفتر را پيش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منزل هيچ دفتر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در پى آن چيزى را كه درست نمى‌دانستم گشتم و چيزى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فرستاده بر مى‌گشت، گفتم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ميان بارها را گشتم دفترى را يافتم كه پيش از آن اطلاعى از آن نداشتم مگر اينكه مى‌دانستم او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دفتر را براى او فرستادم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7" w:name="__RefHeading___Toc792455_2314609296"/>
      <w:bookmarkStart w:id="1658" w:name="_Toc628"/>
      <w:bookmarkEnd w:id="1657"/>
      <w:r>
        <w:rPr>
          <w:rtl w:val="true"/>
        </w:rPr>
        <w:t>متنبه شدن عبد اللَّه بن نجاشى‌</w:t>
      </w:r>
      <w:bookmarkEnd w:id="165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سجستانى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نجاشى به عبد اللَّه بن حسن منقطع بود و به زيديّه قائل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كه من با او به مكه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عبد اللَّه بن حسن و من هم 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مرا ملاقات كرد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مولايت براى من اذن بگير پس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خواسته از شما اجازه ملاقات بگيرم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وادار كرد كه آن كار را كردى؟ به ياد مى‌آورى روزى را كه از مقابل عده‌اى گذشتى، آب ناودان به لباس تو ترشح كرد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خود را با لباسهايت در نهر آبى انداختى و بچه‌ها جمع شدند و براى تو خنديدند</w:t>
      </w:r>
      <w:r>
        <w:rPr>
          <w:rFonts w:eastAsia="IRNazanin" w:cs="IRNazanin"/>
          <w:color w:val="111111"/>
          <w:sz w:val="28"/>
          <w:szCs w:val="28"/>
          <w:rtl w:val="true"/>
          <w:lang w:bidi="fa-IR"/>
        </w:rPr>
        <w:t>.</w:t>
      </w:r>
      <w:bookmarkStart w:id="1659" w:name="pg19690_211297"/>
    </w:p>
    <w:p>
      <w:pPr>
        <w:pStyle w:val="BookText"/>
        <w:rPr/>
      </w:pPr>
      <w:bookmarkEnd w:id="1659"/>
      <w:r>
        <w:rPr>
          <w:rFonts w:ascii="IRNazanin" w:hAnsi="IRNazanin" w:eastAsia="IRNazanin"/>
          <w:color w:val="111111"/>
          <w:sz w:val="28"/>
          <w:sz w:val="28"/>
          <w:szCs w:val="28"/>
          <w:rtl w:val="true"/>
          <w:lang w:bidi="fa-IR"/>
        </w:rPr>
        <w:t>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من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قضيه را به او گفتى؟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به او خبر ندادم و اينجاست و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بيرون آمديم،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اين شخص مولاى من است نه كسى ديگر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0" w:name="__RefHeading___Toc792457_2314609296"/>
      <w:bookmarkStart w:id="1661" w:name="_Toc629"/>
      <w:bookmarkEnd w:id="1660"/>
      <w:r>
        <w:rPr>
          <w:rtl w:val="true"/>
        </w:rPr>
        <w:t xml:space="preserve">دعوت نمودن مردم به امامت جعفر بن محمّد </w:t>
      </w:r>
      <w:r>
        <w:rPr>
          <w:rtl w:val="true"/>
        </w:rPr>
        <w:t>(</w:t>
      </w:r>
      <w:r>
        <w:rPr>
          <w:rtl w:val="true"/>
        </w:rPr>
        <w:t>ع</w:t>
      </w:r>
      <w:r>
        <w:rPr>
          <w:rtl w:val="true"/>
        </w:rPr>
        <w:t>)</w:t>
      </w:r>
      <w:bookmarkEnd w:id="166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حصيره ازدى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كوفه به خراسان آمد و مردم را به امامت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جواب مثبت دادند و اطاعت كردند و عده‌اى انكار كردند و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هم احتياط پيشه كردند و 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گروه مردى 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ميانه هم مردى آمده بود و كنيزى هم همراه مردم آمده بود اين مرد با او خلوت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نزد امام آمدند، او شروع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كوفه نزد ما آمد و مردم را به ولايت و اطاعت شما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ما پذيرفتند و عده‌اى انكار كردند و عده‌اى هم سكوت نمودند و پرهيزگارى پيشه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كداميك از آن سه گروه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گروهى كه ميانه روى كردند و سكوت نمودند، و پرهيزگارى پيشه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تو وقتى كه با آن كنيز خلوت كردى به كجا رفته بود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2" w:name="__RefHeading___Toc792459_2314609296"/>
      <w:bookmarkStart w:id="1663" w:name="_Toc630"/>
      <w:bookmarkEnd w:id="1662"/>
      <w:r>
        <w:rPr>
          <w:rtl w:val="true"/>
        </w:rPr>
        <w:t xml:space="preserve">ارسال نامه به سوى امام باقر </w:t>
      </w:r>
      <w:r>
        <w:rPr>
          <w:rtl w:val="true"/>
        </w:rPr>
        <w:t>(</w:t>
      </w:r>
      <w:r>
        <w:rPr>
          <w:rtl w:val="true"/>
        </w:rPr>
        <w:t>ع</w:t>
      </w:r>
      <w:r>
        <w:rPr>
          <w:rtl w:val="true"/>
        </w:rPr>
        <w:t>)</w:t>
      </w:r>
      <w:bookmarkEnd w:id="1663"/>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ديگر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w:t>
      </w:r>
      <w:bookmarkStart w:id="1664" w:name="pg19690_211298"/>
    </w:p>
    <w:p>
      <w:pPr>
        <w:pStyle w:val="BookText"/>
        <w:rPr/>
      </w:pPr>
      <w:bookmarkEnd w:id="1664"/>
      <w:r>
        <w:rPr>
          <w:rFonts w:ascii="IRNazanin" w:hAnsi="IRNazanin" w:eastAsia="IRNazanin"/>
          <w:color w:val="111111"/>
          <w:sz w:val="28"/>
          <w:sz w:val="28"/>
          <w:szCs w:val="28"/>
          <w:rtl w:val="true"/>
          <w:lang w:bidi="fa-IR"/>
        </w:rPr>
        <w:t>نوشتم و چند نفر را بر آن شاهد گرفتم و اين در غير ايام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مدينه آمدم و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خدمتش رسيدم وقتى كه به من نگاه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اين طور گفت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5" w:name="__RefHeading___Toc792461_2314609296"/>
      <w:bookmarkStart w:id="1666" w:name="_Toc631"/>
      <w:bookmarkEnd w:id="1665"/>
      <w:r>
        <w:rPr>
          <w:rtl w:val="true"/>
        </w:rPr>
        <w:t xml:space="preserve">اقرار گرفتن على </w:t>
      </w:r>
      <w:r>
        <w:rPr>
          <w:rtl w:val="true"/>
        </w:rPr>
        <w:t>(</w:t>
      </w:r>
      <w:r>
        <w:rPr>
          <w:rtl w:val="true"/>
        </w:rPr>
        <w:t>ع</w:t>
      </w:r>
      <w:r>
        <w:rPr>
          <w:rtl w:val="true"/>
        </w:rPr>
        <w:t xml:space="preserve">) </w:t>
      </w:r>
      <w:r>
        <w:rPr>
          <w:rtl w:val="true"/>
        </w:rPr>
        <w:t>از جويريّه‌</w:t>
      </w:r>
      <w:bookmarkEnd w:id="166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بن كردم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جويريّة بن مسهر با مردى روى اسبى دعوا داشتند و هر كدام اسب را از آن خود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از هر كدام آنها بيّنه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جويريّه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شاهد چگونه بدهم؟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از خودت عالمترم، آيا كارت را در زمان جاهليّت فراموش كردى؟ پس از تمام كارهايش خبر داد، او هم اقرار كرد كه اسب مال آن ديگرى است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7" w:name="__RefHeading___Toc792463_2314609296"/>
      <w:bookmarkStart w:id="1668" w:name="_Toc632"/>
      <w:bookmarkEnd w:id="1667"/>
      <w:r>
        <w:rPr>
          <w:rtl w:val="true"/>
        </w:rPr>
        <w:t>لزوم حفظ حرمت مادر</w:t>
      </w:r>
      <w:bookmarkEnd w:id="166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مهزم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از حضور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 به منزلم در مدينه وارد شدم و مادرم هم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او مرافعه‌اى واقع شد و من به او درشتى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بعد نماز صبح را خواندم و رفتم و خدمت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ابتدائا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چه شد كه به خالده درشتى كردى؟ مگر نمى‌دانى كه شكم او منزل تو بود و در آن ساكن بودى و آغوشش گهواره‌ات بود كه در آن ماندى و سينه‌هايش سقّاى تو بود كه از آن نوشيدى؟ گفتم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درشتى نكن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bookmarkStart w:id="1669" w:name="pg19690_211299"/>
    </w:p>
    <w:p>
      <w:pPr>
        <w:pStyle w:val="Heading3"/>
        <w:numPr>
          <w:ilvl w:val="2"/>
          <w:numId w:val="1"/>
        </w:numPr>
        <w:rPr/>
      </w:pPr>
      <w:bookmarkStart w:id="1670" w:name="__RefHeading___Toc792465_2314609296"/>
      <w:bookmarkStart w:id="1671" w:name="_Toc633"/>
      <w:bookmarkEnd w:id="1669"/>
      <w:bookmarkEnd w:id="1670"/>
      <w:r>
        <w:rPr>
          <w:rtl w:val="true"/>
        </w:rPr>
        <w:t>نجات يافتن هشام بن سالم از سرگردانى‌</w:t>
      </w:r>
      <w:bookmarkEnd w:id="167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 اللَّه بن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سخن از زكات پيش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درهم، يك درهم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حرف تعجّب كردم و او در نظرم كوچك شد، برخاستم و به رسول خدا پناه بردم و نزد قبر آن حضرت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چه كسى بروم؟</w:t>
      </w:r>
    </w:p>
    <w:p>
      <w:pPr>
        <w:pStyle w:val="BookText"/>
        <w:rPr/>
      </w:pPr>
      <w:r>
        <w:rPr>
          <w:rFonts w:ascii="IRNazanin" w:hAnsi="IRNazanin" w:eastAsia="IRNazanin"/>
          <w:color w:val="111111"/>
          <w:sz w:val="28"/>
          <w:sz w:val="28"/>
          <w:szCs w:val="28"/>
          <w:rtl w:val="true"/>
          <w:lang w:bidi="fa-IR"/>
        </w:rPr>
        <w:t>در اين حال بودم كه پسر كوچكى آمد و از لباسم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خدمت آن حضرت رسيدم وقتى كه وارد حياط شدم او در خانه وزير پشه بندى نشسته بود،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به سوى من، نه به طرف حروريّه و نه به طرف قدريّه بلكه به سوى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شدم سؤال كردم و هر چه خواستم جواب داد</w:t>
      </w:r>
      <w:r>
        <w:rPr>
          <w:rFonts w:eastAsia="IRNazanin" w:cs="IRNazanin"/>
          <w:color w:val="111111"/>
          <w:sz w:val="28"/>
          <w:szCs w:val="28"/>
          <w:rtl w:val="true"/>
          <w:lang w:bidi="fa-IR"/>
        </w:rPr>
        <w:t>.</w:t>
      </w:r>
    </w:p>
    <w:p>
      <w:pPr>
        <w:pStyle w:val="Heading3"/>
        <w:numPr>
          <w:ilvl w:val="2"/>
          <w:numId w:val="1"/>
        </w:numPr>
        <w:rPr/>
      </w:pPr>
      <w:bookmarkStart w:id="1672" w:name="__RefHeading___Toc792467_2314609296"/>
      <w:bookmarkStart w:id="1673" w:name="_Toc634"/>
      <w:bookmarkEnd w:id="1672"/>
      <w:r>
        <w:rPr>
          <w:rtl w:val="true"/>
        </w:rPr>
        <w:t>رعايت واجبات الهى‌</w:t>
      </w:r>
      <w:bookmarkEnd w:id="1673"/>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موسى خياط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جميل بن درّاج و عائذ بن احمسى براى حجّ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عائذ به ما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سؤالى دارم كه مى‌خواهم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پس به خدمت آن حضرت رسيديم وقتى كه نشستيم ابتدائا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واجبات خدا را به جاى آورد، غير از اينها از او نمى‌خواهند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هنگام عائذ اشاره كرد، وقتى كه برخاستيم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 كه از آن حضرت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هستم كه طاقت ندارم شب برخيزم و نافله به جاى آورم، ترسيدم گناهكار باشم و مؤاخذه گردم و هلاك شوم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bookmarkStart w:id="1674" w:name="pg19690_211300"/>
    </w:p>
    <w:p>
      <w:pPr>
        <w:pStyle w:val="Heading3"/>
        <w:numPr>
          <w:ilvl w:val="2"/>
          <w:numId w:val="1"/>
        </w:numPr>
        <w:rPr/>
      </w:pPr>
      <w:bookmarkStart w:id="1675" w:name="__RefHeading___Toc792469_2314609296"/>
      <w:bookmarkStart w:id="1676" w:name="_Toc635"/>
      <w:bookmarkEnd w:id="1674"/>
      <w:bookmarkEnd w:id="1675"/>
      <w:r>
        <w:rPr>
          <w:rtl w:val="true"/>
        </w:rPr>
        <w:t xml:space="preserve">غلوّ ننمودن در باره اهل بيت </w:t>
      </w:r>
      <w:r>
        <w:rPr>
          <w:rtl w:val="true"/>
        </w:rPr>
        <w:t>(</w:t>
      </w:r>
      <w:r>
        <w:rPr>
          <w:rtl w:val="true"/>
        </w:rPr>
        <w:t>ع</w:t>
      </w:r>
      <w:r>
        <w:rPr>
          <w:rtl w:val="true"/>
        </w:rPr>
        <w:t>)</w:t>
      </w:r>
      <w:bookmarkEnd w:id="167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اسماعيل بن عبد العزيز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را براى من در دستشويى بگذار، پس برخاستم و آب را گذاشتم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او اين گونه و آن گونه مى‌گويم در حالى كه به دستشويى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بيرون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بناى فوق طاقتش بار نكنيد كه منهدم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بنده مخلوق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مى‌خواهيد در باره ما بگوييد مگر نبوّت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7" w:name="__RefHeading___Toc792471_2314609296"/>
      <w:bookmarkStart w:id="1678" w:name="_Toc636"/>
      <w:bookmarkEnd w:id="1677"/>
      <w:r>
        <w:rPr>
          <w:rtl w:val="true"/>
        </w:rPr>
        <w:t xml:space="preserve">خيال باطل در باره اهل بيت </w:t>
      </w:r>
      <w:r>
        <w:rPr>
          <w:rtl w:val="true"/>
        </w:rPr>
        <w:t>(</w:t>
      </w:r>
      <w:r>
        <w:rPr>
          <w:rtl w:val="true"/>
        </w:rPr>
        <w:t>ع</w:t>
      </w:r>
      <w:r>
        <w:rPr>
          <w:rtl w:val="true"/>
        </w:rPr>
        <w:t>)</w:t>
      </w:r>
      <w:bookmarkEnd w:id="1678"/>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ديدم نزدش مردمى هستند، پس سرم را پايين انداختم و در گوشه‌اى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آنان را غافل كرده كه نزد چه كسى حرف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مرا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مخلوق هستم و پروردگارى دارم كه او را عبادت مى‌كنم و اگر وى را نپرستم مرا با آتش عذاب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 فقط حرف خودت را مى‌گويم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9" w:name="__RefHeading___Toc792473_2314609296"/>
      <w:bookmarkStart w:id="1680" w:name="_Toc637"/>
      <w:bookmarkEnd w:id="1679"/>
      <w:r>
        <w:rPr>
          <w:rtl w:val="true"/>
        </w:rPr>
        <w:t>تشخيص دادن مؤمن از منافق‌</w:t>
      </w:r>
      <w:bookmarkEnd w:id="1680"/>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ايستاده از برادران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شناختى؟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از سيمايش مى‌شناسيم و منافق را از سستى او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bookmarkStart w:id="1681" w:name="pg19690_211301"/>
    </w:p>
    <w:p>
      <w:pPr>
        <w:pStyle w:val="Heading3"/>
        <w:numPr>
          <w:ilvl w:val="2"/>
          <w:numId w:val="1"/>
        </w:numPr>
        <w:rPr/>
      </w:pPr>
      <w:bookmarkStart w:id="1682" w:name="__RefHeading___Toc792475_2314609296"/>
      <w:bookmarkStart w:id="1683" w:name="_Toc638"/>
      <w:bookmarkEnd w:id="1681"/>
      <w:bookmarkEnd w:id="1682"/>
      <w:r>
        <w:rPr>
          <w:rtl w:val="true"/>
        </w:rPr>
        <w:t xml:space="preserve">فرجام دوستان و دشمنان اهل بيت </w:t>
      </w:r>
      <w:r>
        <w:rPr>
          <w:rtl w:val="true"/>
        </w:rPr>
        <w:t>(</w:t>
      </w:r>
      <w:r>
        <w:rPr>
          <w:rtl w:val="true"/>
        </w:rPr>
        <w:t>ع</w:t>
      </w:r>
      <w:r>
        <w:rPr>
          <w:rtl w:val="true"/>
        </w:rPr>
        <w:t>)</w:t>
      </w:r>
      <w:bookmarkEnd w:id="168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جمله يونس بن ظبيان و مفضّل بن عمر و ابو سلمه سرّاج و حسين ابن ابى فاخته مى‌گويد 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حضرت، در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گنجينه‌هاى زمين و كليدهايش نزد ماست و اگر بخواهم به يكى از دو پايم مى‌گويم آنچه از طلا و نقره دارى بيرون آور، اين كار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يكى از پاهايش در زمين خطّى كشيد، زمين از زيادى گنجى كه در آن قطعه‌هاى طلا بود،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هم اين طور گفت، پس آن هم شمش طلايى به اندازه يك وجب بيرون آورد، 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كنيد تا بعد از آن شك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كرديم ديديم طلاست كه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كرديم ديديم شمش‌هاى زيادى روى هم انباشته و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ديديم به شما داده شده و شيعيان شما نيازمند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ما و شيعيان ما دنيا و آخرت را جمع خواهد كرد و ما آنان را به بهشت و دشمنان خود را به جهنّم وارد خواهيم كرد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4" w:name="__RefHeading___Toc792477_2314609296"/>
      <w:bookmarkStart w:id="1685" w:name="_Toc639"/>
      <w:bookmarkEnd w:id="1684"/>
      <w:r>
        <w:rPr>
          <w:rtl w:val="true"/>
        </w:rPr>
        <w:t xml:space="preserve">كمربند حضرت ابراهيم </w:t>
      </w:r>
      <w:r>
        <w:rPr>
          <w:rtl w:val="true"/>
        </w:rPr>
        <w:t>(</w:t>
      </w:r>
      <w:r>
        <w:rPr>
          <w:rtl w:val="true"/>
        </w:rPr>
        <w:t>ع</w:t>
      </w:r>
      <w:r>
        <w:rPr>
          <w:rtl w:val="true"/>
        </w:rPr>
        <w:t>)</w:t>
      </w:r>
      <w:bookmarkEnd w:id="1685"/>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قم از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يَسْرِقْ فَقَدْ سَرَقَ أَخٌ لَهُ مِنْ قَبْلُ پرسيد و من حاضر بودم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يوسف سرقت نشد، بلكه حضرت كمربندى داشت كه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رسيده بود و هر كس اين كمربند را مى‌دزديد غلام مى‌گشت، به اين صورت كه هر وقت آن را كسى مى‌دزديد جبرئيل فرود مى‌آمد و خبر مى‌داد و كمربند از او گرفته مى‌شد و به بندگى در مى‌آمد</w:t>
      </w:r>
      <w:r>
        <w:rPr>
          <w:rFonts w:eastAsia="IRNazanin" w:cs="IRNazanin"/>
          <w:color w:val="111111"/>
          <w:sz w:val="28"/>
          <w:szCs w:val="28"/>
          <w:rtl w:val="true"/>
          <w:lang w:bidi="fa-IR"/>
        </w:rPr>
        <w:t>.</w:t>
      </w:r>
      <w:bookmarkStart w:id="1686" w:name="pg19690_211302"/>
    </w:p>
    <w:p>
      <w:pPr>
        <w:pStyle w:val="BookText"/>
        <w:rPr/>
      </w:pPr>
      <w:bookmarkEnd w:id="1686"/>
      <w:r>
        <w:rPr>
          <w:rFonts w:ascii="IRNazanin" w:hAnsi="IRNazanin" w:eastAsia="IRNazanin"/>
          <w:color w:val="111111"/>
          <w:sz w:val="28"/>
          <w:sz w:val="28"/>
          <w:szCs w:val="28"/>
          <w:rtl w:val="true"/>
          <w:lang w:bidi="fa-IR"/>
        </w:rPr>
        <w:t>اين كمربند نزد ساره دختر اسحاق بن ابراهيم بود و سميّه هم مادر اسحاق بود و اين ساره، يوسف را دوست مى‌داشت و مى‌خواست براى خود فرزند قرار دهد از اين رو كمربند را برداشت و به كمر يوسف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پيراهنش را روى آن كشيد بعد به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دزديده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نزد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كار ساره را نگفت و اين خواست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برخاست و يوسف را تفتيش كرد و او در اين هنگام نوجوان بود و كمربند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دختر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آن را از من دزديده پس من سزاوارترم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غلام توست به شرط اينكه او را نفروشى و به كسى نبخشى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مى‌كنم به شرط اينكه او را از من نگيرى و السّاعه او را آزاد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يعقوب يوسف را به او داد و او هم يوسف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برادران يوسف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اكنون دزدى كرد، برادرش هم قبلا دزدى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فكر مى‌كردم و از اين كار تعجب مى‌نمودم؛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و در فراق او غمگين شد و چشمانش گريست تا اينكه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مسافت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فكرت مى‌گذرد به خدا پناه ببر؛ چون اگر خدا مى‌خواست پرده‌هاى ميان يعقوب و يوسف را برمى‌داشت كه يك ديگر را ببينند ولى هدفى داشت و كسى به آن نمى‌رسيد مگر اينكه اين گونه باشد، پس خداست كه دوستان خود را برمى‌گزيند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7" w:name="__RefHeading___Toc792479_2314609296"/>
      <w:bookmarkStart w:id="1688" w:name="_Toc640"/>
      <w:bookmarkEnd w:id="1687"/>
      <w:r>
        <w:rPr>
          <w:rtl w:val="true"/>
        </w:rPr>
        <w:t>فضيلت با اهل بيت بودن‌</w:t>
      </w:r>
      <w:bookmarkEnd w:id="1688"/>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آن حضرت نوشتم و از فقر شكايت</w:t>
      </w:r>
      <w:bookmarkStart w:id="1689" w:name="pg19690_211303"/>
    </w:p>
    <w:p>
      <w:pPr>
        <w:pStyle w:val="BookText"/>
        <w:rPr/>
      </w:pPr>
      <w:bookmarkEnd w:id="1689"/>
      <w:r>
        <w:rPr>
          <w:rFonts w:ascii="IRNazanin" w:hAnsi="IRNazanin" w:eastAsia="IRNazanin"/>
          <w:color w:val="111111"/>
          <w:sz w:val="28"/>
          <w:sz w:val="28"/>
          <w:szCs w:val="28"/>
          <w:rtl w:val="true"/>
          <w:lang w:bidi="fa-IR"/>
        </w:rPr>
        <w:t>نمودم 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با ما بهتر از غناى با غير ماست و كشته شدن با ما بهتر از زندگى با غير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گونه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گناهان دوستان ما زياد شود، خدا با فقر، آنها را پاك مى‌كند و از بسيارى از آنان مى‌گذرد و اين همان چيزى است كه با خود گفتى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با ما بهتر از غناى با غير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پناهگاه كسى هستيم كه به ما پناه بياورد و روشنائى كسى هستيم كه از ما روشنايى بجويد و نگهدار كسى هستيم كه از ما نگهبانى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ما را دوست داشته باشد، در بهشت نزد آب، با ما خواهد بود و هر كس از ما منحرف شود در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دشمنانتان در آتش خواهيد شد، ولى به خاطر ضعفى كه داريد، نمى‌توانيد شاهد دوستانتان در بهشت باشيد</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0" w:name="__RefHeading___Toc792481_2314609296"/>
      <w:bookmarkStart w:id="1691" w:name="_Toc641"/>
      <w:bookmarkEnd w:id="1690"/>
      <w:r>
        <w:rPr>
          <w:rtl w:val="true"/>
        </w:rPr>
        <w:t xml:space="preserve">دلدارى امام حسن عسكرى </w:t>
      </w:r>
      <w:r>
        <w:rPr>
          <w:rtl w:val="true"/>
        </w:rPr>
        <w:t>(</w:t>
      </w:r>
      <w:r>
        <w:rPr>
          <w:rtl w:val="true"/>
        </w:rPr>
        <w:t>ع</w:t>
      </w:r>
      <w:r>
        <w:rPr>
          <w:rtl w:val="true"/>
        </w:rPr>
        <w:t xml:space="preserve">) </w:t>
      </w:r>
      <w:r>
        <w:rPr>
          <w:rtl w:val="true"/>
        </w:rPr>
        <w:t>به يكى از شيعيان‌</w:t>
      </w:r>
      <w:bookmarkEnd w:id="1691"/>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مردى از دوستداران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آن حضرت وارد شد و او انگشتر درست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فيروزه خيلى بزرگ و بسيار خوبى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اين گونه نقش كن، وقتى كه آهن روى آن گذاشتم دو نيمه شد، مى‌ترسم باعث هلاكت من شود، پس براى من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ترسى براى تو نيست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آمدم و روز بعد خليفه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كنيز دارم كه روى اين انگشتر با هم دعوا مى‌كنند و راضى نمى‌شوند مگر اينكه آن را دو نيمه كنى و دو انگشتر بسازى، پس به منزل برگشتم و آن دو نيمه را دو انگشتر كردم و به دار الخلافه آوردم، آن دو كنيز راضى شدند و خليفه به اين خاطر براى من احسان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خدا را بجاى آوردم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bookmarkStart w:id="1692" w:name="pg19690_211304"/>
    </w:p>
    <w:p>
      <w:pPr>
        <w:pStyle w:val="Heading3"/>
        <w:numPr>
          <w:ilvl w:val="2"/>
          <w:numId w:val="1"/>
        </w:numPr>
        <w:rPr/>
      </w:pPr>
      <w:bookmarkStart w:id="1693" w:name="__RefHeading___Toc792483_2314609296"/>
      <w:bookmarkStart w:id="1694" w:name="_Toc642"/>
      <w:bookmarkEnd w:id="1692"/>
      <w:bookmarkEnd w:id="1693"/>
      <w:r>
        <w:rPr>
          <w:rtl w:val="true"/>
        </w:rPr>
        <w:t xml:space="preserve">خطبه‌اى بدون حرف </w:t>
      </w:r>
      <w:r>
        <w:rPr>
          <w:rtl w:val="true"/>
        </w:rPr>
        <w:t>«</w:t>
      </w:r>
      <w:r>
        <w:rPr>
          <w:rtl w:val="true"/>
        </w:rPr>
        <w:t>الف</w:t>
      </w:r>
      <w:r>
        <w:rPr>
          <w:rtl w:val="true"/>
        </w:rPr>
        <w:t>»</w:t>
      </w:r>
      <w:bookmarkEnd w:id="1694"/>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صحابه جمع شده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حروف معجم، حرفى 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في البداهه خطبه طولانى ايراد كرد كه در آن حمد و ثناى خداوند و درود بر پيامبر و وعده و وعيد و موعظه و نهى و ذكر بهشت و جهنّم و نصيحت مردم و غير اينها بود، ولى در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خطبه معروف است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5" w:name="__RefHeading___Toc792485_2314609296"/>
      <w:bookmarkStart w:id="1696" w:name="_Toc643"/>
      <w:bookmarkEnd w:id="1695"/>
      <w:r>
        <w:rPr>
          <w:rtl w:val="true"/>
        </w:rPr>
        <w:t>حكايت شگفت‌انگيز فاطمه بنت اسد</w:t>
      </w:r>
      <w:bookmarkEnd w:id="1696"/>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كودكى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طالب به مادرش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مى‌بينم كه بتها را مى‌شكند و ترسيدم كه اين را كفّار قريش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شگفت‌تر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كه بتها در آن منصوب بودند گذشتم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شكم داشتم، پس پايش را محكم به شكم من زد و نگذاشت به بتها نزديك شوم بلكه از جاى ديگرى بگذرم در حالى كه من آنها را نمى‌پرستيدم و كعبه را براى عبادت خدا طواف مى‌كردم نه به خاطر بتها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7" w:name="__RefHeading___Toc792487_2314609296"/>
      <w:bookmarkStart w:id="1698" w:name="_Toc644"/>
      <w:bookmarkEnd w:id="1697"/>
      <w:r>
        <w:rPr>
          <w:rtl w:val="true"/>
        </w:rPr>
        <w:t>رسوائى مرد خوارجى‌</w:t>
      </w:r>
      <w:bookmarkEnd w:id="169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خفاف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و اصحابش اطرافش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شيعيانش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من با محبت تو</w:t>
      </w:r>
      <w:bookmarkStart w:id="1699" w:name="pg19690_211305"/>
    </w:p>
    <w:p>
      <w:pPr>
        <w:pStyle w:val="BookText"/>
        <w:rPr/>
      </w:pPr>
      <w:bookmarkEnd w:id="1699"/>
      <w:r>
        <w:rPr>
          <w:rFonts w:ascii="IRNazanin" w:hAnsi="IRNazanin" w:eastAsia="IRNazanin"/>
          <w:color w:val="111111"/>
          <w:sz w:val="28"/>
          <w:sz w:val="28"/>
          <w:szCs w:val="28"/>
          <w:rtl w:val="true"/>
          <w:lang w:bidi="fa-IR"/>
        </w:rPr>
        <w:t>ديندارى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خوارج نيز قبلا با دوستانش قرار گذاشته بود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بكند تا مانند اولى به او جواب دهد، از اين رو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سر و عيان دوست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دوست مى‌دارى و نه اصلا دوست مى‌داشتى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 من روبرو مى‌شوى در حالى كه خدا خلاف آن را مى‌داند، دست خود را بده تا بيعت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چيزى بيعت مى‌كنى؟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كه ابو بكر و عمر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سوى حضرت دراز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بكش،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مى‌بينم كه در ضلالت و گمراهى كشته مى‌شوى و صورتت را چهارپايان اهل عراق لگدكوب مى‌كنند و قومت تو را نمى‌شناسند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مرد از كسانى بود كه به نهروان رفت و در آنجا كشته شد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0" w:name="__RefHeading___Toc792489_2314609296"/>
      <w:bookmarkStart w:id="1701" w:name="_Toc645"/>
      <w:bookmarkEnd w:id="1700"/>
      <w:r>
        <w:rPr>
          <w:rtl w:val="true"/>
        </w:rPr>
        <w:t xml:space="preserve">احياى مرده توسط امام صادق </w:t>
      </w:r>
      <w:r>
        <w:rPr>
          <w:rtl w:val="true"/>
        </w:rPr>
        <w:t>(</w:t>
      </w:r>
      <w:r>
        <w:rPr>
          <w:rtl w:val="true"/>
        </w:rPr>
        <w:t>ع</w:t>
      </w:r>
      <w:r>
        <w:rPr>
          <w:rtl w:val="true"/>
        </w:rPr>
        <w:t>)</w:t>
      </w:r>
      <w:bookmarkEnd w:id="1701"/>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راشد از جدش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نزد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از او در باره مسأله‌اى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سيد حميرى شاعر مرده و حضرت براى تشيع جنازه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قبرستان رفتم، سؤال كردم و مرا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مى‌خواستم برخيزم، لباسم را گرفت و نگهداشت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علم را ترك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امام زمان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نشانه آن چيست؟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مى‌خواهى بپرس ان شاء اللَّه جواب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برادرى</w:t>
      </w:r>
      <w:bookmarkStart w:id="1702" w:name="pg19690_211306"/>
    </w:p>
    <w:p>
      <w:pPr>
        <w:pStyle w:val="BookText"/>
        <w:rPr/>
      </w:pPr>
      <w:bookmarkEnd w:id="1702"/>
      <w:r>
        <w:rPr>
          <w:rFonts w:ascii="Amiri" w:hAnsi="Amiri" w:eastAsia="Amiri" w:cs="Amiri"/>
          <w:color w:val="111111"/>
          <w:sz w:val="28"/>
          <w:sz w:val="28"/>
          <w:szCs w:val="28"/>
          <w:rtl w:val="true"/>
          <w:lang w:bidi="ar-SA"/>
        </w:rPr>
        <w:t>داشتم كه مرد و در اين قبرستان دفن كردم، به اذن خدا او را براى من زنده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اين كار نيستى ولى برادرت مؤمن بود و اسمش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نزديك قبر شد و دعا كرد و قبر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بيرون آمد 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پيروى كن و جدا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قبرش برگشت، حضرت مرا قسم داد كه اين قضيّه را به كسى نگويم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3" w:name="__RefHeading___Toc792491_2314609296"/>
      <w:bookmarkStart w:id="1704" w:name="_Toc646"/>
      <w:bookmarkEnd w:id="1703"/>
      <w:r>
        <w:rPr>
          <w:rtl w:val="true"/>
        </w:rPr>
        <w:t>لزوم حفظ اسرار</w:t>
      </w:r>
      <w:bookmarkEnd w:id="1704"/>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معضلات مانند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اصحابش سخن مى‌گفت با ما حرف زده نمى‌شود؟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هم مثل آنها مى‌باشد ولى آنها در دهانشان كليد داشتند، حديثى بياور كه به تو گفته باشم و تو آن را مكتوم داشته باشى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5" w:name="__RefHeading___Toc792493_2314609296"/>
      <w:bookmarkStart w:id="1706" w:name="_Toc647"/>
      <w:bookmarkEnd w:id="1705"/>
      <w:r>
        <w:rPr>
          <w:rtl w:val="true"/>
        </w:rPr>
        <w:t xml:space="preserve">ملاقات وصى حضرت عيسى </w:t>
      </w:r>
      <w:r>
        <w:rPr>
          <w:rtl w:val="true"/>
        </w:rPr>
        <w:t>(</w:t>
      </w:r>
      <w:r>
        <w:rPr>
          <w:rtl w:val="true"/>
        </w:rPr>
        <w:t>ع</w:t>
      </w:r>
      <w:r>
        <w:rPr>
          <w:rtl w:val="true"/>
        </w:rPr>
        <w:t xml:space="preserve">) </w:t>
      </w:r>
      <w:r>
        <w:rPr>
          <w:rtl w:val="true"/>
        </w:rPr>
        <w:t xml:space="preserve">با امير مؤمنان </w:t>
      </w:r>
      <w:r>
        <w:rPr>
          <w:rtl w:val="true"/>
        </w:rPr>
        <w:t>(</w:t>
      </w:r>
      <w:r>
        <w:rPr>
          <w:rtl w:val="true"/>
        </w:rPr>
        <w:t>ع</w:t>
      </w:r>
      <w:r>
        <w:rPr>
          <w:rtl w:val="true"/>
        </w:rPr>
        <w:t>)</w:t>
      </w:r>
      <w:bookmarkEnd w:id="170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كثير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صفّين برود وقتى كه از فرات گذشت و به كوه نزديك شد، وقت نماز عصر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دور شد و وضو گرفت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اذان فارغ شد، كوه شكافته گشت و سر سفيد با محاسن و صورتى سفيد آشكار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 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جانشين خاتم پيامبران و قاعد غرّ محجّلين و سرور 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بن حمّون الصفا؛ وصى روح القدس عيسى بن مريم، حال تو چگونه است؟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خدا تو را رحمت كند من منتظر فرود آمدن روح القدس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1707" w:name="pg19690_211307"/>
    </w:p>
    <w:p>
      <w:pPr>
        <w:pStyle w:val="BookText"/>
        <w:rPr/>
      </w:pPr>
      <w:bookmarkEnd w:id="1707"/>
      <w:r>
        <w:rPr>
          <w:rFonts w:ascii="IRNazanin" w:hAnsi="IRNazanin" w:eastAsia="IRNazanin"/>
          <w:color w:val="111111"/>
          <w:sz w:val="28"/>
          <w:sz w:val="28"/>
          <w:szCs w:val="28"/>
          <w:rtl w:val="true"/>
          <w:lang w:bidi="fa-IR"/>
        </w:rPr>
        <w:t>آنچه كه از اذيت بر تو وارد مى‌شود صبر كن تا فردا آن دوست را ملاقات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نديدم كه بهتر از شما از عهده امتحان خدا در آيد و ثوابش از شما بيشتر و مقامش از شما رفيع‌تر باشد من مى‌دانم ديروز چه چيزى به ياران تو از جانب بنى اسرائيل رسيد و آنها شايعه پراكنى كردند و آنان را با چوب به صليب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اين صورت جداشونده و فاصله‌گيرنده از تو، مى‌دانستند كه خدا چگونه براى آنها عذاب آماده كرده و بر آنان غضب نموده، كوتاه مى‌آمدند و اگر اين صورتهايى كه با تو ملايم هستند بدانند كه چقدر ثواب در پيروى تو مى‌باشد، آرزو مى‌كردند كه در راه تو با مقراض قطعه قطعه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امير المؤمنين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كوه به هم آمد و امير مؤمنان به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و مالك اشتر و هاشم بن عتبه و ابو ايّوب انصارى و قيس انصارى و عمرو بن حمق خزاعى و عبادة بن صامت در مورد آن مرد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شمعون بن حمّون الصفا جانشين حضرت عيسى بود و آنان گفتگوى آن حضرت را با او شنيدند و بينش آنان در مجاهده همراه آن حضرت زياد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صامت و ابو ايوب انصارى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فداى تو باد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يارى مى‌كنيم همچنان كه برادرت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كرديم و هر كس از مهاجر و انصار از يارى تو تخلف كردند، بدبخت و شقاوتمند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هم براى آن دو دعاى خير كرد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8" w:name="__RefHeading___Toc792495_2314609296"/>
      <w:bookmarkStart w:id="1709" w:name="_Toc648"/>
      <w:bookmarkEnd w:id="1708"/>
      <w:r>
        <w:rPr>
          <w:rtl w:val="true"/>
        </w:rPr>
        <w:t xml:space="preserve">پيش‌بينى دقيق و شگفت‌انگيز على </w:t>
      </w:r>
      <w:r>
        <w:rPr>
          <w:rtl w:val="true"/>
        </w:rPr>
        <w:t>(</w:t>
      </w:r>
      <w:r>
        <w:rPr>
          <w:rtl w:val="true"/>
        </w:rPr>
        <w:t>ع</w:t>
      </w:r>
      <w:r>
        <w:rPr>
          <w:rtl w:val="true"/>
        </w:rPr>
        <w:t>)</w:t>
      </w:r>
      <w:bookmarkEnd w:id="170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غفله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 القرى آمدم و خالد بن عرفطه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1710" w:name="pg19690_211308"/>
    </w:p>
    <w:p>
      <w:pPr>
        <w:pStyle w:val="BookText"/>
        <w:rPr/>
      </w:pPr>
      <w:bookmarkEnd w:id="1710"/>
      <w:r>
        <w:rPr>
          <w:rFonts w:ascii="IRNazanin" w:hAnsi="IRNazanin" w:eastAsia="IRNazanin"/>
          <w:color w:val="111111"/>
          <w:sz w:val="28"/>
          <w:sz w:val="28"/>
          <w:szCs w:val="28"/>
          <w:rtl w:val="true"/>
          <w:lang w:bidi="fa-IR"/>
        </w:rPr>
        <w:t>مرد دوباره سخنش را تكرار كرد،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و رويش را از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مى‌گويم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كسى كه جانم دست اوست او نمرده و نمى‌ميرد تا اينكه سپاه گمراهى را فرماندهى كند و پرچمش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جمّاز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حبيب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خودم تو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شيعه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بن جمّاز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جمّاز باشى، آن پرچم را حمل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نمرد تا اينكه با عمر سعد آمد و عمر سعد او را فرمانده طليعه لشكرش قرار داد و حبيب بن جمّاز هم پرچمدار او بود</w:t>
      </w:r>
      <w:r>
        <w:rPr>
          <w:rFonts w:eastAsia="IRNazanin" w:cs="IRNazanin"/>
          <w:color w:val="111111"/>
          <w:sz w:val="28"/>
          <w:szCs w:val="28"/>
          <w:rtl w:val="true"/>
          <w:lang w:bidi="fa-IR"/>
        </w:rPr>
        <w:t>.</w:t>
      </w:r>
    </w:p>
    <w:p>
      <w:pPr>
        <w:pStyle w:val="Heading3"/>
        <w:numPr>
          <w:ilvl w:val="2"/>
          <w:numId w:val="1"/>
        </w:numPr>
        <w:rPr/>
      </w:pPr>
      <w:bookmarkStart w:id="1711" w:name="__RefHeading___Toc792497_2314609296"/>
      <w:bookmarkStart w:id="1712" w:name="_Toc649"/>
      <w:bookmarkEnd w:id="1711"/>
      <w:r>
        <w:rPr>
          <w:rtl w:val="true"/>
        </w:rPr>
        <w:t>حكايت رسوائى عمرو بن حريث‌</w:t>
      </w:r>
      <w:bookmarkEnd w:id="1712"/>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 كه از كوفه به سوى مدائن حركت كنيم، روز يك شنبه حركت كرديم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 نفر ديگر تخلف كردند و در حيره به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 روز چهارشنبه مى‌آييم و به لشكر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سوسمار پيش آمد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گرفتند و عمرو بن حريث، سوسمار را در كفّ دستش گذاشت و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كنيد اين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همراهان او براى مسخره و استهزا با سوسمار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آمدند و روز جمعه به مدائن رسيدند و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بود و خطبه مى‌خواند، همه از در مسجد وارد شدند و با سبك شمردن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نجوا به من علم آموخت، از آن هزار در علم باز شد و از هر درى هزار در ديگر</w:t>
      </w:r>
      <w:bookmarkStart w:id="1713" w:name="pg19690_211309"/>
    </w:p>
    <w:p>
      <w:pPr>
        <w:pStyle w:val="BookText"/>
        <w:rPr/>
      </w:pPr>
      <w:bookmarkEnd w:id="1713"/>
      <w:r>
        <w:rPr>
          <w:rFonts w:ascii="Amiri" w:hAnsi="Amiri" w:eastAsia="Amiri" w:cs="Amiri"/>
          <w:color w:val="111111"/>
          <w:sz w:val="28"/>
          <w:sz w:val="28"/>
          <w:szCs w:val="28"/>
          <w:rtl w:val="true"/>
          <w:lang w:bidi="ar-SA"/>
        </w:rPr>
        <w:t>و من شنيدم كه خداوند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13"/>
      </w:r>
      <w:r>
        <w:rPr>
          <w:rFonts w:ascii="IRNazanin" w:hAnsi="IRNazanin" w:eastAsia="IRNazanin"/>
          <w:color w:val="111111"/>
          <w:sz w:val="28"/>
          <w:sz w:val="28"/>
          <w:szCs w:val="28"/>
          <w:rtl w:val="true"/>
          <w:lang w:bidi="fa-IR"/>
        </w:rPr>
        <w:t>و من به خدا قسم مى‌خورم كه هشت نفر از لشكريانم كه ادّعا مى‌كنند از ياران من هستند و هم اكنون به ما ملحق شدند، امامشان سوسمارى است كه در راه آن را گرفتند و با او بيعت كردند و اگر بخواهم نامهايشان را بگويم اين كار را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ديديم كه مانند سيلى خورده، رنگش از ترس و نفاق تغيير كرد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4" w:name="__RefHeading___Toc792499_2314609296"/>
      <w:bookmarkStart w:id="1715" w:name="_Toc650"/>
      <w:bookmarkEnd w:id="1714"/>
      <w:r>
        <w:rPr>
          <w:rtl w:val="true"/>
        </w:rPr>
        <w:t>اسلام آوردن شهربانو دختر يزدگرد</w:t>
      </w:r>
      <w:bookmarkEnd w:id="1715"/>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وقتى كه دختر يزد گرد؛ آخرين پادشاه ساسانى را در مدينه نزد عمر آوردند، دختران مدينه براى ديدن او از خانه‌ها بيرون رفتند و مجلس، با زيبائى روى او مزين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افيروزان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عجمى به من فحش مى‌دهد و قصد او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چيزى كه نمى‌فهمى خشمگين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كه مردم را براى ديدن او ندا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دختران پادشاهان را فروخت اگر چه كافر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مى‌توانى مردان مسلمان را بر آنان عرضه كنى كه هر كدام را پسنديدند با او ازدواج نمايند و مهريه‌اش را هم از مستمرى آن مرد از بيت المال حساب مى‌كنند تا جاى قيمت را بگيرد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مسلمان را بر آن دختر عرضه كرد، در اين هنگام دختر يزدگرد آمد و دستش را بر شانه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زبان فارسى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كنيزك؟</w:t>
      </w:r>
      <w:r>
        <w:rPr>
          <w:rFonts w:eastAsia="IRNazanin" w:cs="IRNazanin"/>
          <w:color w:val="111111"/>
          <w:sz w:val="28"/>
          <w:szCs w:val="28"/>
          <w:rtl w:val="true"/>
          <w:lang w:bidi="fa-IR"/>
        </w:rPr>
        <w:t>!</w:t>
      </w:r>
      <w:bookmarkStart w:id="1716" w:name="pg19690_211310"/>
    </w:p>
    <w:p>
      <w:pPr>
        <w:pStyle w:val="BookText"/>
        <w:rPr/>
      </w:pPr>
      <w:bookmarkEnd w:id="171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شاه بارخذاه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شهربانو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شهربانويه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شهربانو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محافظت كن و نيكى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بهترين اهل زمانش را بعد از تو به دنيا خواهد آورد و او مادر اوصيا و ذريّه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در نفاس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خاطر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 كه در خواب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پيش از اينكه سپاه اسلام او را بگيرد، در خواب به دست آن حضرت ايمان آورد و داستان عجيبى دارد؛ خودش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لشكر اسلام، در خواب ديدم مانند اينكه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خانه ما آمد و نشست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كرد و پدرم هم مرا به ازدواج او درآورد وقتى كه صبح شد اين قضيه در من اثر گذاشت؛ چون قبلا خواستگار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آمد و اسلام را به من عرضه نمود و من مسلمان شدم،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پيروز مى‌شوند و تو به زودى سالم به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مى‌رسى و هيچ آسيبى به تو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طورى گذشت تا اينكه به مدينه رسيدم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7" w:name="__RefHeading___Toc792501_2314609296"/>
      <w:bookmarkStart w:id="1718" w:name="_Toc651"/>
      <w:bookmarkEnd w:id="1717"/>
      <w:r>
        <w:rPr>
          <w:rtl w:val="true"/>
        </w:rPr>
        <w:t>مرگ بوزينه ده‌</w:t>
      </w:r>
      <w:bookmarkEnd w:id="1718"/>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جسر بابل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آبادى مردى بود كه كارش نحر كردن شتران بود، مرا اذيت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719" w:name="pg19690_211311"/>
    </w:p>
    <w:p>
      <w:pPr>
        <w:pStyle w:val="BookText"/>
        <w:rPr/>
      </w:pPr>
      <w:bookmarkEnd w:id="1719"/>
      <w:r>
        <w:rPr>
          <w:rFonts w:ascii="Amiri" w:hAnsi="Amiri" w:eastAsia="Amiri" w:cs="Amiri"/>
          <w:color w:val="111111"/>
          <w:sz w:val="28"/>
          <w:sz w:val="28"/>
          <w:szCs w:val="28"/>
          <w:rtl w:val="true"/>
          <w:lang w:bidi="ar-SA"/>
        </w:rPr>
        <w:t>حرفهاى قبيح به من مى‌شنواند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زبان نبطى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بوزينه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سالى حج بجا آوردم و به ملاقات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سلام كردم از حالم پرسيد؟ سپس ابتدائا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بوزينه 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همان روز و ساعت را نوشتم، وقتى كه به كوفه رسيدم، برادرم به ملاقاتم آمد از او در باره كسانى كه در آبادى ما مرده‌اند پرسيدم؟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بوزينه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فلان و ساعت فلان، يعنى همان وقتى كه مولايم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0" w:name="__RefHeading___Toc792503_2314609296"/>
      <w:bookmarkStart w:id="1721" w:name="_Toc652"/>
      <w:bookmarkEnd w:id="1720"/>
      <w:r>
        <w:rPr>
          <w:rtl w:val="true"/>
        </w:rPr>
        <w:t xml:space="preserve">پيش بينى صحيح امام سجاد </w:t>
      </w:r>
      <w:r>
        <w:rPr>
          <w:rtl w:val="true"/>
        </w:rPr>
        <w:t>(</w:t>
      </w:r>
      <w:r>
        <w:rPr>
          <w:rtl w:val="true"/>
        </w:rPr>
        <w:t>ع</w:t>
      </w:r>
      <w:r>
        <w:rPr>
          <w:rtl w:val="true"/>
        </w:rPr>
        <w:t>)</w:t>
      </w:r>
      <w:bookmarkEnd w:id="1721"/>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على 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اهل بيت پيامبر نزد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آنان را در خرابه‌اى كه ديوارهايش سست بود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اين خرابه قرار دادند تا بر سر ما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نگهبانان اين را شنيد و به زبان قبطى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بنگريد مى‌ترسند كه ديوار بر سر آنها خراب شود و اين بهتر است از آنكه فردا بيرون بياورند و يكى بعد از ديگرى گردنشان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هيچ يك از اين دو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هم شد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2" w:name="__RefHeading___Toc792505_2314609296"/>
      <w:bookmarkStart w:id="1723" w:name="_Toc653"/>
      <w:bookmarkEnd w:id="1722"/>
      <w:r>
        <w:rPr>
          <w:rtl w:val="true"/>
        </w:rPr>
        <w:t>خط رومى بر ديوار خرابه شام‌</w:t>
      </w:r>
      <w:bookmarkEnd w:id="1723"/>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فرقد روايت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شهادت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برده شدن فرزندش به شام سخن به ميان آمد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زندان</w:t>
      </w:r>
      <w:bookmarkStart w:id="1724" w:name="pg19690_211312"/>
    </w:p>
    <w:p>
      <w:pPr>
        <w:pStyle w:val="BookText"/>
        <w:rPr/>
      </w:pPr>
      <w:bookmarkEnd w:id="1724"/>
      <w:r>
        <w:rPr>
          <w:rFonts w:ascii="IRNazanin" w:hAnsi="IRNazanin" w:eastAsia="IRNazanin"/>
          <w:color w:val="111111"/>
          <w:sz w:val="28"/>
          <w:sz w:val="28"/>
          <w:szCs w:val="28"/>
          <w:rtl w:val="true"/>
          <w:lang w:bidi="fa-IR"/>
        </w:rPr>
        <w:t>برگردانده شد، همراهانش به يك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اين ديوار 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نوشته رومى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روميها به زبان خودشان با يك ديگر گفتگو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اينها چه كسى به خون مقتول از اين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پيامبرشان و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مى‌كردند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5" w:name="__RefHeading___Toc792507_2314609296"/>
      <w:bookmarkStart w:id="1726" w:name="_Toc654"/>
      <w:bookmarkEnd w:id="1725"/>
      <w:r>
        <w:rPr>
          <w:rtl w:val="true"/>
        </w:rPr>
        <w:t xml:space="preserve">پيش بينى صحيح على </w:t>
      </w:r>
      <w:r>
        <w:rPr>
          <w:rtl w:val="true"/>
        </w:rPr>
        <w:t>(</w:t>
      </w:r>
      <w:r>
        <w:rPr>
          <w:rtl w:val="true"/>
        </w:rPr>
        <w:t>ع</w:t>
      </w:r>
      <w:r>
        <w:rPr>
          <w:rtl w:val="true"/>
        </w:rPr>
        <w:t>)</w:t>
      </w:r>
      <w:bookmarkEnd w:id="1726"/>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جعفى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يارانش به پشت كوفه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كه به شما گفتم روزگارى بيش نمى‌گذرد تا اينكه اينجا رودخانه‌اى حفر مى‌شود و در آن آب جارى مى‌گردد و كشتيها به حركت در مى‌آيند چه مى‌گوييد؟ در آنچه كه گفتم مرا تصديق مى‌كنيد؟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طور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من آن رودخانه را در اينجا مى‌بينم كه در آن آب انداخته شده و كشتيها به حركت در آمدند و آب آن در مرتبه اوّل براى اهل اين آبادى شيرين است و همچنين رحمت براى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زيادى نگذشت كه نهر كوفه كنده شد كه آب آن براى كوفيان هم شيرين بود و هم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جارى بود و از آن استفاده مى‌كردند چنانچه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7" w:name="__RefHeading___Toc792509_2314609296"/>
      <w:bookmarkStart w:id="1728" w:name="_Toc655"/>
      <w:bookmarkEnd w:id="1727"/>
      <w:r>
        <w:rPr>
          <w:rtl w:val="true"/>
        </w:rPr>
        <w:t>فرجام شوم خوارج نهروان‌</w:t>
      </w:r>
      <w:bookmarkEnd w:id="172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زهير ازدى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خوارج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آن حضرت براى جنگ به سوى آنان رفت، ما با او روانه شديم و به لشكرگاه آنان رسيديم و ديدم كه گروه گروه مانند كندوى زنبور صداى قرائت قرآن</w:t>
      </w:r>
    </w:p>
    <w:p>
      <w:pPr>
        <w:pStyle w:val="BookText"/>
        <w:rPr/>
      </w:pPr>
      <w:r>
        <w:rPr>
          <w:rFonts w:ascii="IRNazanin" w:hAnsi="IRNazanin" w:eastAsia="IRNazanin"/>
          <w:color w:val="111111"/>
          <w:sz w:val="28"/>
          <w:sz w:val="28"/>
          <w:szCs w:val="28"/>
          <w:rtl w:val="true"/>
          <w:lang w:bidi="fa-IR"/>
        </w:rPr>
        <w:t>به گوش مى‌رسد و ميان آنان كسانى بودند كه لباس كلاهدار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بودند و زانوانشان مانند زانوى شتر پينه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حالت را از آنان ديدم شكّ بر من عارض شد، به گوشه‌اى رفتم و از اسبم پياده شدم و نيزه‌ام را به زمين زدم و زره‌ام را گذاشتم و لباس جنگى را در آوردم و برخاستم و نماز خواندم و دعا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رضايت تو در جنگ با اين مردم است، پس به من نشان بده كه اين حق است و اگر غضب تو در آن است مرا از آن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استر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 و ايستاد و نماز خواند، مردى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رودخانه گذشتند، بعد شخصى ديگر كه اسبش را تند مى‌راند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نگذشتند و نمى‌گذرند و كنار آن كشته مى‌شوند، اين پيمانى است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تپه را مى‌بينى؟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است كه كنار آن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را به سوى آنان مى‌فرستيم تا آنان را به كتاب خدا و سنّت پيامبرش بخواند ولى او را تيرباران مى‌كنند و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لشكرگاه آنان رفتيم، برنخاسته و كوچ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لشكر را منظم كرد و جلو صف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قرآن را مى‌گيرد تا به سوى اين قوم برود و آنان را به كتاب خدا و سنّت پيامبر فرا خواند، ولى او كشته مى‌شود و جايش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جوان از قبيله بنى عامر بن صعصعه پاسخ آن حضرت را داد، وقتى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سنّ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برگرد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حضرت سخن خويش را تكرار كرد و باز همان جوان پاسخ حضرت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امّا بدان كه كشته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قرآن را نزد آنان برد تا اينكه سخنش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آنچه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خواند اما او را تير باران كردند و آنقدر تير زدند كه وقتى برگشت مانند</w:t>
      </w:r>
      <w:bookmarkStart w:id="1729" w:name="pg19690_211314"/>
    </w:p>
    <w:p>
      <w:pPr>
        <w:pStyle w:val="BookText"/>
        <w:rPr/>
      </w:pPr>
      <w:bookmarkEnd w:id="1729"/>
      <w:r>
        <w:rPr>
          <w:rFonts w:ascii="IRNazanin" w:hAnsi="IRNazanin" w:eastAsia="IRNazanin"/>
          <w:color w:val="111111"/>
          <w:sz w:val="28"/>
          <w:sz w:val="28"/>
          <w:szCs w:val="28"/>
          <w:rtl w:val="true"/>
          <w:lang w:bidi="fa-IR"/>
        </w:rPr>
        <w:t>خار پشت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حمله ببريد و حمله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برطرف شد و با دست خود هشت نفر را كشتم، وقتى كه حروريّه كشته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كشتگان آنان دنبال مردى كه پستانش مانند پستان زن است بگرديد و او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گشتند اما او را پيدا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خودش برخاست و دستور داد كشته‌ها را برگردانند كه در اين هنگام، مرد حبشى را كه يكى از پستانهايش مانند پستان زن بود،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موهايش مانند موى سنّور بود كه حضرت تكبير گفت، مردم نيز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تكلم نمى‌كرديد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مرا به كسى نمى‌گفتيد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مى‌گفتم آنچه را كه خداوند به زبان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كرده است براى كسانى كه اين قوم را به قتل برساند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0" w:name="__RefHeading___Toc792511_2314609296"/>
      <w:bookmarkStart w:id="1731" w:name="_Toc656"/>
      <w:bookmarkEnd w:id="1730"/>
      <w:r>
        <w:rPr>
          <w:rtl w:val="true"/>
        </w:rPr>
        <w:t xml:space="preserve">حكايت شگفت انگيز على </w:t>
      </w:r>
      <w:r>
        <w:rPr>
          <w:rtl w:val="true"/>
        </w:rPr>
        <w:t>(</w:t>
      </w:r>
      <w:r>
        <w:rPr>
          <w:rtl w:val="true"/>
        </w:rPr>
        <w:t>ع</w:t>
      </w:r>
      <w:r>
        <w:rPr>
          <w:rtl w:val="true"/>
        </w:rPr>
        <w:t xml:space="preserve">) </w:t>
      </w:r>
      <w:r>
        <w:rPr>
          <w:rtl w:val="true"/>
        </w:rPr>
        <w:t>با مرد قصّاب‌</w:t>
      </w:r>
      <w:bookmarkEnd w:id="1731"/>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قصابى گوشتى را به كنيزى فروخت و به او ظلم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گريست و از دكان او خارج شد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از قصّاب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به دكان قصّاب رفت و به او گفت كه در باره كنيز انصاف كند و او را موعظه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بايد ضعيف مانند قوى باشد پس به كنيز ظلم نكن، ولى قصّاب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نمى‌شناخت، از اين رو دستش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دكّان خارج شد 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قصّاب گفتند اين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قصّاب اين را شنيد، دست خود را قطع كرد و آن را نزد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دعا كرد و دست او خوب شد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bookmarkStart w:id="1732" w:name="pg19690_211315"/>
    </w:p>
    <w:p>
      <w:pPr>
        <w:pStyle w:val="Heading3"/>
        <w:numPr>
          <w:ilvl w:val="2"/>
          <w:numId w:val="1"/>
        </w:numPr>
        <w:rPr/>
      </w:pPr>
      <w:bookmarkStart w:id="1733" w:name="__RefHeading___Toc792513_2314609296"/>
      <w:bookmarkStart w:id="1734" w:name="_Toc657"/>
      <w:bookmarkEnd w:id="1732"/>
      <w:bookmarkEnd w:id="1733"/>
      <w:r>
        <w:rPr>
          <w:rtl w:val="true"/>
        </w:rPr>
        <w:t xml:space="preserve">سخن گفتن امام صادق </w:t>
      </w:r>
      <w:r>
        <w:rPr>
          <w:rtl w:val="true"/>
        </w:rPr>
        <w:t>(</w:t>
      </w:r>
      <w:r>
        <w:rPr>
          <w:rtl w:val="true"/>
        </w:rPr>
        <w:t>ع</w:t>
      </w:r>
      <w:r>
        <w:rPr>
          <w:rtl w:val="true"/>
        </w:rPr>
        <w:t xml:space="preserve">) </w:t>
      </w:r>
      <w:r>
        <w:rPr>
          <w:rtl w:val="true"/>
        </w:rPr>
        <w:t>به زبان تركى‌</w:t>
      </w:r>
      <w:bookmarkEnd w:id="1734"/>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فرقد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غلام عجمى نامه‌اى آورد و مى‌خواست عربى سخن بگويد اما نمى‌توانست و هذيان مى‌گفت به حدى كه گمان كردم امام او را طرد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نمى‌توانى به زبان عربى سخن بگويى پس به هر زبانى غير از عربى كه خوب مسلط هستى با آن زبان سخن بگو؛ چون كه من به هر زبانى كه سخن بگويى آن را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تركى سخن گفت و حضرت به همان زبان پاسخ او را داد و غلام با شگفتى رفت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5" w:name="__RefHeading___Toc792515_2314609296"/>
      <w:bookmarkStart w:id="1736" w:name="_Toc658"/>
      <w:bookmarkEnd w:id="1735"/>
      <w:r>
        <w:rPr>
          <w:rtl w:val="true"/>
        </w:rPr>
        <w:t>ايام روزه‌هاى مستحب‌</w:t>
      </w:r>
      <w:bookmarkEnd w:id="1736"/>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 اللَّه علوى عريضى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عموهايم در چهار روزى كه طول سال مستحب است روزه گرفته شود اختلاف كردند براى روشن گشتن مسأله سوار شدند و نزد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آمديد تا از روزهايى كه مستحب است در طول سال روزه گرفته شود بپرسيد؟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همين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ماه ربيع الاوّل كه روز ولادت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 بيست و هفتم رجب كه روز بعثت پيامبر است و روز بيست و پنجم ذى قعده روزى است كه زمين از زير كعبه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هجدهم ذيحجه كه روز غدير است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7" w:name="__RefHeading___Toc792517_2314609296"/>
      <w:bookmarkStart w:id="1738" w:name="_Toc659"/>
      <w:bookmarkEnd w:id="1737"/>
      <w:r>
        <w:rPr>
          <w:rtl w:val="true"/>
        </w:rPr>
        <w:t xml:space="preserve">حكايت مسمع بن عبد الملك با امام صادق </w:t>
      </w:r>
      <w:r>
        <w:rPr>
          <w:rtl w:val="true"/>
        </w:rPr>
        <w:t>(</w:t>
      </w:r>
      <w:r>
        <w:rPr>
          <w:rtl w:val="true"/>
        </w:rPr>
        <w:t>ع</w:t>
      </w:r>
      <w:r>
        <w:rPr>
          <w:rtl w:val="true"/>
        </w:rPr>
        <w:t>)</w:t>
      </w:r>
      <w:bookmarkEnd w:id="173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سيّار مسمع بن عبد الملك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bookmarkStart w:id="1739" w:name="pg19690_211316"/>
    </w:p>
    <w:p>
      <w:pPr>
        <w:pStyle w:val="BookText"/>
        <w:rPr/>
      </w:pPr>
      <w:bookmarkEnd w:id="1739"/>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دو نفر از اهل كوفه را به نيكى ياد كرد و آن دو، حضرت را دوست مى‌داشتند و من به آنان گفتم كه حضرت از آنان به نيكى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تصديق كردم و اطاعت مى‌نمايم و شكر خدا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دستش را به گريبان خويش برد و آن را پاره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نمى‌شوم مگر اينكه از خودش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خانه حضرت شتافت و من هم دنبالش رفتم و به در خانه رسيديم و اذن ورود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دادند و 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چشم حضرت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يك از شما مى‌خواهيد براى شما صحيفه آسمانى بيايد، آنچه كه مسمع گفته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مى‌خواستم شكّم برطرف شود و گمان نمى‌كردم بدون اينكه بشنود، اين گونه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كوفيان نزد آن حضرت بود و به من متوجه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نبطى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نزد امام خارج شديم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0" w:name="__RefHeading___Toc792519_2314609296"/>
      <w:bookmarkStart w:id="1741" w:name="_Toc660"/>
      <w:bookmarkEnd w:id="1740"/>
      <w:r>
        <w:rPr>
          <w:rtl w:val="true"/>
        </w:rPr>
        <w:t xml:space="preserve">احاديث ائمه </w:t>
      </w:r>
      <w:r>
        <w:rPr>
          <w:rtl w:val="true"/>
        </w:rPr>
        <w:t>(</w:t>
      </w:r>
      <w:r>
        <w:rPr>
          <w:rtl w:val="true"/>
        </w:rPr>
        <w:t>ع</w:t>
      </w:r>
      <w:r>
        <w:rPr>
          <w:rtl w:val="true"/>
        </w:rPr>
        <w:t xml:space="preserve">) </w:t>
      </w:r>
      <w:r>
        <w:rPr>
          <w:rtl w:val="true"/>
        </w:rPr>
        <w:t>به عنوان سوغات براى شيعيان‌</w:t>
      </w:r>
      <w:bookmarkEnd w:id="1741"/>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بصير به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كه حضرت چيزى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اين همان چيزى است كه مى‌توانم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سوغات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شيعيان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را تا به حال اصلا نشنيده بودم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امام به رخسارم نگاهى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حرفى مى‌زنم كه هفتاد صورت داشته باشد، اين طور بگويم يا آن طور بگويم</w:t>
      </w:r>
      <w:r>
        <w:rPr>
          <w:rFonts w:eastAsia="IRNazanin" w:cs="IRNazanin"/>
          <w:color w:val="111111"/>
          <w:sz w:val="28"/>
          <w:szCs w:val="28"/>
          <w:rtl w:val="true"/>
          <w:lang w:bidi="fa-IR"/>
        </w:rPr>
        <w:t>.</w:t>
      </w:r>
      <w:bookmarkStart w:id="1742" w:name="pg19690_211317"/>
    </w:p>
    <w:p>
      <w:pPr>
        <w:pStyle w:val="Heading3"/>
        <w:numPr>
          <w:ilvl w:val="2"/>
          <w:numId w:val="1"/>
        </w:numPr>
        <w:rPr/>
      </w:pPr>
      <w:bookmarkStart w:id="1743" w:name="__RefHeading___Toc792521_2314609296"/>
      <w:bookmarkStart w:id="1744" w:name="_Toc661"/>
      <w:bookmarkEnd w:id="1742"/>
      <w:bookmarkEnd w:id="1743"/>
      <w:r>
        <w:rPr>
          <w:rtl w:val="true"/>
        </w:rPr>
        <w:t xml:space="preserve">على </w:t>
      </w:r>
      <w:r>
        <w:rPr>
          <w:rtl w:val="true"/>
        </w:rPr>
        <w:t>(</w:t>
      </w:r>
      <w:r>
        <w:rPr>
          <w:rtl w:val="true"/>
        </w:rPr>
        <w:t>ع</w:t>
      </w:r>
      <w:r>
        <w:rPr>
          <w:rtl w:val="true"/>
        </w:rPr>
        <w:t xml:space="preserve">) </w:t>
      </w:r>
      <w:r>
        <w:rPr>
          <w:rtl w:val="true"/>
        </w:rPr>
        <w:t xml:space="preserve">وارث شمشير و صحيفه پيامبر </w:t>
      </w:r>
      <w:r>
        <w:rPr>
          <w:rtl w:val="true"/>
        </w:rPr>
        <w:t>(</w:t>
      </w:r>
      <w:r>
        <w:rPr>
          <w:rtl w:val="true"/>
        </w:rPr>
        <w:t>ص</w:t>
      </w:r>
      <w:r>
        <w:rPr>
          <w:rtl w:val="true"/>
        </w:rPr>
        <w:t>)</w:t>
      </w:r>
      <w:bookmarkEnd w:id="1744"/>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اراكه روايت مى‌كند كه در خانه‌اى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در مورد به ارث بردن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 و يكى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هم بود، صحيفه هم در حمايل شمشير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گفتگو بوديم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ابتدائا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مى‌خواستم تا يك سال از سخن شما مى‌گذشت و من چيزى در باره آنچه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بردم حرفى نمى‌زدم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صحيفه‌هاى زيادى است و در ميان آنها صحيفه‌اى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عرب بهتر از آن نيست و در آن قبائل پست از عربها تمييز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در دين خداوند نصيبى نيست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5" w:name="__RefHeading___Toc792523_2314609296"/>
      <w:bookmarkStart w:id="1746" w:name="_Toc662"/>
      <w:bookmarkEnd w:id="1745"/>
      <w:r>
        <w:rPr>
          <w:rtl w:val="true"/>
        </w:rPr>
        <w:t xml:space="preserve">قبولى اعمال از شيعيان اهل بيت </w:t>
      </w:r>
      <w:r>
        <w:rPr>
          <w:rtl w:val="true"/>
        </w:rPr>
        <w:t>(</w:t>
      </w:r>
      <w:r>
        <w:rPr>
          <w:rtl w:val="true"/>
        </w:rPr>
        <w:t>ع</w:t>
      </w:r>
      <w:r>
        <w:rPr>
          <w:rtl w:val="true"/>
        </w:rPr>
        <w:t>)</w:t>
      </w:r>
      <w:bookmarkEnd w:id="1746"/>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صيقل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 آوردم و از مدينه گذشتم و به زيارت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بر او سلام كردم و متوجه شدم ديدم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تا اينكه خسته شدم، گفتم تا او در سجده است من هم تسبيح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سيصد و شصت و چند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و بحمده، استغفر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حضرت سر برداشت و برخاست و من هم به دنبالش رفتم و با خود گفتم اگر اذن دهد به خدمتش مى‌رسم و مى‌گويم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گونه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چكار كنيم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به در خانه 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كم عبادت بكنيد يا</w:t>
      </w:r>
      <w:bookmarkStart w:id="1747" w:name="pg19690_211318"/>
    </w:p>
    <w:p>
      <w:pPr>
        <w:pStyle w:val="BookText"/>
        <w:rPr/>
      </w:pPr>
      <w:bookmarkEnd w:id="1747"/>
      <w:r>
        <w:rPr>
          <w:rFonts w:ascii="IRNazanin" w:hAnsi="IRNazanin" w:eastAsia="IRNazanin"/>
          <w:color w:val="111111"/>
          <w:sz w:val="28"/>
          <w:sz w:val="28"/>
          <w:szCs w:val="28"/>
          <w:rtl w:val="true"/>
          <w:lang w:bidi="fa-IR"/>
        </w:rPr>
        <w:t>زياد،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شما پذيرفته نمى‌شود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8" w:name="__RefHeading___Toc792525_2314609296"/>
      <w:bookmarkStart w:id="1749" w:name="_Toc663"/>
      <w:bookmarkEnd w:id="1748"/>
      <w:r>
        <w:rPr>
          <w:rtl w:val="true"/>
        </w:rPr>
        <w:t xml:space="preserve">مكافات دروغ بستن به امام صادق </w:t>
      </w:r>
      <w:r>
        <w:rPr>
          <w:rtl w:val="true"/>
        </w:rPr>
        <w:t>(</w:t>
      </w:r>
      <w:r>
        <w:rPr>
          <w:rtl w:val="true"/>
        </w:rPr>
        <w:t>ع</w:t>
      </w:r>
      <w:r>
        <w:rPr>
          <w:rtl w:val="true"/>
        </w:rPr>
        <w:t>)</w:t>
      </w:r>
      <w:bookmarkEnd w:id="1749"/>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نزد منصور رفته و از تو سخن چينى كرده و گفته است شما از مردم بيعت مى‌گيريد تا اينكه بر عليه او قيام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چون اگر خدا بخواهد فضيلتى را كه كتمان شده يا انكار شده آشكار نمايد، حسود و ستمگرى را بر مى‌انگيزد تا آن را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بنشين تا مأمور منصور بيايد و با هم به آنجا برويم تا قدرت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مؤمن برگردانده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كمى فرستاده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 مؤمنان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منصور داخل شد كه آكنده از خشم و غضب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هستى كه از مسلمانان براى خودت بيعت مى‌گيرى تا اجتماع آنها را به هم بزنى و در هلاكت آنها سعى مى‌كنى و ميانشان فساد جارى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يك از اين كارها را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فلانى است كه مى‌گويد تو اين گونه كردى و او يكى از كسانى است كه او را به بيعت خودت دعوت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مى‌دهم، اگر قسم خورد براى من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دروغ قسم بخورد به هلاكت دچار مى‌شود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به حاجبش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براى آنچه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خداى كه جز او</w:t>
      </w:r>
    </w:p>
    <w:p>
      <w:pPr>
        <w:pStyle w:val="BookText"/>
        <w:rPr/>
      </w:pPr>
      <w:r>
        <w:rPr>
          <w:rFonts w:ascii="IRNazanin" w:hAnsi="IRNazanin" w:eastAsia="IRNazanin"/>
          <w:color w:val="111111"/>
          <w:sz w:val="28"/>
          <w:sz w:val="28"/>
          <w:szCs w:val="28"/>
          <w:rtl w:val="true"/>
          <w:lang w:bidi="fa-IR"/>
        </w:rPr>
        <w:t>خدائى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او را قسم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او را سوگند مده؛ چون از پدرم شنيدم كه از جدّم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دروغ قسم بخورد و خدا را در قسمش بزرگ بدارد و او را به صفات حسنى توصيف كند، اين بر گناه دروغ و سوگندش غالب مى‌شود و بلا را از او به تأخير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او را به آن قسمى كه پدرم از جدّم نقل كرده سوگند بدهم كه از رسول خدا نقل شده است كه هر كس به آن قسم خورد به هلاكت دچار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بده او را 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دروغگو باشم از حول و قوّه خدا تبرّى جسته و به حول قوّه خودم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مى‌گويد او را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تمام نشده بود كه آن شخص افتاد و مرد، او را برداشتند، بردند و خشم و غضب منصور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نيازهاى امام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برآورده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نيازهايم را به خدا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مى‌خواهم زود نزد خانواده‌ام بروم؛ چون دلهاى آنان به من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خودت مى‌دانى هر جور مى‌خواهى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 احترام و تكريم از نزد او خارج شد و منصور از آن حضرت و كارهايش حيران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مردى ناگهان فوت نموده، و از اين چيزها زياد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آن شخص مرده مى‌رفتند و نگاه مى‌كردند، وقتى توى تابوت گذاشتند مردم در او دقت مى‌كردند و بعضيها مذمّت مى‌كردند و بعضيها حسد مى‌بردند كه ناگهان در تابوت نشست و رويش را باز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شما خدايم را ملاقات كردم، عذاب، سختى، و غضب شديد مرا گرفت به خاطر آن رفتارى كه من با جعفر بن محمّد صادق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بترسيد و در مورد او هلاك نشويد آنچنان كه من شدم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كفنش را به رويش كشيد و به مرگ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ديگر هيچ</w:t>
      </w:r>
      <w:bookmarkStart w:id="1750" w:name="pg19690_211320"/>
    </w:p>
    <w:p>
      <w:pPr>
        <w:pStyle w:val="BookText"/>
        <w:rPr/>
      </w:pPr>
      <w:bookmarkEnd w:id="1750"/>
      <w:r>
        <w:rPr>
          <w:rFonts w:ascii="IRNazanin" w:hAnsi="IRNazanin" w:eastAsia="IRNazanin"/>
          <w:color w:val="111111"/>
          <w:sz w:val="28"/>
          <w:sz w:val="28"/>
          <w:szCs w:val="28"/>
          <w:rtl w:val="true"/>
          <w:lang w:bidi="fa-IR"/>
        </w:rPr>
        <w:t>حركتى ندارد و مرده است، او را دفن نمودند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شگفتى فرو ماندند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1" w:name="__RefHeading___Toc792527_2314609296"/>
      <w:bookmarkStart w:id="1752" w:name="_Toc664"/>
      <w:bookmarkEnd w:id="1751"/>
      <w:r>
        <w:rPr>
          <w:rtl w:val="true"/>
        </w:rPr>
        <w:t xml:space="preserve">پيشگوئى عجيب امام صادق </w:t>
      </w:r>
      <w:r>
        <w:rPr>
          <w:rtl w:val="true"/>
        </w:rPr>
        <w:t>(</w:t>
      </w:r>
      <w:r>
        <w:rPr>
          <w:rtl w:val="true"/>
        </w:rPr>
        <w:t>ع</w:t>
      </w:r>
      <w:r>
        <w:rPr>
          <w:rtl w:val="true"/>
        </w:rPr>
        <w:t>)</w:t>
      </w:r>
      <w:bookmarkEnd w:id="1752"/>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بنى هاشم از جمله ابراهيم بن محمّد؛ نواده عباس عموى پيامبر و ابو جعفر منصور و عبد اللَّه بن حسن و فرزندانش محمّد و ابراهيم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جمع شدند و خواستند با يك نفر از ميان خود بيعت كنند، از اين رو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من و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جمع شده‌ايد؟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با محمّد بن عبد اللَّه كه مهدى است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نكنيد؛ چون شدنى نيست و او مهدى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تو نسبت به پسرم تو را وادار كرده است كه اين گونه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مرا وادار نكرده است بلكه خلافت از آن اين برادران و فرزندانش هست نه شما و با دست خود بر شانه ابو العباس زد، سپس به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مال تو و فرزندان تو نيست، بلكه از آن بنى عباس است و پسران تو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رداى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نرفتم تا اينكه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مردم پراكنده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خلافت از آن او خواهد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راست گفتم</w:t>
      </w:r>
      <w:r>
        <w:rPr>
          <w:rFonts w:eastAsia="IRNazanin" w:cs="IRNazanin"/>
          <w:color w:val="111111"/>
          <w:sz w:val="28"/>
          <w:szCs w:val="28"/>
          <w:rtl w:val="true"/>
          <w:lang w:bidi="fa-IR"/>
        </w:rPr>
        <w:t>.</w:t>
      </w:r>
      <w:bookmarkStart w:id="1753" w:name="pg19690_211321"/>
    </w:p>
    <w:p>
      <w:pPr>
        <w:pStyle w:val="Heading3"/>
        <w:numPr>
          <w:ilvl w:val="2"/>
          <w:numId w:val="1"/>
        </w:numPr>
        <w:rPr/>
      </w:pPr>
      <w:bookmarkStart w:id="1754" w:name="__RefHeading___Toc792529_2314609296"/>
      <w:bookmarkStart w:id="1755" w:name="_Toc665"/>
      <w:bookmarkEnd w:id="1753"/>
      <w:bookmarkEnd w:id="1754"/>
      <w:r>
        <w:rPr>
          <w:rtl w:val="true"/>
        </w:rPr>
        <w:t xml:space="preserve">سوء قصد به جان امام رضا </w:t>
      </w:r>
      <w:r>
        <w:rPr>
          <w:rtl w:val="true"/>
        </w:rPr>
        <w:t>(</w:t>
      </w:r>
      <w:r>
        <w:rPr>
          <w:rtl w:val="true"/>
        </w:rPr>
        <w:t>ع</w:t>
      </w:r>
      <w:r>
        <w:rPr>
          <w:rtl w:val="true"/>
        </w:rPr>
        <w:t>)</w:t>
      </w:r>
      <w:bookmarkEnd w:id="175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زيد خوارزمى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مأمون،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وليعهد خود نمود، در خدمت آن حضرت بودم كه مردى از خوارج آمد و در آستين خود چاقوى بزرگ مسمومى داشت و به دوستانش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اين مرد كه گمان مى‌كند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اين طاغوت، همكارى كرده مى‌روم و از دليلش مى‌پرسم، اگر دليلى داشت كه صحيح و اگر دليلى نداشت مردم را از او راحت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نزد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اذن خواست و اذن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سؤالهاى تو پاسخ مى‌دهم و يك شرط كوچكى دارم كه بايد به آن وفا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چيست؟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مى‌دهم كه تو را قانع كند و راضى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در آستين دارى مى‌شكنى و دور مى‌اندازى؟ مرد خارجى متحيّر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چاقو را بيرون آورد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چرا با اين طاغوت همكارى كردى در حالى كه آنها نزد شما كافر هستند و تو فرزند پيامبر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وادار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نظر شما اينها كافرتر هستند يا عزيز مصر و اهل مملكتش؟ مگر اينها در حالى نيستند كه گمان مى‌شود موحّدند در حالى كه آنها موحد نبودند و خدا را نمى‌شناختند؟ و يوسف فرزند يعقوب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فرزند پيامبر بود، فرزند پيامبر از عزيز مصر كه كافر بود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فراعنه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شخصى از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بر اين كار مجبور شدم و مرا وادار كردند كه آن را قبول نمايم، پس ايراد گرفتى و بر من غضبناك‌شده‌اى؟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عتابى بر تو نيست و گواهى مى‌دهم كه تو فرزند پيامبر خدا</w:t>
      </w:r>
      <w:bookmarkStart w:id="1756" w:name="pg19690_211322"/>
    </w:p>
    <w:p>
      <w:pPr>
        <w:pStyle w:val="BookText"/>
        <w:rPr/>
      </w:pPr>
      <w:bookmarkEnd w:id="17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 هستى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7" w:name="__RefHeading___Toc792531_2314609296"/>
      <w:bookmarkStart w:id="1758" w:name="_Toc666"/>
      <w:bookmarkEnd w:id="1757"/>
      <w:r>
        <w:rPr>
          <w:rtl w:val="true"/>
        </w:rPr>
        <w:t xml:space="preserve">پيوستن به مذهب امام رضا </w:t>
      </w:r>
      <w:r>
        <w:rPr>
          <w:rtl w:val="true"/>
        </w:rPr>
        <w:t>(</w:t>
      </w:r>
      <w:r>
        <w:rPr>
          <w:rtl w:val="true"/>
        </w:rPr>
        <w:t>ع</w:t>
      </w:r>
      <w:r>
        <w:rPr>
          <w:rtl w:val="true"/>
        </w:rPr>
        <w:t>)</w:t>
      </w:r>
      <w:bookmarkEnd w:id="1758"/>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وشاء روايت شده است كه قبل از اينكه به امامت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پيدا كنم، چند مسأله نوشتم و خواستم با آنها،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آزمايش نمايم، از اين رو نامه را در آستين خود گذاشتم و به سوى منزل او رفتم و در اين فكر بودم كه اذن دخول بگيرم كه غلامى از خانه بيرون آمد و ندا داد كداميك از شما حسن بن على وشاء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اين نامه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گرفتم و ديدم جواب تمام مسائل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مذهب واقفى را ترك كردم و به امامت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پيدا نمودم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9" w:name="__RefHeading___Toc792533_2314609296"/>
      <w:bookmarkStart w:id="1760" w:name="_Toc667"/>
      <w:bookmarkEnd w:id="1759"/>
      <w:r>
        <w:rPr>
          <w:rtl w:val="true"/>
        </w:rPr>
        <w:t>اعطاى درهم و لباس قبل از درخواست‌</w:t>
      </w:r>
      <w:bookmarkEnd w:id="1760"/>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صلت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خدمت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با خود گفتم از آن حضرت تعدادى از درهمهايى كه به اسم ايشان زده شده است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خدمت امام رسيدم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از اين درهمهايى كه اسم من روى آنهاست مى‌خواهد، سى درهم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دراهم را آورد و من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لباسهاى خود نيز به من مى‌پوشانيد، اين بار هم به سوى غلام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لباسهايم را نشويند و همان گونه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يك پيراهن و شلوار و نعلينى نزد من آورد</w:t>
      </w:r>
      <w:r>
        <w:rPr>
          <w:rFonts w:eastAsia="IRNazanin" w:cs="IRNazanin"/>
          <w:color w:val="111111"/>
          <w:sz w:val="28"/>
          <w:szCs w:val="28"/>
          <w:rtl w:val="true"/>
          <w:lang w:bidi="fa-IR"/>
        </w:rPr>
        <w:t>.</w:t>
      </w:r>
    </w:p>
    <w:p>
      <w:pPr>
        <w:pStyle w:val="Heading3"/>
        <w:numPr>
          <w:ilvl w:val="2"/>
          <w:numId w:val="1"/>
        </w:numPr>
        <w:rPr/>
      </w:pPr>
      <w:bookmarkStart w:id="1761" w:name="__RefHeading___Toc792535_2314609296"/>
      <w:bookmarkStart w:id="1762" w:name="_Toc668"/>
      <w:bookmarkEnd w:id="1761"/>
      <w:r>
        <w:rPr>
          <w:rtl w:val="true"/>
        </w:rPr>
        <w:t xml:space="preserve">دراهم پر بركت امام رضا </w:t>
      </w:r>
      <w:r>
        <w:rPr>
          <w:rtl w:val="true"/>
        </w:rPr>
        <w:t>(</w:t>
      </w:r>
      <w:r>
        <w:rPr>
          <w:rtl w:val="true"/>
        </w:rPr>
        <w:t>ع</w:t>
      </w:r>
      <w:r>
        <w:rPr>
          <w:rtl w:val="true"/>
        </w:rPr>
        <w:t>)</w:t>
      </w:r>
      <w:bookmarkEnd w:id="176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قصيده‌اى خواند،</w:t>
      </w:r>
      <w:bookmarkStart w:id="1763" w:name="pg19690_211323"/>
    </w:p>
    <w:p>
      <w:pPr>
        <w:pStyle w:val="BookText"/>
        <w:rPr/>
      </w:pPr>
      <w:bookmarkEnd w:id="1763"/>
      <w:r>
        <w:rPr>
          <w:rFonts w:ascii="IRNazanin" w:hAnsi="IRNazanin" w:eastAsia="IRNazanin"/>
          <w:color w:val="111111"/>
          <w:sz w:val="28"/>
          <w:sz w:val="28"/>
          <w:szCs w:val="28"/>
          <w:rtl w:val="true"/>
          <w:lang w:bidi="fa-IR"/>
        </w:rPr>
        <w:t xml:space="preserve">حضرت تعدادى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فرستاد، ولى دعبل آنها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چون به آن نياز پيدا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خانه خويش برگشتم تمام اموالم سرقت شد، از اين رو مردم مى‌آمدند و براى تبرّك يك درهم كه نام امام روى آن بود مى‌گرفتند و در مقابل چند دينار به من مى‌دادند، پس من غنى شدم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4" w:name="__RefHeading___Toc792537_2314609296"/>
      <w:bookmarkStart w:id="1765" w:name="_Toc669"/>
      <w:bookmarkEnd w:id="1764"/>
      <w:r>
        <w:rPr>
          <w:rtl w:val="true"/>
        </w:rPr>
        <w:t>راهنمائى به سوى امام بر حق‌</w:t>
      </w:r>
      <w:bookmarkEnd w:id="1765"/>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كثير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نزديكان ما وارد مدينه شد و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روبرو شد و وى را به سوى محمّد بن عبد اللَّه راهنمائى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محمّد رفت و از او به مدت كوتاهى سؤالاتى نمود ولى نزد او چيزى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جوانى از فرزندان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از امام مى‌پرسى؟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كنى پس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جوان خواست كه او را به سوى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راهنمائى كند و او هم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شهر ما وارد شدى و در باره امام پرسيدى و با جوانى از فرزندان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كردى و او محمّد بن عبد اللَّه را به تو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محمّد سؤالاتى كردى و بيرون آمدى، اگر بخواهى مى‌گويم كه از او چه پرسيدى و او چگونه به تو پاسخ داد، بعد از آن با جوانى از فرزندان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شدى و 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w:t>
      </w:r>
      <w:bookmarkStart w:id="1766" w:name="pg19690_211324"/>
    </w:p>
    <w:p>
      <w:pPr>
        <w:pStyle w:val="BookText"/>
        <w:rPr/>
      </w:pPr>
      <w:bookmarkEnd w:id="1766"/>
      <w:r>
        <w:rPr>
          <w:rFonts w:ascii="Amiri" w:hAnsi="Amiri" w:eastAsia="Amiri" w:cs="Amiri"/>
          <w:color w:val="111111"/>
          <w:sz w:val="28"/>
          <w:sz w:val="28"/>
          <w:szCs w:val="28"/>
          <w:rtl w:val="true"/>
          <w:lang w:bidi="ar-SA"/>
        </w:rPr>
        <w:t>جعفر بن محمّد عليهما السّلام را ملاقات كنى،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همه اينها را كه ذكر نمودى و توصيف كردى واقع شده است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7" w:name="__RefHeading___Toc792539_2314609296"/>
      <w:bookmarkStart w:id="1768" w:name="_Toc670"/>
      <w:bookmarkEnd w:id="1767"/>
      <w:r>
        <w:rPr>
          <w:rtl w:val="true"/>
        </w:rPr>
        <w:t xml:space="preserve">آگاه بودن ائمه </w:t>
      </w:r>
      <w:r>
        <w:rPr>
          <w:rtl w:val="true"/>
        </w:rPr>
        <w:t>(</w:t>
      </w:r>
      <w:r>
        <w:rPr>
          <w:rtl w:val="true"/>
        </w:rPr>
        <w:t>ع</w:t>
      </w:r>
      <w:r>
        <w:rPr>
          <w:rtl w:val="true"/>
        </w:rPr>
        <w:t xml:space="preserve">) </w:t>
      </w:r>
      <w:r>
        <w:rPr>
          <w:rtl w:val="true"/>
        </w:rPr>
        <w:t>از زمان شهادت خويش‌</w:t>
      </w:r>
      <w:bookmarkEnd w:id="1768"/>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روايت مى‌كند كه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سختى مريض شد تا اينكه بر او ترسيدم و يكى از يارانش بر بالينش آمد و گريست، حضرت به او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مرض نمى‌ميرم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خوب شد و سالها عمر كرد، ولى زمانى كه ظاهرا سالم بود و هيچ ترسى از ناحيه او نمى‌رفت،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فلان روز خواهم مرد و در همان روز هم وفات يافت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9" w:name="__RefHeading___Toc792541_2314609296"/>
      <w:bookmarkStart w:id="1770" w:name="_Toc671"/>
      <w:bookmarkEnd w:id="1769"/>
      <w:r>
        <w:rPr>
          <w:rtl w:val="true"/>
        </w:rPr>
        <w:t>بازگشت به سوى خداوند</w:t>
      </w:r>
      <w:bookmarkEnd w:id="1770"/>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مسافر از ابو جعفر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آن حضرت در عصر همان شبى كه رحلت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گروهى هستيم كه وقتى خداوند به ماندن يكى از ما در دنيا راضى نشود، به سوى او منتقل مى‌شويم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1" w:name="__RefHeading___Toc792543_2314609296"/>
      <w:bookmarkStart w:id="1772" w:name="_Toc672"/>
      <w:bookmarkEnd w:id="1771"/>
      <w:r>
        <w:rPr>
          <w:rtl w:val="true"/>
        </w:rPr>
        <w:t xml:space="preserve">خبر دادن امام سجّاد </w:t>
      </w:r>
      <w:r>
        <w:rPr>
          <w:rtl w:val="true"/>
        </w:rPr>
        <w:t>(</w:t>
      </w:r>
      <w:r>
        <w:rPr>
          <w:rtl w:val="true"/>
        </w:rPr>
        <w:t>ع</w:t>
      </w:r>
      <w:r>
        <w:rPr>
          <w:rtl w:val="true"/>
        </w:rPr>
        <w:t xml:space="preserve">) </w:t>
      </w:r>
      <w:r>
        <w:rPr>
          <w:rtl w:val="true"/>
        </w:rPr>
        <w:t>به زمان شهادت خود</w:t>
      </w:r>
      <w:bookmarkEnd w:id="1772"/>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پدر بزرگوارش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براى آن حضرت نوشيدنى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همان شبى است كه به من وعده داده‌اند در آن از دنيا مى‌روم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همان شب</w:t>
      </w:r>
      <w:bookmarkStart w:id="1773" w:name="pg19690_211325"/>
    </w:p>
    <w:p>
      <w:pPr>
        <w:pStyle w:val="BookText"/>
        <w:rPr/>
      </w:pPr>
      <w:bookmarkEnd w:id="1773"/>
      <w:r>
        <w:rPr>
          <w:rFonts w:ascii="IRNazanin" w:hAnsi="IRNazanin" w:eastAsia="IRNazanin"/>
          <w:color w:val="111111"/>
          <w:sz w:val="28"/>
          <w:sz w:val="28"/>
          <w:szCs w:val="28"/>
          <w:rtl w:val="true"/>
          <w:lang w:bidi="fa-IR"/>
        </w:rPr>
        <w:t xml:space="preserve">هم وفات نمود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4" w:name="__RefHeading___Toc792545_2314609296"/>
      <w:bookmarkStart w:id="1775" w:name="_Toc673"/>
      <w:bookmarkEnd w:id="1774"/>
      <w:r>
        <w:rPr>
          <w:rtl w:val="true"/>
        </w:rPr>
        <w:t>ناكامى مجدّد منصور</w:t>
      </w:r>
      <w:bookmarkEnd w:id="1775"/>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ميسره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عبد اللَّه بن محمّد دوانيقى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نزد او برود، غلامش با شمشير آخته كه در آستينش پنهان داشت، ايستاده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من پشت سر او رفتم و به تو اشاره كردم،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دوانيقى نگاه كرد، چيزى گفت كه من نفهميدم مگر اين سخنش را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تمام خلقش را كفايت مى‌كنى و كسى او را كفايت نمى‌كند، مرا از شرّ محمّد بن عبد اللَّه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پشت سر امام رفت ولى غلامش را نديد تا اشاره كند و غلامش هم نه او را مى‌ديد و نه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رو منصور دوانيقى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هواى گرم تو را خسته كردم به خانه‌ات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برگشت و منصور دوانيقى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 كه دستور مرا اطاعت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ديدم و نه تو را تا اينكه بيرون رفت و پرده ميان من و تو و او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حرف را در جايى بزنى، عوض او تو را مى‌كشم</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6" w:name="__RefHeading___Toc792547_2314609296"/>
      <w:bookmarkStart w:id="1777" w:name="_Toc674"/>
      <w:bookmarkEnd w:id="1776"/>
      <w:r>
        <w:rPr>
          <w:rtl w:val="true"/>
        </w:rPr>
        <w:t xml:space="preserve">ناكامى ام جميل در گستاخى به رسول خدا </w:t>
      </w:r>
      <w:r>
        <w:rPr>
          <w:rtl w:val="true"/>
        </w:rPr>
        <w:t>(</w:t>
      </w:r>
      <w:r>
        <w:rPr>
          <w:rtl w:val="true"/>
        </w:rPr>
        <w:t>ص</w:t>
      </w:r>
      <w:r>
        <w:rPr>
          <w:rtl w:val="true"/>
        </w:rPr>
        <w:t>)</w:t>
      </w:r>
      <w:bookmarkEnd w:id="177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در يكى از شبها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جميل خواهر</w:t>
      </w:r>
      <w:bookmarkStart w:id="1778" w:name="pg19690_211326"/>
    </w:p>
    <w:p>
      <w:pPr>
        <w:pStyle w:val="BookText"/>
        <w:rPr/>
      </w:pPr>
      <w:bookmarkEnd w:id="1778"/>
      <w:r>
        <w:rPr>
          <w:rFonts w:ascii="IRNazanin" w:hAnsi="IRNazanin" w:eastAsia="IRNazanin"/>
          <w:color w:val="111111"/>
          <w:sz w:val="28"/>
          <w:sz w:val="28"/>
          <w:szCs w:val="28"/>
          <w:rtl w:val="true"/>
          <w:lang w:bidi="fa-IR"/>
        </w:rPr>
        <w:t>ابو سفيان و زن ابو لهب گفتند ديشب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تو و همسرت را نام مى‌برد و شما را نفرين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ام جميل بيرون آمد و دنبال پيامبر مى‌گشت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ديدم دشنامش مى‌دهم، كيست كه وى را به من نشان دهد؟ تا اينكه به نزديكى پيامبر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با ابو بكر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به كنارى بروى؛ چون ام جميل مى‌آيد، مى‌ترسم به شما دشنام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جميل آمد و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خانه‌اش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او و پيامبر پرده زردى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جميل به پيامبر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قريشيان اين گونه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نام مرا از ياد آنان برده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مى‌كنند در حالى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9" w:name="__RefHeading___Toc792549_2314609296"/>
      <w:bookmarkStart w:id="1780" w:name="_Toc675"/>
      <w:bookmarkEnd w:id="1779"/>
      <w:r>
        <w:rPr>
          <w:rtl w:val="true"/>
        </w:rPr>
        <w:t xml:space="preserve">سرنوشت قابيل از زبان امام باقر </w:t>
      </w:r>
      <w:r>
        <w:rPr>
          <w:rtl w:val="true"/>
        </w:rPr>
        <w:t>(</w:t>
      </w:r>
      <w:r>
        <w:rPr>
          <w:rtl w:val="true"/>
        </w:rPr>
        <w:t>ع</w:t>
      </w:r>
      <w:r>
        <w:rPr>
          <w:rtl w:val="true"/>
        </w:rPr>
        <w:t>)</w:t>
      </w:r>
      <w:bookmarkEnd w:id="1780"/>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پيامبر نزد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طاوس يمانى را ديدم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نصف مردم است؟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چهارم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هابيل و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مسأله است، صبح به خانه آن حضرت رفتم و ديدم لباسش را پوشيده و اسبش را زين كردند، وقتى كه مرا ديد بدون اينكه بپرسم، صدايم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يا وراى هند، در فاصله طولانى مردى است كه لباس خشن در بردارد و دستش به گردنش بسته شده و</w:t>
      </w:r>
      <w:bookmarkStart w:id="1781" w:name="pg19690_211327"/>
    </w:p>
    <w:p>
      <w:pPr>
        <w:pStyle w:val="BookText"/>
        <w:rPr/>
      </w:pPr>
      <w:bookmarkEnd w:id="1781"/>
      <w:r>
        <w:rPr>
          <w:rFonts w:ascii="IRNazanin" w:hAnsi="IRNazanin" w:eastAsia="IRNazanin"/>
          <w:color w:val="111111"/>
          <w:sz w:val="28"/>
          <w:sz w:val="28"/>
          <w:szCs w:val="28"/>
          <w:rtl w:val="true"/>
          <w:lang w:bidi="fa-IR"/>
        </w:rPr>
        <w:t>ده گروه به او موكّل هستند و تا روز قيامت عذاب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كسى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2" w:name="__RefHeading___Toc792551_2314609296"/>
      <w:bookmarkStart w:id="1783" w:name="_Toc676"/>
      <w:bookmarkEnd w:id="1782"/>
      <w:r>
        <w:rPr>
          <w:rtl w:val="true"/>
        </w:rPr>
        <w:t xml:space="preserve">سنّت حضرت موسى </w:t>
      </w:r>
      <w:r>
        <w:rPr>
          <w:rtl w:val="true"/>
        </w:rPr>
        <w:t>(</w:t>
      </w:r>
      <w:r>
        <w:rPr>
          <w:rtl w:val="true"/>
        </w:rPr>
        <w:t>ع</w:t>
      </w:r>
      <w:r>
        <w:rPr>
          <w:rtl w:val="true"/>
        </w:rPr>
        <w:t xml:space="preserve">) </w:t>
      </w:r>
      <w:r>
        <w:rPr>
          <w:rtl w:val="true"/>
        </w:rPr>
        <w:t xml:space="preserve">در ميان اهل بيت </w:t>
      </w:r>
      <w:r>
        <w:rPr>
          <w:rtl w:val="true"/>
        </w:rPr>
        <w:t>(</w:t>
      </w:r>
      <w:r>
        <w:rPr>
          <w:rtl w:val="true"/>
        </w:rPr>
        <w:t>ع</w:t>
      </w:r>
      <w:r>
        <w:rPr>
          <w:rtl w:val="true"/>
        </w:rPr>
        <w:t>)</w:t>
      </w:r>
      <w:bookmarkEnd w:id="1783"/>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بلخى در سفرى 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مردم تشنه شدند، حضرت به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و ببين آيا چاهى مى‌بينى؟ چاهى ديد كه هيچ آبى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لبه چاه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در تو قرار داده ما را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شيرين از آن جوشيد و همه آشاميدند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سنّت موسى در ميان شما جارى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الحمد للَّه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4" w:name="__RefHeading___Toc792553_2314609296"/>
      <w:bookmarkStart w:id="1785" w:name="_Toc677"/>
      <w:bookmarkEnd w:id="1784"/>
      <w:r>
        <w:rPr>
          <w:rtl w:val="true"/>
        </w:rPr>
        <w:t xml:space="preserve">فرود فرشتگان هنگام وفات ائمه </w:t>
      </w:r>
      <w:r>
        <w:rPr>
          <w:rtl w:val="true"/>
        </w:rPr>
        <w:t>(</w:t>
      </w:r>
      <w:r>
        <w:rPr>
          <w:rtl w:val="true"/>
        </w:rPr>
        <w:t>ع</w:t>
      </w:r>
      <w:r>
        <w:rPr>
          <w:rtl w:val="true"/>
        </w:rPr>
        <w:t>)</w:t>
      </w:r>
      <w:bookmarkEnd w:id="1785"/>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كثير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شد، جبرئيل با فرشتگانى كه در شب قدر هبوط مى‌كردند،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باز كرد و آنان را ديد كه از انتهاى آسمانها تا زمين كشيده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را با كمك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دادند و بر آن حضرت نماز خواندند و براى او قبرى حفر نمودند و كسى غير از آنان براى حضرت قبرى نكند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پيامبر در قبرش گذاشته شد، سخن گفت و گوش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شنيد كه پيامبر،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سفارش مى‌كرد و از ملائكه شنيد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هر چه كنند به او نمى‌رسند و او بعد از تو رفيق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امام حسن مانند آنچه را كه</w:t>
      </w:r>
      <w:bookmarkStart w:id="1786" w:name="pg19690_211328"/>
    </w:p>
    <w:p>
      <w:pPr>
        <w:pStyle w:val="BookText"/>
        <w:rPr/>
      </w:pPr>
      <w:bookmarkEnd w:id="1786"/>
      <w:r>
        <w:rPr>
          <w:rFonts w:ascii="IRNazanin" w:hAnsi="IRNazanin" w:eastAsia="IRNazanin"/>
          <w:color w:val="111111"/>
          <w:sz w:val="28"/>
          <w:sz w:val="28"/>
          <w:szCs w:val="28"/>
          <w:rtl w:val="true"/>
          <w:lang w:bidi="fa-IR"/>
        </w:rPr>
        <w:t>پدرش ديده بود،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وفات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همين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شهادت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همين را رؤيت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 وفات 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همين را مشاهده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موقع رحلت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همين را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 فوت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اوصيا شنيد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ما شاد باشيد و همين طور است تا آخر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7" w:name="__RefHeading___Toc792555_2314609296"/>
      <w:bookmarkStart w:id="1788" w:name="_Toc678"/>
      <w:bookmarkEnd w:id="1787"/>
      <w:r>
        <w:rPr>
          <w:rtl w:val="true"/>
        </w:rPr>
        <w:t xml:space="preserve">علوم گسترده اهل بيت </w:t>
      </w:r>
      <w:r>
        <w:rPr>
          <w:rtl w:val="true"/>
        </w:rPr>
        <w:t>(</w:t>
      </w:r>
      <w:r>
        <w:rPr>
          <w:rtl w:val="true"/>
        </w:rPr>
        <w:t>ع</w:t>
      </w:r>
      <w:r>
        <w:rPr>
          <w:rtl w:val="true"/>
        </w:rPr>
        <w:t>)</w:t>
      </w:r>
      <w:bookmarkEnd w:id="1788"/>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ابو بصير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شما چه مى‌داند؟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كسى غيب را نمى‌داند و اگر عالم ما به خودش واگذار مى‌شد مانند يكى از شما بود، ولى ساعت به ساعت به او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ديگر ابدا جاهل نمى‌شود، خدا بزرگتر از آن است كه اطاعت بنده‌اى را واجب كند، بعد علم زمين و آسمان را از او مخفى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از او مخفى نيست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9" w:name="__RefHeading___Toc792557_2314609296"/>
      <w:bookmarkStart w:id="1790" w:name="_Toc679"/>
      <w:bookmarkEnd w:id="1789"/>
      <w:r>
        <w:rPr>
          <w:rtl w:val="true"/>
        </w:rPr>
        <w:t xml:space="preserve">طىّ الارض امام صادق </w:t>
      </w:r>
      <w:r>
        <w:rPr>
          <w:rtl w:val="true"/>
        </w:rPr>
        <w:t>(</w:t>
      </w:r>
      <w:r>
        <w:rPr>
          <w:rtl w:val="true"/>
        </w:rPr>
        <w:t>ع</w:t>
      </w:r>
      <w:r>
        <w:rPr>
          <w:rtl w:val="true"/>
        </w:rPr>
        <w:t>)</w:t>
      </w:r>
      <w:bookmarkEnd w:id="179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فرقد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ما نماز</w:t>
      </w:r>
      <w:bookmarkStart w:id="1791" w:name="pg19690_211329"/>
    </w:p>
    <w:p>
      <w:pPr>
        <w:pStyle w:val="BookText"/>
        <w:rPr/>
      </w:pPr>
      <w:bookmarkEnd w:id="1791"/>
      <w:r>
        <w:rPr>
          <w:rFonts w:ascii="IRNazanin" w:hAnsi="IRNazanin" w:eastAsia="IRNazanin"/>
          <w:color w:val="111111"/>
          <w:sz w:val="28"/>
          <w:sz w:val="28"/>
          <w:szCs w:val="28"/>
          <w:rtl w:val="true"/>
          <w:lang w:bidi="fa-IR"/>
        </w:rPr>
        <w:t>عشا را در مدينه خواند و براى مشاجره‌اى كه ميان قوم موسى رخ داده بود نزد آنان رفت و ميانشان را اصلاح كرد و همان شب برگشت و نماز صبح را در مدينه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زمين زير پاى او پيچيده مى‌شد و يا به باد سوار مى‌گشت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2" w:name="__RefHeading___Toc792559_2314609296"/>
      <w:bookmarkStart w:id="1793" w:name="_Toc680"/>
      <w:bookmarkEnd w:id="1792"/>
      <w:r>
        <w:rPr>
          <w:rtl w:val="true"/>
        </w:rPr>
        <w:t xml:space="preserve">ولايت ائمه معصومين </w:t>
      </w:r>
      <w:r>
        <w:rPr>
          <w:rtl w:val="true"/>
        </w:rPr>
        <w:t>(</w:t>
      </w:r>
      <w:r>
        <w:rPr>
          <w:rtl w:val="true"/>
        </w:rPr>
        <w:t>ع</w:t>
      </w:r>
      <w:r>
        <w:rPr>
          <w:rtl w:val="true"/>
        </w:rPr>
        <w:t xml:space="preserve">) </w:t>
      </w:r>
      <w:r>
        <w:rPr>
          <w:rtl w:val="true"/>
        </w:rPr>
        <w:t>و بيزارى از دشمنان آنان‌</w:t>
      </w:r>
      <w:bookmarkEnd w:id="1793"/>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مردى از اهل يمن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عالمانى داريد؟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عالم شما چه چيزى به شما رسيده؟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ساعت روز، راه يك سال خورشيدى را مى‌رود تا اينكه دوازده عالم مانند اين عالم شما را طى مى‌كند، در آنها مخلوقاتى هستند كه نمى‌دانند كه خدا حضرت آدم را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آنها جز ولايت ما و بيزارى از دشمنان ما چيزى را واجب نكرده است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4" w:name="__RefHeading___Toc792561_2314609296"/>
      <w:bookmarkStart w:id="1795" w:name="_Toc681"/>
      <w:bookmarkEnd w:id="1794"/>
      <w:r>
        <w:rPr>
          <w:rtl w:val="true"/>
        </w:rPr>
        <w:t xml:space="preserve">تعداد ياران امام معصوم </w:t>
      </w:r>
      <w:r>
        <w:rPr>
          <w:rtl w:val="true"/>
        </w:rPr>
        <w:t>(</w:t>
      </w:r>
      <w:r>
        <w:rPr>
          <w:rtl w:val="true"/>
        </w:rPr>
        <w:t>ع</w:t>
      </w:r>
      <w:r>
        <w:rPr>
          <w:rtl w:val="true"/>
        </w:rPr>
        <w:t>)</w:t>
      </w:r>
      <w:bookmarkEnd w:id="1795"/>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خدا اراده مى‌كند امامى را خلق نمايد از زير عرش خود شربتى را به دست مى‌گيرد و آن را به يكى از فرشتگان خود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فرشته آن را به امام مى‌رساند، پس امام بعد از آن، از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چهل روز گذشت، او صدايى را مى‌شنود در حالى كه در شكم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موقعى كه متولد شد با حكمت تغذيه مى‌شود و بر بازوى راستش نوشته شده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bookmarkStart w:id="1796" w:name="pg19690_211330"/>
    </w:p>
    <w:p>
      <w:pPr>
        <w:pStyle w:val="BookText"/>
        <w:rPr/>
      </w:pPr>
      <w:bookmarkEnd w:id="1796"/>
      <w:r>
        <w:rPr>
          <w:rFonts w:ascii="IRNazanin" w:hAnsi="IRNazanin" w:eastAsia="IRNazanin"/>
          <w:color w:val="111111"/>
          <w:sz w:val="28"/>
          <w:sz w:val="28"/>
          <w:szCs w:val="28"/>
          <w:rtl w:val="true"/>
          <w:lang w:bidi="fa-IR"/>
        </w:rPr>
        <w:t xml:space="preserve">و وقتى كه امامت به او رسيد، خداوند متعال وى را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فرشتگان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مى‌كند و همراه آنها هفتاد مرد و دوازده تن نقيب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هفتاد نفر را به مناطق مختلف مى‌فرستد تا مردم را به سوى او بخوانند و خدا براى او در هر جا چراغى قرار داده تا با آن اعمال آنها را مشاهده كند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7" w:name="__RefHeading___Toc792563_2314609296"/>
      <w:bookmarkStart w:id="1798" w:name="_Toc682"/>
      <w:bookmarkEnd w:id="1797"/>
      <w:r>
        <w:rPr>
          <w:rtl w:val="true"/>
        </w:rPr>
        <w:t xml:space="preserve">هيبت امام حسن عسكرى </w:t>
      </w:r>
      <w:r>
        <w:rPr>
          <w:rtl w:val="true"/>
        </w:rPr>
        <w:t>(</w:t>
      </w:r>
      <w:r>
        <w:rPr>
          <w:rtl w:val="true"/>
        </w:rPr>
        <w:t>ع</w:t>
      </w:r>
      <w:r>
        <w:rPr>
          <w:rtl w:val="true"/>
        </w:rPr>
        <w:t>)</w:t>
      </w:r>
      <w:bookmarkEnd w:id="1798"/>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دوشنبه و پنجشنبه بر مركبى سوار مى‌شد و به دار الخلافه مى‌رفت و روز بار عام، مردم زيادى آنجا جمع مى‌شدند و خيابان پر از چهارپايان مى‌گشت و براى يك نفر هم جا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عسكرى مى‌آمد شيهه اسبان و سر و صداى مردم ساكت مى‌شد و حيوانات كنار مى‌رفتند و راه باز مى‌شد و نيازى نبود كه آن حضرت توقف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وارد مى‌شد و وقتى كه مى‌خواست خارج شود، دربانان بانگ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سر و صداى مردم و حيوانات فروكش مى‌كرد تا اينكه حضرت مى‌رفت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9" w:name="__RefHeading___Toc792565_2314609296"/>
      <w:bookmarkStart w:id="1800" w:name="_Toc683"/>
      <w:bookmarkEnd w:id="1799"/>
      <w:r>
        <w:rPr>
          <w:rtl w:val="true"/>
        </w:rPr>
        <w:t xml:space="preserve">رام شدن حيوانات براى امام </w:t>
      </w:r>
      <w:r>
        <w:rPr>
          <w:rtl w:val="true"/>
        </w:rPr>
        <w:t>(</w:t>
      </w:r>
      <w:r>
        <w:rPr>
          <w:rtl w:val="true"/>
        </w:rPr>
        <w:t>ع</w:t>
      </w:r>
      <w:r>
        <w:rPr>
          <w:rtl w:val="true"/>
        </w:rPr>
        <w:t>)</w:t>
      </w:r>
      <w:bookmarkEnd w:id="1800"/>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اسب فروشى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اسبى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چموشى را آوردند كه هيچ كس نمى‌توانست نزديك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قيمت ارزانى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غلامش دستور داد كه بر آن زين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آرام شد و هيچ حركتى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فروش اين را كه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فروشى نيست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حيوان فروش آمد تا آن را بگيرد ناآرامى كرد و نزديك بود كه او را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فروش، خودش را به</w:t>
      </w:r>
      <w:bookmarkStart w:id="1801" w:name="pg19690_211331"/>
    </w:p>
    <w:p>
      <w:pPr>
        <w:pStyle w:val="BookText"/>
        <w:rPr/>
      </w:pPr>
      <w:bookmarkEnd w:id="1801"/>
      <w:r>
        <w:rPr>
          <w:rFonts w:ascii="IRNazanin" w:hAnsi="IRNazanin" w:eastAsia="IRNazanin"/>
          <w:color w:val="111111"/>
          <w:sz w:val="28"/>
          <w:sz w:val="28"/>
          <w:szCs w:val="28"/>
          <w:rtl w:val="true"/>
          <w:lang w:bidi="fa-IR"/>
        </w:rPr>
        <w:t>امام رساند و گفت صاحبش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اين اسب را به تو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خريديم و هيچ اذيّتى به من نكرد</w:t>
      </w:r>
      <w:r>
        <w:rPr>
          <w:rFonts w:eastAsia="IRNazanin" w:cs="IRNazanin"/>
          <w:color w:val="111111"/>
          <w:sz w:val="28"/>
          <w:szCs w:val="28"/>
          <w:rtl w:val="true"/>
          <w:lang w:bidi="fa-IR"/>
        </w:rPr>
        <w:t>.</w:t>
      </w:r>
    </w:p>
    <w:p>
      <w:pPr>
        <w:pStyle w:val="Heading3"/>
        <w:numPr>
          <w:ilvl w:val="2"/>
          <w:numId w:val="1"/>
        </w:numPr>
        <w:rPr/>
      </w:pPr>
      <w:bookmarkStart w:id="1802" w:name="__RefHeading___Toc792567_2314609296"/>
      <w:bookmarkStart w:id="1803" w:name="_Toc684"/>
      <w:bookmarkEnd w:id="1802"/>
      <w:r>
        <w:rPr>
          <w:rtl w:val="true"/>
        </w:rPr>
        <w:t xml:space="preserve">نزديك بودن ظهور امام زمان </w:t>
      </w:r>
      <w:r>
        <w:rPr>
          <w:rtl w:val="true"/>
        </w:rPr>
        <w:t>(</w:t>
      </w:r>
      <w:r>
        <w:rPr>
          <w:rtl w:val="true"/>
        </w:rPr>
        <w:t>عج</w:t>
      </w:r>
      <w:r>
        <w:rPr>
          <w:rtl w:val="true"/>
        </w:rPr>
        <w:t>)</w:t>
      </w:r>
      <w:bookmarkEnd w:id="1803"/>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فدكى مى‌گويد ازدى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مى‌كردم و شش شوط را انجام داده بودم و مى‌خواستم شوط هفتم را انجام بدهم كه ناگهان از طرف راست كعبه به حلقه جماعتى رسيدم و جوان خوب صورت و خوش بو و با هيبتى را ديدم، با هيبتى كه نزديك مردم بود و سخن گفت و سخنى زيباتر از سخن او نديدم و نه خالص‌تر از منطقش در حسن جلوسش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كه با او سخن بگويم اما مردم نگذاشتند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رسول خداست و در سال يك روز براى خواصّ خود ظاهر مى‌شود و با آنها تكلم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خواهان ارشاد است از تو ارشاد مى‌خواهد، ارشادش كن خدا تو را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سنگريزه‌اى برداشت و صورتم را برگرداندم يكى از خادمانش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داد؟ گفتم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دستم را باز كردم و ديدم شمش طلا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به من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حجّت بر تو ثابت شد و حق آشكار گشت و عدم بصيرت از تو رخت بربست و مرا شناختى؟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امام زمان، من كسى هستم كه زمين را بعد از اينكه پر از ظلم و ستم شده باشد، پر از عدل مى‌كنم و زمين خالى از حجّت نيست و مردم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فترت نمى‌مانند و زمان قيام من نزديك شده پس اين امانتى است در گردن تو كه به برادرانت از اهل حقّ بگوئى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4" w:name="__RefHeading___Toc792569_2314609296"/>
      <w:bookmarkStart w:id="1805" w:name="_Toc685"/>
      <w:bookmarkEnd w:id="1804"/>
      <w:r>
        <w:rPr>
          <w:rtl w:val="true"/>
        </w:rPr>
        <w:t xml:space="preserve">ملاقات با امام زمان </w:t>
      </w:r>
      <w:r>
        <w:rPr>
          <w:rtl w:val="true"/>
        </w:rPr>
        <w:t>(</w:t>
      </w:r>
      <w:r>
        <w:rPr>
          <w:rtl w:val="true"/>
        </w:rPr>
        <w:t>عج</w:t>
      </w:r>
      <w:r>
        <w:rPr>
          <w:rtl w:val="true"/>
        </w:rPr>
        <w:t>)</w:t>
      </w:r>
      <w:bookmarkEnd w:id="180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بن ابراهيم بن مهزيار نقل شده است كه بيست بار حجّ بجا</w:t>
      </w:r>
    </w:p>
    <w:p>
      <w:pPr>
        <w:pStyle w:val="BookText"/>
        <w:rPr/>
      </w:pPr>
      <w:r>
        <w:rPr>
          <w:rFonts w:ascii="IRNazanin" w:hAnsi="IRNazanin" w:eastAsia="IRNazanin"/>
          <w:color w:val="111111"/>
          <w:sz w:val="28"/>
          <w:sz w:val="28"/>
          <w:szCs w:val="28"/>
          <w:rtl w:val="true"/>
          <w:lang w:bidi="fa-IR"/>
        </w:rPr>
        <w:t>آوردم و خواستم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كنم امام هر چه كردم راهى پيدا نكردم، در خواب ديدم كه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اذن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قصد حجّ به سوى مدينه رفتم و از آنجا هم به مكه و حجّ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طواف بودم كه جوان زيبا روى و خوش رايحه را ديدم كه طواف مى‌كند، محبّتش به قلبم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خصيبى را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كند، دعوت خدا را لبيك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كند، شب او چه طولانى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بن ابراهيم را مى‌شناسى؟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دادم به كاروان خود برو و از آنجا به شعب بنى عامر برو آنجا مرا ملاقات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فورا رفتم و وارد شعب شدم و ديدم منتظر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رفتيم تا اينكه كوههاى عرفات را طى كرديم و به كوههاى منى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كاذب شد كه به وسط كوههاى طائف رسيده بوديم،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 شديم و نماز شب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حركت خود ادامه داديم تا اينكه بلنديهاى طائف نمايان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مى‌بينى؟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شنى كه بالاى آن خانه زيبايى است كه نور از آن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آرزو و اميد است، بعد رفتيم تا به پايين آن رسيديم،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هر چموشى 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افسار از ناقه خود بردار، اينجا حرم قائم است و جز مؤمن راهنمائى شده به آن وارد نمى‌شود و من بر او وارد شدم و ديدم نشسته و بردى را به كمر بسته است و برد ديگرى را ازار خود ساخته و به گردنش انداخته و مانند درخت راست قامت است؛ نه زياد بلند است و نه كوتاه، صورت مباركش گرد است و ابروانش كماندار و بينيش كشيده و صورتش پر نيست و در گونه راستش خالى است مانند دانه مشك در ميان عنبر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آن حضرت را ديدم فورا سلام دادم و سلام مرا با بهترين وجهى بر گرداند و از مؤمنان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ذلّت پوشيده‌اند و ميان مردم خوار و ذليل</w:t>
      </w:r>
      <w:bookmarkStart w:id="1806" w:name="pg19690_211333"/>
    </w:p>
    <w:p>
      <w:pPr>
        <w:pStyle w:val="BookText"/>
        <w:rPr/>
      </w:pPr>
      <w:bookmarkEnd w:id="1806"/>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امروز آنان بر شما مسلط هستند شما نيز بر آنان مسلط خواهيد شد و آنگاه آنان خوار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قرار گرفته‌اى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پيمان گرفته كه مجاورت مردمى را كه خدا بر آنان غضب كرده نگزينم و به من دستور داده كه در بلندى كوهها و مناطقى كه از مردم و آب و آبادانى خالى است سكنى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شماست، تقيه را ظاهر ساخته و من تا روزى كه به من اجازه تقيه داده شود، در تقيه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وقت اين كار مى‌رسد؟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ميان شما و كعبه حائل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چند روز ماندم و بعد اجازه رفتن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منزل خود روانه شدم و غلامى را هم با من فرستاد كه جز خير و نيكى چيزى از او نديدم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7" w:name="__RefHeading___Toc792571_2314609296"/>
      <w:bookmarkStart w:id="1808" w:name="_Toc686"/>
      <w:bookmarkEnd w:id="1807"/>
      <w:r>
        <w:rPr>
          <w:rtl w:val="true"/>
        </w:rPr>
        <w:t xml:space="preserve">نجات يافتن گمشدگان توسط امام زمان </w:t>
      </w:r>
      <w:r>
        <w:rPr>
          <w:rtl w:val="true"/>
        </w:rPr>
        <w:t>(</w:t>
      </w:r>
      <w:r>
        <w:rPr>
          <w:rtl w:val="true"/>
        </w:rPr>
        <w:t>عج</w:t>
      </w:r>
      <w:r>
        <w:rPr>
          <w:rtl w:val="true"/>
        </w:rPr>
        <w:t>)</w:t>
      </w:r>
      <w:bookmarkEnd w:id="1808"/>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روايت كرده‌اند كه در همدان خانواده‌اى را يافتيم كه همه آنان مؤمن بودند،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جدّ ما حجّ بجا آورد و خيلى قبل از ديگر حاجيان برگشت،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تو از عراق برگشته‌اى؟</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 اهل شهرم حجّ بجا آوردم و همراه آنان هم از مكه بيرون آمدم، در يكى از شبها در صحرا خواب بر چشمانم غلبه كرد و خوابيدم، وقتى كه بيدار شدم ديدم خورشيد طلوع كرده و از كاروان خبرى نيست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از حيات خود مأيوس شدم، دو سه روز مى‌رفتم و مى‌نشستم تا اينكه صبح روزى خود را بر در قصرى ديدم، با سرعت جلو رفتم و غلام سياهى را در جلو در ديدم و مرا به خانه‌اى وارد كرد و در آنجا مرد خوش سيما و خوش رخسارى را ديدم، دستور داد</w:t>
      </w:r>
      <w:bookmarkStart w:id="1809" w:name="pg19690_211334"/>
    </w:p>
    <w:p>
      <w:pPr>
        <w:pStyle w:val="BookText"/>
        <w:rPr/>
      </w:pPr>
      <w:bookmarkEnd w:id="1809"/>
      <w:r>
        <w:rPr>
          <w:rFonts w:ascii="IRNazanin" w:hAnsi="IRNazanin" w:eastAsia="IRNazanin"/>
          <w:color w:val="111111"/>
          <w:sz w:val="28"/>
          <w:sz w:val="28"/>
          <w:szCs w:val="28"/>
          <w:rtl w:val="true"/>
          <w:lang w:bidi="fa-IR"/>
        </w:rPr>
        <w:t>به من آب و غذا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كسى هستم كه قوم تو و مردم شهرت مرا انكار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قيام مى‌كنى؟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مى‌بينى كه اينجا آويزان شده و اين پرچم را، هر وقت اين شمشير به خودى خود از غلافش در بيايد و اين پرچم بجنبد، من قيام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مقدار كمى از شب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نزد خانواده‌ات بروى؟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غلامانش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بگير و به خانه‌اش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غلام دست مرا گرفت و همراه او رفتم مثل اينكه زمين زير پاى ما پيچيده شد وقتى كه فجر دميد، ديدم نزديك جايى هستم كه به شهر ما نزديك است و من آنجا را مى‌شناختم، آن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همدان رفتم و بعد از مدتى كسانى كه با من حج بجا آورده بودند نزد من آمدند و من هم جريان گم شدن خود را به آنان گفتم و همه تعجب كردند و به خاطر اين مسأله همه ما هدايت شديم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0" w:name="__RefHeading___Toc792573_2314609296"/>
      <w:bookmarkStart w:id="1811" w:name="_Toc687"/>
      <w:bookmarkEnd w:id="1810"/>
      <w:r>
        <w:rPr>
          <w:rtl w:val="true"/>
        </w:rPr>
        <w:t xml:space="preserve">نامه على بن حسين به نماينده امام زمان </w:t>
      </w:r>
      <w:r>
        <w:rPr>
          <w:rtl w:val="true"/>
        </w:rPr>
        <w:t>(</w:t>
      </w:r>
      <w:r>
        <w:rPr>
          <w:rtl w:val="true"/>
        </w:rPr>
        <w:t>عج</w:t>
      </w:r>
      <w:r>
        <w:rPr>
          <w:rtl w:val="true"/>
        </w:rPr>
        <w:t>)</w:t>
      </w:r>
      <w:bookmarkEnd w:id="1811"/>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موسى بن بابويه، همسرش دختر عمويش بود ولى از او صاحب اولاد نمى‌شد تا اينكه نامه‌اى به شيخ ابو القاسم بن روح نوشت كه از 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 كه آن حضرت دعا كند تا خداوند اولاد فقيهى به او عطا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گونه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اين همسرت صاحب اولاد نمى‌شوى، ولى به زودى كنيزى ديلمى را مالك مى‌گردى و از او خداوند دو فرزند فقيه به تو عطا مى‌نمايد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 صاحب دو پسر فقيه ماهر به نامهاى محمد و حسين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يك برادر وسطى نيز داشتند كه زاهد بود 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بهره‌اى نداشت </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bookmarkStart w:id="1812" w:name="pg19690_211335"/>
    </w:p>
    <w:p>
      <w:pPr>
        <w:pStyle w:val="Heading2"/>
        <w:numPr>
          <w:ilvl w:val="1"/>
          <w:numId w:val="1"/>
        </w:numPr>
        <w:rPr/>
      </w:pPr>
      <w:bookmarkStart w:id="1813" w:name="__RefHeading___Toc792575_2314609296"/>
      <w:bookmarkStart w:id="1814" w:name="_Toc688"/>
      <w:bookmarkEnd w:id="1812"/>
      <w:bookmarkEnd w:id="1813"/>
      <w:r>
        <w:rPr>
          <w:rtl w:val="true"/>
        </w:rPr>
        <w:t>باب شانزدهم</w:t>
      </w:r>
      <w:r>
        <w:rPr>
          <w:rtl w:val="true"/>
        </w:rPr>
        <w:t xml:space="preserve">: </w:t>
      </w:r>
      <w:r>
        <w:rPr>
          <w:rtl w:val="true"/>
        </w:rPr>
        <w:t>در نوادر معجزات‌</w:t>
      </w:r>
      <w:bookmarkEnd w:id="1814"/>
    </w:p>
    <w:p>
      <w:pPr>
        <w:pStyle w:val="Heading3"/>
        <w:numPr>
          <w:ilvl w:val="2"/>
          <w:numId w:val="1"/>
        </w:numPr>
        <w:rPr/>
      </w:pPr>
      <w:bookmarkStart w:id="1815" w:name="__RefHeading___Toc792577_2314609296"/>
      <w:bookmarkStart w:id="1816" w:name="_Toc689"/>
      <w:bookmarkEnd w:id="1815"/>
      <w:r>
        <w:rPr>
          <w:rtl w:val="true"/>
        </w:rPr>
        <w:t>اشاره</w:t>
      </w:r>
      <w:bookmarkEnd w:id="1816"/>
    </w:p>
    <w:p>
      <w:pPr>
        <w:pStyle w:val="BookText"/>
        <w:rPr/>
      </w:pPr>
      <w:r>
        <w:rPr>
          <w:rFonts w:ascii="IRNazanin" w:hAnsi="IRNazanin" w:eastAsia="IRNazanin"/>
          <w:color w:val="111111"/>
          <w:sz w:val="28"/>
          <w:sz w:val="28"/>
          <w:szCs w:val="28"/>
          <w:rtl w:val="true"/>
          <w:lang w:bidi="fa-IR"/>
        </w:rPr>
        <w:t>اما بعد؛ حمد خداى را كه در دنيا و آخرت براى ما بازوانى قرار داده است و درود بر پيامبرش محمّد و خاندان او كه در روز قيامت توشه و زاد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اين احاديث بزرگ و عظيم است؛ چون از مشكلاتى است كه عقول بر آن تهافت كردند؛ زيرا از معضلات مى‌باشند و شيخ صدوق آنها را در كتاب بصائر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فقيه محمّد بن صفار هم در كتاب بصائر الدرجات گفته و اين دو شخص، مفرط و مفرّط نبودند و كسى كه از آنها براى من روايت كرده، عالى مى‌باشد</w:t>
      </w:r>
      <w:r>
        <w:rPr>
          <w:rFonts w:eastAsia="IRNazanin" w:cs="IRNazanin"/>
          <w:color w:val="111111"/>
          <w:sz w:val="28"/>
          <w:szCs w:val="28"/>
          <w:rtl w:val="true"/>
          <w:lang w:bidi="fa-IR"/>
        </w:rPr>
        <w:t>.</w:t>
      </w:r>
    </w:p>
    <w:p>
      <w:pPr>
        <w:pStyle w:val="Heading3"/>
        <w:numPr>
          <w:ilvl w:val="2"/>
          <w:numId w:val="1"/>
        </w:numPr>
        <w:rPr/>
      </w:pPr>
      <w:bookmarkStart w:id="1817" w:name="__RefHeading___Toc792579_2314609296"/>
      <w:bookmarkStart w:id="1818" w:name="_Toc690"/>
      <w:bookmarkEnd w:id="1817"/>
      <w:r>
        <w:rPr>
          <w:rtl w:val="true"/>
        </w:rPr>
        <w:t xml:space="preserve">كفر بودن انكار احاديث اهل بيت </w:t>
      </w:r>
      <w:r>
        <w:rPr>
          <w:rtl w:val="true"/>
        </w:rPr>
        <w:t>(</w:t>
      </w:r>
      <w:r>
        <w:rPr>
          <w:rtl w:val="true"/>
        </w:rPr>
        <w:t>ع</w:t>
      </w:r>
      <w:r>
        <w:rPr>
          <w:rtl w:val="true"/>
        </w:rPr>
        <w:t>)</w:t>
      </w:r>
      <w:bookmarkEnd w:id="1818"/>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با اسنادش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حديث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سخت و سنگين و به آن ايمان نمى‌آورد مگر فرشته مقرّب يا پيامبر مرسل و يا بنده‌اى كه خدا قلبش را با ايمان امتحان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حديث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رسيد و دلهايتان به آن نرم شد و آن را شناختيد،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 دلتان به اشمئزاز آمد و نتوانستيد قبول كنيد، به خدا و پيامبر و 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 چون كسى كه حديثى</w:t>
      </w:r>
      <w:bookmarkStart w:id="1819" w:name="pg19690_211336"/>
    </w:p>
    <w:p>
      <w:pPr>
        <w:pStyle w:val="BookText"/>
        <w:rPr/>
      </w:pPr>
      <w:bookmarkEnd w:id="1819"/>
      <w:r>
        <w:rPr>
          <w:rFonts w:ascii="IRNazanin" w:hAnsi="IRNazanin" w:eastAsia="IRNazanin"/>
          <w:color w:val="111111"/>
          <w:sz w:val="28"/>
          <w:sz w:val="28"/>
          <w:szCs w:val="28"/>
          <w:rtl w:val="true"/>
          <w:lang w:bidi="fa-IR"/>
        </w:rPr>
        <w:t>را نقل كند و آن را تحمل نكند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حديث نيست، به خدا سوگند اين حديث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هلاك مى‌شود چون آن را انكار كرده و انكار كفر است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0" w:name="__RefHeading___Toc792581_2314609296"/>
      <w:bookmarkStart w:id="1821" w:name="_Toc691"/>
      <w:bookmarkEnd w:id="1820"/>
      <w:r>
        <w:rPr>
          <w:rtl w:val="true"/>
        </w:rPr>
        <w:t>حديث سخت و مشكل‌</w:t>
      </w:r>
      <w:bookmarkEnd w:id="182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به اسنادش از ابو ربيع شامى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برخاست و سرش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حديثى را با زبانشان مى‌جوند ولى كنه آن را درك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كار ما سخت و مشكل است و جز فرشته مقرّب و پيامبر مرسل و بنده‌اى كه خدا قلبش را با ايمان امتحان كرده باشد كسى ديگر نمى‌تواند آن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كه گاهى فرشته است ولى مقرّب نيست، پس فقط فرشته‌اى كه مقرّب باشد مى‌تواند تحمّل كند و شايد پيامبرى باشد ولى مرسل نباشد، فقط پيامبر مرسل آن را تحمّل مى‌كند و شايد مؤمنى باشد كه امتحان نشده باشد، فقط مؤمنى كه خدا قلبش را با ايمان امتحان كرده باشد مى‌تواند آن را تحمّل كند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2" w:name="__RefHeading___Toc792583_2314609296"/>
      <w:bookmarkStart w:id="1823" w:name="_Toc692"/>
      <w:bookmarkEnd w:id="1822"/>
      <w:r>
        <w:rPr>
          <w:rtl w:val="true"/>
        </w:rPr>
        <w:t>كيفيّت معاشرت با مردم‌</w:t>
      </w:r>
      <w:bookmarkEnd w:id="1823"/>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معاشرت كنيد آن گونه كه آنان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انكار مى‌كنند، ترك نماييد و آنان را بر عليه ما و خودتان برانگيخته نسازيد؛ چون كار ما سخت و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bookmarkStart w:id="1824" w:name="pg19690_211337"/>
    </w:p>
    <w:p>
      <w:pPr>
        <w:pStyle w:val="Heading3"/>
        <w:numPr>
          <w:ilvl w:val="2"/>
          <w:numId w:val="1"/>
        </w:numPr>
        <w:rPr/>
      </w:pPr>
      <w:bookmarkStart w:id="1825" w:name="__RefHeading___Toc792585_2314609296"/>
      <w:bookmarkStart w:id="1826" w:name="_Toc693"/>
      <w:bookmarkEnd w:id="1824"/>
      <w:bookmarkEnd w:id="1825"/>
      <w:r>
        <w:rPr>
          <w:rtl w:val="true"/>
        </w:rPr>
        <w:t xml:space="preserve">صعب و مستصعب بودن كلام معصومين </w:t>
      </w:r>
      <w:r>
        <w:rPr>
          <w:rtl w:val="true"/>
        </w:rPr>
        <w:t>(</w:t>
      </w:r>
      <w:r>
        <w:rPr>
          <w:rtl w:val="true"/>
        </w:rPr>
        <w:t>ع</w:t>
      </w:r>
      <w:r>
        <w:rPr>
          <w:rtl w:val="true"/>
        </w:rPr>
        <w:t>)</w:t>
      </w:r>
      <w:bookmarkEnd w:id="182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قطب راوندى به اسنادش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نزد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 در مورد فضيلتى كه خدا در شما قرار داده براى ما سخن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نمى‌توانيد آن را تحمّل كنيد و طاقت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مى‌توانيم تحمّل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دو نفر از شما به كنارى برويد و من به يك تن از شما بگويم اگر تحمّل كرد، به شما نيز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نفر از آنان به گوشه‌اى رفتند و حضرت با يكى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حيران برخاست و راه خودش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رفقايش با او سخن گفتند، اما او پاسخى نداد، پس همه برگشتند و رفتند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7" w:name="__RefHeading___Toc792587_2314609296"/>
      <w:bookmarkStart w:id="1828" w:name="_Toc694"/>
      <w:bookmarkEnd w:id="1827"/>
      <w:r>
        <w:rPr>
          <w:rtl w:val="true"/>
        </w:rPr>
        <w:t xml:space="preserve">تقاضاى نقل فضيلت از امام حسين </w:t>
      </w:r>
      <w:r>
        <w:rPr>
          <w:rtl w:val="true"/>
        </w:rPr>
        <w:t>(</w:t>
      </w:r>
      <w:r>
        <w:rPr>
          <w:rtl w:val="true"/>
        </w:rPr>
        <w:t>ع</w:t>
      </w:r>
      <w:r>
        <w:rPr>
          <w:rtl w:val="true"/>
        </w:rPr>
        <w:t>)</w:t>
      </w:r>
      <w:bookmarkEnd w:id="182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حديثى با همين سند روايت شده است كه مردى خدمت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فضائل خودتان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قادر بر تحمّل آن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حديثى را براى او فرمود، هنوز سخن امام تمام نشده بود كه موى سر و محاسن آن مرد سفيد شد و حديث را از ياد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رحمتش كند، فهميدم كه حديث را از ياد برده است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9" w:name="__RefHeading___Toc792589_2314609296"/>
      <w:bookmarkStart w:id="1830" w:name="_Toc695"/>
      <w:bookmarkEnd w:id="1829"/>
      <w:r>
        <w:rPr>
          <w:rtl w:val="true"/>
        </w:rPr>
        <w:t xml:space="preserve">فضيلت على </w:t>
      </w:r>
      <w:r>
        <w:rPr>
          <w:rtl w:val="true"/>
        </w:rPr>
        <w:t>(</w:t>
      </w:r>
      <w:r>
        <w:rPr>
          <w:rtl w:val="true"/>
        </w:rPr>
        <w:t>ع</w:t>
      </w:r>
      <w:r>
        <w:rPr>
          <w:rtl w:val="true"/>
        </w:rPr>
        <w:t>)</w:t>
      </w:r>
      <w:bookmarkEnd w:id="18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راوندى با اسنادش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پيامبران اولو العزم را به وسيله علمشان به ساير پيامبران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831" w:name="pg19690_211338"/>
    </w:p>
    <w:p>
      <w:pPr>
        <w:pStyle w:val="BookText"/>
        <w:rPr/>
      </w:pPr>
      <w:bookmarkEnd w:id="1831"/>
      <w:r>
        <w:rPr>
          <w:rFonts w:ascii="IRNazanin" w:hAnsi="IRNazanin" w:eastAsia="IRNazanin"/>
          <w:color w:val="111111"/>
          <w:sz w:val="28"/>
          <w:sz w:val="28"/>
          <w:szCs w:val="28"/>
          <w:rtl w:val="true"/>
          <w:lang w:bidi="fa-IR"/>
        </w:rPr>
        <w:t>ما علم آنان را به ارث برديم و خدا ما را در فضل‌شان به آنان فضيلت داده است و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آموخت كه ساير پيامبران از آن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هم به علم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آنها را به شيعيان خود روايت كرديم، پس كسى كه قبول بكند افضل شيعيان است و ما هر جا باشيم شيعيان ما هم آنجا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كم را مى‌جوئيد و نهرهاى بزرگ را رها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علوم پيامبران را به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و پيامبر هم آن را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است يا بعضى از پيامبران؟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كس را كه بخواهد شنوائيش را باز مى‌كند، من مى‌گويم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تمام پيامبران را داشت و علاوه بر آن، خداوند چيزهايى را به او آموخته بود كه به ديگران نياموخته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تمام اين علوم را نزد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باز شما مى‌گوييد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است يا بعضى از پيامبران؟ آنگاه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الَّذِي عِنْدَهُ عِلْمٌ مِنَ الْكِتابِ </w:t>
      </w:r>
      <w:r>
        <w:rPr>
          <w:rStyle w:val="FootnoteAnchor"/>
          <w:rtl w:val="true"/>
        </w:rPr>
        <w:footnoteReference w:id="855"/>
      </w:r>
      <w:r>
        <w:rPr>
          <w:rFonts w:ascii="IRNazanin" w:hAnsi="IRNazanin" w:eastAsia="IRNazanin"/>
          <w:color w:val="111111"/>
          <w:sz w:val="28"/>
          <w:sz w:val="28"/>
          <w:szCs w:val="28"/>
          <w:rtl w:val="true"/>
          <w:lang w:bidi="fa-IR"/>
        </w:rPr>
        <w:t>بعد انگشتانش را از هم گشود و به سينه‌اش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ماست به خدا سوگند تمام علم كتاب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2" w:name="__RefHeading___Toc792591_2314609296"/>
      <w:bookmarkStart w:id="1833" w:name="_Toc696"/>
      <w:bookmarkEnd w:id="1832"/>
      <w:r>
        <w:rPr>
          <w:rtl w:val="true"/>
        </w:rPr>
        <w:t xml:space="preserve">اعلم بودن امام باقر </w:t>
      </w:r>
      <w:r>
        <w:rPr>
          <w:rtl w:val="true"/>
        </w:rPr>
        <w:t>(</w:t>
      </w:r>
      <w:r>
        <w:rPr>
          <w:rtl w:val="true"/>
        </w:rPr>
        <w:t>ع</w:t>
      </w:r>
      <w:r>
        <w:rPr>
          <w:rtl w:val="true"/>
        </w:rPr>
        <w:t xml:space="preserve">) </w:t>
      </w:r>
      <w:r>
        <w:rPr>
          <w:rtl w:val="true"/>
        </w:rPr>
        <w:t xml:space="preserve">از حضرت موسى و خضر </w:t>
      </w:r>
      <w:r>
        <w:rPr>
          <w:rtl w:val="true"/>
        </w:rPr>
        <w:t>(</w:t>
      </w:r>
      <w:r>
        <w:rPr>
          <w:rtl w:val="true"/>
        </w:rPr>
        <w:t>ع</w:t>
      </w:r>
      <w:r>
        <w:rPr>
          <w:rtl w:val="true"/>
        </w:rPr>
        <w:t>)</w:t>
      </w:r>
      <w:bookmarkEnd w:id="1833"/>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مسأله‌اى را پرسيد ولى او پاسخ آن را ندانست، عالم هم از موسى مسأله‌اى را پرسيد كه موسى نتوانست پاسخ آن را بگويد و اگر من آنجا حاضر بودم پاسخ هر دو را مى‌دادم و چيزى از آن دو مى‌پرسيدم كه از پاسخ آن عاجز بودند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bookmarkStart w:id="1834" w:name="pg19690_211339"/>
    </w:p>
    <w:p>
      <w:pPr>
        <w:pStyle w:val="Heading3"/>
        <w:numPr>
          <w:ilvl w:val="2"/>
          <w:numId w:val="1"/>
        </w:numPr>
        <w:rPr/>
      </w:pPr>
      <w:bookmarkStart w:id="1835" w:name="__RefHeading___Toc792593_2314609296"/>
      <w:bookmarkStart w:id="1836" w:name="_Toc697"/>
      <w:bookmarkEnd w:id="1834"/>
      <w:bookmarkEnd w:id="1835"/>
      <w:r>
        <w:rPr>
          <w:rtl w:val="true"/>
        </w:rPr>
        <w:t xml:space="preserve">افضل بودن على </w:t>
      </w:r>
      <w:r>
        <w:rPr>
          <w:rtl w:val="true"/>
        </w:rPr>
        <w:t>(</w:t>
      </w:r>
      <w:r>
        <w:rPr>
          <w:rtl w:val="true"/>
        </w:rPr>
        <w:t>ع</w:t>
      </w:r>
      <w:r>
        <w:rPr>
          <w:rtl w:val="true"/>
        </w:rPr>
        <w:t xml:space="preserve">) </w:t>
      </w:r>
      <w:r>
        <w:rPr>
          <w:rtl w:val="true"/>
        </w:rPr>
        <w:t xml:space="preserve">بر حضرت موسى و عيسى </w:t>
      </w:r>
      <w:r>
        <w:rPr>
          <w:rtl w:val="true"/>
        </w:rPr>
        <w:t>(</w:t>
      </w:r>
      <w:r>
        <w:rPr>
          <w:rtl w:val="true"/>
        </w:rPr>
        <w:t>ع</w:t>
      </w:r>
      <w:r>
        <w:rPr>
          <w:rtl w:val="true"/>
        </w:rPr>
        <w:t>)</w:t>
      </w:r>
      <w:bookmarkEnd w:id="183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وليد سمّان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 و موسى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چه مى‌توانم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نمى‌گوييد آنچه را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مردم انكار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فرمايش خداوند به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آنان مباحثه كن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w:t>
      </w:r>
      <w:r>
        <w:rPr>
          <w:rStyle w:val="FootnoteAnchor"/>
          <w:rtl w:val="true"/>
        </w:rPr>
        <w:footnoteReference w:id="858"/>
      </w:r>
      <w:r>
        <w:rPr>
          <w:rFonts w:ascii="IRNazanin" w:hAnsi="IRNazanin" w:eastAsia="IRNazanin"/>
          <w:color w:val="111111"/>
          <w:sz w:val="28"/>
          <w:sz w:val="28"/>
          <w:szCs w:val="28"/>
          <w:rtl w:val="true"/>
          <w:lang w:bidi="fa-IR"/>
        </w:rPr>
        <w:t>در اين آيه خداوند به ما فهمانده است كه همه چيز را براى او ننوشته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لِأُبَيِّنَ لَكُمْ بَعْضَ الَّذِي تَخْتَلِفُونَ فِيهِ </w:t>
      </w:r>
      <w:r>
        <w:rPr>
          <w:rStyle w:val="FootnoteAnchor"/>
          <w:rtl w:val="true"/>
        </w:rPr>
        <w:footnoteReference w:id="859"/>
      </w:r>
      <w:r>
        <w:rPr>
          <w:rFonts w:ascii="IRNazanin" w:hAnsi="IRNazanin" w:eastAsia="IRNazanin"/>
          <w:color w:val="111111"/>
          <w:sz w:val="28"/>
          <w:sz w:val="28"/>
          <w:szCs w:val="28"/>
          <w:rtl w:val="true"/>
          <w:lang w:bidi="fa-IR"/>
        </w:rPr>
        <w:t>و اينجا هم به ما فهمانده كه تمام چيزها را براى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بِكَ شَهِيداً عَلى هؤُلاءِ وَ نَزَّلْنا عَلَيْكَ الْكِتابَ تِبْياناً لِكُلِّ شَيْ‌ءٍ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 در باره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861"/>
      </w:r>
      <w:r>
        <w:rPr>
          <w:rFonts w:ascii="IRNazanin" w:hAnsi="IRNazanin" w:eastAsia="IRNazanin"/>
          <w:color w:val="111111"/>
          <w:sz w:val="28"/>
          <w:sz w:val="28"/>
          <w:szCs w:val="28"/>
          <w:rtl w:val="true"/>
          <w:lang w:bidi="fa-IR"/>
        </w:rPr>
        <w:t>پرسيده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كرده است و على، نخستين ما و افضل ما و بهترين ما بعد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bookmarkStart w:id="1837" w:name="pg19690_211340"/>
    </w:p>
    <w:p>
      <w:pPr>
        <w:pStyle w:val="BookText"/>
        <w:rPr/>
      </w:pPr>
      <w:bookmarkEnd w:id="1837"/>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علمى كه خداوند براى آدم فرستاده است به همان حال نزد ماست و از ميان ما عالمى از دنيا نمى‌رود مگر اينكه كسى را كه علم او را بداند، جانشين خويش بگذارد و علم همين طور به ارث مى‌رسد </w:t>
      </w:r>
      <w:r>
        <w:rPr>
          <w:rStyle w:val="FootnoteAnchor"/>
          <w:rtl w:val="true"/>
        </w:rPr>
        <w:footnoteReference w:id="862"/>
      </w:r>
      <w:r>
        <w:rPr>
          <w:rFonts w:ascii="IRNazanin" w:hAnsi="IRNazanin" w:eastAsia="IRNazanin"/>
          <w:color w:val="111111"/>
          <w:sz w:val="28"/>
          <w:sz w:val="28"/>
          <w:szCs w:val="28"/>
          <w:rtl w:val="true"/>
          <w:lang w:bidi="fa-IR"/>
        </w:rPr>
        <w:t>پس وقتى كه اين گونه شد، هر حديثى كه ياران ما روايت مى‌كنند و بزرگان ما در معجزاتشان و نشانه‌هايشان مى‌نويسند، محال نيست كه خدا آن را براى تأييد آنها انجام دهد و لطفى باشد براى خلق؛ چون آنها طرح نمى‌شوند و مورد قبول واقع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كسى را كه اين كتاب را مشاهده مى‌كند سفارش مى‌كنم كه با نظر انصاف به آن نظر كند و اختلاف ننمايد تا اينكه شمشير از غلاف بيرون نيايد</w:t>
      </w:r>
      <w:r>
        <w:rPr>
          <w:rFonts w:eastAsia="IRNazanin" w:cs="IRNazanin"/>
          <w:color w:val="111111"/>
          <w:sz w:val="28"/>
          <w:szCs w:val="28"/>
          <w:rtl w:val="true"/>
          <w:lang w:bidi="fa-IR"/>
        </w:rPr>
        <w:t>.</w:t>
      </w:r>
    </w:p>
    <w:p>
      <w:pPr>
        <w:pStyle w:val="Heading3"/>
        <w:numPr>
          <w:ilvl w:val="2"/>
          <w:numId w:val="1"/>
        </w:numPr>
        <w:rPr/>
      </w:pPr>
      <w:bookmarkStart w:id="1838" w:name="__RefHeading___Toc792595_2314609296"/>
      <w:bookmarkStart w:id="1839" w:name="_Toc698"/>
      <w:bookmarkEnd w:id="1838"/>
      <w:r>
        <w:rPr>
          <w:rtl w:val="true"/>
        </w:rPr>
        <w:t xml:space="preserve">على </w:t>
      </w:r>
      <w:r>
        <w:rPr>
          <w:rtl w:val="true"/>
        </w:rPr>
        <w:t>(</w:t>
      </w:r>
      <w:r>
        <w:rPr>
          <w:rtl w:val="true"/>
        </w:rPr>
        <w:t>ع</w:t>
      </w:r>
      <w:r>
        <w:rPr>
          <w:rtl w:val="true"/>
        </w:rPr>
        <w:t xml:space="preserve">) </w:t>
      </w:r>
      <w:r>
        <w:rPr>
          <w:rtl w:val="true"/>
        </w:rPr>
        <w:t>و تشخيص اهل حق و باطل‌</w:t>
      </w:r>
      <w:bookmarkEnd w:id="183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به اسنادش از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 وقتى كه آن حضرت وفات كرد، هفت مشك آب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غرس</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بياورم و با آن او را غسل دهم و هنگامى كه او را غسل دادم و فارغ شدم هر كس را كه در خانه بود بيرون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همه را خارج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در دهان من بگذار و بپرس از آنچه تا روز قيامت از فتنه‌ها واقع مى‌شود به تو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تا روز قيامت رخ مى‌داد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فتنه‌اى نيست كه واقع شود و من اهل حق را از اهل ضلالت تشخيص ندهم</w:t>
      </w:r>
      <w:r>
        <w:rPr>
          <w:rFonts w:eastAsia="IRNazanin" w:cs="IRNazanin"/>
          <w:color w:val="111111"/>
          <w:sz w:val="28"/>
          <w:szCs w:val="28"/>
          <w:rtl w:val="true"/>
          <w:lang w:bidi="fa-IR"/>
        </w:rPr>
        <w:t>.</w:t>
      </w:r>
    </w:p>
    <w:p>
      <w:pPr>
        <w:pStyle w:val="Heading3"/>
        <w:numPr>
          <w:ilvl w:val="2"/>
          <w:numId w:val="1"/>
        </w:numPr>
        <w:rPr/>
      </w:pPr>
      <w:bookmarkStart w:id="1840" w:name="__RefHeading___Toc792597_2314609296"/>
      <w:bookmarkStart w:id="1841" w:name="_Toc699"/>
      <w:bookmarkEnd w:id="1840"/>
      <w:r>
        <w:rPr>
          <w:rtl w:val="true"/>
        </w:rPr>
        <w:t xml:space="preserve">تغسيل پيامبر </w:t>
      </w:r>
      <w:r>
        <w:rPr>
          <w:rtl w:val="true"/>
        </w:rPr>
        <w:t>(</w:t>
      </w:r>
      <w:r>
        <w:rPr>
          <w:rtl w:val="true"/>
        </w:rPr>
        <w:t>ص</w:t>
      </w:r>
      <w:r>
        <w:rPr>
          <w:rtl w:val="true"/>
        </w:rPr>
        <w:t xml:space="preserve">) </w:t>
      </w:r>
      <w:r>
        <w:rPr>
          <w:rtl w:val="true"/>
        </w:rPr>
        <w:t xml:space="preserve">توسط على </w:t>
      </w:r>
      <w:r>
        <w:rPr>
          <w:rtl w:val="true"/>
        </w:rPr>
        <w:t>(</w:t>
      </w:r>
      <w:r>
        <w:rPr>
          <w:rtl w:val="true"/>
        </w:rPr>
        <w:t>ع</w:t>
      </w:r>
      <w:r>
        <w:rPr>
          <w:rtl w:val="true"/>
        </w:rPr>
        <w:t>)</w:t>
      </w:r>
      <w:bookmarkEnd w:id="1841"/>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از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bookmarkStart w:id="1842" w:name="pg19690_211341"/>
    </w:p>
    <w:p>
      <w:pPr>
        <w:pStyle w:val="BookText"/>
        <w:rPr/>
      </w:pPr>
      <w:bookmarkEnd w:id="1842"/>
      <w:r>
        <w:rPr>
          <w:rFonts w:ascii="IRNazanin" w:hAnsi="IRNazanin" w:eastAsia="IRNazanin"/>
          <w:color w:val="111111"/>
          <w:sz w:val="28"/>
          <w:sz w:val="28"/>
          <w:szCs w:val="28"/>
          <w:rtl w:val="true"/>
          <w:lang w:bidi="fa-IR"/>
        </w:rPr>
        <w:t>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من رحلت كردم مرا با هفت مشك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سه مشك غسل بده و بعد چهار مشك روى من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غسل دادى و حنوط كردى، مرا بنشان و دستت را بر دهانم بگذار و بپرس از آنچه تا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از آن خبر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وقتى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خبر مى‌داد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پيامبر بعد از مرگش به من خبر داده است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3" w:name="__RefHeading___Toc792599_2314609296"/>
      <w:bookmarkStart w:id="1844" w:name="_Toc700"/>
      <w:bookmarkEnd w:id="1843"/>
      <w:r>
        <w:rPr>
          <w:rtl w:val="true"/>
        </w:rPr>
        <w:t xml:space="preserve">پرسشهاى على </w:t>
      </w:r>
      <w:r>
        <w:rPr>
          <w:rtl w:val="true"/>
        </w:rPr>
        <w:t>(</w:t>
      </w:r>
      <w:r>
        <w:rPr>
          <w:rtl w:val="true"/>
        </w:rPr>
        <w:t>ع</w:t>
      </w:r>
      <w:r>
        <w:rPr>
          <w:rtl w:val="true"/>
        </w:rPr>
        <w:t xml:space="preserve">) </w:t>
      </w:r>
      <w:r>
        <w:rPr>
          <w:rtl w:val="true"/>
        </w:rPr>
        <w:t xml:space="preserve">از پيامبر </w:t>
      </w:r>
      <w:r>
        <w:rPr>
          <w:rtl w:val="true"/>
        </w:rPr>
        <w:t>(</w:t>
      </w:r>
      <w:r>
        <w:rPr>
          <w:rtl w:val="true"/>
        </w:rPr>
        <w:t>ص</w:t>
      </w:r>
      <w:r>
        <w:rPr>
          <w:rtl w:val="true"/>
        </w:rPr>
        <w:t>)</w:t>
      </w:r>
      <w:bookmarkEnd w:id="18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سعد بن عبد اللَّه به اسنادش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من مردم، هفت مشك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و مرا با آن غسل بده، بعد كفنم را بگير و مرا بنشان و از آنچه مى‌خواهى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چيز نخواهى پرسيد مگر اينكه پاسخ گويم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5" w:name="__RefHeading___Toc792601_2314609296"/>
      <w:bookmarkStart w:id="1846" w:name="_Toc701"/>
      <w:bookmarkEnd w:id="1845"/>
      <w:r>
        <w:rPr>
          <w:rtl w:val="true"/>
        </w:rPr>
        <w:t xml:space="preserve">آگاهى على </w:t>
      </w:r>
      <w:r>
        <w:rPr>
          <w:rtl w:val="true"/>
        </w:rPr>
        <w:t>(</w:t>
      </w:r>
      <w:r>
        <w:rPr>
          <w:rtl w:val="true"/>
        </w:rPr>
        <w:t>ع</w:t>
      </w:r>
      <w:r>
        <w:rPr>
          <w:rtl w:val="true"/>
        </w:rPr>
        <w:t xml:space="preserve">) </w:t>
      </w:r>
      <w:r>
        <w:rPr>
          <w:rtl w:val="true"/>
        </w:rPr>
        <w:t xml:space="preserve">از وقايع آينده توسط پيامبر </w:t>
      </w:r>
      <w:r>
        <w:rPr>
          <w:rtl w:val="true"/>
        </w:rPr>
        <w:t>(</w:t>
      </w:r>
      <w:r>
        <w:rPr>
          <w:rtl w:val="true"/>
        </w:rPr>
        <w:t>ص</w:t>
      </w:r>
      <w:r>
        <w:rPr>
          <w:rtl w:val="true"/>
        </w:rPr>
        <w:t>)</w:t>
      </w:r>
      <w:bookmarkEnd w:id="1846"/>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من مردم، مرا با هفت مشك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بده و هنگامى كه فارغ شدى و مرا كفن كردى، گوش خود را در دهان من بگذار </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را انجام دادم، پس از آنچه تا قيامت واقع مى‌شود برايم خبر داد</w:t>
      </w:r>
      <w:r>
        <w:rPr>
          <w:rFonts w:eastAsia="IRNazanin" w:cs="IRNazanin"/>
          <w:color w:val="111111"/>
          <w:sz w:val="28"/>
          <w:szCs w:val="28"/>
          <w:rtl w:val="true"/>
          <w:lang w:bidi="fa-IR"/>
        </w:rPr>
        <w:t>.</w:t>
      </w:r>
      <w:bookmarkStart w:id="1847" w:name="pg19690_211342"/>
    </w:p>
    <w:p>
      <w:pPr>
        <w:pStyle w:val="Heading3"/>
        <w:numPr>
          <w:ilvl w:val="2"/>
          <w:numId w:val="1"/>
        </w:numPr>
        <w:rPr/>
      </w:pPr>
      <w:bookmarkStart w:id="1848" w:name="__RefHeading___Toc792603_2314609296"/>
      <w:bookmarkStart w:id="1849" w:name="_Toc702"/>
      <w:bookmarkEnd w:id="1847"/>
      <w:bookmarkEnd w:id="1848"/>
      <w:r>
        <w:rPr>
          <w:rtl w:val="true"/>
        </w:rPr>
        <w:t xml:space="preserve">على </w:t>
      </w:r>
      <w:r>
        <w:rPr>
          <w:rtl w:val="true"/>
        </w:rPr>
        <w:t>(</w:t>
      </w:r>
      <w:r>
        <w:rPr>
          <w:rtl w:val="true"/>
        </w:rPr>
        <w:t>ع</w:t>
      </w:r>
      <w:r>
        <w:rPr>
          <w:rtl w:val="true"/>
        </w:rPr>
        <w:t xml:space="preserve">) </w:t>
      </w:r>
      <w:r>
        <w:rPr>
          <w:rtl w:val="true"/>
        </w:rPr>
        <w:t xml:space="preserve">و نوشتن املاى رسول خدا </w:t>
      </w:r>
      <w:r>
        <w:rPr>
          <w:rtl w:val="true"/>
        </w:rPr>
        <w:t>(</w:t>
      </w:r>
      <w:r>
        <w:rPr>
          <w:rtl w:val="true"/>
        </w:rPr>
        <w:t>ص</w:t>
      </w:r>
      <w:r>
        <w:rPr>
          <w:rtl w:val="true"/>
        </w:rPr>
        <w:t>)</w:t>
      </w:r>
      <w:bookmarkEnd w:id="184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پيامبر به امير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 از دنيا رفتم مرا غسل بده و كفن كن و حنوط نما و آنچه را به تو املا مى‌كنم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جعفى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 از دنيا رفتم مرا غسل داده، كفن كن و حنوط نما و مرا بنشان و آنچه به تو مى‌گويم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پنج روايت ديگر هم به همين مضمون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Heading3"/>
        <w:numPr>
          <w:ilvl w:val="2"/>
          <w:numId w:val="1"/>
        </w:numPr>
        <w:rPr/>
      </w:pPr>
      <w:bookmarkStart w:id="1850" w:name="__RefHeading___Toc792605_2314609296"/>
      <w:bookmarkStart w:id="1851" w:name="_Toc703"/>
      <w:bookmarkEnd w:id="1850"/>
      <w:r>
        <w:rPr>
          <w:rtl w:val="true"/>
        </w:rPr>
        <w:t xml:space="preserve">نمونه‌اى از اعجاز امام حسن </w:t>
      </w:r>
      <w:r>
        <w:rPr>
          <w:rtl w:val="true"/>
        </w:rPr>
        <w:t>(</w:t>
      </w:r>
      <w:r>
        <w:rPr>
          <w:rtl w:val="true"/>
        </w:rPr>
        <w:t>ع</w:t>
      </w:r>
      <w:r>
        <w:rPr>
          <w:rtl w:val="true"/>
        </w:rPr>
        <w:t>)</w:t>
      </w:r>
      <w:bookmarkEnd w:id="185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به اسنادش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مردمى نزد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پدرت از شگفتيها به ما نشان مى‌داد اگر نزد تو وجود دارد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ايمان مى‌آوريد؟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ايمان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مى‌شناسيد؟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را مى‌شناختيم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يك طرف پرده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را كه نشسته است مى‌شناسيد؟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 مؤمنان است و گواهى مى‌دهيم كه تو فرزند او هستى و او هم مانند اين را</w:t>
      </w:r>
      <w:bookmarkStart w:id="1852" w:name="pg19690_211343"/>
    </w:p>
    <w:p>
      <w:pPr>
        <w:pStyle w:val="BookText"/>
        <w:rPr/>
      </w:pPr>
      <w:bookmarkEnd w:id="1852"/>
      <w:r>
        <w:rPr>
          <w:rFonts w:ascii="IRNazanin" w:hAnsi="IRNazanin" w:eastAsia="IRNazanin"/>
          <w:color w:val="111111"/>
          <w:sz w:val="28"/>
          <w:sz w:val="28"/>
          <w:szCs w:val="28"/>
          <w:rtl w:val="true"/>
          <w:lang w:bidi="fa-IR"/>
        </w:rPr>
        <w:t xml:space="preserve">به ما نشان مى‌داد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3" w:name="__RefHeading___Toc792607_2314609296"/>
      <w:bookmarkStart w:id="1854" w:name="_Toc704"/>
      <w:bookmarkEnd w:id="1853"/>
      <w:r>
        <w:rPr>
          <w:rtl w:val="true"/>
        </w:rPr>
        <w:t xml:space="preserve">تقاضاى زيارت على </w:t>
      </w:r>
      <w:r>
        <w:rPr>
          <w:rtl w:val="true"/>
        </w:rPr>
        <w:t>(</w:t>
      </w:r>
      <w:r>
        <w:rPr>
          <w:rtl w:val="true"/>
        </w:rPr>
        <w:t>ع</w:t>
      </w:r>
      <w:r>
        <w:rPr>
          <w:rtl w:val="true"/>
        </w:rPr>
        <w:t xml:space="preserve">) </w:t>
      </w:r>
      <w:r>
        <w:rPr>
          <w:rtl w:val="true"/>
        </w:rPr>
        <w:t xml:space="preserve">از امام حسن </w:t>
      </w:r>
      <w:r>
        <w:rPr>
          <w:rtl w:val="true"/>
        </w:rPr>
        <w:t>(</w:t>
      </w:r>
      <w:r>
        <w:rPr>
          <w:rtl w:val="true"/>
        </w:rPr>
        <w:t>ع</w:t>
      </w:r>
      <w:r>
        <w:rPr>
          <w:rtl w:val="true"/>
        </w:rPr>
        <w:t>)</w:t>
      </w:r>
      <w:bookmarkEnd w:id="185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رشيد هجرى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از اشتياق زيادمان به ديدار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او را ببينيد؟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اين چگونه ممكن است در حالى كه او از دنيا رحلت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دستش را به پرده‌اى كه در صدر مجلس آويزان بود، زد و آن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در اين اطاق كيست، كه ناگاه امير مؤمنان در حالى كه نشسته بود، با بهترين وجهى كه در زمان حياتش مى‌ديديم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 مؤمنان است و پرده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بعضى از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دلايل و معجزات امير مؤمنان مشاهده كرديم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5" w:name="__RefHeading___Toc792609_2314609296"/>
      <w:bookmarkStart w:id="1856" w:name="_Toc705"/>
      <w:bookmarkEnd w:id="1855"/>
      <w:r>
        <w:rPr>
          <w:rtl w:val="true"/>
        </w:rPr>
        <w:t xml:space="preserve">تقاضاى كارهاى فوق العاده از امام حسين </w:t>
      </w:r>
      <w:r>
        <w:rPr>
          <w:rtl w:val="true"/>
        </w:rPr>
        <w:t>(</w:t>
      </w:r>
      <w:r>
        <w:rPr>
          <w:rtl w:val="true"/>
        </w:rPr>
        <w:t>ع</w:t>
      </w:r>
      <w:r>
        <w:rPr>
          <w:rtl w:val="true"/>
        </w:rPr>
        <w:t>)</w:t>
      </w:r>
      <w:bookmarkEnd w:id="1856"/>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نزد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عجائب و شگفتيهايى كه پدرت به ما نشان مى‌داد نزد تو نيز وجود دارد؟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مى‌شناسيد؟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او را مى‌شناختيم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پرده‌اى را كه در خانه بود بالا برد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چه كسى را در اطاق مى‌بينيد؟ نگاه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 مؤمنان است و گواهى</w:t>
      </w:r>
      <w:bookmarkStart w:id="1857" w:name="pg19690_211344"/>
    </w:p>
    <w:p>
      <w:pPr>
        <w:pStyle w:val="BookText"/>
        <w:rPr/>
      </w:pPr>
      <w:bookmarkEnd w:id="1857"/>
      <w:r>
        <w:rPr>
          <w:rFonts w:ascii="Amiri" w:hAnsi="Amiri" w:eastAsia="Amiri" w:cs="Amiri"/>
          <w:color w:val="111111"/>
          <w:sz w:val="28"/>
          <w:sz w:val="28"/>
          <w:szCs w:val="28"/>
          <w:rtl w:val="true"/>
          <w:lang w:bidi="ar-SA"/>
        </w:rPr>
        <w:t xml:space="preserve">مى‌دهيم كه تو به حقّ، جانشين او هستى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8" w:name="__RefHeading___Toc792611_2314609296"/>
      <w:bookmarkStart w:id="1859" w:name="_Toc706"/>
      <w:bookmarkEnd w:id="1858"/>
      <w:r>
        <w:rPr>
          <w:rtl w:val="true"/>
        </w:rPr>
        <w:t xml:space="preserve">خلق فرشتگان در صورت على </w:t>
      </w:r>
      <w:r>
        <w:rPr>
          <w:rtl w:val="true"/>
        </w:rPr>
        <w:t>(</w:t>
      </w:r>
      <w:r>
        <w:rPr>
          <w:rtl w:val="true"/>
        </w:rPr>
        <w:t>ع</w:t>
      </w:r>
      <w:r>
        <w:rPr>
          <w:rtl w:val="true"/>
        </w:rPr>
        <w:t>)</w:t>
      </w:r>
      <w:bookmarkEnd w:id="185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راويان روايت كرده‌اند كه خداوند فرشتگانى را در صورت پيامبر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امامان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هر آسمان ملكى را به صورت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گفت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آسمان به ديدار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اشتياق داشتند، از اين رو خداوند در هر آسمانى فرشته‌اى را به صورت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تا با او انس بگيرند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مخفى نماند كه در جنگ بدر، فرشتگانى براى يارى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كه همه در صورت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در قلوب كافران با هيبت‌تر باشند، افزون بر اين،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همدانى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حار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يمت يرنى من مؤمن او منافق قبلا</w:t>
      </w:r>
    </w:p>
    <w:p>
      <w:pPr>
        <w:pStyle w:val="BookText"/>
        <w:rPr/>
      </w:pPr>
      <w:r>
        <w:rPr>
          <w:rFonts w:ascii="Amiri" w:hAnsi="Amiri" w:eastAsia="Amiri" w:cs="Amiri"/>
          <w:color w:val="111111"/>
          <w:sz w:val="28"/>
          <w:sz w:val="28"/>
          <w:szCs w:val="28"/>
          <w:rtl w:val="true"/>
          <w:lang w:bidi="ar-SA"/>
        </w:rPr>
        <w:t xml:space="preserve">و اين سخن، هم زمان حيات و هم بعد از شهادتش را شامل مى‌شود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0" w:name="__RefHeading___Toc792613_2314609296"/>
      <w:bookmarkStart w:id="1861" w:name="_Toc707"/>
      <w:bookmarkEnd w:id="1860"/>
      <w:r>
        <w:rPr>
          <w:rtl w:val="true"/>
        </w:rPr>
        <w:t xml:space="preserve">معذّب بودن دشمنان اهل بيت </w:t>
      </w:r>
      <w:r>
        <w:rPr>
          <w:rtl w:val="true"/>
        </w:rPr>
        <w:t>(</w:t>
      </w:r>
      <w:r>
        <w:rPr>
          <w:rtl w:val="true"/>
        </w:rPr>
        <w:t>ع</w:t>
      </w:r>
      <w:r>
        <w:rPr>
          <w:rtl w:val="true"/>
        </w:rPr>
        <w:t>)</w:t>
      </w:r>
      <w:bookmarkEnd w:id="1861"/>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به اسنادش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سوار بر استرى بود و من و جماعتى به دنبال او مى‌رفتيم كه ناگهان مردى را ديدم كه بر گردنش زنجير بود و شخص ديگرى با او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سيراب كن</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كه پشت سر او بود مثل اينكه مأمور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سيراب نكن، خداوند او را سيراب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معاويه بود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bookmarkStart w:id="1862" w:name="pg19690_211345"/>
    </w:p>
    <w:p>
      <w:pPr>
        <w:pStyle w:val="Heading3"/>
        <w:numPr>
          <w:ilvl w:val="2"/>
          <w:numId w:val="1"/>
        </w:numPr>
        <w:rPr/>
      </w:pPr>
      <w:bookmarkStart w:id="1863" w:name="__RefHeading___Toc792615_2314609296"/>
      <w:bookmarkStart w:id="1864" w:name="_Toc708"/>
      <w:bookmarkEnd w:id="1862"/>
      <w:bookmarkEnd w:id="1863"/>
      <w:r>
        <w:rPr>
          <w:rtl w:val="true"/>
        </w:rPr>
        <w:t xml:space="preserve">امام رضا </w:t>
      </w:r>
      <w:r>
        <w:rPr>
          <w:rtl w:val="true"/>
        </w:rPr>
        <w:t>(</w:t>
      </w:r>
      <w:r>
        <w:rPr>
          <w:rtl w:val="true"/>
        </w:rPr>
        <w:t>ع</w:t>
      </w:r>
      <w:r>
        <w:rPr>
          <w:rtl w:val="true"/>
        </w:rPr>
        <w:t xml:space="preserve">) </w:t>
      </w:r>
      <w:r>
        <w:rPr>
          <w:rtl w:val="true"/>
        </w:rPr>
        <w:t xml:space="preserve">در خدمت پيامبر </w:t>
      </w:r>
      <w:r>
        <w:rPr>
          <w:rtl w:val="true"/>
        </w:rPr>
        <w:t>(</w:t>
      </w:r>
      <w:r>
        <w:rPr>
          <w:rtl w:val="true"/>
        </w:rPr>
        <w:t>ص</w:t>
      </w:r>
      <w:r>
        <w:rPr>
          <w:rtl w:val="true"/>
        </w:rPr>
        <w:t>)</w:t>
      </w:r>
      <w:bookmarkEnd w:id="186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وشاء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در خراسان به او گفته است در اينجا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 ملازم خدمتش شدم</w:t>
      </w:r>
      <w:r>
        <w:rPr>
          <w:rFonts w:eastAsia="IRNazanin" w:cs="IRNazanin"/>
          <w:color w:val="111111"/>
          <w:sz w:val="28"/>
          <w:szCs w:val="28"/>
          <w:rtl w:val="true"/>
          <w:lang w:bidi="fa-IR"/>
        </w:rPr>
        <w:t>.</w:t>
      </w:r>
    </w:p>
    <w:p>
      <w:pPr>
        <w:pStyle w:val="Heading3"/>
        <w:numPr>
          <w:ilvl w:val="2"/>
          <w:numId w:val="1"/>
        </w:numPr>
        <w:rPr/>
      </w:pPr>
      <w:bookmarkStart w:id="1865" w:name="__RefHeading___Toc792617_2314609296"/>
      <w:bookmarkStart w:id="1866" w:name="_Toc709"/>
      <w:bookmarkEnd w:id="1865"/>
      <w:r>
        <w:rPr>
          <w:rtl w:val="true"/>
        </w:rPr>
        <w:t>اهميت خواندن نمازهاى چهار ركعتى‌</w:t>
      </w:r>
      <w:bookmarkEnd w:id="186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البلاد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الكريم بن حسان از عبيد بن عبد اللَّه خثعمى و او هم از پدر بزرگوار شما نقل مى‌كرد كه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ترك مركب پدرم سوار بودم و او به سوى عريض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پيرمردى كه موى سر و محاسنش سفيد بود را ملاقات كرد كه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اسب پياده شد و ميان دو چشم او را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مى‌گويد نمى‌دانم مگر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بوسيد سپس پيوسته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پيرمرد هم او را وصيت مى‌كرد تا اينكه در آخر، اين وصيت را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نماز چهار ركعتى را ترك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پيرمرد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برخاست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نديدم با كسى اين گونه رفتار كرده باشى؟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پدرم بود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7" w:name="__RefHeading___Toc792619_2314609296"/>
      <w:bookmarkStart w:id="1868" w:name="_Toc710"/>
      <w:bookmarkEnd w:id="1867"/>
      <w:r>
        <w:rPr>
          <w:rtl w:val="true"/>
        </w:rPr>
        <w:t xml:space="preserve">ملاقات امام باقر </w:t>
      </w:r>
      <w:r>
        <w:rPr>
          <w:rtl w:val="true"/>
        </w:rPr>
        <w:t>(</w:t>
      </w:r>
      <w:r>
        <w:rPr>
          <w:rtl w:val="true"/>
        </w:rPr>
        <w:t>ع</w:t>
      </w:r>
      <w:r>
        <w:rPr>
          <w:rtl w:val="true"/>
        </w:rPr>
        <w:t xml:space="preserve">) </w:t>
      </w:r>
      <w:r>
        <w:rPr>
          <w:rtl w:val="true"/>
        </w:rPr>
        <w:t>با شيعيان خود بعد از وفات‌</w:t>
      </w:r>
      <w:bookmarkEnd w:id="186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حالى كه با خود سخن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خود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ميل دارى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اطاق برو و نگاه كن</w:t>
      </w:r>
      <w:r>
        <w:rPr>
          <w:rFonts w:eastAsia="IRNazanin" w:cs="IRNazanin"/>
          <w:color w:val="111111"/>
          <w:sz w:val="28"/>
          <w:szCs w:val="28"/>
          <w:rtl w:val="true"/>
          <w:lang w:bidi="fa-IR"/>
        </w:rPr>
        <w:t>.</w:t>
      </w:r>
      <w:bookmarkStart w:id="1869" w:name="pg19690_211346"/>
    </w:p>
    <w:p>
      <w:pPr>
        <w:pStyle w:val="BookText"/>
        <w:rPr/>
      </w:pPr>
      <w:bookmarkEnd w:id="1869"/>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اطاق شدم و ديدم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عده‌اى از شيعيان كه قبل و بعد از او وفات كرده‌اند نشسته است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0" w:name="__RefHeading___Toc792621_2314609296"/>
      <w:bookmarkStart w:id="1871" w:name="_Toc711"/>
      <w:bookmarkEnd w:id="1870"/>
      <w:r>
        <w:rPr>
          <w:rtl w:val="true"/>
        </w:rPr>
        <w:t>وجود حجّت در بين مردم‌</w:t>
      </w:r>
      <w:bookmarkEnd w:id="187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به اسنادش نقل مى‌كند كه بعد از شهادت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را از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امير مؤمنان را ببينيد مى‌شناسيد؟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پرده را بالا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بردند و ناگهان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به نحوى كه نمى‌توانستند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هم مى‌ميرند ولى در واقع مرده نيستند و كسى به عنوان حجت براى شما باقى خواهد ماند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2" w:name="__RefHeading___Toc792623_2314609296"/>
      <w:bookmarkStart w:id="1873" w:name="_Toc712"/>
      <w:bookmarkEnd w:id="1872"/>
      <w:r>
        <w:rPr>
          <w:rtl w:val="true"/>
        </w:rPr>
        <w:t xml:space="preserve">سؤال از امام حسين </w:t>
      </w:r>
      <w:r>
        <w:rPr>
          <w:rtl w:val="true"/>
        </w:rPr>
        <w:t>(</w:t>
      </w:r>
      <w:r>
        <w:rPr>
          <w:rtl w:val="true"/>
        </w:rPr>
        <w:t>ع</w:t>
      </w:r>
      <w:r>
        <w:rPr>
          <w:rtl w:val="true"/>
        </w:rPr>
        <w:t>)</w:t>
      </w:r>
      <w:bookmarkEnd w:id="1873"/>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به اسنادش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سوى يكى از مزارع او مى‌رفتيم كه در صحرا با پيرمردى مواجه شديم، پدرم پياده شد و به او سلام كرد، مى‌شنيدم كه پدرم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مدتى با هم سخن گفتند، سپس پدرم از او خداحافظى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برخاست و رفت و پدرم از پشت سر به او نگاه مى‌كرد تا اينكه رفت و از چشم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چه كسى بود كه تو با احترام از او سؤال مى‌كردى؟ فرمود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جدت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bookmarkStart w:id="1874" w:name="pg19690_211347"/>
    </w:p>
    <w:p>
      <w:pPr>
        <w:pStyle w:val="Heading3"/>
        <w:numPr>
          <w:ilvl w:val="2"/>
          <w:numId w:val="1"/>
        </w:numPr>
        <w:rPr/>
      </w:pPr>
      <w:bookmarkStart w:id="1875" w:name="__RefHeading___Toc792625_2314609296"/>
      <w:bookmarkStart w:id="1876" w:name="_Toc713"/>
      <w:bookmarkEnd w:id="1874"/>
      <w:bookmarkEnd w:id="1875"/>
      <w:r>
        <w:rPr>
          <w:rtl w:val="true"/>
        </w:rPr>
        <w:t xml:space="preserve">سلام نمودن حضرت آدم و نوح بر پيامبر </w:t>
      </w:r>
      <w:r>
        <w:rPr>
          <w:rtl w:val="true"/>
        </w:rPr>
        <w:t>(</w:t>
      </w:r>
      <w:r>
        <w:rPr>
          <w:rtl w:val="true"/>
        </w:rPr>
        <w:t>ص</w:t>
      </w:r>
      <w:r>
        <w:rPr>
          <w:rtl w:val="true"/>
        </w:rPr>
        <w:t>)</w:t>
      </w:r>
      <w:bookmarkEnd w:id="187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به اسنادش از عطيه بزارى نقل مى‌كند كه رسول خدا كعبه را طواف مى‌كرد و 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حضرت آدم در مقابل آن ركن، به او سلام كرد و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بلند 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آن حضرت ايستاده بود، به آن حضرت سلام نمود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7" w:name="__RefHeading___Toc792627_2314609296"/>
      <w:bookmarkStart w:id="1878" w:name="_Toc714"/>
      <w:bookmarkEnd w:id="1877"/>
      <w:r>
        <w:rPr>
          <w:rtl w:val="true"/>
        </w:rPr>
        <w:t xml:space="preserve">ملاقات على </w:t>
      </w:r>
      <w:r>
        <w:rPr>
          <w:rtl w:val="true"/>
        </w:rPr>
        <w:t>(</w:t>
      </w:r>
      <w:r>
        <w:rPr>
          <w:rtl w:val="true"/>
        </w:rPr>
        <w:t>ع</w:t>
      </w:r>
      <w:r>
        <w:rPr>
          <w:rtl w:val="true"/>
        </w:rPr>
        <w:t xml:space="preserve">) </w:t>
      </w:r>
      <w:r>
        <w:rPr>
          <w:rtl w:val="true"/>
        </w:rPr>
        <w:t xml:space="preserve">با وصى موسى </w:t>
      </w:r>
      <w:r>
        <w:rPr>
          <w:rtl w:val="true"/>
        </w:rPr>
        <w:t>(</w:t>
      </w:r>
      <w:r>
        <w:rPr>
          <w:rtl w:val="true"/>
        </w:rPr>
        <w:t>ع</w:t>
      </w:r>
      <w:r>
        <w:rPr>
          <w:rtl w:val="true"/>
        </w:rPr>
        <w:t>)</w:t>
      </w:r>
      <w:bookmarkEnd w:id="187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عبايه اسدى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 حالى كه نزد او مردى خوش هيئت بود كه با حضرت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مرد برخاست و رفت،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كسى بود كه شما را از ما باز داشته بود و من او را نشناختم؟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 بن نون؛ وصى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فرات مى‌گذشت و قصد صفين را داشت، كوه شكافته شد و مردى با چهره‌اى سفيد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معجزات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9" w:name="__RefHeading___Toc792629_2314609296"/>
      <w:bookmarkStart w:id="1880" w:name="_Toc715"/>
      <w:bookmarkEnd w:id="1879"/>
      <w:r>
        <w:rPr>
          <w:rtl w:val="true"/>
        </w:rPr>
        <w:t>فضيلت شيعه‌</w:t>
      </w:r>
      <w:bookmarkEnd w:id="1880"/>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فضيلتى بر مخالفان خود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افرادى از آنان را مى‌بينم كه همّتشان بالاست و زندگى خود را بهتر نموده و حالشان را نيكو كرده و در بهشت طمع مى‌ورزند</w:t>
      </w:r>
      <w:r>
        <w:rPr>
          <w:rFonts w:eastAsia="IRNazanin" w:cs="IRNazanin"/>
          <w:color w:val="111111"/>
          <w:sz w:val="28"/>
          <w:szCs w:val="28"/>
          <w:rtl w:val="true"/>
          <w:lang w:bidi="fa-IR"/>
        </w:rPr>
        <w:t>.</w:t>
      </w:r>
      <w:bookmarkStart w:id="1881" w:name="pg19690_211348"/>
    </w:p>
    <w:p>
      <w:pPr>
        <w:pStyle w:val="BookText"/>
        <w:rPr/>
      </w:pPr>
      <w:bookmarkEnd w:id="1881"/>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 تا اينكه به ابطح مكه رسيديم و مردمى را ديديم كه به سوى خدا مى‌ناليدند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من مى‌شنوم تو نيز مى‌شنوى؟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مردم را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چه زياد و حاجى چه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پيامبرى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از تو و ياران تو قبول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دستش را به صورتم كشيد، نگاه كردم ديدم اكثر مردم به صورت خوك و الاغ و ميمون هستند مگر اندكى از مردم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2" w:name="__RefHeading___Toc792631_2314609296"/>
      <w:bookmarkStart w:id="1883" w:name="_Toc716"/>
      <w:bookmarkEnd w:id="1882"/>
      <w:r>
        <w:rPr>
          <w:rtl w:val="true"/>
        </w:rPr>
        <w:t xml:space="preserve">بهشت، جايگاه شيعيان اهل بيت </w:t>
      </w:r>
      <w:r>
        <w:rPr>
          <w:rtl w:val="true"/>
        </w:rPr>
        <w:t>(</w:t>
      </w:r>
      <w:r>
        <w:rPr>
          <w:rtl w:val="true"/>
        </w:rPr>
        <w:t>ع</w:t>
      </w:r>
      <w:r>
        <w:rPr>
          <w:rtl w:val="true"/>
        </w:rPr>
        <w:t>)</w:t>
      </w:r>
      <w:bookmarkEnd w:id="1883"/>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 آوردم وقتى كه در طواف بودم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اين مردم را مى‌بخشد؟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كسانى كه مى‌بينى ميمون و خوك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دعايى كرد و دستش را بر چشم من كشيد كه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و خوك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به حالت اوّل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دعا كرد آنها را مانند اوّل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مستوى الخلقه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نعمت داده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طبقه‌هاى آتش جستجو مى‌شويد ولى پيدا نمى‌گرديد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شما در آتش جمع نمى‌شوند،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هم جمع نمى‌شود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4" w:name="__RefHeading___Toc792633_2314609296"/>
      <w:bookmarkStart w:id="1885" w:name="_Toc717"/>
      <w:bookmarkEnd w:id="1884"/>
      <w:r>
        <w:rPr>
          <w:rtl w:val="true"/>
        </w:rPr>
        <w:t xml:space="preserve">آگاه بودن اهل بيت </w:t>
      </w:r>
      <w:r>
        <w:rPr>
          <w:rtl w:val="true"/>
        </w:rPr>
        <w:t>(</w:t>
      </w:r>
      <w:r>
        <w:rPr>
          <w:rtl w:val="true"/>
        </w:rPr>
        <w:t>ع</w:t>
      </w:r>
      <w:r>
        <w:rPr>
          <w:rtl w:val="true"/>
        </w:rPr>
        <w:t xml:space="preserve">) </w:t>
      </w:r>
      <w:r>
        <w:rPr>
          <w:rtl w:val="true"/>
        </w:rPr>
        <w:t>از رخدادها</w:t>
      </w:r>
      <w:bookmarkEnd w:id="1885"/>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كه در شبانه روز، روى مى‌دهد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و هر چيزى كه باشد و لو به دفعات و يكى پس</w:t>
      </w:r>
      <w:bookmarkStart w:id="1886" w:name="pg19690_211349"/>
    </w:p>
    <w:p>
      <w:pPr>
        <w:pStyle w:val="BookText"/>
        <w:rPr/>
      </w:pPr>
      <w:bookmarkEnd w:id="1886"/>
      <w:r>
        <w:rPr>
          <w:rFonts w:ascii="IRNazanin" w:hAnsi="IRNazanin" w:eastAsia="IRNazanin"/>
          <w:color w:val="111111"/>
          <w:sz w:val="28"/>
          <w:sz w:val="28"/>
          <w:szCs w:val="28"/>
          <w:rtl w:val="true"/>
          <w:lang w:bidi="fa-IR"/>
        </w:rPr>
        <w:t xml:space="preserve">از ديگرى در گوش و دلمان نقش مى‌بندد، آنگاه آن را مى‌شناسيم و مى‌دانيم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7" w:name="__RefHeading___Toc792635_2314609296"/>
      <w:bookmarkStart w:id="1888" w:name="_Toc718"/>
      <w:bookmarkEnd w:id="1887"/>
      <w:r>
        <w:rPr>
          <w:rtl w:val="true"/>
        </w:rPr>
        <w:t xml:space="preserve">محدّث بودن على </w:t>
      </w:r>
      <w:r>
        <w:rPr>
          <w:rtl w:val="true"/>
        </w:rPr>
        <w:t>(</w:t>
      </w:r>
      <w:r>
        <w:rPr>
          <w:rtl w:val="true"/>
        </w:rPr>
        <w:t>ع</w:t>
      </w:r>
      <w:r>
        <w:rPr>
          <w:rtl w:val="true"/>
        </w:rPr>
        <w:t>)</w:t>
      </w:r>
      <w:bookmarkEnd w:id="1888"/>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به رفقايم خبر دادم،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نپرسى چه كسى به او حديث مى‌گويد، كارى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گفته آنان را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با او حديث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مانند يار و همدم سليمان، يعنى آصف بن برخيا و همدم موسى و يا همچون ذو القرنين، مگر به شما نرسيده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مانند و شبيه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بلكه او از همه آنان برتر و بالاتر است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9" w:name="__RefHeading___Toc792637_2314609296"/>
      <w:bookmarkStart w:id="1890" w:name="_Toc719"/>
      <w:bookmarkEnd w:id="1889"/>
      <w:r>
        <w:rPr>
          <w:rtl w:val="true"/>
        </w:rPr>
        <w:t>نشانه محدّث بودن‌</w:t>
      </w:r>
      <w:bookmarkEnd w:id="189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بصير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محدّث بودن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فرشته‌اى نزد او مى‌آيد و در قلبش چنين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حديث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در گوشش زمزمه و در قلبش افكنده مى‌شد و او محدّث بود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ديد من چنين مى‌گويم،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بنى قريظه و بنى نظير، جبرئيل از سمت راست و ميكائيل از سمت چپ سخن و حديث مى‌گفتند</w:t>
      </w:r>
      <w:r>
        <w:rPr>
          <w:rFonts w:eastAsia="IRNazanin" w:cs="IRNazanin"/>
          <w:color w:val="111111"/>
          <w:sz w:val="28"/>
          <w:szCs w:val="28"/>
          <w:rtl w:val="true"/>
          <w:lang w:bidi="fa-IR"/>
        </w:rPr>
        <w:t>.</w:t>
      </w:r>
      <w:bookmarkStart w:id="1891" w:name="pg19690_211350"/>
    </w:p>
    <w:p>
      <w:pPr>
        <w:pStyle w:val="Heading3"/>
        <w:numPr>
          <w:ilvl w:val="2"/>
          <w:numId w:val="1"/>
        </w:numPr>
        <w:rPr/>
      </w:pPr>
      <w:bookmarkStart w:id="1892" w:name="__RefHeading___Toc792639_2314609296"/>
      <w:bookmarkStart w:id="1893" w:name="_Toc720"/>
      <w:bookmarkEnd w:id="1891"/>
      <w:bookmarkEnd w:id="1892"/>
      <w:r>
        <w:rPr>
          <w:rtl w:val="true"/>
        </w:rPr>
        <w:t>لطف خداوند در حق مؤمنين‌</w:t>
      </w:r>
      <w:bookmarkEnd w:id="189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از وجود عالمى كه كم و زياد موجود در روى زمين را مى‌داند، خالى نمى‌گذارد، وقتى به مؤمنين چيزى اضافه مى‌شود، از آنها مى‌گذرد و اگر چيزى از آنها كم شود، برايشان كامل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به طور كامل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نبود، مؤمنين دچار مشكل مى‌شدند و بين حق و باطل تمييز قائل نمى‌شدند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4" w:name="__RefHeading___Toc792641_2314609296"/>
      <w:bookmarkStart w:id="1895" w:name="_Toc721"/>
      <w:bookmarkEnd w:id="1894"/>
      <w:r>
        <w:rPr>
          <w:rtl w:val="true"/>
        </w:rPr>
        <w:t>سؤال از تفاوت ميان رسول، نبى و محدّث‌</w:t>
      </w:r>
      <w:bookmarkEnd w:id="1895"/>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بصير نزد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شما چگونه شناخته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 حتى اگر خداوند او را به خودش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برخى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چيزى نمى‌داند، بلكه هر لحظه آنچه در شب و روز اتفاق مى‌افتد، يكى پس از ديگرى به او گفته مى‌شود، تا روز قيامت هر حادثه‌اى رخ دهد، وى از آن با خبر است و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بدون عالم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از هر چه زياد شود، مى‌كاهد و هر چه كم باشد، اضافه مى‌كند و اگر چنين نبود مردم در امورشان دچار پريشانى مى‌شدند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بريد عجلى از آن حضرت در باره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و محدّث پرسيد،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مى‌شوند و به او امر و نهى خدا را 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خواب و بيدارى به او وحى مى‌شود و همان طور كه در خواب ديده تحقق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ملائكه را مى‌شنود ولى او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در گوش او صدا مى‌نوازد و در قلب و سينه‌اش سخن مى‌گويد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bookmarkStart w:id="1896" w:name="pg19690_211351"/>
    </w:p>
    <w:p>
      <w:pPr>
        <w:pStyle w:val="Heading3"/>
        <w:numPr>
          <w:ilvl w:val="2"/>
          <w:numId w:val="1"/>
        </w:numPr>
        <w:rPr/>
      </w:pPr>
      <w:bookmarkStart w:id="1897" w:name="__RefHeading___Toc792643_2314609296"/>
      <w:bookmarkStart w:id="1898" w:name="_Toc722"/>
      <w:bookmarkEnd w:id="1896"/>
      <w:bookmarkEnd w:id="1897"/>
      <w:r>
        <w:rPr>
          <w:rtl w:val="true"/>
        </w:rPr>
        <w:t>دلسوزى حيوانات نسبت به فرزندان خود</w:t>
      </w:r>
      <w:bookmarkEnd w:id="1898"/>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صفّار و ابو بصير و او از عبد العزيز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شديم، حضرت سواره بود و من پياده، به گله گوسفندى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 مادّه‌اى از گله عقب مانده بود و بر سر برّه‌اش سر و صدا مى‌كرد، وقتى برّه‌اش برمى‌خاست، ميش هم صدا مى‌كرد تا برّه به دنبال او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اين ميش مادّه به برّه‌اش چه مى‌گويد؟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گلّه ملحق شو؛ چرا كه خواهرت وقتى يك ساله بود همين جا از گله جا ماند و گرگ او را خورد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9" w:name="__RefHeading___Toc792645_2314609296"/>
      <w:bookmarkStart w:id="1900" w:name="_Toc723"/>
      <w:bookmarkEnd w:id="1899"/>
      <w:r>
        <w:rPr>
          <w:rtl w:val="true"/>
        </w:rPr>
        <w:t xml:space="preserve">سفارشات پيامبر </w:t>
      </w:r>
      <w:r>
        <w:rPr>
          <w:rtl w:val="true"/>
        </w:rPr>
        <w:t>(</w:t>
      </w:r>
      <w:r>
        <w:rPr>
          <w:rtl w:val="true"/>
        </w:rPr>
        <w:t>ص</w:t>
      </w:r>
      <w:r>
        <w:rPr>
          <w:rtl w:val="true"/>
        </w:rPr>
        <w:t xml:space="preserve">) </w:t>
      </w:r>
      <w:r>
        <w:rPr>
          <w:rtl w:val="true"/>
        </w:rPr>
        <w:t>به اصحاب خود</w:t>
      </w:r>
      <w:bookmarkEnd w:id="1900"/>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حسن 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حذيفه بن يمان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يارانش نشسته بود كه بادى از غرب وزيدن گرفت، حضرت 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برادرانمان را به تو مى‌سپارم، آنها را به ما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شده از شما اطاعت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سفره‌اى كه به وى اهدا شده بود را خواست و آن را پهن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بر سر سفره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 ذر، مقداد بن اسود،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زبير، سعد بن ابى وقاص، عبد الرحمن بن عوف، ابو بكر، عمر و عثمان را نيز صدا زد و بر سر سفره نشاند و فرمود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جايى خواهيد رفت كه در آن چشمه آبى است، پياده شويد و وضو بگيريد و دو ركعت نماز بخوانيد و پيغامى كه به شما داده مى‌شود را، به همان</w:t>
      </w:r>
      <w:bookmarkStart w:id="1901" w:name="pg19690_211352"/>
    </w:p>
    <w:p>
      <w:pPr>
        <w:pStyle w:val="BookText"/>
        <w:rPr/>
      </w:pPr>
      <w:bookmarkEnd w:id="1901"/>
      <w:r>
        <w:rPr>
          <w:rFonts w:ascii="IRNazanin" w:hAnsi="IRNazanin" w:eastAsia="IRNazanin"/>
          <w:color w:val="111111"/>
          <w:sz w:val="28"/>
          <w:sz w:val="28"/>
          <w:szCs w:val="28"/>
          <w:rtl w:val="true"/>
          <w:lang w:bidi="fa-IR"/>
        </w:rPr>
        <w:t>صورت، براى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و دستور خدا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آنها را برداشت تا به سرزمينهاى روم،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پايين آمده، وضو گرفتند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نزديك در غار رفت، ابو 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سلام كرد ولى 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سلام كرد، 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به يك نزديك غار رفتند و سلام دادند، ولى جوابى نشنيدند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برخاست، آب روان شد، حضرت دو ركعت نماز خواند و به طرف در غار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وجه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شكافته شد، اصحاب كهف به سوى حضرت آمده، با وى مصافحه كردند و به عنوان امير المؤمنين بر وى سلام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پس از رسول خدا، بقية اللَّه روى زمين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رسول خدا را به آنان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به شكلى كه بود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اصحاب را برداشت و در مسجد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نماز صبح به مسجد آمده بود، اصحاب با آن حضرت نماز خود را بجا آوردند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2" w:name="__RefHeading___Toc792647_2314609296"/>
      <w:bookmarkStart w:id="1903" w:name="_Toc724"/>
      <w:bookmarkEnd w:id="1902"/>
      <w:r>
        <w:rPr>
          <w:rtl w:val="true"/>
        </w:rPr>
        <w:t xml:space="preserve">پيامبر </w:t>
      </w:r>
      <w:r>
        <w:rPr>
          <w:rtl w:val="true"/>
        </w:rPr>
        <w:t>(</w:t>
      </w:r>
      <w:r>
        <w:rPr>
          <w:rtl w:val="true"/>
        </w:rPr>
        <w:t>ص</w:t>
      </w:r>
      <w:r>
        <w:rPr>
          <w:rtl w:val="true"/>
        </w:rPr>
        <w:t xml:space="preserve">) </w:t>
      </w:r>
      <w:r>
        <w:rPr>
          <w:rtl w:val="true"/>
        </w:rPr>
        <w:t xml:space="preserve">و على </w:t>
      </w:r>
      <w:r>
        <w:rPr>
          <w:rtl w:val="true"/>
        </w:rPr>
        <w:t>(</w:t>
      </w:r>
      <w:r>
        <w:rPr>
          <w:rtl w:val="true"/>
        </w:rPr>
        <w:t>ع</w:t>
      </w:r>
      <w:r>
        <w:rPr>
          <w:rtl w:val="true"/>
        </w:rPr>
        <w:t xml:space="preserve">) </w:t>
      </w:r>
      <w:r>
        <w:rPr>
          <w:rtl w:val="true"/>
        </w:rPr>
        <w:t>از نور واحد</w:t>
      </w:r>
      <w:bookmarkEnd w:id="1903"/>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روايت شده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چهارده هزار سال قبل از خلقت آدم، نورى در پيش روى خداوند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آدم را آفريد، اين نور را دو قسمت كرد و در صلب آدم آن را تركيب نمود و به زمين آورد و در كشتى نوح، به صلب آن حضرت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در صلب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قسمت آن نور، من هستم و قسمت ديگر آن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نور، حق است كه وقتى ما از بين برويم، با ما از بين مى‌رود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bookmarkStart w:id="1904" w:name="pg19690_211353"/>
    </w:p>
    <w:p>
      <w:pPr>
        <w:pStyle w:val="Heading3"/>
        <w:numPr>
          <w:ilvl w:val="2"/>
          <w:numId w:val="1"/>
        </w:numPr>
        <w:rPr/>
      </w:pPr>
      <w:bookmarkStart w:id="1905" w:name="__RefHeading___Toc792649_2314609296"/>
      <w:bookmarkStart w:id="1906" w:name="_Toc725"/>
      <w:bookmarkEnd w:id="1904"/>
      <w:bookmarkEnd w:id="1905"/>
      <w:r>
        <w:rPr>
          <w:rtl w:val="true"/>
        </w:rPr>
        <w:t xml:space="preserve">بركات درك نمودن امام زمان </w:t>
      </w:r>
      <w:r>
        <w:rPr>
          <w:rtl w:val="true"/>
        </w:rPr>
        <w:t>(</w:t>
      </w:r>
      <w:r>
        <w:rPr>
          <w:rtl w:val="true"/>
        </w:rPr>
        <w:t>عج</w:t>
      </w:r>
      <w:r>
        <w:rPr>
          <w:rtl w:val="true"/>
        </w:rPr>
        <w:t>)</w:t>
      </w:r>
      <w:bookmarkEnd w:id="1906"/>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قائم اهل بيت مرا دريابد، اگر بيمار باشد، بهبودى مى‌يابد و اگر ناتوان باشد، قوى و نيرومند مى‌شود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7" w:name="__RefHeading___Toc792651_2314609296"/>
      <w:bookmarkStart w:id="1908" w:name="_Toc726"/>
      <w:bookmarkEnd w:id="1907"/>
      <w:r>
        <w:rPr>
          <w:rtl w:val="true"/>
        </w:rPr>
        <w:t xml:space="preserve">حكايت عبد الملك بن أعين با امام باقر </w:t>
      </w:r>
      <w:r>
        <w:rPr>
          <w:rtl w:val="true"/>
        </w:rPr>
        <w:t>(</w:t>
      </w:r>
      <w:r>
        <w:rPr>
          <w:rtl w:val="true"/>
        </w:rPr>
        <w:t>ع</w:t>
      </w:r>
      <w:r>
        <w:rPr>
          <w:rtl w:val="true"/>
        </w:rPr>
        <w:t>)</w:t>
      </w:r>
      <w:bookmarkEnd w:id="1908"/>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الملك بن أعين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مى‌خواستم نزد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برخيزم، بر دستهاى خود تكيه مى‌زدم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داشتم به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دريابم و نيرويى بيابم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نمى‌شويد بعضى از دشمنانتان برخى ديگر را به قتل برسانند در حالى كه شما در خانه‌هايتان آسوده و در امانيد؟ اگر چنين نبود، به هر يك از شما قدرت چهل مرد عطا مى‌كردم و دلهايتان را همچون پاره‌هاى آهن محكم مى‌گرداندم كه اگر كوهها بر روى آن مى‌افتادند، از هم پاشيده مى‌شدند و شما مردان استوار زمين و خزينه‌داران آن بوديد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9" w:name="__RefHeading___Toc792653_2314609296"/>
      <w:bookmarkStart w:id="1910" w:name="_Toc727"/>
      <w:bookmarkEnd w:id="1909"/>
      <w:r>
        <w:rPr>
          <w:rtl w:val="true"/>
        </w:rPr>
        <w:t xml:space="preserve">قدرت شيعيان اهل بيت </w:t>
      </w:r>
      <w:r>
        <w:rPr>
          <w:rtl w:val="true"/>
        </w:rPr>
        <w:t>(</w:t>
      </w:r>
      <w:r>
        <w:rPr>
          <w:rtl w:val="true"/>
        </w:rPr>
        <w:t>ع</w:t>
      </w:r>
      <w:r>
        <w:rPr>
          <w:rtl w:val="true"/>
        </w:rPr>
        <w:t>)</w:t>
      </w:r>
      <w:bookmarkEnd w:id="1910"/>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ترس و هراس را از دلهاى دشمنانمان برداشته و در دلهاى شيعيان ما انداخته، وقتى زمانش فرا رسد، ترس و هراس را از دلهاى شيعيان ما برمى‌دارد و در دل دشمنانمان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آنان برّانتر از سر نيزه، دليرتر از شير خواهد بود كه با نيزه بر دشمنش حمله مى‌برد و با شمشير ضربه مى‌زند و با گامهايش دشمنان را لگدمال مى‌سازد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bookmarkStart w:id="1911" w:name="pg19690_211354"/>
    </w:p>
    <w:p>
      <w:pPr>
        <w:pStyle w:val="Heading3"/>
        <w:numPr>
          <w:ilvl w:val="2"/>
          <w:numId w:val="1"/>
        </w:numPr>
        <w:rPr/>
      </w:pPr>
      <w:bookmarkStart w:id="1912" w:name="__RefHeading___Toc792655_2314609296"/>
      <w:bookmarkStart w:id="1913" w:name="_Toc728"/>
      <w:bookmarkEnd w:id="1911"/>
      <w:bookmarkEnd w:id="1912"/>
      <w:r>
        <w:rPr>
          <w:rtl w:val="true"/>
        </w:rPr>
        <w:t xml:space="preserve">ظهور امام زمان </w:t>
      </w:r>
      <w:r>
        <w:rPr>
          <w:rtl w:val="true"/>
        </w:rPr>
        <w:t>(</w:t>
      </w:r>
      <w:r>
        <w:rPr>
          <w:rtl w:val="true"/>
        </w:rPr>
        <w:t>عج</w:t>
      </w:r>
      <w:r>
        <w:rPr>
          <w:rtl w:val="true"/>
        </w:rPr>
        <w:t xml:space="preserve">) </w:t>
      </w:r>
      <w:r>
        <w:rPr>
          <w:rtl w:val="true"/>
        </w:rPr>
        <w:t>و كامل شدن اخلاق مردم‌</w:t>
      </w:r>
      <w:bookmarkEnd w:id="1913"/>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قائم ما قيام كند، دستش را بر سر بندگان مى‌نهد و عقلهاى آنان را به هم پيوند مى‌دهد و اخلاق آنان را كامل مى‌سازد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4" w:name="__RefHeading___Toc792657_2314609296"/>
      <w:bookmarkStart w:id="1915" w:name="_Toc729"/>
      <w:bookmarkEnd w:id="1914"/>
      <w:r>
        <w:rPr>
          <w:rtl w:val="true"/>
        </w:rPr>
        <w:t xml:space="preserve">دل سپردن شيعيان به امام زمان </w:t>
      </w:r>
      <w:r>
        <w:rPr>
          <w:rtl w:val="true"/>
        </w:rPr>
        <w:t>(</w:t>
      </w:r>
      <w:r>
        <w:rPr>
          <w:rtl w:val="true"/>
        </w:rPr>
        <w:t>عج</w:t>
      </w:r>
      <w:r>
        <w:rPr>
          <w:rtl w:val="true"/>
        </w:rPr>
        <w:t>)</w:t>
      </w:r>
      <w:bookmarkEnd w:id="1915"/>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ربيع شامى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قائم ما قيام كند، خداوند چنان ديدگان و گوشهاى شيعيان ما را وسعت مى‌دهد كه ديگر ميان آنان و قائم، حائلى نخواهد بود و حضرت با آنان صحبت مى‌كند و آنان به وى نظر مى‌كنند و به او گوش مى‌سپارند در حالى كه آن حضرت در جايگاهش نشسته است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6" w:name="__RefHeading___Toc792659_2314609296"/>
      <w:bookmarkStart w:id="1917" w:name="_Toc730"/>
      <w:bookmarkEnd w:id="1916"/>
      <w:r>
        <w:rPr>
          <w:rtl w:val="true"/>
        </w:rPr>
        <w:t xml:space="preserve">نشر علوم توسط امام زمان </w:t>
      </w:r>
      <w:r>
        <w:rPr>
          <w:rtl w:val="true"/>
        </w:rPr>
        <w:t>(</w:t>
      </w:r>
      <w:r>
        <w:rPr>
          <w:rtl w:val="true"/>
        </w:rPr>
        <w:t>ع</w:t>
      </w:r>
      <w:r>
        <w:rPr>
          <w:rtl w:val="true"/>
        </w:rPr>
        <w:t>)</w:t>
      </w:r>
      <w:bookmarkEnd w:id="1917"/>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دارد، تمامى آنچه رسولان آورده‌اند دو جزء بوده و مردم تا به امروز بجز اين دو جزء، چيزى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قائم قيام فرمايد،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ديگر علم را خارج ساخته، در بين مردم منتشر مى‌سازد و اين دو جزء را هم بدان مى‌افزايد تا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مى‌رسد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8" w:name="__RefHeading___Toc792661_2314609296"/>
      <w:bookmarkStart w:id="1919" w:name="_Toc731"/>
      <w:bookmarkEnd w:id="1918"/>
      <w:r>
        <w:rPr>
          <w:rtl w:val="true"/>
        </w:rPr>
        <w:t xml:space="preserve">وفادارى بى‌نظير ياران امام حسين </w:t>
      </w:r>
      <w:r>
        <w:rPr>
          <w:rtl w:val="true"/>
        </w:rPr>
        <w:t>(</w:t>
      </w:r>
      <w:r>
        <w:rPr>
          <w:rtl w:val="true"/>
        </w:rPr>
        <w:t>ع</w:t>
      </w:r>
      <w:r>
        <w:rPr>
          <w:rtl w:val="true"/>
        </w:rPr>
        <w:t>)</w:t>
      </w:r>
      <w:bookmarkEnd w:id="191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حمزه ثمالى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920" w:name="pg19690_211355"/>
    </w:p>
    <w:p>
      <w:pPr>
        <w:pStyle w:val="BookText"/>
        <w:rPr/>
      </w:pPr>
      <w:bookmarkEnd w:id="1920"/>
      <w:r>
        <w:rPr>
          <w:rFonts w:ascii="IRNazanin" w:hAnsi="IRNazanin" w:eastAsia="IRNazanin"/>
          <w:color w:val="111111"/>
          <w:sz w:val="28"/>
          <w:sz w:val="28"/>
          <w:szCs w:val="28"/>
          <w:rtl w:val="true"/>
          <w:lang w:bidi="fa-IR"/>
        </w:rPr>
        <w:t>شبى كه صبح روز بعدش پدرم به شهادت رسيد، نزد وى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تاريكى استفاده كنيد و برويد كه اين قوم فقط مرا مى‌طلبند و اگر مرا به قتل برسانند، متوجه شما نمى‌شوند و شما در امان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فردا كشته مى‌شويد و كسى جان سالم بدر نمى‌برد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به كشته شدن با تو شرافت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دعا كرد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سرهايتان را بالا بگيريد و نگاه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ياران حضرت سرهاى خود را بالا گرفته، به مقام و منزلت خود در بهشت نگاه كردند، حضرت هم به آنان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تو مى‌باشد و اين قصر توست 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و مقام تو مى‌باشد 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آنها كسانى بودند كه به استقبال سرنيزه‌ها مى‌رفتند و در برابر شمشير سر و سينه سپر مى‌كردند تا به منزلت و مقام خود در بهشت دست يابند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1" w:name="__RefHeading___Toc792663_2314609296"/>
      <w:bookmarkStart w:id="1922" w:name="_Toc732"/>
      <w:bookmarkEnd w:id="1921"/>
      <w:r>
        <w:rPr>
          <w:rtl w:val="true"/>
        </w:rPr>
        <w:t xml:space="preserve">رفت و آمد فرشتگان نزد ائمه </w:t>
      </w:r>
      <w:r>
        <w:rPr>
          <w:rtl w:val="true"/>
        </w:rPr>
        <w:t>(</w:t>
      </w:r>
      <w:r>
        <w:rPr>
          <w:rtl w:val="true"/>
        </w:rPr>
        <w:t>ع</w:t>
      </w:r>
      <w:r>
        <w:rPr>
          <w:rtl w:val="true"/>
        </w:rPr>
        <w:t>)</w:t>
      </w:r>
      <w:bookmarkEnd w:id="1922"/>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از 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فرشته‌اى را براى كارى مأمور مى‌گرداند، آن فرشته از امام شروع مى‌كند و آن كار را به وى عرضه مى‌دارد و همانا ملائكه از ناحيه خداوند به سوى صاحب اين امر رفت و آمد مى‌كند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3" w:name="__RefHeading___Toc792665_2314609296"/>
      <w:bookmarkStart w:id="1924" w:name="_Toc733"/>
      <w:bookmarkEnd w:id="1923"/>
      <w:r>
        <w:rPr>
          <w:rtl w:val="true"/>
        </w:rPr>
        <w:t xml:space="preserve">مهربانى ملائكه نسبت به ائمه </w:t>
      </w:r>
      <w:r>
        <w:rPr>
          <w:rtl w:val="true"/>
        </w:rPr>
        <w:t>(</w:t>
      </w:r>
      <w:r>
        <w:rPr>
          <w:rtl w:val="true"/>
        </w:rPr>
        <w:t>ع</w:t>
      </w:r>
      <w:r>
        <w:rPr>
          <w:rtl w:val="true"/>
        </w:rPr>
        <w:t>)</w:t>
      </w:r>
      <w:bookmarkEnd w:id="1924"/>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باره اين فرموده خداى تعالى سؤال كردند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كسانى كه گفتند پروردگار ما خداوند يگانه است سپس استقامت كردند، فرشتگان بر آنان نازل مى‌شوند كه نترسيد و غمگين</w:t>
      </w:r>
      <w:bookmarkStart w:id="1925" w:name="pg19690_211356"/>
    </w:p>
    <w:p>
      <w:pPr>
        <w:pStyle w:val="BookText"/>
        <w:rPr/>
      </w:pPr>
      <w:bookmarkEnd w:id="1925"/>
      <w:r>
        <w:rPr>
          <w:rFonts w:ascii="Amiri" w:hAnsi="Amiri" w:eastAsia="Amiri" w:cs="Amiri"/>
          <w:color w:val="111111"/>
          <w:sz w:val="28"/>
          <w:sz w:val="28"/>
          <w:szCs w:val="28"/>
          <w:rtl w:val="true"/>
          <w:lang w:bidi="ar-SA"/>
        </w:rPr>
        <w:t>نباشيد</w:t>
      </w:r>
      <w:r>
        <w:rPr>
          <w:rFonts w:eastAsia="Amiri" w:cs="Amiri" w:ascii="Amiri" w:hAnsi="Amiri"/>
          <w:color w:val="111111"/>
          <w:sz w:val="28"/>
          <w:szCs w:val="28"/>
          <w:rtl w:val="true"/>
          <w:lang w:bidi="ar-SA"/>
        </w:rPr>
        <w:t xml:space="preserve">» </w:t>
      </w:r>
      <w:r>
        <w:rPr>
          <w:rStyle w:val="FootnoteAnchor"/>
          <w:rtl w:val="true"/>
        </w:rPr>
        <w:footnoteReference w:id="899"/>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در خانه‌هايمان براى آنان بالشى براى نشستن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بر شما ظاهر مى‌شوند؟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 ما نسبت به كودكانمان مهربانترند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 دست به متكاهاى چرمين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آمده است كه ملائكه مدتى بر آن تكيه زده و چه بسا از كركهاى آن جمع‌آورى نموده‌ايم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6" w:name="__RefHeading___Toc792667_2314609296"/>
      <w:bookmarkStart w:id="1927" w:name="_Toc734"/>
      <w:bookmarkEnd w:id="1926"/>
      <w:r>
        <w:rPr>
          <w:rtl w:val="true"/>
        </w:rPr>
        <w:t>ائمه و شنيدن صداى ملائكه‌</w:t>
      </w:r>
      <w:bookmarkEnd w:id="1927"/>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هستيم كه ملائكه نزد ما رفت و آمد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كسانى هستند كه صدا را مى‌شنوند ولى چهره ملائكه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ملائكه بر متكاهاى ما تكيه مى‌زنند و ما از كركهاى آن برمى‌گيريم و از آن براى فرزندانمان گردنبند درست مى‌كنيم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8" w:name="__RefHeading___Toc792669_2314609296"/>
      <w:bookmarkStart w:id="1929" w:name="_Toc735"/>
      <w:bookmarkEnd w:id="1928"/>
      <w:r>
        <w:rPr>
          <w:rtl w:val="true"/>
        </w:rPr>
        <w:t xml:space="preserve">حراست ملائكه از ائمه </w:t>
      </w:r>
      <w:r>
        <w:rPr>
          <w:rtl w:val="true"/>
        </w:rPr>
        <w:t>(</w:t>
      </w:r>
      <w:r>
        <w:rPr>
          <w:rtl w:val="true"/>
        </w:rPr>
        <w:t>ع</w:t>
      </w:r>
      <w:r>
        <w:rPr>
          <w:rtl w:val="true"/>
        </w:rPr>
        <w:t>)</w:t>
      </w:r>
      <w:bookmarkEnd w:id="1929"/>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بكير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ملائكه در خانه‌هايمان بر ما فرود مى‌آيند، بر روى فرش ما پا مى‌نهند و براى ما غذا و از هر گياهى در زمانش از تر و خشك مى‌آورند، بالهايشان را مى‌گشايند و فرزندانمان را روى بالهايشان مى‌گذارند و نمى‌گذارند هيچ موجود جنبنده‌اى به ما نزديك شود و در وقت هر نماز با ما نماز به 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روز و شبى بر ما نمى‌گذرد مگر اينكه اخبار و حوادثى كه در آن براى اهل زمين رخ مى‌دهد به 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پادشاهى نيست كه بميرد و پادشاه ديگرى جاى او را</w:t>
      </w:r>
      <w:bookmarkStart w:id="1930" w:name="pg19690_211357"/>
    </w:p>
    <w:p>
      <w:pPr>
        <w:pStyle w:val="BookText"/>
        <w:rPr/>
      </w:pPr>
      <w:bookmarkEnd w:id="1930"/>
      <w:r>
        <w:rPr>
          <w:rFonts w:ascii="IRNazanin" w:hAnsi="IRNazanin" w:eastAsia="IRNazanin"/>
          <w:color w:val="111111"/>
          <w:sz w:val="28"/>
          <w:sz w:val="28"/>
          <w:szCs w:val="28"/>
          <w:rtl w:val="true"/>
          <w:lang w:bidi="fa-IR"/>
        </w:rPr>
        <w:t xml:space="preserve">بگيرد مگر اينكه خبر آن به ما مى‌رسد و ما اطلاع حاصل مى‌كنيم كه او در دنيا چه شيوه‌اى داشته است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1" w:name="__RefHeading___Toc792671_2314609296"/>
      <w:bookmarkStart w:id="1932" w:name="_Toc736"/>
      <w:bookmarkEnd w:id="1931"/>
      <w:r>
        <w:rPr>
          <w:rtl w:val="true"/>
        </w:rPr>
        <w:t xml:space="preserve">جنيان در خدمت ائمه </w:t>
      </w:r>
      <w:r>
        <w:rPr>
          <w:rtl w:val="true"/>
        </w:rPr>
        <w:t>(</w:t>
      </w:r>
      <w:r>
        <w:rPr>
          <w:rtl w:val="true"/>
        </w:rPr>
        <w:t>ع</w:t>
      </w:r>
      <w:r>
        <w:rPr>
          <w:rtl w:val="true"/>
        </w:rPr>
        <w:t>)</w:t>
      </w:r>
      <w:bookmarkEnd w:id="193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خدمتگزارانى از جن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كارى عجله داشته باشيم آنان را مى‌فرستيم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كرد وسائلى از مدينه براى او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قصد مدينه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خويش به گردنه روحاء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ديدم كه جامه‌اش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رفتم و گمان كردم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پياله آبى به او دادم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آن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نوشته‌اى به من داد كه مهر آن هنوز خشك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كه نگاه كردم ديدم مهر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صاحب اين مكتوب آن را برايت نوشته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وسائلى بود كه من مأمور خريد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خود آمدم ديدم كه كسى در آنجا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آمد و وقتى او را ديدم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من نوشته‌اى داد كه مهر آن هنوز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وقتى در كارى عجله داشته باشيم، بعضى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كار مى‌فرستيم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3" w:name="__RefHeading___Toc792673_2314609296"/>
      <w:bookmarkStart w:id="1934" w:name="_Toc737"/>
      <w:bookmarkEnd w:id="1933"/>
      <w:r>
        <w:rPr>
          <w:rtl w:val="true"/>
        </w:rPr>
        <w:t xml:space="preserve">ولايت اهل بيت </w:t>
      </w:r>
      <w:r>
        <w:rPr>
          <w:rtl w:val="true"/>
        </w:rPr>
        <w:t>(</w:t>
      </w:r>
      <w:r>
        <w:rPr>
          <w:rtl w:val="true"/>
        </w:rPr>
        <w:t>ع</w:t>
      </w:r>
      <w:r>
        <w:rPr>
          <w:rtl w:val="true"/>
        </w:rPr>
        <w:t xml:space="preserve">) </w:t>
      </w:r>
      <w:r>
        <w:rPr>
          <w:rtl w:val="true"/>
        </w:rPr>
        <w:t>بر تمام موجودات‌</w:t>
      </w:r>
      <w:bookmarkEnd w:id="193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كه اژدهايى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عثمان كه جانشين تو در نزد جنّيان بود،</w:t>
      </w:r>
      <w:bookmarkStart w:id="1935" w:name="pg19690_211358"/>
    </w:p>
    <w:p>
      <w:pPr>
        <w:pStyle w:val="BookText"/>
        <w:rPr/>
      </w:pPr>
      <w:bookmarkEnd w:id="1935"/>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 و به من وصيت كرد نزد تو بيايم و نظر تو را بجويم و من هم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دستور مى‌فرمايى اى امير مؤمنان؟ چه مى‌بينى؟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تقواى الهى را سفارش مى‌كنم و اينكه برگردى و جاى پدرت را در ميان جنّيان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جانشين من نزد آنان مى‌باشى و آن جنّ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نزد تو مى‌آيد؟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بر او واجب است كه نزد من بيايد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6" w:name="__RefHeading___Toc792675_2314609296"/>
      <w:bookmarkStart w:id="1937" w:name="_Toc738"/>
      <w:bookmarkEnd w:id="1936"/>
      <w:r>
        <w:rPr>
          <w:rtl w:val="true"/>
        </w:rPr>
        <w:t xml:space="preserve">شرفياب شدن جنيان به محضر ائمه </w:t>
      </w:r>
      <w:r>
        <w:rPr>
          <w:rtl w:val="true"/>
        </w:rPr>
        <w:t>(</w:t>
      </w:r>
      <w:r>
        <w:rPr>
          <w:rtl w:val="true"/>
        </w:rPr>
        <w:t>ع</w:t>
      </w:r>
      <w:r>
        <w:rPr>
          <w:rtl w:val="true"/>
        </w:rPr>
        <w:t>)</w:t>
      </w:r>
      <w:bookmarkEnd w:id="1937"/>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حمزه ثمالى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طلب اذن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قومى هستند، كمى صبر كن تا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گروهى خارج شدند كه من آنان را نمى‌شناختم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عصر بنى اميه است و از شمشيرهاى آنان خون مى‌چكد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نزد شما گروهى ناآشنا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گروهى از شيعيان ما از جن مى‌باشند و از ما در باره مسائل دينمان سؤال كردند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8" w:name="__RefHeading___Toc792677_2314609296"/>
      <w:bookmarkStart w:id="1939" w:name="_Toc739"/>
      <w:bookmarkEnd w:id="1938"/>
      <w:r>
        <w:rPr>
          <w:rtl w:val="true"/>
        </w:rPr>
        <w:t xml:space="preserve">حكايت ابو حمزه و ابا عبد اللَّه </w:t>
      </w:r>
      <w:r>
        <w:rPr>
          <w:rtl w:val="true"/>
        </w:rPr>
        <w:t>(</w:t>
      </w:r>
      <w:r>
        <w:rPr>
          <w:rtl w:val="true"/>
        </w:rPr>
        <w:t>ع</w:t>
      </w:r>
      <w:r>
        <w:rPr>
          <w:rtl w:val="true"/>
        </w:rPr>
        <w:t>)</w:t>
      </w:r>
      <w:bookmarkEnd w:id="1939"/>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مدينه همراه با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سمت چپ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سياهى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شتابان مى‌روى؟ آن سگ شبيه پرنده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جن است، هشام اكنون از دنيا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هر سرزمينى پرواز مى‌كند و بانگ سر مى‌دهد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bookmarkStart w:id="1940" w:name="pg19690_211359"/>
    </w:p>
    <w:p>
      <w:pPr>
        <w:pStyle w:val="Heading3"/>
        <w:numPr>
          <w:ilvl w:val="2"/>
          <w:numId w:val="1"/>
        </w:numPr>
        <w:rPr/>
      </w:pPr>
      <w:bookmarkStart w:id="1941" w:name="__RefHeading___Toc792679_2314609296"/>
      <w:bookmarkStart w:id="1942" w:name="_Toc740"/>
      <w:bookmarkEnd w:id="1940"/>
      <w:bookmarkEnd w:id="1941"/>
      <w:r>
        <w:rPr>
          <w:rtl w:val="true"/>
        </w:rPr>
        <w:t xml:space="preserve">ماجراى جالب هام، رسول خدا و على </w:t>
      </w:r>
      <w:r>
        <w:rPr>
          <w:rtl w:val="true"/>
        </w:rPr>
        <w:t>(</w:t>
      </w:r>
      <w:r>
        <w:rPr>
          <w:rtl w:val="true"/>
        </w:rPr>
        <w:t>ع</w:t>
      </w:r>
      <w:r>
        <w:rPr>
          <w:rtl w:val="true"/>
        </w:rPr>
        <w:t>)</w:t>
      </w:r>
      <w:bookmarkEnd w:id="1942"/>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كوههاى تهامه مردى را ديد كه بر عصاى بلندى به اندازه درخت خرما تكيه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آواز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بن هيثم بن لاقيس بن ابليس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تو و ابليس دو پدر مى‌باشد؟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چه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روزگارم را به بيهودگى گذراندم مگر اندكى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قابيل، هابيل را كشت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الهى نداشتم، در بيشه مى‌گشتم و از تپه‌ها بالا مى‌رفتم و مردم را به قطع رحم با خويشاوندان و مال حرام دعوت مى‌نمودم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سيره‌اى است روش پيرى كه در سنين كهنسالى به انديشه مى‌نشيند و جوانى كه در سنين جوانيش در آرزوها و خيالپردازى، روزگار مى‌گذراند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كشتى‌اش بودم و او را بخاطر دعايى كه براى قوم خويش مى‌نمود، ملامت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مرا به توبه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كسانى كه به او ايمان آورده بودند، در مسجد آن حضرت بودم و او را نيز بخاطر دعايى كه براى قومش نمود، ملامت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الياس در شنزارها به سر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 هنگام كه قوم وى با او خدعه كردند و آن حضرت را در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ميانه منجنيق و آتش بودم كه خداوند آتش را بر آن حضرت سرد و سلامت ساخت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آنگاه كه برادرانش به وى حسادت ورزيدند و او را در چاهى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ژرفاى چاه بردم و او را غذا مى‌دادم و بسان يك رفيق با او رفتار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زندان نيز يار و انيس</w:t>
      </w:r>
    </w:p>
    <w:p>
      <w:pPr>
        <w:pStyle w:val="BookText"/>
        <w:rPr/>
      </w:pPr>
      <w:r>
        <w:rPr>
          <w:rFonts w:ascii="Amiri" w:hAnsi="Amiri" w:eastAsia="Amiri" w:cs="Amiri"/>
          <w:color w:val="111111"/>
          <w:sz w:val="28"/>
          <w:sz w:val="28"/>
          <w:szCs w:val="28"/>
          <w:rtl w:val="true"/>
          <w:lang w:bidi="ar-SA"/>
        </w:rPr>
        <w:t>وى بودم تا اينكه خداوند وى را از آنجا رهايى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همراه با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بخشى از تورات را به من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حضرت عيسى هم بودى، سلام مرا بدو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كردم و سلام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حضرت بودم تا اينكه بخشى از انجيل را به من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سلام مرا به آن حضرت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بر تو سلام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عيسى، روح خدا و كلمه‌اش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آسمانها و زمين پا برجايند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نيز سلام اى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سلام آنان را به من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و حاجتى دارى،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خواسته من آن است كه خداوند تو را براى امّتت نگهدارد و آنان را براى تو نيكو و شايسته و صالح گرداند و به آنان استقامت عطا كند تا براى وصى و جانشين پس از تو مقاومت و استوارى ورزند؛ چرا كه امتهاى پيشين بخاطر سرپيچى از اوصياى الهى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من آن است كه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سوره‌اى از قرآن به من تعليم دهى تا در نمازم آن را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هام ياد بده و با او مدارا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كه مرا بدو مى‌سپارى كيست؟ ما گروه جنّيان دستور نداريم از كسى كه پيامبر يا جانشين پيامبر نيست فرمانبردارى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كسى يافتيد؟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يوحنا بن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و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و جانشين اسماعيل،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شمعون بن حمون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اينان جانشينان پيامبران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دنيا زاهدترين مردم بودند و راغب‌ترين آنان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كسى يافته‌ايد؟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جانشين و برادر من است، او زاهدترين مردم نسبت به دنيا و راغب‌ترين نسبت به خداوند در آخرت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هام بر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نام ديگرى هم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سوره‌هايى از قرآن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جانشين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از قرآن به من آموختى براى نماز من كافى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 قرآن، بسيار است</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ديگر هام آمد و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 و خداحافظى كرد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 تا اينكه آن حضرت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هرير،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جانشين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كتابهاى پيامبران خوانده‌ايم كه جانشين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در جلوى سر مويى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كلاهخود</w:t>
      </w:r>
      <w:bookmarkStart w:id="1943" w:name="pg19690_211362"/>
    </w:p>
    <w:p>
      <w:pPr>
        <w:pStyle w:val="BookText"/>
        <w:rPr/>
      </w:pPr>
      <w:bookmarkEnd w:id="1943"/>
      <w:r>
        <w:rPr>
          <w:rFonts w:ascii="IRNazanin" w:hAnsi="IRNazanin" w:eastAsia="IRNazanin"/>
          <w:color w:val="111111"/>
          <w:sz w:val="28"/>
          <w:sz w:val="28"/>
          <w:szCs w:val="28"/>
          <w:rtl w:val="true"/>
          <w:lang w:bidi="fa-IR"/>
        </w:rPr>
        <w:t>را از سرش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همانم اى هام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4" w:name="__RefHeading___Toc792681_2314609296"/>
      <w:bookmarkStart w:id="1945" w:name="_Toc741"/>
      <w:bookmarkEnd w:id="1944"/>
      <w:r>
        <w:rPr>
          <w:rtl w:val="true"/>
        </w:rPr>
        <w:t xml:space="preserve">حكايت امام صادق </w:t>
      </w:r>
      <w:r>
        <w:rPr>
          <w:rtl w:val="true"/>
        </w:rPr>
        <w:t>(</w:t>
      </w:r>
      <w:r>
        <w:rPr>
          <w:rtl w:val="true"/>
        </w:rPr>
        <w:t>ع</w:t>
      </w:r>
      <w:r>
        <w:rPr>
          <w:rtl w:val="true"/>
        </w:rPr>
        <w:t xml:space="preserve">) </w:t>
      </w:r>
      <w:r>
        <w:rPr>
          <w:rtl w:val="true"/>
        </w:rPr>
        <w:t>و معتب‌</w:t>
      </w:r>
      <w:bookmarkEnd w:id="194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مسجدى شد كه پدرش در آن عبادت مى‌كرد و در جايى معيّن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بازگشت،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مى‌بينى؟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اينجا به نماز ايستاده بود كه پيرمردى با هيئتى نيكو وارد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گندمگون، نيكو چهره و خوش اندام وارد شد و به 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نشسته‌اى؟ اين را كه به تو نگفته و امر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كسى را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پيرمرد و دوستش را نديدى؟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كه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او را از اينجا بيرون كرد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6" w:name="__RefHeading___Toc792683_2314609296"/>
      <w:bookmarkStart w:id="1947" w:name="_Toc742"/>
      <w:bookmarkEnd w:id="1946"/>
      <w:r>
        <w:rPr>
          <w:rtl w:val="true"/>
        </w:rPr>
        <w:t xml:space="preserve">مقام والاى امام صادق </w:t>
      </w:r>
      <w:r>
        <w:rPr>
          <w:rtl w:val="true"/>
        </w:rPr>
        <w:t>(</w:t>
      </w:r>
      <w:r>
        <w:rPr>
          <w:rtl w:val="true"/>
        </w:rPr>
        <w:t>ع</w:t>
      </w:r>
      <w:r>
        <w:rPr>
          <w:rtl w:val="true"/>
        </w:rPr>
        <w:t>)</w:t>
      </w:r>
      <w:bookmarkEnd w:id="1947"/>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مى‌گويد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همچون پرنده‌اى سفيد بر فراز سنگى هستم كه از زير آن مردى مى‌آيد كه ميان مردم مانند آل داود و سليمان حكم مى‌كند و به بيّنه و دليل هم احتياجى پيدا نمى‌كند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8" w:name="__RefHeading___Toc792685_2314609296"/>
      <w:bookmarkStart w:id="1949" w:name="_Toc743"/>
      <w:bookmarkEnd w:id="1948"/>
      <w:r>
        <w:rPr>
          <w:rtl w:val="true"/>
        </w:rPr>
        <w:t>سخن بيهوده ابو خطاب‌</w:t>
      </w:r>
      <w:bookmarkEnd w:id="1949"/>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اعين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شما پيامبر</w:t>
      </w:r>
      <w:bookmarkStart w:id="1950" w:name="pg19690_211363"/>
    </w:p>
    <w:p>
      <w:pPr>
        <w:pStyle w:val="BookText"/>
        <w:rPr/>
      </w:pPr>
      <w:bookmarkEnd w:id="1950"/>
      <w:r>
        <w:rPr>
          <w:rFonts w:ascii="IRNazanin" w:hAnsi="IRNazanin" w:eastAsia="IRNazanin"/>
          <w:color w:val="111111"/>
          <w:sz w:val="28"/>
          <w:sz w:val="28"/>
          <w:szCs w:val="28"/>
          <w:rtl w:val="true"/>
          <w:lang w:bidi="fa-IR"/>
        </w:rPr>
        <w:t>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كسى به من گفته كه شما پيامبر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ابو خطّاب؟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بيهوده‌اى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داورى مى‌كنيد؟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يكى از ما مى‌آيد كه مانند آل داود حكم و داورى مى‌كند و بيّنه و دليل هم نمى‌خواهد و به هر كس حكم خود را مى‌دهد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1" w:name="__RefHeading___Toc792687_2314609296"/>
      <w:bookmarkStart w:id="1952" w:name="_Toc744"/>
      <w:bookmarkEnd w:id="1951"/>
      <w:r>
        <w:rPr>
          <w:rtl w:val="true"/>
        </w:rPr>
        <w:t xml:space="preserve">وجوب شناخت امام معصوم </w:t>
      </w:r>
      <w:r>
        <w:rPr>
          <w:rtl w:val="true"/>
        </w:rPr>
        <w:t>(</w:t>
      </w:r>
      <w:r>
        <w:rPr>
          <w:rtl w:val="true"/>
        </w:rPr>
        <w:t>ع</w:t>
      </w:r>
      <w:r>
        <w:rPr>
          <w:rtl w:val="true"/>
        </w:rPr>
        <w:t>)</w:t>
      </w:r>
      <w:bookmarkEnd w:id="1952"/>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عبيده حذّاء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از دنيا رفت ما مردّد مانديم مانند گوسفندى كه چوپانى برايش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ملاقات كرديم سالم بن ابى حفصه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من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هلاك شدم و هلاك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نشنيده‌ايم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بميرد در حالى كه امام و پيشوايى نداشته باشد به مرگ جاهليت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جان خودم قسم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شناخت و معرفت روزى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اين گونه به 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از ما بميرد خداوند بعد از او كسى را برمى‌گزيند كه علم او را دارد و مانند او عمل مى‌كند، شهوت بر او غلبه‌اى ندارد و او به همان چيزى فرا مى‌خواند كه فرد قبل از او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وقتى قائم ما قيام كند، همچون داود و سليمان حكم مى‌كند و از مردم دليل و برهان هم نمى‌خواهد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3" w:name="__RefHeading___Toc792689_2314609296"/>
      <w:bookmarkStart w:id="1954" w:name="_Toc745"/>
      <w:bookmarkEnd w:id="1953"/>
      <w:r>
        <w:rPr>
          <w:rtl w:val="true"/>
        </w:rPr>
        <w:t xml:space="preserve">علت نامگذارى امام زمان </w:t>
      </w:r>
      <w:r>
        <w:rPr>
          <w:rtl w:val="true"/>
        </w:rPr>
        <w:t>(</w:t>
      </w:r>
      <w:r>
        <w:rPr>
          <w:rtl w:val="true"/>
        </w:rPr>
        <w:t>عج</w:t>
      </w:r>
      <w:r>
        <w:rPr>
          <w:rtl w:val="true"/>
        </w:rPr>
        <w:t xml:space="preserve">) </w:t>
      </w:r>
      <w:r>
        <w:rPr>
          <w:rtl w:val="true"/>
        </w:rPr>
        <w:t xml:space="preserve">به </w:t>
      </w:r>
      <w:r>
        <w:rPr>
          <w:rtl w:val="true"/>
        </w:rPr>
        <w:t>«</w:t>
      </w:r>
      <w:r>
        <w:rPr>
          <w:rtl w:val="true"/>
        </w:rPr>
        <w:t>مهدى</w:t>
      </w:r>
      <w:r>
        <w:rPr>
          <w:rtl w:val="true"/>
        </w:rPr>
        <w:t>»</w:t>
      </w:r>
      <w:bookmarkEnd w:id="1954"/>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w:t>
      </w:r>
      <w:bookmarkStart w:id="1955" w:name="pg19690_211364"/>
    </w:p>
    <w:p>
      <w:pPr>
        <w:pStyle w:val="BookText"/>
        <w:rPr/>
      </w:pPr>
      <w:bookmarkEnd w:id="19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به امور پنهان هدايت مى‌كند، يكى از اصحابش را به سوى مردى كه گناهى براى او شناخته نشده، مى‌فرستد پس آن صحابى آن مرد را به قتل مى‌رساند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6" w:name="__RefHeading___Toc792691_2314609296"/>
      <w:bookmarkStart w:id="1957" w:name="_Toc746"/>
      <w:bookmarkEnd w:id="1956"/>
      <w:r>
        <w:rPr>
          <w:rtl w:val="true"/>
        </w:rPr>
        <w:t xml:space="preserve">قدرت على </w:t>
      </w:r>
      <w:r>
        <w:rPr>
          <w:rtl w:val="true"/>
        </w:rPr>
        <w:t>(</w:t>
      </w:r>
      <w:r>
        <w:rPr>
          <w:rtl w:val="true"/>
        </w:rPr>
        <w:t>ع</w:t>
      </w:r>
      <w:r>
        <w:rPr>
          <w:rtl w:val="true"/>
        </w:rPr>
        <w:t xml:space="preserve">) </w:t>
      </w:r>
      <w:r>
        <w:rPr>
          <w:rtl w:val="true"/>
        </w:rPr>
        <w:t>بر انجام افعال غريب‌</w:t>
      </w:r>
      <w:bookmarkEnd w:id="1957"/>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افراد به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از آن چيزها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آنها آگاه كرده مى‌ديديم و اطمينان مى‌يافتيم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عجيبى از عجائب مرا ببينيد كافر مى‌شويد و كمترين چيزى كه مى‌گوييد آنست كه من جادوگرى دروغگو و يك كاهن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مى‌دانيم كه علم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رسيده و تو آنها را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زياد است و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مؤمنى كه خداوند قلبش را با ايمان امتحان كرده و با روح خود او را يارى مى‌دهد، قدرت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مى‌خواهيد بعضى از كارهاى شگفت مرا ببينيد و آنچه از علم خداوند به من عطا كرده است را نظاره كنيد، وقتى نماز عشا را خواندم دنبال من بياييد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حضرت، نماز عشا را خواند، به سوى پشت كوفه راه خود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تن نيز كه خود را از بهترين افراد شيعه آن حضرت مى‌دانستند، به دنبال حضرت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مى‌بينم كه از شما عهد و پيمان خدايى بگيرم كه مرا تكفير نكنيد و مرا در مشكل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مى‌بينيد همان چيزى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 عهد و ميثاقى محكمتر از عهد و پيمانى كه خداوند از پيامبرانش گرفته بود،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خود را برگردانيد تا دعايى كه مى‌خواهم، بخوانم همگى دعايى را كه حضرت مى‌خواند شنيدند اما نمى‌دانستند كه او چه مى‌گويد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روى خود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يك سو باغها و رودها و كاخهايى ديدند و در سوى ديگر آتش فروزانى كه زبانه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در آنان نماند كه اين دو صحنه‌اى از بهشت و دوزخ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سخنى كه گفتند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همانا سحرى بزرگ و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كافر باز گشتند مگر دو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با آن دو بازمى‌گشت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گفته‌هايشان را شنيديد؟</w:t>
      </w:r>
    </w:p>
    <w:p>
      <w:pPr>
        <w:pStyle w:val="BookText"/>
        <w:rPr/>
      </w:pPr>
      <w:r>
        <w:rPr>
          <w:rFonts w:ascii="IRNazanin" w:hAnsi="IRNazanin" w:eastAsia="IRNazanin"/>
          <w:color w:val="111111"/>
          <w:sz w:val="28"/>
          <w:sz w:val="28"/>
          <w:szCs w:val="28"/>
          <w:rtl w:val="true"/>
          <w:lang w:bidi="fa-IR"/>
        </w:rPr>
        <w:t>ديديد با آنكه از آنها عهد و پيمان گرفته بودم كافر بازگشتند، ولى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اين حجّت من نزد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خود مى‌داند كه من ساحر و كاهن نيستم، اين علم از آن من يا پدران من نيست، علم خداوند است و علم رسولش كه به رسول ديگر آموخت و رسول او نيز به من آموخت و من نيز شما را از آن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انكار كنيد، خداوند را انكار كرده‌ايد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مسجد كوفه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دعاهايى خواند و آن دو تن نيز شنيدند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ناگهان سنگهاى مسجد از درّ و ياقوت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 ياقوت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را قسم دهم به اينكه از اين بيشتر شود، سوگندم راست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دو كافر بازگشت و ديگرى همچنان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بردارى پشيمان مى‌شوى و اگر هم برندارى باز پشيمان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آن مرد، باعث شد مرواريد كوچكى بردارد و آن را در آستينش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از خواب برخاست ديد مرواريد سفيدى است كه هرگز كسى مثل آن را نديده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مرواريد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همراه من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آيا اين حق است يا باطل؟</w:t>
      </w:r>
      <w:bookmarkStart w:id="1958" w:name="pg19690_211366"/>
    </w:p>
    <w:p>
      <w:pPr>
        <w:pStyle w:val="BookText"/>
        <w:rPr/>
      </w:pPr>
      <w:bookmarkEnd w:id="195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جايى كه برداشتى برگردانى، خداوند در عوض آن به تو بهشت مى‌دهد و اگر برنگردانى، خداوند در عوض، دوزخ را به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برخاست و مرواريد را به جايش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تبديل به سنگ نمود به همان صورتى كه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9" w:name="__RefHeading___Toc792693_2314609296"/>
      <w:bookmarkStart w:id="1960" w:name="_Toc747"/>
      <w:bookmarkEnd w:id="1959"/>
      <w:r>
        <w:rPr>
          <w:rtl w:val="true"/>
        </w:rPr>
        <w:t xml:space="preserve">على </w:t>
      </w:r>
      <w:r>
        <w:rPr>
          <w:rtl w:val="true"/>
        </w:rPr>
        <w:t>(</w:t>
      </w:r>
      <w:r>
        <w:rPr>
          <w:rtl w:val="true"/>
        </w:rPr>
        <w:t>ع</w:t>
      </w:r>
      <w:r>
        <w:rPr>
          <w:rtl w:val="true"/>
        </w:rPr>
        <w:t xml:space="preserve">) </w:t>
      </w:r>
      <w:r>
        <w:rPr>
          <w:rtl w:val="true"/>
        </w:rPr>
        <w:t xml:space="preserve">و چشمه </w:t>
      </w:r>
      <w:r>
        <w:rPr>
          <w:rtl w:val="true"/>
        </w:rPr>
        <w:t>«</w:t>
      </w:r>
      <w:r>
        <w:rPr>
          <w:rtl w:val="true"/>
        </w:rPr>
        <w:t>راحوما</w:t>
      </w:r>
      <w:r>
        <w:rPr>
          <w:rtl w:val="true"/>
        </w:rPr>
        <w:t>»</w:t>
      </w:r>
      <w:bookmarkEnd w:id="1960"/>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قتيبة بن جهم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سرزمينهاى صفين شد، به دهكده‌اى برخورد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عبور كرد و در زمين خشك و بى‌آبى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زمينى فرود آمدى كه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اينجا از آبى ما را سيراب مى‌كند كه از ياقوت صافتر و از برف سردتر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آن حضرت، شگفت‌زده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يارانت زمين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زمين را حفر كرديم پس به سنگ سياه بزرگى برخورديم كه روى آن حلقه‌اى بود كه مانند نقره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نتوانستيم آن را از جا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مرا با بهترين يارى، كمك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زبانى سخن گفت كه پنداشتيم زبان سريانى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سنگ را برداشت و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گوارا و زلالى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نوشيديم و حيواناتمان را هم سيراب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آن سنگ را به جاى اولش بازگرداند و به ما امر فرمود تا روى آن خاك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چيزى نگذشت كه آن را پوشانديم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مى‌داند محل آن چشمه كجاست؟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به نحوى كه آن مكان از ديدگانمان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دير راهبى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رفتيم 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دارى؟ راهب ما را با آب تلخى سيراب</w:t>
      </w:r>
      <w:bookmarkStart w:id="1961" w:name="pg19690_211367"/>
    </w:p>
    <w:p>
      <w:pPr>
        <w:pStyle w:val="BookText"/>
        <w:rPr/>
      </w:pPr>
      <w:bookmarkEnd w:id="1961"/>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آبى كه مولاى ما سيرابمان ساخت مى‌خوردى از گوارا بودن آن شگفت‌زده مى‌شدى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شما پيامبر است؟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همراه ما نزد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وقتى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نامى است كه مادرم بر من نهاد و كسى جز خدا آن را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چشمه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راحوما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چشمه‌اى از بهشت كه سيصد پيامبر و سيصد وصى و جانشين پيامبر از آن نوشيده‌اند و من آخرين جانشينانى بودم كه از آن نوشيدم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كتابها همين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جز خداى يگانه خداى ديگرى نيست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فرستاده خداوند است و تو جانشين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از ما روى پلى بايستد و آنگاه اين امت بر او وارد شوند نامها و نسبهايشان را به آنان خواهد گفت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2" w:name="__RefHeading___Toc792695_2314609296"/>
      <w:bookmarkStart w:id="1963" w:name="_Toc748"/>
      <w:bookmarkEnd w:id="1962"/>
      <w:r>
        <w:rPr>
          <w:rtl w:val="true"/>
        </w:rPr>
        <w:t>الطاف بيكران الهى‌</w:t>
      </w:r>
      <w:bookmarkEnd w:id="1963"/>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گونه ملكوت آسمانها و زمين را به ابراهيم نشان داديم</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را براى ابراهيم گشود تا به ما وراى عرش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برايش شكافت تا حد فاصل ميان زمين و هوا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كرد و من ولىّ شما و ائمه بعد از او را مى‌بينم كه براى او نيز چنين چيزى رخ مى‌دهد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bookmarkStart w:id="1964" w:name="pg19690_211368"/>
    </w:p>
    <w:p>
      <w:pPr>
        <w:pStyle w:val="Heading3"/>
        <w:numPr>
          <w:ilvl w:val="2"/>
          <w:numId w:val="1"/>
        </w:numPr>
        <w:rPr/>
      </w:pPr>
      <w:bookmarkStart w:id="1965" w:name="__RefHeading___Toc792697_2314609296"/>
      <w:bookmarkStart w:id="1966" w:name="_Toc749"/>
      <w:bookmarkEnd w:id="1964"/>
      <w:bookmarkEnd w:id="1965"/>
      <w:r>
        <w:rPr>
          <w:rtl w:val="true"/>
        </w:rPr>
        <w:t xml:space="preserve">سؤال ابو بصير از امام صادق </w:t>
      </w:r>
      <w:r>
        <w:rPr>
          <w:rtl w:val="true"/>
        </w:rPr>
        <w:t>(</w:t>
      </w:r>
      <w:r>
        <w:rPr>
          <w:rtl w:val="true"/>
        </w:rPr>
        <w:t>ع</w:t>
      </w:r>
      <w:r>
        <w:rPr>
          <w:rtl w:val="true"/>
        </w:rPr>
        <w:t>)</w:t>
      </w:r>
      <w:bookmarkEnd w:id="1966"/>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ابراهيم، ملكوت آسمانها و زمين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همين طور ولىّ شما و ائمه بعد از او نيز مى‌بينند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7" w:name="__RefHeading___Toc792699_2314609296"/>
      <w:bookmarkStart w:id="1968" w:name="_Toc750"/>
      <w:bookmarkEnd w:id="1967"/>
      <w:r>
        <w:rPr>
          <w:rtl w:val="true"/>
        </w:rPr>
        <w:t xml:space="preserve">شكافته شدن آسمانها براى ابراهيم </w:t>
      </w:r>
      <w:r>
        <w:rPr>
          <w:rtl w:val="true"/>
        </w:rPr>
        <w:t>(</w:t>
      </w:r>
      <w:r>
        <w:rPr>
          <w:rtl w:val="true"/>
        </w:rPr>
        <w:t>ع</w:t>
      </w:r>
      <w:r>
        <w:rPr>
          <w:rtl w:val="true"/>
        </w:rPr>
        <w:t>)</w:t>
      </w:r>
      <w:bookmarkEnd w:id="1968"/>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ياد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براى ابراهيم شكافته شد تا آن حضرت آسمان هفتم و موجودات آن را و زمينهاى هفتگانه را با موجودات درون آن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مى‌دانم ولىّ شما و ائمه بعد از او نيز چنين چيزهايى را مى‌بينند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9" w:name="__RefHeading___Toc792701_2314609296"/>
      <w:bookmarkStart w:id="1970" w:name="_Toc751"/>
      <w:bookmarkEnd w:id="1969"/>
      <w:r>
        <w:rPr>
          <w:rtl w:val="true"/>
        </w:rPr>
        <w:t xml:space="preserve">مصاحبت على </w:t>
      </w:r>
      <w:r>
        <w:rPr>
          <w:rtl w:val="true"/>
        </w:rPr>
        <w:t>(</w:t>
      </w:r>
      <w:r>
        <w:rPr>
          <w:rtl w:val="true"/>
        </w:rPr>
        <w:t>ع</w:t>
      </w:r>
      <w:r>
        <w:rPr>
          <w:rtl w:val="true"/>
        </w:rPr>
        <w:t xml:space="preserve">) </w:t>
      </w:r>
      <w:r>
        <w:rPr>
          <w:rtl w:val="true"/>
        </w:rPr>
        <w:t xml:space="preserve">با پيامبر </w:t>
      </w:r>
      <w:r>
        <w:rPr>
          <w:rtl w:val="true"/>
        </w:rPr>
        <w:t>(</w:t>
      </w:r>
      <w:r>
        <w:rPr>
          <w:rtl w:val="true"/>
        </w:rPr>
        <w:t>ص</w:t>
      </w:r>
      <w:r>
        <w:rPr>
          <w:rtl w:val="true"/>
        </w:rPr>
        <w:t>)</w:t>
      </w:r>
      <w:bookmarkEnd w:id="1970"/>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أسلمى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من هفت 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تا از آن وادى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موطن چهارم، در شب جمعه بود كه ملكوت آسمانها و زمين را ديدى و به سوى من بالا آمدى تا درون آن را بنگرى، آنگاه آن موطن شكافته شد و من خداى تعالى را فرا خواندم و تو با من بودى و هر چه من ديدم تو نيز ديدى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أسلمى روايت مى‌كند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همراه با من هفت وادى را به تو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توضيح داد تا</w:t>
      </w:r>
      <w:bookmarkStart w:id="1971" w:name="pg19690_211369"/>
    </w:p>
    <w:p>
      <w:pPr>
        <w:pStyle w:val="BookText"/>
        <w:rPr/>
      </w:pPr>
      <w:bookmarkEnd w:id="1971"/>
      <w:r>
        <w:rPr>
          <w:rFonts w:ascii="IRNazanin" w:hAnsi="IRNazanin" w:eastAsia="IRNazanin"/>
          <w:color w:val="111111"/>
          <w:sz w:val="28"/>
          <w:sz w:val="28"/>
          <w:szCs w:val="28"/>
          <w:rtl w:val="true"/>
          <w:lang w:bidi="fa-IR"/>
        </w:rPr>
        <w:t>به وادى دوّم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مرا به آسمان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سر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با تو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و تو نيز با من همراه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زمينهاى هفتگانه براى من از هم شكافته شدند تا اينكه ساكنان و آباديهاى آنها را ديدم و جايگاه هر فرشته را بر روى آنها مشاهده كردم و من چيزى نديدم مگر اينكه تو نيز همان را مى‌ديدى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2" w:name="__RefHeading___Toc792703_2314609296"/>
      <w:bookmarkStart w:id="1973" w:name="_Toc752"/>
      <w:bookmarkEnd w:id="1972"/>
      <w:r>
        <w:rPr>
          <w:rtl w:val="true"/>
        </w:rPr>
        <w:t>سپرى شدن دوران بنى عباس‌</w:t>
      </w:r>
      <w:bookmarkEnd w:id="1973"/>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رميله </w:t>
      </w:r>
      <w:r>
        <w:rPr>
          <w:rStyle w:val="FootnoteAnchor"/>
          <w:rtl w:val="true"/>
        </w:rPr>
        <w:footnoteReference w:id="921"/>
      </w:r>
      <w:r>
        <w:rPr>
          <w:rFonts w:ascii="IRNazanin" w:hAnsi="IRNazanin" w:eastAsia="IRNazanin"/>
          <w:color w:val="111111"/>
          <w:sz w:val="28"/>
          <w:sz w:val="28"/>
          <w:szCs w:val="28"/>
          <w:rtl w:val="true"/>
          <w:lang w:bidi="fa-IR"/>
        </w:rPr>
        <w:t>بر 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وقتى نگاهم به ايشان افتاد در دلم گفتم مظلوم، مغصوب و ستمديده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بين چشمان حضرت را بوسيدم، حضرت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ديگران نسبت به اين امر آگاهتريم، اگر اراده كنيم و بخواهيم، حقمان را بر مى‌گردانند، ولى براى اين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 نهايتى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بايد به آخر برسد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4" w:name="__RefHeading___Toc792705_2314609296"/>
      <w:bookmarkStart w:id="1975" w:name="_Toc753"/>
      <w:bookmarkEnd w:id="1974"/>
      <w:r>
        <w:rPr>
          <w:rtl w:val="true"/>
        </w:rPr>
        <w:t xml:space="preserve">شفا بودن تربت امام حسين </w:t>
      </w:r>
      <w:r>
        <w:rPr>
          <w:rtl w:val="true"/>
        </w:rPr>
        <w:t>(</w:t>
      </w:r>
      <w:r>
        <w:rPr>
          <w:rtl w:val="true"/>
        </w:rPr>
        <w:t>ع</w:t>
      </w:r>
      <w:r>
        <w:rPr>
          <w:rtl w:val="true"/>
        </w:rPr>
        <w:t>)</w:t>
      </w:r>
      <w:bookmarkEnd w:id="1975"/>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اشعرى روايت مى‌كند كه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خاك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خاكها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گوشت مرده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نام غير از خدا در آن برده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خاك مزار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شفاى هر دردى است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bookmarkStart w:id="1976" w:name="pg19690_211370"/>
    </w:p>
    <w:p>
      <w:pPr>
        <w:pStyle w:val="Heading3"/>
        <w:numPr>
          <w:ilvl w:val="2"/>
          <w:numId w:val="1"/>
        </w:numPr>
        <w:rPr/>
      </w:pPr>
      <w:bookmarkStart w:id="1977" w:name="__RefHeading___Toc792707_2314609296"/>
      <w:bookmarkStart w:id="1978" w:name="_Toc754"/>
      <w:bookmarkEnd w:id="1976"/>
      <w:bookmarkEnd w:id="1977"/>
      <w:r>
        <w:rPr>
          <w:rtl w:val="true"/>
        </w:rPr>
        <w:t xml:space="preserve">شفا يافتن مرد مريض از تربت امام حسين </w:t>
      </w:r>
      <w:r>
        <w:rPr>
          <w:rtl w:val="true"/>
        </w:rPr>
        <w:t>(</w:t>
      </w:r>
      <w:r>
        <w:rPr>
          <w:rtl w:val="true"/>
        </w:rPr>
        <w:t>ع</w:t>
      </w:r>
      <w:r>
        <w:rPr>
          <w:rtl w:val="true"/>
        </w:rPr>
        <w:t>)</w:t>
      </w:r>
      <w:bookmarkEnd w:id="1978"/>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ابو عبد اللَّه ازدى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مدينه نماز مى‌خواندم و در يك سوى من دو مرد بودند كه يكى لباس سفر به تن داشت و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خاك مزار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من درد شكم داشتم و با هر درمانى كه معالجه مى‌كردم خوب نمى‌شد و نااميد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پيره‌زنى از اهل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تو روز به روز بيشتر مى‌شود، مى‌خواهى تو را معالجه كنم تا به اذن خدا شفاى يابى؟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كاسه به من آبى نوشانيد كه فورا درد من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چه درمان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مهره‌هاى اين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تسبيحى از تربت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رافضيه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خاك قبر حسين درمان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غضبناك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برگشتم درد من از قبل بيشتر شده بود و من آن را با هم مقايسه مى‌كردم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9" w:name="__RefHeading___Toc792709_2314609296"/>
      <w:bookmarkStart w:id="1980" w:name="_Toc755"/>
      <w:bookmarkEnd w:id="1979"/>
      <w:r>
        <w:rPr>
          <w:rtl w:val="true"/>
        </w:rPr>
        <w:t>مسلمان شدن طبيب نصرانى‌</w:t>
      </w:r>
      <w:bookmarkEnd w:id="1980"/>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يكى از خادمان خليفه به شدت مريض شد و هيچ دارويى كارساز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تا شايد خداى تعالى به بركت آن امام، تو را شفا دهد؛ چرا كه مى‌گويند تربت آن حضرت شفاى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به آنان ايمان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تربت آن حضرت خوردم و شفا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درد رهايى يافت، به دار الخلافه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خدمتگزاران خليفه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نااميد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 مداوا شدى؟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كه در خانه ماست، تسبيحى از تربت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مهره‌هاى آن را به من داد و خداى سبحان در آن شفا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حبه‌اى از 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پشتش داخل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تمسخر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فرياد زنان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روده‌هايش خارج شد و داخل طشت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دنبال يك طبيب نصرانى فرستاد و او را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حال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اين درد را دوا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او جويا شد، جريان را توضيح دادند، آن نصرانى فورا اسلام آورد و اسلام خود را نيكو ساخت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bookmarkStart w:id="1981" w:name="pg19690_211372"/>
    </w:p>
    <w:p>
      <w:pPr>
        <w:pStyle w:val="Heading2"/>
        <w:numPr>
          <w:ilvl w:val="1"/>
          <w:numId w:val="1"/>
        </w:numPr>
        <w:rPr/>
      </w:pPr>
      <w:bookmarkStart w:id="1982" w:name="__RefHeading___Toc792711_2314609296"/>
      <w:bookmarkStart w:id="1983" w:name="_Toc756"/>
      <w:bookmarkEnd w:id="1981"/>
      <w:bookmarkEnd w:id="1982"/>
      <w:r>
        <w:rPr>
          <w:rtl w:val="true"/>
        </w:rPr>
        <w:t>باب هفدهم</w:t>
      </w:r>
      <w:r>
        <w:rPr>
          <w:rtl w:val="true"/>
        </w:rPr>
        <w:t xml:space="preserve">: </w:t>
      </w:r>
      <w:r>
        <w:rPr>
          <w:rtl w:val="true"/>
        </w:rPr>
        <w:t xml:space="preserve">در برابرى معجزات پيامبر </w:t>
      </w:r>
      <w:r>
        <w:rPr>
          <w:rtl w:val="true"/>
        </w:rPr>
        <w:t>(</w:t>
      </w:r>
      <w:r>
        <w:rPr>
          <w:rtl w:val="true"/>
        </w:rPr>
        <w:t>ص</w:t>
      </w:r>
      <w:r>
        <w:rPr>
          <w:rtl w:val="true"/>
        </w:rPr>
        <w:t xml:space="preserve">) </w:t>
      </w:r>
      <w:r>
        <w:rPr>
          <w:rtl w:val="true"/>
        </w:rPr>
        <w:t xml:space="preserve">و معجزات جانشينان او و معجزات انبيا </w:t>
      </w:r>
      <w:r>
        <w:rPr>
          <w:rtl w:val="true"/>
        </w:rPr>
        <w:t>[</w:t>
      </w:r>
      <w:r>
        <w:rPr>
          <w:rtl w:val="true"/>
        </w:rPr>
        <w:t>ى ديگر</w:t>
      </w:r>
      <w:r>
        <w:rPr>
          <w:rtl w:val="true"/>
        </w:rPr>
        <w:t>]</w:t>
      </w:r>
      <w:bookmarkEnd w:id="1983"/>
    </w:p>
    <w:p>
      <w:pPr>
        <w:pStyle w:val="Heading3"/>
        <w:numPr>
          <w:ilvl w:val="2"/>
          <w:numId w:val="1"/>
        </w:numPr>
        <w:rPr/>
      </w:pPr>
      <w:bookmarkStart w:id="1984" w:name="__RefHeading___Toc792713_2314609296"/>
      <w:bookmarkStart w:id="1985" w:name="_Toc757"/>
      <w:bookmarkEnd w:id="1984"/>
      <w:r>
        <w:rPr>
          <w:rtl w:val="true"/>
        </w:rPr>
        <w:t>اشاره</w:t>
      </w:r>
      <w:bookmarkEnd w:id="1985"/>
    </w:p>
    <w:p>
      <w:pPr>
        <w:pStyle w:val="BookText"/>
        <w:rPr/>
      </w:pPr>
      <w:r>
        <w:rPr>
          <w:rFonts w:ascii="IRNazanin" w:hAnsi="IRNazanin" w:eastAsia="IRNazanin"/>
          <w:color w:val="111111"/>
          <w:sz w:val="28"/>
          <w:sz w:val="28"/>
          <w:szCs w:val="28"/>
          <w:rtl w:val="true"/>
          <w:lang w:bidi="fa-IR"/>
        </w:rPr>
        <w:t>اما بعد، سپاس خدايى را كه حجّت خود را قبل از آفرينش و همراه با آفرينش و پس از آن، مقدر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آقايمان محمّد و خاندانش، همانها كه به حق حجّتهاى خدا در ميان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موازات و برابرى پيامبرمان با بقيه پيامبران پيشين در زمينه معجزه، يك اشاره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علت است كه معجزاتى كه آن حضرت داشته، به قدرى واضح و روشن است كه نيازى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پيشين برتر است و جميع محققين و پژوهشگران بر اين امر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 جهت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سيّد و آقاى فرزندان آدم هستم ولى افتخار نمى‌كنم</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انسانهاى بعد از او در روز قيامت زير پرچم من هستند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معجزات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جانشينانش يعنى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را ذكر كرديم كه راويان معروف با حفظ امانت آن را روايت كرده‌اند، در مقايسه با نشانه‌هاى پيامبران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اينجا در اين</w:t>
      </w:r>
      <w:bookmarkStart w:id="1986" w:name="pg19690_211373"/>
    </w:p>
    <w:p>
      <w:pPr>
        <w:pStyle w:val="BookText"/>
        <w:rPr/>
      </w:pPr>
      <w:bookmarkEnd w:id="1986"/>
      <w:r>
        <w:rPr>
          <w:rFonts w:ascii="Amiri" w:hAnsi="Amiri" w:eastAsia="Amiri" w:cs="Amiri"/>
          <w:color w:val="111111"/>
          <w:sz w:val="28"/>
          <w:sz w:val="28"/>
          <w:szCs w:val="28"/>
          <w:rtl w:val="true"/>
          <w:lang w:bidi="ar-SA"/>
        </w:rPr>
        <w:t>مورد مقدارى از آنها را كه محل احتياج مى‌باشد ذكر مى‌كنيم</w:t>
      </w:r>
      <w:r>
        <w:rPr>
          <w:rFonts w:eastAsia="Amiri" w:cs="Amiri" w:ascii="Amiri" w:hAnsi="Amiri"/>
          <w:color w:val="111111"/>
          <w:sz w:val="28"/>
          <w:szCs w:val="28"/>
          <w:rtl w:val="true"/>
          <w:lang w:bidi="ar-SA"/>
        </w:rPr>
        <w:t>.</w:t>
      </w:r>
    </w:p>
    <w:p>
      <w:pPr>
        <w:pStyle w:val="Heading3"/>
        <w:numPr>
          <w:ilvl w:val="2"/>
          <w:numId w:val="1"/>
        </w:numPr>
        <w:rPr/>
      </w:pPr>
      <w:bookmarkStart w:id="1987" w:name="__RefHeading___Toc792715_2314609296"/>
      <w:bookmarkStart w:id="1988" w:name="_Toc758"/>
      <w:bookmarkEnd w:id="1987"/>
      <w:r>
        <w:rPr>
          <w:rtl w:val="true"/>
        </w:rPr>
        <w:t>گفتارى پيرامون خرميه كه قائل به تواتر رسل بعد از پيامبر ما هستند</w:t>
      </w:r>
      <w:bookmarkEnd w:id="1988"/>
    </w:p>
    <w:p>
      <w:pPr>
        <w:pStyle w:val="Heading4"/>
        <w:numPr>
          <w:ilvl w:val="3"/>
          <w:numId w:val="1"/>
        </w:numPr>
        <w:rPr/>
      </w:pPr>
      <w:bookmarkStart w:id="1989" w:name="__RefHeading___Toc792717_2314609296"/>
      <w:bookmarkStart w:id="1990" w:name="_Toc759"/>
      <w:bookmarkEnd w:id="1989"/>
      <w:r>
        <w:rPr>
          <w:rtl w:val="true"/>
        </w:rPr>
        <w:t>اشاره</w:t>
      </w:r>
      <w:bookmarkEnd w:id="1990"/>
    </w:p>
    <w:p>
      <w:pPr>
        <w:pStyle w:val="BookText"/>
        <w:rPr/>
      </w:pPr>
      <w:r>
        <w:rPr>
          <w:rFonts w:ascii="IRNazanin" w:hAnsi="IRNazanin" w:eastAsia="IRNazanin"/>
          <w:color w:val="111111"/>
          <w:sz w:val="28"/>
          <w:sz w:val="28"/>
          <w:szCs w:val="28"/>
          <w:rtl w:val="true"/>
          <w:lang w:bidi="fa-IR"/>
        </w:rPr>
        <w:t xml:space="preserve">گفتارى پيرامون خرميه </w:t>
      </w:r>
      <w:r>
        <w:rPr>
          <w:rStyle w:val="FootnoteAnchor"/>
          <w:rtl w:val="true"/>
        </w:rPr>
        <w:footnoteReference w:id="928"/>
      </w:r>
      <w:r>
        <w:rPr>
          <w:rFonts w:ascii="IRNazanin" w:hAnsi="IRNazanin" w:eastAsia="IRNazanin"/>
          <w:color w:val="111111"/>
          <w:sz w:val="28"/>
          <w:sz w:val="28"/>
          <w:szCs w:val="28"/>
          <w:rtl w:val="true"/>
          <w:lang w:bidi="fa-IR"/>
        </w:rPr>
        <w:t>كه قائل به تواتر رسل بعد از پيامبر ما هستند</w:t>
      </w:r>
    </w:p>
    <w:p>
      <w:pPr>
        <w:pStyle w:val="BookText"/>
        <w:rPr/>
      </w:pPr>
      <w:r>
        <w:rPr>
          <w:rFonts w:ascii="IRNazanin" w:hAnsi="IRNazanin" w:eastAsia="IRNazanin"/>
          <w:color w:val="111111"/>
          <w:sz w:val="28"/>
          <w:sz w:val="28"/>
          <w:szCs w:val="28"/>
          <w:rtl w:val="true"/>
          <w:lang w:bidi="fa-IR"/>
        </w:rPr>
        <w:t>بدان كه آنان مى‌پندارند كه پيامبران بعد از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 مى‌آيند و رسالت پيامبران يكى پس از ديگرى تا روز قيامت ادامه دارد و قطع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آيه شريفه استدلال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پيامبرانى بيايند از خود شما كه آيات مرا براى شما بيان كنند، پس آنكه پرهيزكارى پيشه كند و كار شايسته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ترسى بر ايشان نيست و اندوهگين نخواهند شد</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اين آيه در مورد آينده، دلالت مى‌كند بر اينكه پيامبران به دنبال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استدلال كرده‌اند به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خاتم پيامبران</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در وسط كتاب پس اين دليل بر اين است كه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مى‌گويند كه ما اين مسأله را از طريق عقل و روايت دانسته‌ايم</w:t>
      </w:r>
      <w:r>
        <w:rPr>
          <w:rFonts w:eastAsia="IRNazanin" w:cs="IRNazanin"/>
          <w:color w:val="111111"/>
          <w:sz w:val="28"/>
          <w:szCs w:val="28"/>
          <w:rtl w:val="true"/>
          <w:lang w:bidi="fa-IR"/>
        </w:rPr>
        <w:t>.</w:t>
      </w:r>
    </w:p>
    <w:p>
      <w:pPr>
        <w:pStyle w:val="Heading4"/>
        <w:numPr>
          <w:ilvl w:val="3"/>
          <w:numId w:val="1"/>
        </w:numPr>
        <w:rPr/>
      </w:pPr>
      <w:bookmarkStart w:id="1991" w:name="__RefHeading___Toc792719_2314609296"/>
      <w:bookmarkStart w:id="1992" w:name="_Toc760"/>
      <w:bookmarkEnd w:id="1991"/>
      <w:r>
        <w:rPr>
          <w:rtl w:val="true"/>
        </w:rPr>
        <w:t>باطل بودن عقيده خرّميه‌</w:t>
      </w:r>
      <w:bookmarkEnd w:id="1992"/>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اوّل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جزم و قطع داريم بر اين قول كه پيامبرى و فرستاده‌اى بعد از پيامبر ما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با توجه به خبرى كه بعدا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 كه 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يا رسولى باشد در رابطه با آيه اوّل به آنان گفته مى‌شود كه اين آيه شريفه بر</w:t>
      </w:r>
    </w:p>
    <w:p>
      <w:pPr>
        <w:pStyle w:val="BookText"/>
        <w:rPr/>
      </w:pPr>
      <w:r>
        <w:rPr>
          <w:rFonts w:ascii="IRNazanin" w:hAnsi="IRNazanin" w:eastAsia="IRNazanin"/>
          <w:color w:val="111111"/>
          <w:sz w:val="28"/>
          <w:sz w:val="28"/>
          <w:szCs w:val="28"/>
          <w:rtl w:val="true"/>
          <w:lang w:bidi="fa-IR"/>
        </w:rPr>
        <w:t>آنچه شما گفتيد دلالت نمى‌كند؛ چون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خبر رسولان قبل از شما به شما مى‌رسيد و آنان آيات و ادله مرا براى امتهاى خود مى‌گفتند در حالى كه من بر شما نازل كردم، پس كسى كه به اوامر او عمل و نهى از نواهى او كند، ترسى و اندوهى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اينجا مضاف حذف شده و به جاى آن مضاف اليه آورده شده؛ مانند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الْقَرْيَةَ؛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از آن ده</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ايجاز و اختصار در كلام پسنديده و برتر است و فصاحت قرآن از جالبترين بلاغت است و هر كس كه در اين خطاب الهى دقت كند، متوجه آنچه ما ذكر كرديم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متذكر نمى‌شوند مگر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بعدى صحّت آنچه را كه ما گفتيم تأييد مى‌كند و آن فرموده حقتعالى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آيات ما را تكذيب كردند و از آنها سرپيچى نمودند، آنان اهل دوزخند و در آن جاودانه خواهند بود</w:t>
      </w:r>
      <w:r>
        <w:rPr>
          <w:rFonts w:eastAsia="IRNazanin" w:cs="IRNazanin"/>
          <w:color w:val="111111"/>
          <w:sz w:val="28"/>
          <w:szCs w:val="28"/>
          <w:rtl w:val="true"/>
          <w:lang w:bidi="fa-IR"/>
        </w:rPr>
        <w:t xml:space="preserve">»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اخطار براى امت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هيچ شكى نيست كه آن براى گذشته است نه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امتى از امتهاى اين پيامبران كه آنان را تكذيب كردند، به سبب اين آيات و از قبول اين معجزات سرپيچى كردند، پس آنان اهل دوزخ شدند، و اگر شما نيز مانند آنان بشويد و اين آيات را قبول نكنيد، شما نيز مانند آنها اهل دوزخ و جهنّم مى‌شويد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چه اين خطاب بر آينده آمده و مستقبل مى‌باشد ولى مراد از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ما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خطاب عام قرآنى را تخصيص زده به اين خبر و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نبىّ بعدى؛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تخصيص خوردن قرآن به سبب روايات جائز و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مورد جواب ديگرى نيز وجود دارد و آن اينكه اين خطاب در روز قيامت به آنان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پيامبرانى از بين خود شما بيايند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خداوند متعال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هدايت شما پيامبرانى از بين شما نيامد كه آيات مرا برايتان بيان كنند و شما را از ديدار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بترسانند؟</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گفته‌اند معناى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شما فرستادگانى از فرشتگان براى مصلحتهاى شما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رسولان و فرستادگان از پيامبران نمى‌باشند، پس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نه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گفته نيز نيكوست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برهان دوّم و امّا قول خداى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خاتم، به كسر تاء است در اين صورت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پيامبريش، پيامبرى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 نهايت طعم و مزه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مثل اين قول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خاتم هذا الأمر؛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w:t>
      </w:r>
      <w:r>
        <w:rPr>
          <w:rStyle w:val="FootnoteAnchor"/>
          <w:rtl w:val="true"/>
        </w:rPr>
        <w:footnoteReference w:id="935"/>
      </w:r>
      <w:r>
        <w:rPr>
          <w:rFonts w:ascii="IRNazanin" w:hAnsi="IRNazanin" w:eastAsia="IRNazanin"/>
          <w:color w:val="111111"/>
          <w:sz w:val="28"/>
          <w:sz w:val="28"/>
          <w:szCs w:val="28"/>
          <w:rtl w:val="true"/>
          <w:lang w:bidi="fa-IR"/>
        </w:rPr>
        <w:t xml:space="preserve">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كرده است كه البته معنايش تأويل و برگردانده مى‌شود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ختم‌كننده كتابى است كه همه را جمع‌آورى نموده و از امر او فارغ شده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پيامبر ما ختم‌كننده پيامبران است؛ زيرا او در آخر آنها فرستاده شده و بعد از او رسولى نيست، پس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فتحه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 گرفته و مصدر گاهى جاى فاعل و گاهى جاى مفعول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اسم فاعل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يعنى آخر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قرار مى‌دهد پس بعد از او پيامبرى نمى‌باشد، 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هر دو قرائت، اين آيه نمى‌تواند مورد استدلال آنان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عرفنا ذلك؛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مسأله را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دانستن از دو طريق است اوّل از راه عقل، پس جواب مى‌دهيم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مى‌گويد و ايجاب مى‌كند كه پيامبران پيوسته و به دنبال هم مى‌آيند و ختمى براى آنها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مى‌داند كه بين مردم مكلّف كه معصوم نيستند، معصومى باشد كه او دينى را كه رسول براى آنان آورده حفظ كند و او جانشين آن پيامبر مى‌باشد، چنانچه از زمان حضرت آدم تا به امروز چنين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پيامبران جانشينانى داشته‌اند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بگويند كه علم ما به اين موضوع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عقل آن را بررسى مى‌كند،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خبر در اين رابطه آمده است؟ اگر خبرى بود مى‌بايست چيزى از آن موجود باشد و به ما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سوّم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نقل مسلمين نسبت به اخبار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داريد و مى‌گوييد اين صحيح است؟ پس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آنان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نبوّت پيامبر را به واسطه دلايلى كه مسلمانان آن را نقل مى‌كنند قبول داريد، آنها بعد از اين مطلب، نقل كرده‌اند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پيامبرى و رسولى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معناى اين كلام پيامبر را به خوبى و به طور يقين فهميده‌اند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آنان دروغ جائز 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كه منكريد يعنى جائز مى‌دانيد دروغ در نقل آنان را پس چطور نسبت به نبوّت پيامبران</w:t>
      </w:r>
    </w:p>
    <w:p>
      <w:pPr>
        <w:pStyle w:val="BookText"/>
        <w:rPr/>
      </w:pPr>
      <w:r>
        <w:rPr>
          <w:rFonts w:ascii="Amiri" w:hAnsi="Amiri" w:eastAsia="Amiri" w:cs="Amiri"/>
          <w:color w:val="111111"/>
          <w:sz w:val="28"/>
          <w:sz w:val="28"/>
          <w:szCs w:val="28"/>
          <w:rtl w:val="true"/>
          <w:lang w:bidi="ar-SA"/>
        </w:rPr>
        <w:t>از اين راه اقرار مى‌كنيد و ايمان به نبوّت او مى‌آوريد؟</w:t>
      </w:r>
    </w:p>
    <w:p>
      <w:pPr>
        <w:pStyle w:val="BookText"/>
        <w:rPr/>
      </w:pP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آنان دروغ جائز نيست،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آنان در اين مطلب دروغ را جائز نمى‌دانيد، مى‌بايست ملتزم شويد به اينكه آمدن پيامبر بعد از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را جايز ندانيد؛ زيرا همان افرادى كه اخبار او را نقل كرده‌اند، خود آنان گفته‌اند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درستى يكى از اين دو نقل جايز باشد، راستى و درستى ديگرى نيز جايز است و همچنين آن افرادى كه براى ما نقل كرده‌اند كه پيامبر اكرم آنان را به اين مطلب كه بعد از او پيامبرى نيست، مطلع نموده است، آنان به حدى از كثرت و زيادى رسيده‌اند كه نمى‌توان به آنها نسبت تبانى بر دروغ و مانند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مطلب، شيعه اجماع كرده است و اجماع آنان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پيامبر علامتى است كه مراد و مقصود حضرت از آن دانسته مى‌شود كه حضرت اراده عموميتى نموده است كه به هيچ وجه تخصيص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اخبار آنان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 مطلب به ذهن ما نمى‌رسد؟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دقّت در اين روايت نمى‌كنيد همان طور كه يهوديها و مسيحيها در اخبار پيامبر كه مى‌بينند و تصديق مى‌كنند، دقت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آنان آن روايت را به دقت ملاحظه مى‌كرديد، براى شما و آنها علم به اين دو امر حاصل مى‌شد، همان طور كه براى ما حاصل شده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چهارم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شما و اهل تورات و انجيل نيست؛ چون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چنگ‌زدن به دينمان براى هميشه دستور داده‌اند و اين امر اقتضاى ابديت و هميشگى بودن را مى‌كند كه</w:t>
      </w:r>
    </w:p>
    <w:p>
      <w:pPr>
        <w:pStyle w:val="BookText"/>
        <w:rPr/>
      </w:pPr>
      <w:r>
        <w:rPr>
          <w:rFonts w:ascii="IRNazanin" w:hAnsi="IRNazanin" w:eastAsia="IRNazanin"/>
          <w:color w:val="111111"/>
          <w:sz w:val="28"/>
          <w:sz w:val="28"/>
          <w:szCs w:val="28"/>
          <w:rtl w:val="true"/>
          <w:lang w:bidi="fa-IR"/>
        </w:rPr>
        <w:t>تخصيص بردار نيست؟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آنان در اين مسأله از جهات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آنان قائلند و ما قائليم، امر به تصديق انبياى بعد از خود كرده‌اند و خبر و بشارت دادند از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يعنى يهوديها و مسيحى‌ها به بودن پيامبرانى بعد از موسى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دارند در حالى كه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به طور قطع و جزم صريح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كلام حضرت را شنيد، مقصود حضرت را نيز فهميده است كه اين كلام عام و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هيچ وجهى از تخصيص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جانشينانى هستند كه به تعداد برگزيدگان بنى اسرائيل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دروغگويان زيادى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هنگام نزديك شدن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نفر دجال و خونريز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پيامبرى صادق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كلام موسى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مى‌كنند، ترجمه كلام آنان را مى‌گويند چون لغت و زبان آنان غير از لغت و زبان ماست و در مترجم، خطا، غلط و سهو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متفق القول هستند كه 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نيست و دليل آورديم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وجود پيغمبر بعد از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شمول دارد و تخصيص بردار نيست؛ چون در ميان مسلمانان در هر زمانى معصوم وجود دارد، ولى در ميان اهل كتاب، امروزه معصوم نيست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دلايلى از آيات قرآن كريم در موارد مختلف از آن آورده شود؛ مانند قول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خدايى كه در ميان مردمى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bookmarkStart w:id="1993" w:name="pg19690_211379"/>
    </w:p>
    <w:p>
      <w:pPr>
        <w:pStyle w:val="BookText"/>
        <w:rPr/>
      </w:pPr>
      <w:bookmarkEnd w:id="1993"/>
      <w:r>
        <w:rPr>
          <w:rFonts w:ascii="IRNazanin" w:hAnsi="IRNazanin" w:eastAsia="IRNazanin"/>
          <w:color w:val="111111"/>
          <w:sz w:val="28"/>
          <w:sz w:val="28"/>
          <w:szCs w:val="28"/>
          <w:rtl w:val="true"/>
          <w:lang w:bidi="fa-IR"/>
        </w:rPr>
        <w:t>خواندن و نوشتن نمى‌دانستند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پيامبرى از خودشان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ديگر از آنان كه هنوز به آنها نپيوستند</w:t>
      </w:r>
      <w:r>
        <w:rPr>
          <w:rFonts w:eastAsia="IRNazanin" w:cs="IRNazanin"/>
          <w:color w:val="111111"/>
          <w:sz w:val="28"/>
          <w:szCs w:val="28"/>
          <w:rtl w:val="true"/>
          <w:lang w:bidi="fa-IR"/>
        </w:rPr>
        <w:t xml:space="preserve">» </w:t>
      </w:r>
      <w:r>
        <w:rPr>
          <w:rStyle w:val="FootnoteAnchor"/>
          <w:rtl w:val="true"/>
        </w:rPr>
        <w:footnoteReference w:id="936"/>
      </w:r>
      <w:r>
        <w:rPr>
          <w:rFonts w:ascii="Amiri" w:hAnsi="Amiri" w:eastAsia="Amiri" w:cs="Amiri"/>
          <w:color w:val="111111"/>
          <w:sz w:val="28"/>
          <w:sz w:val="28"/>
          <w:szCs w:val="28"/>
          <w:rtl w:val="true"/>
          <w:lang w:bidi="ar-SA"/>
        </w:rPr>
        <w:t>، و مانند اين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بترسانم بدان شما را و هر كه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خبر اين قرآن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اختلافى نيست كه در شريعت هم اين لفظ بايد بر عموم حمل شود؛ چون كتاب و سنّت و اجماع كه ادلّه شريعت مطابق آن است، بر كلام ما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خرّميه در اين باب مخالفند و اين را قبول ندارند، پس چطور مى‌گوييد اجماع در اين جا واقع شده 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و جديد است كه قبل از آن اجماع واقع شده و بعد از اجماع، در قرون بعدى، مخالفت صورت گرفته است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4" w:name="__RefHeading___Toc792721_2314609296"/>
      <w:bookmarkStart w:id="1995" w:name="_Toc761"/>
      <w:bookmarkEnd w:id="1994"/>
      <w:r>
        <w:rPr>
          <w:rtl w:val="true"/>
        </w:rPr>
        <w:t xml:space="preserve">در معجزات حضرت محمّد </w:t>
      </w:r>
      <w:r>
        <w:rPr>
          <w:rtl w:val="true"/>
        </w:rPr>
        <w:t>(</w:t>
      </w:r>
      <w:r>
        <w:rPr>
          <w:rtl w:val="true"/>
        </w:rPr>
        <w:t>ص</w:t>
      </w:r>
      <w:r>
        <w:rPr>
          <w:rtl w:val="true"/>
        </w:rPr>
        <w:t xml:space="preserve">) </w:t>
      </w:r>
      <w:r>
        <w:rPr>
          <w:rtl w:val="true"/>
        </w:rPr>
        <w:t>و جانشينان او از نظر اخلاقى‌</w:t>
      </w:r>
      <w:bookmarkEnd w:id="1995"/>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اين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عظيم و دليلى قوى و معجزه بزرگى است كه كسى به طور مفصل آن را نمى‌شناسد، مگر خواص و عامه مردم به طور اجمال به تبعيت از خاصه آن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بدين جهت است كه براى هيچ كس ممكن نيست و كسى نشنيده صبرى چون صبر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از خاندان و اهل بيت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نتوانست حلم و بردبارى و وفاى به عهدى مانند آنان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شفقت، مهربانى، رحمت، زهد، مساعدت، سخاوت، فروتنى، حسن معاشرت، علم و حكمتى مانند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مانند آنان نسبت به محافظت به آنچه كه گوش مى‌كنند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مانند آنان در سكوت هنگامى كه ساكت مى‌شوند و چون سخن گفتن آنان وقتى</w:t>
      </w:r>
      <w:bookmarkStart w:id="1996" w:name="pg19690_211380"/>
    </w:p>
    <w:p>
      <w:pPr>
        <w:pStyle w:val="BookText"/>
        <w:rPr/>
      </w:pPr>
      <w:bookmarkEnd w:id="1996"/>
      <w:r>
        <w:rPr>
          <w:rFonts w:ascii="IRNazanin" w:hAnsi="IRNazanin" w:eastAsia="IRNazanin"/>
          <w:color w:val="111111"/>
          <w:sz w:val="28"/>
          <w:sz w:val="28"/>
          <w:szCs w:val="28"/>
          <w:rtl w:val="true"/>
          <w:lang w:bidi="fa-IR"/>
        </w:rPr>
        <w:t>كه صحبت كنند نيست و احدى مثل آنان در كيفيت تولد و اصل و ريشه آنان نيست و همچون آنان در يك رنگى استقامت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بعضى افراد، هر لحظه رنگ به رنگ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در زيادى علوم‌شان در فنون مختلف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آنان در دوام و درستى راه و خوبى باطنشان و عفو، كم‌تمنايى و خوش اخلاقى و پاكى تولد و خوش اصل و نسب‌تر، كسى نيست؛ چون هيچ يك از آنان اهل خشونت و تندى، نعره‌زدن، فحاشى، دروغگويى و ياوه‌گويى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ديده نشده يكى از آنان بيكاره بوده باشد و يا در حال عبادت و كوشش و يا در هدايت مردم و جهاد و يا مشغول وصله زدن كفش براى شخص مسكينى و يا در حالت دوختن لباس براى بيوه‌اى و يا در صدد آشتى دادن ميان مسلمانان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خصلتهاى نيكو و غير از اين اوصاف از مكارم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كه ذكر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حدّى رسيده كه خارق العاده بوده و از معجزات گرديد به طورى كه هيچ منافق يا كافرى نمى‌تواند سفاهت و نقص و عيبى در مورد آنان بگويد، بلكه هر دشمنى و حسودى مجبور به ستايش و ثنا در مورد آنان مى‌شود و هر زنديق و منكرى آنان را مدح و ستايش مى‌كند همان طور كه خداى متعال آنان را براى پيامبران گذشته ستوده و به آنان نزد فرشتگان مقرّب مباهات نموده است؛ زيرا از آنان هرگز لغزش و خيانت و ستمى سرنزده در حالى كه از همه مردم به غير از آنان اشتباهات و خطاهاى بسيارى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مردم با زانو زدن و نشستن در برابر آنان بهترين مردم گرديد، همه جن و انس و اهل آسمانها و زمين متفق القول هستند كه آنان زاهدترين، عالمترين، بردبارترين، شجاعترين و افضل‌ترين مردم مى‌باشند؛ به طورى كه هر خصلت خوبى و دوستى نيكويى از روش زندگى و اخلاق آنان به حد و درجه خارق العاده و باور نكردنى رسيده است و از خداوند متعال بعيد نيست كه همه عالم را در يك نفر جمع كند</w:t>
      </w:r>
      <w:r>
        <w:rPr>
          <w:rFonts w:eastAsia="IRNazanin" w:cs="IRNazanin"/>
          <w:color w:val="111111"/>
          <w:sz w:val="28"/>
          <w:szCs w:val="28"/>
          <w:rtl w:val="true"/>
          <w:lang w:bidi="fa-IR"/>
        </w:rPr>
        <w:t>.</w:t>
      </w:r>
    </w:p>
    <w:p>
      <w:pPr>
        <w:pStyle w:val="Heading3"/>
        <w:numPr>
          <w:ilvl w:val="2"/>
          <w:numId w:val="1"/>
        </w:numPr>
        <w:rPr/>
      </w:pPr>
      <w:bookmarkStart w:id="1997" w:name="__RefHeading___Toc792723_2314609296"/>
      <w:bookmarkStart w:id="1998" w:name="_Toc762"/>
      <w:bookmarkEnd w:id="1997"/>
      <w:r>
        <w:rPr>
          <w:rtl w:val="true"/>
        </w:rPr>
        <w:t xml:space="preserve">پيامبر </w:t>
      </w:r>
      <w:r>
        <w:rPr>
          <w:rtl w:val="true"/>
        </w:rPr>
        <w:t>(</w:t>
      </w:r>
      <w:r>
        <w:rPr>
          <w:rtl w:val="true"/>
        </w:rPr>
        <w:t>ص</w:t>
      </w:r>
      <w:r>
        <w:rPr>
          <w:rtl w:val="true"/>
        </w:rPr>
        <w:t xml:space="preserve">) </w:t>
      </w:r>
      <w:r>
        <w:rPr>
          <w:rtl w:val="true"/>
        </w:rPr>
        <w:t>جامع جميع صفات حسنه‌</w:t>
      </w:r>
      <w:bookmarkEnd w:id="1998"/>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رابطه با آقا و سرور ما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همه علومى را</w:t>
      </w:r>
    </w:p>
    <w:p>
      <w:pPr>
        <w:pStyle w:val="BookText"/>
        <w:rPr/>
      </w:pPr>
      <w:r>
        <w:rPr>
          <w:rFonts w:ascii="IRNazanin" w:hAnsi="IRNazanin" w:eastAsia="IRNazanin"/>
          <w:color w:val="111111"/>
          <w:sz w:val="28"/>
          <w:sz w:val="28"/>
          <w:szCs w:val="28"/>
          <w:rtl w:val="true"/>
          <w:lang w:bidi="fa-IR"/>
        </w:rPr>
        <w:t>كه خداوند متعال به آدم و همه پيامبران و فرشتگان آموخت،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چيزهايى كه آنان آگاهى نداشتند خداوند به او آگاهى داد و او را به مقامى رساند كه آنان به آن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روزگار زندگيش، در مقابل حماقتها، بردبارى، و در برابر آزار و اذيتها، تحمل و در مواجه با تنگدستى، صبر را اختيار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از قريش است با اينكه در زمان خود، بردبارترين مردم روى زمين بودند، اما نسبت به پيامبر وقتى به او مى‌رسيدند زبان به ناسزا مى‌گشودند و در حماقت زياده روى مى‌نمودند به طورى كه به طرف حضرت شكمبه و خونابه پرتاب مى‌كردند و در مسيرش خار و خاشاك و به سر و صورت مباركش خاك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قدرت وارد مكّه گرديد، به سخنرانى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سخنى را كه برادرم يوسف گفت، مى‌گويم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هيچ نكوهشى براى شما نيست</w:t>
      </w:r>
      <w:r>
        <w:rPr>
          <w:rFonts w:eastAsia="IRNazanin" w:cs="IRNazanin"/>
          <w:color w:val="111111"/>
          <w:sz w:val="28"/>
          <w:szCs w:val="28"/>
          <w:rtl w:val="true"/>
          <w:lang w:bidi="fa-IR"/>
        </w:rPr>
        <w:t xml:space="preserve">»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بزرگوارى و گذشت او از آنان معروف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مقابله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حافظترين مردم نسبت به تورات و انجيل و زبور و همه كتابهاى پيامبران و سرگذشت رسولان و امّتهاى پيشين بود، بدون آنكه درسى و كتابى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پادشاهان و زورگويان را مى‌دانست و پندها و بلاهايى كه در اعصار گذشته و آينده از زمان حضرت آدم به بعد تا بر پا شدن قيامت بوده و خواهد بود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راستى و درستى، شعار و عمل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وفاى به عهد سرآمد قريش بود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خيانت و پيمان‌شكنى قريش و اعراب يكى پس از ديگرى بويژه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جاها معروف و مشهور است، اما با اين حال كسى از او يك مورد خيانت و پيمان‌شكنى و يا دروغ به ياد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جوانى و چه در پيرى او، به طورى كه قبل از بعثت و پيامبرى،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و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راستگو و امانتدار 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انتهاى يمن تا جنگلهاى عمان و تمامى حجاز تا اطراف عراق را مالك و تحت سيطره داشت، ولى هنگامى كه وفات كرد بدهكار بود و سپر او در گرو غذاى خانواده‌اش بود، هيچ درهم و دينارى به ارث نگذاشت و قصرى بنا نكرد و هيچ نخلى را براى خويش نكاشت و نهرى نشكافت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زمان جاهليت سواركارانى چون عامر بن طفيل، و عتبة بن حارث بن شهاب كه شكارچى سواركاران بود و بسطام بن قيس بودند كه هر يك از آنان تاخت و تازى داشتند، ولى او هيچ وقت به آن دلاوران پشت نكرد و نگريخت، حتى اگر او را احاطه كرده بودند و ضربه او به دشمنان اگر چه با سر تازيانه، چون آتش سوزان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زاهدترين مردم بود، عبا مى‌پوشيد و با فقرا و تهيدستان مى‌نشست و به هنگام خواب دست خود را زير سرش مى‌گذاشت و پس از خوردن غذا انگشتان خود را مى‌مكيد و هيچ وقت در حالت تكيه دادن، چيزى نمى‌خورد بلكه همچون بندگان مى‌نشست و هيچ گاه ديده نشد كه حضرت لبخند كامل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كودكان، مهربانترين مردم بود و باحياتر از دوشيزگان در سراپرده بود، خوار نمى‌شد و تكبر نمى‌كرد و اگر كسى از او چيزى درخواست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حوايج و نيازهاى بيوه زنان، يتيمان و تهيدستان را هميشه برآورده مى‌كرد، خوب و زيبا را تحسين مى‌نمود و مى‌پسنديد و بد و زشت را تقبيح و تضعيف مى‌نموده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غذا نمى‌خورد و غلامش را نمى‌زد و بنده‌اش با او غذا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از آسياب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مى‌شد به او كمك مى‌كرد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گوسفند را مى‌دوشيد و به شتر علف مى‌داد و منزل را جاروب مى‌كرد و كفش و لباسش را وصله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مطالب، گوشه‌اى از اخلاق خارق العاده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اخلاقى كه هميشه بر يك منوال بود و هرگز تغيير نكرد</w:t>
      </w:r>
      <w:r>
        <w:rPr>
          <w:rFonts w:eastAsia="IRNazanin" w:cs="IRNazanin"/>
          <w:color w:val="111111"/>
          <w:sz w:val="28"/>
          <w:szCs w:val="28"/>
          <w:rtl w:val="true"/>
          <w:lang w:bidi="fa-IR"/>
        </w:rPr>
        <w:t>.</w:t>
      </w:r>
      <w:bookmarkStart w:id="1999" w:name="pg19690_211383"/>
    </w:p>
    <w:p>
      <w:pPr>
        <w:pStyle w:val="Heading3"/>
        <w:numPr>
          <w:ilvl w:val="2"/>
          <w:numId w:val="1"/>
        </w:numPr>
        <w:rPr/>
      </w:pPr>
      <w:bookmarkStart w:id="2000" w:name="__RefHeading___Toc792725_2314609296"/>
      <w:bookmarkStart w:id="2001" w:name="_Toc763"/>
      <w:bookmarkEnd w:id="1999"/>
      <w:bookmarkEnd w:id="2000"/>
      <w:r>
        <w:rPr>
          <w:rtl w:val="true"/>
        </w:rPr>
        <w:t xml:space="preserve">معجزات اخلاقى امير المؤمنين على </w:t>
      </w:r>
      <w:r>
        <w:rPr>
          <w:rtl w:val="true"/>
        </w:rPr>
        <w:t>(</w:t>
      </w:r>
      <w:r>
        <w:rPr>
          <w:rtl w:val="true"/>
        </w:rPr>
        <w:t>ع</w:t>
      </w:r>
      <w:r>
        <w:rPr>
          <w:rtl w:val="true"/>
        </w:rPr>
        <w:t>)</w:t>
      </w:r>
      <w:bookmarkEnd w:id="2001"/>
    </w:p>
    <w:p>
      <w:pPr>
        <w:pStyle w:val="BookText"/>
        <w:rPr/>
      </w:pPr>
      <w:r>
        <w:rPr>
          <w:rFonts w:ascii="IRNazanin" w:hAnsi="IRNazanin" w:eastAsia="IRNazanin"/>
          <w:color w:val="111111"/>
          <w:sz w:val="28"/>
          <w:sz w:val="28"/>
          <w:szCs w:val="28"/>
          <w:rtl w:val="true"/>
          <w:lang w:bidi="fa-IR"/>
        </w:rPr>
        <w:t>و امّا معجزات اخلاقى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دليلهاى آشكار او آن است كه خداوند او را با دو پيامبر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و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كرده است، خداوند در باره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در گهواره سخن مى‌گويد</w:t>
      </w:r>
      <w:r>
        <w:rPr>
          <w:rFonts w:eastAsia="IRNazanin" w:cs="IRNazanin"/>
          <w:color w:val="111111"/>
          <w:sz w:val="28"/>
          <w:szCs w:val="28"/>
          <w:rtl w:val="true"/>
          <w:lang w:bidi="fa-IR"/>
        </w:rPr>
        <w:t xml:space="preserve">» </w:t>
      </w:r>
      <w:r>
        <w:rPr>
          <w:rStyle w:val="FootnoteAnchor"/>
          <w:rtl w:val="true"/>
        </w:rPr>
        <w:footnoteReference w:id="940"/>
      </w:r>
      <w:r>
        <w:rPr>
          <w:rFonts w:ascii="Amiri" w:hAnsi="Amiri" w:eastAsia="Amiri" w:cs="Amiri"/>
          <w:color w:val="111111"/>
          <w:sz w:val="28"/>
          <w:sz w:val="28"/>
          <w:szCs w:val="28"/>
          <w:rtl w:val="true"/>
          <w:lang w:bidi="ar-SA"/>
        </w:rPr>
        <w:t>كه او بخاطر كمال عقلى كه داشت؛ كارهاى خارق العاده مى‌نمود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يحيى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او در كودكى مقام نبوّت داديم</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آيات خداوند كه نسبت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العاده مى‌باشند، كمال عقل او و زيادى علم و معرفت او به خداى متعال و رسولش است، با اينكه در سن كودكى بود تا جايى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تصديق و اقرار به نبوّتش دعوت كرد و از او خواست علم حقيقى را به دوش بگيرد و از او پنهانى تعهد گرفت كه اداى دين و امانت او 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مكلّف به علم و عمل مشروع نمود در وقتى كه سنّ او از ده سال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كمال عقل او و شناخت و معرفتش نسبت به خدا و رسولش، از نشانه‌هاى درخشان خداوند است كه به وسيله اين نشانه، امرى خارج از عادت شد كه بر جايگاه او نسبت به پيامبر دلالت مى‌كند و مخصوص بودن او به پيامبر و آماده نمودن پيامبر او را براى امامت و حجّت بودن او بر مردم، پس در خارق العاده بودن مانند حضرت عيسى و يحيى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كامل نبود، هيچ گاه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موظف به اقرار بر نبوّتش نمى‌كرد و از او اقرار در حقش نمى‌طلبيد و دعوتش را قبل از همه مردان، از او شروع نمى‌كرد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زهد و علم و بردبارى و شجاعت او، دشمنانش نيز بدان اقرار مى‌كنند،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چيزهايى كه خداوند به او آموخته بود از گذشته</w:t>
      </w:r>
    </w:p>
    <w:p>
      <w:pPr>
        <w:pStyle w:val="BookText"/>
        <w:rPr/>
      </w:pPr>
      <w:r>
        <w:rPr>
          <w:rFonts w:ascii="IRNazanin" w:hAnsi="IRNazanin" w:eastAsia="IRNazanin"/>
          <w:color w:val="111111"/>
          <w:sz w:val="28"/>
          <w:sz w:val="28"/>
          <w:szCs w:val="28"/>
          <w:rtl w:val="true"/>
          <w:lang w:bidi="fa-IR"/>
        </w:rPr>
        <w:t>و آينده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 و در تمامى نبردها او هرگز در مقابل هيچ كس پشت به او نكرد و با افراد زيادى از دليران دشمن رو در رو مقابله كرد و از دست پرتوان او هيچ دلاورى نجات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شگفتيهايى كه خداوند تعالى تنها به او عنايت كرد، اين است كه هيچ كس به اندازه او مبارزه با قهرمانان و پهلوانان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از آنان او را به بدى و خوارى نكوهش نكرد و از او به هيچ يك از آنان بدى نرسيد حتى با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محراب او را ترور كرد، چنين بود و اين از آيات خارق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كه به سوى خداوند شتافت، فرزندش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كرد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شب، مردى به رحمت خدا رفت كه هيچ كس از سابقين در عمل از او سبقت نگرفت و هيچ كس از آيندگان در عمل به او نمى‌رسند، او همراه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مى‌كرد و خود را سپر پيامبر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پرچم خود به ميدان مى‌فرستاد، جبرائيل از طرف راست و ميكائيل از سمت چپ او را همراهى مى‌كردند و از ميدان بر نمى‌گشت مگر اينكه خداوند پيروزى را با دست او عنايت كند</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خانه خداوند به دنيا آمد و هرگز كسى غير از او در آن مكان مقدس متولد نشده است و در شبى از دنيا رفت كه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طرف آسمان عروج كرد و شبى كه يوشع بن نون جانشين و وصى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شد،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طلا و نقره‌اى به ارث نگذاشت و هميشه رهنمودهاى دين از كتاب و سنّت را گسترش مى‌داد و به عدالت حكم و امر به نيكى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هجرت در تمامى رنجها شريك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بيشترين سنگينى اين سختيها را متحمل مى‌شد و بعد از هجرت با او رو در روى مشركين بود و با كفار جنگ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پيامبر براى حفظ دين، بقدرى سختى كشيد كه هيچ كتابى گنجايش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w:t>
      </w:r>
      <w:bookmarkStart w:id="2002" w:name="pg19690_211385"/>
    </w:p>
    <w:p>
      <w:pPr>
        <w:pStyle w:val="BookText"/>
        <w:rPr/>
      </w:pPr>
      <w:bookmarkEnd w:id="2002"/>
      <w:r>
        <w:rPr>
          <w:rFonts w:ascii="Amiri" w:hAnsi="Amiri" w:eastAsia="Amiri" w:cs="Amiri"/>
          <w:color w:val="111111"/>
          <w:sz w:val="28"/>
          <w:sz w:val="28"/>
          <w:szCs w:val="28"/>
          <w:rtl w:val="true"/>
          <w:lang w:bidi="ar-SA"/>
        </w:rPr>
        <w:t>اخلاقيات او خارق العاده بود</w:t>
      </w:r>
      <w:r>
        <w:rPr>
          <w:rFonts w:eastAsia="Amiri" w:cs="Amiri" w:ascii="Amiri" w:hAnsi="Amiri"/>
          <w:color w:val="111111"/>
          <w:sz w:val="28"/>
          <w:szCs w:val="28"/>
          <w:rtl w:val="true"/>
          <w:lang w:bidi="ar-SA"/>
        </w:rPr>
        <w:t>.</w:t>
      </w:r>
    </w:p>
    <w:p>
      <w:pPr>
        <w:pStyle w:val="Heading3"/>
        <w:numPr>
          <w:ilvl w:val="2"/>
          <w:numId w:val="1"/>
        </w:numPr>
        <w:rPr/>
      </w:pPr>
      <w:bookmarkStart w:id="2003" w:name="__RefHeading___Toc792727_2314609296"/>
      <w:bookmarkStart w:id="2004" w:name="_Toc764"/>
      <w:bookmarkEnd w:id="2003"/>
      <w:r>
        <w:rPr>
          <w:rtl w:val="true"/>
        </w:rPr>
        <w:t xml:space="preserve">معجزات اخلاقى امام حسن و امام حسين </w:t>
      </w:r>
      <w:r>
        <w:rPr>
          <w:rtl w:val="true"/>
        </w:rPr>
        <w:t>(</w:t>
      </w:r>
      <w:r>
        <w:rPr>
          <w:rtl w:val="true"/>
        </w:rPr>
        <w:t>ع</w:t>
      </w:r>
      <w:r>
        <w:rPr>
          <w:rtl w:val="true"/>
        </w:rPr>
        <w:t>)</w:t>
      </w:r>
      <w:bookmarkEnd w:id="2004"/>
    </w:p>
    <w:p>
      <w:pPr>
        <w:pStyle w:val="BookText"/>
        <w:rPr/>
      </w:pPr>
      <w:r>
        <w:rPr>
          <w:rFonts w:ascii="IRNazanin" w:hAnsi="IRNazanin" w:eastAsia="IRNazanin"/>
          <w:color w:val="111111"/>
          <w:sz w:val="28"/>
          <w:sz w:val="28"/>
          <w:szCs w:val="28"/>
          <w:rtl w:val="true"/>
          <w:lang w:bidi="fa-IR"/>
        </w:rPr>
        <w:t>پس رفتار و اخلاق پسنديده و علم و كمالشان از زمان كودكى مشهورتر از اينست كه چيزى در اينجا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اين فضيلت و كرامت كافيست كه هنگام آخرين بيمارى پيامبر اكرم كه منجر به فوتش گرديد،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كودكى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پسران تو هستند چيزى به عنوان ارث به آنان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هيبت و شكوه و آقايى خودم را و براى حسين سخاوت و شجاعتم را به ارث مى‌گذارم </w:t>
      </w:r>
      <w:r>
        <w:rPr>
          <w:rStyle w:val="FootnoteAnchor"/>
          <w:rtl w:val="true"/>
        </w:rPr>
        <w:footnoteReference w:id="943"/>
      </w:r>
      <w:r>
        <w:rPr>
          <w:rFonts w:ascii="IRNazanin" w:hAnsi="IRNazanin" w:eastAsia="IRNazanin"/>
          <w:color w:val="111111"/>
          <w:sz w:val="28"/>
          <w:sz w:val="28"/>
          <w:szCs w:val="28"/>
          <w:rtl w:val="true"/>
          <w:lang w:bidi="fa-IR"/>
        </w:rPr>
        <w:t>و پر واضح است كه بيشتر اوصاف و شمائل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فرمايش حضرت،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تا سينه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 تا قدمهاى مباركش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عكس اين نيز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برهان و دليل كمالشان و حجتى كه خداوند متعال فقط به آنان 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آن دو مى‌باشد كه ظاهرا اين امر در مورد هيچ كودكى صورت نگرفته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بخاطر عمل و ايثار اين دو كودكى كه موجب اجر و ثواب بهشت شد، نازل گرديده است كه براى هيچ كودكى غير از اين دو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شريفه شامل حال آنان و پدر و مادرشان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اطعام مى‌دهيم شما را بخاطر خداوند و هيچ پاداش و سپاسى از شما نمى‌خواهيم </w:t>
      </w:r>
      <w:r>
        <w:rPr>
          <w:rStyle w:val="FootnoteAnchor"/>
          <w:rtl w:val="true"/>
        </w:rPr>
        <w:footnoteReference w:id="944"/>
      </w:r>
      <w:r>
        <w:rPr>
          <w:rFonts w:ascii="IRNazanin" w:hAnsi="IRNazanin" w:eastAsia="IRNazanin"/>
          <w:color w:val="111111"/>
          <w:sz w:val="28"/>
          <w:sz w:val="28"/>
          <w:szCs w:val="28"/>
          <w:rtl w:val="true"/>
          <w:lang w:bidi="fa-IR"/>
        </w:rPr>
        <w:t>كه اين معنا از سخنشان و ضمير آنان كه دلالت دارد بر اينكه اين دو نشانه‌اى درخشان و حجّت بزرگى بر مردم هستند، فهميده مى‌شود، همان طور كه از سخن گفتن</w:t>
      </w:r>
      <w:bookmarkStart w:id="2005" w:name="pg19690_211386"/>
    </w:p>
    <w:p>
      <w:pPr>
        <w:pStyle w:val="BookText"/>
        <w:rPr/>
      </w:pPr>
      <w:bookmarkEnd w:id="2005"/>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فهميده مى‌شود</w:t>
      </w:r>
      <w:r>
        <w:rPr>
          <w:rFonts w:eastAsia="IRNazanin" w:cs="IRNazanin"/>
          <w:color w:val="111111"/>
          <w:sz w:val="28"/>
          <w:szCs w:val="28"/>
          <w:rtl w:val="true"/>
          <w:lang w:bidi="fa-IR"/>
        </w:rPr>
        <w:t>.</w:t>
      </w:r>
    </w:p>
    <w:p>
      <w:pPr>
        <w:pStyle w:val="Heading3"/>
        <w:numPr>
          <w:ilvl w:val="2"/>
          <w:numId w:val="1"/>
        </w:numPr>
        <w:rPr/>
      </w:pPr>
      <w:bookmarkStart w:id="2006" w:name="__RefHeading___Toc792729_2314609296"/>
      <w:bookmarkStart w:id="2007" w:name="_Toc765"/>
      <w:bookmarkEnd w:id="2006"/>
      <w:r>
        <w:rPr>
          <w:rtl w:val="true"/>
        </w:rPr>
        <w:t xml:space="preserve">معجزات اخلاقى امام سجّاد </w:t>
      </w:r>
      <w:r>
        <w:rPr>
          <w:rtl w:val="true"/>
        </w:rPr>
        <w:t>(</w:t>
      </w:r>
      <w:r>
        <w:rPr>
          <w:rtl w:val="true"/>
        </w:rPr>
        <w:t>ع</w:t>
      </w:r>
      <w:r>
        <w:rPr>
          <w:rtl w:val="true"/>
        </w:rPr>
        <w:t>)</w:t>
      </w:r>
      <w:bookmarkEnd w:id="2007"/>
    </w:p>
    <w:p>
      <w:pPr>
        <w:pStyle w:val="BookText"/>
        <w:rPr/>
      </w:pPr>
      <w:r>
        <w:rPr>
          <w:rFonts w:ascii="IRNazanin" w:hAnsi="IRNazanin" w:eastAsia="IRNazanin"/>
          <w:color w:val="111111"/>
          <w:sz w:val="28"/>
          <w:sz w:val="28"/>
          <w:szCs w:val="28"/>
          <w:rtl w:val="true"/>
          <w:lang w:bidi="fa-IR"/>
        </w:rPr>
        <w:t>او بعد از پدرش بهترين مخلوقات خداوند از نظر علم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و عبادت و زهد و روش برخورد او با مردم همه معجزه و خارق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شبانه روز هزار ركعت نماز مى‌خواند و جسم مباركش به حدى ضعيف شده بود كه باد مانند خوشه گندم او را حركت مى‌داد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عبادت به مرتبه‌اى نائل آمد كه هيچ كس به آن نرسيد، از شب‌زنده‌دارى، رنگ رخسار حضرت زرد شده بود و از گريستن چشمانش چنان گرم مى‌شد كه گويا آتش گرفته باشد، پيشانى‌اش از سجده پينه بسته و بينى‌اش شكافته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 و پاهاى حضرت از ايستادن در نماز شب ورم كرده بود، وقتى او را در اين حالت ديدم گريستم، پدرم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كاغذهايى كه عبادت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نوشته شده را بياور، آنها را آوردم و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از آن را خواند و كنار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قدرت دارد و مى‌تواند مانند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داشته باشد؟</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همه اينها خارق العاده و از كارهاى شگفت انگيز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كودكى دانشمند و حكيم بود،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ثناى 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امر بر او عرضه نشد كه در هر دو رضاى خدا باشد مگر اينكه آن امرى را كه نسبت به دينش سخت‌تر بود آن را اخذ مى‌كرد و چيزى بر پيامبر اكرم نازل نشد مگر اينكه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بخاطر اطمينانى كه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غير از على طاقت تحمل علم</w:t>
      </w:r>
      <w:bookmarkStart w:id="2008" w:name="pg19690_211387"/>
    </w:p>
    <w:p>
      <w:pPr>
        <w:pStyle w:val="BookText"/>
        <w:rPr/>
      </w:pPr>
      <w:bookmarkEnd w:id="2008"/>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عملش مانند عمل كسى كه رو به بهشت و جهنم دارد كه اميد پاداش اين و ترس از جزاى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هزار بنده بخاطر رضاى خداوند آزاد نمود كه همه آنان را از دسترنج و عرق پيشانى به دست آورده بود، در حالى كه غذاى خانواده‌اش روغن و سركه و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او كرباسى بيش نبود كه اگر چيزى از آستين دستش بيشتر مى‌آمد و بلندتر بود، با قيچى آن را مى‌بريد و كوتاه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شبيه‌ترين افراد از فرزندان و اهل بيتش به او در لباس و فقهش،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009" w:name="__RefHeading___Toc792731_2314609296"/>
      <w:bookmarkStart w:id="2010" w:name="_Toc766"/>
      <w:bookmarkEnd w:id="2009"/>
      <w:r>
        <w:rPr>
          <w:rtl w:val="true"/>
        </w:rPr>
        <w:t xml:space="preserve">در معجزات اخلاقى امام محمّد باقر </w:t>
      </w:r>
      <w:r>
        <w:rPr>
          <w:rtl w:val="true"/>
        </w:rPr>
        <w:t>(</w:t>
      </w:r>
      <w:r>
        <w:rPr>
          <w:rtl w:val="true"/>
        </w:rPr>
        <w:t>ع</w:t>
      </w:r>
      <w:r>
        <w:rPr>
          <w:rtl w:val="true"/>
        </w:rPr>
        <w:t>)</w:t>
      </w:r>
      <w:bookmarkEnd w:id="2010"/>
    </w:p>
    <w:p>
      <w:pPr>
        <w:pStyle w:val="BookText"/>
        <w:rPr/>
      </w:pPr>
      <w:r>
        <w:rPr>
          <w:rFonts w:ascii="IRNazanin" w:hAnsi="IRNazanin" w:eastAsia="IRNazanin"/>
          <w:color w:val="111111"/>
          <w:sz w:val="28"/>
          <w:sz w:val="28"/>
          <w:szCs w:val="28"/>
          <w:rtl w:val="true"/>
          <w:lang w:bidi="fa-IR"/>
        </w:rPr>
        <w:t>كسى در علم دين و آثار و سنّت و علوم قرآنى و روش زندگى و در اقسام علوم، مانند او غير از پدرانش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دين و باقى‌ماندگان از صحابه و بزرگان از تابعين و سران فقها از او مسائل دينى را روايت مى‌كرده‌اند، و او به حدّى از فضل و كمال بود كه زبانزد خاص و عام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آنگاه پاهاى حضرت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 به قدرى طولانى مى‌شود تا اينكه مردى از فرزندانم را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ملاقات مى‌كنى، خداوند متعال نور و حكمت را به او عطا مى‌كند،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بركات خدا بر رسولش باد</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اسم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و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اخلاقيات و فضائل خارق العاده او به قدرى روايت كرده‌اند كه براى ذكر آن نياز به سخنوران و خطابه‌هاى فراوان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ما را سرزنش مى‌كنند و عيب</w:t>
      </w:r>
      <w:bookmarkStart w:id="2011" w:name="pg19690_211388"/>
    </w:p>
    <w:p>
      <w:pPr>
        <w:pStyle w:val="BookText"/>
        <w:rPr/>
      </w:pPr>
      <w:bookmarkEnd w:id="2011"/>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ما اهل بيت رحمت و درخت نبوّت و معدن حكمت و محل رفت و آمد فرشتگان و جايگاه نزول وحى هستيم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مردم بر ما بسيار بزرگ است؛ زيرا اگر آنان را دعوت كنيم، اجابت نمى‌كنند و اگر آنان را ترك كنيم، به غير از ما راه هدايت و نجات ندارند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حديثى را نقل كردم و سندش را ذكر ننمودم پس بدانيد سند من در آن حديث به پدرم و او از جدش و او از پدرش و او از جدش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جبرئيل و جبرئيل از خداى عزّ و جلّ برمى‌گردد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كسى است كه از اشتباه و بيهوده‌گويى، معصوم مى‌باشد و طريقش خارق العاده است</w:t>
      </w:r>
      <w:r>
        <w:rPr>
          <w:rFonts w:eastAsia="IRNazanin" w:cs="IRNazanin"/>
          <w:color w:val="111111"/>
          <w:sz w:val="28"/>
          <w:szCs w:val="28"/>
          <w:rtl w:val="true"/>
          <w:lang w:bidi="fa-IR"/>
        </w:rPr>
        <w:t>.</w:t>
      </w:r>
    </w:p>
    <w:p>
      <w:pPr>
        <w:pStyle w:val="Heading3"/>
        <w:numPr>
          <w:ilvl w:val="2"/>
          <w:numId w:val="1"/>
        </w:numPr>
        <w:rPr/>
      </w:pPr>
      <w:bookmarkStart w:id="2012" w:name="__RefHeading___Toc792733_2314609296"/>
      <w:bookmarkStart w:id="2013" w:name="_Toc767"/>
      <w:bookmarkEnd w:id="2012"/>
      <w:r>
        <w:rPr>
          <w:rtl w:val="true"/>
        </w:rPr>
        <w:t xml:space="preserve">در معجزات اخلاقى امام جعفر صادق </w:t>
      </w:r>
      <w:r>
        <w:rPr>
          <w:rtl w:val="true"/>
        </w:rPr>
        <w:t>(</w:t>
      </w:r>
      <w:r>
        <w:rPr>
          <w:rtl w:val="true"/>
        </w:rPr>
        <w:t>ع</w:t>
      </w:r>
      <w:r>
        <w:rPr>
          <w:rtl w:val="true"/>
        </w:rPr>
        <w:t>)</w:t>
      </w:r>
      <w:bookmarkEnd w:id="2013"/>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هوشيارترين اهل زمانش و بزرگترين آنان از نظر قدر و منزلت و با عظمت‌ترين آنان در بين خاص و عام بود، شهرت و آوازه‌اش در همه سرزمينها پيچيده و همه مردم، علوم مختلف را از او نقل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علومى كه شتر سواران به آن ترّنم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پدران و امامان از فرزندانش از راهنمايان آشكار كه موجب روشنى دلهايند و مخالفان را از بدگويى و القاى شبهات باز داشته و چون وفات پدرش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خيرخواهى اصحابم را به تو سفارش مى‌كنم،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به خدا</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آنان را به مقامى از علم برسانم كه هر مردى از آنان در هر شهرى كه باشد، محتاج به سؤال از هيچ كس نباشد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ماندگار و نوشته شده است و در دلها ابقا مى‌گردد و در گوشها دميده مى‌شود و همانا جفر سرخ و جفر سفيد و مصحف فاطمه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جامعه‌اى كه در او هر چيزى هست كه مردم به آن احتياج دارند،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تفسير اينها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آينده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معناى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در 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ملائكه است كه ما كلام آنها را مى‌شنويم ولى خود آنان را نمى‌بينيم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 سرخ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ظرفى است كه در آن سلاح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باز و خارج نمى‌شود تا زمانى كه قائم ما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است كه در آن تورات موسى و انجيل عيسى و زبور داود و كتابهاى اديان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علم به آنچه در آينده اتفاق مى‌افتد و نام كسانى كه حكمرانى مى‌كنند تا روز قيامت،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طولش هفتاد ذراع است به املاى زبانى آن حضرت و دستخط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احتياجات مردم تا روز قيامت حتى جريمه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جريمه يك تازيانه و نصف تازيانه در آن موجود مى‌باشد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ألواح موسى و عصاى او نزد ماست و ما وارثان پيامبرانيم </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 حديث پدرم مى‌باشد و حديث پدرم حديث جدم و حديث جدم حديث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او گفتار خداى عزّ و جلّ است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bookmarkStart w:id="2014" w:name="pg19690_211390"/>
    </w:p>
    <w:p>
      <w:pPr>
        <w:pStyle w:val="Heading3"/>
        <w:numPr>
          <w:ilvl w:val="2"/>
          <w:numId w:val="1"/>
        </w:numPr>
        <w:rPr/>
      </w:pPr>
      <w:bookmarkStart w:id="2015" w:name="__RefHeading___Toc792735_2314609296"/>
      <w:bookmarkStart w:id="2016" w:name="_Toc768"/>
      <w:bookmarkEnd w:id="2014"/>
      <w:bookmarkEnd w:id="2015"/>
      <w:r>
        <w:rPr>
          <w:rtl w:val="true"/>
        </w:rPr>
        <w:t xml:space="preserve">در معجزات اخلاقى امام موساى كاظم </w:t>
      </w:r>
      <w:r>
        <w:rPr>
          <w:rtl w:val="true"/>
        </w:rPr>
        <w:t>(</w:t>
      </w:r>
      <w:r>
        <w:rPr>
          <w:rtl w:val="true"/>
        </w:rPr>
        <w:t>ع</w:t>
      </w:r>
      <w:r>
        <w:rPr>
          <w:rtl w:val="true"/>
        </w:rPr>
        <w:t>)</w:t>
      </w:r>
      <w:bookmarkEnd w:id="2016"/>
    </w:p>
    <w:p>
      <w:pPr>
        <w:pStyle w:val="BookText"/>
        <w:rPr/>
      </w:pPr>
      <w:r>
        <w:rPr>
          <w:rFonts w:ascii="Amiri" w:hAnsi="Amiri" w:eastAsia="Amiri" w:cs="Amiri"/>
          <w:color w:val="111111"/>
          <w:sz w:val="28"/>
          <w:sz w:val="28"/>
          <w:szCs w:val="28"/>
          <w:rtl w:val="true"/>
          <w:lang w:bidi="ar-SA"/>
        </w:rPr>
        <w:t>در او خصلتهاى فضيلت و كمال فوق العاده‌اى جمع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صاحب امر امامت بعد از او سؤال شد كه كيست؟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اين امر امامت، لهو و لعب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حيواناتى وارد شد در حالى كه به آنها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پروردگارتان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به سينه‌اش چسبانيد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به فداى كسى كه لهو و لعب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با فضيلت‌ترين فرزندانم و برترين كسى است كه بعد از من جانشينم مى‌باشد، او قائم مقام من و حجّت خداوند بر ساير مخلوقات بعد از من است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عابدترين، با فضيلت‌ترين و دانشمندترين و با سخاوت و با كرامت‌ترين مردم زمان خودش بود، نماز شب مى‌خواند و آن را متصل به نماز صبح مى‌كرد و تعقيبات و دعاهايش تا طلوع آفتاب ادامه داشت و براى عظمت خداوند به زمين افتاده و سجده مى‌كرد و تا نزديك زوال آفتاب سر از سجده بر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به فقراى مدينه سركشى و از آنان دلجويى مى‌كرد و سبدى كه در آن مواد غذايى، پول، آرد و خرما بود، براى آنان بر دوش خود حمل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پسرش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و نصيحت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مانند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نمى‌باشى؟ به خدا من در چهره او نور مى‌بينم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تعجب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 من و او و دودمان من و او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جان من است و تو پسرم هستى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bookmarkStart w:id="2017" w:name="pg19690_211391"/>
    </w:p>
    <w:p>
      <w:pPr>
        <w:pStyle w:val="BookText"/>
        <w:rPr/>
      </w:pPr>
      <w:bookmarkEnd w:id="2017"/>
      <w:r>
        <w:rPr>
          <w:rFonts w:ascii="IRNazanin" w:hAnsi="IRNazanin" w:eastAsia="IRNazanin"/>
          <w:color w:val="111111"/>
          <w:sz w:val="28"/>
          <w:sz w:val="28"/>
          <w:szCs w:val="28"/>
          <w:rtl w:val="true"/>
          <w:lang w:bidi="fa-IR"/>
        </w:rPr>
        <w:t>حضرت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حافظ كتاب خدا بود و بهترين صدا و صوت را در تلاوت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قرآن مى‌خواند؛ مستمعين از تلاوت او بى‌حال و گريان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بخاطر اينكه خشمش را فرو مى‌نشاند و از ظلم ستمكاران به حضرتش صبر مى‌كرد و خشم نمى‌كرد تا اينكه در چنگال و زندان آنان كشته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2018" w:name="__RefHeading___Toc792737_2314609296"/>
      <w:bookmarkStart w:id="2019" w:name="_Toc769"/>
      <w:bookmarkEnd w:id="2018"/>
      <w:r>
        <w:rPr>
          <w:rtl w:val="true"/>
        </w:rPr>
        <w:t xml:space="preserve">معجزات اخلاقى امام على بن موسى الرضا </w:t>
      </w:r>
      <w:r>
        <w:rPr>
          <w:rtl w:val="true"/>
        </w:rPr>
        <w:t>(</w:t>
      </w:r>
      <w:r>
        <w:rPr>
          <w:rtl w:val="true"/>
        </w:rPr>
        <w:t>ع</w:t>
      </w:r>
      <w:r>
        <w:rPr>
          <w:rtl w:val="true"/>
        </w:rPr>
        <w:t>)</w:t>
      </w:r>
      <w:bookmarkEnd w:id="2019"/>
    </w:p>
    <w:p>
      <w:pPr>
        <w:pStyle w:val="BookText"/>
        <w:rPr/>
      </w:pPr>
      <w:r>
        <w:rPr>
          <w:rFonts w:ascii="IRNazanin" w:hAnsi="IRNazanin" w:eastAsia="IRNazanin"/>
          <w:color w:val="111111"/>
          <w:sz w:val="28"/>
          <w:sz w:val="28"/>
          <w:szCs w:val="28"/>
          <w:rtl w:val="true"/>
          <w:lang w:bidi="fa-IR"/>
        </w:rPr>
        <w:t>فضيلت او و آشكار بودن علم و حلم و ورع و فقه و رفتار خارق العاده‌اش روشن و واضحتر از اينست كه دليل بر آن آورده شود؛ چون خاصّه و عامّه بر اينها اجماع و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اولاد من است و خوش رفتارترين و محبوب‌ترين آنهاست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مى‌نگرد در صورتى كه جز پيغمبر يا وصى پيغمبر در آن نمى‌نگرند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دوست مى‌داشت، مأمون دستور داد مقدارى انگور بگيرند و در انگشتانه سوزنها قرار داده و چند روزى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جدا كرده و نزد امام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خوردن آن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مأمون روى ظرف انگور را برداشت و امام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بعد از خوردن غذا با مأمون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امام مريض شد و مأمون نيز تمارض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مأمون به همراه عبد اللَّه بن بشير نزد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مأمون به عبد اللَّه دستور داده بود كه ناخنهايش را بلند كند و او چنين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چيزى شبيه خرماى هندى در آورد و به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دستهايت مالش بده و او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امام وارد شد، مأمون از امام رضا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طبيبى نزد شما آورده‌اند؟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2020" w:name="pg19690_211392"/>
    </w:p>
    <w:p>
      <w:pPr>
        <w:pStyle w:val="BookText"/>
        <w:rPr/>
      </w:pPr>
      <w:bookmarkEnd w:id="2020"/>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از آب انار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انار بياورند و به عبد اللَّه بن بشير امر كرد كه آب انار را با دستانش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دستهايش آب شبيه تمر هندى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انجام داد و مأمون آن را به حضرت خورانيد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صلت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به توحيد و تسبيح و تمجيد خداوند نمود تا اينكه وفات كرد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شهادت رسيد</w:t>
      </w:r>
      <w:r>
        <w:rPr>
          <w:rFonts w:eastAsia="Amiri" w:cs="Amiri" w:ascii="Amiri" w:hAnsi="Amiri"/>
          <w:color w:val="111111"/>
          <w:sz w:val="28"/>
          <w:szCs w:val="28"/>
          <w:rtl w:val="true"/>
          <w:lang w:bidi="ar-SA"/>
        </w:rPr>
        <w:t>].</w:t>
      </w:r>
    </w:p>
    <w:p>
      <w:pPr>
        <w:pStyle w:val="Heading3"/>
        <w:numPr>
          <w:ilvl w:val="2"/>
          <w:numId w:val="1"/>
        </w:numPr>
        <w:rPr/>
      </w:pPr>
      <w:bookmarkStart w:id="2021" w:name="__RefHeading___Toc792739_2314609296"/>
      <w:bookmarkStart w:id="2022" w:name="_Toc770"/>
      <w:bookmarkEnd w:id="2021"/>
      <w:r>
        <w:rPr>
          <w:rtl w:val="true"/>
        </w:rPr>
        <w:t xml:space="preserve">معجزات اخلاقى امام محمّد تقى </w:t>
      </w:r>
      <w:r>
        <w:rPr>
          <w:rtl w:val="true"/>
        </w:rPr>
        <w:t>(</w:t>
      </w:r>
      <w:r>
        <w:rPr>
          <w:rtl w:val="true"/>
        </w:rPr>
        <w:t>ع</w:t>
      </w:r>
      <w:r>
        <w:rPr>
          <w:rtl w:val="true"/>
        </w:rPr>
        <w:t>)</w:t>
      </w:r>
      <w:bookmarkEnd w:id="2022"/>
    </w:p>
    <w:p>
      <w:pPr>
        <w:pStyle w:val="BookText"/>
        <w:rPr/>
      </w:pPr>
      <w:r>
        <w:rPr>
          <w:rFonts w:ascii="IRNazanin" w:hAnsi="IRNazanin" w:eastAsia="IRNazanin"/>
          <w:color w:val="111111"/>
          <w:sz w:val="28"/>
          <w:sz w:val="28"/>
          <w:szCs w:val="28"/>
          <w:rtl w:val="true"/>
          <w:lang w:bidi="fa-IR"/>
        </w:rPr>
        <w:t>پدرش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 فرزندى به وجود مى‌آورد كه به وسيله او حق و اهل حق را ثابت كند و باطل و اهل باطل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يك سال امام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را به جاى خود نشانيده و قائم مقام خود ساخته‌ام، ما خاندانى هستيم كه خردسالانمان مو به مو از بزرگسالان ارث مى‌برند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پسرى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سال كمتر داشت كه به حجّت قيام كرد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شانه مباركشان شبيه مهرى بود كه در گوشت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همين علامت را در همين جا داشت </w:t>
      </w:r>
      <w:r>
        <w:rPr>
          <w:rStyle w:val="FootnoteAnchor"/>
          <w:rtl w:val="true"/>
        </w:rPr>
        <w:footnoteReference w:id="96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مولودى است كه از او نسبت به شيعيان ما مولودى پر بركت‌تر متولد نشده است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مأمون در 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اهل بيتى است كه علم‌شان از خداى تعالى</w:t>
      </w:r>
      <w:bookmarkStart w:id="2023" w:name="pg19690_211393"/>
    </w:p>
    <w:p>
      <w:pPr>
        <w:pStyle w:val="BookText"/>
        <w:rPr/>
      </w:pPr>
      <w:bookmarkEnd w:id="2023"/>
      <w:r>
        <w:rPr>
          <w:rFonts w:ascii="IRNazanin" w:hAnsi="IRNazanin" w:eastAsia="IRNazanin"/>
          <w:color w:val="111111"/>
          <w:sz w:val="28"/>
          <w:sz w:val="28"/>
          <w:szCs w:val="28"/>
          <w:rtl w:val="true"/>
          <w:lang w:bidi="fa-IR"/>
        </w:rPr>
        <w:t>است و همچنين ريشه و الهام‌شان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 هميشه از طايفه و گروهى كه به حد كمال نرسيده‌اند بى‌نياز بوده‌اند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4" w:name="__RefHeading___Toc792741_2314609296"/>
      <w:bookmarkStart w:id="2025" w:name="_Toc771"/>
      <w:bookmarkEnd w:id="2024"/>
      <w:r>
        <w:rPr>
          <w:rtl w:val="true"/>
        </w:rPr>
        <w:t xml:space="preserve">معجزات اخلاقى امام على النقى </w:t>
      </w:r>
      <w:r>
        <w:rPr>
          <w:rtl w:val="true"/>
        </w:rPr>
        <w:t>(</w:t>
      </w:r>
      <w:r>
        <w:rPr>
          <w:rtl w:val="true"/>
        </w:rPr>
        <w:t>ع</w:t>
      </w:r>
      <w:r>
        <w:rPr>
          <w:rtl w:val="true"/>
        </w:rPr>
        <w:t>)</w:t>
      </w:r>
      <w:bookmarkEnd w:id="2025"/>
    </w:p>
    <w:p>
      <w:pPr>
        <w:pStyle w:val="BookText"/>
        <w:rPr/>
      </w:pPr>
      <w:r>
        <w:rPr>
          <w:rFonts w:ascii="IRNazanin" w:hAnsi="IRNazanin" w:eastAsia="IRNazanin"/>
          <w:color w:val="111111"/>
          <w:sz w:val="28"/>
          <w:sz w:val="28"/>
          <w:szCs w:val="28"/>
          <w:rtl w:val="true"/>
          <w:lang w:bidi="fa-IR"/>
        </w:rPr>
        <w:t>امّا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در او جمع و علوم و فضيلتش به حد كمال رسيده و عظمت و شكوه او بر همه موجودات آشكار بود و اخلاق او و پدران و فرزندانش خارق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شب، رو به قبله مى‌ايستاد و ساعتى آرام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لباده‌اى پشمين بر دوش داشت و زيراندازش حصيرى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خوبى و طبع نيكوى او را ذكر كنيم، كتابى مفصل مى‌گردد</w:t>
      </w:r>
      <w:r>
        <w:rPr>
          <w:rFonts w:eastAsia="IRNazanin" w:cs="IRNazanin"/>
          <w:color w:val="111111"/>
          <w:sz w:val="28"/>
          <w:szCs w:val="28"/>
          <w:rtl w:val="true"/>
          <w:lang w:bidi="fa-IR"/>
        </w:rPr>
        <w:t>.</w:t>
      </w:r>
    </w:p>
    <w:p>
      <w:pPr>
        <w:pStyle w:val="Heading3"/>
        <w:numPr>
          <w:ilvl w:val="2"/>
          <w:numId w:val="1"/>
        </w:numPr>
        <w:rPr/>
      </w:pPr>
      <w:bookmarkStart w:id="2026" w:name="__RefHeading___Toc792743_2314609296"/>
      <w:bookmarkStart w:id="2027" w:name="_Toc772"/>
      <w:bookmarkEnd w:id="2026"/>
      <w:r>
        <w:rPr>
          <w:rtl w:val="true"/>
        </w:rPr>
        <w:t xml:space="preserve">معجزات اخلاقى امام حسن عسكرى </w:t>
      </w:r>
      <w:r>
        <w:rPr>
          <w:rtl w:val="true"/>
        </w:rPr>
        <w:t>(</w:t>
      </w:r>
      <w:r>
        <w:rPr>
          <w:rtl w:val="true"/>
        </w:rPr>
        <w:t>ع</w:t>
      </w:r>
      <w:r>
        <w:rPr>
          <w:rtl w:val="true"/>
        </w:rPr>
        <w:t>)</w:t>
      </w:r>
      <w:bookmarkEnd w:id="2027"/>
    </w:p>
    <w:p>
      <w:pPr>
        <w:pStyle w:val="BookText"/>
        <w:rPr/>
      </w:pPr>
      <w:r>
        <w:rPr>
          <w:rFonts w:ascii="IRNazanin" w:hAnsi="IRNazanin" w:eastAsia="IRNazanin"/>
          <w:color w:val="111111"/>
          <w:sz w:val="28"/>
          <w:sz w:val="28"/>
          <w:szCs w:val="28"/>
          <w:rtl w:val="true"/>
          <w:lang w:bidi="fa-IR"/>
        </w:rPr>
        <w:t>و امّا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اخلاقيات او مانند اخلاق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رنگ رخسارش گندمگون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قامتى نيكو، صورتى زيبا، اندامى خوب و جوان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شجاعتى داشت كه پادشاهان را خوار و ناچيز مى‌كرد و عظمت و شكوهى كه حيوانات را مسخر او مى‌كرد همچنان كه خداوند آنها را براى پدرانش مسخر كرده بود كه اين نشانه و دليلى بر حجتهاى خداوند متعال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شكوه و جلالى نيكو داشت كه خاص و عام را به تعظيم در مقابل او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فضل و پاكدامنى راه و روش و خويشتنداريش و زهد و عبادت، صلاح و اصلاحش، همه، منزلتش را بالا مى‌بردند و او را گرامى مى‌داشتند، او با عظمت و نجابت و با فضيلت و با سخاوت بود، مشكلات سنگين را تحمل مى‌كرد و در مقابل بلاها ناتوان و مضطرب نمى‌شد و اخلاقى يكسان و خارق العاده داشت</w:t>
      </w:r>
      <w:r>
        <w:rPr>
          <w:rFonts w:eastAsia="IRNazanin" w:cs="IRNazanin"/>
          <w:color w:val="111111"/>
          <w:sz w:val="28"/>
          <w:szCs w:val="28"/>
          <w:rtl w:val="true"/>
          <w:lang w:bidi="fa-IR"/>
        </w:rPr>
        <w:t>.</w:t>
      </w:r>
      <w:bookmarkStart w:id="2028" w:name="pg19690_211394"/>
    </w:p>
    <w:p>
      <w:pPr>
        <w:pStyle w:val="Heading3"/>
        <w:numPr>
          <w:ilvl w:val="2"/>
          <w:numId w:val="1"/>
        </w:numPr>
        <w:rPr/>
      </w:pPr>
      <w:bookmarkStart w:id="2029" w:name="__RefHeading___Toc792745_2314609296"/>
      <w:bookmarkStart w:id="2030" w:name="_Toc773"/>
      <w:bookmarkEnd w:id="2028"/>
      <w:bookmarkEnd w:id="2029"/>
      <w:r>
        <w:rPr>
          <w:rtl w:val="true"/>
        </w:rPr>
        <w:t xml:space="preserve">معجزات اخلاقى امام زمان </w:t>
      </w:r>
      <w:r>
        <w:rPr>
          <w:rtl w:val="true"/>
        </w:rPr>
        <w:t>(</w:t>
      </w:r>
      <w:r>
        <w:rPr>
          <w:rtl w:val="true"/>
        </w:rPr>
        <w:t>عج</w:t>
      </w:r>
      <w:r>
        <w:rPr>
          <w:rtl w:val="true"/>
        </w:rPr>
        <w:t>)</w:t>
      </w:r>
      <w:bookmarkEnd w:id="2030"/>
    </w:p>
    <w:p>
      <w:pPr>
        <w:pStyle w:val="BookText"/>
        <w:rPr/>
      </w:pPr>
      <w:r>
        <w:rPr>
          <w:rFonts w:ascii="IRNazanin" w:hAnsi="IRNazanin" w:eastAsia="IRNazanin"/>
          <w:color w:val="111111"/>
          <w:sz w:val="28"/>
          <w:sz w:val="28"/>
          <w:szCs w:val="28"/>
          <w:rtl w:val="true"/>
          <w:lang w:bidi="fa-IR"/>
        </w:rPr>
        <w:t>امّا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ديده‌اند و از او شنيده‌اند، وقتى كه به دنيا آمد براى عظمت خداوند به زمين افتاد و سجده كرد مانند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امير المؤمنين و همان طور كه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ولادت، چنين نمود و همچنين از همه آنان چنين حالتى هنگام ولادت،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را تسبيح و تهليل و تكبير و تمجيد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و نشانه‌هاى او از زمان كودكى تا بزرگيش بيشتر از آن است كه به شمارش درآيد، از نظر اخلاق نكويش و علم و زهد و نورش كه در همه جا گسترده شده و يارى و دستگيرى نمودنش از افسردگان و استغاثه‌كنندگان به او در جاى جاى زمين چه در خشكى و چه در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شيخ مفيد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اگر چه مقيم هستيم در جاى خودمان كه دور از منازل ستمگران است، بر طبق مصلحتى است كه خداوند براى ما و براى شيعيان مؤمن ما، مادامى كه دولت فاسقين برقرار است مقدر فرموده پس ما مسلط هستيم و علم داريم به اخبار شما و هيچ خبرى از شما براى ما پنهان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بى‌سرپرست رها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شما را فراموش نمى‌كنيم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از اين بود، بر شما رنج و سختى و بلا نازل مى‌شد و دشمنان، شما را بيچاره مى‌كردند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شيعيان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آنان را موفق به اطاعتش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با هم و يكى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بدل،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به نظر صحيحتر مى‌رسد؛ يعنى اگر قلوبشان را اصلاح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ديدار ما بر ايشان زودتر حاصل مى‌شد، پس مانعى از ديدن ما نيست مگر آن چيزى كه ما دوست نداريم و به ما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گناهان</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bookmarkStart w:id="2031" w:name="pg19690_211395"/>
    </w:p>
    <w:p>
      <w:pPr>
        <w:pStyle w:val="BookText"/>
        <w:rPr/>
      </w:pPr>
      <w:bookmarkEnd w:id="2031"/>
      <w:r>
        <w:rPr>
          <w:rFonts w:ascii="IRNazanin" w:hAnsi="IRNazanin" w:eastAsia="IRNazanin"/>
          <w:color w:val="111111"/>
          <w:sz w:val="28"/>
          <w:sz w:val="28"/>
          <w:szCs w:val="28"/>
          <w:rtl w:val="true"/>
          <w:lang w:bidi="fa-IR"/>
        </w:rPr>
        <w:t>او نام و كنيه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وفات پدرش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حكمت و فصل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 و او را آيتى براى جهانيان قرار داد و به او حكمت عنايت كرد همان طور كه به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حكمت عطا نمود و او را در خردسالى امام گردانيد همچنان كه عيسى را در گهواره پيامبر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لغزشها و خطا معصوم است و اصلاح‌كننده سركشان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روش زندگى او و پدرانش از خارق عادات است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2" w:name="__RefHeading___Toc792747_2314609296"/>
      <w:bookmarkStart w:id="2033" w:name="_Toc774"/>
      <w:bookmarkEnd w:id="2032"/>
      <w:r>
        <w:rPr>
          <w:rtl w:val="true"/>
        </w:rPr>
        <w:t xml:space="preserve">تساوى پيامبر </w:t>
      </w:r>
      <w:r>
        <w:rPr>
          <w:rtl w:val="true"/>
        </w:rPr>
        <w:t>(</w:t>
      </w:r>
      <w:r>
        <w:rPr>
          <w:rtl w:val="true"/>
        </w:rPr>
        <w:t>ص</w:t>
      </w:r>
      <w:r>
        <w:rPr>
          <w:rtl w:val="true"/>
        </w:rPr>
        <w:t xml:space="preserve">) </w:t>
      </w:r>
      <w:r>
        <w:rPr>
          <w:rtl w:val="true"/>
        </w:rPr>
        <w:t xml:space="preserve">و ائمه معصومين </w:t>
      </w:r>
      <w:r>
        <w:rPr>
          <w:rtl w:val="true"/>
        </w:rPr>
        <w:t>(</w:t>
      </w:r>
      <w:r>
        <w:rPr>
          <w:rtl w:val="true"/>
        </w:rPr>
        <w:t>ع</w:t>
      </w:r>
      <w:r>
        <w:rPr>
          <w:rtl w:val="true"/>
        </w:rPr>
        <w:t xml:space="preserve">) </w:t>
      </w:r>
      <w:r>
        <w:rPr>
          <w:rtl w:val="true"/>
        </w:rPr>
        <w:t xml:space="preserve">با انبياى ديگر </w:t>
      </w:r>
      <w:r>
        <w:rPr>
          <w:rtl w:val="true"/>
        </w:rPr>
        <w:t>(</w:t>
      </w:r>
      <w:r>
        <w:rPr>
          <w:rtl w:val="true"/>
        </w:rPr>
        <w:t>ع</w:t>
      </w:r>
      <w:r>
        <w:rPr>
          <w:rtl w:val="true"/>
        </w:rPr>
        <w:t xml:space="preserve">) </w:t>
      </w:r>
      <w:r>
        <w:rPr>
          <w:rtl w:val="true"/>
        </w:rPr>
        <w:t>در معجزات و غير آن‌</w:t>
      </w:r>
      <w:bookmarkEnd w:id="2033"/>
    </w:p>
    <w:p>
      <w:pPr>
        <w:pStyle w:val="BookText"/>
        <w:rPr/>
      </w:pPr>
      <w:r>
        <w:rPr>
          <w:rFonts w:ascii="IRNazanin" w:hAnsi="IRNazanin" w:eastAsia="IRNazanin"/>
          <w:color w:val="111111"/>
          <w:sz w:val="28"/>
          <w:sz w:val="28"/>
          <w:szCs w:val="28"/>
          <w:rtl w:val="true"/>
          <w:lang w:bidi="fa-IR"/>
        </w:rPr>
        <w:t>از نشانه‌هاى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جانشينانش آنچه كه برابرى با معجزات ساير پيامبران مى‌كرد را قبلا بيان كرديم،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همان طور كه به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كه از بهشت خارج شود و به زمين هجرت كند، به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فرمان خارج شدن از مكّه به مدينه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كه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كشته شدن فرزندش هابيل آزمايش كرد،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كشته شدن فرزندانش 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كرد و پيامبر آن را مى‌دانست؛ زيرا خدا به او خبر داده بود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كه خداى سبحان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اكرام نمود وقتى كه امر به قرار دادن هسته خرما در داخل زمين كرد و همان موقع قد كشيد و بالا رفت و به نخلى كه خرما بر آن بود تبديل شد،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مانند آدم گرامى داشت وقتى كه سلمان فارسى اسلام آورد كه جريان آن را قبلا ذكر</w:t>
      </w:r>
    </w:p>
    <w:p>
      <w:pPr>
        <w:pStyle w:val="BookText"/>
        <w:rPr/>
      </w:pPr>
      <w:r>
        <w:rPr>
          <w:rFonts w:ascii="Amiri" w:hAnsi="Amiri" w:eastAsia="Amiri" w:cs="Amiri"/>
          <w:color w:val="111111"/>
          <w:sz w:val="28"/>
          <w:sz w:val="28"/>
          <w:szCs w:val="28"/>
          <w:rtl w:val="true"/>
          <w:lang w:bidi="ar-SA"/>
        </w:rPr>
        <w:t xml:space="preserve">نموديم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همچنان كه خداوند متعال در وصف حضرت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 را بالا برديم، جايگاهى بلند</w:t>
      </w:r>
      <w:r>
        <w:rPr>
          <w:rFonts w:eastAsia="IRNazanin" w:cs="IRNazanin"/>
          <w:color w:val="111111"/>
          <w:sz w:val="28"/>
          <w:szCs w:val="28"/>
          <w:rtl w:val="true"/>
          <w:lang w:bidi="fa-IR"/>
        </w:rPr>
        <w:t xml:space="preserve">» </w:t>
      </w:r>
      <w:r>
        <w:rPr>
          <w:rStyle w:val="FootnoteAnchor"/>
          <w:rtl w:val="true"/>
        </w:rPr>
        <w:footnoteReference w:id="970"/>
      </w:r>
      <w:r>
        <w:rPr>
          <w:rFonts w:ascii="Amiri" w:hAnsi="Amiri" w:eastAsia="Amiri" w:cs="Amiri"/>
          <w:color w:val="111111"/>
          <w:sz w:val="28"/>
          <w:sz w:val="28"/>
          <w:szCs w:val="28"/>
          <w:rtl w:val="true"/>
          <w:lang w:bidi="ar-SA"/>
        </w:rPr>
        <w:t>، در توصيف حضرت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نيكوى تو را برايت بلند ساختيم</w:t>
      </w:r>
      <w:r>
        <w:rPr>
          <w:rFonts w:eastAsia="Amiri" w:cs="Amiri" w:ascii="Amiri" w:hAnsi="Amiri"/>
          <w:color w:val="111111"/>
          <w:sz w:val="28"/>
          <w:szCs w:val="28"/>
          <w:rtl w:val="true"/>
          <w:lang w:bidi="ar-SA"/>
        </w:rPr>
        <w:t xml:space="preserve">» </w:t>
      </w:r>
      <w:r>
        <w:rPr>
          <w:rStyle w:val="FootnoteAnchor"/>
          <w:rtl w:val="true"/>
        </w:rPr>
        <w:footnoteReference w:id="971"/>
      </w:r>
      <w:r>
        <w:rPr>
          <w:rFonts w:ascii="IRNazanin" w:hAnsi="IRNazanin" w:eastAsia="IRNazanin"/>
          <w:color w:val="111111"/>
          <w:sz w:val="28"/>
          <w:sz w:val="28"/>
          <w:szCs w:val="28"/>
          <w:rtl w:val="true"/>
          <w:lang w:bidi="fa-IR"/>
        </w:rPr>
        <w:t>كه نام و ياد او با ياد و نام خداى متعال در اذن و نماز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معراج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سدرة المنتهى بالا رفت، در آنجا چيزهايى ديد كه هيچ بشرى تا به حال آن را مشاهده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ادريس پيامبر از غذاهاى بهشتى اطعام شده،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دنيا از بهشت اطعام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سابقا آن را ياد نموديم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چطور شما دو روز روزه مى‌گيرى بدون اينكه بين آنها افطار 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هيچ يك از شما نيستم، پروردگارم مرا اطعام و سيراب مى‌نمايد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الدعوه بود، وقتى كه نفرين نمود،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كه قوم من دست از كفر و سركشى برنمى‌دارند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كسى را بر روى زمين باقى نگذار</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كه از آنان كسى باقى نماند مگر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آن داده شده است زمانى كه خداوند فرشته كوهها را به سوى او فرستاد و به او دستور داد كه هر 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از نابود كردن قومش،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اذيّت آنان صبر اختيار كرد و با گريه و زارى و تضرع از خداوند، هدايت آنان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حال</w:t>
      </w:r>
    </w:p>
    <w:p>
      <w:pPr>
        <w:pStyle w:val="BookText"/>
        <w:rPr/>
      </w:pPr>
      <w:r>
        <w:rPr>
          <w:rFonts w:ascii="IRNazanin" w:hAnsi="IRNazanin" w:eastAsia="IRNazanin"/>
          <w:color w:val="111111"/>
          <w:sz w:val="28"/>
          <w:sz w:val="28"/>
          <w:szCs w:val="28"/>
          <w:rtl w:val="true"/>
          <w:lang w:bidi="fa-IR"/>
        </w:rPr>
        <w:t>پسرش سوخت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پسرم از خاندان من است</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يعنى خويشاوندى سبب دلسوزى او گرديد، ولى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خداوند سبحان او را امر به جنگ كرد، شمشير انتقامش را به روى خويشاوندانش كشيد، و شفقت و مهربانى خويشاوندى، او را تحريك نكرد و زمانى كه از نيامدن باران نزد او شكايت كردند، به آنان احسان نمود و بر ايشان دعا كرد تا هفت روز براى آنان باران نازل شد به حدى كه از حضرت تقاضا كردند تا كمتر ببارد و جريان آن را قبلا متذكرشده‌ايم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خداوند متعال در باره حضرت نوح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بنده بسيار شاكرى بود</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در مورد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مؤمنين بسيار رئوف و مهربان است</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نفرستاديم مگر آنكه رحمت بر عالميان باشى</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خداوند سبحان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صميميّت خود مخصوص گردانيد و آن را موجب فضيلت و برترى او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ابراهيم را به مقام دوستى خود برگزيد</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 خداوند متعال محبت و دوستى را براى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است در آنجا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صاحب شما دوست و حبيب خداست 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تبعيت و پيروى كنيد تا خداوند شما را دوست بدارد</w:t>
      </w:r>
      <w:r>
        <w:rPr>
          <w:rFonts w:eastAsia="IRNazanin" w:cs="IRNazanin"/>
          <w:color w:val="111111"/>
          <w:sz w:val="28"/>
          <w:szCs w:val="28"/>
          <w:rtl w:val="true"/>
          <w:lang w:bidi="fa-IR"/>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ابى الحمساء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بين من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ستدى بود، مقدارى طلبكار شدم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باش و من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 روز بعد، فراموش كردم كه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سوّم نزد او آمدم و ديدم كه او همان جا منتظر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جريان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فراموش</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است كه اينجا منتظر شما هستم، مانند جدش حضرت اسماعيل كه وقتى در جايى به مردى وعده داد، يك سال در آنجا منتظر ماند، خداى متعال بخاطر اين عمل، از او قدردانى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كن در كتاب خود، اسماعيل را كه راست و استوار در وعده و فرستاده و پيامبر بود</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نوجوانى هر روز صبح با گوسفندانش به بيابان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چوپانها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فلان جا چراگاه سرسبزى يافته‌ام،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هم به آن جا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صبح زود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حركت كرد و به آن چراگاه رسيد، آن مرد چوبان دير كرد، وقتى كه رسيد ديد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چريدن گوسفندانش در آن چراگاه شده است تا او برسد و با هم بچرانند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همه پيامبران و امّت‌هاى آنان در روز قيامت زير پرچم پيامبر ما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 بر آنچه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متعال با موسى بر روى كوه طور سينا صحبت كرده است پس با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هفت آسمان صحبت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سبحان بعد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ختم نبوّت، امامت را در اهل بيت او قرار داده است، تا زمانى كه امر خداوند فرا رسد، آنگاه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آيد و نماز جماعت به امامت مردى از خاندان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زمين را پر از عدل و داد مى‌كند و همه ستم و ستمكاران را نابود مى‌سازد همان طور كه پيامبر او را توصيف كرده است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توصيف نمود و او را به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 و گفت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بر عيسى پسر مريم مثلى زده شد، در اين هنگام قوم تو از او باز</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خصلتى از خصلتهاى نيكو و خوب نازل نشده مگر اينكه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توصيف نموده و سپس او را به پيامبرى از پيامبران الهى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متعال آنان را بخاطر اين گفتار، مورد ملامت و سرزنش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كه خداوند تبارك و تعالى براى پيامبرش حضرت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از كوه بيرون آورد و براى آن شتر يك روز آشاميدن و براى قومش روزى ديگر بود، براى صالحترين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بار پنجاه شتر يا چهل شتر و بار ديگر صد شتر از كوه ارسال داشت كه به واسطه آنها قرض پيامبر و وعده او را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آزار او به يك ديگر كمك كنند، پس خداوند دوست و ياور اوست و جبرئيل و صالح مؤمنان</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و آن صالح مؤمنان، على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راويان در تفاسير خود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براى پيامبرش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جانشينانش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معجزات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آهو و گرگ و شير را به سخن در آورد همان طور كه براى انبيا و پيامبران قبل از او نيز چنين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چاه زمزم در مكّه، در صدر اسلام، يك روز براى مسلمانان بود و يك روز براى كافران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چاه براى مسلمانان به اندازه دو روز آب برمى‌داشت و مشركان يك روز 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مى‌داشتند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كه خداى سبحان به حضرت يعقوب نواده‌گانى از سلاله نسلش عطا كرد و همچنين مريم دختر عمران كه از دختران او بود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اسحاق و يعقوب را بخشيديم و در خاندانش پيامبرى و كتاب قرار داديم</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و همچنين به پيامبرش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صلبش، حضرت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نمود كه او سرور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جانشينى و امامت را در برادر و پسر عمويش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بعد از آن در 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فرزندان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تا قيام قيامت است و همه آنان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 طور كه وصايت و جانشينى را در نسل هارون برادر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همچنان كه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پيامبران بود،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ذرّيه او داود و سليمان و ايوب و يوسف و موسى و هارون است و بدينسان نيكوكاران را پاداش مى‌دهيم و زكريا و يحيى و عيسى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متعال به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مجيد و قرآن عظيم را عطا كرد و درب حكمت را بر او و اهل بيتش گشود و اطاعت آنان را 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 در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و فرمانداران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كنيد</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حضرت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و دورى فرزندش يوسف صبر كرد به حدى كه نزديك بود از ناراحتى و اندوه جان دهد،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مرگ يگانه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خيلى او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 شد، ولى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از فراق و دورى يوسف اندوهگين شد، ولى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نور چشمش ناراحت و محزون گرديد، در حالى كه يعقوب يكى از پسرانش را گم كرده بود و يقين به مرگش هم نداشت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يوسف مقدارى از جمال و زيبايى عطا شده بود، ولى زيبايى و جمال پيامبر ما چنين وصف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ببينى همچون آفتابى است كه طلوع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حضرت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دورى و غربت از وطن و جدايى مبتلا شد، پس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و زادگاهش بخاطر آزار و اذيت</w:t>
      </w:r>
    </w:p>
    <w:p>
      <w:pPr>
        <w:pStyle w:val="BookText"/>
        <w:rPr/>
      </w:pPr>
      <w:r>
        <w:rPr>
          <w:rFonts w:ascii="IRNazanin" w:hAnsi="IRNazanin" w:eastAsia="IRNazanin"/>
          <w:color w:val="111111"/>
          <w:sz w:val="28"/>
          <w:sz w:val="28"/>
          <w:szCs w:val="28"/>
          <w:rtl w:val="true"/>
          <w:lang w:bidi="fa-IR"/>
        </w:rPr>
        <w:t>مشركان جدا شد و بر بالاى تپه سنگلاخى ايستاد و رو به مكّه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تو محبوبترين مكانها نزد خدا هستى و اگر ساكنين تو مرا بيرون نمى‌كردند، من خارج نمى‌شدم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رسيد، خداى متعال اين آيه را بر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خدايى كه قرآن را بر تو مقرّر داشت تو را به جايگاه خود باز مى‌گرداند</w:t>
      </w:r>
      <w:r>
        <w:rPr>
          <w:rFonts w:eastAsia="IRNazanin" w:cs="IRNazanin"/>
          <w:color w:val="111111"/>
          <w:sz w:val="28"/>
          <w:szCs w:val="28"/>
          <w:rtl w:val="true"/>
          <w:lang w:bidi="fa-IR"/>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جاهاى مختلف دنيا رانده و آواره شدند، در سختيها و مصيبتهايى كه هيچ كس به غير از آنان به آن امتحان نشده، آزموده شدند و همه اينها را پيامبر مى‌دانست و به آنها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به حضرت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خوابى كه ديد 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اكرم نيز در خواب بشارت داده شد در آنجا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خداوند حقيقت خواب رسولش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كرد و محقق خواهد ساخت</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چه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اختيار كرد براى اينكه خود را از گناه نگهدارى كند،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سه سال و اندى در شعب ابو طالب، در محاصره اقتصادى قرار داشت، آن هنگامى كه خويشاوندانش او را در سخترين فشارها و تنگناها قرار دادند تا اينكه خداوند متعال چاره‌سازى كرد و آنان را با فرستادن ضعيفترين مخلوقاتش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موريانه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عهدنامه‌اى كه در جدايى خويشاوندانش نوشته بودند، مغلوب ساخت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گرفتار بود،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و ناپديد شد،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غائب شد و امر او ظاهر خواهد شد؛ همچنان كه امر يوسف ظاهر شد</w:t>
      </w:r>
      <w:r>
        <w:rPr>
          <w:rFonts w:eastAsia="IRNazanin" w:cs="IRNazanin"/>
          <w:color w:val="111111"/>
          <w:sz w:val="28"/>
          <w:szCs w:val="28"/>
          <w:rtl w:val="true"/>
          <w:lang w:bidi="fa-IR"/>
        </w:rPr>
        <w:t>.</w:t>
      </w:r>
      <w:bookmarkStart w:id="2034" w:name="pg19690_211402"/>
    </w:p>
    <w:p>
      <w:pPr>
        <w:pStyle w:val="BookText"/>
        <w:rPr/>
      </w:pPr>
      <w:bookmarkEnd w:id="2034"/>
      <w:r>
        <w:rPr>
          <w:rFonts w:ascii="IRNazanin" w:hAnsi="IRNazanin" w:eastAsia="IRNazanin"/>
          <w:color w:val="111111"/>
          <w:sz w:val="28"/>
          <w:sz w:val="28"/>
          <w:szCs w:val="28"/>
          <w:rtl w:val="true"/>
          <w:lang w:bidi="fa-IR"/>
        </w:rPr>
        <w:t>بيشتر آنچه را كه ذكر كرديم يا معجزه بود يا شبيه معجزه</w:t>
      </w:r>
      <w:r>
        <w:rPr>
          <w:rFonts w:eastAsia="IRNazanin" w:cs="IRNazanin"/>
          <w:color w:val="111111"/>
          <w:sz w:val="28"/>
          <w:szCs w:val="28"/>
          <w:rtl w:val="true"/>
          <w:lang w:bidi="fa-IR"/>
        </w:rPr>
        <w:t>.</w:t>
      </w:r>
    </w:p>
    <w:p>
      <w:pPr>
        <w:pStyle w:val="Heading3"/>
        <w:numPr>
          <w:ilvl w:val="2"/>
          <w:numId w:val="1"/>
        </w:numPr>
        <w:rPr/>
      </w:pPr>
      <w:bookmarkStart w:id="2035" w:name="__RefHeading___Toc792749_2314609296"/>
      <w:bookmarkStart w:id="2036" w:name="_Toc775"/>
      <w:bookmarkEnd w:id="2035"/>
      <w:r>
        <w:rPr>
          <w:rtl w:val="true"/>
        </w:rPr>
        <w:t xml:space="preserve">مقايسه معجزات پيامبر </w:t>
      </w:r>
      <w:r>
        <w:rPr>
          <w:rtl w:val="true"/>
        </w:rPr>
        <w:t>(</w:t>
      </w:r>
      <w:r>
        <w:rPr>
          <w:rtl w:val="true"/>
        </w:rPr>
        <w:t>ص</w:t>
      </w:r>
      <w:r>
        <w:rPr>
          <w:rtl w:val="true"/>
        </w:rPr>
        <w:t xml:space="preserve">) </w:t>
      </w:r>
      <w:r>
        <w:rPr>
          <w:rtl w:val="true"/>
        </w:rPr>
        <w:t xml:space="preserve">با معجزات حضرت موسى </w:t>
      </w:r>
      <w:r>
        <w:rPr>
          <w:rtl w:val="true"/>
        </w:rPr>
        <w:t>(</w:t>
      </w:r>
      <w:r>
        <w:rPr>
          <w:rtl w:val="true"/>
        </w:rPr>
        <w:t>ع</w:t>
      </w:r>
      <w:r>
        <w:rPr>
          <w:rtl w:val="true"/>
        </w:rPr>
        <w:t>)</w:t>
      </w:r>
      <w:bookmarkEnd w:id="2036"/>
    </w:p>
    <w:p>
      <w:pPr>
        <w:pStyle w:val="BookText"/>
        <w:rPr/>
      </w:pPr>
      <w:r>
        <w:rPr>
          <w:rFonts w:ascii="IRNazanin" w:hAnsi="IRNazanin" w:eastAsia="IRNazanin"/>
          <w:color w:val="111111"/>
          <w:sz w:val="28"/>
          <w:sz w:val="28"/>
          <w:szCs w:val="28"/>
          <w:rtl w:val="true"/>
          <w:lang w:bidi="fa-IR"/>
        </w:rPr>
        <w:t>و اگر خداى متعال براى موسى عصا را به مار تبديل كرد، پس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تكه چوبى از درخت خرما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عكاشة بن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شمشيرش شكسته شده بود داد و آن به شمشيرى در دستش مبدل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را خواند تا پول شتر مرد غريبى را كه به او نداده بود، بدهد، اژدهايى به سوى ابو جهل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محمّد نروى و بدهى آن مرد غريب را پرداخت نكنى، تو را مى‌بلعم، تا اينكه سرگردان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خداوند متعال بخاطر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قصد كشتن يكى از اهل بيت را داشتند، اژدهايى را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خواند تا نزد او آيد، درخت زمين را شكافت و به طرف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جانشينان پيامبر نيز اين چنين هستند چنانچه قبلا آنها را ياد نموديم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چه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عصايش به سنگى زد و از آن دوازده چشمه جارى شد، ولى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انگشتانش آب جارى مى‌شد كه شكافتن و جارى شدن آب از بين گوشت و خون شگفت‌آورتر از خارج شدن آب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جانشينان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خشك و بى‌آب را تا لب چاه پر از آب خارج مى‌كردند تا حدى كه مردم از آن مى‌آشاميدند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هنگام خروجش از مكّه به كوفه مانند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مى‌كند، حضرت موسى با</w:t>
      </w:r>
    </w:p>
    <w:p>
      <w:pPr>
        <w:pStyle w:val="BookText"/>
        <w:rPr/>
      </w:pPr>
      <w:r>
        <w:rPr>
          <w:rFonts w:ascii="IRNazanin" w:hAnsi="IRNazanin" w:eastAsia="IRNazanin"/>
          <w:color w:val="111111"/>
          <w:sz w:val="28"/>
          <w:sz w:val="28"/>
          <w:szCs w:val="28"/>
          <w:rtl w:val="true"/>
          <w:lang w:bidi="fa-IR"/>
        </w:rPr>
        <w:t>عصايش به دريا زد و آن را شكافت و اين نشانه‌اى از خداوند بود،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مدينه به طرف خيبر خارج شد، به درّه‌اى پر از آب رسيد كه اندازه آن از قامت چهارده نفر بيشتر بود، در حالى كه دشمن پشت سرشان بود، آن وقت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 مى‌رسند؟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دعا كرد، آنگاه اسب‌ها و شترها از روى آب عبور كردند، بدون آنكه سم اسب‌ها و پاهاى شترها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جريان تكرار شد زمانى كه عمرو بن معدى كرب با لشكريان اسلام از دريايى در مدائن عبور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بر فرعون عذاب‌هاى رنگارنگ و مختلف مثل ملخ و شپش و قورباغه و خون فرستاد </w:t>
      </w:r>
      <w:r>
        <w:rPr>
          <w:rStyle w:val="FootnoteAnchor"/>
          <w:rtl w:val="true"/>
        </w:rPr>
        <w:footnoteReference w:id="991"/>
      </w:r>
      <w:r>
        <w:rPr>
          <w:rFonts w:ascii="IRNazanin" w:hAnsi="IRNazanin" w:eastAsia="IRNazanin"/>
          <w:color w:val="111111"/>
          <w:sz w:val="28"/>
          <w:sz w:val="28"/>
          <w:szCs w:val="28"/>
          <w:rtl w:val="true"/>
          <w:lang w:bidi="fa-IR"/>
        </w:rPr>
        <w:t>،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مشركان دود فرستاد و آن را خداوند در قرآن كريم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را كه آسمان دودى آشكار ببارد</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و بلاهايى كه خداوند بر فرعونها در روز بدر نازل كرد و مجازات‌هاى مختلفى كه در يك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روز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مسخره‌كنندگان از كفار فرستاد كه تفصيل آن گذشت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سخن گفتن خداوند با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كوه طور بود، ولى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نزديك شد پس فرود آمد تا اندازه پهناى دو كمان يا نزديكتر شد</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 و آنگاه خداوند متعال در آنجا بر بالاى آسمانها با او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غذاهاى آسمانى و ابر و روشن شدن مردم به نورى كه از دستان موسى مى‌درخشيد، پس به پيامبر ما بالاتر از آن عطا شده است، براى او غنيمتها حلال شد در حالى كه براى هيچ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حلال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در جنگى اطراف دريا به يارانش گرسنگى فشار آورد، ناگاه دريا براى آنان نهنگى را پرتاب نمود تا پانزده روز از آن استفاده مى‌كردند و پى و روغن آن را آوردند، با اينكه جمعيتشان هم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بارها از غذاى كم، نفرات</w:t>
      </w:r>
    </w:p>
    <w:p>
      <w:pPr>
        <w:pStyle w:val="BookText"/>
        <w:rPr/>
      </w:pPr>
      <w:r>
        <w:rPr>
          <w:rFonts w:ascii="Amiri" w:hAnsi="Amiri" w:eastAsia="Amiri" w:cs="Amiri"/>
          <w:color w:val="111111"/>
          <w:sz w:val="28"/>
          <w:sz w:val="28"/>
          <w:szCs w:val="28"/>
          <w:rtl w:val="true"/>
          <w:lang w:bidi="ar-SA"/>
        </w:rPr>
        <w:t>زيادى را اطعام مى‌نمود، و جماعت زيادى را از جرعه‌اى از شير، سيراب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حمزة بن عمرو أسلمى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شبى ظلمانى، با پيامبر كوچ مى‌كرديم، انگشتان حضرت روشن و نورانى شد براى ما و تاريكى را از بين برد و اين عجيب‌تر و شگفت انگيزتر از آنچه موسى انجام مى‌داد،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دست سفيد و نورانى كه براى موسى بود، براى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برتر از آن عطا شده بود و آن اينكه هميشه نورى از طرف راست و چپش مى‌درخشيد به طورى كه هر جا كه حضرت مى‌نشست يا مى‌ايستاد، مردم آن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نور تا روز قيامت از مرقد مطهرش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اين نور با جانشينش حضرت امير المؤمنين و اولادش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حياتشان بوده و الآن از مشاهد شريفشان مى‌درخشد و در هر مكانى كه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كند، اين نور درخشان رؤيت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فرستاده شد و به او نشانه‌اى بزرگ را نشان داده،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فرعون‌هاى مختلفى همچو ابو لهب، ابو جهل، شيبه و عتبه پسران ربيعه و ابى بن خلف و وليد بن مغيره و عاص بن وائل سهمى و نضر بن حارث و غيره فرستاده شد و خداى سبحان به آنان آيات و نشانه‌هايش در كرانه‌هاى آسمان و درجاتشان را نشان داد تا حق بر ايشان آشكار گرديد ولى آنان ايمان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خداى تعالى انتقام موسى را از فرعون گرفت، انتقام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آن فرعون‌ها در روز بدر گرفت و همه آنان كشته و در چاه انداخته شدند و خداوند انتقام او را از مسخره‌كنندگان گرفت و آنان را به انواع بلاها و مصيبتها دچار ساخت كه بيان آن گذشت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عصاى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اژدهايى تبديل شد و فرعون از شدت ترس از او يارى خواست،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او عطا كرد در زمانى كه به عنوان واسطه نزد ابو جهل براى گرفتن حق طلبكارى رفت كه ابو جهل ترسيد و قرض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وقتى كه او را سرزنش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ترسيدى؟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037" w:name="pg19690_211405"/>
    </w:p>
    <w:p>
      <w:pPr>
        <w:pStyle w:val="BookText"/>
        <w:rPr/>
      </w:pPr>
      <w:bookmarkEnd w:id="2037"/>
      <w:r>
        <w:rPr>
          <w:rFonts w:ascii="IRNazanin" w:hAnsi="IRNazanin" w:eastAsia="IRNazanin"/>
          <w:color w:val="111111"/>
          <w:sz w:val="28"/>
          <w:sz w:val="28"/>
          <w:szCs w:val="28"/>
          <w:rtl w:val="true"/>
          <w:lang w:bidi="fa-IR"/>
        </w:rPr>
        <w:t>طرف راست و چپ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اژدها ديدم كه دندانهايشان را روى هم مى‌زدند و از چشمانشان آتش شعله‌ور بود كه اگر خوددارى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بدهى او را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مى‌بلعيدند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خداى سبحان در حق موسى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محبت از خود افكندم</w:t>
      </w:r>
      <w:r>
        <w:rPr>
          <w:rFonts w:eastAsia="IRNazanin" w:cs="IRNazanin"/>
          <w:color w:val="111111"/>
          <w:sz w:val="28"/>
          <w:szCs w:val="28"/>
          <w:rtl w:val="true"/>
          <w:lang w:bidi="fa-IR"/>
        </w:rPr>
        <w:t xml:space="preserve">» </w:t>
      </w:r>
      <w:r>
        <w:rPr>
          <w:rStyle w:val="FootnoteAnchor"/>
          <w:rtl w:val="true"/>
        </w:rPr>
        <w:footnoteReference w:id="995"/>
      </w:r>
      <w:r>
        <w:rPr>
          <w:rFonts w:ascii="Amiri" w:hAnsi="Amiri" w:eastAsia="Amiri" w:cs="Amiri"/>
          <w:color w:val="111111"/>
          <w:sz w:val="28"/>
          <w:sz w:val="28"/>
          <w:szCs w:val="28"/>
          <w:rtl w:val="true"/>
          <w:lang w:bidi="ar-SA"/>
        </w:rPr>
        <w:t>ولى در باره حضرت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اولادش ائمه معصومين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زود است كه خداوند مهربان، دوستى و محبوبيت را براى آنان قرار دهد</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8" w:name="__RefHeading___Toc792751_2314609296"/>
      <w:bookmarkStart w:id="2039" w:name="_Toc776"/>
      <w:bookmarkEnd w:id="2038"/>
      <w:r>
        <w:rPr>
          <w:rtl w:val="true"/>
        </w:rPr>
        <w:t xml:space="preserve">مقايسه معجزات پيامبر </w:t>
      </w:r>
      <w:r>
        <w:rPr>
          <w:rtl w:val="true"/>
        </w:rPr>
        <w:t>(</w:t>
      </w:r>
      <w:r>
        <w:rPr>
          <w:rtl w:val="true"/>
        </w:rPr>
        <w:t>ص</w:t>
      </w:r>
      <w:r>
        <w:rPr>
          <w:rtl w:val="true"/>
        </w:rPr>
        <w:t xml:space="preserve">) </w:t>
      </w:r>
      <w:r>
        <w:rPr>
          <w:rtl w:val="true"/>
        </w:rPr>
        <w:t xml:space="preserve">با معجزات حضرت داود </w:t>
      </w:r>
      <w:r>
        <w:rPr>
          <w:rtl w:val="true"/>
        </w:rPr>
        <w:t>(</w:t>
      </w:r>
      <w:r>
        <w:rPr>
          <w:rtl w:val="true"/>
        </w:rPr>
        <w:t>ع</w:t>
      </w:r>
      <w:r>
        <w:rPr>
          <w:rtl w:val="true"/>
        </w:rPr>
        <w:t>)</w:t>
      </w:r>
      <w:bookmarkEnd w:id="2039"/>
    </w:p>
    <w:p>
      <w:pPr>
        <w:pStyle w:val="BookText"/>
        <w:rPr/>
      </w:pPr>
      <w:r>
        <w:rPr>
          <w:rFonts w:ascii="IRNazanin" w:hAnsi="IRNazanin" w:eastAsia="IRNazanin"/>
          <w:color w:val="111111"/>
          <w:sz w:val="28"/>
          <w:sz w:val="28"/>
          <w:szCs w:val="28"/>
          <w:rtl w:val="true"/>
          <w:lang w:bidi="fa-IR"/>
        </w:rPr>
        <w:t>و اگر كوهها و پرندگان را به تسخير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كه با او تسبيح گويند و به امر و اراده او سير كنند، پس براى پيامبر ما كوه زبان گشود هنگامى كه يهودى‌ها با حضرت مجادله كردند و كوه به پيامبرى او شهادت داد، آنگاه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كوه از جاى خود حركت كند و حضرت دعا كرد و كوه از جاى خود به جاى ديگر حركت كرد كه داستان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گفتيم كه سنگريزه‌ها در دست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ستايش و تسبيح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حيوانات را براى او مسخر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براى داود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نرم گرديد، همانا براى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سنگهايى كه با آتش نرم نمى‌شود، نرم شد در حالى كه آهن به وسيله آتش نرم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عمودى آهنين كه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خالد بن وليد قرار داده بود را نرم ساخت آن هنگام كه از حضرت طلب شفاعت كرد، حضرت آن را از گردن او برداشت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زمانى كه يكى از مشركان پنهان شده بود، سر او را به طرف كوه احد كج كرد تا جايى كه به اندازه سرش كوه را سوراخ كرد كه آن محلى معروف در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w:t>
      </w:r>
    </w:p>
    <w:p>
      <w:pPr>
        <w:pStyle w:val="BookText"/>
        <w:rPr/>
      </w:pPr>
      <w:r>
        <w:rPr>
          <w:rFonts w:ascii="IRNazanin" w:hAnsi="IRNazanin" w:eastAsia="IRNazanin"/>
          <w:color w:val="111111"/>
          <w:sz w:val="28"/>
          <w:sz w:val="28"/>
          <w:szCs w:val="28"/>
          <w:rtl w:val="true"/>
          <w:lang w:bidi="fa-IR"/>
        </w:rPr>
        <w:t>كوههاى اطراف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زانوهاى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در نمازش آسوده بود، سنگ براى او نرم شد تا اينكه اثر زانوهايش در آن آشكار شد، همان طور كه جاى پاهاى حضرت ابراهيم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بيت المقدس، سنگى زير دست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نرم شد كه مانند خمير گرديد و مردم تا به حال آن را با دستهايشان لمس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فرزندان پيامبر است، در خراسان دعا كرد و خداوند سبحان براى او كوهى كه از آن ديگ و چيزهاى ديگر را مى‌سازند را نرم كرد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آب نياز پيدا كرد، دستش را روى زمين كشيد و چشمه‌اى براى او پديد آمد كه هر دوى آنها معروف و باقى است و مردم از آنها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 جانشين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بقدرى زياد است كه نمى‌توان آنها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دوست و دشمن نقل مى‌كنند كه هر كس كنار آن چاه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ته چاه فوران كرده به سر چاه مى‌رسد و با نامى غير از او و به حقّ هيچ كس ديگر آب نمى‌جوشد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ديوارهاى دور شهر حلب كه از سخترين سنگها بود، وقتى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شمشيرش به آن زد، اثر آن از بالا تا پايين زمين تاكنون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صفين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بين او و دمشق، صد فرسخ يا بيشتر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بيابانى فرود آمد و در آنجا نماز مى‌خواند، وقتى از نماز فارغ شد و سرش را از سجده شكر بلند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بوق و شيپورى كه براى خروج سپاهيان معاويه از دمشق مى‌كوبند را مى‌شنوم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آن زمان را ثبت كردند و بعد معلوم شد همان طور بوده است كه حضرت فرموده و در آنجا مشهدى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ساختند</w:t>
      </w:r>
      <w:r>
        <w:rPr>
          <w:rFonts w:eastAsia="Amiri" w:cs="Amiri" w:ascii="Amiri" w:hAnsi="Amiri"/>
          <w:color w:val="111111"/>
          <w:sz w:val="28"/>
          <w:szCs w:val="28"/>
          <w:rtl w:val="true"/>
          <w:lang w:bidi="ar-SA"/>
        </w:rPr>
        <w:t>.</w:t>
      </w:r>
      <w:bookmarkStart w:id="2040" w:name="pg19690_211407"/>
    </w:p>
    <w:p>
      <w:pPr>
        <w:pStyle w:val="BookText"/>
        <w:rPr/>
      </w:pPr>
      <w:bookmarkEnd w:id="2040"/>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خطاى خود به قدرى گريست كه از شدت ترس كوهها با او به ناله در آمدند و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نماز مى‌ايستاد از خوف و شدت گريستنش مانند صداى جوشيدن ديگ بر روى اجاق، به گوش مى‌رسيد، در حالى كه خداى متعال او را از عقوبتش ايمن و محفوظ داشت ولى او مى‌خواست در برابر خداوند اظهار خشوع و فروتنى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وقتى به نماز مى‌ايستاد روى انگشتان پايش تكيه مى‌كرد، در نتيجه پاهايش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انگشتانش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 كرد </w:t>
      </w:r>
      <w:r>
        <w:rPr>
          <w:rStyle w:val="FootnoteAnchor"/>
          <w:rtl w:val="true"/>
        </w:rPr>
        <w:footnoteReference w:id="998"/>
      </w:r>
      <w:r>
        <w:rPr>
          <w:rFonts w:ascii="IRNazanin" w:hAnsi="IRNazanin" w:eastAsia="IRNazanin"/>
          <w:color w:val="111111"/>
          <w:sz w:val="28"/>
          <w:sz w:val="28"/>
          <w:szCs w:val="28"/>
          <w:rtl w:val="true"/>
          <w:lang w:bidi="fa-IR"/>
        </w:rPr>
        <w:t>و چهره مباركش از شب‌زنده‌دارى زرد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براى جلوگيرى او 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Style w:val="FootnoteAnchor"/>
          <w:rtl w:val="true"/>
        </w:rPr>
        <w:footnoteReference w:id="999"/>
      </w:r>
      <w:r>
        <w:rPr>
          <w:rFonts w:ascii="Amiri" w:hAnsi="Amiri" w:eastAsia="Amiri" w:cs="Amiri"/>
          <w:color w:val="111111"/>
          <w:sz w:val="28"/>
          <w:sz w:val="28"/>
          <w:szCs w:val="28"/>
          <w:rtl w:val="true"/>
          <w:lang w:bidi="ar-SA"/>
        </w:rPr>
        <w:t>ما قرآن را بر تو نازل نكرديم كه خود را به زحمت اندازى</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قدرى مى‌گريست كه از حال مى‌رفت،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همه ناله و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اينكه خداوند گناه گذشته و آينده تو را بخشيده است؟ </w:t>
      </w:r>
      <w:r>
        <w:rPr>
          <w:rStyle w:val="FootnoteAnchor"/>
          <w:rtl w:val="true"/>
        </w:rPr>
        <w:footnoteReference w:id="1001"/>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بنده شكرگزارى نباشم؟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 جانشين او يعنى 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مقام خويش چنين بود</w:t>
      </w:r>
      <w:r>
        <w:rPr>
          <w:rFonts w:eastAsia="IRNazanin" w:cs="IRNazanin"/>
          <w:color w:val="111111"/>
          <w:sz w:val="28"/>
          <w:szCs w:val="28"/>
          <w:rtl w:val="true"/>
          <w:lang w:bidi="fa-IR"/>
        </w:rPr>
        <w:t>.</w:t>
      </w:r>
    </w:p>
    <w:p>
      <w:pPr>
        <w:pStyle w:val="Heading3"/>
        <w:numPr>
          <w:ilvl w:val="2"/>
          <w:numId w:val="1"/>
        </w:numPr>
        <w:rPr/>
      </w:pPr>
      <w:bookmarkStart w:id="2041" w:name="__RefHeading___Toc792753_2314609296"/>
      <w:bookmarkStart w:id="2042" w:name="_Toc777"/>
      <w:bookmarkEnd w:id="2041"/>
      <w:r>
        <w:rPr>
          <w:rtl w:val="true"/>
        </w:rPr>
        <w:t xml:space="preserve">مقايسه معجزات پيامبر </w:t>
      </w:r>
      <w:r>
        <w:rPr>
          <w:rtl w:val="true"/>
        </w:rPr>
        <w:t>(</w:t>
      </w:r>
      <w:r>
        <w:rPr>
          <w:rtl w:val="true"/>
        </w:rPr>
        <w:t>ص</w:t>
      </w:r>
      <w:r>
        <w:rPr>
          <w:rtl w:val="true"/>
        </w:rPr>
        <w:t xml:space="preserve">) </w:t>
      </w:r>
      <w:r>
        <w:rPr>
          <w:rtl w:val="true"/>
        </w:rPr>
        <w:t xml:space="preserve">با معجزات حضرت سليمان </w:t>
      </w:r>
      <w:r>
        <w:rPr>
          <w:rtl w:val="true"/>
        </w:rPr>
        <w:t>(</w:t>
      </w:r>
      <w:r>
        <w:rPr>
          <w:rtl w:val="true"/>
        </w:rPr>
        <w:t>ع</w:t>
      </w:r>
      <w:r>
        <w:rPr>
          <w:rtl w:val="true"/>
        </w:rPr>
        <w:t>)</w:t>
      </w:r>
      <w:bookmarkEnd w:id="2042"/>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به او پادشاهى كه پس از او شايسته هيچ كس نشود عنايت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كلام خداى تعالى در سوره ص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كليدهاى گنجهاى زمين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بخاطر كوچك شمردن آن، آن را نپذيرفت و فقر و قوت و روزى را</w:t>
      </w:r>
    </w:p>
    <w:p>
      <w:pPr>
        <w:pStyle w:val="BookText"/>
        <w:rPr/>
      </w:pPr>
      <w:r>
        <w:rPr>
          <w:rFonts w:ascii="IRNazanin" w:hAnsi="IRNazanin" w:eastAsia="IRNazanin"/>
          <w:color w:val="111111"/>
          <w:sz w:val="28"/>
          <w:sz w:val="28"/>
          <w:szCs w:val="28"/>
          <w:rtl w:val="true"/>
          <w:lang w:bidi="fa-IR"/>
        </w:rPr>
        <w:t>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سبحان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را به او عطا فرمود كه اين عطيه از همه ملك دنيا از ابتدا تا انتهايش هفتاد بار برتر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وعده كرده كه اوّلين و آخرين، به اين مقام غبطه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شب راه مكّه تا بيت المقدس را پيمود و از آنجا تا سدرة المنتهى رفت، خداى متعال باد را مسخر او گردانيد تا گليم او و اصحابش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براى سليمان باد مسخر بود كه صبح مسافت يك ماه راه را مى‌رفت و عصر هم همين مسافت را طى مى‌كرد </w:t>
      </w:r>
      <w:r>
        <w:rPr>
          <w:rStyle w:val="FootnoteAnchor"/>
          <w:rtl w:val="true"/>
        </w:rPr>
        <w:footnoteReference w:id="1003"/>
      </w:r>
      <w:r>
        <w:rPr>
          <w:rFonts w:ascii="IRNazanin" w:hAnsi="IRNazanin" w:eastAsia="IRNazanin"/>
          <w:color w:val="111111"/>
          <w:sz w:val="28"/>
          <w:sz w:val="28"/>
          <w:szCs w:val="28"/>
          <w:rtl w:val="true"/>
          <w:lang w:bidi="fa-IR"/>
        </w:rPr>
        <w:t>، براى جانشينان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بود و خداوند براى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جانشينانش جن را تسخير كرد به طورى كه ايمان آورده و مطيع شدند، آنجا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وقتى كه تنى چند از جنّيان را به سوى تو متوجه ساختيم</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وحى شد به سوى من كه گروهى از جنيان گوش فرا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جنى گلوى او را گرفت و او را خفه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حكايت جنگ جانشينش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جنيان و كشتن آنان معروف است و همچنين آمدن آنان نزد او و فرزندان معصومش براى فراگيرى علم از آنان نيز مشهور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را براى كار در ساختمانها و قلعه‌ها و حفر قناتهايى كه همه مردم از انجام آن عاجز بودند، تسخير مى‌كرد، پس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چيزها نياز نداشت و اگر از آنان مى‌خواست انجام مى‌دادند براى اينكه مؤمنان از جنيان در خدمت ائمه بودند و هر گاه در هر كارى كه فورى بود و مى‌خواستند زود انجام شود آنان را مى‌فرستادند و خداى سبحان فرشتگان مقرّب خود را در اختيار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قرار داده بود، آنان حضرت</w:t>
      </w:r>
      <w:bookmarkStart w:id="2043" w:name="pg19690_211409"/>
    </w:p>
    <w:p>
      <w:pPr>
        <w:pStyle w:val="BookText"/>
        <w:rPr/>
      </w:pPr>
      <w:bookmarkEnd w:id="2043"/>
      <w:r>
        <w:rPr>
          <w:rFonts w:ascii="IRNazanin" w:hAnsi="IRNazanin" w:eastAsia="IRNazanin"/>
          <w:color w:val="111111"/>
          <w:sz w:val="28"/>
          <w:sz w:val="28"/>
          <w:szCs w:val="28"/>
          <w:rtl w:val="true"/>
          <w:lang w:bidi="fa-IR"/>
        </w:rPr>
        <w:t>را يارى مى‌كردند و در مقابل او رو در روى دشمن مى‌جنگيدند و مانع از دسترسى دشمن به او مى‌شدند و از او دفاع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آنچه روايت شده است با بقيه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و زبان پرندگان را مى‌فهميد،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زبان آنها را 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در بيابان پرنده‌اى نابينا بر روى درختى ديد، همراهان پيامبر مى‌گويند ما شنيديم كه آن پرنده صدا و فرياد مى‌كرد، پيامبر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اين پرنده چه مى‌گويد؟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و رسولش بهتر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 و نمى‌توانم دنبال غذا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ملخى روى نوك آن افتاد و او آن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 پيامبر نيز زبان پرندگان را مى‌فهميدند كه در معجزات آنان بيان كرديم</w:t>
      </w:r>
      <w:r>
        <w:rPr>
          <w:rFonts w:eastAsia="IRNazanin" w:cs="IRNazanin"/>
          <w:color w:val="111111"/>
          <w:sz w:val="28"/>
          <w:szCs w:val="28"/>
          <w:rtl w:val="true"/>
          <w:lang w:bidi="fa-IR"/>
        </w:rPr>
        <w:t>.</w:t>
      </w:r>
    </w:p>
    <w:p>
      <w:pPr>
        <w:pStyle w:val="Heading3"/>
        <w:numPr>
          <w:ilvl w:val="2"/>
          <w:numId w:val="1"/>
        </w:numPr>
        <w:rPr/>
      </w:pPr>
      <w:bookmarkStart w:id="2044" w:name="__RefHeading___Toc792755_2314609296"/>
      <w:bookmarkStart w:id="2045" w:name="_Toc778"/>
      <w:bookmarkEnd w:id="2044"/>
      <w:r>
        <w:rPr>
          <w:rtl w:val="true"/>
        </w:rPr>
        <w:t xml:space="preserve">مقايسه معجزات پيامبر </w:t>
      </w:r>
      <w:r>
        <w:rPr>
          <w:rtl w:val="true"/>
        </w:rPr>
        <w:t>(</w:t>
      </w:r>
      <w:r>
        <w:rPr>
          <w:rtl w:val="true"/>
        </w:rPr>
        <w:t>ص</w:t>
      </w:r>
      <w:r>
        <w:rPr>
          <w:rtl w:val="true"/>
        </w:rPr>
        <w:t xml:space="preserve">) </w:t>
      </w:r>
      <w:r>
        <w:rPr>
          <w:rtl w:val="true"/>
        </w:rPr>
        <w:t xml:space="preserve">با معجزات حضرت عيسى </w:t>
      </w:r>
      <w:r>
        <w:rPr>
          <w:rtl w:val="true"/>
        </w:rPr>
        <w:t>(</w:t>
      </w:r>
      <w:r>
        <w:rPr>
          <w:rtl w:val="true"/>
        </w:rPr>
        <w:t>ع</w:t>
      </w:r>
      <w:r>
        <w:rPr>
          <w:rtl w:val="true"/>
        </w:rPr>
        <w:t>)</w:t>
      </w:r>
      <w:bookmarkEnd w:id="2045"/>
    </w:p>
    <w:p>
      <w:pPr>
        <w:pStyle w:val="BookText"/>
        <w:rPr/>
      </w:pPr>
      <w:r>
        <w:rPr>
          <w:rFonts w:ascii="IRNazanin" w:hAnsi="IRNazanin" w:eastAsia="IRNazanin"/>
          <w:color w:val="111111"/>
          <w:sz w:val="28"/>
          <w:sz w:val="28"/>
          <w:szCs w:val="28"/>
          <w:rtl w:val="true"/>
          <w:lang w:bidi="fa-IR"/>
        </w:rPr>
        <w:t>روزى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مى‌گذشت، گله آهويى در آنجا ديد، آنان را خواند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نه آبى دارد و نه علفى براى چه اينجا مانده‌ايد؟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الهام كرده كه اين مكان حرم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ما به اينجا پناه آورديم</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و دعا كرد تا علامتى باقى بماند كه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كه عيسى شريك و غمخوار مصيبت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وقتى كه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مى‌كرد، شروع به سخن نمود كه اينجا محل خيمه‌هاى آنان است و اينجا قتلگاه و محل جارى شدن خونشان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حضرت جريان را پرسيد، آنگاه حضرت او را به كشته شدن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خبر داد و اينكه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گذر كرد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و چنان و حكايت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خواست كه سرگين آهوانى كه تا به حال باقى مانده را پيدا كنند، مقدار زيادى از آن را پيدا كردند كه همچون زعفران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آهوان در جاهاى مختلف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اهل بيت او صحبت كرده‌اند كه قبلا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حضرت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كودكى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Style w:val="FootnoteAnchor"/>
          <w:rtl w:val="true"/>
        </w:rPr>
        <w:footnoteReference w:id="1006"/>
      </w:r>
      <w:r>
        <w:rPr>
          <w:rFonts w:ascii="IRNazanin" w:hAnsi="IRNazanin" w:eastAsia="IRNazanin"/>
          <w:color w:val="111111"/>
          <w:sz w:val="28"/>
          <w:sz w:val="28"/>
          <w:szCs w:val="28"/>
          <w:rtl w:val="true"/>
          <w:lang w:bidi="fa-IR"/>
        </w:rPr>
        <w:t>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پيوسته مى‌گريست بى‌آنكه گناهى كرده باشد و هميشه روزه مى‌گرفت و ازدواج نكرد و سر او به زن بدكاره‌اى هديه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ما همسر اختيار كرد؛ زيرا او در گفتار و كردار سرمشق و نمونه بود و ازدواج از چيزهايى است كه خداى تعالى براى حفظ نسل به حضرت آدم آن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 همسران و كنيزهاى بيشمارى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كنيد و صاحب اولاد شويد كه من به واسطه زيادى شما نزد امت‌هاى ديگر مباهات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همبسترى با همسرت كار نيكى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شهوترانى و لذت و خوشحال مى‌شويم، بعد ثواب هم مى‌بريم؟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شهوت را در جاى باطل قرار دادى آيا گناه كرده‌اى؟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بدى و كار بد حساب مى‌شويد ولى از كار خوب حساب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سبحان چنين اراده نمود كه براى پيامبرش خاندانى پاك و پاكيزه تا روز قيامت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چيزى وصف كرد كه هيچ يك از پيامبران گذشته را به آن توصيف نفرمود،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آبرومند است و از مقربان درگاه الهى مى‌باشد و با مردم در گهواره و در پيرى سخن مى‌گويد و او از شايستگان است</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اينكه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w:t>
      </w:r>
      <w:bookmarkStart w:id="2046" w:name="pg19690_211411"/>
    </w:p>
    <w:p>
      <w:pPr>
        <w:pStyle w:val="BookText"/>
        <w:rPr/>
      </w:pPr>
      <w:bookmarkEnd w:id="204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توبه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ابراهيم و بشارت عيسى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حضرت عيسى از گل، صورت پرنده‌اى ساخت و سپس خداى سبحان آن را پرنده گردانيد، براى پيامبر ما و اهل بيتش، مردگان را زنده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مادر زاد و آدم جذامى را به اذن خداوند شفا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و اهل بيتش نيز چنين بودند و اكنون چه بسيار افراد نابينا و جذامى كه وارد مشاهد شريفه آنان مى‌شوند و خداوند متعال آنان را به بركت تربت مطهر آنان، شفا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كرامات از خراسان تا بغداد و كوفه و تا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است</w:t>
      </w:r>
      <w:r>
        <w:rPr>
          <w:rFonts w:eastAsia="IRNazanin" w:cs="IRNazanin"/>
          <w:color w:val="111111"/>
          <w:sz w:val="28"/>
          <w:szCs w:val="28"/>
          <w:rtl w:val="true"/>
          <w:lang w:bidi="fa-IR"/>
        </w:rPr>
        <w:t>.</w:t>
      </w:r>
    </w:p>
    <w:p>
      <w:pPr>
        <w:pStyle w:val="Heading3"/>
        <w:numPr>
          <w:ilvl w:val="2"/>
          <w:numId w:val="1"/>
        </w:numPr>
        <w:rPr/>
      </w:pPr>
      <w:bookmarkStart w:id="2047" w:name="__RefHeading___Toc792757_2314609296"/>
      <w:bookmarkStart w:id="2048" w:name="_Toc779"/>
      <w:bookmarkEnd w:id="2047"/>
      <w:r>
        <w:rPr>
          <w:rtl w:val="true"/>
        </w:rPr>
        <w:t>سابقه معجزات انبيا و اوصيا</w:t>
      </w:r>
      <w:bookmarkEnd w:id="2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اينكه معجزات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جديدى نيست بلكه قبل از آنها معجزاتى براى انبيا و جانشينان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خداوند متعال وقتى كه به فرشتگان خبر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خليفه و جانشينى قرار خواهم داد</w:t>
      </w:r>
      <w:r>
        <w:rPr>
          <w:rFonts w:eastAsia="IRNazanin" w:cs="IRNazanin"/>
          <w:color w:val="111111"/>
          <w:sz w:val="28"/>
          <w:szCs w:val="28"/>
          <w:rtl w:val="true"/>
          <w:lang w:bidi="fa-IR"/>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آدم همه اسما را تعليم فرمود</w:t>
      </w:r>
      <w:r>
        <w:rPr>
          <w:rFonts w:eastAsia="Amiri" w:cs="Amiri" w:ascii="Amiri" w:hAnsi="Amiri"/>
          <w:color w:val="111111"/>
          <w:sz w:val="28"/>
          <w:szCs w:val="28"/>
          <w:rtl w:val="true"/>
          <w:lang w:bidi="ar-SA"/>
        </w:rPr>
        <w:t xml:space="preserve">» </w:t>
      </w:r>
      <w:r>
        <w:rPr>
          <w:rStyle w:val="FootnoteAnchor"/>
          <w:rtl w:val="true"/>
        </w:rPr>
        <w:footnoteReference w:id="1009"/>
      </w:r>
      <w:r>
        <w:rPr>
          <w:rFonts w:ascii="IRNazanin" w:hAnsi="IRNazanin" w:eastAsia="IRNazanin"/>
          <w:color w:val="111111"/>
          <w:sz w:val="28"/>
          <w:sz w:val="28"/>
          <w:szCs w:val="28"/>
          <w:rtl w:val="true"/>
          <w:lang w:bidi="fa-IR"/>
        </w:rPr>
        <w:t>، پس علم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 در حالتى كه روح در او دميده مى‌شد، اين خود يك معجزه براى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ادعاى پيامبرى نمود و قصه‌هاى پيامبران و امّتهاى آنان را كه در كتابهاى آسمانى گذشته بود، نقل مى‌كرد، بدون اينكه از كسى آموخته يا درس خوانده باشد، اين نيز براى او معجزه محسوب مى‌گردد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 به حضرت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از من عهد گرفت كه تو را جانشين و وصى خود قرار</w:t>
      </w:r>
    </w:p>
    <w:p>
      <w:pPr>
        <w:pStyle w:val="BookText"/>
        <w:rPr/>
      </w:pPr>
      <w:r>
        <w:rPr>
          <w:rFonts w:ascii="IRNazanin" w:hAnsi="IRNazanin" w:eastAsia="IRNazanin"/>
          <w:color w:val="111111"/>
          <w:sz w:val="28"/>
          <w:sz w:val="28"/>
          <w:szCs w:val="28"/>
          <w:rtl w:val="true"/>
          <w:lang w:bidi="fa-IR"/>
        </w:rPr>
        <w:t>دهم و نگهبان آنچه نزد من به وديعه گذاشته است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وصيتنامه زير سر من است، وقتى كه من فوت كردم تو آن را بردار و در آن زبده و برگزيده علم و اسم اكبر خداوند و هر چه از امر دينت كه به آن احتياج پيدا مى‌كنى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صحيفه‌اى است كه با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پسرش شيث آن را بر كمرش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چون توست اى شيث كه خداى متعال تو را به امرى با عظمت مخصوص گردانيد و سرور كرامتش را به تو عطا فرمود و لباس عافيتش را به تو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پدرش، همه اسما و تمامى زبانهاى ملائكه را مى‌دانست و اين معجزه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حضرت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همه زبانها را مى‌دانست و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پدرش چنين بود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زبانهاى جن و انس و فرشتگان و زبان پرندگان و صداى همه حيوانات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جاهل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معجزه‌اى شگفت‌انگيز براى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شيث به كمك جبرئيل پدرش را غسل داد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و در حالى كه جبرئيل او را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سپرده شد، قابيل از پشت كوهى كه از ترس پدرش به آنجا گريخته بود، فرود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وصيت پدرت به زبان بياورى همان طور كه برادرت را كشتم تو را نيز خواهم كشت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جريان امور و حكمرانى در ظاهر به دست قابيل بود </w:t>
      </w:r>
      <w:r>
        <w:rPr>
          <w:rStyle w:val="FootnoteAnchor"/>
          <w:rtl w:val="true"/>
        </w:rPr>
        <w:footnoteReference w:id="1010"/>
      </w:r>
      <w:r>
        <w:rPr>
          <w:rFonts w:ascii="IRNazanin" w:hAnsi="IRNazanin" w:eastAsia="IRNazanin"/>
          <w:color w:val="111111"/>
          <w:sz w:val="28"/>
          <w:sz w:val="28"/>
          <w:szCs w:val="28"/>
          <w:rtl w:val="true"/>
          <w:lang w:bidi="fa-IR"/>
        </w:rPr>
        <w:t>و شيث معالم دين را تثبيت و حفظ مى‌كرد تا اينكه خداى متعال قابيل را از بين برد و بعد از قدرت او كارها به پسرش موكول شد و شيث با او مدارا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هلاكت او نيز</w:t>
      </w:r>
      <w:bookmarkStart w:id="2049" w:name="pg19690_211413"/>
    </w:p>
    <w:p>
      <w:pPr>
        <w:pStyle w:val="BookText"/>
        <w:rPr/>
      </w:pPr>
      <w:bookmarkEnd w:id="2049"/>
      <w:r>
        <w:rPr>
          <w:rFonts w:ascii="IRNazanin" w:hAnsi="IRNazanin" w:eastAsia="IRNazanin"/>
          <w:color w:val="111111"/>
          <w:sz w:val="28"/>
          <w:sz w:val="28"/>
          <w:szCs w:val="28"/>
          <w:rtl w:val="true"/>
          <w:lang w:bidi="fa-IR"/>
        </w:rPr>
        <w:t>پسرش به جاى او حكمرانى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به شيث وصيت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آمدن نوح پيامبر و غرق شدن مردم در طوفان او را نيز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شد،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بر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مستولى شد و خلافت را به ظاهر در دست گرفت و سپس آن را به رفيقش واگذار نمود و بعد از او سوّمى آنان خلافت را گرفت كه ياوه‌گويى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آنان خلافت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حقّش بود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مولا على تاريكى بر روى تاريكى بود تا برسد به امام مهدى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 را از وجود دشمنان دين پاك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مى‌ميرانم پس به شيث وصيت نما كه او عطا و بخشش من است و دوست مى‌دارم كه زمين از دانشمندى كه حكم مرا مى‌راند خالى نباشد، لذا او را حجت خود در زمين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به من فرمود كه به عطا و بخشش خدا وصيت كنم و خدا او را بعد از من براى شما اختيار نموده، پس گوش به فرمان او و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 و فرمانبردار او خواهيم بود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باره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اين چنين سفارش فرمود</w:t>
      </w:r>
      <w:r>
        <w:rPr>
          <w:rFonts w:eastAsia="IRNazanin" w:cs="IRNazanin"/>
          <w:color w:val="111111"/>
          <w:sz w:val="28"/>
          <w:szCs w:val="28"/>
          <w:rtl w:val="true"/>
          <w:lang w:bidi="fa-IR"/>
        </w:rPr>
        <w:t>.</w:t>
      </w:r>
    </w:p>
    <w:p>
      <w:pPr>
        <w:pStyle w:val="Heading3"/>
        <w:numPr>
          <w:ilvl w:val="2"/>
          <w:numId w:val="1"/>
        </w:numPr>
        <w:rPr/>
      </w:pPr>
      <w:bookmarkStart w:id="2050" w:name="__RefHeading___Toc792759_2314609296"/>
      <w:bookmarkStart w:id="2051" w:name="_Toc780"/>
      <w:bookmarkEnd w:id="2050"/>
      <w:r>
        <w:rPr>
          <w:rtl w:val="true"/>
        </w:rPr>
        <w:t xml:space="preserve">مقايسه حكايت امام زمان </w:t>
      </w:r>
      <w:r>
        <w:rPr>
          <w:rtl w:val="true"/>
        </w:rPr>
        <w:t>(</w:t>
      </w:r>
      <w:r>
        <w:rPr>
          <w:rtl w:val="true"/>
        </w:rPr>
        <w:t>عج</w:t>
      </w:r>
      <w:r>
        <w:rPr>
          <w:rtl w:val="true"/>
        </w:rPr>
        <w:t xml:space="preserve">) </w:t>
      </w:r>
      <w:r>
        <w:rPr>
          <w:rtl w:val="true"/>
        </w:rPr>
        <w:t xml:space="preserve">با حكايت حضرت ادريس </w:t>
      </w:r>
      <w:r>
        <w:rPr>
          <w:rtl w:val="true"/>
        </w:rPr>
        <w:t>(</w:t>
      </w:r>
      <w:r>
        <w:rPr>
          <w:rtl w:val="true"/>
        </w:rPr>
        <w:t>ع</w:t>
      </w:r>
      <w:r>
        <w:rPr>
          <w:rtl w:val="true"/>
        </w:rPr>
        <w:t>)</w:t>
      </w:r>
      <w:bookmarkEnd w:id="2051"/>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ادريس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 آبادى خود رانده شد، مردم آنجا كار بيهوده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ادريس آنان را از اينكه به دعاى او خداوند سبحان باران رحمت را از آنان قطع خواهد كرد، با خبر ساخته بود، آنگاه به درون غارى پناه برد</w:t>
      </w:r>
    </w:p>
    <w:p>
      <w:pPr>
        <w:pStyle w:val="BookText"/>
        <w:rPr/>
      </w:pPr>
      <w:r>
        <w:rPr>
          <w:rFonts w:ascii="IRNazanin" w:hAnsi="IRNazanin" w:eastAsia="IRNazanin"/>
          <w:color w:val="111111"/>
          <w:sz w:val="28"/>
          <w:sz w:val="28"/>
          <w:szCs w:val="28"/>
          <w:rtl w:val="true"/>
          <w:lang w:bidi="fa-IR"/>
        </w:rPr>
        <w:t>و خداوند متعال فرشته‌اى براى او موكّل ساخت كه هر روز عصر، غذاى او 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رفتن او، بيست سال درنگ كردند و در اين مدت قطره‌اى باران بر آنان نباريد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طاقتشان سر آمد و به سوى خداوند توبه كردند، خداوند ادريس را فرمان داد كه نزد آنان برگردد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مردم منحرف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عيبجوئى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خارج و از نظرها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روزگار بر آنان سخت مى‌شود و مردم بد سرشت مسلط و زمين را پر از ظلم مى‌كنند، حضرت به سويشان برمى‌گردد و ظهور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ادريس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شهر و آباديش برمى‌گشت به دودى كه از بعضى از خانه‌ها بلند بود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ناگهانى بر پيرزن كهنسالى كه مشغول پختن دو قرص نان بر روى تابه‌اى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اين غذا را به من بفروش، پيرزن قسم خورد كه غير از اين دو قرص نان كه يكى براى خودم و ديگرى براى پسرم است چيزى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كوچك است و نصف قرص نان او را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يك قرص نان خورد و قرص ديگر را دو نيم كرد و نيمى براى پسرش و نيمى را به ادريس فروخت، وقتى پسرش چنين ديد آشفته و پريشان شد و آنقدر گريه كرد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پيرزن به 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كشتى چون تو باعث شدى او بخاطر غذايش جزع و فزع كند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اجازه خداوند او را زنده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بازوى بچه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و جانى كه از بدن اين بچه خارج‌شده‌اى به اذن خداوند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ادريس هستم، وقتى كه خداوند متعال آن كودك را زنده كرد، پيرزن بيرون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ادريس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ادريس به سوى</w:t>
      </w:r>
    </w:p>
    <w:p>
      <w:pPr>
        <w:pStyle w:val="BookText"/>
        <w:rPr/>
      </w:pPr>
      <w:r>
        <w:rPr>
          <w:rFonts w:ascii="IRNazanin" w:hAnsi="IRNazanin" w:eastAsia="IRNazanin"/>
          <w:color w:val="111111"/>
          <w:sz w:val="28"/>
          <w:sz w:val="28"/>
          <w:szCs w:val="28"/>
          <w:rtl w:val="true"/>
          <w:lang w:bidi="fa-IR"/>
        </w:rPr>
        <w:t>تپه‌اى رفته و آنجا نشست و يارانش كه پراكنده شده بودند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مراجعت ادريس به حاكم و پادشاه آنجا رسيد و او چهل نفر را فرستاد تا ادريس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ادريس با درشتى و خشونت رفتار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ادريس آنان را نفرين كرد و همه مردند، آن وقت پادشاه، پانصد نفر را به سوى ادريس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ادريس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يارانتان چطور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رحم كن و دعا كن تا باران ببارد كه ما از گرسنگى جان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نمى‌كنم تا زورگو و ستمگر به حال فروتنى نسبت به خدا، با پاى برهنه نزد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مردم شهر با حالت خشوع و توبه‌كننده نزد او آمدند، ادريس از خداوند متعال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ابرها بر سر آنها سايه افكند و باران شديدى پشت سر هم باريد و اين چنين است زمانى كه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ما بين حجر الاسود و درب كعبه ظهور مى‌كند، جبرئيل ندا سر مى‌دهد ياران و اصحاب حضرت از نقاط دور دست نزد او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سفيانى، سپاهى به تعداد بيش از بيست هزار نفر به جنگ با او مى‌فرستد كه شعارشان اينست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احتياجى به فرزندان على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بيابانى مى‌رسند خداوند آنان را به زمين فرو مى‌برد و از آنان به غير از دو نفر باقى نمى‌ماند كه يكى از آنان نزد سفيانى برمى‌گردد و ديگرى به مكه در حالى كه صورتشان پشت سرشان مى‌گردد و خبر فرو رفتن لشكر سفيانى را به مردم اطلاع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بخاطر آزار و اذيت مشركين هجرت كردند حضرت نفرين كرد سپس قحطى و خشكسالى چند سالى دامنگير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فروتن و فرمانبردار شدند و از حضرت خواستند كه دعا كند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كرده و از خدا باران طلب نمود، و آنگاه باران رحمت الهى بر آنان نازل شد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انصار بزغاله‌اى داشت كه آن را ذبح كرده و به همسرش گفت</w:t>
      </w:r>
      <w:r>
        <w:rPr>
          <w:rFonts w:eastAsia="IRNazanin" w:cs="IRNazanin"/>
          <w:color w:val="111111"/>
          <w:sz w:val="28"/>
          <w:szCs w:val="28"/>
          <w:rtl w:val="true"/>
          <w:lang w:bidi="fa-IR"/>
        </w:rPr>
        <w:t>:</w:t>
      </w:r>
      <w:bookmarkStart w:id="2052" w:name="pg19690_211416"/>
    </w:p>
    <w:p>
      <w:pPr>
        <w:pStyle w:val="BookText"/>
        <w:rPr/>
      </w:pPr>
      <w:bookmarkEnd w:id="2052"/>
      <w:r>
        <w:rPr>
          <w:rFonts w:ascii="IRNazanin" w:hAnsi="IRNazanin" w:eastAsia="IRNazanin"/>
          <w:color w:val="111111"/>
          <w:sz w:val="28"/>
          <w:sz w:val="28"/>
          <w:szCs w:val="28"/>
          <w:rtl w:val="true"/>
          <w:lang w:bidi="fa-IR"/>
        </w:rPr>
        <w:t>مقدارى از آن را پخته و مقدارى هم كباب تهيّه كن شايد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خانه ما تشريف بياورد و نزد ما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به سوى مسجد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 كودك داشت كه وقتى پدرشان بزغاله را مى‌كشت آنان مشاهده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بيا تا سر تو را ببرم، بعد چاقو را گرفته و او را سر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مادرشان آنها را به آن حالت ديد شيون و فرياد كرد، آن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برادرش را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گريخت و از بالاى غرفه به زمين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آن دو را پنهان كرده و غذا را پخت و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 مرد انصارى آمدند،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بچه‌هايش را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آنان را طلبيد و پدر آن دو كودك رفت و سراغ آنان را گرفت، مادرشان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حاضر نيستند، مرد انصارى نزد پيامبر برگشت و غائب بودنشان را به پيامبر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آن دو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برگشت و زن جريان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بچه‌ها را مقابل حضرت آوردند،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آنگاه هر دو كودك زنده شدند و سالها عمر كردند</w:t>
      </w:r>
      <w:r>
        <w:rPr>
          <w:rFonts w:eastAsia="IRNazanin" w:cs="IRNazanin"/>
          <w:color w:val="111111"/>
          <w:sz w:val="28"/>
          <w:szCs w:val="28"/>
          <w:rtl w:val="true"/>
          <w:lang w:bidi="fa-IR"/>
        </w:rPr>
        <w:t>.</w:t>
      </w:r>
    </w:p>
    <w:p>
      <w:pPr>
        <w:pStyle w:val="Heading3"/>
        <w:numPr>
          <w:ilvl w:val="2"/>
          <w:numId w:val="1"/>
        </w:numPr>
        <w:rPr/>
      </w:pPr>
      <w:bookmarkStart w:id="2053" w:name="__RefHeading___Toc792761_2314609296"/>
      <w:bookmarkStart w:id="2054" w:name="_Toc781"/>
      <w:bookmarkEnd w:id="2053"/>
      <w:r>
        <w:rPr>
          <w:rtl w:val="true"/>
        </w:rPr>
        <w:t>نمونه‌اى از معجزات پيامبران‌</w:t>
      </w:r>
      <w:bookmarkEnd w:id="2054"/>
    </w:p>
    <w:p>
      <w:pPr>
        <w:pStyle w:val="BookText"/>
        <w:rPr/>
      </w:pPr>
      <w:r>
        <w:rPr>
          <w:rFonts w:ascii="IRNazanin" w:hAnsi="IRNazanin" w:eastAsia="IRNazanin"/>
          <w:color w:val="111111"/>
          <w:sz w:val="28"/>
          <w:sz w:val="28"/>
          <w:szCs w:val="28"/>
          <w:rtl w:val="true"/>
          <w:lang w:bidi="fa-IR"/>
        </w:rPr>
        <w:t>روزگارى در بين قوم بسيار زيادى، پيامبرى بود كه مردم را به ايمان به خدا دعوت مى‌كرد، ولى آنان ايمان نمى‌آوردند تا اينكه روزى كه عيدشان بود، پيامبرشان نزد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 كارها برداريد و به سوى خداوند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بخواهى كه از چوب خشك، ميوه‌اى را به رنگ لباسهاى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لباسهايشان به رنگ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كند، در اين صورت ما به تو ايمان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چوب خشكى آنجا بود، از خداوند درخواست نمود، ناگهان آن چوب خشك تبديل به درختى گرديد، بعد برگ داد و ميوه زردآلو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به او ايمان آوردند، و دسته‌اى به ظاهر ايمان آوردند در حالى كه منافق بودند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هر زردآلويى كه مؤمنى آن را مى‌خورد، هسته‌اش شيرين بود و هر زردآلويى</w:t>
      </w:r>
      <w:bookmarkStart w:id="2055" w:name="pg19690_211417"/>
    </w:p>
    <w:p>
      <w:pPr>
        <w:pStyle w:val="BookText"/>
        <w:rPr/>
      </w:pPr>
      <w:bookmarkEnd w:id="2055"/>
      <w:r>
        <w:rPr>
          <w:rFonts w:ascii="IRNazanin" w:hAnsi="IRNazanin" w:eastAsia="IRNazanin"/>
          <w:color w:val="111111"/>
          <w:sz w:val="28"/>
          <w:sz w:val="28"/>
          <w:szCs w:val="28"/>
          <w:rtl w:val="true"/>
          <w:lang w:bidi="fa-IR"/>
        </w:rPr>
        <w:t>كه منافق مى‌خورد هسته‌اش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با اين وسيله چهره آنان را به آن پيامبر معرّفى نمود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شخصى يهودى كه حقّى بر گردن مسلمانى داشت و قرار گذاشته بودند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درخت خرما براى آن يهودى بكارد و به آن رسيدگى كند تا به رنگهاى مختلفى خرما بدهد،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 كه هسته خرما را به تعدادى كه آن مسلمان براى يهودى تعهد كرده بود،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هسته‌اى را در دهان مباركش قرار مى‌داد و بعد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 تا در زمين خاك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را كاشت و مشغول دوّمى مى‌شد، اوّلى مى‌روئيد و سبز مى‌شد، تا بالاخره درختهاى خرما با رنگهاى مختلف از زرد گرفته تا قرمز و سفيد و سياه و غيره، به ثمر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لابلاى آنها قدم مى‌زدند كه نخلى به نخل ديگر 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وصى و جانشين اوست از آن پس آن نخل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صيحانيه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خيلى از فرزندان آنها يعنى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وقتى با عده‌اى از كنار درختى خشك مى‌گذشتند و دعا مى‌كردند، فورا آن درخت خشك برگ و ميوه مى‌داد و از آن مى‌خوردند كه قبلا گذشت</w:t>
      </w:r>
      <w:r>
        <w:rPr>
          <w:rFonts w:eastAsia="IRNazanin" w:cs="IRNazanin"/>
          <w:color w:val="111111"/>
          <w:sz w:val="28"/>
          <w:szCs w:val="28"/>
          <w:rtl w:val="true"/>
          <w:lang w:bidi="fa-IR"/>
        </w:rPr>
        <w:t>.</w:t>
      </w:r>
    </w:p>
    <w:p>
      <w:pPr>
        <w:pStyle w:val="Heading3"/>
        <w:numPr>
          <w:ilvl w:val="2"/>
          <w:numId w:val="1"/>
        </w:numPr>
        <w:rPr/>
      </w:pPr>
      <w:bookmarkStart w:id="2056" w:name="__RefHeading___Toc792763_2314609296"/>
      <w:bookmarkStart w:id="2057" w:name="_Toc782"/>
      <w:bookmarkEnd w:id="2056"/>
      <w:r>
        <w:rPr>
          <w:rtl w:val="true"/>
        </w:rPr>
        <w:t xml:space="preserve">مقايسه معجزات ابراهيم </w:t>
      </w:r>
      <w:r>
        <w:rPr>
          <w:rtl w:val="true"/>
        </w:rPr>
        <w:t>(</w:t>
      </w:r>
      <w:r>
        <w:rPr>
          <w:rtl w:val="true"/>
        </w:rPr>
        <w:t>ع</w:t>
      </w:r>
      <w:r>
        <w:rPr>
          <w:rtl w:val="true"/>
        </w:rPr>
        <w:t xml:space="preserve">) </w:t>
      </w:r>
      <w:r>
        <w:rPr>
          <w:rtl w:val="true"/>
        </w:rPr>
        <w:t xml:space="preserve">با معجزات ائمه </w:t>
      </w:r>
      <w:r>
        <w:rPr>
          <w:rtl w:val="true"/>
        </w:rPr>
        <w:t>(</w:t>
      </w:r>
      <w:r>
        <w:rPr>
          <w:rtl w:val="true"/>
        </w:rPr>
        <w:t>ع</w:t>
      </w:r>
      <w:r>
        <w:rPr>
          <w:rtl w:val="true"/>
        </w:rPr>
        <w:t>)</w:t>
      </w:r>
      <w:bookmarkEnd w:id="2057"/>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 را زياد دوست مى‌داشت و</w:t>
      </w:r>
    </w:p>
    <w:p>
      <w:pPr>
        <w:pStyle w:val="BookText"/>
        <w:rPr/>
      </w:pPr>
      <w:r>
        <w:rPr>
          <w:rFonts w:ascii="IRNazanin" w:hAnsi="IRNazanin" w:eastAsia="IRNazanin"/>
          <w:color w:val="111111"/>
          <w:sz w:val="28"/>
          <w:sz w:val="28"/>
          <w:szCs w:val="28"/>
          <w:rtl w:val="true"/>
          <w:lang w:bidi="fa-IR"/>
        </w:rPr>
        <w:t>براى او بسيار مهمان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مهمان براى او آمد و او چيزى نداشت كه به آنان بخوراند، با خودش گفت اگر چوبهاى خانه را به نجار بفروشم او از آنها بت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كار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مهمانها را در اطاق مهمانى جا داد، بيرون آمد و با خود لنگى داشت و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از نماز فارغ شد، ديد لنگ نيست فهميد كه خداوند وسيله برآورده شدن نيازش را آماده كرده است، آمد و وقتى كه وارد خانه شد،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غذا پختن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از كجا آورده‌اى؟</w:t>
      </w:r>
    </w:p>
    <w:p>
      <w:pPr>
        <w:pStyle w:val="BookText"/>
        <w:rPr/>
      </w:pP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خودت توسط مردى فرستاده‌اى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جبرئيل دستور داد شنها و سنگهاى محل نماز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بردارد و در لنگش قرار دهد، پس خداوند شنها و سنگهاى گرد را شلغم و سنگهاى مستطيل را به هويج تبديل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پيامبر و خاندانش چندين بار مثل اين معجزات رخ داد، چنانچه قبلا گفته شد، وقتى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انداختند، آتش براى او خنك و سالم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لباس خود ميان آتش نشست ولى او را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ذاهِبٌ إِلى رَبِّي </w:t>
      </w:r>
      <w:r>
        <w:rPr>
          <w:rStyle w:val="FootnoteAnchor"/>
          <w:rtl w:val="true"/>
        </w:rPr>
        <w:footnoteReference w:id="1015"/>
      </w:r>
      <w:r>
        <w:rPr>
          <w:rFonts w:ascii="IRNazanin" w:hAnsi="IRNazanin" w:eastAsia="IRNazanin"/>
          <w:color w:val="111111"/>
          <w:sz w:val="28"/>
          <w:sz w:val="28"/>
          <w:szCs w:val="28"/>
          <w:rtl w:val="true"/>
          <w:lang w:bidi="fa-IR"/>
        </w:rPr>
        <w:t>اين جمله را وقتى گفت كه از ظلم نمرود به سوى بيت المقدس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ساره را به خاطر غيرتش در صندوقى قرار داد، وقتى كه از نزد مرزبان پادشاه قبط مى‌گذشت، مرزبان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نمى‌گذارم از اينجا بگذرى مگر اينكه صندوق را باز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خيلى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اين خبر را به پادشاه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صندوق اينجا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پادشاه وارد شد،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باز كن</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حرم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دارم به تو مى‌دهم تا آن را باز نكنى، ولى پادشاه نپذيرفت و آن را باز كرد، وقتى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دستش را به سوى او دراز كرد، حضرت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دستش را بگير كه دستان او شل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 دستم را به حالت اوّل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دست او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خواست دستش را به سوى او دراز كند، باز حضرت ابراهيم دعا كرد و دست او شل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دعايش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دعا مى‌كنم كه ديگر دستت را به سوى او دراز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چنين كارى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 و مجددا دست او بهبودى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كنيز صالحه و باكره‌اى دارم كه شما به آن سزاواريد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اين كار براى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اين امت رخ داد؛ چون او دستش را دراز كرد تا بر صورت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كه دستش خشك گرديد از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دعا كند تا دستش سالم گردد، حضرت دعا كرد و دستش خوب شد، ولى مانند پادشاه قبط عذرخواهى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را به اذن خدا در صحراى مكّه پشت سر نهاد، اسماعيل تشنه شد و در بيابان مكّه روى زمين آبى جارى نبود، مادرش به جستجوى آب رفت ولى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كودك با پايش به زمين كوفت و آب زمزم از آن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خداوند براى او چشمه‌اى را 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خاندانش، در هر زمانى همان گونه آب از زمين جوشانده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ذو القرنين بنده صالح خداوند بود، از خداوند نصيحت خواست، خداوند هم او را نصيحت كرد و ابرها را براى او مسخر نمود و زمين برايش پيچيده شد و روشنايى گسترده گرديد و در شب مانند روز</w:t>
      </w:r>
      <w:bookmarkStart w:id="2058" w:name="pg19690_211420"/>
    </w:p>
    <w:p>
      <w:pPr>
        <w:pStyle w:val="BookText"/>
        <w:rPr/>
      </w:pPr>
      <w:bookmarkEnd w:id="2058"/>
      <w:r>
        <w:rPr>
          <w:rFonts w:ascii="IRNazanin" w:hAnsi="IRNazanin" w:eastAsia="IRNazanin"/>
          <w:color w:val="111111"/>
          <w:sz w:val="28"/>
          <w:sz w:val="28"/>
          <w:szCs w:val="28"/>
          <w:rtl w:val="true"/>
          <w:lang w:bidi="fa-IR"/>
        </w:rPr>
        <w:t>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براى تمام امامان بر حقّ، ابرها را مسخر كرده و ابرها آنان را براى مصالح مسلمانان و اصلاح ميان آنان از مشرق به مغرب مى‌برد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گونه است حال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مرأى و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نورى دارد كه از دور مانند نزديك مى‌بيند و از دور مانند نزديك مى‌شنود و در روى زمين گاهى با ابر به سياحت مى‌پردازد و گاهى با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براى او پيچيده مى‌شود، بلاها را در شرق و غرب زمين از مردم و شهرها دفع مى‌كند</w:t>
      </w:r>
      <w:r>
        <w:rPr>
          <w:rFonts w:eastAsia="IRNazanin" w:cs="IRNazanin"/>
          <w:color w:val="111111"/>
          <w:sz w:val="28"/>
          <w:szCs w:val="28"/>
          <w:rtl w:val="true"/>
          <w:lang w:bidi="fa-IR"/>
        </w:rPr>
        <w:t>.</w:t>
      </w:r>
    </w:p>
    <w:p>
      <w:pPr>
        <w:pStyle w:val="Heading3"/>
        <w:numPr>
          <w:ilvl w:val="2"/>
          <w:numId w:val="1"/>
        </w:numPr>
        <w:rPr/>
      </w:pPr>
      <w:bookmarkStart w:id="2059" w:name="__RefHeading___Toc792765_2314609296"/>
      <w:bookmarkStart w:id="2060" w:name="_Toc783"/>
      <w:bookmarkEnd w:id="2059"/>
      <w:r>
        <w:rPr>
          <w:rtl w:val="true"/>
        </w:rPr>
        <w:t xml:space="preserve">مقايسه معجزات حضرت يوسف با معجزات ائمه </w:t>
      </w:r>
      <w:r>
        <w:rPr>
          <w:rtl w:val="true"/>
        </w:rPr>
        <w:t>(</w:t>
      </w:r>
      <w:r>
        <w:rPr>
          <w:rtl w:val="true"/>
        </w:rPr>
        <w:t>ع</w:t>
      </w:r>
      <w:r>
        <w:rPr>
          <w:rtl w:val="true"/>
        </w:rPr>
        <w:t>)</w:t>
      </w:r>
      <w:bookmarkEnd w:id="2060"/>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مرد بيابانى از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غذائى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فلان جا مى‌گذرى ندا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زيبا نزد تو مى‌آيد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مصر مردى را ديدم كه به تو سلام مى‌رساند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تو نزد خداوند محفوظ است و ضايع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مرد اين سخن را به يعقوب رساند، يعقوب غش كرد و افتاد، زمانى كه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 تا برآورده كنم؟</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عمويم همسرم مى‌باشد، ولى بچه به دنيا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چهار مرتبه حامله شد و زائيد و در هر دفعه، دوقلو مى‌زائيد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اين قضيه از ائمه 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روايت شده است وقتى كه مردم از آنها تقاضا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به قسمت زيادى از آنها اشاره شد</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بقاياى قوم عاد فرعون،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 و از او پناه خواست، فرعون هم وى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عادى</w:t>
      </w:r>
      <w:bookmarkStart w:id="2061" w:name="pg19690_211421"/>
    </w:p>
    <w:p>
      <w:pPr>
        <w:pStyle w:val="BookText"/>
        <w:rPr/>
      </w:pPr>
      <w:bookmarkEnd w:id="2061"/>
      <w:r>
        <w:rPr>
          <w:rFonts w:ascii="IRNazanin" w:hAnsi="IRNazanin" w:eastAsia="IRNazanin"/>
          <w:color w:val="111111"/>
          <w:sz w:val="28"/>
          <w:sz w:val="28"/>
          <w:szCs w:val="28"/>
          <w:rtl w:val="true"/>
          <w:lang w:bidi="fa-IR"/>
        </w:rPr>
        <w:t>با فرعون از روى صدق سخن مى‌گفت،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يوسف به مصر آمد، آن مرد عادى، يعقوب را به خاطر يوسف گرامى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چند سال دارى؟</w:t>
      </w:r>
    </w:p>
    <w:p>
      <w:pPr>
        <w:pStyle w:val="BookText"/>
        <w:rPr/>
      </w:pP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چيزى نگفت، اين مسأله بر فرعون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دارى؟</w:t>
      </w:r>
    </w:p>
    <w:p>
      <w:pPr>
        <w:pStyle w:val="BookText"/>
        <w:rPr/>
      </w:pPr>
      <w:r>
        <w:rPr>
          <w:rFonts w:ascii="IRNazanin" w:hAnsi="IRNazanin" w:eastAsia="IRNazanin"/>
          <w:color w:val="111111"/>
          <w:sz w:val="28"/>
          <w:sz w:val="28"/>
          <w:szCs w:val="28"/>
          <w:rtl w:val="true"/>
          <w:lang w:bidi="fa-IR"/>
        </w:rPr>
        <w:t>باز يعقوب گفت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دروغ مى‌گويد محاسن او را بريز كه ناگهان محاسن او بر سينه‌اش افتاد و همين طور خشمناك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من پناه دادم نفرين كردى، دعا كن خدا محاسن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يعقوب دعا كرد و او به حالت اوّل برگشت و مرد عادى حضرت ابراهيم را ديده بود و خيال مى‌كرد يعقوب، ابراهيم است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اين قضيه براى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نفر خارجى رخ داد وقتى كه بيت المال را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عدل تقسيم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او نفرين كرد و محاسنش ريخت، آن مرد گريست و ناليد و از امام خواست كه براى او دعا كند، حضرت هم براى او دعا كرد و به حالت اوّل برگشت</w:t>
      </w:r>
      <w:r>
        <w:rPr>
          <w:rFonts w:eastAsia="IRNazanin" w:cs="IRNazanin"/>
          <w:color w:val="111111"/>
          <w:sz w:val="28"/>
          <w:szCs w:val="28"/>
          <w:rtl w:val="true"/>
          <w:lang w:bidi="fa-IR"/>
        </w:rPr>
        <w:t>.</w:t>
      </w:r>
    </w:p>
    <w:p>
      <w:pPr>
        <w:pStyle w:val="Heading3"/>
        <w:numPr>
          <w:ilvl w:val="2"/>
          <w:numId w:val="1"/>
        </w:numPr>
        <w:rPr/>
      </w:pPr>
      <w:bookmarkStart w:id="2062" w:name="__RefHeading___Toc792767_2314609296"/>
      <w:bookmarkStart w:id="2063" w:name="_Toc784"/>
      <w:bookmarkEnd w:id="2062"/>
      <w:r>
        <w:rPr>
          <w:rtl w:val="true"/>
        </w:rPr>
        <w:t xml:space="preserve">مقايسه معجزات ائمه با معجزات حضرت ايوب </w:t>
      </w:r>
      <w:r>
        <w:rPr>
          <w:rtl w:val="true"/>
        </w:rPr>
        <w:t>(</w:t>
      </w:r>
      <w:r>
        <w:rPr>
          <w:rtl w:val="true"/>
        </w:rPr>
        <w:t>ع</w:t>
      </w:r>
      <w:r>
        <w:rPr>
          <w:rtl w:val="true"/>
        </w:rPr>
        <w:t>)</w:t>
      </w:r>
      <w:bookmarkEnd w:id="2063"/>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باره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 وَ مِثْلَهُمْ مَعَهُمْ</w:t>
      </w:r>
    </w:p>
    <w:p>
      <w:pPr>
        <w:pStyle w:val="BookText"/>
        <w:rPr/>
      </w:pPr>
      <w:r>
        <w:rPr>
          <w:rFonts w:ascii="Amiri" w:hAnsi="Amiri" w:eastAsia="Amiri" w:cs="Amiri"/>
          <w:color w:val="111111"/>
          <w:sz w:val="28"/>
          <w:sz w:val="28"/>
          <w:szCs w:val="28"/>
          <w:rtl w:val="true"/>
          <w:lang w:bidi="ar-SA"/>
        </w:rPr>
        <w:t xml:space="preserve">رَحْمَةً مِنَّا </w:t>
      </w:r>
      <w:r>
        <w:rPr>
          <w:rStyle w:val="FootnoteAnchor"/>
          <w:rtl w:val="true"/>
        </w:rPr>
        <w:footnoteReference w:id="1019"/>
      </w:r>
      <w:r>
        <w:rPr>
          <w:rFonts w:ascii="IRNazanin" w:hAnsi="IRNazanin" w:eastAsia="IRNazanin"/>
          <w:color w:val="111111"/>
          <w:sz w:val="28"/>
          <w:sz w:val="28"/>
          <w:szCs w:val="28"/>
          <w:rtl w:val="true"/>
          <w:lang w:bidi="fa-IR"/>
        </w:rPr>
        <w:t>، به آن حضرت بلاها و مصيبتهايى رسيد و خداوند به واسطه آنها درجات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فرج به او داد و نعمتهايش را به او برگرداند تا مؤمنان عبرت بگيرند و صبر نمايند و شكر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خاندان و فرزندان ايوب را كه مرده بودند به او برگرداند و باز مانند آنان را به او مرحمت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آسمان، بر او طلا مى‌باراند و ايوب آنها را از بيرون به خانه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سير نمى‌شوى؟ ايوب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فضل خدا سير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خداوند، عزير را صد سال ميراند و بعد از آن او را زنده نمود با خودش انجير آورده بود، ديد هيچ تغييرى نكرده و شير هم همراه داشت و آن شير هيچ تغييرى نكرده بود و الاغش بعد از مردن زنده شد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پيامبرى از كنار شهرى مى‌گذشت ديد آنجا خالى است و همه مردم مرده‌اند، فهميد كه به غضب خداوند دچار شده‌اند، او دعا كرد و 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آب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اين كار را انجام داد خداوند آنان را زنده كرد و آنان چند هزار نفر بودند و آن پيامبر را براى هدايت آنان ارسال داشت و چندين سال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تمام اينها را بپذيرد چگونه رجعت را آن گونه كه ما مى‌گوييم انكار مى‌كند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امت‌هاى پيشين رخ داده مانند آن در امّت من پديد مى‌آيد، قيام صفورا دختر شعيب 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بر عليه وصى من قيام كند،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حميراء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نباشى و قبل از انجام اين كار،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معجزه است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bookmarkStart w:id="2064" w:name="pg19690_211423"/>
    </w:p>
    <w:p>
      <w:pPr>
        <w:pStyle w:val="Heading3"/>
        <w:numPr>
          <w:ilvl w:val="2"/>
          <w:numId w:val="1"/>
        </w:numPr>
        <w:rPr/>
      </w:pPr>
      <w:bookmarkStart w:id="2065" w:name="__RefHeading___Toc792769_2314609296"/>
      <w:bookmarkStart w:id="2066" w:name="_Toc785"/>
      <w:bookmarkEnd w:id="2064"/>
      <w:bookmarkEnd w:id="2065"/>
      <w:r>
        <w:rPr>
          <w:rtl w:val="true"/>
        </w:rPr>
        <w:t xml:space="preserve">وجود سنّتهاى پيامبران در وليعصر </w:t>
      </w:r>
      <w:r>
        <w:rPr>
          <w:rtl w:val="true"/>
        </w:rPr>
        <w:t>(</w:t>
      </w:r>
      <w:r>
        <w:rPr>
          <w:rtl w:val="true"/>
        </w:rPr>
        <w:t>عج</w:t>
      </w:r>
      <w:r>
        <w:rPr>
          <w:rtl w:val="true"/>
        </w:rPr>
        <w:t>)</w:t>
      </w:r>
      <w:bookmarkEnd w:id="206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هشتاد دروغگو،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از ما سنّتى از موسى است و آن مخفى بودن ولادتش و غايب بودن از قومش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سنّتى از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تو اخبار و غيبت او را ياد آورى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جز خوك نمايان انكار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او را نمى‌شناختند تا اينكه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قائم ما در بازارهاى آنان راه مى‌رود و روى فرشهايشان پامى‌گذارد و آنان او را نمى‌شناسند تا اينكه خداوند اذن دهد و او خود را به آنان بشناساند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زيادى از مردم، خضر را در مكه در طواف كعبه مى‌بينند يا در بيابانها وقتى كه گمشدگان را راهنمائى مى‌كند و يا در دريا هنگام غرق كشتى كه آن را حفظ مى‌كند، اما او را در آن حال نمى‌شناسند، ولى وقتى كه رفت و ناپديد شد با قرائنى مى‌فهمند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است صاحب امر، عده زيادى از مردم او را در هر زمان و مكانهاى مختلف هنگام وقوع بلايى بر مسلمانان با صفات و هيئت خودش مى‌بينند، ولى او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كسانى را كه نيت بد به مسلمانان داشته باشند يا بخواهند آنان را به قتل برسانند يا تبعيد كنند،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مسائل زيادتر از اين است كه در يك كتاب بزرگى جا بگيرند و معتمدين، آنان را نقل كرده‌اند و فهميده‌اند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معجزات آشكار است و نظائرى در پيامبران قبلى دارد</w:t>
      </w:r>
      <w:r>
        <w:rPr>
          <w:rFonts w:eastAsia="IRNazanin" w:cs="IRNazanin"/>
          <w:color w:val="111111"/>
          <w:sz w:val="28"/>
          <w:szCs w:val="28"/>
          <w:rtl w:val="true"/>
          <w:lang w:bidi="fa-IR"/>
        </w:rPr>
        <w:t>.</w:t>
      </w:r>
      <w:bookmarkStart w:id="2067" w:name="pg19690_211424"/>
    </w:p>
    <w:p>
      <w:pPr>
        <w:pStyle w:val="Heading3"/>
        <w:numPr>
          <w:ilvl w:val="2"/>
          <w:numId w:val="1"/>
        </w:numPr>
        <w:rPr/>
      </w:pPr>
      <w:bookmarkStart w:id="2068" w:name="__RefHeading___Toc792771_2314609296"/>
      <w:bookmarkStart w:id="2069" w:name="_Toc786"/>
      <w:bookmarkEnd w:id="2067"/>
      <w:bookmarkEnd w:id="2068"/>
      <w:r>
        <w:rPr>
          <w:rtl w:val="true"/>
        </w:rPr>
        <w:t xml:space="preserve">ميلاد امام زمان </w:t>
      </w:r>
      <w:r>
        <w:rPr>
          <w:rtl w:val="true"/>
        </w:rPr>
        <w:t>(</w:t>
      </w:r>
      <w:r>
        <w:rPr>
          <w:rtl w:val="true"/>
        </w:rPr>
        <w:t>عج</w:t>
      </w:r>
      <w:r>
        <w:rPr>
          <w:rtl w:val="true"/>
        </w:rPr>
        <w:t xml:space="preserve">) </w:t>
      </w:r>
      <w:r>
        <w:rPr>
          <w:rtl w:val="true"/>
        </w:rPr>
        <w:t>و زوال دولت بنى اميه و بنى عباس‌</w:t>
      </w:r>
      <w:bookmarkEnd w:id="2069"/>
    </w:p>
    <w:p>
      <w:pPr>
        <w:pStyle w:val="BookText"/>
        <w:rPr/>
      </w:pPr>
      <w:r>
        <w:rPr>
          <w:rFonts w:ascii="IRNazanin" w:hAnsi="IRNazanin" w:eastAsia="IRNazanin"/>
          <w:color w:val="111111"/>
          <w:sz w:val="28"/>
          <w:sz w:val="28"/>
          <w:szCs w:val="28"/>
          <w:rtl w:val="true"/>
          <w:lang w:bidi="fa-IR"/>
        </w:rPr>
        <w:t>فرعون، وقتى هلاكت خود و قومش را به دست مردى از بنى اسرائيل شنيد، در جستجوى او بيست و چند هزار كودك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كسى كه بين او و قومش بود، دست نيافت و هنگامى كه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كشتار كودكان ترك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گونه بودند بنى اميه و بنى عباس، آن هنگام كه شنيدند زوال سلطنتشان به دست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فرزندان اهل بيت شمشير كشيدند و آنان را كشتند و هنگامى كه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كشتار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اجازه نداد امرش به هيچ يك از ستمكاران آشكار گردد و او شيعيان را در شرق و غرب عالم كمك مى‌كند و آنان را حفظ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بويژه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مخالفين اطراف آن متعصب هستند و مؤمنان را اذيت و آزار مى‌دهند و آن حضرت پيوسته شرّ آنان را گاهى با هيبت خودش دفع مى‌كند و گاهى با تازيانه و گاهى با شمشير و اين چيزى است كه از معتمدين شنيده شده است؛ چنانچه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قبطى‌ها را از بنى اسرائيل آشكارا و پنهان دفع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سنّتهايى است از پيامبران، سنّتى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طول عمرش و ظهور دولتش و باز بودن دستش در از بين بردن دشمنانش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او از دشمنان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او مانند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او در پرده است و ميان مردم مى‌باشد و مردم او را مى‌بينند ولى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او هدايت مى‌كند و به روش او مى‌رود و مانند او با شمشير قيام مى‌كند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سنّتى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كه مانند او با الهام قضاوت مى‌كند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bookmarkStart w:id="2070" w:name="pg19690_211425"/>
    </w:p>
    <w:p>
      <w:pPr>
        <w:pStyle w:val="Heading3"/>
        <w:numPr>
          <w:ilvl w:val="2"/>
          <w:numId w:val="1"/>
        </w:numPr>
        <w:rPr/>
      </w:pPr>
      <w:bookmarkStart w:id="2071" w:name="__RefHeading___Toc792773_2314609296"/>
      <w:bookmarkStart w:id="2072" w:name="_Toc787"/>
      <w:bookmarkEnd w:id="2070"/>
      <w:bookmarkEnd w:id="2071"/>
      <w:r>
        <w:rPr>
          <w:rtl w:val="true"/>
        </w:rPr>
        <w:t xml:space="preserve">نجات يافتن گمشدگان توسط امام زمان </w:t>
      </w:r>
      <w:r>
        <w:rPr>
          <w:rtl w:val="true"/>
        </w:rPr>
        <w:t>(</w:t>
      </w:r>
      <w:r>
        <w:rPr>
          <w:rtl w:val="true"/>
        </w:rPr>
        <w:t>عج</w:t>
      </w:r>
      <w:r>
        <w:rPr>
          <w:rtl w:val="true"/>
        </w:rPr>
        <w:t>)</w:t>
      </w:r>
      <w:bookmarkEnd w:id="2072"/>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موسى بن عمران بنى اسرائيل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شويد، ولى آنان از داخل شدن امتناع كردند و چهل سال در چهار فرسخ سرگردان بودند؛ وقتى كه عصر مى‌شد منادى آنان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گرديد كوچ كنيد، آنان نيز مى‌رفتند و آن مقدار را كه مى‌خواستند طى مى‌كردند و بعد خداوند به زمين دستور مى‌داد كه آنان را به همان جايى كه شروع به حركت كرده‌اند برگرداند و آنان هنگام صبح خود را در همان جايى مى‌يافتند كه از آن حركت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ائمّه اطهار نيز زمين را در مواقع مختلف پيچانده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حاجيانى بودند كه در بيابان حيران و سرگردان مى‌شدند و خداوند آنان را به وسيله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ما مملو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حاجيانى كه از كاروان بريدند و گم شدند و از زندگيشان مأيوس گشتند كه ناگهان وليعصر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را گرفته و به آنان اطعام و سيرابشان نموده و آنان را با كسى كه طى الارض مى‌كرده در كمترين زمان به شهر و وطنشان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روايت شده است كه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 هنگامى كه به همراه قافله از مكّه بيرون آمد، شب هنگام از قافله عقب ماند و در بيابان خواب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از خواب بيدار شد، هيچ اثرى از قافله نديد و نفهميد كاروان از كدام سو رفته است سرگردان شد و از زندگى خود مأيوس گشت و چند روز بدون زاد و توشه ماند كه ناگهان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و قلبش را آرام كرد و به او طعام داد و سيرابش نمود، سپس كمى از شب گذشته او را با كسى فرستاد كه دست او را گرفت و در مدت كوتاهى از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او دو ماه زودتر از ساير حاجيان به خانه خويش رسيد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زمين زير پايم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w:t>
      </w:r>
      <w:bookmarkStart w:id="2073" w:name="pg19690_211426"/>
    </w:p>
    <w:p>
      <w:pPr>
        <w:pStyle w:val="BookText"/>
        <w:rPr/>
      </w:pPr>
      <w:bookmarkEnd w:id="2073"/>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كسى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اهل شهر تو در من شكّ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اين مرد در همدان فراوان هستند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راشد متشيّعون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از جدش نقل مى‌كند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فلانى هستى و از شهرى در جبل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مى‌باشى و به من كيسه‌اى داد كه در آن پنجاه دينار بود، هر چه آن دينارها نزد ما بود جز خير چيزى نمى‌ديديم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آنان از آن حضرت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آن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اهل شهرت مرا انكار مى‌كنند، آنگاه آنان به حقيقت پى مى‌برند و مستبصر مى‌شدند و ديگران هم به واسطه آنان هدايت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شيعيان با امام زين العابدين و امام صادق و امام كاظم و امام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پدران و فرزندان آن بزرگواران طى الارض مى‌كردند</w:t>
      </w:r>
      <w:r>
        <w:rPr>
          <w:rFonts w:eastAsia="IRNazanin" w:cs="IRNazanin"/>
          <w:color w:val="111111"/>
          <w:sz w:val="28"/>
          <w:szCs w:val="28"/>
          <w:rtl w:val="true"/>
          <w:lang w:bidi="fa-IR"/>
        </w:rPr>
        <w:t>.</w:t>
      </w:r>
    </w:p>
    <w:p>
      <w:pPr>
        <w:pStyle w:val="Heading3"/>
        <w:numPr>
          <w:ilvl w:val="2"/>
          <w:numId w:val="1"/>
        </w:numPr>
        <w:rPr/>
      </w:pPr>
      <w:bookmarkStart w:id="2074" w:name="__RefHeading___Toc792775_2314609296"/>
      <w:bookmarkStart w:id="2075" w:name="_Toc788"/>
      <w:bookmarkEnd w:id="2074"/>
      <w:r>
        <w:rPr>
          <w:rtl w:val="true"/>
        </w:rPr>
        <w:t>تشابه قارون با جعفر كذاب‌</w:t>
      </w:r>
      <w:bookmarkEnd w:id="2075"/>
    </w:p>
    <w:p>
      <w:pPr>
        <w:pStyle w:val="BookText"/>
        <w:rPr/>
      </w:pP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بود؛ چنانچه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بود و خداوند اذيت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كرد و كلمه خود را بلند نمود و او را از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يارانش در خانه آن حضرت جمع شدند تا بر او نماز بخوانند، جعفر كذّاب هم آمد تا بر آن حضرت نماز بخواند و شيعيان حضور داشتند كه ناگهان ديدند جوانى آمد و دامن جعفر را گرفت و او را از كنار پدرش دور كرد و بر پدرش نماز خواند و مردم هم به او اقتدا كردند و جعفر كذّاب مبهوت و حيران مانده بود و نمى‌توانست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نماز بر پدرش فارغ شد از ميان مردم بيرون آمد و رفت و ناپديد گشت و نفهميدند كه از كدام سو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كه صاحب جمال بود، ثروت انبوهى زيادتر از صد هزار درهم داد براى اينكه در ميان بنى اسرائيل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مرا به سوى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آمد و ايستاد در حالى كه موسى و قارون هم با زينت آلات خود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من صد هزار درهم پول داده است تا در ميان بنى اسرائيل بايستم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سوى خود خوانده‌اى، به خدا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مردمى بر امامان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مى‌شدند و آنان را اذيت مى‌كردند و به آنان عيوب و دروغهايى نسبت مى‌دادند و هنگامى كه از جانب بنى عباس كسى بر آنان موكل مى‌شد، بر حال آنان اطلاع پيدا مى‌كرد و پاكى آنان را مى‌ديد و به آنها ايمان مى‌آورد و از بنى عباس بيزارى مى‌جست، مگر اينكه خبيث الاصل و زنازاده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وقتى از قارون اذيت ديد كه هر روز با زينت آلات خود بيرون مى‌آمد و به زمين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او را گرفت و بلعيد و به تدريج او را پايين برد؛ چنانچه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فَخَسَفْنا بِهِ وَ بِدارِهِ الْأَرْضَ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سوى مدينه هجرت مى‌كرد، به قصد از بين بردن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او از مكه بيرون آمد، موقعى كه به آن حضرت رسيد، پيامبر دعا كرد و زمين پاى جلو اسب او را گرفت و پاهايش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گونه 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 آنگاه پاهاى اسب آزاد گرديد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به نديمانش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على النقى مرا خسته كرده است، چون هر چه كردم با من شراب بنوشد و همنشينى كند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نديمانش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برادرش موسى است كه اهل لهو و لعب و شرب خمر مى‌باشد، او را احضار كن و مشهورش</w:t>
      </w:r>
      <w:bookmarkStart w:id="2076" w:name="pg19690_211428"/>
    </w:p>
    <w:p>
      <w:pPr>
        <w:pStyle w:val="BookText"/>
        <w:rPr/>
      </w:pPr>
      <w:bookmarkEnd w:id="2076"/>
      <w:r>
        <w:rPr>
          <w:rFonts w:ascii="IRNazanin" w:hAnsi="IRNazanin" w:eastAsia="IRNazanin"/>
          <w:color w:val="111111"/>
          <w:sz w:val="28"/>
          <w:sz w:val="28"/>
          <w:szCs w:val="28"/>
          <w:rtl w:val="true"/>
          <w:lang w:bidi="fa-IR"/>
        </w:rPr>
        <w:t>نما منتشر مى‌شود كه فرزند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و مردم ميان او و برادرش فرق نمى‌گذارند و هر كس او را به شرب خمر و زنا و قمار بشناسد، برادرش را هم به همانند آن كارها متهم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 او را با اكرام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موسى به سامرّا آمد،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تو را احضار كرده است تا آبرويت را بريزد، وقتى نزد او رفتى نبايد بگويى كه اصلا شراب خورده‌اى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كه حرامى را مرتكب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 موسى نپذيرفت و خواست خلاف فرمايش امام را انجام دهد، حضرت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تو و متوكل در يك جا جمع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موسى به در كاخ متوكل آمد، سه سال پى در پى هر روز مى‌آمد ولى به او اجازه ورود نمى‌دادند يك بار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است، دفعه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 خورده است تا اينكه متوكل به قتل رسيد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7" w:name="__RefHeading___Toc792777_2314609296"/>
      <w:bookmarkStart w:id="2078" w:name="_Toc789"/>
      <w:bookmarkEnd w:id="2077"/>
      <w:r>
        <w:rPr>
          <w:rtl w:val="true"/>
        </w:rPr>
        <w:t>تسليم بودن درندگان، در برابر اولياى خداوند</w:t>
      </w:r>
      <w:bookmarkEnd w:id="2078"/>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زمان پادشاه ستمكارى زندگى مى‌كرد كه دانيال را گرفت و در چاهى انداخت و چند حيوان درنده را نيز نزد او انداخت تا او را بدرند و بخورند، ولى آن درندگان به او نزديك نشدند و آنگاه خداوند به يكى از پيامبرانش وحى فرستاد كه براى دانيال طعام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كجاست؟</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آبادى خود خارج شدى با شترى روبرو خواهى شد و تو را به جاى او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بيرون آمد تا اينكه آن شتر</w:t>
      </w:r>
      <w:bookmarkStart w:id="2079" w:name="pg19690_211429"/>
    </w:p>
    <w:p>
      <w:pPr>
        <w:pStyle w:val="BookText"/>
        <w:rPr/>
      </w:pPr>
      <w:bookmarkEnd w:id="2079"/>
      <w:r>
        <w:rPr>
          <w:rFonts w:ascii="IRNazanin" w:hAnsi="IRNazanin" w:eastAsia="IRNazanin"/>
          <w:color w:val="111111"/>
          <w:sz w:val="28"/>
          <w:sz w:val="28"/>
          <w:szCs w:val="28"/>
          <w:rtl w:val="true"/>
          <w:lang w:bidi="fa-IR"/>
        </w:rPr>
        <w:t>او را به آن چاه راهنمائى كرد و آن طعام را براى دانيال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ذكركننده‌اش را فراموش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بغداد نزد بدترين مأموران بنى عباس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حضرت را نزد درندگان گرسنه انداخت و هنگام صبح اطمينان داشتند كه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استخوان چيزى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ديدند كه حضرت در همان مكان ايستاده و مشغول اقامه نماز است و درندگان مانند گربه در كنار آن حضرت،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تمام درندگان نزد معصومان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هستند و به دستورات آنان گردن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مى‌خواستند او را بگيرند و به قتل برسانند و او از دست آنان فرار مى‌كرد، دعا نمود و او در تاريكى شب بيرون آمد و در راهى عده‌اى از مأموران نشسته بودند تا او را اگر خواست مخفيانه بگريزد، دستگير نمايند، ولى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خواست به راهى برود، شيرى جلو او را گرفت و نگذاشت از آنجا برود پس از راه ديگرى رفت، باز نگذاشت و مثل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مى‌كرد كه پشت سر او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شير به طرفى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به راه افتاد تا اينكه ايمن شد و از دست دشمنانش نجات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گونه بود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دعا كرد وقتى كه از دست پدر و مادرش مى‌گريخت و آنان والى را بر عليه او تحريك كرده بودند، درنده‌اى او را بر راهى راهنمائى كرد و از دست آنان رهايى يافت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0" w:name="__RefHeading___Toc792779_2314609296"/>
      <w:bookmarkStart w:id="2081" w:name="_Toc790"/>
      <w:bookmarkEnd w:id="2080"/>
      <w:r>
        <w:rPr>
          <w:rtl w:val="true"/>
        </w:rPr>
        <w:t xml:space="preserve">مقايسه امام زمان </w:t>
      </w:r>
      <w:r>
        <w:rPr>
          <w:rtl w:val="true"/>
        </w:rPr>
        <w:t>(</w:t>
      </w:r>
      <w:r>
        <w:rPr>
          <w:rtl w:val="true"/>
        </w:rPr>
        <w:t>عج</w:t>
      </w:r>
      <w:r>
        <w:rPr>
          <w:rtl w:val="true"/>
        </w:rPr>
        <w:t xml:space="preserve">) </w:t>
      </w:r>
      <w:r>
        <w:rPr>
          <w:rtl w:val="true"/>
        </w:rPr>
        <w:t>با اصحاب كهف‌</w:t>
      </w:r>
      <w:bookmarkEnd w:id="2081"/>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اصحاب كهف به سوى خداوند گريختند و از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به غارى پناهنده گرديدند، بعد از آنان، پادشاه با عده‌اى سوار شدند و به</w:t>
      </w:r>
      <w:bookmarkStart w:id="2082" w:name="pg19690_211430"/>
    </w:p>
    <w:p>
      <w:pPr>
        <w:pStyle w:val="BookText"/>
        <w:rPr/>
      </w:pPr>
      <w:bookmarkEnd w:id="2082"/>
      <w:r>
        <w:rPr>
          <w:rFonts w:ascii="IRNazanin" w:hAnsi="IRNazanin" w:eastAsia="IRNazanin"/>
          <w:color w:val="111111"/>
          <w:sz w:val="28"/>
          <w:sz w:val="28"/>
          <w:szCs w:val="28"/>
          <w:rtl w:val="true"/>
          <w:lang w:bidi="fa-IR"/>
        </w:rPr>
        <w:t>دنبال آنان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در غار رسيدند، آنان را در خواب ديدند، حيران ماندند و نتوانستند متعرض آنان شوند و وحشت زده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صاحب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بر پدرش نماز خواند و او را دفن كرد، جعفر كذّاب نزد بنى عباس رفت و خبر او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سپاهى را به سامرّا فرستادند تا بر خانه آن حضرت هجوم برند و هر كس را در آن يافتند بكشند و 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وارد خانه آن حضرت شدند، او را در آخر سرداب روى آب، بر روى حصيرى ديدند كه نماز مى‌خواند و در جلو آنان قرار داشت و آب سرداب مانند دريايى مى‌ماند، وقتى كه اين گونه ديدند از دستيابى او مأيوس شدند و وحشت‌زده نزد خليفه برگشتند و خليفه به آنان دستور داد كه اين قضيه را پوشيده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سپاهى بيش از بار اوّل ارسال داشت، آنان هم وقتى كه وارد خانه شدند از سرداب، صداى قرائت قرآن شنيدند، در سرداب را گرفتند تا وقتى كه آن حضرت خارج مى‌شود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حضرت از جايى كه اكنون شبكه است، خارج شده و فرمانده آنان ايستاده بود، وقتى كه رفت و ناپديد شد، 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برويد و او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جلو تو گذشت و تو به ما نگفتى تا او را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نديدم، پس هراسان مراجعت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سپاهى به سوى آن حضرت رفت و او را در آخر سرداب يافتند و امام دستش را بر ديوار گذاشت و ديوار شكافته شد و حضرت بيرون رفت و هنوز هم اثر آن شكافتگى در آن ديوار پيداست</w:t>
      </w:r>
      <w:r>
        <w:rPr>
          <w:rFonts w:eastAsia="IRNazanin" w:cs="IRNazanin"/>
          <w:color w:val="111111"/>
          <w:sz w:val="28"/>
          <w:szCs w:val="28"/>
          <w:rtl w:val="true"/>
          <w:lang w:bidi="fa-IR"/>
        </w:rPr>
        <w:t>.</w:t>
      </w:r>
    </w:p>
    <w:p>
      <w:pPr>
        <w:pStyle w:val="Heading3"/>
        <w:numPr>
          <w:ilvl w:val="2"/>
          <w:numId w:val="1"/>
        </w:numPr>
        <w:rPr/>
      </w:pPr>
      <w:bookmarkStart w:id="2083" w:name="__RefHeading___Toc792781_2314609296"/>
      <w:bookmarkStart w:id="2084" w:name="_Toc791"/>
      <w:bookmarkEnd w:id="2083"/>
      <w:r>
        <w:rPr>
          <w:rtl w:val="true"/>
        </w:rPr>
        <w:t>اثرات عمل صالح‌</w:t>
      </w:r>
      <w:bookmarkEnd w:id="2084"/>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مخالفين ائمه، اجابت دعاى امامان را انكار مى‌كنند و مى‌گويند خرق عادت براى غير پيامبران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مى‌كنند سه نفرى را كه نه پيامبر و نه وصى پيامبر بودند، در غارى در كوهى عبادت مى‌كردند كه ناگهان سنگى از بالاى كوه بر در غار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آنان به</w:t>
      </w:r>
    </w:p>
    <w:p>
      <w:pPr>
        <w:pStyle w:val="BookText"/>
        <w:rPr/>
      </w:pPr>
      <w:r>
        <w:rPr>
          <w:rFonts w:ascii="IRNazanin" w:hAnsi="IRNazanin" w:eastAsia="IRNazanin"/>
          <w:color w:val="111111"/>
          <w:sz w:val="28"/>
          <w:sz w:val="28"/>
          <w:szCs w:val="28"/>
          <w:rtl w:val="true"/>
          <w:lang w:bidi="fa-IR"/>
        </w:rPr>
        <w:t>يك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نجات پيدا نمى‌كنيم مگر اينكه با خداوند روراست باشيم، پس اعمال خالص خود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من عاشق زن زيبايى بودم و در راه رسيدن به او پول زيادى را خرج كردم تا اينكه بر او دست يافتم، ولى در آن حال آتش جهنّم را به ياد آوردم و به خاطر بيم از جهنم به او دست نيازيدم، در اين هنگام آن سنگ اندكى كنار رفت و نور را مشاهده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من عده‌اى را براى كارى اجير كردم و وقتى كارشان را تمام كردند به هر كدام آنان اجرتشان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دو نفر كار كردم و ناراحت شد و اجرتش را نگرفت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پولهاى او بذر خريدم و آن را به زمين پاشيدم تا اينكه ده هزار درهم شد، و بعد از مدتى آن شخص آمد و مزدش را خواست و من همه آن پولها را به او دادم و اين كار را فقط به خاطر خوف از تو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سنگ باز هم مقدارى كنار رفت تا اينكه يك ديگر را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مى‌دانى كه پدر و مادرم در خواب بودند و من ظرف شيرى نزد آنان آوردم و نخواستم آنان را بيدار كنم لذا همان جا ماندم تا اينكه بيدار شدند و شير را نوشيدند و اين كار را فقط براى رضاى تو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آن سنگ باز مقدارى هم كنار رفت تا اينكه بيرون آمدن براى آنان ممكن شد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داستانهاى زيادى از اجابت دعاى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مقدارى هم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اسماعيل پسر برادرش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تو را خواسته است ولى نزد او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اسماعيل گفت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مرد فقيرى هستم و قروضى دارم</w:t>
      </w:r>
      <w:r>
        <w:rPr>
          <w:rFonts w:eastAsia="Amiri" w:cs="Amiri" w:ascii="Amiri" w:hAnsi="Amiri"/>
          <w:color w:val="111111"/>
          <w:sz w:val="28"/>
          <w:szCs w:val="28"/>
          <w:rtl w:val="true"/>
          <w:lang w:bidi="ar-SA"/>
        </w:rPr>
        <w:t>.</w:t>
      </w:r>
      <w:bookmarkStart w:id="2085" w:name="pg19690_211432"/>
    </w:p>
    <w:p>
      <w:pPr>
        <w:pStyle w:val="BookText"/>
        <w:rPr/>
      </w:pPr>
      <w:bookmarkEnd w:id="2085"/>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مى‌پردازم، ولى او توجهى به حضرت نكرد و از نزد حضرت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اولادم را يتيم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به او سيصد دينار و چهار هزار درهم پول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او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تا در باره خون من سعايت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مى‌دانى و به او نيكى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مى‌كرد وقتى كه صله رحم قطع شد، بعد وصل شد، دوباره كسى كه آن را قطع كند، خداوند از او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قطع رحم، خواستم به او صله نمايم تا وقتى كه دوباره او قطع رحم كرد، خداوند هم از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هم شد، او به سوى بغداد رفت و به خليفه گفت كه از شرق و غرب عالم اموالى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ملكى را به قيمت سى هزار دينار خريده و آن پولها را حاضر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ملك گفته است فقط نقد مى‌گيرم، او همه را نقد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دستور داد دويست هزار درهم به او بدهند و او را براى گرفتن ماليات به اطراف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كه از آنها بهره نبرد، پس شكم على بن اسماعيل بريده شد و امعاء و احشائش بيرون آمد و نتوانستند آنها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وقتى رسيد كه او در حال جان كندن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اينها چكار كنم در حالى كه در حال مردن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نتوانست از آنها استفاده كند و مرد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6" w:name="__RefHeading___Toc792783_2314609296"/>
      <w:bookmarkStart w:id="2087" w:name="_Toc792"/>
      <w:bookmarkEnd w:id="2086"/>
      <w:r>
        <w:rPr>
          <w:rtl w:val="true"/>
        </w:rPr>
        <w:t xml:space="preserve">حكايت حضرت عيسى </w:t>
      </w:r>
      <w:r>
        <w:rPr>
          <w:rtl w:val="true"/>
        </w:rPr>
        <w:t>(</w:t>
      </w:r>
      <w:r>
        <w:rPr>
          <w:rtl w:val="true"/>
        </w:rPr>
        <w:t>ع</w:t>
      </w:r>
      <w:r>
        <w:rPr>
          <w:rtl w:val="true"/>
        </w:rPr>
        <w:t xml:space="preserve">) </w:t>
      </w:r>
      <w:r>
        <w:rPr>
          <w:rtl w:val="true"/>
        </w:rPr>
        <w:t>با معلم خود</w:t>
      </w:r>
      <w:bookmarkEnd w:id="2087"/>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وقتى دو روزه بود مانند كودكان دو ماهه نشان مى‌داد و هر يك از امامان ما نيز چنين بودند، در يك روز به</w:t>
      </w:r>
    </w:p>
    <w:p>
      <w:pPr>
        <w:pStyle w:val="BookText"/>
        <w:rPr/>
      </w:pPr>
      <w:r>
        <w:rPr>
          <w:rFonts w:ascii="IRNazanin" w:hAnsi="IRNazanin" w:eastAsia="IRNazanin"/>
          <w:color w:val="111111"/>
          <w:sz w:val="28"/>
          <w:sz w:val="28"/>
          <w:szCs w:val="28"/>
          <w:rtl w:val="true"/>
          <w:lang w:bidi="fa-IR"/>
        </w:rPr>
        <w:t>اندازه يك ماه رشد مى‌كردند و در يك ماه به اندازه يك سال ساير بچه‌ها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ماهه شد، مادرش او را نزد معلمى نشاند، معلم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اگر نمى‌دانى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برايت آن را تفسير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براى اهل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گناهكاران توبه‌كننده و استغفاركننده، بخشيده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خدا كه تبديلى در كلمات خدا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يك صاع به يك صاع و يك جزء به يك 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مردم را جمع كرد و محشور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معلم به مادر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هيچ نياز به تعليم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بود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 او كه علمشان از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نديدى وقتى مأمون خواست دخترش ام الفضل را به ازدواج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بياورد و آن حضرت ده ساله بود و بنى عباس با اين ازدواج مخالفت مى‌كردند و مى‌گفتند او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معلّمى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اينها از نزد خداوند است و نياز به فراگيرى از مردم ندارند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يحيى بن اكثم، قاضى القضاة را آوردند تا از آنچه مى‌داند از آن حضرت بپرسد، ميان آن دو مباحثاتى جريان پيدا كرد كه تمام مردم حيران ماندند و اين</w:t>
      </w:r>
      <w:bookmarkStart w:id="2088" w:name="pg19690_211434"/>
    </w:p>
    <w:p>
      <w:pPr>
        <w:pStyle w:val="BookText"/>
        <w:rPr/>
      </w:pPr>
      <w:bookmarkEnd w:id="2088"/>
      <w:r>
        <w:rPr>
          <w:rFonts w:ascii="Amiri" w:hAnsi="Amiri" w:eastAsia="Amiri" w:cs="Amiri"/>
          <w:color w:val="111111"/>
          <w:sz w:val="28"/>
          <w:sz w:val="28"/>
          <w:szCs w:val="28"/>
          <w:rtl w:val="true"/>
          <w:lang w:bidi="ar-SA"/>
        </w:rPr>
        <w:t xml:space="preserve">قضيه معروف و كسى آن را رد نكرده است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9" w:name="__RefHeading___Toc792785_2314609296"/>
      <w:bookmarkStart w:id="2090" w:name="_Toc793"/>
      <w:bookmarkEnd w:id="2089"/>
      <w:r>
        <w:rPr>
          <w:rtl w:val="true"/>
        </w:rPr>
        <w:t xml:space="preserve">شفاى دردمندان توسط ائمه اطهار </w:t>
      </w:r>
      <w:r>
        <w:rPr>
          <w:rtl w:val="true"/>
        </w:rPr>
        <w:t>(</w:t>
      </w:r>
      <w:r>
        <w:rPr>
          <w:rtl w:val="true"/>
        </w:rPr>
        <w:t>ع</w:t>
      </w:r>
      <w:r>
        <w:rPr>
          <w:rtl w:val="true"/>
        </w:rPr>
        <w:t>)</w:t>
      </w:r>
      <w:bookmarkEnd w:id="2090"/>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هفت يا هشت سالگى رسيد به مردم مى‌گفت كه چه مى‌خورده‌اند و چه چيزى را در خانه‌هاى خويش ذخيره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نيازها و نيت‌هايى كه مردم در قلوب‌شان داشتند، خبر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در خانه‌هاى خود انجام مى‌دادند و از آنچه كه در نهان به آن توافق مى‌كردند و از حالات باطنى آنان خبر مى‌دادند، قبلا ذكر اين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به سوى روم فرستاد و او هر كس را مداوا مى‌كرد سالم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پسرى را بر او وارد كردند كه حدقه چشمش فرو رفته بود و هيچ چيز را نمى‌ديد، پس دو تكه گل برداشت و در چشمان او گذاشت و دعا كرد كه ناگهان چشم او خوب شد و همه چيز را رؤيت مى‌نمود، پادشاه روم او را در بهترين منزلها جا داد و پزشك پادشاه شد و همه به جهت او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دستانشان را بر صورت نابينا مى‌گذاشتند و مى‌كشيدند، پس بينا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اكنون هم برخى از نابينايان بر ضريحهاى مقدّس آنان وارد مى‌شوند و توسط آنان از خداوند شفاى خود را طلب مى‌نمايند و بينائى خود را به دست مى‌آورند</w:t>
      </w:r>
      <w:r>
        <w:rPr>
          <w:rFonts w:eastAsia="IRNazanin" w:cs="IRNazanin"/>
          <w:color w:val="111111"/>
          <w:sz w:val="28"/>
          <w:szCs w:val="28"/>
          <w:rtl w:val="true"/>
          <w:lang w:bidi="fa-IR"/>
        </w:rPr>
        <w:t>.</w:t>
      </w:r>
    </w:p>
    <w:p>
      <w:pPr>
        <w:pStyle w:val="Heading3"/>
        <w:numPr>
          <w:ilvl w:val="2"/>
          <w:numId w:val="1"/>
        </w:numPr>
        <w:rPr/>
      </w:pPr>
      <w:bookmarkStart w:id="2091" w:name="__RefHeading___Toc792787_2314609296"/>
      <w:bookmarkStart w:id="2092" w:name="_Toc794"/>
      <w:bookmarkEnd w:id="2091"/>
      <w:r>
        <w:rPr>
          <w:rtl w:val="true"/>
        </w:rPr>
        <w:t xml:space="preserve">حكايت فرستادگان حضرت مسيح </w:t>
      </w:r>
      <w:r>
        <w:rPr>
          <w:rtl w:val="true"/>
        </w:rPr>
        <w:t>(</w:t>
      </w:r>
      <w:r>
        <w:rPr>
          <w:rtl w:val="true"/>
        </w:rPr>
        <w:t>ع</w:t>
      </w:r>
      <w:r>
        <w:rPr>
          <w:rtl w:val="true"/>
        </w:rPr>
        <w:t>)</w:t>
      </w:r>
      <w:bookmarkEnd w:id="2092"/>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مسيح مرد ديگرى را گسيل داشت و به او تعليم داد دعايى را كه با آن مرده زنده مى‌شد، آن مرد رفت و وارد روم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طبيب پادشاه، دانشمندتر هستم، پادشاه سخن او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ولى طبيب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 بلكه او را بياور اگر ديدى كه خطا كرده آن وقت او</w:t>
      </w:r>
    </w:p>
    <w:p>
      <w:pPr>
        <w:pStyle w:val="BookText"/>
        <w:rPr/>
      </w:pPr>
      <w:r>
        <w:rPr>
          <w:rFonts w:ascii="Amiri" w:hAnsi="Amiri" w:eastAsia="Amiri" w:cs="Amiri"/>
          <w:color w:val="111111"/>
          <w:sz w:val="28"/>
          <w:sz w:val="28"/>
          <w:szCs w:val="28"/>
          <w:rtl w:val="true"/>
          <w:lang w:bidi="ar-SA"/>
        </w:rPr>
        <w:t>را به قتل برسان كه حجّت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فرستاده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كردند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را زنده مى‌كنم، پسر پادشاه مرده بود، پادشاه با عده‌اى سوار شدند و به سوى قبر فرزندش رفتند و سفير حضرت مسيح دعا كرد و طبيب پادشاه كه او هم اولين فرستاده حضرت مسيح بود، آمين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قبر شكافته شد و پسر پادشاه بيرون آمد و در آغوش پدرش قرار گرفت،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زنده كرد؟</w:t>
      </w:r>
    </w:p>
    <w:p>
      <w:pPr>
        <w:pStyle w:val="BookText"/>
        <w:rPr/>
      </w:pPr>
      <w:r>
        <w:rPr>
          <w:rFonts w:ascii="IRNazanin" w:hAnsi="IRNazanin" w:eastAsia="IRNazanin"/>
          <w:color w:val="111111"/>
          <w:sz w:val="28"/>
          <w:sz w:val="28"/>
          <w:szCs w:val="28"/>
          <w:rtl w:val="true"/>
          <w:lang w:bidi="fa-IR"/>
        </w:rPr>
        <w:t>پسر به طرف فرستادگان مسيح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ما فرستادگان مسيح هستيم، پس پادشاه و اهل مملكتش كه در آن حال حاضر بودند، ايمان آوردند و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مملكت، بزرگ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به اين حكايت، داستان مرد عجمى صاحب منزلتى است كه براى حجّ با همسرش آمده بود و هر دو صالح بودند، نخست وارد مدينه شدند و آن مرد آمد و قبر پيامبر را زيارت و سپس به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بعد همسرش مريض شد و مشرف به موت گشت و از زندگى او مأيوس شد، پس آن زن مرد و همسرش روى او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حالى كه خيلى غمگين بود، 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خبر مرگ همسرش را به آن حضرت داد، حضرت دعايى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مرد به منزلش برگشت همسرش را ديد كه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رفتند،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مكّه رفت، هنگامى كه همسر مرد عجمى كعبه را طواف مى‌كرد،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است كه نزد خداوند مرا شفاعت كرد تا خداوند مرا زنده نمود، در حالى كه مرده بودم</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093" w:name="pg19690_211436"/>
    </w:p>
    <w:p>
      <w:pPr>
        <w:pStyle w:val="Heading3"/>
        <w:numPr>
          <w:ilvl w:val="2"/>
          <w:numId w:val="1"/>
        </w:numPr>
        <w:rPr/>
      </w:pPr>
      <w:bookmarkStart w:id="2094" w:name="__RefHeading___Toc792789_2314609296"/>
      <w:bookmarkStart w:id="2095" w:name="_Toc795"/>
      <w:bookmarkEnd w:id="2093"/>
      <w:bookmarkEnd w:id="2094"/>
      <w:r>
        <w:rPr>
          <w:rtl w:val="true"/>
        </w:rPr>
        <w:t xml:space="preserve">زنده شدن مردگان توسط حضرت عيسى و پيامبر </w:t>
      </w:r>
      <w:r>
        <w:rPr>
          <w:rtl w:val="true"/>
        </w:rPr>
        <w:t>(</w:t>
      </w:r>
      <w:r>
        <w:rPr>
          <w:rtl w:val="true"/>
        </w:rPr>
        <w:t>ص</w:t>
      </w:r>
      <w:r>
        <w:rPr>
          <w:rtl w:val="true"/>
        </w:rPr>
        <w:t>)</w:t>
      </w:r>
      <w:bookmarkEnd w:id="2095"/>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زيادى داشت و يهوديان به آن نگاه نمى‌كردند تا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برخيز كه ناگهان قبر شكافته شد و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سخن خود را تكرار كرد از قبر حركتى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حضرت مسيح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ماندن يا برگشتن براى تو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برگردم؛ چون من رنج مرگ و جان كندن را هنوز در وجودم احساس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عهد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مردى دختر كوچك خود را در جاهليت در بيابانى انداخته و از بين برده بود، وقتى كه ايمان آورد به خاطر آنچه كه كرده بود پشيمان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با دخترم انجام داده‌ام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به لب وادى رفت و دختر وى را صدا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نزد پدر و مادرت برگردى و آنان اكنون ايمان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پدر و مادرم را برنمى‌گزينم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آمدن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بشارت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عيسى وحى نمود كه در كار من كوشش كن و آن را رها مكن، من تو را از غير مرد آفريدم تا نشانه‌اى باشد براى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به پيامبر امّى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او از دختر مباركى است كه با مادر تو در بهشت است، خوشا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كسى كه سخن او را بشنود و زمان او را درك كند و روزگار او را ببيند</w:t>
      </w:r>
      <w:r>
        <w:rPr>
          <w:rFonts w:eastAsia="IRNazanin" w:cs="IRNazanin"/>
          <w:color w:val="111111"/>
          <w:sz w:val="28"/>
          <w:szCs w:val="28"/>
          <w:rtl w:val="true"/>
          <w:lang w:bidi="fa-IR"/>
        </w:rPr>
        <w:t>.</w:t>
      </w:r>
      <w:bookmarkStart w:id="2096" w:name="pg19690_211437"/>
    </w:p>
    <w:p>
      <w:pPr>
        <w:pStyle w:val="Heading3"/>
        <w:numPr>
          <w:ilvl w:val="2"/>
          <w:numId w:val="1"/>
        </w:numPr>
        <w:rPr/>
      </w:pPr>
      <w:bookmarkStart w:id="2097" w:name="__RefHeading___Toc792791_2314609296"/>
      <w:bookmarkStart w:id="2098" w:name="_Toc796"/>
      <w:bookmarkEnd w:id="2096"/>
      <w:bookmarkEnd w:id="2097"/>
      <w:r>
        <w:rPr>
          <w:rtl w:val="true"/>
        </w:rPr>
        <w:t xml:space="preserve">تمجيد پيامبر </w:t>
      </w:r>
      <w:r>
        <w:rPr>
          <w:rtl w:val="true"/>
        </w:rPr>
        <w:t>(</w:t>
      </w:r>
      <w:r>
        <w:rPr>
          <w:rtl w:val="true"/>
        </w:rPr>
        <w:t>ص</w:t>
      </w:r>
      <w:r>
        <w:rPr>
          <w:rtl w:val="true"/>
        </w:rPr>
        <w:t xml:space="preserve">) </w:t>
      </w:r>
      <w:r>
        <w:rPr>
          <w:rtl w:val="true"/>
        </w:rPr>
        <w:t>از خالد بن سنان عبسى‌</w:t>
      </w:r>
      <w:bookmarkEnd w:id="209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كه زنى آمد تا اينكه كنار آن حضرت رسيد، پيامبر اكرم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به دختر پيامبرى كه قومش او را ضايع كردند، او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سنان عبسى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دعوت كرد ولى آنان دعوت او را نپذيرفتند و هر روز آتشى از جايى خارج مى‌شد و هر چه اطرافش از حيوانات و گياهان و مزارع بود مى‌سوزانيد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آتش را از شما برگردانم به من ايمان مى‌آوريد و دعوتم را اجابت مى‌كنيد و تصديقم مى‌نماييد؟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خروج آتش با دستش جلو آن را گرفت تا اينكه آن را داخل غارى نمود و خودش هم داخل شد، مدتى در آنجا ماند و مردم نگاه مى‌كردند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آتش او را سوزاند، ولى او از غار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دعوتم را اجابت مى‌كنيد و به من ايمان مى‌آوريد؟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بود خارج شد و در وقت خويش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دعوت او را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فلان خواهم مرد، وقتى كه مردم مرا دفن كنيد و سه روز مرا به حال خود رها كنيد، سپس قبرم را نبش كنيد و از من بپرسيد كه از هر چه تا روز قيامت واقع مى‌شود خبر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آن وقت فرا رسيد، خالد وفات كرد و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زنده بودن، او را تصديق نكرديم، در حال مرگ تصديقش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رهايش كردند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پيامبرى بود ميان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 پيامبرى در ميان آن دو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روايات زيادى ذكر كرديم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دنيا رفتم مرا غسل بده</w:t>
      </w:r>
      <w:bookmarkStart w:id="2099" w:name="pg19690_211438"/>
    </w:p>
    <w:p>
      <w:pPr>
        <w:pStyle w:val="BookText"/>
        <w:rPr/>
      </w:pPr>
      <w:bookmarkEnd w:id="2099"/>
      <w:r>
        <w:rPr>
          <w:rFonts w:ascii="IRNazanin" w:hAnsi="IRNazanin" w:eastAsia="IRNazanin"/>
          <w:color w:val="111111"/>
          <w:sz w:val="28"/>
          <w:sz w:val="28"/>
          <w:szCs w:val="28"/>
          <w:rtl w:val="true"/>
          <w:lang w:bidi="fa-IR"/>
        </w:rPr>
        <w:t>و كفن نما و از آنچه مى‌خواهى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 و از آنچه تا روز قيامت رخ خواهد داد، خبر داد</w:t>
      </w:r>
      <w:r>
        <w:rPr>
          <w:rFonts w:eastAsia="IRNazanin" w:cs="IRNazanin"/>
          <w:color w:val="111111"/>
          <w:sz w:val="28"/>
          <w:szCs w:val="28"/>
          <w:rtl w:val="true"/>
          <w:lang w:bidi="fa-IR"/>
        </w:rPr>
        <w:t>.</w:t>
      </w:r>
    </w:p>
    <w:p>
      <w:pPr>
        <w:pStyle w:val="Heading3"/>
        <w:numPr>
          <w:ilvl w:val="2"/>
          <w:numId w:val="1"/>
        </w:numPr>
        <w:rPr/>
      </w:pPr>
      <w:bookmarkStart w:id="2100" w:name="__RefHeading___Toc792793_2314609296"/>
      <w:bookmarkStart w:id="2101" w:name="_Toc797"/>
      <w:bookmarkEnd w:id="2100"/>
      <w:r>
        <w:rPr>
          <w:rtl w:val="true"/>
        </w:rPr>
        <w:t xml:space="preserve">غايب شدن پيامبران و ائمه </w:t>
      </w:r>
      <w:r>
        <w:rPr>
          <w:rtl w:val="true"/>
        </w:rPr>
        <w:t>(</w:t>
      </w:r>
      <w:r>
        <w:rPr>
          <w:rtl w:val="true"/>
        </w:rPr>
        <w:t>ع</w:t>
      </w:r>
      <w:r>
        <w:rPr>
          <w:rtl w:val="true"/>
        </w:rPr>
        <w:t>)</w:t>
      </w:r>
      <w:bookmarkEnd w:id="2101"/>
    </w:p>
    <w:p>
      <w:pPr>
        <w:pStyle w:val="BookText"/>
        <w:rPr/>
      </w:pPr>
      <w:r>
        <w:rPr>
          <w:rFonts w:ascii="IRNazanin" w:hAnsi="IRNazanin" w:eastAsia="IRNazanin"/>
          <w:color w:val="111111"/>
          <w:sz w:val="28"/>
          <w:sz w:val="28"/>
          <w:szCs w:val="28"/>
          <w:rtl w:val="true"/>
          <w:lang w:bidi="fa-IR"/>
        </w:rPr>
        <w:t>بدان كه غيب شدن پيامبران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معجزه است؛ چون وقتى كه دشمنانشان خواستند مخفيانه آنان را از بين ببرند و يا اذيّتشان كنند و با از بين رفتن آنان، دين خداوند نيز محو مى‌شود، آنان غايب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قرائنى فهميدند كه اين ترس برطرف شده، آشكار مى‌شوند و علت غايب بودن آنان خوف بر جانشان است، وقتى خوف و مدت آن به اتمام رسيد، مدت غيبت هم به پايان مى‌رسد و اگر مدت خوف زياد شد، غيبت هم زياد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يونس، هود و صالح يك بار غايب شدند و حضرت ابراهيم دو بار و حضرت يوسف، موسى و عيسى يك بار و جانشينان آنان نيز غيبتى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بار غايب شد و همچنين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غايب است و هنگامى كه بداند بر نفسش خوفى نيست، ظهور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غيبت آن حضرت، پيامبر اكرم و يازده امام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يك از آنان عده‌اى از موثقين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ترس بر جانش برطرف شد، پرچم او به حركت در مى‌آيد و خداوند آن را به زبان مى‌آورد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 و دشمنان خداوند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شمشيرى دارد كه در غلاف است، وقتى زمان قيامش فرا رسد، شمشير از غلاف بيرون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تو نشستن جايز نيست، برخيز و دشمنان خدا را بكش</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بعد از وفات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عده‌اى از اولياى خداوند خود را از مردم پوشيده داشتند و آنان به آمدن حضرت داود بشارت مى‌دادند كه او زمين را از جالوت و لشكريانش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مى‌دانستند كه داود متولد شده ولى او را به چهره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ميان آنان مشهور</w:t>
      </w:r>
    </w:p>
    <w:p>
      <w:pPr>
        <w:pStyle w:val="BookText"/>
        <w:rPr/>
      </w:pPr>
      <w:r>
        <w:rPr>
          <w:rFonts w:ascii="Amiri" w:hAnsi="Amiri" w:eastAsia="Amiri" w:cs="Amiri"/>
          <w:color w:val="111111"/>
          <w:sz w:val="28"/>
          <w:sz w:val="28"/>
          <w:szCs w:val="28"/>
          <w:rtl w:val="true"/>
          <w:lang w:bidi="ar-SA"/>
        </w:rPr>
        <w:t>نبود، او را مى‌ديدند و مشاهده مى‌كردند و به نام خودش مى‌ناميدند ولى نمى‌دانستند او همان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جالوت با سپاهيانش بيرون آمد، داود گوسفندان پدرش را مى‌چرانيد و برادران داود با پدرشان رفتند و جنگ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سختى كوشش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داود برگشت و به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برادرانت طعام برسان تا در جنگيدن با دشمن قوت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رفت و لشكريان نزديك هم بودند و هر كدام به مركز خود برگشته بود، داود از كنار سنگى مى‌گذشت كه سنگ با صداى بلند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بگير و با من جالوت را به قتل برسان؛ زيرا من براى كشتن او آفريده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آن سنگ را برداشت و در ميان كيسه‌اى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سنگ قرار مى‌داد تا به سوى گوسفندانش پرتاب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وقتى كه وارد لشكر شد، ديد آنان جالوت را بسيار بزرگ مى‌شمارند،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بزرگ مى‌شماريد؟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ببينم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ميان مردم منتشر گشت تا اينكه اين خبر را نزد طالوت بردند، طالوت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قدرت دارى؟</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مى‌شود كه شير، يكى از گوسفندانم را مى‌گيرد و من به دنبالش مى‌روم و به او مى‌رسم، سر شير را مى‌گيرم و دهانش را باز مى‌كنم و گوسفند را از وى مى‌ستانم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كرده بود كه هر كس زره تو را بپوشد و به تن او اندازه باشد او جالوت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زره‌اش را خواست و حضرت داود آن را پوشيد و به تنش راست آمد آنگاه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را ديد، سنگ را برداشت و به سوى او پرت كرد و ميان دو چشم جالوت خورد و سر او را شكافت و جالوت از اسب خويش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كفر مانند سپاه احزاب در جنگ خندق، وقتى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را كشت، متفرق و پراكنده شدند</w:t>
      </w:r>
      <w:r>
        <w:rPr>
          <w:rFonts w:eastAsia="IRNazanin" w:cs="IRNazanin"/>
          <w:color w:val="111111"/>
          <w:sz w:val="28"/>
          <w:szCs w:val="28"/>
          <w:rtl w:val="true"/>
          <w:lang w:bidi="fa-IR"/>
        </w:rPr>
        <w:t>.</w:t>
      </w:r>
      <w:bookmarkStart w:id="2102" w:name="pg19690_211440"/>
    </w:p>
    <w:p>
      <w:pPr>
        <w:pStyle w:val="BookText"/>
        <w:rPr/>
      </w:pPr>
      <w:bookmarkEnd w:id="2102"/>
      <w:r>
        <w:rPr>
          <w:rFonts w:ascii="IRNazanin" w:hAnsi="IRNazanin" w:eastAsia="IRNazanin"/>
          <w:color w:val="111111"/>
          <w:sz w:val="28"/>
          <w:sz w:val="28"/>
          <w:szCs w:val="28"/>
          <w:rtl w:val="true"/>
          <w:lang w:bidi="fa-IR"/>
        </w:rPr>
        <w:t xml:space="preserve">داود، پيامبر بنى اسرائيل شد و با الهام قضاوت مى‌كرد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طور بود زره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به هيچ كس حتى امامان جز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نبود، تمام ائمه فرمودند كه آن بر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مى‌شود و او جالوت‌ها و طاغوتها را مى‌كشد و مانند داود با الهام، قضاوت مى‌كند</w:t>
      </w:r>
      <w:r>
        <w:rPr>
          <w:rFonts w:eastAsia="IRNazanin" w:cs="IRNazanin"/>
          <w:color w:val="111111"/>
          <w:sz w:val="28"/>
          <w:szCs w:val="28"/>
          <w:rtl w:val="true"/>
          <w:lang w:bidi="fa-IR"/>
        </w:rPr>
        <w:t>.</w:t>
      </w:r>
    </w:p>
    <w:p>
      <w:pPr>
        <w:pStyle w:val="Heading3"/>
        <w:numPr>
          <w:ilvl w:val="2"/>
          <w:numId w:val="1"/>
        </w:numPr>
        <w:rPr/>
      </w:pPr>
      <w:bookmarkStart w:id="2103" w:name="__RefHeading___Toc792795_2314609296"/>
      <w:bookmarkStart w:id="2104" w:name="_Toc798"/>
      <w:bookmarkEnd w:id="2103"/>
      <w:r>
        <w:rPr>
          <w:rtl w:val="true"/>
        </w:rPr>
        <w:t xml:space="preserve">علت طولانى شدن غيبت امام زمان </w:t>
      </w:r>
      <w:r>
        <w:rPr>
          <w:rtl w:val="true"/>
        </w:rPr>
        <w:t>(</w:t>
      </w:r>
      <w:r>
        <w:rPr>
          <w:rtl w:val="true"/>
        </w:rPr>
        <w:t>عج</w:t>
      </w:r>
      <w:r>
        <w:rPr>
          <w:rtl w:val="true"/>
        </w:rPr>
        <w:t>)</w:t>
      </w:r>
      <w:bookmarkEnd w:id="2104"/>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قائم ما طولانى است،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مى‌خواهد سنّتهايى از پيامبران را در مورد او جارى سازد، پس ناچار مدت تمام غيبت‌ها در مورد او استيفا خواهد شد، و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لَتَرْكَبُنَّ طَبَقاً عَنْ طَبَقٍ </w:t>
      </w:r>
      <w:r>
        <w:rPr>
          <w:rStyle w:val="FootnoteAnchor"/>
          <w:rtl w:val="true"/>
        </w:rPr>
        <w:footnoteReference w:id="103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سنتهايى كه پيش از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قائم، غيبتى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مى‌ترسد، و به شكم خويش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صاحب امر از مردم مخفى است تا اينكه وقتى قيام مى‌كند، هيچ كس بر گردن او منّتى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 او را در يك شب درست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حكمتى در غيبت آن حضرت است؟</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غيبت او همان حكمت غيبتهاى اولياى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آن بعد از ظهورش معلوم مى‌شود؛ چنانچه حكمت سوراخ كردن خضر كشتى را و كشتن پسر بچه و درست كردن ديوار تا جدا شدن از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نشد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bookmarkStart w:id="2105" w:name="pg19690_211441"/>
    </w:p>
    <w:p>
      <w:pPr>
        <w:pStyle w:val="Heading3"/>
        <w:numPr>
          <w:ilvl w:val="2"/>
          <w:numId w:val="1"/>
        </w:numPr>
        <w:rPr/>
      </w:pPr>
      <w:bookmarkStart w:id="2106" w:name="__RefHeading___Toc792797_2314609296"/>
      <w:bookmarkStart w:id="2107" w:name="_Toc799"/>
      <w:bookmarkEnd w:id="2105"/>
      <w:bookmarkEnd w:id="2106"/>
      <w:r>
        <w:rPr>
          <w:rtl w:val="true"/>
        </w:rPr>
        <w:t xml:space="preserve">اوصاف وليعصر </w:t>
      </w:r>
      <w:r>
        <w:rPr>
          <w:rtl w:val="true"/>
        </w:rPr>
        <w:t>(</w:t>
      </w:r>
      <w:r>
        <w:rPr>
          <w:rtl w:val="true"/>
        </w:rPr>
        <w:t>عج</w:t>
      </w:r>
      <w:r>
        <w:rPr>
          <w:rtl w:val="true"/>
        </w:rPr>
        <w:t>)</w:t>
      </w:r>
      <w:bookmarkEnd w:id="2107"/>
    </w:p>
    <w:p>
      <w:pPr>
        <w:pStyle w:val="BookText"/>
        <w:rPr/>
      </w:pPr>
      <w:r>
        <w:rPr>
          <w:rFonts w:ascii="IRNazanin" w:hAnsi="IRNazanin" w:eastAsia="IRNazanin"/>
          <w:color w:val="111111"/>
          <w:sz w:val="28"/>
          <w:sz w:val="28"/>
          <w:szCs w:val="28"/>
          <w:rtl w:val="true"/>
          <w:lang w:bidi="fa-IR"/>
        </w:rPr>
        <w:t>محمّد بن حسن كرخى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هارون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صورتش مانند ماه شب چهارده مى‌درخشيد و خط موئى از سينه و نافش كشيده شده بود و لباس او را كنار زدم و او را ختنه شده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گونه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فرزند ما، ولى چاقو را بر آن مى‌گذرانيم تا به سنّت عمل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اهل فارس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رفتم و در خانه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بدون اينكه اذن بخواهم مرا خواند و وقتى كه وارد شدم، سلام كردم 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مرا با كنيه‌ام صدا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اسم مرا گفت، آنگاه از يك يك مردان و زنان خانواده‌ام پرسيد و من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اينجا آورده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در خدمت شما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 از آن به بعد با خادمان در خانه بودم و وسائل آنان را از بازار مى‌خريدم و هنگامى كه در خانه، مردان بود بدون اذن وارد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مى‌خواستم بر آن حضرت در اطاق مردان وارد شوم، پس حركتى شنيدم كه ندايم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خويش حركت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نكردم كه وارد شوم و يا خارج گردم كه ناگهان كنيزى با چيزى پوشيده آمد، سپس حضرت ندايم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شدم، كنيز را صدا زد، كنيز برگشت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 كنيز پارچه را كنار زد و كودكى را ديدم سفيد و زيبا روى، شكم او را باز كرد، ديدم خط مويى از سينه تا ناف او كشيده شده است كه آن مو سبز بود نه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منقوش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bookmarkStart w:id="2108" w:name="pg19690_211442"/>
    </w:p>
    <w:p>
      <w:pPr>
        <w:pStyle w:val="BookText"/>
        <w:rPr/>
      </w:pPr>
      <w:bookmarkEnd w:id="2108"/>
      <w:r>
        <w:rPr>
          <w:rFonts w:ascii="IRNazanin" w:hAnsi="IRNazanin" w:eastAsia="IRNazanin"/>
          <w:color w:val="111111"/>
          <w:sz w:val="28"/>
          <w:sz w:val="28"/>
          <w:szCs w:val="28"/>
          <w:rtl w:val="true"/>
          <w:lang w:bidi="fa-IR"/>
        </w:rPr>
        <w:t>و آن حضرت در پستوى خانه نشسته بود و در طرف راستش پرده‌اى بود،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بعد از شما صاحب امر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كنار بزن، پرده را بالا زدم، كودكى كه قدش به اندازه پنج وجب و ده يا هشت ماهه يا مثل اينها بود خارج گرديد كه پيشانيش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صورتش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مانند درّ و دستش پر قدرت و در گونه راستش خالى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سرش مو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و در زانوى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پايين آمد و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معلوم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من هم مشاهده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ببين در خانه كسى هست؟ وارد شدم و آنجا كسى را نديدم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9" w:name="__RefHeading___Toc792799_2314609296"/>
      <w:bookmarkStart w:id="2110" w:name="_Toc800"/>
      <w:bookmarkEnd w:id="2109"/>
      <w:r>
        <w:rPr>
          <w:rtl w:val="true"/>
        </w:rPr>
        <w:t xml:space="preserve">ناپديد شدن امام زمان </w:t>
      </w:r>
      <w:r>
        <w:rPr>
          <w:rtl w:val="true"/>
        </w:rPr>
        <w:t>(</w:t>
      </w:r>
      <w:r>
        <w:rPr>
          <w:rtl w:val="true"/>
        </w:rPr>
        <w:t>عج</w:t>
      </w:r>
      <w:r>
        <w:rPr>
          <w:rtl w:val="true"/>
        </w:rPr>
        <w:t>)</w:t>
      </w:r>
      <w:bookmarkEnd w:id="2110"/>
    </w:p>
    <w:p>
      <w:pPr>
        <w:pStyle w:val="BookText"/>
        <w:rPr/>
      </w:pPr>
      <w:r>
        <w:rPr>
          <w:rFonts w:ascii="IRNazanin" w:hAnsi="IRNazanin" w:eastAsia="IRNazanin"/>
          <w:color w:val="111111"/>
          <w:sz w:val="28"/>
          <w:sz w:val="28"/>
          <w:szCs w:val="28"/>
          <w:rtl w:val="true"/>
          <w:lang w:bidi="fa-IR"/>
        </w:rPr>
        <w:t>جعفر بن معروف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بلخى براى من نوشت كه عبد اللَّه سورى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 بنى عامر رفتم و آنجا پسر بچه‌هايى را ديدم كه در بركه آب 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را ديدم كه بر روى جانمازى نشسته و آستين خود را در دهانش گذاشته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پدرش بود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صالح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جعفر كذّاب بعد از رحلت امام حسن عسكرى در ميراث، نزاع مى‌كرد،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كه نمى‌دانستند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حق من تعرّض 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و مبهوت شد، سپس حضرت ناپديد گرديد و بعد از آن، جعفر او را در ميان مردم جستجو نمود ولى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جده‌اش ام الحسن از دنيا رفت، وصيت كرده بود كه در خانه دفن شود ولى جعفر نزاع مى‌كرد و</w:t>
      </w:r>
      <w:bookmarkStart w:id="2111" w:name="pg19690_211443"/>
    </w:p>
    <w:p>
      <w:pPr>
        <w:pStyle w:val="BookText"/>
        <w:rPr/>
      </w:pPr>
      <w:bookmarkEnd w:id="2111"/>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خانه من است و نبايد در آن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خانه توست؟ بعد ناپديد شد و جعفر بعد از آن او را نديد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حسين بن وجناء از جدش نقل مى‌كند كه در خانه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مأموران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هجوم آوردند و مشغول غارت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مولايم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ناگهان ديدم آمد و از در خارج شد و من نظاره مى‌كردم و او شش ساله بود و كسى او را نديد تا اينكه ناپديد گشت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2" w:name="__RefHeading___Toc792801_2314609296"/>
      <w:bookmarkStart w:id="2113" w:name="_Toc801"/>
      <w:bookmarkEnd w:id="2112"/>
      <w:r>
        <w:rPr>
          <w:rtl w:val="true"/>
        </w:rPr>
        <w:t xml:space="preserve">تشرف حسن بن وجناء به حضور وليعصر </w:t>
      </w:r>
      <w:r>
        <w:rPr>
          <w:rtl w:val="true"/>
        </w:rPr>
        <w:t>(</w:t>
      </w:r>
      <w:r>
        <w:rPr>
          <w:rtl w:val="true"/>
        </w:rPr>
        <w:t>عج</w:t>
      </w:r>
      <w:r>
        <w:rPr>
          <w:rtl w:val="true"/>
        </w:rPr>
        <w:t>)</w:t>
      </w:r>
      <w:bookmarkEnd w:id="2113"/>
    </w:p>
    <w:p>
      <w:pPr>
        <w:pStyle w:val="BookText"/>
        <w:rPr/>
      </w:pPr>
      <w:r>
        <w:rPr>
          <w:rFonts w:ascii="IRNazanin" w:hAnsi="IRNazanin" w:eastAsia="IRNazanin"/>
          <w:color w:val="111111"/>
          <w:sz w:val="28"/>
          <w:sz w:val="28"/>
          <w:szCs w:val="28"/>
          <w:rtl w:val="true"/>
          <w:lang w:bidi="fa-IR"/>
        </w:rPr>
        <w:t>حسن بن وجناء نصيبى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ناودان بعد از عشا در پنجاه و چهارمين حجّ در حال سجده بودم و دعا و زارى مى‌كردم كه كسى مرا حركت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حسن 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پس برخاستم و كنيز رنگ پريده لاغر اندامى ديدم كه گمان مى‌كنم چهل يا بيشتر سن داشت، جلو من به راه افتاد و من چيزى نپرسيدم تا اينكه مرا به خانه خديجه وارد نمود، در آنجا خانه‌اى ديدم كه در آن به باغ باز مى‌شد و از ساج، پله داشت كه بالا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بالا رفت، آنگاه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 رفتم و دم در ايستادم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بر من مخفى هستى؟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حج هيچ وقت نبود كه با تو نباشم، سپس اوقات مرا يك يك شمرد، من به خاك افتادم، بعد برخاستم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خانه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آنجا باش و در فكر خوردنى، نوشيدنى و لباس نباش و به آنها اهميت نده، سپس دفترى به من داد كه در آن دعاى فرج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مرا دعا كن و اين گونه به من درود بفرست و آن را جز به دوستان حقيقى من نده، و خداوند تو را موفق گرداند</w:t>
      </w:r>
      <w:r>
        <w:rPr>
          <w:rFonts w:eastAsia="IRNazanin" w:cs="IRNazanin"/>
          <w:color w:val="111111"/>
          <w:sz w:val="28"/>
          <w:szCs w:val="28"/>
          <w:rtl w:val="true"/>
          <w:lang w:bidi="fa-IR"/>
        </w:rPr>
        <w:t>.</w:t>
      </w:r>
      <w:bookmarkStart w:id="2114" w:name="pg19690_211444"/>
    </w:p>
    <w:p>
      <w:pPr>
        <w:pStyle w:val="BookText"/>
        <w:rPr/>
      </w:pPr>
      <w:bookmarkEnd w:id="211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شما را نخواهم ديد؟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حجّم برگشتم و در مدينه به خانه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آنجا ماندم، از آنجا فقط براى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وضو، خواب و وقت افطار بيرون مى‌آمدم و برمى‌گشتم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به منزلم برمى‌گشتم و كوزه‌اى را پر از آب مى‌ديدم كه سر آن پياله‌اى قرار دارد كه در آن هر چه در روز به آن ميل داشتم وجود داشت، اين خوردنى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زمستان در زمستان و لباس تابستان در تابستان براى من كفايت مى‌كرد، روزى آب را مى‌گرفتم و به خانه مى‌پاشيدم و كوزه خالى را رها مى‌كردم و برايم طعام آورده مى‌شد، در حالى كه به آن نياز نداشتم، ولى طورى نشان مى‌دادم كه همراهانم نفهمند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5" w:name="__RefHeading___Toc792803_2314609296"/>
      <w:bookmarkStart w:id="2116" w:name="_Toc802"/>
      <w:bookmarkEnd w:id="2115"/>
      <w:r>
        <w:rPr>
          <w:rtl w:val="true"/>
        </w:rPr>
        <w:t xml:space="preserve">فرجام دروغگويى در حضور امام زمان </w:t>
      </w:r>
      <w:r>
        <w:rPr>
          <w:rtl w:val="true"/>
        </w:rPr>
        <w:t>(</w:t>
      </w:r>
      <w:r>
        <w:rPr>
          <w:rtl w:val="true"/>
        </w:rPr>
        <w:t>عج</w:t>
      </w:r>
      <w:r>
        <w:rPr>
          <w:rtl w:val="true"/>
        </w:rPr>
        <w:t>)</w:t>
      </w:r>
      <w:bookmarkEnd w:id="2116"/>
    </w:p>
    <w:p>
      <w:pPr>
        <w:pStyle w:val="BookText"/>
        <w:rPr/>
      </w:pPr>
      <w:r>
        <w:rPr>
          <w:rFonts w:ascii="IRNazanin" w:hAnsi="IRNazanin" w:eastAsia="IRNazanin"/>
          <w:color w:val="111111"/>
          <w:sz w:val="28"/>
          <w:sz w:val="28"/>
          <w:szCs w:val="28"/>
          <w:rtl w:val="true"/>
          <w:lang w:bidi="fa-IR"/>
        </w:rPr>
        <w:t>محمّد بن شاذان از كابلى نقل مى‌كند كه او را نزد ابو سعيد غانم بن سعيد هندى ديدم،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كابل در حال شك و براى جستجو بيرون آمده و درستى اين دين را در انجيل يافته بود و با آن خواسته است تا هدايت شود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در نيشابور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كه او رسيده، مترصد شدم تا اينكه او را ملاقات كردم و در باره داستانش از او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جستجوى دين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مدينه اقامت كرده است و قصد خود را به هر كس كه مى‌گفته او را طرد و به همه معرفى مى‌كردند تا اينكه پير مردى از بنى هاشم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محمّد عريضى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و آن پيرمرد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تو جستجو مى‌كنى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وارد دهليز شدم كه آب پاشيده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 را بر پستويى</w:t>
      </w:r>
      <w:bookmarkStart w:id="2117" w:name="pg19690_211445"/>
    </w:p>
    <w:p>
      <w:pPr>
        <w:pStyle w:val="BookText"/>
        <w:rPr/>
      </w:pPr>
      <w:bookmarkEnd w:id="2117"/>
      <w:r>
        <w:rPr>
          <w:rFonts w:ascii="IRNazanin" w:hAnsi="IRNazanin" w:eastAsia="IRNazanin"/>
          <w:color w:val="111111"/>
          <w:sz w:val="28"/>
          <w:sz w:val="28"/>
          <w:szCs w:val="28"/>
          <w:rtl w:val="true"/>
          <w:lang w:bidi="fa-IR"/>
        </w:rPr>
        <w:t>انداختم و غلام سياهى بيرون آمد و با من تندى كرد و گفت از اينجا برخيز، پس برخاستم،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وارد شد و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شدم و سلام كردم و ديدم مولايم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خانه نشسته است وقتى كه مرا ديد، با اسمى كه جز خانواده‌ام در كابل كسى از آن خبر نداشت، مرا صدا زد و مرا از چيزهايى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خرجى من گم شده است در حالى كه گم نشده بود و وجود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نفقه به خاطر دروغى كه گفتى از كفت خارج خواهد شد و خرجى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پول خودم گم شد و آنچه حضرت داده بود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هم رفتم ولى كسى را در خانه نيافتم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8" w:name="__RefHeading___Toc792805_2314609296"/>
      <w:bookmarkStart w:id="2119" w:name="_Toc803"/>
      <w:bookmarkEnd w:id="2118"/>
      <w:r>
        <w:rPr>
          <w:rtl w:val="true"/>
        </w:rPr>
        <w:t xml:space="preserve">طولانى بودن غيبت امام زمان </w:t>
      </w:r>
      <w:r>
        <w:rPr>
          <w:rtl w:val="true"/>
        </w:rPr>
        <w:t>(</w:t>
      </w:r>
      <w:r>
        <w:rPr>
          <w:rtl w:val="true"/>
        </w:rPr>
        <w:t>عج</w:t>
      </w:r>
      <w:r>
        <w:rPr>
          <w:rtl w:val="true"/>
        </w:rPr>
        <w:t>)</w:t>
      </w:r>
      <w:bookmarkEnd w:id="2119"/>
    </w:p>
    <w:p>
      <w:pPr>
        <w:pStyle w:val="BookText"/>
        <w:rPr/>
      </w:pPr>
      <w:r>
        <w:rPr>
          <w:rFonts w:ascii="IRNazanin" w:hAnsi="IRNazanin" w:eastAsia="IRNazanin"/>
          <w:color w:val="111111"/>
          <w:sz w:val="28"/>
          <w:sz w:val="28"/>
          <w:szCs w:val="28"/>
          <w:rtl w:val="true"/>
          <w:lang w:bidi="fa-IR"/>
        </w:rPr>
        <w:t>حسن بن محمّد بن صالح بزّاز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قائم بعد از من است و كسى است كه سنّتهاى پيامبر توسط او مرمت مى‌گردد و غيبت نيز در باره او جارى مى‌شود تا اينكه به خاطر طولانى بودن مدت غيبت، قلبها سخت مى‌شود و كسى به آن حضرت قائل نمى‌شود مگر كسانى كه خداوند ايمان را در قلوب‌شان نوشته باشد و او را با روح خودش تأييد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ابو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ابراهيم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اسماعيل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اسحاق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يعقوب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يوسف و موسى، هر يك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هارون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سليمان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جبير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ما سنّتى از نوح است و آن طول عمرش مى‌باشد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bookmarkStart w:id="2120" w:name="pg19690_211446"/>
    </w:p>
    <w:p>
      <w:pPr>
        <w:pStyle w:val="Heading2"/>
        <w:numPr>
          <w:ilvl w:val="1"/>
          <w:numId w:val="1"/>
        </w:numPr>
        <w:rPr/>
      </w:pPr>
      <w:bookmarkStart w:id="2121" w:name="__RefHeading___Toc792807_2314609296"/>
      <w:bookmarkStart w:id="2122" w:name="_Toc804"/>
      <w:bookmarkEnd w:id="2120"/>
      <w:bookmarkEnd w:id="2121"/>
      <w:r>
        <w:rPr>
          <w:rtl w:val="true"/>
        </w:rPr>
        <w:t>باب هيجدهم</w:t>
      </w:r>
      <w:r>
        <w:rPr>
          <w:rtl w:val="true"/>
        </w:rPr>
        <w:t xml:space="preserve">: </w:t>
      </w:r>
      <w:r>
        <w:rPr>
          <w:rtl w:val="true"/>
        </w:rPr>
        <w:t>ام المعجزات؛ قرآن مجيد</w:t>
      </w:r>
      <w:bookmarkEnd w:id="2122"/>
    </w:p>
    <w:p>
      <w:pPr>
        <w:pStyle w:val="Heading3"/>
        <w:numPr>
          <w:ilvl w:val="2"/>
          <w:numId w:val="1"/>
        </w:numPr>
        <w:rPr/>
      </w:pPr>
      <w:bookmarkStart w:id="2123" w:name="__RefHeading___Toc792809_2314609296"/>
      <w:bookmarkStart w:id="2124" w:name="_Toc805"/>
      <w:bookmarkEnd w:id="2123"/>
      <w:r>
        <w:rPr>
          <w:rtl w:val="true"/>
        </w:rPr>
        <w:t>اشاره</w:t>
      </w:r>
      <w:bookmarkEnd w:id="2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القرآن لنبيّنا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المعجزات و معظمها و صلّى اللَّه على خيرته من خلقه محمّد و آله اشرف الصلاة و أعظمها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تصديق‌كننده پيامبر نيست بلكه تمام پيامبران و جانشينان آنان و امامان بعد از پيامبر را هم تصديق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قرآن فقط يك معجزه نيست، بلكه معجزات بى‌شمارى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آيات و معجزاتى به اندازه شنها و ريگها مى‌باشد؛ چون كوچكترين سوره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از دو جهت اعجاز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جهت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آينده غيبگوئى مى‌كند و همان گونه كه خبر داده بود، بدون تخلّف واقع شده است و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 وقتى كه شخصى از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مردى است كه ذريّه ندارد و هنگامى كه مرد از ياد مى‌رود و كسى را ندارد كه بعد از مرگش او را به ياد بياورد، خداوند اين مطلب را بر گوينده‌اش منعكس كرد و همان گونه هم شد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جهت ديگر اعجاز اين سوره،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چون اين سوره با كمى حروفش و كوتاهى آياتش، ترتيب زيبا و امر عجيبى را و بشارت براى پيامبر و تعبّد به عبادات را با آسانترين الفاظ و كمترين بيان، در برگرفته است، در يك كتاب جداگانه‌اى اين را متذكرشده‌ايم</w:t>
      </w:r>
      <w:r>
        <w:rPr>
          <w:rFonts w:eastAsia="IRNazanin" w:cs="IRNazanin"/>
          <w:color w:val="111111"/>
          <w:sz w:val="28"/>
          <w:szCs w:val="28"/>
          <w:rtl w:val="true"/>
          <w:lang w:bidi="fa-IR"/>
        </w:rPr>
        <w:t>.</w:t>
      </w:r>
      <w:bookmarkStart w:id="2125" w:name="pg19690_211447"/>
    </w:p>
    <w:p>
      <w:pPr>
        <w:pStyle w:val="BookText"/>
        <w:rPr/>
      </w:pPr>
      <w:bookmarkEnd w:id="2125"/>
      <w:r>
        <w:rPr>
          <w:rFonts w:ascii="IRNazanin" w:hAnsi="IRNazanin" w:eastAsia="IRNazanin"/>
          <w:color w:val="111111"/>
          <w:sz w:val="28"/>
          <w:sz w:val="28"/>
          <w:szCs w:val="28"/>
          <w:rtl w:val="true"/>
          <w:lang w:bidi="fa-IR"/>
        </w:rPr>
        <w:t xml:space="preserve">و سوره‌هاى طولانى از چند جهت شامل اعجاز مى‌شوند؛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ترتيب و كثرت و خبر از غيب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جايز نيست قرآن را يك معجزه به حساب آورد و نه هزار معجزه و نه چند برابر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خاطر سخن كسى را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معجزه دارد يا دو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مى‌كنيم؛ زيرا وقتى معجزات آن حضرت را بشماريم از هزاران نيز افزون مى‌شوند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6" w:name="__RefHeading___Toc792811_2314609296"/>
      <w:bookmarkStart w:id="2127" w:name="_Toc806"/>
      <w:bookmarkEnd w:id="2126"/>
      <w:r>
        <w:rPr>
          <w:rtl w:val="true"/>
        </w:rPr>
        <w:t>معجزه بودن قرآن مجيد</w:t>
      </w:r>
      <w:bookmarkEnd w:id="2127"/>
    </w:p>
    <w:p>
      <w:pPr>
        <w:pStyle w:val="BookText"/>
        <w:rPr/>
      </w:pPr>
      <w:r>
        <w:rPr>
          <w:rFonts w:ascii="IRNazanin" w:hAnsi="IRNazanin" w:eastAsia="IRNazanin"/>
          <w:color w:val="111111"/>
          <w:sz w:val="28"/>
          <w:sz w:val="28"/>
          <w:szCs w:val="28"/>
          <w:rtl w:val="true"/>
          <w:lang w:bidi="fa-IR"/>
        </w:rPr>
        <w:t>بدان كه چگونگى استدلال بر قرآن، فرع بر خود استدلال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قرآن بعد از بيان پنج چيز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 ادعاى اينكه او مبعوث و فرستاده خداوند به سوى خلق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قرآنى كه در دست داشت، اعراب را به مبارزه طلبيد و ادّعا كرد كه خداوند قرآن را بر او نازل كرده و مخصوص او گردانيده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 در طول اين مدت، نتوانستند با قرآن معارضه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به خاطر عجز و ناتوانى نتوانستند با قرآن معارضه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ناتوانى مردم، چيز خارق العاده‌اى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اين ثابت شد، پس يا قرآن به خودى خود معجزه است و با فصاحتش خرق عادت كرده است، از اين رو نتوانسته‌اند با او معارضه كنند و يا اينكه خداى سبحان آنان را از معارضه برمى‌گرداند و اگر خداوند آنان را منصرف نمى‌كرد، مى‌توانستند معارضه كنند و هر طورى كه باشد، صحت نبوّت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مى‌شود؛ زيرا خداى متعال كذّاب را تصديق نمى‌كند و براى باطل خرق عادت نمى‌نمايد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bookmarkStart w:id="2128" w:name="pg19690_211448"/>
    </w:p>
    <w:p>
      <w:pPr>
        <w:pStyle w:val="Heading3"/>
        <w:numPr>
          <w:ilvl w:val="2"/>
          <w:numId w:val="1"/>
        </w:numPr>
        <w:rPr/>
      </w:pPr>
      <w:bookmarkStart w:id="2129" w:name="__RefHeading___Toc792813_2314609296"/>
      <w:bookmarkStart w:id="2130" w:name="_Toc807"/>
      <w:bookmarkEnd w:id="2128"/>
      <w:bookmarkEnd w:id="2129"/>
      <w:r>
        <w:rPr>
          <w:rtl w:val="true"/>
        </w:rPr>
        <w:t>ناكامى معارضين با قرآن‌</w:t>
      </w:r>
      <w:bookmarkEnd w:id="2130"/>
    </w:p>
    <w:p>
      <w:pPr>
        <w:pStyle w:val="BookText"/>
        <w:rPr/>
      </w:pPr>
      <w:r>
        <w:rPr>
          <w:rFonts w:ascii="IRNazanin" w:hAnsi="IRNazanin" w:eastAsia="IRNazanin"/>
          <w:color w:val="111111"/>
          <w:sz w:val="28"/>
          <w:sz w:val="28"/>
          <w:szCs w:val="28"/>
          <w:rtl w:val="true"/>
          <w:lang w:bidi="fa-IR"/>
        </w:rPr>
        <w:t>اما ظهورش در مكّه و خواندن مردم را به سوى خويش، پس شبهه‌اى در آن نيست، بلكه آشكار و واضح است و هيچ عاقلى آن را انكار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ظهور اين قرآن در دست آن حضرت واضح است و شك در يكى از آن دو مانند ترديد در ديگرى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دلالت مى‌كند كه آن حضرت از مردم خواسته است تا با قرآن معارضه كنند و معناى سخنانى كه مى‌گوييم پيامبر اكرم معارض خواسته است، اين است كه آن حضرت ادّعا كرده كه خداوند او را فقط به قرآن مخصوص گردانيده و فقط به او خبر داده و جبرئيل به سوى او آمده و اين معلوم است و كسى نمى‌تواند آن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نهايت به معارضه خواستن است و اينكه اگر مى‌توانند به مبارزه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اصلا با قرآن معارضه نشده؛ زيرا اگر معارضه مى‌شد لازم بود كه نقل شود و اگر نقل مى‌شد، دانسته مى‌شد؛ چنانچه از خود قرآن معلوم است و همه از آن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از معارضه خبر ندارد و اين دليل است كه اصلا قرآن معارضه نشده است؛ چنانچه معلوم است كه ميان بغداد و بصره شهرى بزرگتر از آن دو نيست و اگر بود، بايد نقل مى‌شد و مردم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اگر بود بايد نقل مى‌شد، چون انگيزه‌هاى نقل آن زياد است و اگر بود آن حجّت مى‌گرديد و قرآن شبهه مى‌شد و نقل حجّت اولى از نقل شبهه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با آن فهميده مى‌شود كه جهت عدم معارضه، ناتوانى بوده است نه غير آن، اين است كه هر كارى با وجود انگيزه آن انجام داده نشده، اين خود دليل است بر اينكه به خاطر ناتوانى انجام داده نشده و به اين جهت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جواهر و رنگها در قدرت ما نيستند و مخصوصا وقتى كه موانع معقوله تماما مرتفع است، پس بايد يقين پيدا كنيم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ناتوانى بوده نه غير آن</w:t>
      </w:r>
      <w:r>
        <w:rPr>
          <w:rFonts w:eastAsia="IRNazanin" w:cs="IRNazanin"/>
          <w:color w:val="111111"/>
          <w:sz w:val="28"/>
          <w:szCs w:val="28"/>
          <w:rtl w:val="true"/>
          <w:lang w:bidi="fa-IR"/>
        </w:rPr>
        <w:t>.</w:t>
      </w:r>
      <w:bookmarkStart w:id="2131" w:name="pg19690_211449"/>
    </w:p>
    <w:p>
      <w:pPr>
        <w:pStyle w:val="BookText"/>
        <w:rPr/>
      </w:pPr>
      <w:bookmarkEnd w:id="2131"/>
      <w:r>
        <w:rPr>
          <w:rFonts w:ascii="IRNazanin" w:hAnsi="IRNazanin" w:eastAsia="IRNazanin"/>
          <w:color w:val="111111"/>
          <w:sz w:val="28"/>
          <w:sz w:val="28"/>
          <w:szCs w:val="28"/>
          <w:rtl w:val="true"/>
          <w:lang w:bidi="fa-IR"/>
        </w:rPr>
        <w:t xml:space="preserve">وقتى كه فهميديم عربها براى معارضه با قرآن خوانده شدند ولى با آن معارضه نكردند در حالى كه به آن نيازمند بودند، و وقتى فهميديم كه به خاطر ناتوانى با آن معارضه نكردند و هنگامى كه ثابت گرديد كه قرآن معجزه است و نمى‌شود با آن به ستيز برخاست؛ چون خارق عادت است، با اين سخن، نبوّت مطلوبه هم ثابت مى‌شود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2" w:name="__RefHeading___Toc792815_2314609296"/>
      <w:bookmarkStart w:id="2133" w:name="_Toc808"/>
      <w:bookmarkEnd w:id="2132"/>
      <w:r>
        <w:rPr>
          <w:rtl w:val="true"/>
        </w:rPr>
        <w:t>معناى اعجاز در لغت و شرع‌</w:t>
      </w:r>
      <w:bookmarkEnd w:id="2133"/>
    </w:p>
    <w:p>
      <w:pPr>
        <w:pStyle w:val="BookText"/>
        <w:rPr/>
      </w:pPr>
      <w:r>
        <w:rPr>
          <w:rFonts w:ascii="IRNazanin" w:hAnsi="IRNazanin" w:eastAsia="IRNazanin"/>
          <w:color w:val="111111"/>
          <w:sz w:val="28"/>
          <w:sz w:val="28"/>
          <w:szCs w:val="28"/>
          <w:rtl w:val="true"/>
          <w:lang w:bidi="fa-IR"/>
        </w:rPr>
        <w:t>راه شناخت درستى پيامبر و وصىّ او جز با معجزه خودش و يا با خبر دادن پيامبرى كه پيامبريش با معجزه ثابت شده است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چيزى است كه ديگرى را عاجز كند، سپس متعارف شده است در كارى كه توانا را از انجام مثل آن كار عاجز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شرع هم پديده‌اى است كه از كار خداوند ناشى شود از امر و تمكين او، ناقض عادت مردم در زمان تكليف باشد و مطابق دعوت آن پيامبر، يا مانند آن باشد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4" w:name="__RefHeading___Toc792817_2314609296"/>
      <w:bookmarkStart w:id="2135" w:name="_Toc809"/>
      <w:bookmarkEnd w:id="2134"/>
      <w:r>
        <w:rPr>
          <w:rtl w:val="true"/>
        </w:rPr>
        <w:t>شرايط اعجاز</w:t>
      </w:r>
      <w:bookmarkEnd w:id="2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پيامبر و ساير مردم از انجام مثل آن كار ناتوان باشند؛ چون اگر يك نفر بتواند آن را انجام دهد، ديگر بر تصديق پيامبر دلالت نمى‌كند و جانشين پيامبر هم مانند پيامبر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بايد كار خداوند و يا به دستور و فرمان او باشد؛ زيرا خداوند با معجزه، پيامبرش را تصديق مى‌كند پس بايد تصديق پيامبر يا وصى پيامبر از جانب او باشد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معجزه چيزى خلاف عادت باشد پس اگر معجزه كار غير عادى نباشد، پيامبر را تصديق نمى‌كند؛ مانند طلوع خورشيد از مشرق</w:t>
      </w:r>
      <w:r>
        <w:rPr>
          <w:rFonts w:eastAsia="IRNazanin" w:cs="IRNazanin"/>
          <w:color w:val="111111"/>
          <w:sz w:val="28"/>
          <w:szCs w:val="28"/>
          <w:rtl w:val="true"/>
          <w:lang w:bidi="fa-IR"/>
        </w:rPr>
        <w:t>.</w:t>
      </w:r>
      <w:bookmarkStart w:id="2136" w:name="pg19690_211450"/>
    </w:p>
    <w:p>
      <w:pPr>
        <w:pStyle w:val="BookText"/>
        <w:rPr/>
      </w:pPr>
      <w:bookmarkEnd w:id="213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ادّعاى پيامبرى، اعجاز رخ دهد يا اينكه ادعاى نبوّت كند و معجزه اقامه نمايد و بعد ادعاى او ميان مردم شيوع پيدا كند، دوباره معجزه بياورد بدون اينكه ادّعاى خود را تجديد كند؛ چون اگر اين گونه نباشد فهميده نمى‌شود كه اين معجزه به آن ادعا تعلّق دارد و در نتيجه موجب تصديق او در ادّعا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در زمان تكليف باشد و اگر به قيامت محول كند درست نيست؛ چون آنجا عادت نقض مى‌شود و بر صدق مدّعى دلالت نمى‌كند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7" w:name="__RefHeading___Toc792819_2314609296"/>
      <w:bookmarkStart w:id="2138" w:name="_Toc810"/>
      <w:bookmarkEnd w:id="2137"/>
      <w:r>
        <w:rPr>
          <w:rtl w:val="true"/>
        </w:rPr>
        <w:t>بى‌نظير بودن قرآن مجيد</w:t>
      </w:r>
      <w:bookmarkEnd w:id="2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است؛ زيرا عربها را به معارضه و آوردن مثل آن دعوت كرده است، در حالى كه آنان در اوج بلاغت بودند و انگيزه‌شان براى اين كار زياد بود و صارف و مانعى وجود نداشت، ولى مثل آن را نياوردند، پس علم حاصل مى‌كنيم كه آنان از آوردن مثل آن عاجز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خودش آنان را به معارضه طلبيده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مِنْ مِثْلِهِ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عربها در آن زمان و بعد از آن به بلاغت، مباهات و بر فصاحت افتخار مى‌نمودند و مجامعى داشتند كه در آن اشعارشان را عرضه مى‌كردند و در آن زمان، شاعرانى بودند در طبقه نخست قرار داشتند مانند اعشى و لبيد و طرفه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زمان عربها ميل داشتند جملات و كلمات مأنوس را به كار بگيرند نه كلماتى كه غريب و وحشى و سنگين بر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صحيح است كه گفته شود آنان در غايت فصاحت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انگيزه آنان براى آوردن مثل قرآن خيلى شديد بود؛ چون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معارضه خواسته و سپس آنان را به عجز و ناتوانى متّهم ساخته بود؛ مانند فرمايش خداوند متعال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bookmarkStart w:id="2139" w:name="pg19690_211451"/>
    </w:p>
    <w:p>
      <w:pPr>
        <w:pStyle w:val="BookText"/>
        <w:rPr/>
      </w:pPr>
      <w:bookmarkEnd w:id="2139"/>
      <w:r>
        <w:rPr>
          <w:rFonts w:ascii="Amiri" w:hAnsi="Amiri" w:eastAsia="Amiri" w:cs="Amiri"/>
          <w:color w:val="111111"/>
          <w:sz w:val="28"/>
          <w:sz w:val="28"/>
          <w:szCs w:val="28"/>
          <w:rtl w:val="true"/>
          <w:lang w:bidi="ar-SA"/>
        </w:rPr>
        <w:t>و باز فرمايش خداوند متعال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آنان به قرآن اهمّيت نمى‌دادند و يا قرآن در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پايين بوده و اين باعث شده است كه آنان اين كار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شبهه‌اى نيست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خيلى جا افتاده بود تا اينكه او را امين ناميدند، چگونه به قرآن اهميّت نمى‌دادند در حالى كه آن را بزرگ مى‌شمردند و مى‌گفتند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شنيدن آن بر حذر مى‌داشتند تا دلهاى آنان را جذب نكند، با اين وضع چگونه از معارضه با قرآن، اعراض مى‌كردند؟</w:t>
      </w:r>
      <w:r>
        <w:rPr>
          <w:rFonts w:eastAsia="IRNazanin" w:cs="IRNazanin"/>
          <w:color w:val="111111"/>
          <w:sz w:val="28"/>
          <w:szCs w:val="28"/>
          <w:rtl w:val="true"/>
          <w:lang w:bidi="fa-IR"/>
        </w:rPr>
        <w:t>!</w:t>
      </w:r>
    </w:p>
    <w:p>
      <w:pPr>
        <w:pStyle w:val="Heading3"/>
        <w:numPr>
          <w:ilvl w:val="2"/>
          <w:numId w:val="1"/>
        </w:numPr>
        <w:rPr/>
      </w:pPr>
      <w:bookmarkStart w:id="2140" w:name="__RefHeading___Toc792821_2314609296"/>
      <w:bookmarkStart w:id="2141" w:name="_Toc811"/>
      <w:bookmarkEnd w:id="2140"/>
      <w:r>
        <w:rPr>
          <w:rtl w:val="true"/>
        </w:rPr>
        <w:t>حادث بودن قرآن مجيد</w:t>
      </w:r>
      <w:bookmarkEnd w:id="2141"/>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نمى‌گوييد آنچه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سخن خدا و فعل اوست؟ و مگر نمى‌گوييد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مردم به آن قدرت دارند خرق عادت نمى‌كند؟ باز مگر نمى‌گوييد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سخنى است كه خداوند به آن سخن گفته است و هنگام نزولش حادث نيست و حال اينكه چيز خارق العاده بايد حادث باشد؛ چون مردم به سخن گفتن قدرت دارند و هر چه از اين جنس باشد خارق العاده نيست، پس نمى‌تواند براى بندگان معجزه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العاده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در بلاغت اعجازش ظاهر گرديده و متجدد مى‌شود؛ مانند آن هم در عادت پديد نيامده، چه اين از جانب خود خداوند متعال باشد و چه از جانب فرشته‌اى به دستور خداوند كه آن بر پيامبر وحى كند، پس وقتى كه معلوم شد او در ادعايش به ظهور اين كلام بليغ كه خود او و امثال او از آوردن مثل اين و چيزى نزديك به آن عاجز هستند، صادق است، اين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صدق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هم ندارد كه خداوند متعال آن گونه سخن گفته باشد، ولى عادت نداشته كه به غير اين پيامبر آن را اظهار كند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bookmarkStart w:id="2142" w:name="pg19690_211452"/>
    </w:p>
    <w:p>
      <w:pPr>
        <w:pStyle w:val="Heading3"/>
        <w:numPr>
          <w:ilvl w:val="2"/>
          <w:numId w:val="1"/>
        </w:numPr>
        <w:rPr/>
      </w:pPr>
      <w:bookmarkStart w:id="2143" w:name="__RefHeading___Toc792823_2314609296"/>
      <w:bookmarkStart w:id="2144" w:name="_Toc812"/>
      <w:bookmarkEnd w:id="2142"/>
      <w:bookmarkEnd w:id="2143"/>
      <w:r>
        <w:rPr>
          <w:rtl w:val="true"/>
        </w:rPr>
        <w:t>بلاغت قرآن كريم‌</w:t>
      </w:r>
      <w:bookmarkEnd w:id="2144"/>
    </w:p>
    <w:p>
      <w:pPr>
        <w:pStyle w:val="BookText"/>
        <w:rPr/>
      </w:pP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مركب است از جنس آنچه بندگان هم به آن قدرت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اشكالى به خارق العاده بودن آن نمى‌رساند و نه به اينكه آن معجزه است؛ چون اعجاز آن از جهت بلاغتش مى‌باشد و در بلاغت هم ميان بليغان تفاوت است، مگر نمى‌بينى شاعران و خطيبان در بلاغت و شعر و خطبه‌هايشان از يك ديگر برترى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صحيح است كه سخنى در بلاغت به حدى برسد كه نسبت به بلاغت بليغان خارق 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در سخن، تنها با قدرت بر بوجود آوردن حروف مركبه حاصل نمى‌شود، بلكه با علم متكلم به سخن بليغ است و اين علم هم با كسب به دست نمى‌آيد بلكه از جانب خداوند ابتدائا و هنگام به كارگيرى تحصيلات خود به دست مى‌آيد و اين علم از جانب خداوند است، پس پروردگار عادتش اين طور تعلّق گرفته كه به بليغان مقدار متفاوتى از اين علم را داده است و زمانى كه بلاغت قرآن از آن مقدارى كه بندگان دارند، تجاوز كرد حتى از بلاغت بليغان آنان نيز گذشت، اين مى‌شود 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با آنچه قبلا ذكر كرديم از اينكه قرآن عربها را به معارضه طلبيد و آنان از آوردن مثل قرآن يا قريب به آن، عاجز ماندند را روشن مى‌كنيم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5" w:name="__RefHeading___Toc792825_2314609296"/>
      <w:bookmarkStart w:id="2146" w:name="_Toc813"/>
      <w:bookmarkEnd w:id="2145"/>
      <w:r>
        <w:rPr>
          <w:rtl w:val="true"/>
        </w:rPr>
        <w:t xml:space="preserve">اختصاص داشتن قرآن به پيامبر </w:t>
      </w:r>
      <w:r>
        <w:rPr>
          <w:rtl w:val="true"/>
        </w:rPr>
        <w:t>(</w:t>
      </w:r>
      <w:r>
        <w:rPr>
          <w:rtl w:val="true"/>
        </w:rPr>
        <w:t>ص</w:t>
      </w:r>
      <w:r>
        <w:rPr>
          <w:rtl w:val="true"/>
        </w:rPr>
        <w:t>)</w:t>
      </w:r>
      <w:bookmarkEnd w:id="2146"/>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مى‌دانيد كه قرآن كريم تنها در دست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 نه غير او؟ چه اشكالى دارد كه خداى سبحان، پيامبرى غير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كند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او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از او بياموزد، بعد اين پيامبر كشته شود و</w:t>
      </w:r>
      <w:bookmarkStart w:id="2147" w:name="pg19690_211453"/>
    </w:p>
    <w:p>
      <w:pPr>
        <w:pStyle w:val="BookText"/>
        <w:rPr/>
      </w:pPr>
      <w:bookmarkEnd w:id="2147"/>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به خود نسبت دهد و ادعا كند كه قرآن معجزه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ضرورتا مى‌دانيم كه قرآن مختص آن حضرت است؛ چنانچه در مورد اشعار و مصنفات، صاحبان آنان را مى‌شناسيم مانند اشعار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القيس يا كتاب عين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هم از آن حضرت ظاهر گشته و از او شنيده شده و در ميان مردم حرفى كه دلالت كند بر اينكه قرآن از غير او ظاهر شده،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اصلا اين سخن را جايز نمى‌دانند، چگونه در حكمت حكيم سبحان جايز است به كسى اين گونه تمكين بدهد و حال آنكه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زهدش از دنيا و آزاد نفسيش از اول كارش تا آخر كارش معلوم بود، پس چگونه اين اتهامات به او مى‌چسبد؟</w:t>
      </w:r>
      <w:r>
        <w:rPr>
          <w:rFonts w:eastAsia="IRNazanin" w:cs="IRNazanin"/>
          <w:color w:val="111111"/>
          <w:sz w:val="28"/>
          <w:szCs w:val="28"/>
          <w:rtl w:val="true"/>
          <w:lang w:bidi="fa-IR"/>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8" w:name="__RefHeading___Toc792827_2314609296"/>
      <w:bookmarkStart w:id="2149" w:name="_Toc814"/>
      <w:bookmarkEnd w:id="2148"/>
      <w:r>
        <w:rPr>
          <w:rtl w:val="true"/>
        </w:rPr>
        <w:t>عجز شعرا و بلغا در معارضه با قرآن‌</w:t>
      </w:r>
      <w:bookmarkEnd w:id="2149"/>
    </w:p>
    <w:p>
      <w:pPr>
        <w:pStyle w:val="BookText"/>
        <w:rPr/>
      </w:pPr>
      <w:r>
        <w:rPr>
          <w:rFonts w:ascii="IRNazanin" w:hAnsi="IRNazanin" w:eastAsia="IRNazanin"/>
          <w:color w:val="111111"/>
          <w:sz w:val="28"/>
          <w:sz w:val="28"/>
          <w:szCs w:val="28"/>
          <w:rtl w:val="true"/>
          <w:lang w:bidi="fa-IR"/>
        </w:rPr>
        <w:t>اگر بگويند شايد گذشتگانى مانند امرئ القيس و امثال او اگر معاصر آن حضرت مى‌شدند، مى‌توانستند با قرآن معارضه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معارضه خواستن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سخن صحيح مى‌نمود، علاوه، در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افرادى بودند كه بلاغتشان از گذشتگانى مثل امرئ القيس كمتر نبود و كسانى بودند كه از آنان در بلاغت قويتر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را مجبور نكرد كه از جانب خودشان بياورند، بلكه مى‌توانستند مثل قرآن از سخنان خودشان و از سخنان كسانى كه قبل از آنان بودند، بياورند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مى‌دانستند در سخن آنان چيزى هست كه مى‌تواند با قرآن برابرى كند مى‌آوردند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كسى است كه پيامبر نيست، ولى در بلاغت مساوى با قرآن است</w:t>
      </w:r>
      <w:r>
        <w:rPr>
          <w:rFonts w:eastAsia="IRNazanin" w:cs="IRNazanin"/>
          <w:color w:val="111111"/>
          <w:sz w:val="28"/>
          <w:szCs w:val="28"/>
          <w:rtl w:val="true"/>
          <w:lang w:bidi="fa-IR"/>
        </w:rPr>
        <w:t>.</w:t>
      </w:r>
      <w:bookmarkStart w:id="2150" w:name="pg19690_211454"/>
    </w:p>
    <w:p>
      <w:pPr>
        <w:pStyle w:val="BookText"/>
        <w:rPr/>
      </w:pPr>
      <w:bookmarkEnd w:id="2150"/>
      <w:r>
        <w:rPr>
          <w:rFonts w:ascii="IRNazanin" w:hAnsi="IRNazanin" w:eastAsia="IRNazanin"/>
          <w:color w:val="111111"/>
          <w:sz w:val="28"/>
          <w:sz w:val="28"/>
          <w:szCs w:val="28"/>
          <w:rtl w:val="true"/>
          <w:lang w:bidi="fa-IR"/>
        </w:rPr>
        <w:t>و روشن است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نخوانده بود و نزد كسى شاگردى نكرده بود و اين براى دشمنانش معلوم بود، بعد براى آنان داستان نوح و موسى و يوسف و هود و صالح و شعيب و لوط و عيسى و مريم را با طول و تفصيلش تعريف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كتاب هم اين سخنان را رد نمى‌كردند و بر او ايراد نمى‌گرفتند و اين اخبار، اتفاقى نبود و خداوند متعال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أَنْباءِ الْغَيْبِ نُوحِيهِ إِلَيْكَ وَ ما كُنْتَ لَدَيْهِمْ إِذْ أَجْمَعُوا أَمْرَهُمْ </w:t>
      </w:r>
      <w:r>
        <w:rPr>
          <w:rStyle w:val="FootnoteAnchor"/>
          <w:rtl w:val="true"/>
        </w:rPr>
        <w:footnoteReference w:id="1053"/>
      </w:r>
      <w:r>
        <w:rPr>
          <w:rFonts w:ascii="IRNazanin" w:hAnsi="IRNazanin" w:eastAsia="IRNazanin"/>
          <w:color w:val="111111"/>
          <w:sz w:val="28"/>
          <w:sz w:val="28"/>
          <w:szCs w:val="28"/>
          <w:rtl w:val="true"/>
          <w:lang w:bidi="fa-IR"/>
        </w:rPr>
        <w:t xml:space="preserve">و مانند اين قصه‌ها از قصه‌هاى پيامبران و امتهاى گذشته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1" w:name="__RefHeading___Toc792829_2314609296"/>
      <w:bookmarkStart w:id="2152" w:name="_Toc815"/>
      <w:bookmarkEnd w:id="2151"/>
      <w:r>
        <w:rPr>
          <w:rtl w:val="true"/>
        </w:rPr>
        <w:t>اقوالى در دلايل اعجاز قرآن‌</w:t>
      </w:r>
      <w:bookmarkEnd w:id="2152"/>
    </w:p>
    <w:p>
      <w:pPr>
        <w:pStyle w:val="BookText"/>
        <w:rPr/>
      </w:pPr>
      <w:r>
        <w:rPr>
          <w:rFonts w:ascii="IRNazanin" w:hAnsi="IRNazanin" w:eastAsia="IRNazanin"/>
          <w:color w:val="111111"/>
          <w:sz w:val="28"/>
          <w:sz w:val="28"/>
          <w:szCs w:val="28"/>
          <w:rtl w:val="true"/>
          <w:lang w:bidi="fa-IR"/>
        </w:rPr>
        <w:t>بدان كه مسلمانان اتفاق كرده‌اند بر دلالت قرآن بر نبوّت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درستى دعوت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متكلّمان در چگونگى اعجاز قرآن هفت گروه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اين جهت كه قديم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يا حكايت از كلام قديم و عبارت از آن است، اين سخن فاسد است و نمى‌تواند از گروه‌هاى مذكور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سخن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اعجاز قرآن در اين است كه خداوند مردم را از معارضه با آن باز داشته و علم به چگونگى نظم و فصاحت آن را از مردم گرفته است و اگر خداوند آنان را باز نمى‌داشت مى‌توانستند با آن معارضه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اين جهت نتوانستند با قرآن معارضه كنند كه آن در مرتبه خارق العاده فصاحت بوده و مراتب بلاغت حدى و مرزى دارد، سخنى كه از آن گذشت، معجزه و خارق العاده مى‌شود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از جهت معناى صحيح و پيوسته و موافق عقل</w:t>
      </w:r>
      <w:bookmarkStart w:id="2153" w:name="pg19690_211455"/>
    </w:p>
    <w:p>
      <w:pPr>
        <w:pStyle w:val="BookText"/>
        <w:rPr/>
      </w:pPr>
      <w:bookmarkEnd w:id="2153"/>
      <w:r>
        <w:rPr>
          <w:rFonts w:ascii="IRNazanin" w:hAnsi="IRNazanin" w:eastAsia="IRNazanin"/>
          <w:color w:val="111111"/>
          <w:sz w:val="28"/>
          <w:sz w:val="28"/>
          <w:szCs w:val="28"/>
          <w:rtl w:val="true"/>
          <w:lang w:bidi="fa-IR"/>
        </w:rPr>
        <w:t>بودن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جماعتى هم از جهت عدم اختلال و تناقض در قرآن كه عادتا نمى‌تواند خالى از آن باشد، معجزه دانسته‌اند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هم آن را از جهت اينكه شامل اخبار از غيب است معجزه 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است؛ چون نظم مخصوص به خود را دارد كه مخالف معهود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معتزله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نظم قرآن معجزه مى‌باشد نه به جهت اينكه خدا خلقش را از آوردن مثل آن عاجز كرده كه در اين صورت ممكن بود خداوند اين را برطرف كند و مردم بر آن قادر مى‌شدند، بلكه محال بودن وقوع آن از آنان است، مانند محال بودن ايجاد كردن اجسام و رنگها و مانند خوب ساختن كسى كه به مرض پيسى و برص گرفتار است، بدون دارو و 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بگوييم كه همه اين وجوه هفتگانه هر كدام يك وجه قرآن است، بهتر مى‌باشد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4" w:name="__RefHeading___Toc792831_2314609296"/>
      <w:bookmarkStart w:id="2155" w:name="_Toc816"/>
      <w:bookmarkEnd w:id="2154"/>
      <w:r>
        <w:rPr>
          <w:rtl w:val="true"/>
        </w:rPr>
        <w:t xml:space="preserve">نظر سيد مرتضى </w:t>
      </w:r>
      <w:r>
        <w:rPr>
          <w:rtl w:val="true"/>
        </w:rPr>
        <w:t>(</w:t>
      </w:r>
      <w:r>
        <w:rPr>
          <w:rtl w:val="true"/>
        </w:rPr>
        <w:t>ره</w:t>
      </w:r>
      <w:r>
        <w:rPr>
          <w:rtl w:val="true"/>
        </w:rPr>
        <w:t xml:space="preserve">) </w:t>
      </w:r>
      <w:r>
        <w:rPr>
          <w:rtl w:val="true"/>
        </w:rPr>
        <w:t>در اعجاز قرآن‌</w:t>
      </w:r>
      <w:bookmarkEnd w:id="2155"/>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است كه خداوند سبحان مردم را از معارضه با قرآن باز داشت و عدول آنان، به اين جهت بود نه اينكه فصاحت قرآن خارق العاده باشد؛ چون فرق گذاشتن ميان دو چيز، موقوف بر اين نيست كه شخص، صاحب قريحه و اهل فن باشد، بلكه ديدن آن دو كفايت مى‌كند، چنانچه در فرق گذاشتن ميان ابريشم و پشم لازم نيست به ماهرترين بزّاز رجوع كنيم، بلكه نياز به فكر دقيق است و ما هم به اندازه علممان به فصاحت ميان شعر امرئ القيس و ساير شاعران فرق مى‌گذاريم و نيازى نيست در اين فرق گذاشتن به اينكه مراجعه نماييم به كسى كه در نهايت فصاحت است، بلكه با تفكر مى‌توانيم اين تفاوت را</w:t>
      </w:r>
      <w:bookmarkStart w:id="2156" w:name="pg19690_211456"/>
    </w:p>
    <w:p>
      <w:pPr>
        <w:pStyle w:val="BookText"/>
        <w:rPr/>
      </w:pPr>
      <w:bookmarkEnd w:id="2156"/>
      <w:r>
        <w:rPr>
          <w:rFonts w:ascii="Amiri" w:hAnsi="Amiri" w:eastAsia="Amiri" w:cs="Amiri"/>
          <w:color w:val="111111"/>
          <w:sz w:val="28"/>
          <w:sz w:val="28"/>
          <w:szCs w:val="28"/>
          <w:rtl w:val="true"/>
          <w:lang w:bidi="ar-SA"/>
        </w:rPr>
        <w:t>تشخيص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فاضل و غير فاضل اين شاعران و سخن آن خطيبان فرقى مانند ممكن و معجزه و چيز عادى و چيز خارق العاده نيست؛ چون اگر تمام شاعران به اندازه دو شاعر طائى فصيح بودند، بعد كسى شعرى مانند شعر امرئ القيس را مى‌آورد، اين معجزه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تمام بليغان عصر ما در يك طبقه بودند، كلام عبد المجيد و ابراهيم بن عباس و مانند آن دو خارق العاده و معجزه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ثابت شد، پس فرق ميان كلمات قصار سوره‌هاى مفصّل و فصيحترين قصيده‌هاى عربى براى ما ظاهر نيست، به آن ظهورى كه ذكر كرديم و شايد اگر ظهورى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ظهور از چيزهايى است كه غير ما بر آن آگاهى يافته است ولى علم ما به آن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مى‌كند بر اينكه مردم از معارضه دست كشيدند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7" w:name="__RefHeading___Toc792833_2314609296"/>
      <w:bookmarkStart w:id="2158" w:name="_Toc817"/>
      <w:bookmarkEnd w:id="2157"/>
      <w:r>
        <w:rPr>
          <w:rtl w:val="true"/>
        </w:rPr>
        <w:t>معجزه بودن قرآن در فصاحت‌</w:t>
      </w:r>
      <w:bookmarkEnd w:id="2158"/>
    </w:p>
    <w:p>
      <w:pPr>
        <w:pStyle w:val="BookText"/>
        <w:rPr/>
      </w:pPr>
      <w:r>
        <w:rPr>
          <w:rFonts w:ascii="IRNazanin" w:hAnsi="IRNazanin" w:eastAsia="IRNazanin"/>
          <w:color w:val="111111"/>
          <w:sz w:val="28"/>
          <w:sz w:val="28"/>
          <w:szCs w:val="28"/>
          <w:rtl w:val="true"/>
          <w:lang w:bidi="fa-IR"/>
        </w:rPr>
        <w:t>اشبه به حق و نزديك به حجّت بعد از قول قبلى، سخن كسى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اعجاز قرآن مجيد؛ خارج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روال عادى مى‌باشد، پس ما زاد از عادت، معجزه است؛ چنانچه عادت خداوند متعال در قدرت بر اين تعلّق گرفته است كه به معجزه ملحق شود، پس همين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9" w:name="__RefHeading___Toc792835_2314609296"/>
      <w:bookmarkStart w:id="2160" w:name="_Toc818"/>
      <w:bookmarkEnd w:id="2159"/>
      <w:r>
        <w:rPr>
          <w:rtl w:val="true"/>
        </w:rPr>
        <w:t>در معجزه بودن فصاحت با نظم‌</w:t>
      </w:r>
      <w:bookmarkEnd w:id="2160"/>
    </w:p>
    <w:p>
      <w:pPr>
        <w:pStyle w:val="BookText"/>
        <w:rPr/>
      </w:pPr>
      <w:r>
        <w:rPr>
          <w:rFonts w:ascii="IRNazanin" w:hAnsi="IRNazanin" w:eastAsia="IRNazanin"/>
          <w:color w:val="111111"/>
          <w:sz w:val="28"/>
          <w:sz w:val="28"/>
          <w:szCs w:val="28"/>
          <w:rtl w:val="true"/>
          <w:lang w:bidi="fa-IR"/>
        </w:rPr>
        <w:t xml:space="preserve">بدان كسانى كه قائل شده‌اند كه وجه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اندازه و خارق العاده بودن آن است، دو صنف شده‌اند؛ عده‌اى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گفته‌اند و از نظم سخنى نرانده‌اند و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را با نظم و اسلوب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شمرده‌اند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گروه مى‌گويند وقتى كه ثابت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خارق العاده</w:t>
      </w:r>
      <w:bookmarkStart w:id="2161" w:name="pg19690_211457"/>
    </w:p>
    <w:p>
      <w:pPr>
        <w:pStyle w:val="BookText"/>
        <w:rPr/>
      </w:pPr>
      <w:bookmarkEnd w:id="2161"/>
      <w:r>
        <w:rPr>
          <w:rFonts w:ascii="IRNazanin" w:hAnsi="IRNazanin" w:eastAsia="IRNazanin"/>
          <w:color w:val="111111"/>
          <w:sz w:val="28"/>
          <w:sz w:val="28"/>
          <w:szCs w:val="28"/>
          <w:rtl w:val="true"/>
          <w:lang w:bidi="fa-IR"/>
        </w:rPr>
        <w:t>است، بر نبوّت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زيرا آن كار خداى متعال است، پس بر نبوّت آن حضرت دلالت مى‌كند و معجزه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كار پيامبر باشد در حالى كه او به خاطر خارق العاده بودن فصاحتش قادر بر آن نيست، علاوه، خداوند در آن، علوم خارق العاده‌اى هم قرار داده است و هنگامى كه فرمايش آن حضرت را فهميديم كه قرآن از جانب خداوند است نه از جانب او، اين سخن را مى‌پذيريم نه حرف ديگر را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2" w:name="__RefHeading___Toc792837_2314609296"/>
      <w:bookmarkStart w:id="2163" w:name="_Toc819"/>
      <w:bookmarkEnd w:id="2162"/>
      <w:r>
        <w:rPr>
          <w:rtl w:val="true"/>
        </w:rPr>
        <w:t>اعجاز قرآن در لفظ و معنا</w:t>
      </w:r>
      <w:bookmarkEnd w:id="2163"/>
    </w:p>
    <w:p>
      <w:pPr>
        <w:pStyle w:val="BookText"/>
        <w:rPr/>
      </w:pPr>
      <w:r>
        <w:rPr>
          <w:rFonts w:ascii="IRNazanin" w:hAnsi="IRNazanin" w:eastAsia="IRNazanin"/>
          <w:color w:val="111111"/>
          <w:sz w:val="28"/>
          <w:sz w:val="28"/>
          <w:szCs w:val="28"/>
          <w:rtl w:val="true"/>
          <w:lang w:bidi="fa-IR"/>
        </w:rPr>
        <w:t>قول سوّم و چهارم از فرمايش خداوند متعال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مِنْ عِنْدِ غَيْرِ اللَّهِ لَوَجَدُوا فِيهِ اخْتِلافاً كَثِيراً </w:t>
      </w:r>
      <w:r>
        <w:rPr>
          <w:rStyle w:val="FootnoteAnchor"/>
          <w:rtl w:val="true"/>
        </w:rPr>
        <w:footnoteReference w:id="1059"/>
      </w:r>
      <w:r>
        <w:rPr>
          <w:rFonts w:ascii="IRNazanin" w:hAnsi="IRNazanin" w:eastAsia="IRNazanin"/>
          <w:color w:val="111111"/>
          <w:sz w:val="28"/>
          <w:sz w:val="28"/>
          <w:szCs w:val="28"/>
          <w:rtl w:val="true"/>
          <w:lang w:bidi="fa-IR"/>
        </w:rPr>
        <w:t>، گروه اوّل اين فرمايش را بر معناى قرآن حمل كرده‌اند و گروه دوّم آن را بر لفظ، و آيه شريفه شامل هر دو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هر دو قول، قرآن مى‌تواند معجزه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لفظا و هم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تناقض و اختلاف به صورتى كه مخالف عادت باشد، در آن وجود ندارد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4" w:name="__RefHeading___Toc792839_2314609296"/>
      <w:bookmarkStart w:id="2165" w:name="_Toc820"/>
      <w:bookmarkEnd w:id="2164"/>
      <w:r>
        <w:rPr>
          <w:rtl w:val="true"/>
        </w:rPr>
        <w:t>اعجاز قرآن در اخبار از غيب‌</w:t>
      </w:r>
      <w:bookmarkEnd w:id="2165"/>
    </w:p>
    <w:p>
      <w:pPr>
        <w:pStyle w:val="BookText"/>
        <w:rPr/>
      </w:pPr>
      <w:r>
        <w:rPr>
          <w:rFonts w:ascii="IRNazanin" w:hAnsi="IRNazanin" w:eastAsia="IRNazanin"/>
          <w:color w:val="111111"/>
          <w:sz w:val="28"/>
          <w:sz w:val="28"/>
          <w:szCs w:val="28"/>
          <w:rtl w:val="true"/>
          <w:lang w:bidi="fa-IR"/>
        </w:rPr>
        <w:t xml:space="preserve">اما كسى كه وجه اعجاز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پس شك و شبهه‌اى در اين نيست كه معجزه است، ولى اين چيزى نيست كه با آن قصد معارض طلبيدن داشته باشد؛ چون بسيارى از قرآن خالى از اخبار از غيب است و همچنين تحدى به يك سوره معين قرار نگرفته است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كلا معجزه است نه فقط آن سوره‌ها و آياتى كه مربوط به اخبار از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3"/>
        <w:numPr>
          <w:ilvl w:val="2"/>
          <w:numId w:val="1"/>
        </w:numPr>
        <w:rPr/>
      </w:pPr>
      <w:bookmarkStart w:id="2166" w:name="__RefHeading___Toc792841_2314609296"/>
      <w:bookmarkStart w:id="2167" w:name="_Toc821"/>
      <w:bookmarkEnd w:id="2166"/>
      <w:r>
        <w:rPr>
          <w:rtl w:val="true"/>
        </w:rPr>
        <w:t>اعجاز قرآن در نظم‌</w:t>
      </w:r>
      <w:bookmarkEnd w:id="2167"/>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كسانى كه گفته‌اند قرآن كريم به خاطر اختصاصش به يك اسلوب</w:t>
      </w:r>
      <w:bookmarkStart w:id="2168" w:name="pg19690_211458"/>
    </w:p>
    <w:p>
      <w:pPr>
        <w:pStyle w:val="BookText"/>
        <w:rPr/>
      </w:pPr>
      <w:bookmarkEnd w:id="2168"/>
      <w:r>
        <w:rPr>
          <w:rFonts w:ascii="IRNazanin" w:hAnsi="IRNazanin" w:eastAsia="IRNazanin"/>
          <w:color w:val="111111"/>
          <w:sz w:val="28"/>
          <w:sz w:val="28"/>
          <w:szCs w:val="28"/>
          <w:rtl w:val="true"/>
          <w:lang w:bidi="fa-IR"/>
        </w:rPr>
        <w:t xml:space="preserve">مخصوص و غير معهود معجزه است، ولى نظم بدون فصاحت نمى‌تواند مطلقا جهت اعجاز قرآن باشد؛ چون در نظم تفاضل واقع نمى‌شود، اين سخن مى‌تواند كافى باشد؛ چون در قبلى مى‌توانست عادتا مشاركت واقع شود </w:t>
      </w:r>
      <w:r>
        <w:rPr>
          <w:rStyle w:val="FootnoteAnchor"/>
          <w:rtl w:val="true"/>
        </w:rPr>
        <w:footnoteReference w:id="1062"/>
      </w:r>
      <w:r>
        <w:rPr>
          <w:rFonts w:ascii="IRNazanin" w:hAnsi="IRNazanin" w:eastAsia="IRNazanin"/>
          <w:color w:val="111111"/>
          <w:sz w:val="28"/>
          <w:sz w:val="28"/>
          <w:szCs w:val="28"/>
          <w:rtl w:val="true"/>
          <w:lang w:bidi="fa-IR"/>
        </w:rPr>
        <w:t>چنانچه روشن گرديد</w:t>
      </w:r>
      <w:r>
        <w:rPr>
          <w:rFonts w:eastAsia="IRNazanin" w:cs="IRNazanin"/>
          <w:color w:val="111111"/>
          <w:sz w:val="28"/>
          <w:szCs w:val="28"/>
          <w:rtl w:val="true"/>
          <w:lang w:bidi="fa-IR"/>
        </w:rPr>
        <w:t>.</w:t>
      </w:r>
    </w:p>
    <w:p>
      <w:pPr>
        <w:pStyle w:val="Heading3"/>
        <w:numPr>
          <w:ilvl w:val="2"/>
          <w:numId w:val="1"/>
        </w:numPr>
        <w:rPr/>
      </w:pPr>
      <w:bookmarkStart w:id="2169" w:name="__RefHeading___Toc792843_2314609296"/>
      <w:bookmarkStart w:id="2170" w:name="_Toc822"/>
      <w:bookmarkEnd w:id="2169"/>
      <w:r>
        <w:rPr>
          <w:rtl w:val="true"/>
        </w:rPr>
        <w:t>اعجاز قرآن در نظم و تأليف‌</w:t>
      </w:r>
      <w:bookmarkEnd w:id="2170"/>
    </w:p>
    <w:p>
      <w:pPr>
        <w:pStyle w:val="BookText"/>
        <w:rPr/>
      </w:pPr>
      <w:r>
        <w:rPr>
          <w:rFonts w:ascii="IRNazanin" w:hAnsi="IRNazanin" w:eastAsia="IRNazanin"/>
          <w:color w:val="111111"/>
          <w:sz w:val="28"/>
          <w:sz w:val="28"/>
          <w:szCs w:val="28"/>
          <w:rtl w:val="true"/>
          <w:lang w:bidi="fa-IR"/>
        </w:rPr>
        <w:t xml:space="preserve">اما كسى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تأليف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بندگان محال است، معجزه مى‌باشد؛ مانند آفريدن جواهر و رنگها كه محال است، اين سخن اگر كلى گفته شود، باطل است؛ زيرا ما بر تمام حروف قدرت داريم و كلام هم تماما از حروفى كه هر متكلمى بر آن قدرت دارد، تركيب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اطلاقش بر قرآن مجاز است؛ زيرا حقيقت آن در احكام است و منظور در قرآن اين است كه دنبال يك ديگر واقع شوند، اگر مراد اين باشد، اين را مردم نمى‌توانند؛ چون آنان فاقد علم فصاحت و فاقد ايقاع حروف هستند، نه اينكه محال باشد؛ چنانچه غير شاعر نمى‌تواند شعر بگويد؛ چون از آن آگاهى ندارد نه اين كه از قدرت او خارج بوده و محال باشد، و هر وقت محال بودن اين، به فقد علم برگردد، اين خطاى در عبارت است نه معنا</w:t>
      </w:r>
      <w:r>
        <w:rPr>
          <w:rFonts w:eastAsia="IRNazanin" w:cs="IRNazanin"/>
          <w:color w:val="111111"/>
          <w:sz w:val="28"/>
          <w:szCs w:val="28"/>
          <w:rtl w:val="true"/>
          <w:lang w:bidi="fa-IR"/>
        </w:rPr>
        <w:t>.</w:t>
      </w:r>
    </w:p>
    <w:p>
      <w:pPr>
        <w:pStyle w:val="Heading3"/>
        <w:numPr>
          <w:ilvl w:val="2"/>
          <w:numId w:val="1"/>
        </w:numPr>
        <w:rPr/>
      </w:pPr>
      <w:bookmarkStart w:id="2171" w:name="__RefHeading___Toc792845_2314609296"/>
      <w:bookmarkStart w:id="2172" w:name="_Toc823"/>
      <w:bookmarkEnd w:id="2171"/>
      <w:r>
        <w:rPr>
          <w:rtl w:val="true"/>
        </w:rPr>
        <w:t>صرف و اعتراض بر صرف و پاسخ آن‌</w:t>
      </w:r>
      <w:bookmarkEnd w:id="2172"/>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فصاحت خارق العاده بود، بايد ميان آن و شيواترين سخن عرب، تفاوت شديدى كه بين ممكن و معجزه وجود دارد، داشته باشد و فرق و فاصله اين دو، مشتبه نمى‌شد، چنانچه ميان دو كلام فصيح، مشتبه نمى‌شود، اگر چه فرقى مانند ممكن و معجزه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فرق ميان شعر طبقه اوّل از شاعران با شعر محدثين كه با اوّلين نظر فهميده مى‌شود؟ و نياز نداريم در تشخيص اين فرق به كسى كه در فصاحت به نهايت رسيده است، رجوع كنيم</w:t>
      </w:r>
      <w:r>
        <w:rPr>
          <w:rFonts w:eastAsia="IRNazanin" w:cs="IRNazanin"/>
          <w:color w:val="111111"/>
          <w:sz w:val="28"/>
          <w:szCs w:val="28"/>
          <w:rtl w:val="true"/>
          <w:lang w:bidi="fa-IR"/>
        </w:rPr>
        <w:t>.</w:t>
      </w:r>
      <w:bookmarkStart w:id="2173" w:name="pg19690_211459"/>
    </w:p>
    <w:p>
      <w:pPr>
        <w:pStyle w:val="BookText"/>
        <w:rPr/>
      </w:pPr>
      <w:bookmarkEnd w:id="2173"/>
      <w:r>
        <w:rPr>
          <w:rFonts w:ascii="IRNazanin" w:hAnsi="IRNazanin" w:eastAsia="IRNazanin"/>
          <w:color w:val="111111"/>
          <w:sz w:val="28"/>
          <w:sz w:val="28"/>
          <w:szCs w:val="28"/>
          <w:rtl w:val="true"/>
          <w:lang w:bidi="fa-IR"/>
        </w:rPr>
        <w:t>دانستيم كه ميان اين دو شعر فرق عادى و خارق العاده نيست، وقتى كه اين ثابت شد و ما نتوانستيم ميان كلمات قصار سوره‌هاى بلند و ميان فصيحترين شعر عرب فرق بگذاريم و ميان دو كلام، آن تفاوتى كه قبلا ذكر كرديم ظاهر نشد، پس براى چه فرق كم حاصل شد ولى فرق زياد حاصل نگرديد؟ و براى چه با تقارب، اشتباه برطرف شد ولى با تفاوت برطرف نشد؟</w:t>
      </w:r>
    </w:p>
    <w:p>
      <w:pPr>
        <w:pStyle w:val="Heading3"/>
        <w:numPr>
          <w:ilvl w:val="2"/>
          <w:numId w:val="1"/>
        </w:numPr>
        <w:rPr/>
      </w:pPr>
      <w:bookmarkStart w:id="2174" w:name="__RefHeading___Toc792847_2314609296"/>
      <w:bookmarkStart w:id="2175" w:name="_Toc824"/>
      <w:bookmarkEnd w:id="2174"/>
      <w:r>
        <w:rPr>
          <w:rtl w:val="true"/>
        </w:rPr>
        <w:t>اعتراضات بر صرف‌</w:t>
      </w:r>
      <w:bookmarkEnd w:id="2175"/>
    </w:p>
    <w:p>
      <w:pPr>
        <w:pStyle w:val="BookText"/>
        <w:rPr/>
      </w:pPr>
      <w:r>
        <w:rPr>
          <w:rFonts w:ascii="IRNazanin" w:hAnsi="IRNazanin" w:eastAsia="IRNazanin"/>
          <w:color w:val="111111"/>
          <w:sz w:val="28"/>
          <w:sz w:val="28"/>
          <w:szCs w:val="28"/>
          <w:rtl w:val="true"/>
          <w:lang w:bidi="fa-IR"/>
        </w:rPr>
        <w:t>اعتراضات بر صرف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فصيحترين كلام عرب و قرآن، مختص بود به فصيحانى كه به معارضه خواسته شدند، پاسخش اين است كه اگر اين فرق به آنان اختصاص داشت با اين كه تفاوت زيادى با قرآن داشتند، به غير آنان نيز مى‌تواند باشد و خلاف آن را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فرق ميان اشعار جاهليت و اشعار جديد را انكار مى‌كند، اگر مورد خطابش را عوام الناس قرار مى‌دهد كه در آن حرفى نيست ولى اگر به كسانى كه فصاحت را مى‌فهمند اشاره كند، اين بر آنان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چيزى واقع شد؟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از اينكه آنان را بازداشت تا كلام و سخنى بياورند كه مساوى قرآن يا قريب به آن در فصاحت و طريقه نظمش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مى‌خواست با قرآن معارضه كند، فصاحتش سلب مى‌گرديد؛ زيرا علومى كه به وسيله آنها قدرت پيدا مى‌كرد، طبق عادت، ضرورتا از فعل خداوند است بنا بر اين، اگر با شعر منظوم با آن معارضه مى‌كردند، اين معارضه محسوب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اين است كه پيامبر اكرم معارضه را مطلق گفت، نه به شيوه خاص و به اين جهت كه مطلق گذاشته است آنان در معارضه با يك ديگر، با فصاحت و طريقه نظم معارضه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هيچ وقت خطيب، شاعر را به معارضه نمى‌طلبيد و نه شاعر خطيب را</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منظور او شك مى‌كردند، سؤال مى‌نمودند و چون نپرسيدند، معلوم است كه غرضش را فهميده‌اند و اگر نمى‌فهميدند با شعر با او معارضه مى‌كردند كه</w:t>
      </w:r>
      <w:bookmarkStart w:id="2176" w:name="pg19690_211460"/>
    </w:p>
    <w:p>
      <w:pPr>
        <w:pStyle w:val="BookText"/>
        <w:rPr/>
      </w:pPr>
      <w:bookmarkEnd w:id="2176"/>
      <w:r>
        <w:rPr>
          <w:rFonts w:ascii="Amiri" w:hAnsi="Amiri" w:eastAsia="Amiri" w:cs="Amiri"/>
          <w:color w:val="111111"/>
          <w:sz w:val="28"/>
          <w:sz w:val="28"/>
          <w:szCs w:val="28"/>
          <w:rtl w:val="true"/>
          <w:lang w:bidi="ar-SA"/>
        </w:rPr>
        <w:t>فصاحتش از قرآن زياد بود، اين روشن است كه قرآن به يك نظم مخالف با ساير نظمها اختصاص داشت</w:t>
      </w:r>
      <w:r>
        <w:rPr>
          <w:rFonts w:eastAsia="Amiri" w:cs="Amiri" w:ascii="Amiri" w:hAnsi="Amiri"/>
          <w:color w:val="111111"/>
          <w:sz w:val="28"/>
          <w:szCs w:val="28"/>
          <w:rtl w:val="true"/>
          <w:lang w:bidi="ar-SA"/>
        </w:rPr>
        <w:t>.</w:t>
      </w:r>
    </w:p>
    <w:p>
      <w:pPr>
        <w:pStyle w:val="Heading3"/>
        <w:numPr>
          <w:ilvl w:val="2"/>
          <w:numId w:val="1"/>
        </w:numPr>
        <w:rPr/>
      </w:pPr>
      <w:bookmarkStart w:id="2177" w:name="__RefHeading___Toc792849_2314609296"/>
      <w:bookmarkStart w:id="2178" w:name="_Toc825"/>
      <w:bookmarkEnd w:id="2177"/>
      <w:r>
        <w:rPr>
          <w:rtl w:val="true"/>
        </w:rPr>
        <w:t xml:space="preserve">برهان </w:t>
      </w:r>
      <w:r>
        <w:rPr>
          <w:rtl w:val="true"/>
        </w:rPr>
        <w:t>«</w:t>
      </w:r>
      <w:r>
        <w:rPr>
          <w:rtl w:val="true"/>
        </w:rPr>
        <w:t>صرف</w:t>
      </w:r>
      <w:r>
        <w:rPr>
          <w:rtl w:val="true"/>
        </w:rPr>
        <w:t xml:space="preserve">» </w:t>
      </w:r>
      <w:r>
        <w:rPr>
          <w:rtl w:val="true"/>
        </w:rPr>
        <w:t>در اعجاز قرآن‌</w:t>
      </w:r>
      <w:bookmarkEnd w:id="2178"/>
    </w:p>
    <w:p>
      <w:pPr>
        <w:pStyle w:val="BookText"/>
        <w:rPr/>
      </w:pPr>
      <w:r>
        <w:rPr>
          <w:rFonts w:ascii="IRNazanin" w:hAnsi="IRNazanin" w:eastAsia="IRNazanin"/>
          <w:color w:val="111111"/>
          <w:sz w:val="28"/>
          <w:sz w:val="28"/>
          <w:szCs w:val="28"/>
          <w:rtl w:val="true"/>
          <w:lang w:bidi="fa-IR"/>
        </w:rPr>
        <w:t xml:space="preserve">چيزى كه دلالت مى‌كند بر اينكه اگر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مى‌توانستند با قرآن معارضه كنند اين است كه وقتى ثابت گرديد كه در كلام فصيح آنان چيزى است كه خيلى به قرآن نزديك است و در نظم هم برترى و تفاضل نيست، پس دو شاعر بايد در يك نظم مشترك باشند و يكى بر ديگرى زيادى نداشته باشد اگر چه در فصاحت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در نظم برترى نيست بايد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در سابق بودن است و اين اقتضا مى‌كند كه هر كس به شعر و وزنى از وزنهاى شعر، ابتدا كرده، معجزه آورده است و اين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عادتا بر كسى كه به نظمهايى قدرت دارد، يك نظم سخت نيست و در اين به علم زياد نياز ندارد؛ چنانچه در فصاحت دارد، پس كسى كه بر كم، قدرت دارد بر زياد و طولانى هم قادر است اگر چه بر سبيل تشبيه باشد و اگر چه سخنش از فصاحت باشد، پس در نظم برترى واقع نمى‌شود</w:t>
      </w:r>
      <w:r>
        <w:rPr>
          <w:rFonts w:eastAsia="IRNazanin" w:cs="IRNazanin"/>
          <w:color w:val="111111"/>
          <w:sz w:val="28"/>
          <w:szCs w:val="28"/>
          <w:rtl w:val="true"/>
          <w:lang w:bidi="fa-IR"/>
        </w:rPr>
        <w:t>.</w:t>
      </w:r>
    </w:p>
    <w:p>
      <w:pPr>
        <w:pStyle w:val="Heading3"/>
        <w:numPr>
          <w:ilvl w:val="2"/>
          <w:numId w:val="1"/>
        </w:numPr>
        <w:rPr/>
      </w:pPr>
      <w:bookmarkStart w:id="2179" w:name="__RefHeading___Toc792851_2314609296"/>
      <w:bookmarkStart w:id="2180" w:name="_Toc826"/>
      <w:bookmarkEnd w:id="2179"/>
      <w:r>
        <w:rPr>
          <w:rtl w:val="true"/>
        </w:rPr>
        <w:t xml:space="preserve">بطلان برهان </w:t>
      </w:r>
      <w:r>
        <w:rPr>
          <w:rtl w:val="true"/>
        </w:rPr>
        <w:t>«</w:t>
      </w:r>
      <w:r>
        <w:rPr>
          <w:rtl w:val="true"/>
        </w:rPr>
        <w:t>صرف</w:t>
      </w:r>
      <w:r>
        <w:rPr>
          <w:rtl w:val="true"/>
        </w:rPr>
        <w:t>»</w:t>
      </w:r>
      <w:bookmarkEnd w:id="2180"/>
    </w:p>
    <w:p>
      <w:pPr>
        <w:pStyle w:val="BookText"/>
        <w:rPr/>
      </w:pPr>
      <w:r>
        <w:rPr>
          <w:rFonts w:ascii="IRNazanin" w:hAnsi="IRNazanin" w:eastAsia="IRNazanin"/>
          <w:color w:val="111111"/>
          <w:sz w:val="28"/>
          <w:sz w:val="28"/>
          <w:szCs w:val="28"/>
          <w:rtl w:val="true"/>
          <w:lang w:bidi="fa-IR"/>
        </w:rPr>
        <w:t>اعتراض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شما قرآن را از معجزه بودن خارج مى‌سازد؛ زيرا بنا بر اين مذهب، معجزه بودن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خلاف اجماع مسلمانان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مسأله اختلافى است و نمى‌شود در آن ادعاى اجماع كرد، علاوه معناى معجزه در عرف، غير آن است كه در لغت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معجزه در عرف؛ يعنى چيزى كه در دلالت كردن معجزه بر صدق كسى كه آن در دست او ظاهر شده، بهره‌اى باشد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قرآن نزد كسى كه قائل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همين طور است و مى‌شود به آن</w:t>
      </w:r>
      <w:bookmarkStart w:id="2181" w:name="pg19690_211461"/>
    </w:p>
    <w:p>
      <w:pPr>
        <w:pStyle w:val="BookText"/>
        <w:rPr/>
      </w:pPr>
      <w:bookmarkEnd w:id="2181"/>
      <w:r>
        <w:rPr>
          <w:rFonts w:ascii="IRNazanin" w:hAnsi="IRNazanin" w:eastAsia="IRNazanin"/>
          <w:color w:val="111111"/>
          <w:sz w:val="28"/>
          <w:sz w:val="28"/>
          <w:szCs w:val="28"/>
          <w:rtl w:val="true"/>
          <w:lang w:bidi="fa-IR"/>
        </w:rPr>
        <w:t>معجزه گفت و عوام الناس اين را انكار مى‌كنند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نيست؛ يعنى بر صحت نبوّت دلالت نمى‌كند و بندگان هم بر آن قادر هستند، اما اينكه معجزه است به معناى خارق العاده بودن آن، اين به عالمان مبرّز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اگر علت اعجاز قرآن را فقط فصاحت بدانيم، قبح لازم مى‌آيد؛ زيرا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عرب و عجم بر كلام و سخن گفتن قدرت داشته باشند، بر آوردن مثل قرآن قادر خواهد بود، در حالى كه براى او علومى مثل فصاحت قرآن وجود ندارد</w:t>
      </w:r>
      <w:r>
        <w:rPr>
          <w:rFonts w:eastAsia="IRNazanin" w:cs="IRNazanin"/>
          <w:color w:val="111111"/>
          <w:sz w:val="28"/>
          <w:szCs w:val="28"/>
          <w:rtl w:val="true"/>
          <w:lang w:bidi="fa-IR"/>
        </w:rPr>
        <w:t>.</w:t>
      </w:r>
    </w:p>
    <w:p>
      <w:pPr>
        <w:pStyle w:val="Heading3"/>
        <w:numPr>
          <w:ilvl w:val="2"/>
          <w:numId w:val="1"/>
        </w:numPr>
        <w:rPr/>
      </w:pPr>
      <w:bookmarkStart w:id="2182" w:name="__RefHeading___Toc792853_2314609296"/>
      <w:bookmarkStart w:id="2183" w:name="_Toc827"/>
      <w:bookmarkEnd w:id="2182"/>
      <w:r>
        <w:rPr>
          <w:rtl w:val="true"/>
        </w:rPr>
        <w:t xml:space="preserve">اعتراض به برهان </w:t>
      </w:r>
      <w:r>
        <w:rPr>
          <w:rtl w:val="true"/>
        </w:rPr>
        <w:t>«</w:t>
      </w:r>
      <w:r>
        <w:rPr>
          <w:rtl w:val="true"/>
        </w:rPr>
        <w:t>صرف</w:t>
      </w:r>
      <w:r>
        <w:rPr>
          <w:rtl w:val="true"/>
        </w:rPr>
        <w:t>»</w:t>
      </w:r>
      <w:bookmarkEnd w:id="2183"/>
    </w:p>
    <w:p>
      <w:pPr>
        <w:pStyle w:val="BookText"/>
        <w:rPr/>
      </w:pPr>
      <w:r>
        <w:rPr>
          <w:rFonts w:ascii="IRNazanin" w:hAnsi="IRNazanin" w:eastAsia="IRNazanin"/>
          <w:color w:val="111111"/>
          <w:sz w:val="28"/>
          <w:sz w:val="28"/>
          <w:szCs w:val="28"/>
          <w:rtl w:val="true"/>
          <w:lang w:bidi="fa-IR"/>
        </w:rPr>
        <w:t xml:space="preserve">اگر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اشكال پيش مى‌آيد كه چرا خداوند قرآن را در كمترين فصاحت قرار نداد تا اينكه در باب اعجاز، عجيب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 اقل فصاحت باشد و هم نتوانند مثل آن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مى‌كرد ممكن بود، ولى مصلحتى است كه اقتضا مى‌كند قرآن بر همان فصاحت خود باشد و از آن كم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معجزات لازم نيست كه كارى عجيب باشد بلكه آنچه را كه مصلحت است انجام مى‌دهد بعد از اينكه دلالت بر اعجاز در آن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اشكال پيش مى‌آيد كه چرا خداوند متعال قرآن را فصيحتر از آنچه هست قرار نداد؟ پس هر چه گفتند همان پاسخ ما خواهد شد از آن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نمى‌تواند بگويد وراى اين فصاحت چيز ديگرى نيست؛ زيرا غايتى كه كلام فصيح به آن منتهى مى‌شود، غير متناهى است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4" w:name="__RefHeading___Toc792855_2314609296"/>
      <w:bookmarkStart w:id="2185" w:name="_Toc828"/>
      <w:bookmarkEnd w:id="2184"/>
      <w:r>
        <w:rPr>
          <w:rtl w:val="true"/>
        </w:rPr>
        <w:t xml:space="preserve">اعتراض ديگر به برهان </w:t>
      </w:r>
      <w:r>
        <w:rPr>
          <w:rtl w:val="true"/>
        </w:rPr>
        <w:t>«</w:t>
      </w:r>
      <w:r>
        <w:rPr>
          <w:rtl w:val="true"/>
        </w:rPr>
        <w:t>صرف</w:t>
      </w:r>
      <w:r>
        <w:rPr>
          <w:rtl w:val="true"/>
        </w:rPr>
        <w:t>»</w:t>
      </w:r>
      <w:bookmarkEnd w:id="2185"/>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اعجاز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بر</w:t>
      </w:r>
      <w:bookmarkStart w:id="2186" w:name="pg19690_211462"/>
    </w:p>
    <w:p>
      <w:pPr>
        <w:pStyle w:val="BookText"/>
        <w:rPr/>
      </w:pPr>
      <w:bookmarkEnd w:id="2186"/>
      <w:r>
        <w:rPr>
          <w:rFonts w:ascii="IRNazanin" w:hAnsi="IRNazanin" w:eastAsia="IRNazanin"/>
          <w:color w:val="111111"/>
          <w:sz w:val="28"/>
          <w:sz w:val="28"/>
          <w:szCs w:val="28"/>
          <w:rtl w:val="true"/>
          <w:lang w:bidi="fa-IR"/>
        </w:rPr>
        <w:t>فصيحان عرب مخفى نمى‌ماند؛ زيرا آنان بايد در معارضه خواستن مى‌فهميدند كه قادر هستند، ولى الآن براى معارضه ناتوان شده‌اند، در حالى كه ظاهرا از آن اعراض كردند، پس چگونه گردن ننهادند؟</w:t>
      </w:r>
    </w:p>
    <w:p>
      <w:pPr>
        <w:pStyle w:val="BookText"/>
        <w:rPr/>
      </w:pPr>
      <w:r>
        <w:rPr>
          <w:rFonts w:ascii="IRNazanin" w:hAnsi="IRNazanin" w:eastAsia="IRNazanin"/>
          <w:color w:val="111111"/>
          <w:sz w:val="28"/>
          <w:sz w:val="28"/>
          <w:szCs w:val="28"/>
          <w:rtl w:val="true"/>
          <w:lang w:bidi="fa-IR"/>
        </w:rPr>
        <w:t>پاسخ اينكه بايد مى‌فهميدند چيزى را كه قدرت بر آن داشتند، ولى قادر بر آن نيستند، امّا امكان داشت آن را به اتفاق و سحر و عناد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شبهه را هم ما داريم كه مى‌تواند براى آنان رخ دهد و آن اينكه وقتى عربها فهميدند كه فصاحت قرآن خارق العاده است پس چه شبهه‌اى باقى ماند و چرا اطاعت نكردند؟ پس هر پاسخى كه بدهند، همان پاسخ ما خواهد بود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7" w:name="__RefHeading___Toc792857_2314609296"/>
      <w:bookmarkStart w:id="2188" w:name="_Toc829"/>
      <w:bookmarkEnd w:id="2187"/>
      <w:r>
        <w:rPr>
          <w:rtl w:val="true"/>
        </w:rPr>
        <w:t>شهادت متقدمين عرب بر فصاحت قرآن‌</w:t>
      </w:r>
      <w:bookmarkEnd w:id="2188"/>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كرده‌اند 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فصاحت قرآن خارق العاده نبود، پس چرا گذشتگان عرب بر فصاحت آن شهادت داده‌اند؟ مانند وليد بن مغيره و كعب بن زهير و اعشاى بزرگ كه خواست مسلمان شود ولى ابو جهل مانع گرديد و او را گول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شوى شرابخوارى و زنا بر تو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فصاحت قرآن آنان را به تعجّب نياورده بود و از آن اطاعت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فصيحان به بلاغت قرآن شهادت دادند، در جاى خودش بوده و كسى كه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مزيّت قرآن را در فصاحتش انكار نمى‌كند و فقط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فصاحت خارق العاده و معجزه نيست، پس در سخن فصيحان و شهادتشان چيزى نيست كه موجب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 داخل شدن آنان هم در اسلام به خاطر تعجب و عجز آنان است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189" w:name="__RefHeading___Toc792859_2314609296"/>
      <w:bookmarkStart w:id="2190" w:name="_Toc830"/>
      <w:bookmarkEnd w:id="2189"/>
      <w:r>
        <w:rPr>
          <w:rtl w:val="true"/>
        </w:rPr>
        <w:t xml:space="preserve">فلسفه گوناگون بودن معجزات پيامبران </w:t>
      </w:r>
      <w:r>
        <w:rPr>
          <w:rtl w:val="true"/>
        </w:rPr>
        <w:t>(</w:t>
      </w:r>
      <w:r>
        <w:rPr>
          <w:rtl w:val="true"/>
        </w:rPr>
        <w:t>ع</w:t>
      </w:r>
      <w:r>
        <w:rPr>
          <w:rtl w:val="true"/>
        </w:rPr>
        <w:t>)</w:t>
      </w:r>
      <w:bookmarkEnd w:id="2190"/>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معجزه هر پيامبرى را از جنس چيزى كه قومش در آن</w:t>
      </w:r>
    </w:p>
    <w:p>
      <w:pPr>
        <w:pStyle w:val="BookText"/>
        <w:rPr/>
      </w:pPr>
      <w:r>
        <w:rPr>
          <w:rFonts w:ascii="IRNazanin" w:hAnsi="IRNazanin" w:eastAsia="IRNazanin"/>
          <w:color w:val="111111"/>
          <w:sz w:val="28"/>
          <w:sz w:val="28"/>
          <w:szCs w:val="28"/>
          <w:rtl w:val="true"/>
          <w:lang w:bidi="fa-IR"/>
        </w:rPr>
        <w:t>پيشرفت كرده‌اند قرار مى‌دهد؛ چنانچه در زمان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بر مردم غالب آمده بود و خداوند هم معجزه او را از اين قبيل قرار داد و در دست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نمود و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ديگرى قرار داد، پس آن اقوام فهميدند كه اين سحر نيست و به او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 در زمان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غالب بود و معجزه او نيز از اين قبيل بود و خداوند به دست او مرده را زنده نمود و كور و مرض پيسى را شفا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مردم آن زمان فهميدند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نمى‌شود به اين كارها دست يافت لذا به حضرت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زمان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غالب گرديده بود تا اينكه فقط با آن به يك ديگر تفاخر مى‌كردند، خداوند متعال هم معجزه پيامبر را در فصاحت قرار داد و قرآنى بر او فرستاد كه فصيحان فهميدند كه اين از جنس كلام بشر نيست و به آن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فصيحان و شاعرانى مانند قيس بن زهير و كعب بن زهير آمدند 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قصيده معروفش مدح كرد و خواست ايمان بياورد، ولى قريش نگذاشتند و بدترين چيزها را كه مى‌توانستند در حق او روا مى‌داشتند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زنا و شرابخوارى را براى تو حرام و ممنوع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شدم و به زنا نيازى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خواستند شعرى را كه در مدح پيامبر سروده است براى آنان بخواند، او هم اين گونه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تغتمض عيناك ليلة ارمدا و بت كما بات السليم مسهّدا</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نبيّا يرى ما لا ترون و ذكره اغار لعمرى في البلاد و انجدا </w:t>
      </w:r>
      <w:r>
        <w:rPr>
          <w:rStyle w:val="FootnoteAnchor"/>
          <w:rtl w:val="true"/>
        </w:rPr>
        <w:footnoteReference w:id="1065"/>
      </w:r>
      <w:bookmarkStart w:id="2191" w:name="pg19690_211464"/>
    </w:p>
    <w:p>
      <w:pPr>
        <w:pStyle w:val="BookText"/>
        <w:rPr/>
      </w:pPr>
      <w:bookmarkEnd w:id="2191"/>
      <w:r>
        <w:rPr>
          <w:rFonts w:ascii="IRNazanin" w:hAnsi="IRNazanin" w:eastAsia="IRNazanin"/>
          <w:color w:val="111111"/>
          <w:sz w:val="28"/>
          <w:sz w:val="28"/>
          <w:szCs w:val="28"/>
          <w:rtl w:val="true"/>
          <w:lang w:bidi="fa-IR"/>
        </w:rPr>
        <w:t>قريشيان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بخوانى پيامبر از تو نمى‌پذيرد، كوشيدند تا اينكه مانعش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يمامه مى‌روم و امسال را در آنجا مى‌مانم، رفت و مدت كمى زندگى كرد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شقاوت در دنيا و آخرت و بدى قضا و قدر به خدا پناه مى‌برم و درود و سلام بر سيّد و آقاى ما محمّد و بر آل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 و به پيامبر ايمان آورد و براى احترام به قرآن، شعر گفتن را ترك كرد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بيت قصيده‌اى كه گفته‌اى آنها چه شدند؟</w:t>
      </w:r>
    </w:p>
    <w:p>
      <w:pPr>
        <w:pStyle w:val="BookText"/>
        <w:rPr/>
      </w:pPr>
      <w:r>
        <w:rPr>
          <w:rFonts w:ascii="Amiri" w:hAnsi="Amiri" w:eastAsia="Amiri" w:cs="Amiri"/>
          <w:color w:val="111111"/>
          <w:sz w:val="28"/>
          <w:sz w:val="28"/>
          <w:szCs w:val="28"/>
          <w:rtl w:val="true"/>
          <w:lang w:bidi="ar-SA"/>
        </w:rPr>
        <w:t>ان تقوى ربّنا خير نفل و باذن اللَّه ريثى و العجل</w:t>
      </w:r>
    </w:p>
    <w:p>
      <w:pPr>
        <w:pStyle w:val="BookText"/>
        <w:rPr/>
      </w:pPr>
      <w:r>
        <w:rPr>
          <w:rFonts w:ascii="IRNazanin" w:hAnsi="IRNazanin" w:eastAsia="IRNazanin"/>
          <w:color w:val="111111"/>
          <w:sz w:val="28"/>
          <w:sz w:val="28"/>
          <w:szCs w:val="28"/>
          <w:rtl w:val="true"/>
          <w:lang w:bidi="fa-IR"/>
        </w:rPr>
        <w:t>و همچنين آنچه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الديار محلها فمقامها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عوض آنها سوره بقره و آل عمران را به من داده است</w:t>
      </w:r>
      <w:r>
        <w:rPr>
          <w:rFonts w:eastAsia="IRNazanin" w:cs="IRNazanin"/>
          <w:color w:val="111111"/>
          <w:sz w:val="28"/>
          <w:szCs w:val="28"/>
          <w:rtl w:val="true"/>
          <w:lang w:bidi="fa-IR"/>
        </w:rPr>
        <w:t>.</w:t>
      </w:r>
    </w:p>
    <w:p>
      <w:pPr>
        <w:pStyle w:val="Heading3"/>
        <w:numPr>
          <w:ilvl w:val="2"/>
          <w:numId w:val="1"/>
        </w:numPr>
        <w:rPr/>
      </w:pPr>
      <w:bookmarkStart w:id="2192" w:name="__RefHeading___Toc792861_2314609296"/>
      <w:bookmarkStart w:id="2193" w:name="_Toc831"/>
      <w:bookmarkEnd w:id="2192"/>
      <w:r>
        <w:rPr>
          <w:rtl w:val="true"/>
        </w:rPr>
        <w:t>تفاوت معجزه با حيله، سحر و جادو</w:t>
      </w:r>
      <w:bookmarkEnd w:id="2193"/>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باب با ما مخالفت كرده‌اند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نبوّت و پيامبر منحصر در معجزه نيست و گمان كرده‌اند كه معجزه با حيله و شعبده و سرعت دست، مشتبه مى‌شود، پس نمى‌تواند راه شناخت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باطل است؛ زيرا وقتى اين سخن صحيح است كه ميان معجزه و حيله تفاوت، امكان نداشته باشد، در حالى كه ما فرقهايى را ميان اين دو برمى‌شماريم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جنسى است كه بندگان نمى‌توانند به آن قدرت پيدا كنند؛ مانند تبديل كردن عصا به مار و زنده نمودن مرده و غير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به آموختن ندارد، بر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نيازمند وسائلى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عادت مى‌كند بر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ناقض عادت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آلت و وسائل نياز ندارد به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نياز دارد</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كسى كه اهل اين باب باشد ظاهر مى‌شود و براى ترويج و تبليغ آنهاست،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كسانى ظاهر مى‌شود كه اهل اسلام</w:t>
      </w:r>
    </w:p>
    <w:p>
      <w:pPr>
        <w:pStyle w:val="BookText"/>
        <w:rPr/>
      </w:pPr>
      <w:r>
        <w:rPr>
          <w:rFonts w:ascii="Amiri" w:hAnsi="Amiri" w:eastAsia="Amiri" w:cs="Amiri"/>
          <w:color w:val="111111"/>
          <w:sz w:val="28"/>
          <w:sz w:val="28"/>
          <w:szCs w:val="28"/>
          <w:rtl w:val="true"/>
          <w:lang w:bidi="ar-SA"/>
        </w:rPr>
        <w:t>آوردن و ايمان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از مخالفان 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نبوده چون معجزه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ضرورتا مى‌دانيم كه آن حضرت ادعاى پيامبرى كرده چنانچه مى‌دانيم در مكّه ظهور نموده و به مدينه هجرت كرده و از عربها خواسته است كه اگر بتوانند با قرآن معارضه كنند و مدعى شده است كه قرآن از تمام سخنان آنان برتر مى‌باشد و اين هم يك نوع معارضه 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مى‌دانستند كه اگر بتوانند با قرآن معارضه كنند، دعوت پيامبر را باطل مى‌كنند، پس به خاطر اينكه نتوانستند و ضعيف بودند، با قرآن معارضه نكردند؛ چون قرآن ناقض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مقتضى اين است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 نبوّت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جاهل بودند نتوانستند با قرآن معارضه كنند، نه اينكه چون عاجز بودند،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ميان آنها متعارف بود چنانچه امرئ القيس با علقمة بن عبدة الطبيب معارضه كرد و شعر او را نقض نمود و راه و روش معارضه را كودكان نيز مى‌دانند، پس چگونه زيركان عرب از آن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معارضه را به خطا رفتند چنانچه در پرستش بتان خطا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قرآن شامل اخبار از گذشتگان است و آنان اهل اين كار نبودند،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پرستش بتان و معارضه، فرق است؛ زيرا پرستش نظرى است و مى‌شود در آن خطا كرد ولى معارضه كردن از بديهيات است و خطا در آن روا نيست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 از گذشته، پيامبر از آنان خواست كه مثل آن را بياورند و آنان بايد مى‌آوردند و معارضه مى‌كردند، آنان هم در اين راه قدم برداشتند و داستانهايى را پيدا كردند و خواستند به مقابله با قرآن برخيزند و همچنين يهود و نصارا اهل قصّه و داستان بودند و بايد مشركان مى‌رفتند و داستانها را از آنان ياد مى‌گرفتند و با آنان</w:t>
      </w:r>
    </w:p>
    <w:p>
      <w:pPr>
        <w:pStyle w:val="BookText"/>
        <w:rPr/>
      </w:pPr>
      <w:r>
        <w:rPr>
          <w:rFonts w:ascii="Amiri" w:hAnsi="Amiri" w:eastAsia="Amiri" w:cs="Amiri"/>
          <w:color w:val="111111"/>
          <w:sz w:val="28"/>
          <w:sz w:val="28"/>
          <w:szCs w:val="28"/>
          <w:rtl w:val="true"/>
          <w:lang w:bidi="ar-SA"/>
        </w:rPr>
        <w:t xml:space="preserve">به معارضه قرآن برمى‌خاستند و كوشيدند كه اين كار را بكنند ولى نتوانستند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در نقض عادت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نمى‌تواند معجزه و دليل نبوّت باشد از جهت اينكه ناقض عادت است؛ چون ممكن است عرب، فصيحترين مردم باشند و در ميان آنان عده‌اى باشند كه فصيحترين عرب باشند و در ميان آن عده هم كسى باشد كه از همه آنان فصيحتر باشد، وقتى كه سخنى را آورد هيچ كدام نتوانند مانند آن را بياورند و اين دلالت نمى‌كند كه آن شخص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صحيح نيست، زيرا نمى‌تواند در فصاحت سخن كسى به مرتبه‌اى برسد كه ديگران مانند آن و نزديك به آن را نتوانند بياورند و اگر سخنى را آورد كه ديگران مثل يا نزديك به آن را نتوانستند بياورند، اين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اين مثال درست نيست و اگر اتفاق بيفتد، بر درستى گوينده آن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معجزه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نبوّت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پيامبر مبعوث به سوى عرب و عجم باشد، در اين صورت لازم است كه ساير مردم اعجاز قرآن را از جهت فصاحت درك كنند، در حالى كه اين براى عجمها ممكن نيست؟</w:t>
      </w:r>
    </w:p>
    <w:p>
      <w:pPr>
        <w:pStyle w:val="BookText"/>
        <w:rPr/>
      </w:pPr>
      <w:r>
        <w:rPr>
          <w:rFonts w:ascii="IRNazanin" w:hAnsi="IRNazanin" w:eastAsia="IRNazanin"/>
          <w:color w:val="111111"/>
          <w:sz w:val="28"/>
          <w:sz w:val="28"/>
          <w:szCs w:val="28"/>
          <w:rtl w:val="true"/>
          <w:lang w:bidi="fa-IR"/>
        </w:rPr>
        <w:t>پاسخش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درست نيست؛ زيرا فصاحت منحصر در بعضى از زبانها نيست، عجمها هم مى‌توانند اجمالا اين را درك كنند وقتى كه با اخبار متواتر دانستند كه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شده و عربها را به معارضه خواسته است و آنان نتوانسته‌اند مانند آن را بياورند، پس بايد قرآن معجزه و دليل نبوّت باشد ولى عربها اين را به طور تفصيلى مى‌دانستند؛ چون قرآن كريم به زبان آنان نازل شده است و علم اجمالى در اين باب كافى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جهت ناقض عادت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عادت اين گونه نيست كه يكى از فصيحان برود و بياموزد و آنگاه بر ديگران برترى جويد و</w:t>
      </w:r>
      <w:bookmarkStart w:id="2194" w:name="pg19690_211467"/>
    </w:p>
    <w:p>
      <w:pPr>
        <w:pStyle w:val="BookText"/>
        <w:rPr/>
      </w:pPr>
      <w:bookmarkEnd w:id="2194"/>
      <w:r>
        <w:rPr>
          <w:rFonts w:ascii="IRNazanin" w:hAnsi="IRNazanin" w:eastAsia="IRNazanin"/>
          <w:color w:val="111111"/>
          <w:sz w:val="28"/>
          <w:sz w:val="28"/>
          <w:szCs w:val="28"/>
          <w:rtl w:val="true"/>
          <w:lang w:bidi="fa-IR"/>
        </w:rPr>
        <w:t xml:space="preserve">آنان نتوانند سخنى نزديك به سخنان او را بياورند و هنگامى كه آوردند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5" w:name="__RefHeading___Toc792863_2314609296"/>
      <w:bookmarkStart w:id="2196" w:name="_Toc832"/>
      <w:bookmarkEnd w:id="2195"/>
      <w:r>
        <w:rPr>
          <w:rtl w:val="true"/>
        </w:rPr>
        <w:t>اعجاز قرآن در فصاحت و نظم با هم‌</w:t>
      </w:r>
      <w:bookmarkEnd w:id="2196"/>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مى‌كند كه منظور از معارضه خواستن، هم در فصاحت و هم در نظم بوده، اين است كه ما مى‌بينيم پيامبر آنان را مطلقا به معارضه خواست و استثنا و تخصيصى نزد، پس از جانب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كُنْتُمْ فِي رَيْبٍ مِمَّا نَزَّلْنا عَلى عَبْدِنا فَأْتُوا بِسُورَةٍ مِنْ مِثْلِهِ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 از آن حضرت نپرسيدند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پيامبر از معارضه خواستن فقط در فصاحت است يا در نظم تنها يا در هر دو و يا در غير اين دو مى‌باشد؟ پس آنچه درك مى‌شد گفت و ترديدى هم نبود؛ زيرا اگر آنان شك مى‌كردند، مى‌پرسيدند ولى اين كار را نكردند مگر اينكه آنان معارضه داشتند و ميانشان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فهميديم كه عربها با هر فنّى، با همان فن معارضه مى‌كردند، از اين رو هيچ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نمى‌توانست در مقابل شعر او شعر بگويد، معارضه نمى‌كرد و نه خطيب با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نظير و مانند خويش معارضه مى‌كرد و معارضه‌كننده هم قانع نمى‌شد مگر اينكه مثل و مقابلش را بياورد؛ مانند معارضه جرير با فرزدق و جرير با اخطل، وقتى كه اين عادتشان بود، بايد همان طور معارضه مى‌كردند</w:t>
      </w:r>
      <w:r>
        <w:rPr>
          <w:rFonts w:eastAsia="IRNazanin" w:cs="IRNazanin"/>
          <w:color w:val="111111"/>
          <w:sz w:val="28"/>
          <w:szCs w:val="28"/>
          <w:rtl w:val="true"/>
          <w:lang w:bidi="fa-IR"/>
        </w:rPr>
        <w:t>.</w:t>
      </w:r>
    </w:p>
    <w:p>
      <w:pPr>
        <w:pStyle w:val="Heading3"/>
        <w:numPr>
          <w:ilvl w:val="2"/>
          <w:numId w:val="1"/>
        </w:numPr>
        <w:rPr/>
      </w:pPr>
      <w:bookmarkStart w:id="2197" w:name="__RefHeading___Toc792865_2314609296"/>
      <w:bookmarkStart w:id="2198" w:name="_Toc833"/>
      <w:bookmarkEnd w:id="2197"/>
      <w:r>
        <w:rPr>
          <w:rtl w:val="true"/>
        </w:rPr>
        <w:t>مطلق بودن معارضه خواهى قرآن كريم‌</w:t>
      </w:r>
      <w:bookmarkEnd w:id="2198"/>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عادت عرب بر آنچه ذكر گرديد تعلق گرفته</w:t>
      </w:r>
    </w:p>
    <w:p>
      <w:pPr>
        <w:pStyle w:val="BookText"/>
        <w:rPr/>
      </w:pPr>
      <w:r>
        <w:rPr>
          <w:rFonts w:ascii="IRNazanin" w:hAnsi="IRNazanin" w:eastAsia="IRNazanin"/>
          <w:color w:val="111111"/>
          <w:sz w:val="28"/>
          <w:sz w:val="28"/>
          <w:szCs w:val="28"/>
          <w:rtl w:val="true"/>
          <w:lang w:bidi="fa-IR"/>
        </w:rPr>
        <w:t>است ولى چه اشكالى دارد كه معارضه خواهى بر فصاحت باشد نه بر نظم، به ويژه در فصاحت مى‌شود از يك ديگر برترى جست، وقتى كه اين بى‌اشكال باشد چه بعدى دارد كه پيامبر اكرم آنان را تنها در فصاحت به معارضه طلبيده باشد نه در نظم و قصدش را به آنان فهمانده باشد پس از اين رو آنان از او نپرسند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نيست كه معارضه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را از آن جهت منع در قرآن كرديم كه قرآن معارضه خواهى را مطلق گذاشته و آن را به صورتى خاص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اين اطلاق قرآن را بر آنچه مردم به آن عادت داشتند و انس گرفته بودند، حمل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فرمايش خود به آنان مى‌فهماند كه معارضه خواهى را به صورتى خاص مخصوص كرده است بايد فرمايش آن حضرت به ما مى‌رسيد، ولى ما هيچ نقلى در اين مورد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قرائن يا با اشاره‌اى به آنان مى‌فهماند، اين هم بايد به ما مى‌رسيد؛ زيرا آنچه اقتضا مى‌كند كه الفاظ و سخنان به ما برسند، همان اقتضا مى‌كند كه قرائن و اشارات نيز به ما برسند، به ويژه جايى كه مورد نياز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نمى‌بينى وقتى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بعد از نبوّت خويش را نفى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را به شنوندگان فهماند كه هيچ پيامبرى از بشر نيست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وقتها را اراده كرد، اين قرائن و نشانه‌ها نيز مانند خود لفظ، به ما رسيد و ما همانند شنوندگان آن حضرت، مقصودش را فهميديم و در علم مانند آنان شديم، 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شد هيچ دليل و نشانه‌اى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و احاديث نيست، پس همين دليل درستى سخن ماست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معارضه خواهى تنها بر فصاحت بود نه نظم، مردم مى‌توانستند با بعضى از شعرهاى فصيح و سخنان بليغشان، معارضه كنند؛ زيرا مانند بدرستى فرق ميان كلمات قصار، سوره‌هاى طولانى و سخن فصيح عرب را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نزديكى است كه اعجاز را زايل مى‌كند و عربها اين را بهتر مى‌دانستند، پس بايد معارضه مى‌كردند ولى اين كار را انجام ندادند؛ چون آنان مى‌دانستند منظور از معارضه</w:t>
      </w:r>
      <w:bookmarkStart w:id="2199" w:name="pg19690_211469"/>
    </w:p>
    <w:p>
      <w:pPr>
        <w:pStyle w:val="BookText"/>
        <w:rPr/>
      </w:pPr>
      <w:bookmarkEnd w:id="2199"/>
      <w:r>
        <w:rPr>
          <w:rFonts w:ascii="Amiri" w:hAnsi="Amiri" w:eastAsia="Amiri" w:cs="Amiri"/>
          <w:color w:val="111111"/>
          <w:sz w:val="28"/>
          <w:sz w:val="28"/>
          <w:szCs w:val="28"/>
          <w:rtl w:val="true"/>
          <w:lang w:bidi="ar-SA"/>
        </w:rPr>
        <w:t>خواهى، هم در فصاحت و هم در نظم است و آنان اين دو را با هم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اختصاص قرآن كريم به يك نظم خاص مخالف ساير اقسام كلام، واضحتر از اين است كه خود را به زحمت بيندازيم و بر آن دليل بياوريم، دليل جاى لازم است كه شبهه باشد، ولى اينجا هيچ شبهه‌اى وجود ندارد</w:t>
      </w:r>
      <w:r>
        <w:rPr>
          <w:rFonts w:eastAsia="IRNazanin" w:cs="IRNazanin"/>
          <w:color w:val="111111"/>
          <w:sz w:val="28"/>
          <w:szCs w:val="28"/>
          <w:rtl w:val="true"/>
          <w:lang w:bidi="fa-IR"/>
        </w:rPr>
        <w:t>.</w:t>
      </w:r>
    </w:p>
    <w:p>
      <w:pPr>
        <w:pStyle w:val="Heading3"/>
        <w:numPr>
          <w:ilvl w:val="2"/>
          <w:numId w:val="1"/>
        </w:numPr>
        <w:rPr/>
      </w:pPr>
      <w:bookmarkStart w:id="2200" w:name="__RefHeading___Toc792867_2314609296"/>
      <w:bookmarkStart w:id="2201" w:name="_Toc834"/>
      <w:bookmarkEnd w:id="2200"/>
      <w:r>
        <w:rPr>
          <w:rtl w:val="true"/>
        </w:rPr>
        <w:t xml:space="preserve">نظر سيّد مرتضى </w:t>
      </w:r>
      <w:r>
        <w:rPr>
          <w:rtl w:val="true"/>
        </w:rPr>
        <w:t>(</w:t>
      </w:r>
      <w:r>
        <w:rPr>
          <w:rtl w:val="true"/>
        </w:rPr>
        <w:t>ره</w:t>
      </w:r>
      <w:r>
        <w:rPr>
          <w:rtl w:val="true"/>
        </w:rPr>
        <w:t xml:space="preserve">) </w:t>
      </w:r>
      <w:r>
        <w:rPr>
          <w:rtl w:val="true"/>
        </w:rPr>
        <w:t>در تأييد برهان صرف‌</w:t>
      </w:r>
      <w:bookmarkEnd w:id="2201"/>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معارضه خواهى، به فصاحت و نظم با هم بوده است نه به يكى از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معارضه با شعرى يا رجزى موزون و يا نثرى كه در آن روش نظم و فصاحت قرآن نيست، واقع شود، معارضه بجا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و بازداشتن بنا بر اين، اين گونه مى‌شود كه خداوند متعال از افراد بشر، تمام علومى را كه با آن بتواند مثل فصاحت قرآن و نظم آن را بسازد، سلب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سخن عرب به چيزى بر نمى‌خوريم كه در فصاحت و نظم، به قرآن نزديك باشد</w:t>
      </w:r>
      <w:r>
        <w:rPr>
          <w:rFonts w:eastAsia="IRNazanin" w:cs="IRNazanin"/>
          <w:color w:val="111111"/>
          <w:sz w:val="28"/>
          <w:szCs w:val="28"/>
          <w:rtl w:val="true"/>
          <w:lang w:bidi="fa-IR"/>
        </w:rPr>
        <w:t>.</w:t>
      </w:r>
    </w:p>
    <w:p>
      <w:pPr>
        <w:pStyle w:val="Heading3"/>
        <w:numPr>
          <w:ilvl w:val="2"/>
          <w:numId w:val="1"/>
        </w:numPr>
        <w:rPr/>
      </w:pPr>
      <w:bookmarkStart w:id="2202" w:name="__RefHeading___Toc792869_2314609296"/>
      <w:bookmarkStart w:id="2203" w:name="_Toc835"/>
      <w:bookmarkEnd w:id="2202"/>
      <w:r>
        <w:rPr>
          <w:rtl w:val="true"/>
        </w:rPr>
        <w:t>ممتاز بودن نظم قرآن‌</w:t>
      </w:r>
      <w:bookmarkEnd w:id="2203"/>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نظم داريم و 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بيشتر مردم قادر بر شعر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معجزه پيامبرش را از نوعى قرار داده است كه هر كس بر آن قادر است و بر نوع انسان سخت نيست و اين داراى وزن نمى‌باشد، پس حجّت بر همه تمام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دانسته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مبانى كلام و اسباب فصاحت در لفظ، كدام است و ترتيب آن چگونه مى‌باشد و الفاظ چگونه با هم تباين دارند و فرق ميان فصيح و فصيحتر و بليغ و بليغتر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نظم و وزن و آنچه با آن نظم از نثر شناخته مى‌شود و فاصله كلام و انتهاى آن و ابتداى آن و انواع سخن و شعر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آنچه به او عرضه شده بنگرد تا بداند كه آن از كدام نوع است؟ و چگونه بر يك ديگر فضيلت دارند تا بداند كه نظم قرآن</w:t>
      </w:r>
      <w:bookmarkStart w:id="2204" w:name="pg19690_211470"/>
    </w:p>
    <w:p>
      <w:pPr>
        <w:pStyle w:val="BookText"/>
        <w:rPr/>
      </w:pPr>
      <w:bookmarkEnd w:id="2204"/>
      <w:r>
        <w:rPr>
          <w:rFonts w:ascii="IRNazanin" w:hAnsi="IRNazanin" w:eastAsia="IRNazanin"/>
          <w:color w:val="111111"/>
          <w:sz w:val="28"/>
          <w:sz w:val="28"/>
          <w:szCs w:val="28"/>
          <w:rtl w:val="true"/>
          <w:lang w:bidi="fa-IR"/>
        </w:rPr>
        <w:t>غير از ساير نظمهاست و مسيرى است خارج از آنچه بدان عادت كرده‌اند از خطبه‌ها و نامه‌ها و شعر و نثر و رجز و مخمّس و مزدوج و عريض و 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در اين تأمّل كردى و در آخر و ابتدا و آسانى الفاظ و جمع بودن معانى قرآن فكر نمودى كه هر لفظى اگر تغيير داده شود ممكن نيست بتوانيم به عوض آن لفظى بياوريم كه از اين لفظ موافق‌تر و به معنا دلالت‌كننده‌تر و جمع‌كننده فوايد و زوايد باشد، وقتى كه اين گونه شد، پس هنگام تامّل در همه اينها، نظم لايق و معانى صحيحى كه مانند آن در نظم اين عبارت پيدا نمى‌شود هر چه هم بليغ و خطيب كوشش كند، محقق مى‌شود</w:t>
      </w:r>
      <w:r>
        <w:rPr>
          <w:rFonts w:eastAsia="IRNazanin" w:cs="IRNazanin"/>
          <w:color w:val="111111"/>
          <w:sz w:val="28"/>
          <w:szCs w:val="28"/>
          <w:rtl w:val="true"/>
          <w:lang w:bidi="fa-IR"/>
        </w:rPr>
        <w:t>.</w:t>
      </w:r>
    </w:p>
    <w:p>
      <w:pPr>
        <w:pStyle w:val="Heading3"/>
        <w:numPr>
          <w:ilvl w:val="2"/>
          <w:numId w:val="1"/>
        </w:numPr>
        <w:rPr/>
      </w:pPr>
      <w:bookmarkStart w:id="2205" w:name="__RefHeading___Toc792871_2314609296"/>
      <w:bookmarkStart w:id="2206" w:name="_Toc836"/>
      <w:bookmarkEnd w:id="2205"/>
      <w:r>
        <w:rPr>
          <w:rtl w:val="true"/>
        </w:rPr>
        <w:t>خواص نظم قرآن‌</w:t>
      </w:r>
      <w:bookmarkEnd w:id="2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قرآن از صورت تمام نظمها خارج است و اگر قرآن نازل نمى‌شد، در قلب هيچ شخص فصيحى سخنى مانند آن تأثير نمى‌گذاشت؛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قريش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شنيدن و تشخيص سخنان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كردند و پيامبر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خواند، وقتى كه او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سخنان عرب را شنيده‌ام و اين به هيچ كدام از آنها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را مى‌گويد كه در قلب اثر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 آن سخن جنّ است كه خداوند از آنان حكايت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سَمِعْنا قُرْآناً عَجَباً يَهْدِي إِلَى الرُّشْدِ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هنگامى كه شبيه و مانند قرآن را از نظمها پيدا نكردند، طمعشان از معارضه بريده شد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دوّم نظم قرآن، تاثيرى است كه در قلوب شنوندگان مى‌گذارد و هر كس كه مؤمن باشد به طرف او اقبال مى‌كند و جذب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شده است كه مرد نصرانى از كنار كسى كه قرآن مى‌خواند عبور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قرآن را كه</w:t>
      </w:r>
    </w:p>
    <w:p>
      <w:pPr>
        <w:pStyle w:val="BookText"/>
        <w:rPr/>
      </w:pP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پرسيدند چه چيز تو را مى‌گرياند؟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قرآن پيوسته تازه است و خسته نمى‌كند و كهنه نمى‌شود ولى كتابهاى آسمانى گذشته از زيور نظم عريان هستند و اهل كتاب، براى كتابهاى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ادعا نكرده‌اند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صورتى است كه يك بار به پيامبر خطاب مى‌كند و يك بار هم به كسى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در جامع بودن يافت نمى‌شود؛ چون در آن فراوانى و خلاصه بودن است كه مانند دو صفت متضاد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آن به يك ديگر مخلوط نشده‌اند و عادت بشر بر اين است كه معانى كلام را تقسيم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فضيلتى كه در تأسيس زبان عربى نقش داشته باشد، در قرآن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برترى ميان بعضى از اجزاى سوره‌ها و جزء بهتر و برتر، ميان سوره‌هاى گوناگون ظاهر مى‌شود،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كلمه وجود دارد كه شامل وصايا مى‌شود و به خاطر ارزشمند بودن آن كلمات، به آنها سوگند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صحيفه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حمدها و تسبيح‌هايى است كه در نمازشان آنها را مى‌خوانند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آنچه مردم به آن نياز دارند از اصول و فروع دينشان و از اشاره بر عقليات و اقامه برهان بر ملحدين و براهمايان و دوگانه پرستان و منكرين بعثت و طبيعيين، با مختصرترين و رساترين كلام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آن انواع اعراب و انواع لغت عربى و حقيقت و مجاز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 است؛ چنانچه مى‌فرمايد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كُلُوا وَ اشْرَبُوا وَ لا تُسْرِفُوا </w:t>
      </w:r>
      <w:r>
        <w:rPr>
          <w:rStyle w:val="FootnoteAnchor"/>
          <w:rtl w:val="true"/>
        </w:rPr>
        <w:footnoteReference w:id="1071"/>
      </w:r>
      <w:r>
        <w:rPr>
          <w:rFonts w:ascii="IRNazanin" w:hAnsi="IRNazanin" w:eastAsia="IRNazanin"/>
          <w:color w:val="111111"/>
          <w:sz w:val="28"/>
          <w:sz w:val="28"/>
          <w:szCs w:val="28"/>
          <w:rtl w:val="true"/>
          <w:lang w:bidi="fa-IR"/>
        </w:rPr>
        <w:t>كه پايه و اساس طب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محكم و متشابه و ناسخ و منسوخ است و قرآن كريم بر تمام كتب آسمانى گذشتگان نگهبان</w:t>
      </w:r>
      <w:bookmarkStart w:id="2207" w:name="pg19690_211472"/>
    </w:p>
    <w:p>
      <w:pPr>
        <w:pStyle w:val="BookText"/>
        <w:rPr/>
      </w:pPr>
      <w:bookmarkEnd w:id="22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نظم در ميان همه اجزاى قرآن وجود دارد كه در آن هيچ گونه اختلاف و تفاوتى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از اينها، خواص بسيارى هم دارد</w:t>
      </w:r>
      <w:r>
        <w:rPr>
          <w:rFonts w:eastAsia="IRNazanin" w:cs="IRNazanin"/>
          <w:color w:val="111111"/>
          <w:sz w:val="28"/>
          <w:szCs w:val="28"/>
          <w:rtl w:val="true"/>
          <w:lang w:bidi="fa-IR"/>
        </w:rPr>
        <w:t>.</w:t>
      </w:r>
    </w:p>
    <w:p>
      <w:pPr>
        <w:pStyle w:val="Heading3"/>
        <w:numPr>
          <w:ilvl w:val="2"/>
          <w:numId w:val="1"/>
        </w:numPr>
        <w:rPr/>
      </w:pPr>
      <w:bookmarkStart w:id="2208" w:name="__RefHeading___Toc792873_2314609296"/>
      <w:bookmarkStart w:id="2209" w:name="_Toc837"/>
      <w:bookmarkEnd w:id="2208"/>
      <w:r>
        <w:rPr>
          <w:rtl w:val="true"/>
        </w:rPr>
        <w:t>حكمت كلام موجز و مفصّل در قرآن كريم‌</w:t>
      </w:r>
      <w:bookmarkEnd w:id="2209"/>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تمام الفاظ قرآن از الفاظ مختصرى كه سخن را زيباتر مى‌كند تشكيل نيافت تا كلام خداوند خيلى زيباتر و بهتر باشد و خداوند متعال هم بر اين مطلب توانايى دارد در حالى كه غير او ندارند؟</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برمى‌گردد به اينكه بگوييم چرا تفاوت ميان اشيا از بين نرفته تا همه يكى شوند؟ و چگونه بعضى از فرشتگان بر بعض ديگر برترى دارند؟ هر وقت اين گونه باشد، تفاوتى ميان اشيا ديده نمى‌شود و هيچ چيز از ضد آن شناخته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كلام خدا اين گونه باشد به صورت معمّا در مى‌آيد و لذّت سادگى و آسانى آن از بين مى‌رود و ديگر راسخين در علم بر ديگران برترى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خداوند متعال عالم است و مى‌داند چگونه بر كسانى كه پيامبر را به سوى آنان فرستاده لطف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لطف همان طور است كه قرار داده و اگر جز اين بود ديگر لطف نمى‌شد</w:t>
      </w:r>
      <w:r>
        <w:rPr>
          <w:rFonts w:eastAsia="IRNazanin" w:cs="IRNazanin"/>
          <w:color w:val="111111"/>
          <w:sz w:val="28"/>
          <w:szCs w:val="28"/>
          <w:rtl w:val="true"/>
          <w:lang w:bidi="fa-IR"/>
        </w:rPr>
        <w:t>.</w:t>
      </w:r>
    </w:p>
    <w:p>
      <w:pPr>
        <w:pStyle w:val="Heading3"/>
        <w:numPr>
          <w:ilvl w:val="2"/>
          <w:numId w:val="1"/>
        </w:numPr>
        <w:rPr/>
      </w:pPr>
      <w:bookmarkStart w:id="2210" w:name="__RefHeading___Toc792875_2314609296"/>
      <w:bookmarkStart w:id="2211" w:name="_Toc838"/>
      <w:bookmarkEnd w:id="2210"/>
      <w:r>
        <w:rPr>
          <w:rtl w:val="true"/>
        </w:rPr>
        <w:t>صورتى ديگر براى صرف‌</w:t>
      </w:r>
      <w:bookmarkEnd w:id="2211"/>
    </w:p>
    <w:p>
      <w:pPr>
        <w:pStyle w:val="BookText"/>
        <w:rPr/>
      </w:pPr>
      <w:r>
        <w:rPr>
          <w:rFonts w:ascii="IRNazanin" w:hAnsi="IRNazanin" w:eastAsia="IRNazanin"/>
          <w:color w:val="111111"/>
          <w:sz w:val="28"/>
          <w:sz w:val="28"/>
          <w:szCs w:val="28"/>
          <w:rtl w:val="true"/>
          <w:lang w:bidi="fa-IR"/>
        </w:rPr>
        <w:t>صورت ديگرى براى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مى‌كنيم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معارضه مردم به خاطر بازداشتن خداوند نبود و آنان به جهت اينكه قرآن بر تمام سخنان آنان برترى دارد و در جزالت از سخن گذشته، از معارضه آن چشم پوشيده باشند، در اين صورت به هر حال لازم بود آنان معارضه‌اى كرده باشند؛ زيرا عربها سخت مورد خطاب قرار گرفتند در تحدى و با فشار و زدن، به راه راست توجه داده شدند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وقت فصاحت آنان فزونى مى‌يافت و مى‌توانستند سخنشان را با قرآن</w:t>
      </w:r>
    </w:p>
    <w:p>
      <w:pPr>
        <w:pStyle w:val="BookText"/>
        <w:rPr/>
      </w:pPr>
      <w:r>
        <w:rPr>
          <w:rFonts w:ascii="IRNazanin" w:hAnsi="IRNazanin" w:eastAsia="IRNazanin"/>
          <w:color w:val="111111"/>
          <w:sz w:val="28"/>
          <w:sz w:val="28"/>
          <w:szCs w:val="28"/>
          <w:rtl w:val="true"/>
          <w:lang w:bidi="fa-IR"/>
        </w:rPr>
        <w:t>مقايسه كنند، مى‌فهميدند كه ميان آنان برترى پديد آمده است نه ميان ديگران، پس چه كسى آنان را از اين روششان پايين آورد و از درجه و مقامشان تنزل داد؛ چون آنان غير از عامّه مردم بودند كه فصاحت را نمى‌شناسند و به سخن عربى مأنوس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زمان ما نمى‌توانند كلام فصيح را بشناسند و بر آنان مواضع مختلف قرآن مشخص نيست، نمى‌توانند ميان سخن زيباى عربى را از غير عربى بشناسند و غرايب قرآن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چيزى آنان را بازداشت از اينكه نتوانند با اشعار فصيحشان و كلمات نثرشان با قرآن مقابله كنند و ادّعا نمايند كه آنان در فصاحت مثل قرآن يا زائد بر آن هستند؟ على الخصوص جايى كه مخالف اين طريقه ادّعا مى‌كند معارضه خواهى فقط بر فصاحت بوده نه نظم و نه بر معانى ديگرى كه در اينجا ادّعا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مساوى است كه معارضه با نظم و شعر شده باشد و يا با نثر، پس چه كسى در اين ادّعا حكم بوده؟ عدّه‌اى از فصيحان يا اغلب آنان دشمنان پيامبر و مخالف آن حضرت بودند و دعوت ايشان را رد مى‌كردند و جلو حجّت او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ابتداى بعثت و پيش از استقرار حجّت و ظهور دعوت و قبل از زياد شدن موافقين پيامبر و مهاجر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امر انجام نگرفت الا اينكه اگر اين دعوى حاصل مى‌شد، هر آئينه ردّ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تكذيب نمودن فصحاء كه در جنگ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لكن اشتباه حاصل مى‌شد و شبهه واقع مى‌گرديد براى تمام كسانى كه همسنگ آنان نبودند از استجابت‌كنندگان آن دعوت و منحرفين از آن</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 طوايف مردم از فارس و ترك و رومى و غير اينها كه از زبان عربى بهره‌اى نداشتند، هنگام مقابله ادّعاها در اينكه معارضه واقع شده يا نه؟ و هنگام تعارض اقوال در اينكه آيا توانسته است معارضه كند يا نه؟ اينها شبهه را تأكيد و مشكل را زياد مى‌كند و رسيدن به واقع و حق را مشكل مى‌سازد؛ زيرا وقتى ناظر ديد كه اكثر اصحاب فصاحت، ادّعا مى‌كنند معارضه واقع شده و عده‌اى ديگر از آنان اين را انكار مى‌كنند، در اين دو قول شك مى‌كند و مى‌تواند هر كدام را تصديق و يا</w:t>
      </w:r>
      <w:bookmarkStart w:id="2212" w:name="pg19690_211474"/>
    </w:p>
    <w:p>
      <w:pPr>
        <w:pStyle w:val="BookText"/>
        <w:rPr/>
      </w:pPr>
      <w:bookmarkEnd w:id="2212"/>
      <w:r>
        <w:rPr>
          <w:rFonts w:ascii="IRNazanin" w:hAnsi="IRNazanin" w:eastAsia="IRNazanin"/>
          <w:color w:val="111111"/>
          <w:sz w:val="28"/>
          <w:sz w:val="28"/>
          <w:szCs w:val="28"/>
          <w:rtl w:val="true"/>
          <w:lang w:bidi="fa-IR"/>
        </w:rPr>
        <w:t>تكذيب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اين از معجزه چه چيزى باقى مى‌ماند؟ و اعجاز هم تمام نمى‌شود مگر اينكه قطع و يقين پيدا شود كه معارضه كردن بر آنان سخت بوده و نتوانسته‌اند معارضه كنند يا سخنى نزديك به 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حاصل نمى‌شود مگر بعد از اينكه علم حاصل كنيم كه معارضه واقع نشده است در حالى كه انگيزه زياد بوده و اسباب قوى نيز وجود داشته است، ولى هيچ عاقلى نتوانسته است به معارضه برخيزد و هيچ متدينى به آن كمك نكرده است</w:t>
      </w:r>
      <w:r>
        <w:rPr>
          <w:rFonts w:eastAsia="IRNazanin" w:cs="IRNazanin"/>
          <w:color w:val="111111"/>
          <w:sz w:val="28"/>
          <w:szCs w:val="28"/>
          <w:rtl w:val="true"/>
          <w:lang w:bidi="fa-IR"/>
        </w:rPr>
        <w:t>.</w:t>
      </w:r>
    </w:p>
    <w:p>
      <w:pPr>
        <w:pStyle w:val="Heading3"/>
        <w:numPr>
          <w:ilvl w:val="2"/>
          <w:numId w:val="1"/>
        </w:numPr>
        <w:rPr/>
      </w:pPr>
      <w:bookmarkStart w:id="2213" w:name="__RefHeading___Toc792877_2314609296"/>
      <w:bookmarkStart w:id="2214" w:name="_Toc839"/>
      <w:bookmarkEnd w:id="2213"/>
      <w:r>
        <w:rPr>
          <w:rtl w:val="true"/>
        </w:rPr>
        <w:t>علت عدم معارضه اعراب با قرآن كريم‌</w:t>
      </w:r>
      <w:bookmarkEnd w:id="2214"/>
    </w:p>
    <w:p>
      <w:pPr>
        <w:pStyle w:val="BookText"/>
        <w:rPr/>
      </w:pPr>
      <w:r>
        <w:rPr>
          <w:rFonts w:ascii="IRNazanin" w:hAnsi="IRNazanin" w:eastAsia="IRNazanin"/>
          <w:color w:val="111111"/>
          <w:sz w:val="28"/>
          <w:sz w:val="28"/>
          <w:szCs w:val="28"/>
          <w:rtl w:val="true"/>
          <w:lang w:bidi="fa-IR"/>
        </w:rPr>
        <w:t xml:space="preserve">پرهيزگارى و حيا، عرب را از اين كار باز نداشت؛ زيرا آنان هيچ پرهيزگارى و حيا را رعايت نمى‌كردند حتى از فحش و بدگويى هم فروگذارى نمى‌نمودند و از افترا بستن هم حيا نمى‌كردند و در اين ميان چيزى نبود كه حجّت باشد و نه شبهه‌اى وجود داشت، بلكه اين از شدت عداوت آنان كشف مى‌كرد و سرگردانى، آنان را واداشت تا چيزى را كه نزد آنان قبيح بود تحسين كنند و اضطرار، موجب شد كه يكى از آنان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و اسفنديار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 و آن را براى مردم مى‌گفت و مردم گمان مى‌كردند كه او توانسته است با قرآن معارضه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معارضه خواهى همان قصه‌ها و اخبار هستند در حالى كه به درجه معارضه نرسيده بودند و مى‌توانستند رفع شبهه كرده و از آن رو برگردانند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اخلاق آنان اگر چه سنگين بود، ولى حالى كه آنان داشتند بزرگ شدن شخص كوچك بود و كسى بود كه از خوارى به عزّت مى‌رسيد، علمش خشك مى‌شود و شهوتش دور مى‌گردد و به آنچه قبلا ممكن نبود اقدام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نمى‌تواند ادعا كند كه اين را عرب نمى‌دانستند و اگر به ذهن آنان مى‌رسيد انجام مى‌دادند، ولى به فكرشان نرسيده بود؛ زيرا آنان از هوش و زيركى، بهره زيادى داشتند و از حقه‌هاى نافذى با اطلاع بودند سهل است از اينكه خود حيله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 نياز و احتياج به آن كه نياز، حيله را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زيادى زكاوت و خوبى ذهنى كه آنان داشتند؟</w:t>
      </w:r>
      <w:bookmarkStart w:id="2215" w:name="pg19690_211475"/>
    </w:p>
    <w:p>
      <w:pPr>
        <w:pStyle w:val="BookText"/>
        <w:rPr/>
      </w:pPr>
      <w:bookmarkEnd w:id="2215"/>
      <w:r>
        <w:rPr>
          <w:rFonts w:ascii="Amiri" w:hAnsi="Amiri" w:eastAsia="Amiri" w:cs="Amiri"/>
          <w:color w:val="111111"/>
          <w:sz w:val="28"/>
          <w:sz w:val="28"/>
          <w:szCs w:val="28"/>
          <w:rtl w:val="true"/>
          <w:lang w:bidi="ar-SA"/>
        </w:rPr>
        <w:t>اين از غفلتهاى قبيحى است كه آن مردم از آن، خود را تنزيه مى‌كنند ولى خداوند آنان را به آن توصيف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موافق اعجاز قرآن است اين اعتراض را وارد نمى‌كند، بلكه كسى كه در دين با ما مخالف است و حجّت او را حيران كرده عرب را به غفلت متهم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آنان نمى‌دانستند كه معارضه موفق‌تر و پر منفعت‌تر است و راه دليل درست و نزديك است؛ زيرا آنان صاحب نظر و فكر نبودند و فصاحت كار آنان بود، از اين رو به جنگ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اين اعتراض وارد شود ما يك صدا به او جواب مى‌دهيم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عربها اهل فكر نبودند، ديوانه غافل نيز نبودند و معارضه با چيزى به مثل آن چيز، از هر حجّت و دليلى و فعلى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نبود عرب باهوش از آنچه عامّه مردم به آن عمل مى‌كردند رو برگرداند و جنگ هم مانع از معارضه نبود؛ زيرا در جنگها مى‌توانستند به جاى رجزخوانى، با قرآن معارضه كنند و اين براى آنان سودمندتر بود و اين پاسخ كسى است كه جنگ را مانع معارضه آنان دانسته است</w:t>
      </w:r>
      <w:r>
        <w:rPr>
          <w:rFonts w:eastAsia="IRNazanin" w:cs="IRNazanin"/>
          <w:color w:val="111111"/>
          <w:sz w:val="28"/>
          <w:szCs w:val="28"/>
          <w:rtl w:val="true"/>
          <w:lang w:bidi="fa-IR"/>
        </w:rPr>
        <w:t>.</w:t>
      </w:r>
    </w:p>
    <w:p>
      <w:pPr>
        <w:pStyle w:val="Heading3"/>
        <w:numPr>
          <w:ilvl w:val="2"/>
          <w:numId w:val="1"/>
        </w:numPr>
        <w:rPr/>
      </w:pPr>
      <w:bookmarkStart w:id="2216" w:name="__RefHeading___Toc792879_2314609296"/>
      <w:bookmarkStart w:id="2217" w:name="_Toc840"/>
      <w:bookmarkEnd w:id="2216"/>
      <w:r>
        <w:rPr>
          <w:rtl w:val="true"/>
        </w:rPr>
        <w:t>طعنه‌هاى مخالفين بر قرآن‌</w:t>
      </w:r>
      <w:bookmarkEnd w:id="2217"/>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تفاوت است مانند آيه لا يَسْخَرْ قَوْمٌ مِنْ قَوْمٍ عَسى أَنْ يَكُونُوا خَيْراً مِنْهُمْ وَ لا نِساءٌ مِنْ نِساءٍ عَسى أَنْ يَكُنَّ خَيْراً مِنْهُنَّ </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تكرارى است بدون فايده؛ زيرا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مِنْ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مى‌شود،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قوم فلان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مردان و هم زنان طايفه را شامل مى‌شود؟</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معناى حقيقيش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زنانى كه در ميان آنان مرد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را به اين خاطر قوم گفته‌اند كه آنان قائم به سخت‌ترين كارها هستند و قائم مانند تاجر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مسافر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شعر زهير است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أدرى و سوف اخال أدرى أقوم آل حصن أم نساء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ولى گمان مى‌كنم به زودى بدانم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هستند يا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اشكال كرده‌اند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كانَتْ أَعْيُنُهُمْ فِي غِطاءٍ عَنْ ذِكْرِي</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تفاوت است، چگونه ممكن است چشم در پرده‌اى از ذكر باشد؟ بلكه اين گوش است كه مى‌تواند پرده داشته باشد و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متعال از چشم قلب را اراده كرده و دليل اين، سخن مردم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فلان كس كور شده يا قلبش كور است وقتى كه چيزى را نفهمد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نيز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تَعْمَى الْقُلُوبُ الَّتِي فِي الصُّدُورِ </w:t>
      </w:r>
      <w:r>
        <w:rPr>
          <w:rStyle w:val="FootnoteAnchor"/>
          <w:rtl w:val="true"/>
        </w:rPr>
        <w:footnoteReference w:id="1074"/>
      </w:r>
      <w:r>
        <w:rPr>
          <w:rFonts w:ascii="IRNazanin" w:hAnsi="IRNazanin" w:eastAsia="IRNazanin"/>
          <w:color w:val="111111"/>
          <w:sz w:val="28"/>
          <w:sz w:val="28"/>
          <w:szCs w:val="28"/>
          <w:rtl w:val="true"/>
          <w:lang w:bidi="fa-IR"/>
        </w:rPr>
        <w:t>، بينائى قلب و كورى آن در باب دين مؤثر است كه مانع از هدايت يافتن مى‌شود، پس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كور است اگر چه كورى در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آيه ديگر مى‌باشد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عَلى قُلُوبِهِمْ أَكِنَّةً أَنْ يَفْقَهُوهُ </w:t>
      </w:r>
      <w:r>
        <w:rPr>
          <w:rStyle w:val="FootnoteAnchor"/>
          <w:rtl w:val="true"/>
        </w:rPr>
        <w:footnoteReference w:id="10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آيه إِنَّ الَّذِينَ آمَنُوا وَ عَمِلُوا الصَّالِحاتِ سَيَجْعَلُ لَهُمُ الرَّحْمنُ وُدًّا </w:t>
      </w:r>
      <w:r>
        <w:rPr>
          <w:rStyle w:val="FootnoteAnchor"/>
          <w:rtl w:val="true"/>
        </w:rPr>
        <w:footnoteReference w:id="1076"/>
      </w:r>
      <w:r>
        <w:rPr>
          <w:rFonts w:ascii="IRNazanin" w:hAnsi="IRNazanin" w:eastAsia="IRNazanin"/>
          <w:color w:val="111111"/>
          <w:sz w:val="28"/>
          <w:sz w:val="28"/>
          <w:szCs w:val="28"/>
          <w:rtl w:val="true"/>
          <w:lang w:bidi="fa-IR"/>
        </w:rPr>
        <w:t>، پرسيده‌اند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 ديگر را دوست دارد نمى‌گويند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براى فلان كس محبت قرار داده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كرده است براى كسانى كه عمل صالح انجام</w:t>
      </w:r>
    </w:p>
    <w:p>
      <w:pPr>
        <w:pStyle w:val="BookText"/>
        <w:rPr/>
      </w:pPr>
      <w:r>
        <w:rPr>
          <w:rFonts w:ascii="IRNazanin" w:hAnsi="IRNazanin" w:eastAsia="IRNazanin"/>
          <w:color w:val="111111"/>
          <w:sz w:val="28"/>
          <w:sz w:val="28"/>
          <w:szCs w:val="28"/>
          <w:rtl w:val="true"/>
          <w:lang w:bidi="fa-IR"/>
        </w:rPr>
        <w:t>مى‌دهند، محبت آنان را در قلب ساير مؤمنان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گونه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آنان را محبوب قلوب نموده‌ام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از آيه أَمْ عِنْدَهُمُ الْغَيْبُ فَهُمْ يَكْتُبُونَ </w:t>
      </w:r>
      <w:r>
        <w:rPr>
          <w:rStyle w:val="FootnoteAnchor"/>
          <w:rtl w:val="true"/>
        </w:rPr>
        <w:footnoteReference w:id="1077"/>
      </w:r>
      <w:r>
        <w:rPr>
          <w:rFonts w:ascii="IRNazanin" w:hAnsi="IRNazanin" w:eastAsia="IRNazanin"/>
          <w:color w:val="111111"/>
          <w:sz w:val="28"/>
          <w:sz w:val="28"/>
          <w:szCs w:val="28"/>
          <w:rtl w:val="true"/>
          <w:lang w:bidi="fa-IR"/>
        </w:rPr>
        <w:t>، اشكال گرفته‌اند كه از غيب نوشتن يعنى چه؟ در حالى كه قريش بى‌سواد بودند پس چگونه آنان را نويسنده قرار داده است؟</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نوشتن و كتابت در اينجا حكم است؛ يعنى آيا نزد آنان علم غيب است كه آنان حكم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غلبه مى‌كنيم و تو را طرد مى‌نماييم و پيروزى با ماست نه با تو؟ و مانند اين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مال الولاء بالبلاء فملتم و ما ذاك حكم اللَّه اذ هو يكتب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 است 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فرمايش پيامبر به صاحبان دعواست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نفسى بيده لاقضين فيكما بكتاب اللَّه </w:t>
      </w:r>
      <w:r>
        <w:rPr>
          <w:rStyle w:val="FootnoteAnchor"/>
          <w:rtl w:val="true"/>
        </w:rPr>
        <w:footnoteReference w:id="1080"/>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حكم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منظورش رجم و عذاب بود، در حالى كه اين در ظاهر كتاب خدا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آيات وَ قُلْ إِنِّي أَنَا النَّذِيرُ الْمُبِينُ كَما أَنْزَلْنا عَلَى الْمُقْتَسِمِينَ الَّذِينَ جَعَلُوا الْقُرْآنَ عِضِينَ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دَرَجاتٌ عِنْدَ رَبِّهِمْ وَ مَغْفِرَةٌ وَ رِزْقٌ كَرِيمٌ، كَما أَخْرَجَكَ رَبُّكَ مِنْ بَيْتِكَ</w:t>
      </w:r>
    </w:p>
    <w:p>
      <w:pPr>
        <w:pStyle w:val="BookText"/>
        <w:rPr/>
      </w:pPr>
      <w:r>
        <w:rPr>
          <w:rFonts w:ascii="Amiri" w:hAnsi="Amiri" w:eastAsia="Amiri" w:cs="Amiri"/>
          <w:color w:val="111111"/>
          <w:sz w:val="28"/>
          <w:sz w:val="28"/>
          <w:szCs w:val="28"/>
          <w:rtl w:val="true"/>
          <w:lang w:bidi="ar-SA"/>
        </w:rPr>
        <w:t xml:space="preserve">بِالْحَقِّ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لِأُتِمَّ نِعْمَتِي عَلَيْكُمْ وَ لَعَلَّكُمْ تَهْتَدُونَ كَما أَرْسَلْنا </w:t>
      </w:r>
      <w:r>
        <w:rPr>
          <w:rStyle w:val="FootnoteAnchor"/>
          <w:rtl w:val="true"/>
        </w:rPr>
        <w:footnoteReference w:id="1083"/>
      </w:r>
      <w:r>
        <w:rPr>
          <w:rFonts w:ascii="IRNazanin" w:hAnsi="IRNazanin" w:eastAsia="IRNazanin"/>
          <w:color w:val="111111"/>
          <w:sz w:val="28"/>
          <w:sz w:val="28"/>
          <w:szCs w:val="28"/>
          <w:rtl w:val="true"/>
          <w:lang w:bidi="fa-IR"/>
        </w:rPr>
        <w:t>، اشكال كرده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تشبيه دو چيز به هم مى‌آيد در حالى كه در اينجا دو چيز وجود ندارد كه به هم تشبيه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زبان عرب نازل شده و در آن حذف و ايما و اشاره هست، آيه أَنَا النَّذِيرُ الْمُبِينُ در آن چيزى حذف شده است، كأنه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النَّذِيرُ الْمُبِينُ عذابا مثلما أنزل على المقتسمين،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مى‌كند چنانچه در آيه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أَنْذَرْتُكُمْ صاعِقَةً مِثْلَ صاعِقَةِ عادٍ وَ ثَمُودَ </w:t>
      </w:r>
      <w:r>
        <w:rPr>
          <w:rStyle w:val="FootnoteAnchor"/>
          <w:rtl w:val="true"/>
        </w:rPr>
        <w:footnoteReference w:id="1084"/>
      </w:r>
      <w:r>
        <w:rPr>
          <w:rFonts w:ascii="IRNazanin" w:hAnsi="IRNazanin" w:eastAsia="IRNazanin"/>
          <w:color w:val="111111"/>
          <w:sz w:val="28"/>
          <w:sz w:val="28"/>
          <w:szCs w:val="28"/>
          <w:rtl w:val="true"/>
          <w:lang w:bidi="fa-IR"/>
        </w:rPr>
        <w:t>اگر كسى بخواهد آن آيه را كنار اين آيه بگذارد اين گونه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النَّذِيرُ الْمُبِينُ كَما انزل على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اين است خيلى از اشعار عرب و كلماتشان كه حذف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أَخْرَجَكَ رَبُّكَ مِنْ بَيْتِكَ بِالْحَقِّ وقتى كه مسلمانان در جنگ در تقسيم غنيمت اختلاف كردند و با پيامبر مجادله نمودند، خداوند متعال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الْأَنْفالِ قُلِ الْأَنْفالُ لِلَّهِ وَ الرَّسُولِ فَاتَّقُوا اللَّهَ وَ أَصْلِحُوا ذاتَ بَيْنِكُمْ وَ أَطِيعُوا اللَّهَ وَ رَسُولَهُ إِنْ كُنْتُمْ مُؤْمِنِينَ </w:t>
      </w:r>
      <w:r>
        <w:rPr>
          <w:rStyle w:val="FootnoteAnchor"/>
          <w:rtl w:val="true"/>
        </w:rPr>
        <w:footnoteReference w:id="1085"/>
      </w:r>
      <w:r>
        <w:rPr>
          <w:rFonts w:ascii="IRNazanin" w:hAnsi="IRNazanin" w:eastAsia="IRNazanin"/>
          <w:color w:val="111111"/>
          <w:sz w:val="28"/>
          <w:sz w:val="28"/>
          <w:szCs w:val="28"/>
          <w:rtl w:val="true"/>
          <w:lang w:bidi="fa-IR"/>
        </w:rPr>
        <w:t>يعنى خداوند به هر كس بخواهد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به بعد خدا و پيامبر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اوصاف مؤمنين بود، آنگاه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أَخْرَجَكَ رَبُّكَ مِنْ بَيْتِكَ بِالْحَقِّ وَ إِنَّ فَرِيقاً مِنَ الْمُؤْمِنِينَ لَكارِهُونَ </w:t>
      </w:r>
      <w:r>
        <w:rPr>
          <w:rStyle w:val="FootnoteAnchor"/>
          <w:rtl w:val="true"/>
        </w:rPr>
        <w:footnoteReference w:id="1086"/>
      </w:r>
      <w:r>
        <w:rPr>
          <w:rFonts w:ascii="IRNazanin" w:hAnsi="IRNazanin" w:eastAsia="IRNazanin"/>
          <w:color w:val="111111"/>
          <w:sz w:val="28"/>
          <w:sz w:val="28"/>
          <w:szCs w:val="28"/>
          <w:rtl w:val="true"/>
          <w:lang w:bidi="fa-IR"/>
        </w:rPr>
        <w:t>يعنى چگونه هنگامى خارج شدن كراهت داشتند هنگام تقسيم غنائم هم كراهت دارند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لَعَلَّكُمْ تَهْتَدُونَ، كَما أَرْسَلْنا؛ يعنى من نعمتم را بر شما كامل مى‌كنم مثل فرستادن من پيامبرى را به سوى شما كه او را نعمت قرار دادم تا احكام را براى شما بيان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باره آيه وَ قالَتِ الْيَهُودُ عُزَيْرٌ ابْنُ اللَّهِ وَ قالَتِ النَّصارى الْمَسِيحُ ابْنُ اللَّهِ </w:t>
      </w:r>
      <w:r>
        <w:rPr>
          <w:rStyle w:val="FootnoteAnchor"/>
          <w:rtl w:val="true"/>
        </w:rPr>
        <w:footnoteReference w:id="1087"/>
      </w:r>
      <w:r>
        <w:rPr>
          <w:rFonts w:ascii="IRNazanin" w:hAnsi="IRNazanin" w:eastAsia="IRNazanin"/>
          <w:color w:val="111111"/>
          <w:sz w:val="28"/>
          <w:sz w:val="28"/>
          <w:szCs w:val="28"/>
          <w:rtl w:val="true"/>
          <w:lang w:bidi="fa-IR"/>
        </w:rPr>
        <w:t>، اشكال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يك از آنان اين گونه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بخت نصر، بيت المقدس را سوزاند و بنى اسرائيل را از آنجا راند و آنان را به اسارت گرفت و تورات را نيز سوزاند كه چيزى از آن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بود كه خواب بخت نصر را تعبير نمود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بهترين منزل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تورات را براى يهوديان به عينه باز آورد هنگامى كه بعد از مرگ بخت نصر به شام مراجعت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طايفه‌اى از يهود گفتند كه او پسر خداست نه همه يهوديها و اين يك خاصى است كه به صورت عام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باره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Style w:val="FootnoteAnchor"/>
          <w:rtl w:val="true"/>
        </w:rPr>
        <w:footnoteReference w:id="1088"/>
      </w:r>
      <w:r>
        <w:rPr>
          <w:rFonts w:ascii="IRNazanin" w:hAnsi="IRNazanin" w:eastAsia="IRNazanin"/>
          <w:color w:val="111111"/>
          <w:sz w:val="28"/>
          <w:sz w:val="28"/>
          <w:szCs w:val="28"/>
          <w:rtl w:val="true"/>
          <w:lang w:bidi="fa-IR"/>
        </w:rPr>
        <w:t>، اشكال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چگونه با آيه ديگر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تَدارَكَهُ نِعْمَةٌ مِنْ رَبِّهِ لَنُبِذَ بِالْعَراءِ وَ هُوَ مَذْمُومٌ </w:t>
      </w:r>
      <w:r>
        <w:rPr>
          <w:rStyle w:val="FootnoteAnchor"/>
          <w:rtl w:val="true"/>
        </w:rPr>
        <w:footnoteReference w:id="1089"/>
      </w:r>
      <w:r>
        <w:rPr>
          <w:rFonts w:ascii="IRNazanin" w:hAnsi="IRNazanin" w:eastAsia="IRNazanin"/>
          <w:color w:val="111111"/>
          <w:sz w:val="28"/>
          <w:sz w:val="28"/>
          <w:szCs w:val="28"/>
          <w:rtl w:val="true"/>
          <w:lang w:bidi="fa-IR"/>
        </w:rPr>
        <w:t>جمع مى‌شود؛ زيرا اين خلاف اوّلى است؛ چون در اوّلى مطلقا گفته است او را در بيابان انداختيم اما در دوّمى آن را مشروط نموده است؟</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آن اين است كه اگر با اجابت كردن دعايش، به او رحم نكرده بوديم،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اوّل او را انداخته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فَاجْتَباهُ رَبُّهُ فَجَعَلَهُ مِنَ الصَّالِحِينَ </w:t>
      </w:r>
      <w:r>
        <w:rPr>
          <w:rStyle w:val="FootnoteAnchor"/>
          <w:rtl w:val="true"/>
        </w:rPr>
        <w:footnoteReference w:id="1090"/>
      </w:r>
      <w:r>
        <w:rPr>
          <w:rFonts w:ascii="IRNazanin" w:hAnsi="IRNazanin" w:eastAsia="IRNazanin"/>
          <w:color w:val="111111"/>
          <w:sz w:val="28"/>
          <w:sz w:val="28"/>
          <w:szCs w:val="28"/>
          <w:rtl w:val="true"/>
          <w:lang w:bidi="fa-IR"/>
        </w:rPr>
        <w:t>، ولى خداوند او را با نعمت دادن از جانب خود تدارك كرد و او را در فضا انداخت و مورد مذمّت نبود و او را برگزيد و پيامبرش نمود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تناقضى ميان دو آيه نيست 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حالت مورد ملامت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جايى ديگر انداختن را مشروط گفته و معنايش اين است كه اگر ترحم ما به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او را به صورت ملامت شده مى‌انداختيم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ملامت، ملامت عتاب بود نه عقاب؛ زيرا او ترك اولى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لِأَبِيهِ آزَرَ </w:t>
      </w:r>
      <w:r>
        <w:rPr>
          <w:rStyle w:val="FootnoteAnchor"/>
          <w:rtl w:val="true"/>
        </w:rPr>
        <w:footnoteReference w:id="1091"/>
      </w:r>
      <w:r>
        <w:rPr>
          <w:rFonts w:ascii="IRNazanin" w:hAnsi="IRNazanin" w:eastAsia="IRNazanin"/>
          <w:color w:val="111111"/>
          <w:sz w:val="28"/>
          <w:sz w:val="28"/>
          <w:szCs w:val="28"/>
          <w:rtl w:val="true"/>
          <w:lang w:bidi="fa-IR"/>
        </w:rPr>
        <w:t>، اشكال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ابراهيم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دو نام داشته است، گاهى شخصى دو نام و دو كنيه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يعقوب، اسرائيل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هم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پنج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ماحى، عاقب و حاشر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هم ممكن است براى مردى دو كنيه باشد چنانچه گاهى ممكن است برايش دو نام باشد، حمزه دو كنيه داشت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يعلى و أبو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صخر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كنيه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سفيان و أبو حنظله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اى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ياور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پدر ابراهيم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علما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ابراهيم بود و عرب به عمو هم پدر مى‌گويند و صحيح هم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ابراهيم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فِي كَهْفِهِمْ ثَلاثَ مِائَةٍ سِنِينَ 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أَعْلَمُ بِما لَبِثُوا </w:t>
      </w:r>
      <w:r>
        <w:rPr>
          <w:rStyle w:val="FootnoteAnchor"/>
          <w:rtl w:val="true"/>
        </w:rPr>
        <w:footnoteReference w:id="1092"/>
      </w:r>
      <w:r>
        <w:rPr>
          <w:rFonts w:ascii="IRNazanin" w:hAnsi="IRNazanin" w:eastAsia="IRNazanin"/>
          <w:color w:val="111111"/>
          <w:sz w:val="28"/>
          <w:sz w:val="28"/>
          <w:szCs w:val="28"/>
          <w:rtl w:val="true"/>
          <w:lang w:bidi="fa-IR"/>
        </w:rPr>
        <w:t>اين سخنى متناقض است؛ زيرا خداوند متعال ابتدا مدت اقامت آنان را در غار معين كرده و بعد فرموده است بگو كه خداوند بهتر مى‌داند كه چقدر ماندند، در حالى كه اين را قبلا معلوم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مدت اقامت آنان اختلاف كردند؛ چنانچه در تعداد آنان اختلاف كردند، خداوند به ما فهماند كه آنان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بعد پرسيدند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است يا ماه يا روز؟</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آيه فرستاد كه منظور، سيصد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نيز اضافه نمودند و من بهتر از اختلاف‌كنندگان مى‌دانم كه آنان چقدر مانده‌اند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w:t>
      </w:r>
      <w:r>
        <w:rPr>
          <w:rStyle w:val="FootnoteAnchor"/>
          <w:rtl w:val="true"/>
        </w:rPr>
        <w:footnoteReference w:id="1093"/>
      </w:r>
      <w:r>
        <w:rPr>
          <w:rFonts w:ascii="Amiri" w:hAnsi="Amiri" w:eastAsia="Amiri" w:cs="Amiri"/>
          <w:color w:val="111111"/>
          <w:sz w:val="28"/>
          <w:sz w:val="28"/>
          <w:szCs w:val="28"/>
          <w:rtl w:val="true"/>
          <w:lang w:bidi="ar-SA"/>
        </w:rPr>
        <w:t xml:space="preserve">،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اين كلام، برادرى نسبى را اراده نكرده است بلكه منظورش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شبيه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مانند هارون در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بنى اسرائيل مرد صالحى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مردى به كسى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منظورش برادر نسبى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برادر اين چيز است وقتى كه هم شكل آن باشد و خداوند متعال هم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نُرِيهِمْ مِنْ آيَةٍ إِلَّا هِيَ أَكْبَرُ مِنْ أُخْتِها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مى‌تواند بر آن نظمى كه گفتيد باشد و در آخرين درجه بلاغت باشد در حالى كه در آن تكرار الفاظ است؛ مانند فَبِأَيِّ آلاءِ رَبِّكُما تُكَذِّبانِ و مانند آن، تكرار قصّه‌هاست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چند جور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در لفظ باشد نه در معنا؛ مانند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اطاعتم كن و عصيانم ننما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معنا و هم در لفظ تكرار باشد؛ مانند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در سرّ و هم در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در گذشته و هم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همه اين تكرارها براى تأكيد معنا و مبالغه در آن است و گاهى هم اين تكرارها براى زينت دادن نظم و زيبا كردن آن است و نياز به استعمال هر دو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چيزى كه با اختصار و حذف استعمال شده، بر شنونده معلوم نمى‌شود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بلاغت، تكرار را در جايى مورد مذمت قرار داده‌اند كه در سخن زيادى باشد و هيچ فايده‌اى هم در بر نداشته باشد و معنايى را تأكيد نكند و لفظ و نظم را زينت</w:t>
      </w:r>
    </w:p>
    <w:p>
      <w:pPr>
        <w:pStyle w:val="BookText"/>
        <w:rPr/>
      </w:pPr>
      <w:r>
        <w:rPr>
          <w:rFonts w:ascii="IRNazanin" w:hAnsi="IRNazanin" w:eastAsia="IRNazanin"/>
          <w:color w:val="111111"/>
          <w:sz w:val="28"/>
          <w:sz w:val="28"/>
          <w:szCs w:val="28"/>
          <w:rtl w:val="true"/>
          <w:lang w:bidi="fa-IR"/>
        </w:rPr>
        <w:t>ندهد، اگر اين گونه باشد بيهوده و لغو مى‌شود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وقتى كه يكى از اين دو فايده را داشته باشد، از بهترين ملحقات سخن منظوم مى‌شود و مورد مذمت واقع نمى‌گردد و تكرار لفظ براى زينت نظم كارى است كه هيچ بلاغت‌شناسى آن را انكار نمى‌كند و اين در اشعار شاعران موجود است</w:t>
      </w:r>
      <w:r>
        <w:rPr>
          <w:rFonts w:eastAsia="IRNazanin" w:cs="IRNazanin"/>
          <w:color w:val="111111"/>
          <w:sz w:val="28"/>
          <w:szCs w:val="28"/>
          <w:rtl w:val="true"/>
          <w:lang w:bidi="fa-IR"/>
        </w:rPr>
        <w:t>.</w:t>
      </w:r>
      <w:bookmarkStart w:id="2218" w:name="pg19690_211483"/>
    </w:p>
    <w:p>
      <w:pPr>
        <w:pStyle w:val="Heading2"/>
        <w:numPr>
          <w:ilvl w:val="1"/>
          <w:numId w:val="1"/>
        </w:numPr>
        <w:rPr/>
      </w:pPr>
      <w:bookmarkStart w:id="2219" w:name="__RefHeading___Toc792881_2314609296"/>
      <w:bookmarkStart w:id="2220" w:name="_Toc841"/>
      <w:bookmarkEnd w:id="2218"/>
      <w:bookmarkEnd w:id="2219"/>
      <w:r>
        <w:rPr>
          <w:rtl w:val="true"/>
        </w:rPr>
        <w:t>باب نوزدهم</w:t>
      </w:r>
      <w:r>
        <w:rPr>
          <w:rtl w:val="true"/>
        </w:rPr>
        <w:t xml:space="preserve">: </w:t>
      </w:r>
      <w:r>
        <w:rPr>
          <w:rtl w:val="true"/>
        </w:rPr>
        <w:t>فرق ميان حيله و معجزه‌</w:t>
      </w:r>
      <w:bookmarkEnd w:id="2220"/>
    </w:p>
    <w:p>
      <w:pPr>
        <w:pStyle w:val="Heading3"/>
        <w:numPr>
          <w:ilvl w:val="2"/>
          <w:numId w:val="1"/>
        </w:numPr>
        <w:rPr/>
      </w:pPr>
      <w:bookmarkStart w:id="2221" w:name="__RefHeading___Toc792883_2314609296"/>
      <w:bookmarkStart w:id="2222" w:name="_Toc842"/>
      <w:bookmarkEnd w:id="2221"/>
      <w:r>
        <w:rPr>
          <w:rtl w:val="true"/>
        </w:rPr>
        <w:t>اشاره</w:t>
      </w:r>
      <w:bookmarkEnd w:id="2222"/>
    </w:p>
    <w:p>
      <w:pPr>
        <w:pStyle w:val="BookText"/>
        <w:rPr/>
      </w:pPr>
      <w:r>
        <w:rPr>
          <w:rFonts w:ascii="IRNazanin" w:hAnsi="IRNazanin" w:eastAsia="IRNazanin"/>
          <w:color w:val="111111"/>
          <w:sz w:val="28"/>
          <w:sz w:val="28"/>
          <w:szCs w:val="28"/>
          <w:rtl w:val="true"/>
          <w:lang w:bidi="fa-IR"/>
        </w:rPr>
        <w:t>اما بعد از حمد خدايى كه براى تمام مكلفين ميان حقّ و باطل فرق گذاشت و درود بر محمّد و خاندانش آن كسانى كه دين را اعاده كردند همان طور كه زينت به سوى زن تارك زينت،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آنچه را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ميان حيله 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مى‌شود ذكر مى‌كنم و همچنين چيزى را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 از خارق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و حقيقت دلالات و علامات براى هر صاحب نظر حقيقتجو را روشن مى‌كنم و خدا توفيق دهنده و كمك‌كننده است</w:t>
      </w:r>
      <w:r>
        <w:rPr>
          <w:rFonts w:eastAsia="IRNazanin" w:cs="IRNazanin"/>
          <w:color w:val="111111"/>
          <w:sz w:val="28"/>
          <w:szCs w:val="28"/>
          <w:rtl w:val="true"/>
          <w:lang w:bidi="fa-IR"/>
        </w:rPr>
        <w:t>.</w:t>
      </w:r>
    </w:p>
    <w:p>
      <w:pPr>
        <w:pStyle w:val="Heading3"/>
        <w:numPr>
          <w:ilvl w:val="2"/>
          <w:numId w:val="1"/>
        </w:numPr>
        <w:rPr/>
      </w:pPr>
      <w:bookmarkStart w:id="2223" w:name="__RefHeading___Toc792885_2314609296"/>
      <w:bookmarkStart w:id="2224" w:name="_Toc843"/>
      <w:bookmarkEnd w:id="2223"/>
      <w:r>
        <w:rPr>
          <w:rtl w:val="true"/>
        </w:rPr>
        <w:t>حيله و اسباب و آلات آن و چگونگى استفاده از آنها و جهت اعجاز معجزات‌</w:t>
      </w:r>
      <w:bookmarkEnd w:id="2224"/>
    </w:p>
    <w:p>
      <w:pPr>
        <w:pStyle w:val="BookText"/>
        <w:rPr/>
      </w:pPr>
      <w:r>
        <w:rPr>
          <w:rFonts w:ascii="IRNazanin" w:hAnsi="IRNazanin" w:eastAsia="IRNazanin"/>
          <w:color w:val="111111"/>
          <w:sz w:val="28"/>
          <w:sz w:val="28"/>
          <w:szCs w:val="28"/>
          <w:rtl w:val="true"/>
          <w:lang w:bidi="fa-IR"/>
        </w:rPr>
        <w:t>بدان حيله اين است كه صاحب آن طورى در ظاهر نشان دهد كه آن گونه نيست و روش آن هم مخفى بماند؛ مانند گوساله سامرى كه در آن سوراخهايى قرار داد كه باد به آن وارد مى‌شد و صدا از آن شنيده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اينكه با حركات سريع به بيننده اين گونه نشان دهد كه حيوان را سر بريد ولى در واقع سر او را نبريده است، بعد اين گونه نشان دهد كه او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شبيه اين جنس از حيله‌ها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معجزات انبيا و اوصيا از اين جنس نيست؛ زيرا آنچه از معجزات نشان داده مى‌شود در واقع همان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هم مى‌دانند كه همين طورى است و در</w:t>
      </w:r>
      <w:bookmarkStart w:id="2225" w:name="pg19690_211484"/>
    </w:p>
    <w:p>
      <w:pPr>
        <w:pStyle w:val="BookText"/>
        <w:rPr/>
      </w:pPr>
      <w:bookmarkEnd w:id="2225"/>
      <w:r>
        <w:rPr>
          <w:rFonts w:ascii="IRNazanin" w:hAnsi="IRNazanin" w:eastAsia="IRNazanin"/>
          <w:color w:val="111111"/>
          <w:sz w:val="28"/>
          <w:sz w:val="28"/>
          <w:szCs w:val="28"/>
          <w:rtl w:val="true"/>
          <w:lang w:bidi="fa-IR"/>
        </w:rPr>
        <w:t>آن شك نمى‌كنند و در آن جهت حيله نيست؛ مانند تبديل شدن عصا به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مرده و به سخن آوردن جمادات و حيوانات اهلى و درندگان و پرندگان كه پيوسته بوده است و خبر دادن از غيب و انجام خارق العاده مانند قرآن در بلاغتش و باز داشتن مردم از آوردن مثل آن، اگر چه اكثر مردم با استدلال مى‌دانند كه قرآن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خاطر، خداوند متعال در باره قوم فرعون كه معجزات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اسْتَيْقَنَتْها أَنْفُسُهُمْ ظُلْماً وَ عُلُوًّا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6" w:name="__RefHeading___Toc792887_2314609296"/>
      <w:bookmarkStart w:id="2227" w:name="_Toc844"/>
      <w:bookmarkEnd w:id="2226"/>
      <w:r>
        <w:rPr>
          <w:rtl w:val="true"/>
        </w:rPr>
        <w:t>برهانى قوى در اعجاز قرآن‌</w:t>
      </w:r>
      <w:bookmarkEnd w:id="2227"/>
    </w:p>
    <w:p>
      <w:pPr>
        <w:pStyle w:val="BookText"/>
        <w:rPr/>
      </w:pPr>
      <w:r>
        <w:rPr>
          <w:rFonts w:ascii="IRNazanin" w:hAnsi="IRNazanin" w:eastAsia="IRNazanin"/>
          <w:color w:val="111111"/>
          <w:sz w:val="28"/>
          <w:sz w:val="28"/>
          <w:szCs w:val="28"/>
          <w:rtl w:val="true"/>
          <w:lang w:bidi="fa-IR"/>
        </w:rPr>
        <w:t>اگر گفته شود چه چيز موجب انكار شما مى‌گردد چنانچه دارويى باشد كه اگر به شخصى مرده تزريق شود زنده گردد و اگر در ميان عصا گذاشته شود مار شود و اگر حيوانى آن را بنوشد سخن گويد و اگر انسان آن را بياشامد بليغ شود و به آوردن مانند قرآن قدرت پيدا مى‌كند؟</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يا مردم اين دارو را مى‌توانند بشناسند يا نمى‌توانند، اگر بتوانند، بايد دستيابى به آن ممكن باشد و بشود توسط آن با قرآن معارضه كرد كه در اين صورت قرآن نمى‌تواند معجزه باشد و اگر نشود به آن دست يافت، پس بايد دستيابى به آن معجزه باشد؛ زيرا در اين صورت فهميده مى‌شود كه بايد خداوند مردم را به آن آگاه كند و خداوند نيز جز فرستاده‌اش كسى را به آن آگاه نمى‌گرداند و با اين وسيله صدق او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قرآن از جانب خود او نيست بلكه خداوند آن را نازل كرده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دوايى كه بشود با آن مرده را زنده كرد، در اين صورت آيا دستيابى به آن ممكن است يا نه؟ اگر دستيابى به آن ممكن نباشد، آن چيز براى پيامبر و وصى او معجزه مى‌شود؛ زيرا دانسته مى‌شود كه خداوند او را مطلع ساخته است و با اين</w:t>
      </w:r>
      <w:bookmarkStart w:id="2228" w:name="pg19690_211485"/>
    </w:p>
    <w:p>
      <w:pPr>
        <w:pStyle w:val="BookText"/>
        <w:rPr/>
      </w:pPr>
      <w:bookmarkEnd w:id="2228"/>
      <w:r>
        <w:rPr>
          <w:rFonts w:ascii="IRNazanin" w:hAnsi="IRNazanin" w:eastAsia="IRNazanin"/>
          <w:color w:val="111111"/>
          <w:sz w:val="28"/>
          <w:sz w:val="28"/>
          <w:szCs w:val="28"/>
          <w:rtl w:val="true"/>
          <w:lang w:bidi="fa-IR"/>
        </w:rPr>
        <w:t>وسيله صدق او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دستيابى به آن ممكن باشد، پس بايد هر كس بتواند مرده را زنده كند، در حالى كه اين گونه نيست</w:t>
      </w:r>
      <w:r>
        <w:rPr>
          <w:rFonts w:eastAsia="IRNazanin" w:cs="IRNazanin"/>
          <w:color w:val="111111"/>
          <w:sz w:val="28"/>
          <w:szCs w:val="28"/>
          <w:rtl w:val="true"/>
          <w:lang w:bidi="fa-IR"/>
        </w:rPr>
        <w:t>.</w:t>
      </w:r>
    </w:p>
    <w:p>
      <w:pPr>
        <w:pStyle w:val="Heading3"/>
        <w:numPr>
          <w:ilvl w:val="2"/>
          <w:numId w:val="1"/>
        </w:numPr>
        <w:rPr/>
      </w:pPr>
      <w:bookmarkStart w:id="2229" w:name="__RefHeading___Toc792889_2314609296"/>
      <w:bookmarkStart w:id="2230" w:name="_Toc845"/>
      <w:bookmarkEnd w:id="2229"/>
      <w:r>
        <w:rPr>
          <w:rtl w:val="true"/>
        </w:rPr>
        <w:t>حيله‌هاى شعبده بازان‌</w:t>
      </w:r>
      <w:bookmarkEnd w:id="2230"/>
    </w:p>
    <w:p>
      <w:pPr>
        <w:pStyle w:val="BookText"/>
        <w:rPr/>
      </w:pPr>
      <w:r>
        <w:rPr>
          <w:rFonts w:ascii="IRNazanin" w:hAnsi="IRNazanin" w:eastAsia="IRNazanin"/>
          <w:color w:val="111111"/>
          <w:sz w:val="28"/>
          <w:sz w:val="28"/>
          <w:szCs w:val="28"/>
          <w:rtl w:val="true"/>
          <w:lang w:bidi="fa-IR"/>
        </w:rPr>
        <w:t>بدان كه حيله و سحر و سرعت دست، اقسامى دارد كه اگر تفتيش شود مى‌توان به آن واقف شد، از اين رو لازم است كه آموخته شود و مخصوص كسى نيست مانند اينكه شعبده بازان تخم مرغ را در ميان چيزى مانند سركه قرار مى‌دهند و دو يا سه روز مى‌گذارند بماند تا اينكه پوست بيرونى آن نرم مى‌شود به صورتى كه طويل مى‌گردد و نمى‌شكند سپس آن را در ظرفى شيشه‌اى كه دهانه آن باريك است قرار مى‌دهند وقتى در آن قرار گرفت، آب سرد بر آن مى‌ريزند و شيشه را حركت مى‌دهند و تخم مرغ مانند اوّل گرد مى‌شود و بعد از چند ساعت اين نرمى از پوست آن مى‌رود و سخت مى‌شود و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جاهل گمان مى‌كند كه اين معجزه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آنچه كه ساحران فرعون از طنابها و عصاهاى خود انداختند كه بينندگان خيال كردند آنها مى‌خزند؛ زيرا آنان در ميان عصا و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 وقتى كه آفتاب به آنها مى‌تابيد به حركت در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 از انواع حيله‌ها و حقّه‌ها كه مردم خيال مى‌كنند چيزى مانند مار مى‌خزد در حالى كه چشمان مردم را سحر كردند و چيزى را كه نمى‌شناسند به آنان نشان مى‌دهند و اين اشتباه مردم به خاطر از دور نگاه كردن است؛ زيرا شعبده بازان نمى‌گذارند مردم ميان آنان روند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است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ندارد؛ چون اگر واقعا مار بودند خداوند متعال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سَحَرُوا أَعْيُنَ النَّاسِ </w:t>
      </w:r>
      <w:r>
        <w:rPr>
          <w:rStyle w:val="FootnoteAnchor"/>
          <w:rtl w:val="true"/>
        </w:rPr>
        <w:footnoteReference w:id="1096"/>
      </w:r>
      <w:r>
        <w:rPr>
          <w:rFonts w:ascii="IRNazanin" w:hAnsi="IRNazanin" w:eastAsia="IRNazanin"/>
          <w:color w:val="111111"/>
          <w:sz w:val="28"/>
          <w:sz w:val="28"/>
          <w:szCs w:val="28"/>
          <w:rtl w:val="true"/>
          <w:lang w:bidi="fa-IR"/>
        </w:rPr>
        <w:t>بلكه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انداختند به مار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أَوْحَيْنا إِلى مُوسى أَنْ أَلْقِ عَصاكَ فَإِذا هِيَ تَلْقَفُ ما يَأْفِكُونَ </w:t>
      </w:r>
      <w:r>
        <w:rPr>
          <w:rStyle w:val="FootnoteAnchor"/>
          <w:rtl w:val="true"/>
        </w:rPr>
        <w:footnoteReference w:id="1097"/>
      </w:r>
      <w:r>
        <w:rPr>
          <w:rFonts w:ascii="Amiri" w:hAnsi="Amiri" w:eastAsia="Amiri" w:cs="Amiri"/>
          <w:color w:val="111111"/>
          <w:sz w:val="28"/>
          <w:sz w:val="28"/>
          <w:szCs w:val="28"/>
          <w:rtl w:val="true"/>
          <w:lang w:bidi="ar-SA"/>
        </w:rPr>
        <w:t>يعنى وقتى كه انداخت،</w:t>
      </w:r>
      <w:bookmarkStart w:id="2231" w:name="pg19690_211486"/>
    </w:p>
    <w:p>
      <w:pPr>
        <w:pStyle w:val="BookText"/>
        <w:rPr/>
      </w:pPr>
      <w:bookmarkEnd w:id="2231"/>
      <w:r>
        <w:rPr>
          <w:rFonts w:ascii="IRNazanin" w:hAnsi="IRNazanin" w:eastAsia="IRNazanin"/>
          <w:color w:val="111111"/>
          <w:sz w:val="28"/>
          <w:sz w:val="28"/>
          <w:szCs w:val="28"/>
          <w:rtl w:val="true"/>
          <w:lang w:bidi="fa-IR"/>
        </w:rPr>
        <w:t>اژدهايى شد كه تمام طنابها و عصاهايى كه ساحران انداخته بودند را بلعيد و اين فورا بر ساحران معلوم شد و هنگامى كه اين معجزات را در عصا ديدند فهميدند كه كار آسمانى است و جز خدا كسى بر آن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معجزات يكى تبديل شدن عصا به 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دومى خوردن عصاها و طنابهاى آنهاست با اينكه زياد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سومى از بين رفتن طنابها و عصاها در ميان شكم كه يا پراكنده شدند و يا در آن فرو رفتند و يا اينكه فانى شدند، اگر كسى اين را ممكن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چهارمى برگشتن عصا به صورت اوّل بدون كم 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عاقلى مى‌داند كه مثل اين كارها تحت قدرت بشر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 ساحران به حقانيت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مردم هم با آنان به توحيد و نبوّت اقرار كردند و اسلام آنان حجّت بر فرعون و قوم او گرديد</w:t>
      </w:r>
      <w:r>
        <w:rPr>
          <w:rFonts w:eastAsia="IRNazanin" w:cs="IRNazanin"/>
          <w:color w:val="111111"/>
          <w:sz w:val="28"/>
          <w:szCs w:val="28"/>
          <w:rtl w:val="true"/>
          <w:lang w:bidi="fa-IR"/>
        </w:rPr>
        <w:t>.</w:t>
      </w:r>
    </w:p>
    <w:p>
      <w:pPr>
        <w:pStyle w:val="Heading3"/>
        <w:numPr>
          <w:ilvl w:val="2"/>
          <w:numId w:val="1"/>
        </w:numPr>
        <w:rPr/>
      </w:pPr>
      <w:bookmarkStart w:id="2232" w:name="__RefHeading___Toc792891_2314609296"/>
      <w:bookmarkStart w:id="2233" w:name="_Toc846"/>
      <w:bookmarkEnd w:id="2232"/>
      <w:r>
        <w:rPr>
          <w:rtl w:val="true"/>
        </w:rPr>
        <w:t xml:space="preserve">معجزه حضرت موسى </w:t>
      </w:r>
      <w:r>
        <w:rPr>
          <w:rtl w:val="true"/>
        </w:rPr>
        <w:t>(</w:t>
      </w:r>
      <w:r>
        <w:rPr>
          <w:rtl w:val="true"/>
        </w:rPr>
        <w:t>ع</w:t>
      </w:r>
      <w:r>
        <w:rPr>
          <w:rtl w:val="true"/>
        </w:rPr>
        <w:t xml:space="preserve">) </w:t>
      </w:r>
      <w:r>
        <w:rPr>
          <w:rtl w:val="true"/>
        </w:rPr>
        <w:t>و ايمان آوردن ساحران‌</w:t>
      </w:r>
      <w:bookmarkEnd w:id="2233"/>
    </w:p>
    <w:p>
      <w:pPr>
        <w:pStyle w:val="BookText"/>
        <w:rPr/>
      </w:pPr>
      <w:r>
        <w:rPr>
          <w:rFonts w:ascii="IRNazanin" w:hAnsi="IRNazanin" w:eastAsia="IRNazanin"/>
          <w:color w:val="111111"/>
          <w:sz w:val="28"/>
          <w:sz w:val="28"/>
          <w:szCs w:val="28"/>
          <w:rtl w:val="true"/>
          <w:lang w:bidi="fa-IR"/>
        </w:rPr>
        <w:t>امّا در معجزات پيامبران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دشمنانشان در آنها تفتيش و تفحص مى‌كردند و بر هيچ جهت حيله‌اى در آن وقوف پيدا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كسانى كه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عيبهاى آنان را كشف نمايند و معجزاتشان را تفتيش مى‌كردند كه آيا صحيح است يا نه؟ ولى بر هيچ مكر و حيله‌اى آگاهى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نمى‌بينى كه ساحران فرعون بشدت معجزه موسى را تفتيش مى‌كردند و بعد، از همه مردم داناتر شدند كه كار موسى سحر نيست؛ زيرا آنان آگاهترين مردم روى زمين به سحر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ايمان آوردند و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تَنْقِمُ مِنَّا إِلَّا أَنْ آمَنَّا بِآياتِ رَبِّنا لَمَّا جاءَتْنا رَبَّنا أَفْرِغْ عَلَيْنا صَبْراً وَ تَوَفَّنا مُسْلِمِينَ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كه فرعون آنان را به قتل مى‌رساند،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ضَيْرَ إِنَّا إِلى رَبِّنا</w:t>
      </w:r>
      <w:bookmarkStart w:id="2234" w:name="pg19690_211487"/>
    </w:p>
    <w:p>
      <w:pPr>
        <w:pStyle w:val="BookText"/>
        <w:rPr/>
      </w:pPr>
      <w:bookmarkEnd w:id="2234"/>
      <w:r>
        <w:rPr>
          <w:rFonts w:ascii="Amiri" w:hAnsi="Amiri" w:eastAsia="Amiri" w:cs="Amiri"/>
          <w:color w:val="111111"/>
          <w:sz w:val="28"/>
          <w:sz w:val="28"/>
          <w:szCs w:val="28"/>
          <w:rtl w:val="true"/>
          <w:lang w:bidi="ar-SA"/>
        </w:rPr>
        <w:t xml:space="preserve">مُنْقَلِبُونَ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فرعون به آنان نرسيد و خداوند آنان را از دست فرعون رهانيد</w:t>
      </w:r>
      <w:r>
        <w:rPr>
          <w:rFonts w:eastAsia="IRNazanin" w:cs="IRNazanin"/>
          <w:color w:val="111111"/>
          <w:sz w:val="28"/>
          <w:szCs w:val="28"/>
          <w:rtl w:val="true"/>
          <w:lang w:bidi="fa-IR"/>
        </w:rPr>
        <w:t>.</w:t>
      </w:r>
    </w:p>
    <w:p>
      <w:pPr>
        <w:pStyle w:val="Heading3"/>
        <w:numPr>
          <w:ilvl w:val="2"/>
          <w:numId w:val="1"/>
        </w:numPr>
        <w:rPr/>
      </w:pPr>
      <w:bookmarkStart w:id="2235" w:name="__RefHeading___Toc792893_2314609296"/>
      <w:bookmarkStart w:id="2236" w:name="_Toc847"/>
      <w:bookmarkEnd w:id="2235"/>
      <w:r>
        <w:rPr>
          <w:rtl w:val="true"/>
        </w:rPr>
        <w:t>شعبده بازى مقنّع‌</w:t>
      </w:r>
      <w:bookmarkEnd w:id="2236"/>
    </w:p>
    <w:p>
      <w:pPr>
        <w:pStyle w:val="BookText"/>
        <w:rPr/>
      </w:pPr>
      <w:r>
        <w:rPr>
          <w:rFonts w:ascii="IRNazanin" w:hAnsi="IRNazanin" w:eastAsia="IRNazanin"/>
          <w:color w:val="111111"/>
          <w:sz w:val="28"/>
          <w:sz w:val="28"/>
          <w:szCs w:val="28"/>
          <w:rtl w:val="true"/>
          <w:lang w:bidi="fa-IR"/>
        </w:rPr>
        <w:t xml:space="preserve">اما ماه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خارق العاده‌اى نبود؛ زيرا در كوهستان چشمه‌اى مى‌جوشيد كه هر وقت خورشيد در برج ثور يا جوزا قرار مى‌گرفت، به مقابل آن مى‌رسيد و شعاعى از آن چشمه در آسمان منعكس مى‌شد و آنجا غبارهاى جمع شده، متراكم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آسمان به صورت ماه به چشم مردم مى‌آمد و به اين خاطر هنگامى كه اين چشمه خشك شد، كار مقنّع باطل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را فهميده و بر آن اطلاع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اين را بداند و وقت آن را معين كند و پول صرف نمايد و فكر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باشد براى او مانند مقنع </w:t>
      </w:r>
      <w:r>
        <w:rPr>
          <w:rStyle w:val="FootnoteAnchor"/>
          <w:rtl w:val="true"/>
        </w:rPr>
        <w:footnoteReference w:id="1100"/>
      </w:r>
      <w:r>
        <w:rPr>
          <w:rFonts w:ascii="IRNazanin" w:hAnsi="IRNazanin" w:eastAsia="IRNazanin"/>
          <w:color w:val="111111"/>
          <w:sz w:val="28"/>
          <w:sz w:val="28"/>
          <w:szCs w:val="28"/>
          <w:rtl w:val="true"/>
          <w:lang w:bidi="fa-IR"/>
        </w:rPr>
        <w:t>مطلع شود مگر اينكه مردم از اين گونه خرج كردن و فكر نمودن اعراض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را فهميدند او را شعبده باز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بعضى از مردم حيله‌هاى باقى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مى‌نامند ولى مجاز و استعاره است؛ زيرا ظاهر و باطن طلسمات يكى است و در آن وجه حيله‌اى نيست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مناره اسكندريه</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روايت شده است كه خداوند متعال به خاطر فضلش به يكى از پيامبران گذشته دستور داد كه از مس، پرنده‌اى بسازد و آن را بر سر مناره‌اى در آن ولايت قرار دهد و در آنجا درخت زيتون نبود و مردم براى طعام به روغن زيتون و غير آن</w:t>
      </w:r>
      <w:bookmarkStart w:id="2237" w:name="pg19690_211488"/>
    </w:p>
    <w:p>
      <w:pPr>
        <w:pStyle w:val="BookText"/>
        <w:rPr/>
      </w:pPr>
      <w:bookmarkEnd w:id="2237"/>
      <w:r>
        <w:rPr>
          <w:rFonts w:ascii="IRNazanin" w:hAnsi="IRNazanin" w:eastAsia="IRNazanin"/>
          <w:color w:val="111111"/>
          <w:sz w:val="28"/>
          <w:sz w:val="28"/>
          <w:szCs w:val="28"/>
          <w:rtl w:val="true"/>
          <w:lang w:bidi="fa-IR"/>
        </w:rPr>
        <w:t>زياد نيازمند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رسيدن زيتون در شامات، خداوند متعال براى اين پرنده صدايى خلق كرد كه در هوا منتشر شد و تمام همجنسانش شنيدند و هر كدام در منقار خود زيتونى را آوردند و بر روى آن پرنده انداختند، اطراف اين پرنده تا سرش پر از زيتون شد و شكم اين پرنده خالى نبود تا اينكه ادعا شود حيله در آن به كار رفته است و هيچ صدايى از اين پرنده در طول سال شنيده نمى‌شد مگر هنگام رسيدن زيتون و مردم در طول سال از آن زيتونها بهره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ما معجزات باقيه‌اى است از پيامبران و اوصياى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همين بعد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كوتاه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طلسمى پديد نيامد</w:t>
      </w:r>
      <w:r>
        <w:rPr>
          <w:rFonts w:eastAsia="IRNazanin" w:cs="IRNazanin"/>
          <w:color w:val="111111"/>
          <w:sz w:val="28"/>
          <w:szCs w:val="28"/>
          <w:rtl w:val="true"/>
          <w:lang w:bidi="fa-IR"/>
        </w:rPr>
        <w:t>.</w:t>
      </w:r>
    </w:p>
    <w:p>
      <w:pPr>
        <w:pStyle w:val="Heading3"/>
        <w:numPr>
          <w:ilvl w:val="2"/>
          <w:numId w:val="1"/>
        </w:numPr>
        <w:rPr/>
      </w:pPr>
      <w:bookmarkStart w:id="2238" w:name="__RefHeading___Toc792895_2314609296"/>
      <w:bookmarkStart w:id="2239" w:name="_Toc848"/>
      <w:bookmarkEnd w:id="2238"/>
      <w:r>
        <w:rPr>
          <w:rtl w:val="true"/>
        </w:rPr>
        <w:t>بى‌اساس بودن سخن زرّاقون‌</w:t>
      </w:r>
      <w:bookmarkEnd w:id="2239"/>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اصل سخن مى‌گويند؛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زيرك و حاضر جواب بود و معروف شده بود كه سخنش اغلب درست در مى‌آيد تا اينكه گمان كردند تولد او اين چنين اقتضا كرده و ستاره‌اش اينها را بدون علم براى او درست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تماما باطل است؛ زيرا اگر با نحوه تولد، انسانى منجم متولد مى‌شد درس نجوم خواندن عبث و بيهوده مى‌گرديد، و اين در هر صنعتى صادق است؛ چون شاعر ماهر و صنعتگر حاذق و بافنده موفق ديباج، بدون علم و طبق اقتضاى كواكب نمى‌تواند داراى اينها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نظر، جهالتهاى بى‌شمار لازم مى‌آيد</w:t>
      </w:r>
      <w:r>
        <w:rPr>
          <w:rFonts w:eastAsia="IRNazanin" w:cs="IRNazanin"/>
          <w:color w:val="111111"/>
          <w:sz w:val="28"/>
          <w:szCs w:val="28"/>
          <w:rtl w:val="true"/>
          <w:lang w:bidi="fa-IR"/>
        </w:rPr>
        <w:t>.</w:t>
      </w:r>
    </w:p>
    <w:p>
      <w:pPr>
        <w:pStyle w:val="Heading3"/>
        <w:numPr>
          <w:ilvl w:val="2"/>
          <w:numId w:val="1"/>
        </w:numPr>
        <w:rPr/>
      </w:pPr>
      <w:bookmarkStart w:id="2240" w:name="__RefHeading___Toc792897_2314609296"/>
      <w:bookmarkStart w:id="2241" w:name="_Toc849"/>
      <w:bookmarkEnd w:id="2240"/>
      <w:r>
        <w:rPr>
          <w:rtl w:val="true"/>
        </w:rPr>
        <w:t xml:space="preserve">مردود بودن عرّاف و كاهن از ديدگاه رسول خدا </w:t>
      </w:r>
      <w:r>
        <w:rPr>
          <w:rtl w:val="true"/>
        </w:rPr>
        <w:t>(</w:t>
      </w:r>
      <w:r>
        <w:rPr>
          <w:rtl w:val="true"/>
        </w:rPr>
        <w:t>ص</w:t>
      </w:r>
      <w:r>
        <w:rPr>
          <w:rtl w:val="true"/>
        </w:rPr>
        <w:t>)</w:t>
      </w:r>
      <w:bookmarkEnd w:id="2241"/>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اولين و آخرين از ابتداى دنيا بر انتهاى آن و از بهشت و جهنم آن گونه كه اهل كتاب تصديق مى‌كردند خبر مى‌داد، در حالى كه درس نخوانده بود و نزد عالم اهل كتابى نرفته و ننشسته بود و كتاب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معجزه بودن اخبار آن حضرت به اين خاطر است كه طبق روال</w:t>
      </w:r>
      <w:bookmarkStart w:id="2242" w:name="pg19690_211489"/>
    </w:p>
    <w:p>
      <w:pPr>
        <w:pStyle w:val="BookText"/>
        <w:rPr/>
      </w:pPr>
      <w:bookmarkEnd w:id="2242"/>
      <w:r>
        <w:rPr>
          <w:rFonts w:ascii="IRNazanin" w:hAnsi="IRNazanin" w:eastAsia="IRNazanin"/>
          <w:color w:val="111111"/>
          <w:sz w:val="28"/>
          <w:sz w:val="28"/>
          <w:szCs w:val="28"/>
          <w:rtl w:val="true"/>
          <w:lang w:bidi="fa-IR"/>
        </w:rPr>
        <w:t>عادى نبود كه از زبان سايرين آن را گرفته باشد، پس بايد ما را بر صدق او آگاه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غيب به طور تفصيل خبر مى‌داد نه به طور اجمال مانند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آمِنِينَ مُحَلِّقِينَ رُؤُسَكُمْ وَ مُقَصِّرِينَ لا تَخافُونَ </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خبر داده بود، همان 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داراى تقويم و حساب و اسطرلاب نبود، محل طلوع ستاره و به وجود آمدن باد را ياد نگرفته بود، ولى منجمين را انكار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عرّاف و كاهنى را بياورد و به گفته او ايمان داشته باشد، به آنچه بر محمّد نازل شده، منكر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فهميديم كه خبر دادن از غيب به طور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اختلافى نه كم و نه زياد در آن واقع شود و بدون استفاده از آلتى و حسابى و تقويمى و ستاره‌اى و يا از نجوم كه گاهى درست در مى‌آيد و گاهى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مگر از صاحب معجزه مخصوصه كه خداوند آن را با الهام به او اختصاص داده باشد، يا كارى كه ناقض عادت جاريه در مانند آن باشد، براى اظهار صدق كسى آن را ايجاد مى‌كند تا دليل بر صدق و علامت او باشد</w:t>
      </w:r>
      <w:r>
        <w:rPr>
          <w:rFonts w:eastAsia="IRNazanin" w:cs="IRNazanin"/>
          <w:color w:val="111111"/>
          <w:sz w:val="28"/>
          <w:szCs w:val="28"/>
          <w:rtl w:val="true"/>
          <w:lang w:bidi="fa-IR"/>
        </w:rPr>
        <w:t>.</w:t>
      </w:r>
    </w:p>
    <w:p>
      <w:pPr>
        <w:pStyle w:val="Heading3"/>
        <w:numPr>
          <w:ilvl w:val="2"/>
          <w:numId w:val="1"/>
        </w:numPr>
        <w:rPr/>
      </w:pPr>
      <w:bookmarkStart w:id="2243" w:name="__RefHeading___Toc792899_2314609296"/>
      <w:bookmarkStart w:id="2244" w:name="_Toc850"/>
      <w:bookmarkEnd w:id="2243"/>
      <w:r>
        <w:rPr>
          <w:rtl w:val="true"/>
        </w:rPr>
        <w:t>اخبارهاى غيبى قرآن كريم‌</w:t>
      </w:r>
      <w:bookmarkEnd w:id="2244"/>
    </w:p>
    <w:p>
      <w:pPr>
        <w:pStyle w:val="BookText"/>
        <w:rPr/>
      </w:pPr>
      <w:r>
        <w:rPr>
          <w:rFonts w:ascii="IRNazanin" w:hAnsi="IRNazanin" w:eastAsia="IRNazanin"/>
          <w:color w:val="111111"/>
          <w:sz w:val="28"/>
          <w:sz w:val="28"/>
          <w:szCs w:val="28"/>
          <w:rtl w:val="true"/>
          <w:lang w:bidi="fa-IR"/>
        </w:rPr>
        <w:t>آگاه باش كه اخبار غيبى قرآن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خبر از گذشته و دوّمى خبر از آينده مى‌باشد؛ اما اخبار گذشته مانند داستانهاى امتهاى گذشته بدون اينكه از كتابى ياد گرفته باشد و اما اخبار از آينده كه به طور تفصيل خبر داده بدون اينكه در آن از تلقين كسى يا مرشدى يا حكم تقويمى يا رجوع به حساب مانند خسوف و كسوف و اسطرلاب، و طالع استفاده كرده باشد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مانند قول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w:t>
      </w:r>
    </w:p>
    <w:p>
      <w:pPr>
        <w:pStyle w:val="BookText"/>
        <w:rPr/>
      </w:pPr>
      <w:r>
        <w:rPr>
          <w:rFonts w:ascii="Amiri" w:hAnsi="Amiri" w:eastAsia="Amiri" w:cs="Amiri"/>
          <w:color w:val="111111"/>
          <w:sz w:val="28"/>
          <w:sz w:val="28"/>
          <w:szCs w:val="28"/>
          <w:rtl w:val="true"/>
          <w:lang w:bidi="ar-SA"/>
        </w:rPr>
        <w:t xml:space="preserve">الْمُشْرِكُونَ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غَلَبِهِمْ سَيَغْلِبُونَ فِي بِضْعِ سِنِينَ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يَأْتُونَ بِمِثْلِهِ وَ لَوْ كانَ بَعْضُهُمْ لِبَعْضٍ ظَهِيراً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أَحاطَ اللَّهُ بِها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اينها از آيات ديگر كه همان طور شد كه پيش‌بينى كرده بود و احاديث مانند اينها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اينها كه وقايع را با تفصيل بيان كرده‌اند و احكام آنها را روشن نموده‌اند، از منجمين واقع نمى‌شود كه تمامش درست 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توسط الهام از جانب كسى باشد كه دانا به غيب است و حقايق امور را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غيب گوييها در قرآن و احاديث اين است كه از ضميرها و قلبها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هَمَّتْ طائِفَتانِ مِنْكُمْ أَنْ تَفْشَلا </w:t>
      </w:r>
      <w:r>
        <w:rPr>
          <w:rStyle w:val="FootnoteAnchor"/>
          <w:rtl w:val="true"/>
        </w:rPr>
        <w:footnoteReference w:id="1107"/>
      </w:r>
      <w:r>
        <w:rPr>
          <w:rFonts w:ascii="Amiri" w:hAnsi="Amiri" w:eastAsia="Amiri" w:cs="Amiri"/>
          <w:color w:val="111111"/>
          <w:sz w:val="28"/>
          <w:sz w:val="28"/>
          <w:szCs w:val="28"/>
          <w:rtl w:val="true"/>
          <w:lang w:bidi="ar-SA"/>
        </w:rPr>
        <w:t>بدون اينكه سخن يا كارى از آنها سرزده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همين طور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جاؤُكَ حَيَّوْكَ بِما لَمْ يُحَيِّكَ بِهِ اللَّهُ وَ يَقُولُونَ فِي أَنْفُسِهِمْ </w:t>
      </w:r>
      <w:r>
        <w:rPr>
          <w:rFonts w:eastAsia="Amiri" w:cs="Amiri" w:ascii="Amiri" w:hAnsi="Amiri"/>
          <w:color w:val="111111"/>
          <w:sz w:val="28"/>
          <w:szCs w:val="28"/>
          <w:rtl w:val="true"/>
          <w:lang w:bidi="ar-SA"/>
        </w:rPr>
        <w:t xml:space="preserve">... </w:t>
      </w:r>
      <w:r>
        <w:rPr>
          <w:rStyle w:val="FootnoteAnchor"/>
          <w:rtl w:val="true"/>
        </w:rPr>
        <w:footnoteReference w:id="11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بدون اينكه كسى اين را از آنها شنيده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را انكار نكردند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يَعِدُكُمُ اللَّهُ إِحْدَى الطَّائِفَتَيْنِ أَنَّها لَكُمْ وَ تَوَدُّونَ أَنَّ غَيْرَ ذاتِ الشَّوْكَةِ تَكُونُ لَكُمْ </w:t>
      </w:r>
      <w:r>
        <w:rPr>
          <w:rStyle w:val="FootnoteAnchor"/>
          <w:rtl w:val="true"/>
        </w:rPr>
        <w:footnoteReference w:id="1109"/>
      </w:r>
      <w:r>
        <w:rPr>
          <w:rFonts w:ascii="IRNazanin" w:hAnsi="IRNazanin" w:eastAsia="IRNazanin"/>
          <w:color w:val="111111"/>
          <w:sz w:val="28"/>
          <w:sz w:val="28"/>
          <w:szCs w:val="28"/>
          <w:rtl w:val="true"/>
          <w:lang w:bidi="fa-IR"/>
        </w:rPr>
        <w:t>، پس در اينجا خداوند متعال از خواست و اراده آنان خبر داده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اينكه در جايى آرزوى مرگ را بر يهوديان عرضه مى‌دارد و مى‌فرمايد فَتَمَنَّوُا الْمَوْتَ إِنْ كُنْتُمْ صادِقِينَ </w:t>
      </w:r>
      <w:r>
        <w:rPr>
          <w:rStyle w:val="FootnoteAnchor"/>
          <w:rtl w:val="true"/>
        </w:rPr>
        <w:footnoteReference w:id="1110"/>
      </w:r>
      <w:r>
        <w:rPr>
          <w:rFonts w:ascii="IRNazanin" w:hAnsi="IRNazanin" w:eastAsia="IRNazanin"/>
          <w:color w:val="111111"/>
          <w:sz w:val="28"/>
          <w:sz w:val="28"/>
          <w:szCs w:val="28"/>
          <w:rtl w:val="true"/>
          <w:lang w:bidi="fa-IR"/>
        </w:rPr>
        <w:t>و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يَتَمَنَّوْنَهُ أَبَداً بِما قَدَّمَتْ أَيْدِيهِمْ </w:t>
      </w:r>
      <w:r>
        <w:rPr>
          <w:rStyle w:val="FootnoteAnchor"/>
          <w:rtl w:val="true"/>
        </w:rPr>
        <w:footnoteReference w:id="1111"/>
      </w:r>
      <w:r>
        <w:rPr>
          <w:rFonts w:ascii="IRNazanin" w:hAnsi="IRNazanin" w:eastAsia="IRNazanin"/>
          <w:color w:val="111111"/>
          <w:sz w:val="28"/>
          <w:sz w:val="28"/>
          <w:szCs w:val="28"/>
          <w:rtl w:val="true"/>
          <w:lang w:bidi="fa-IR"/>
        </w:rPr>
        <w:t>و يهوديان صدق فرمايش قرآن را دريافتند و هيچ يك از آنان جسارت</w:t>
      </w:r>
      <w:bookmarkStart w:id="2245" w:name="pg19690_211491"/>
    </w:p>
    <w:p>
      <w:pPr>
        <w:pStyle w:val="BookText"/>
        <w:rPr/>
      </w:pPr>
      <w:bookmarkEnd w:id="2245"/>
      <w:r>
        <w:rPr>
          <w:rFonts w:ascii="IRNazanin" w:hAnsi="IRNazanin" w:eastAsia="IRNazanin"/>
          <w:color w:val="111111"/>
          <w:sz w:val="28"/>
          <w:sz w:val="28"/>
          <w:szCs w:val="28"/>
          <w:rtl w:val="true"/>
          <w:lang w:bidi="fa-IR"/>
        </w:rPr>
        <w:t>نكرد آرزوى مرگ كند؛ زيرا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آرزوى مرگ كند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 اين دلالت دارند كه قرآن به راستى از باطنها خبر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طور معجزات اوصيا بر صدق آنان و اينكه آنان حجّت خداوند هستند، دلالت دارد</w:t>
      </w:r>
      <w:r>
        <w:rPr>
          <w:rFonts w:eastAsia="Amiri" w:cs="Amiri" w:ascii="Amiri" w:hAnsi="Amiri"/>
          <w:color w:val="111111"/>
          <w:sz w:val="28"/>
          <w:szCs w:val="28"/>
          <w:rtl w:val="true"/>
          <w:lang w:bidi="ar-SA"/>
        </w:rPr>
        <w:t>.</w:t>
      </w:r>
    </w:p>
    <w:p>
      <w:pPr>
        <w:pStyle w:val="Heading3"/>
        <w:numPr>
          <w:ilvl w:val="2"/>
          <w:numId w:val="1"/>
        </w:numPr>
        <w:rPr/>
      </w:pPr>
      <w:bookmarkStart w:id="2246" w:name="__RefHeading___Toc792901_2314609296"/>
      <w:bookmarkStart w:id="2247" w:name="_Toc851"/>
      <w:bookmarkEnd w:id="2246"/>
      <w:r>
        <w:rPr>
          <w:rtl w:val="true"/>
        </w:rPr>
        <w:t xml:space="preserve">عدم امكان شعبده و سحر در معجزات انبيا و اوصيا </w:t>
      </w:r>
      <w:r>
        <w:rPr>
          <w:rtl w:val="true"/>
        </w:rPr>
        <w:t>(</w:t>
      </w:r>
      <w:r>
        <w:rPr>
          <w:rtl w:val="true"/>
        </w:rPr>
        <w:t>ع</w:t>
      </w:r>
      <w:r>
        <w:rPr>
          <w:rtl w:val="true"/>
        </w:rPr>
        <w:t>)</w:t>
      </w:r>
      <w:bookmarkEnd w:id="2247"/>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هست بر اينكه وسائل حيله و شعبده در اخبار شما نيست تا اينكه حكم كرديد كه اينها معجزه هستند؟</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كردن در تعداد زيادى از اين معجزات ممكن نيست؛ مانند دو نيم شدن ماه و داستان باران و خوراندن عده زيادى از مردم از غذاى بسيار كم و بيرون آمدن آب از ميان انگشتان و خبر از غيب پيش از اينكه رخ دهد و آمدن و برگشتن درخت به جاى خود كه حيله كردن در اينها ممكن نيست، بلكه حيله در اجسام سبك كه بتوان آنها را جابجا كرد ممكن است و در مانند درخت و كوه ممكن نيست؛ زيرا اگر بود بايد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اينجا جسمى باشد كه درخت را جذب كند چنانچه آهن را سنگى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گونه بود بايد در طول زمان به آن دست مى‌يافتند چنانچه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يافتند و همه از آن آگاهى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گفتيد ممكن باشد بايد چيزى باشد كه ستارگان را هم جذب كند و كوهها را از جاى خود بكند و چيزى باشد كه اگر نزديك مرده ببرند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منجر مى‌شود به اينكه به هيچ چيز اطمينان نكنيم و آخر به جهالت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دشمنان دين اين گونه طعنه بزنند؛ زيرا به آن محتاج‌تر هستند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بيرون آمدن آب از انگشتان اگر كسى بگويد كه در آن حيله به كار رفته بايد در كنده شدن كوه و جذب ستارگان و زنده كردن هم ممكن باشد در حالى كه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نمى‌شود گفت ناليدن تنه درخت به خاطر خالى بودن توى آن بوده</w:t>
      </w:r>
      <w:bookmarkStart w:id="2248" w:name="pg19690_211492"/>
    </w:p>
    <w:p>
      <w:pPr>
        <w:pStyle w:val="BookText"/>
        <w:rPr/>
      </w:pPr>
      <w:bookmarkEnd w:id="2248"/>
      <w:r>
        <w:rPr>
          <w:rFonts w:ascii="IRNazanin" w:hAnsi="IRNazanin" w:eastAsia="IRNazanin"/>
          <w:color w:val="111111"/>
          <w:sz w:val="28"/>
          <w:sz w:val="28"/>
          <w:szCs w:val="28"/>
          <w:rtl w:val="true"/>
          <w:lang w:bidi="fa-IR"/>
        </w:rPr>
        <w:t>است؛ زيرا اگر اين گونه بود بايد ديده مى‌شد و با چسبيدن به آن ساكت نمى‌گشت و در تسبيح سنگريزه و سخن گفتن ذراع گوسفند حيله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در سخن گفتن ذراع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ذراع را به صورت موجود زنده‌اى كوچك خلق كرده و براى او آلت نطق و تمييز قرار داده كه به آنچه مى‌شنود حرف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كلامى را خلق مى‌كند كه از جانب او شنيده مى‌شود و مجازا مى‌گويند ذراع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دو نيمه مى‌شد همه بايد آن را مى‌ديدند، اين معجزه باطل نمى‌شود؛ زيرا ممكن است هر كس در آن زمان يك كارى داشته است و آن دو نيمه شدن ماه در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هميشه مراقب ماه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مدتى ماند سپس به هم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 در بعضى از جاها ابر بوده و همه مردم آن را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معجزات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بوده‌اند</w:t>
      </w:r>
      <w:r>
        <w:rPr>
          <w:rFonts w:eastAsia="IRNazanin" w:cs="IRNazanin"/>
          <w:color w:val="111111"/>
          <w:sz w:val="28"/>
          <w:szCs w:val="28"/>
          <w:rtl w:val="true"/>
          <w:lang w:bidi="fa-IR"/>
        </w:rPr>
        <w:t>.</w:t>
      </w:r>
    </w:p>
    <w:p>
      <w:pPr>
        <w:pStyle w:val="Heading3"/>
        <w:numPr>
          <w:ilvl w:val="2"/>
          <w:numId w:val="1"/>
        </w:numPr>
        <w:rPr/>
      </w:pPr>
      <w:bookmarkStart w:id="2249" w:name="__RefHeading___Toc792903_2314609296"/>
      <w:bookmarkStart w:id="2250" w:name="_Toc852"/>
      <w:bookmarkEnd w:id="2249"/>
      <w:r>
        <w:rPr>
          <w:rtl w:val="true"/>
        </w:rPr>
        <w:t>فرق ميان معجزه و شعبده‌</w:t>
      </w:r>
      <w:bookmarkEnd w:id="2250"/>
    </w:p>
    <w:p>
      <w:pPr>
        <w:pStyle w:val="BookText"/>
        <w:rPr/>
      </w:pPr>
      <w:r>
        <w:rPr>
          <w:rFonts w:ascii="IRNazanin" w:hAnsi="IRNazanin" w:eastAsia="IRNazanin"/>
          <w:color w:val="111111"/>
          <w:sz w:val="28"/>
          <w:sz w:val="28"/>
          <w:szCs w:val="28"/>
          <w:rtl w:val="true"/>
          <w:lang w:bidi="fa-IR"/>
        </w:rPr>
        <w:t>عده‌اى از مسلمانان ميان معجزات و غير آن اين گونه فرق گذاشته‌اند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تنها به دست پيامبر و جانشين او و نزد بزرگان اهل عصرش كه همشأن او باشند پديد مى‌آيد و آنان وقتى در آن معجزه تأمل كنند در هر حال آن را 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شعبده در دست اشخاص عادى و نزد عوام الناس و ضعيفان و زنان ديده مى‌شود و اگر دنبال اسباب و آلات آن بروند و جستجو كنند آن را آسان مى‌يابند امّا معجزه هر چه از آن بگذرد، صحّت و درستى آن بيشتر معلوم مى‌شود و حقيقتش واضح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صاحب معجزه نمى‌داند چگونه آن معجزه پديد آمده و راه و روش آن چگونه است، ولى در شعبده بايد صاحبش طريق و روش آن را بلد باشد و مى‌داند كه اگر كسى اين راه و روش را بداند مى‌تواند مانند او شعبده كند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معجزه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مار تبديل شود و بخزد تا اينكه</w:t>
      </w:r>
    </w:p>
    <w:p>
      <w:pPr>
        <w:pStyle w:val="BookText"/>
        <w:rPr/>
      </w:pPr>
      <w:r>
        <w:rPr>
          <w:rFonts w:ascii="IRNazanin" w:hAnsi="IRNazanin" w:eastAsia="IRNazanin"/>
          <w:color w:val="111111"/>
          <w:sz w:val="28"/>
          <w:sz w:val="28"/>
          <w:szCs w:val="28"/>
          <w:rtl w:val="true"/>
          <w:lang w:bidi="fa-IR"/>
        </w:rPr>
        <w:t>ساحران از او اطاعت كنند و موسى از اين ترسيد كه معجزه و شعبده بر حاضران مشتبه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ساحران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و شعبده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يا وصى او دعا كند بدون هيچ گونه آلت و اسبابى، معجزه پديد مى‌آيد و آلتى بيشتر از دعا ندارد، ولى شعبده سرعت دست است كه با اسباب و آلات مخصوص خودش و با تعليم از قبل پديد مى‌آيد و در آن ممكن است چند نفر مساوى باشند و آن را فقط كسى مى‌تواند كه مقدماتش را آموخته باشد و بايد آلاتى باشد كه از آن در اتمام اين كار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معجزه كارى است كه شعبده بازان معاصر پيامبر هر چه هم تلاش كنند نمى‌توانند مانند آن معجزه را انجام دهند، چه رسد به غير شعبده بازان، مثل عصاى موسى كه ساحران را با اينكه در كار خود ماهر بودند عاجز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چيزى است كه حيله‌گران با سرعت دست و به وسيله آلات مخصوصى انجام مى‌دهند كه بعضيها از آن سر در مى‌آورند و بعضيها سر در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به دست كسانى كه به راستى و صداقت و پاكى شناخته شده‌اند پديد مى‌آيد ولى شعبده در دست حيله‌گران و خبيثان و او باش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معجزه هنگام اعجاز، ديگران را به مبارزه فرا مى‌خواند و اجمالا موافق عقل است و به واسطه آن، بر جميع خلايق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روزگار بگذرد، از وضوح و درستى آن كشف مى‌كند و پرده برمى‌دارد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معجزه شرائطى دارد كه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 در حيطه قدرت خداوند ممكن است و قول منكرين را كه وقوع آن را محال مى‌دانند، باطل مى‌كند و خداوند سبحان براى تصديق پيامبر و امام آن را ظاهر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شعبده‌ها در يك زمان مخصوص و مكان مخصوص محقق مى‌شوند و از وسائلى كمك گرفته مى‌شود، ولى معجزه به هيچ زمان و مكان مخصوصى متعلق نيست و صاحب آن از هيچ گونه وسائلى كمك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دعا كرد و خواست، خداوند متعال آن را ظاهر مى‌كند و در آن از هيچ وسيله‌اى كمك گرفته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صورت ناقض عادت است و عقول را حيران مى‌كند و بر نفوس غلبه مى‌نمايد تا</w:t>
      </w:r>
      <w:bookmarkStart w:id="2251" w:name="pg19690_211494"/>
    </w:p>
    <w:p>
      <w:pPr>
        <w:pStyle w:val="BookText"/>
        <w:rPr/>
      </w:pPr>
      <w:bookmarkEnd w:id="2251"/>
      <w:r>
        <w:rPr>
          <w:rFonts w:ascii="IRNazanin" w:hAnsi="IRNazanin" w:eastAsia="IRNazanin"/>
          <w:color w:val="111111"/>
          <w:sz w:val="28"/>
          <w:sz w:val="28"/>
          <w:szCs w:val="28"/>
          <w:rtl w:val="true"/>
          <w:lang w:bidi="fa-IR"/>
        </w:rPr>
        <w:t>اينكه گردنها در مقابل آن كج مى‌شوند و جانها خاضع مى‌گردند و قلوب كسانى كه مى‌خواهند صدق صاحب آن را بدانند، آگاه مى‌شوند</w:t>
      </w:r>
      <w:r>
        <w:rPr>
          <w:rFonts w:eastAsia="IRNazanin" w:cs="IRNazanin"/>
          <w:color w:val="111111"/>
          <w:sz w:val="28"/>
          <w:szCs w:val="28"/>
          <w:rtl w:val="true"/>
          <w:lang w:bidi="fa-IR"/>
        </w:rPr>
        <w:t>.</w:t>
      </w:r>
    </w:p>
    <w:p>
      <w:pPr>
        <w:pStyle w:val="Heading3"/>
        <w:numPr>
          <w:ilvl w:val="2"/>
          <w:numId w:val="1"/>
        </w:numPr>
        <w:rPr/>
      </w:pPr>
      <w:bookmarkStart w:id="2252" w:name="__RefHeading___Toc792905_2314609296"/>
      <w:bookmarkStart w:id="2253" w:name="_Toc853"/>
      <w:bookmarkEnd w:id="2252"/>
      <w:r>
        <w:rPr>
          <w:rtl w:val="true"/>
        </w:rPr>
        <w:t>معجزه، نشانه صداقت‌</w:t>
      </w:r>
      <w:bookmarkEnd w:id="2253"/>
    </w:p>
    <w:p>
      <w:pPr>
        <w:pStyle w:val="BookText"/>
        <w:rPr/>
      </w:pPr>
      <w:r>
        <w:rPr>
          <w:rFonts w:ascii="IRNazanin" w:hAnsi="IRNazanin" w:eastAsia="IRNazanin"/>
          <w:color w:val="111111"/>
          <w:sz w:val="28"/>
          <w:sz w:val="28"/>
          <w:szCs w:val="28"/>
          <w:rtl w:val="true"/>
          <w:lang w:bidi="fa-IR"/>
        </w:rPr>
        <w:t>هر گاه معجزه‌اى باشد، علامت صدق است چه صاحب معجزه پيامبر باشد و 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براى تصديق صاحبش مى‌باشد چه در ادّعاى نبوّت و چه در تحقيق حالش؛ زيرا خبر مخبر يا راست است يا دروغ و معجزه علامت راستى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مى‌تواند علامات و اماراتى نصب كند تا ميان صدق و كذب تمييز دهد، چنانچه مى‌تواند آشكارا اعلام كند كه چه چيزى راست و چه چيزى دروغ است، ولى تا مادامى كه تكليف هست اين كار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علامتى را براى تشخيص راست از دروغ نصب نمى‌كرد، كسى نمى‌توانست بر راستى سخن پيامبر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عجز خداوند منجر مى‌شد كه باطل است؛ زيرا خداوند قادر بالذات است پس بايد بتواند علامتى براى تشخيص راست از دروغ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علامت يا چيزى عادى است و يا چيزى است مخصوص شخصى كه به راستى ادّعاى پيامبرى مى‌كند و ناقض عادت است بر منوالى كه قبلا گفتيم و خارق العاده است نه چيزى عادى</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صورت معجزه مى‌تواند علامت راستى باشد و مخصوص راستگو گردد و هنگامى كه پديد آمد، معلوم مى‌شود كه از اوست و كاذب و دروغگو نمى‌تواند آن را داشته باشد؛ زيرا حكم اماره مانند دلالت است نمى‌شود دليل باشد ولى مدلول نباشد و همين طور اماره؛ چنانچه علت موجب حكم است وقتى كه باشد و حكمش نباشد پس علت آن حكم نيست و معجزه علامت صدق است و علامت چيزى مانند دلالت آن است، حكمش بر آن بار مى‌شود و كاذب نمى‌تواند آن را داشته باشد</w:t>
      </w:r>
      <w:r>
        <w:rPr>
          <w:rFonts w:eastAsia="IRNazanin" w:cs="IRNazanin"/>
          <w:color w:val="111111"/>
          <w:sz w:val="28"/>
          <w:szCs w:val="28"/>
          <w:rtl w:val="true"/>
          <w:lang w:bidi="fa-IR"/>
        </w:rPr>
        <w:t>.</w:t>
      </w:r>
      <w:bookmarkStart w:id="2254" w:name="pg19690_211495"/>
    </w:p>
    <w:p>
      <w:pPr>
        <w:pStyle w:val="Heading3"/>
        <w:numPr>
          <w:ilvl w:val="2"/>
          <w:numId w:val="1"/>
        </w:numPr>
        <w:rPr/>
      </w:pPr>
      <w:bookmarkStart w:id="2255" w:name="__RefHeading___Toc792907_2314609296"/>
      <w:bookmarkStart w:id="2256" w:name="_Toc854"/>
      <w:bookmarkEnd w:id="2254"/>
      <w:bookmarkEnd w:id="2255"/>
      <w:r>
        <w:rPr>
          <w:rtl w:val="true"/>
        </w:rPr>
        <w:t>در مطاعن معجزات، پاسخ و ابطال آنها</w:t>
      </w:r>
      <w:bookmarkEnd w:id="2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زكرياى رازى پزشك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كارهايى را ذكر كرده است كه با حيله و تهيّه مقدمات مى‌شود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عجيب‌تر از اينها كارهايى است كه شعبده بازان در هر زمانى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 گداخته و مذاب را بر سينه خود مى‌ريخت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خادمان بتخانه‌ها شمشير را از شكم فرو مى‌كنند و از پشت در مى‌آورند و به جاى خون آب زردى بيرون مى‌آيد و از كارها خبر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ديدم كه از زير بغل، سخن مى‌گفت و مرد ديگرى بود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غذا نمى‌خورد و بدنش به حال خود بود و ضعيف نمى‌گشت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كجاست شكافته شدن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دو طرفش مانند كوه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زنده كردن مرده‌اى كه خيلى قبل، فوت كرده است و زنده بماند و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منفجر شدن آب زياد از سنگى كوچك يا از ميان انگشتان تا اينكه مردم زيادى بخورند</w:t>
      </w:r>
      <w:r>
        <w:rPr>
          <w:rFonts w:eastAsia="IRNazanin" w:cs="IRNazanin"/>
          <w:color w:val="111111"/>
          <w:sz w:val="28"/>
          <w:szCs w:val="28"/>
          <w:rtl w:val="true"/>
          <w:lang w:bidi="fa-IR"/>
        </w:rPr>
        <w:t>.</w:t>
      </w:r>
    </w:p>
    <w:p>
      <w:pPr>
        <w:pStyle w:val="Heading3"/>
        <w:numPr>
          <w:ilvl w:val="2"/>
          <w:numId w:val="1"/>
        </w:numPr>
        <w:rPr/>
      </w:pPr>
      <w:bookmarkStart w:id="2257" w:name="__RefHeading___Toc792909_2314609296"/>
      <w:bookmarkStart w:id="2258" w:name="_Toc855"/>
      <w:bookmarkEnd w:id="2257"/>
      <w:r>
        <w:rPr>
          <w:rtl w:val="true"/>
        </w:rPr>
        <w:t>صحّت قول محمّد بن زكريا</w:t>
      </w:r>
      <w:bookmarkEnd w:id="2258"/>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با ماليدن داروى مخصوصى كه از سوزاندن جلوگيرى مى‌كند، اين ممكن است و در زمان خودمان شنيده‌ايم كه اشخاصى هستند كه به تنور پر از آتش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نشان دادن اينكه شمشير را بر شكم وارد مى‌كنند، اين شعبده معروفى است؛ زيرا شمشير را وقتى كه فشار مى‌دهند درونش خالى است و جمع مى‌شود و بينندگان خيال مى‌كنند به شكم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غذا نخوردن چيزى است كه بسيارى از مردم مى‌توانند خود را به آن 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صوفى‌ها خود را چهل روز به غذا نخوردن عادت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مى‌گويند بعضى از اصحاب پيامبر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وصال مى‌گرفتند؛ اما كسى كه از زير بغل حرف مى‌زند، اين ممكن است صداهاى بريده و نزديك به حروف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حروفى مانند صوت پرندگان باشد و گاهى از پاشنه در، صدايى</w:t>
      </w:r>
      <w:bookmarkStart w:id="2259" w:name="pg19690_211496"/>
    </w:p>
    <w:p>
      <w:pPr>
        <w:pStyle w:val="BookText"/>
        <w:rPr/>
      </w:pPr>
      <w:bookmarkEnd w:id="2259"/>
      <w:r>
        <w:rPr>
          <w:rFonts w:ascii="Amiri" w:hAnsi="Amiri" w:eastAsia="Amiri" w:cs="Amiri"/>
          <w:color w:val="111111"/>
          <w:sz w:val="28"/>
          <w:sz w:val="28"/>
          <w:szCs w:val="28"/>
          <w:rtl w:val="true"/>
          <w:lang w:bidi="ar-SA"/>
        </w:rPr>
        <w:t>نزديك به حروف شنيده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در حكايت كردن مبهم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گفته شود كه اين سخن خالصى است و ممكن است انسان به آن اعتماد كند و با تجربه و استعمال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زمان خود كسانى را مى‌بينيم كه از آنها اين گونه مسائل نقل مى‌شود و آنچه كه از حلاج نقل شده عجيب‌تر و غريب‌تر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علما راه و روش حيله‌ها را آموختند و هر كس مدتى روى حيله‌هاى آنها تفكر كند بر آن آگاهى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حيله‌هاى به دنبال وسيله و سببى به وجود مى‌آيد و ناقض عادت نيست</w:t>
      </w:r>
      <w:r>
        <w:rPr>
          <w:rFonts w:eastAsia="IRNazanin" w:cs="IRNazanin"/>
          <w:color w:val="111111"/>
          <w:sz w:val="28"/>
          <w:szCs w:val="28"/>
          <w:rtl w:val="true"/>
          <w:lang w:bidi="fa-IR"/>
        </w:rPr>
        <w:t>.</w:t>
      </w:r>
    </w:p>
    <w:p>
      <w:pPr>
        <w:pStyle w:val="Heading3"/>
        <w:numPr>
          <w:ilvl w:val="2"/>
          <w:numId w:val="1"/>
        </w:numPr>
        <w:rPr/>
      </w:pPr>
      <w:bookmarkStart w:id="2260" w:name="__RefHeading___Toc792911_2314609296"/>
      <w:bookmarkStart w:id="2261" w:name="_Toc856"/>
      <w:bookmarkEnd w:id="2260"/>
      <w:r>
        <w:rPr>
          <w:rtl w:val="true"/>
        </w:rPr>
        <w:t>رازهاى پنهان در برخى از اشيا</w:t>
      </w:r>
      <w:bookmarkEnd w:id="2261"/>
    </w:p>
    <w:p>
      <w:pPr>
        <w:pStyle w:val="BookText"/>
        <w:rPr/>
      </w:pPr>
      <w:r>
        <w:rPr>
          <w:rFonts w:ascii="IRNazanin" w:hAnsi="IRNazanin" w:eastAsia="IRNazanin"/>
          <w:color w:val="111111"/>
          <w:sz w:val="28"/>
          <w:sz w:val="28"/>
          <w:szCs w:val="28"/>
          <w:rtl w:val="true"/>
          <w:lang w:bidi="fa-IR"/>
        </w:rPr>
        <w:t>محمّد بن زكريا از راه ديگرى وارد شده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در طبايع اشيا شگفتيهايى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ربا را ذكر كرده و اينكه چگونه آهن را جذب مى‌كند و سنگى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باغض سركه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درون ظرف سركه انداخته شود از درون آن مى‌پرد و در آن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 افعى را آب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رعاده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وقت در طور صيادى بيفتد صياد را طور گرفته مى‌لرزاند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ادّعاكنندگان، از اين طبيعتهاى عجيب آورده‌اند مگر اينكه كسى ادّعا كند به تمام طبايع جوهرهاى اشياى عالم احاطه دارد كه اين هم امتناعش واضح و روشن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بن عياش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راوندى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الزمرّد على من يحتج بصحّة النبوّة بالمعجزات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مى‌دانيد كه مردم از اين كار عاجز هستند؟ مگر تمام مردم را 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تمام توانائيها و حيله‌هاى آنان احاطه پيدا كرده‌ايد؟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دروغ گفته‌اند؛ زيرا شرق و غرب عالم را نگشته‌اند و تمام مردم را امتحان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كارهاى آهن‌ربا و غيره را ذكر مى‌كند</w:t>
      </w:r>
      <w:r>
        <w:rPr>
          <w:rFonts w:eastAsia="IRNazanin" w:cs="IRNazanin"/>
          <w:color w:val="111111"/>
          <w:sz w:val="28"/>
          <w:szCs w:val="28"/>
          <w:rtl w:val="true"/>
          <w:lang w:bidi="fa-IR"/>
        </w:rPr>
        <w:t>.</w:t>
      </w:r>
      <w:bookmarkStart w:id="2262" w:name="pg19690_211497"/>
    </w:p>
    <w:p>
      <w:pPr>
        <w:pStyle w:val="BookText"/>
        <w:rPr/>
      </w:pPr>
      <w:bookmarkEnd w:id="2262"/>
      <w:r>
        <w:rPr>
          <w:rFonts w:ascii="IRNazanin" w:hAnsi="IRNazanin" w:eastAsia="IRNazanin"/>
          <w:color w:val="111111"/>
          <w:sz w:val="28"/>
          <w:sz w:val="28"/>
          <w:szCs w:val="28"/>
          <w:rtl w:val="true"/>
          <w:lang w:bidi="fa-IR"/>
        </w:rPr>
        <w:t>ابو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در جواب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طبيعت چيزى باشد كه ستارگان را جذب كند و كوهها را در هوا به حركت در آورد و مرده را بعد از اينكه پوسيده شده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نگردد ميان چيز عادى و غير عادى و ميان چيزى كه در آن حيله به كار رفته و چيزى كه حيله در آن به كار نرفته فرق گذاشت، مگر اينكه تمام شرق و غرب عالم را بگردى و توانائيهاى مردم را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قبول كند كه ضرورتا مى‌شود ميان چيز عادى و غير عادى و حيله و غير حيله فرق گذاشت، بايد قبل از اينكه عالم را بگردد به معجزات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در اينكه بفهمد جذب‌كننده معجزه است تمام توانائيها و طبايع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يك نفر ادعاى پيامبرى كند و خاك كوهى را جذب نمايد، مى‌فهميم كه در آن حيله به كار نرفته و پيش از اينكه شهرها را بگرديم و طبايع را بشناسيم، به صدق او پى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در مورد خاصيت سنگها گفته‌اند دروغ است و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سبدى افعى بياورند و زمرّد را در چشم او گذاشت ولى چشم افعى كور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آنچه گفته با شروطى كه در معجزه قرار داديم ساقط مى‌شود و نزد اهل بينش، نقش بر آب مى‌شود و كسى كه انگيزه‌اش را براى كشف اسرار نيرو مى‌بخشد و به بعضى از آنها مانند آهن ربا پى مى‌برد و به بعضى ديگر پى نمى‌برد</w:t>
      </w:r>
      <w:r>
        <w:rPr>
          <w:rFonts w:eastAsia="IRNazanin" w:cs="IRNazanin"/>
          <w:color w:val="111111"/>
          <w:sz w:val="28"/>
          <w:szCs w:val="28"/>
          <w:rtl w:val="true"/>
          <w:lang w:bidi="fa-IR"/>
        </w:rPr>
        <w:t>.</w:t>
      </w:r>
    </w:p>
    <w:p>
      <w:pPr>
        <w:pStyle w:val="Heading3"/>
        <w:numPr>
          <w:ilvl w:val="2"/>
          <w:numId w:val="1"/>
        </w:numPr>
        <w:rPr/>
      </w:pPr>
      <w:bookmarkStart w:id="2263" w:name="__RefHeading___Toc792913_2314609296"/>
      <w:bookmarkStart w:id="2264" w:name="_Toc857"/>
      <w:bookmarkEnd w:id="2263"/>
      <w:r>
        <w:rPr>
          <w:rtl w:val="true"/>
        </w:rPr>
        <w:t>اثبات معجزات انبيا و اوصيا به طرق گوناگون‌</w:t>
      </w:r>
      <w:bookmarkEnd w:id="2264"/>
    </w:p>
    <w:p>
      <w:pPr>
        <w:pStyle w:val="BookText"/>
        <w:rPr/>
      </w:pPr>
      <w:r>
        <w:rPr>
          <w:rFonts w:ascii="IRNazanin" w:hAnsi="IRNazanin" w:eastAsia="IRNazanin"/>
          <w:color w:val="111111"/>
          <w:sz w:val="28"/>
          <w:sz w:val="28"/>
          <w:szCs w:val="28"/>
          <w:rtl w:val="true"/>
          <w:lang w:bidi="fa-IR"/>
        </w:rPr>
        <w:t>چه بسا بعضى از انكاركنندگان معجزات پيامبر و امامان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روايت‌كنندگان معجزات يك يا دو نفر مى‌باشند و در اين موارد نمى‌شود با يك يا دو راوى، قطع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چيز خارق العاده‌اى هستند و بايد معلوم و متيقّن باشند نه ظنّى و متوهم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معجزات پيامبر و امامان از راههاى مختلف و</w:t>
      </w:r>
      <w:bookmarkStart w:id="2265" w:name="pg19690_211498"/>
    </w:p>
    <w:p>
      <w:pPr>
        <w:pStyle w:val="BookText"/>
        <w:rPr/>
      </w:pPr>
      <w:bookmarkEnd w:id="2265"/>
      <w:r>
        <w:rPr>
          <w:rFonts w:ascii="IRNazanin" w:hAnsi="IRNazanin" w:eastAsia="IRNazanin"/>
          <w:color w:val="111111"/>
          <w:sz w:val="28"/>
          <w:sz w:val="28"/>
          <w:szCs w:val="28"/>
          <w:rtl w:val="true"/>
          <w:lang w:bidi="fa-IR"/>
        </w:rPr>
        <w:t>مواضع پراكنده و از فرقه‌هاى مخالف و موافق در زمانهاى متفاوت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يك نوع معجزه را از هر كدام آنها نقل كرديم و ممكن نيست مردم در اين مورد قرار بر دروغ گذاشته باشند، پس نمى‌توانند يك معجزه را همه نقل كنند؛ چون اين ناقض عادت است؛ چنانچه نمى‌شود جمعيت كثيرى، دروغ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مؤيّدش اين است كه اخبار دروغ غالبا از افراد منفرد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جمهور و اغلب مردم در يك موردى خبر دهند و يكى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زياد طلا و پول دارد، عده‌اى ديگر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اثاث و دستگاه و ظروف و وسائل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گندم و زمين و ملك و چراگاه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ديگر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 و قاطر و الاغ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اينها را بشنود يقين پيدا مى‌كند كه آن شخص، ثروتمند و غنى است و كسى نمى‌تواند اين يقين را از او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يك از اين اخبار را به تنهايى مورد بررسى قرار دهيم مى‌توان احتمال دروغ را در آن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كنار هم،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اجماع فرقه بر حق بر اين است كه اخبار معجزات پيامبر و امامان درست است و اجماع اينها حجّت است؛ چون معصوم در ميان آنهاست</w:t>
      </w:r>
      <w:r>
        <w:rPr>
          <w:rFonts w:eastAsia="IRNazanin" w:cs="IRNazanin"/>
          <w:color w:val="111111"/>
          <w:sz w:val="28"/>
          <w:szCs w:val="28"/>
          <w:rtl w:val="true"/>
          <w:lang w:bidi="fa-IR"/>
        </w:rPr>
        <w:t>.</w:t>
      </w:r>
    </w:p>
    <w:p>
      <w:pPr>
        <w:pStyle w:val="Heading3"/>
        <w:numPr>
          <w:ilvl w:val="2"/>
          <w:numId w:val="1"/>
        </w:numPr>
        <w:rPr/>
      </w:pPr>
      <w:bookmarkStart w:id="2266" w:name="__RefHeading___Toc792915_2314609296"/>
      <w:bookmarkStart w:id="2267" w:name="_Toc858"/>
      <w:bookmarkEnd w:id="2266"/>
      <w:r>
        <w:rPr>
          <w:rtl w:val="true"/>
        </w:rPr>
        <w:t>اخبار برخى از معجزات‌</w:t>
      </w:r>
      <w:bookmarkEnd w:id="2267"/>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معجزات، اخبارى هستند كه مانند اخبار جماعت زياد و خبر متواتر تلقى مى‌شوند؛ مانند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و سير كردن مردم زياد از غذاى كم؛ زيرا مخبرين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زيادى در آنجا بودند و از آب نوشيدند و از غذا خوردند و اين اشخاص هم انكار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دروغ بود سخن مخبرين را تكذيب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نبوديم، يا اين طور چيزى نديديم، ولى اينها ساكت شدند و چيزى نگفتند و اين تصديق مخبرين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صحت و علم‌آورى مانند خبر متواتر است؛ چون اگر كسى ميان عده‌اى رود و به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فلان جا و در خانه فلانى يا در ملك فلان بوديد و او شما را اطعام كرد و نوشيدنى به شما داد، آنان ساكت نمى‌شوند و او را تكذيب مى‌كنند، پس</w:t>
      </w:r>
      <w:bookmarkStart w:id="2268" w:name="pg19690_211499"/>
    </w:p>
    <w:p>
      <w:pPr>
        <w:pStyle w:val="BookText"/>
        <w:rPr/>
      </w:pPr>
      <w:bookmarkEnd w:id="2268"/>
      <w:r>
        <w:rPr>
          <w:rFonts w:ascii="IRNazanin" w:hAnsi="IRNazanin" w:eastAsia="IRNazanin"/>
          <w:color w:val="111111"/>
          <w:sz w:val="28"/>
          <w:sz w:val="28"/>
          <w:szCs w:val="28"/>
          <w:rtl w:val="true"/>
          <w:lang w:bidi="fa-IR"/>
        </w:rPr>
        <w:t>چگونه مى‌شود در جايى كه خارج عادت است و مردم اين طور چيزها را انكار مى‌كنند؟ عده‌اى از اين اخبار ميان مردم منتشر شده و كسى آن را انكار و تكذيب ننموده بلكه آن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آن را پذيرفت؛ زيرا امت يا طائفه محقه بر آن اجماع كردند و آنان بر خطا اجتماع نمى‌كنند؛ چون در هر زمانى ميانشان معصوم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روايت كرده‌اند دو پرنده اختلاف پيدا نمودند و براى رفع اختلاف نزد يكى از معصومين رفتند و آن حضرت ميان آنها صلح برقرار كرده و نيز پرنده‌اى آمده از مارى شكايت كرده كه در فلان موضع جوجه‌هاى او را مى‌خورد و معصوم دستور قتل مار را داده است، هيچ شكى در معجزه بودن اينها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خردسالى در باره صداهاى پرندگان و حيوانات پرسيده شد، اعجازش از جانب ديگر است و مانند آن سخن گفتن حضرت عيسى در گهواره است و هر دو ناقض عادت هستند؛ زيرا بچه‌هاى خردسال نمى‌توانند مانند بزرگترها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ادّعا در بعضى جاها معجزه است</w:t>
      </w:r>
      <w:r>
        <w:rPr>
          <w:rFonts w:eastAsia="IRNazanin" w:cs="IRNazanin"/>
          <w:color w:val="111111"/>
          <w:sz w:val="28"/>
          <w:szCs w:val="28"/>
          <w:rtl w:val="true"/>
          <w:lang w:bidi="fa-IR"/>
        </w:rPr>
        <w:t>.</w:t>
      </w:r>
    </w:p>
    <w:p>
      <w:pPr>
        <w:pStyle w:val="Heading3"/>
        <w:numPr>
          <w:ilvl w:val="2"/>
          <w:numId w:val="1"/>
        </w:numPr>
        <w:rPr/>
      </w:pPr>
      <w:bookmarkStart w:id="2269" w:name="__RefHeading___Toc792917_2314609296"/>
      <w:bookmarkStart w:id="2270" w:name="_Toc859"/>
      <w:bookmarkEnd w:id="2269"/>
      <w:r>
        <w:rPr>
          <w:rtl w:val="true"/>
        </w:rPr>
        <w:t>طريق اثبات صحت خبر</w:t>
      </w:r>
      <w:bookmarkEnd w:id="2270"/>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متواتر مطلقا موجب علم مى‌شوند و همين طور اخبارى كه غير متواترند ولى با قرائنى از ادله عقل و قرآن و سنّت قطعيه و اجماع مسلمانان يا اجماع طائفه‌اى از آنها داشته باشند و با آنها تأييد شوند، داخل در اخبار علمى مى‌گردند اگر چه هم خبر واحد باشند ملحق به متواتر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علومى كه براى هر كس از اخبار متواتر حاصل مى‌شود شيخ مفيد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سيد مرتضى در باره تقسيم علوم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اخبار شهرها و مناطق و وقايع و مانند آن مى‌تواند ضرورى باشد و مى‌تواند مكتسب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از علم به معجزات پيامبر و امامان و بسيارى از احكام شرعيّه، پس قطع حاصل مى‌شود كه بر اينها استدلال شده و اين صحيحتر است؛ زيرا ادلّه اينها كه بعضى مى‌گويند اينها كار خداوند است و</w:t>
      </w:r>
      <w:bookmarkStart w:id="2271" w:name="pg19690_211500"/>
    </w:p>
    <w:p>
      <w:pPr>
        <w:pStyle w:val="BookText"/>
        <w:rPr/>
      </w:pPr>
      <w:bookmarkEnd w:id="2271"/>
      <w:r>
        <w:rPr>
          <w:rFonts w:ascii="IRNazanin" w:hAnsi="IRNazanin" w:eastAsia="IRNazanin"/>
          <w:color w:val="111111"/>
          <w:sz w:val="28"/>
          <w:sz w:val="28"/>
          <w:szCs w:val="28"/>
          <w:rtl w:val="true"/>
          <w:lang w:bidi="fa-IR"/>
        </w:rPr>
        <w:t>بعضى مى‌گويند كار بندگان است، متعارض مى‌باشند، وقتى كه اين گونه شد لازم است توقف كنيم و هر كدام را تجويز نماييم و خبر اگر طورى نشد كه از آن براى همه عقلا علم حاصل شود، ممكن است در آن شبهه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از جهتى صحيح است و آن جهت اين است كه جماعتى اين خبر را روايت كرده‌اند به اندازه‌اى هستند كه نمى‌شود بر كذب اتفاق كنند و اشتباه و شبهه هم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وقتى است كه جماعتى بدون واسطه از مخبر خبر دهند، ولى اگر واسطه باشد بايد تمام شروط را در واسطه يا واسطه‌ها رعايت كرد تا اينكه به مخبر برسد، وقتى كه اين گونه توانستيم صحّت خبرى را ثابت كنيم، صحّت معجزات و احكام شرع را نيز بر آن بنا مى‌گذاريم</w:t>
      </w:r>
      <w:r>
        <w:rPr>
          <w:rFonts w:eastAsia="IRNazanin" w:cs="IRNazanin"/>
          <w:color w:val="111111"/>
          <w:sz w:val="28"/>
          <w:szCs w:val="28"/>
          <w:rtl w:val="true"/>
          <w:lang w:bidi="fa-IR"/>
        </w:rPr>
        <w:t>.</w:t>
      </w:r>
    </w:p>
    <w:p>
      <w:pPr>
        <w:pStyle w:val="Heading3"/>
        <w:numPr>
          <w:ilvl w:val="2"/>
          <w:numId w:val="1"/>
        </w:numPr>
        <w:rPr/>
      </w:pPr>
      <w:bookmarkStart w:id="2272" w:name="__RefHeading___Toc792919_2314609296"/>
      <w:bookmarkStart w:id="2273" w:name="_Toc860"/>
      <w:bookmarkEnd w:id="2272"/>
      <w:r>
        <w:rPr>
          <w:rtl w:val="true"/>
        </w:rPr>
        <w:t>پاسخ به برخى از ايرادات‌</w:t>
      </w:r>
      <w:bookmarkEnd w:id="2273"/>
    </w:p>
    <w:p>
      <w:pPr>
        <w:pStyle w:val="BookText"/>
        <w:rPr/>
      </w:pPr>
      <w:r>
        <w:rPr>
          <w:rFonts w:ascii="IRNazanin" w:hAnsi="IRNazanin" w:eastAsia="IRNazanin"/>
          <w:color w:val="111111"/>
          <w:sz w:val="28"/>
          <w:sz w:val="28"/>
          <w:szCs w:val="28"/>
          <w:rtl w:val="true"/>
          <w:lang w:bidi="fa-IR"/>
        </w:rPr>
        <w:t>قبلا گفتيم كه مخالفان، ايرادات زيادى وارد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سنگى پيدا شده كه آهن را به سوى خود مى‌كشد، لازم نيست از كسى كه درخت را به سوى خود مى‌كشد پيروى كنيم؛ زيرا شايد به كمك چيزى اين كار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خود را تأكيد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اقراركنندگان و قبول‌كنندگان معجزات پيامبران، توانائيهاى مردم را امتحان نكردند و نهايت آن را نمى‌دانند و بر طبايع عالم آگاهى ندارند كه چگونه مى‌شود از آنها كمك گرفت و به اكثر آنها احاطه علمى ندارند و به جايى كه ممكن باشد نرفته‌اند و قدرت آنها را امتحان نكرده‌اند و مقدار حيله‌هاى آنها و وسائل شعبده‌بازان و اشكال آنان را نديده‌اند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لزوما علم پيدا مى‌كند كه نمى‌شود اينها را دفع كرد و آنچه آنان مى‌گويند در عالم نيست؛ چنانچه نفس ما علم پيدا مى‌كند كه در عالم سنگى نيست كه اگر انسان آن را نگهدارد، زندگى جاودانى يابد و اگر آن را بر مرده بزند زنده شود و اگر بر چشم نابينا بگذارد بينا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عالم چيزى نيست كه پاى بريده را برگرداند و نه چيزى كه مرض مزمن و طولانى را از بين ببرد و</w:t>
      </w:r>
    </w:p>
    <w:p>
      <w:pPr>
        <w:pStyle w:val="BookText"/>
        <w:rPr/>
      </w:pPr>
      <w:r>
        <w:rPr>
          <w:rFonts w:ascii="IRNazanin" w:hAnsi="IRNazanin" w:eastAsia="IRNazanin"/>
          <w:color w:val="111111"/>
          <w:sz w:val="28"/>
          <w:sz w:val="28"/>
          <w:szCs w:val="28"/>
          <w:rtl w:val="true"/>
          <w:lang w:bidi="fa-IR"/>
        </w:rPr>
        <w:t>چيزى نيست كه خورشيد و ماه را از جاى خود جذب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نفس ما به طور ضرورى علم پيدا مى‌كند كه در عالم چيزى نيست كه درخت را جذب كند يا چيزى كه دريا را بشكافد و يا چيزى كه مرده‌ها را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آهن‌ربا چون در عالم بود، نيازمندان جستجو كردند تا اينكه آن را يافتند و در آن عجايب و خاصيتهايى است و از آن استفاده مى‌كنند و به وسيله آن تير را از بدن خارج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سنگ يا چيزى بود كه درخت را مى‌توانست بكشد، از آهن‌ربا گرانقيمت‌تر مى‌شد و مانند جواهرات قيمت مى‌داشت و بر كسى مخفى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كيميا مى‌گرديد كه به خاطر پربها و كمياب بودنش بر آن مثل مى‌زنند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عزيرتر از كيمياست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 بر اين سنگ نيز دست مى‌يافتند چنانچه بر داروها و زهرها و اشياى خيلى كميابى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پادشاهان هيچ خبر و اثرى از آن ندارند، پس نمى‌شود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بود پس چگونه پيامبران و جانشينان آنان با فقر و ناتوانيشان در دنيا و اينكه از مكانهاى آن بزرگان معلوم است و مدت زيادى از آن بيرون نرفتند،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يا يكى از امامان درختى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جاى خود برگرداندند، اگر آنان آن درخت را با چيزى جذب كردند ولى بدون هيچ چيز برگرداندند، اين نيز معجزه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برگرداندن هم چيزى داشته باشند، اين محال است؛ زيرا ضد آن مى‌شود كه جذب كرده؛ چون اگر جذب با چيزى باشد نمى‌تواند نگهداشتن و برگرداندن هم با آن باشد براى اينكه بايد هم آورنده و هم برگرداننده باشد و اين محال 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 سنگى داشته باشد كه جذب كند اين هم معجزه است؛ چون در عالم مثل آن نيست و خارج از عرف مى‌باشد؛ مانند آمدن درخت به دعاى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موسى از سنگ آب جارى ساخت و پس دوازده چشمه جارى شد، براى هر سبطى چشمه‌اى و از سنگ، نهرهايى جارى گرديد، پس چون سنگ موسى خارج از آن عادتى بود كه در عالم هست،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جذب درخت؛ چون خارج از عادت هست دليل بر نبوّت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حيله و سحر چيزى نيست كه بشود</w:t>
      </w:r>
      <w:bookmarkStart w:id="2274" w:name="pg19690_211502"/>
    </w:p>
    <w:p>
      <w:pPr>
        <w:pStyle w:val="BookText"/>
        <w:rPr/>
      </w:pPr>
      <w:bookmarkEnd w:id="2274"/>
      <w:r>
        <w:rPr>
          <w:rFonts w:ascii="Amiri" w:hAnsi="Amiri" w:eastAsia="Amiri" w:cs="Amiri"/>
          <w:color w:val="111111"/>
          <w:sz w:val="28"/>
          <w:sz w:val="28"/>
          <w:szCs w:val="28"/>
          <w:rtl w:val="true"/>
          <w:lang w:bidi="ar-SA"/>
        </w:rPr>
        <w:t>با آن كوهها و شهرها را انتقال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قبول‌كنندگان معجزات پيامبران توانائيهاى مردم را امتحان نكردند تا آخر، پاسخش اين است و همچنين هيچ يك از منكرين پيامبران طبايع عالم را امتحان نكرده‌اند و نمى‌دانند در آن چيست تا بدانند كه تمام حيوانات از حلقشان مى‌ميرند و هيچ حيوانى نيست كه نميرد و هميشه بماند و تغيير هم پيدا نكند و شايد در عالم آتشى هست كه نسوزاند؛ زيرا اگر قواى عالم را امتحان نكرده و به خواصّ و پنهانيهاى آن آگاه نشدند، لازم مى‌آيد تمام حقايق قلب شوند و باطل گردند</w:t>
      </w:r>
      <w:r>
        <w:rPr>
          <w:rFonts w:eastAsia="IRNazanin" w:cs="IRNazanin"/>
          <w:color w:val="111111"/>
          <w:sz w:val="28"/>
          <w:szCs w:val="28"/>
          <w:rtl w:val="true"/>
          <w:lang w:bidi="fa-IR"/>
        </w:rPr>
        <w:t>.</w:t>
      </w:r>
    </w:p>
    <w:p>
      <w:pPr>
        <w:pStyle w:val="Heading3"/>
        <w:numPr>
          <w:ilvl w:val="2"/>
          <w:numId w:val="1"/>
        </w:numPr>
        <w:rPr/>
      </w:pPr>
      <w:bookmarkStart w:id="2275" w:name="__RefHeading___Toc792921_2314609296"/>
      <w:bookmarkStart w:id="2276" w:name="_Toc861"/>
      <w:bookmarkEnd w:id="2275"/>
      <w:r>
        <w:rPr>
          <w:rtl w:val="true"/>
        </w:rPr>
        <w:t>سخنان منكرين نبوّت و امامت‌</w:t>
      </w:r>
      <w:bookmarkEnd w:id="2276"/>
    </w:p>
    <w:p>
      <w:pPr>
        <w:pStyle w:val="BookText"/>
        <w:rPr/>
      </w:pPr>
      <w:r>
        <w:rPr>
          <w:rFonts w:ascii="IRNazanin" w:hAnsi="IRNazanin" w:eastAsia="IRNazanin"/>
          <w:color w:val="111111"/>
          <w:sz w:val="28"/>
          <w:sz w:val="28"/>
          <w:szCs w:val="28"/>
          <w:rtl w:val="true"/>
          <w:lang w:bidi="fa-IR"/>
        </w:rPr>
        <w:t>بدان كه منكرين پيامبران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ملحدين و دهريين و گروهى موحدين 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فيلسوفان را هم از ملحدين و دهريين مى‌دانيم كه اجتماع كردند بر باطل كردن پيامبرى پيامبران و انكار معجزات آنان و تبديل آنها تصريحا يا تلويحا و گمان كردند تصحيح كار پيامبران منجر مى‌شود به اين كه كار و تأثير طبيعتها را باطل بدانيم كه اين 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آنان در معجزات پيامبران و امامان اشكال كرده‌اند حتى اينكه گفته‌اند در قرآن تناقض و اختلاف است و اخبارى يافته‌اند كه مى‌گويند مخبرين اينها بر خلاف آن اخبار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آنهاست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w:t>
      </w:r>
      <w:r>
        <w:rPr>
          <w:rStyle w:val="FootnoteAnchor"/>
          <w:rtl w:val="true"/>
        </w:rPr>
        <w:footnoteReference w:id="1112"/>
      </w:r>
      <w:r>
        <w:rPr>
          <w:rFonts w:ascii="IRNazanin" w:hAnsi="IRNazanin" w:eastAsia="IRNazanin"/>
          <w:color w:val="111111"/>
          <w:sz w:val="28"/>
          <w:sz w:val="28"/>
          <w:szCs w:val="28"/>
          <w:rtl w:val="true"/>
          <w:lang w:bidi="fa-IR"/>
        </w:rPr>
        <w:t>، آنگاه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مى‌گوييد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پادشاهان كشت و سر پدرش زكريّا را با ارّه بريدند، علاوه خيلى از مؤمنينى داريم كه به دست كفار كشته شدند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فُقَراءَ يُغْنِهِمُ اللَّهُ مِنْ فَضْلِهِ </w:t>
      </w:r>
      <w:r>
        <w:rPr>
          <w:rStyle w:val="FootnoteAnchor"/>
          <w:rtl w:val="true"/>
        </w:rPr>
        <w:footnoteReference w:id="1113"/>
      </w:r>
      <w:r>
        <w:rPr>
          <w:rFonts w:ascii="Amiri" w:hAnsi="Amiri" w:eastAsia="Amiri" w:cs="Amiri"/>
          <w:color w:val="111111"/>
          <w:sz w:val="28"/>
          <w:sz w:val="28"/>
          <w:szCs w:val="28"/>
          <w:rtl w:val="true"/>
          <w:lang w:bidi="ar-SA"/>
        </w:rPr>
        <w:t>در حالى كه عده زيادى از مردم ازدواج كردند ولى فقير ماندند و يا اصلا بر فقرشان افزوده شد</w:t>
      </w:r>
      <w:r>
        <w:rPr>
          <w:rFonts w:eastAsia="Amiri" w:cs="Amiri" w:ascii="Amiri" w:hAnsi="Amiri"/>
          <w:color w:val="111111"/>
          <w:sz w:val="28"/>
          <w:szCs w:val="28"/>
          <w:rtl w:val="true"/>
          <w:lang w:bidi="ar-SA"/>
        </w:rPr>
        <w:t>.</w:t>
      </w:r>
      <w:bookmarkStart w:id="2277" w:name="pg19690_211503"/>
    </w:p>
    <w:p>
      <w:pPr>
        <w:pStyle w:val="BookText"/>
        <w:rPr/>
      </w:pPr>
      <w:bookmarkEnd w:id="2277"/>
      <w:r>
        <w:rPr>
          <w:rFonts w:ascii="IRNazanin" w:hAnsi="IRNazanin" w:eastAsia="IRNazanin"/>
          <w:color w:val="111111"/>
          <w:sz w:val="28"/>
          <w:sz w:val="28"/>
          <w:szCs w:val="28"/>
          <w:rtl w:val="true"/>
          <w:lang w:bidi="fa-IR"/>
        </w:rPr>
        <w:t>و نيز خداوند به پيامبرش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يَعْصِمُكَ مِنَ النَّاسِ </w:t>
      </w:r>
      <w:r>
        <w:rPr>
          <w:rStyle w:val="FootnoteAnchor"/>
          <w:rtl w:val="true"/>
        </w:rPr>
        <w:footnoteReference w:id="1114"/>
      </w:r>
      <w:r>
        <w:rPr>
          <w:rFonts w:ascii="IRNazanin" w:hAnsi="IRNazanin" w:eastAsia="IRNazanin"/>
          <w:color w:val="111111"/>
          <w:sz w:val="28"/>
          <w:sz w:val="28"/>
          <w:szCs w:val="28"/>
          <w:rtl w:val="true"/>
          <w:lang w:bidi="fa-IR"/>
        </w:rPr>
        <w:t xml:space="preserve">، در حالى كه دندان پيامبر را شكستند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زخمى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قرآن مجيد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1115"/>
      </w:r>
      <w:r>
        <w:rPr>
          <w:rFonts w:ascii="Amiri" w:hAnsi="Amiri" w:eastAsia="Amiri" w:cs="Amiri"/>
          <w:color w:val="111111"/>
          <w:sz w:val="28"/>
          <w:sz w:val="28"/>
          <w:szCs w:val="28"/>
          <w:rtl w:val="true"/>
          <w:lang w:bidi="ar-SA"/>
        </w:rPr>
        <w:t>، در حالى كه مردم هميشه دعا مى‌كنند ولى اجابت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116"/>
      </w:r>
      <w:r>
        <w:rPr>
          <w:rFonts w:ascii="IRNazanin" w:hAnsi="IRNazanin" w:eastAsia="IRNazanin"/>
          <w:color w:val="111111"/>
          <w:sz w:val="28"/>
          <w:sz w:val="28"/>
          <w:szCs w:val="28"/>
          <w:rtl w:val="true"/>
          <w:lang w:bidi="fa-IR"/>
        </w:rPr>
        <w:t>، و اين دليل است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داشته مطمئن نبوده و مردم را به سوى كسانى كه خود شاهد بوده است كه آنان كتمان حق مى‌كردند و باطل مى‌گفتند، حواله داده در حالى كه آنان نزد او غير ثقه در ادّعا و خبر بودند</w:t>
      </w:r>
      <w:r>
        <w:rPr>
          <w:rFonts w:eastAsia="IRNazanin" w:cs="IRNazanin"/>
          <w:color w:val="111111"/>
          <w:sz w:val="28"/>
          <w:szCs w:val="28"/>
          <w:rtl w:val="true"/>
          <w:lang w:bidi="fa-IR"/>
        </w:rPr>
        <w:t>.</w:t>
      </w:r>
    </w:p>
    <w:p>
      <w:pPr>
        <w:pStyle w:val="Heading3"/>
        <w:numPr>
          <w:ilvl w:val="2"/>
          <w:numId w:val="1"/>
        </w:numPr>
        <w:rPr/>
      </w:pPr>
      <w:bookmarkStart w:id="2278" w:name="__RefHeading___Toc792923_2314609296"/>
      <w:bookmarkStart w:id="2279" w:name="_Toc862"/>
      <w:bookmarkEnd w:id="2278"/>
      <w:r>
        <w:rPr>
          <w:rtl w:val="true"/>
        </w:rPr>
        <w:t>پاسخ و ابطال سخنان منكرين نبوّت و امامت‌</w:t>
      </w:r>
      <w:bookmarkEnd w:id="2279"/>
    </w:p>
    <w:p>
      <w:pPr>
        <w:pStyle w:val="BookText"/>
        <w:rPr/>
      </w:pPr>
      <w:r>
        <w:rPr>
          <w:rFonts w:ascii="IRNazanin" w:hAnsi="IRNazanin" w:eastAsia="IRNazanin"/>
          <w:color w:val="111111"/>
          <w:sz w:val="28"/>
          <w:sz w:val="28"/>
          <w:szCs w:val="28"/>
          <w:rtl w:val="true"/>
          <w:lang w:bidi="fa-IR"/>
        </w:rPr>
        <w:t>پاسخ از آنچه گفتيد اوّلا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چيزى كه حكايت كرديد غير از آن چيزى است كه توهم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كفّار بر مؤمنين سلطه ندارند؛ يعنى در اقامه حجّت سلطه ندارند و نمى‌توانند دليل اقامه كنند و دين مؤمنين را باطل نمايند و منظورش قهر و غلبه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معناى اين آيه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1117"/>
      </w:r>
      <w:r>
        <w:rPr>
          <w:rFonts w:ascii="Amiri" w:hAnsi="Amiri" w:eastAsia="Amiri" w:cs="Amiri"/>
          <w:color w:val="111111"/>
          <w:sz w:val="28"/>
          <w:sz w:val="28"/>
          <w:szCs w:val="28"/>
          <w:rtl w:val="true"/>
          <w:lang w:bidi="ar-SA"/>
        </w:rPr>
        <w:t>يعنى با دليل و حجّت نه با قهر و غلبه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يحيى بن زكريّا هنگام كشته شدن حجّتش بر قاتلانش ثابت بود و با دليل و حجّت پيروز بود، گر چه در ظاهر مغلوب گرديده بود و اين هم دليل بطلان دين و فساد طريقه‌اش نمى‌شود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يَكُونُوا فُقَراءَ يُغْنِهِمُ اللَّهُ مِنْ فَضْلِهِ، دو پاسخ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منظورش فقر جنسى بوده كه با نكاح غنى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اينكه خداوند غالب حالها را مراعات كرده و بعد از ازدواج پيامبر به خديجه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وَجَدَكَ عائِلًا فَأَغْنى </w:t>
      </w:r>
      <w:r>
        <w:rPr>
          <w:rStyle w:val="FootnoteAnchor"/>
          <w:rtl w:val="true"/>
        </w:rPr>
        <w:footnoteReference w:id="1118"/>
      </w:r>
      <w:r>
        <w:rPr>
          <w:rFonts w:ascii="Amiri" w:hAnsi="Amiri" w:eastAsia="Amiri" w:cs="Amiri"/>
          <w:color w:val="111111"/>
          <w:sz w:val="28"/>
          <w:sz w:val="28"/>
          <w:szCs w:val="28"/>
          <w:rtl w:val="true"/>
          <w:lang w:bidi="ar-SA"/>
        </w:rPr>
        <w:t>يعنى تو را با مال او غنى ساخت</w:t>
      </w:r>
      <w:r>
        <w:rPr>
          <w:rFonts w:eastAsia="Amiri" w:cs="Amiri" w:ascii="Amiri" w:hAnsi="Amiri"/>
          <w:color w:val="111111"/>
          <w:sz w:val="28"/>
          <w:szCs w:val="28"/>
          <w:rtl w:val="true"/>
          <w:lang w:bidi="ar-SA"/>
        </w:rPr>
        <w:t>.</w:t>
      </w:r>
      <w:bookmarkStart w:id="2280" w:name="pg19690_211504"/>
    </w:p>
    <w:p>
      <w:pPr>
        <w:pStyle w:val="BookText"/>
        <w:rPr/>
      </w:pPr>
      <w:bookmarkEnd w:id="2280"/>
      <w:r>
        <w:rPr>
          <w:rFonts w:ascii="IRNazanin" w:hAnsi="IRNazanin" w:eastAsia="IRNazanin"/>
          <w:color w:val="111111"/>
          <w:sz w:val="28"/>
          <w:sz w:val="28"/>
          <w:szCs w:val="28"/>
          <w:rtl w:val="true"/>
          <w:lang w:bidi="fa-IR"/>
        </w:rPr>
        <w:t>اما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 معنايش اين است كه تو را از كشته شدن به دست آنان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 چند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در اينجا در تقدير است؛ يعنى اگر بر دينتان مصلحت ديدم دعايتان را اجابت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در آيه تصريح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فَيَكْشِفُ ما تَدْعُونَ إِلَيْهِ إِنْ شاءَ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است؛ يعنى مرا عبادت كنيد تا براى شما پاداش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يَسْتَكْبِرُونَ عَنْ عِبادَتِي </w:t>
      </w:r>
      <w:r>
        <w:rPr>
          <w:rStyle w:val="FootnoteAnchor"/>
          <w:rtl w:val="true"/>
        </w:rPr>
        <w:footnoteReference w:id="1120"/>
      </w:r>
      <w:r>
        <w:rPr>
          <w:rFonts w:ascii="Amiri" w:hAnsi="Amiri" w:eastAsia="Amiri" w:cs="Amiri"/>
          <w:color w:val="111111"/>
          <w:sz w:val="28"/>
          <w:sz w:val="28"/>
          <w:szCs w:val="28"/>
          <w:rtl w:val="true"/>
          <w:lang w:bidi="ar-SA"/>
        </w:rPr>
        <w:t>بر اين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عموم است ولى خصوص از آن اراده شده و اين در عرف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الذِّكْرِ، وقتى كه خداوند با براهين و معجزات، پيامبرش را حجّت قرار داد، ديد عده‌اى از قومش بر نعمت خداوند بر او حسد مى‌ورزند و بر اهل كتاب تمايل پيدا مى‌كنند و براى باطل خود به انكار اهل كتاب احتجاج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آنان را با اقرار كردن دشمنش به صداقت او آگاه نمايد و چه چيزى بزرگتر از اينكه در استدلال، از دشمن گواهى و شهادت بخواهى و به اقرار آن احتجاج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تورات و انجيل، صفات پيامبر وجود دارد و هر كس انصاف داشته باشد اين را مى‌فهمد</w:t>
      </w:r>
      <w:r>
        <w:rPr>
          <w:rFonts w:eastAsia="IRNazanin" w:cs="IRNazanin"/>
          <w:color w:val="111111"/>
          <w:sz w:val="28"/>
          <w:szCs w:val="28"/>
          <w:rtl w:val="true"/>
          <w:lang w:bidi="fa-IR"/>
        </w:rPr>
        <w:t>.</w:t>
      </w:r>
    </w:p>
    <w:p>
      <w:pPr>
        <w:pStyle w:val="Heading3"/>
        <w:numPr>
          <w:ilvl w:val="2"/>
          <w:numId w:val="1"/>
        </w:numPr>
        <w:rPr/>
      </w:pPr>
      <w:bookmarkStart w:id="2281" w:name="__RefHeading___Toc792925_2314609296"/>
      <w:bookmarkStart w:id="2282" w:name="_Toc863"/>
      <w:bookmarkEnd w:id="2281"/>
      <w:r>
        <w:rPr>
          <w:rtl w:val="true"/>
        </w:rPr>
        <w:t>برخى از شبهات مخالفين‌</w:t>
      </w:r>
      <w:bookmarkEnd w:id="2282"/>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ادّعا مى‌كنيد كه تمام اخبار محمّد از غيب، راست و حق است در حالى كه خلاف بعضى از آنها را پيدا كرديم؛ زيرا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قيصر مرد، قيصرى بعد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بعد از</w:t>
      </w:r>
    </w:p>
    <w:p>
      <w:pPr>
        <w:pStyle w:val="BookText"/>
        <w:rPr/>
      </w:pPr>
      <w:r>
        <w:rPr>
          <w:rFonts w:ascii="IRNazanin" w:hAnsi="IRNazanin" w:eastAsia="IRNazanin"/>
          <w:color w:val="111111"/>
          <w:sz w:val="28"/>
          <w:sz w:val="28"/>
          <w:szCs w:val="28"/>
          <w:rtl w:val="true"/>
          <w:lang w:bidi="fa-IR"/>
        </w:rPr>
        <w:t>او قيصرهاى متعددى آمدند و پادشاهيشان هم ثابت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عيد، ناقص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خلاف اين را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با صدقه دادن كم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از حساب آن با صدقه دادن 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زيبائى و جمال به يوسف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خداوند متعال در داستان برادرانش وقتى كه بر او وارد مى‌شوند،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فَعَرَفَهُمْ وَ هُمْ لَهُ مُنْكِرُونَ</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 اگر يوسف در زيبائى در اين مرحله بود، چگونه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شما آمده است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صليب كشيده و كشته نشده است در حالى كه يهوديان و مسيحيان اتفاق دارند كه آن حضرت به صليب كشيده و كشته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شما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نُوحِي إِلَيْهِمْ </w:t>
      </w:r>
      <w:r>
        <w:rPr>
          <w:rStyle w:val="FootnoteAnchor"/>
          <w:rtl w:val="true"/>
        </w:rPr>
        <w:footnoteReference w:id="1122"/>
      </w:r>
      <w:r>
        <w:rPr>
          <w:rFonts w:ascii="IRNazanin" w:hAnsi="IRNazanin" w:eastAsia="IRNazanin"/>
          <w:color w:val="111111"/>
          <w:sz w:val="28"/>
          <w:sz w:val="28"/>
          <w:szCs w:val="28"/>
          <w:rtl w:val="true"/>
          <w:lang w:bidi="fa-IR"/>
        </w:rPr>
        <w:t>، در حالى كه پيامبر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زنان چهار نبى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يا هامانُ ابْنِ لِي صَرْحاً </w:t>
      </w:r>
      <w:r>
        <w:rPr>
          <w:rStyle w:val="FootnoteAnchor"/>
          <w:rtl w:val="true"/>
        </w:rPr>
        <w:footnoteReference w:id="1123"/>
      </w:r>
      <w:r>
        <w:rPr>
          <w:rFonts w:ascii="Amiri" w:hAnsi="Amiri" w:eastAsia="Amiri" w:cs="Amiri"/>
          <w:color w:val="111111"/>
          <w:sz w:val="28"/>
          <w:sz w:val="28"/>
          <w:szCs w:val="28"/>
          <w:rtl w:val="true"/>
          <w:lang w:bidi="ar-SA"/>
        </w:rPr>
        <w:t>، در حالى كه هامان به مدت خيلى زيادى از فرعون جلوتر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در قرآن شما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w:t>
      </w:r>
      <w:r>
        <w:rPr>
          <w:rStyle w:val="FootnoteAnchor"/>
          <w:rtl w:val="true"/>
        </w:rPr>
        <w:footnoteReference w:id="1124"/>
      </w:r>
      <w:r>
        <w:rPr>
          <w:rFonts w:ascii="Amiri" w:hAnsi="Amiri" w:eastAsia="Amiri" w:cs="Amiri"/>
          <w:color w:val="111111"/>
          <w:sz w:val="28"/>
          <w:sz w:val="28"/>
          <w:szCs w:val="28"/>
          <w:rtl w:val="true"/>
          <w:lang w:bidi="ar-SA"/>
        </w:rPr>
        <w:t>و شعر سخنى است داراى نظم و وزن و ما در قرآن سخنان وزن دارى مى‌يابيم و اين همان است، از آن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جِفانٍ كَالْجَوابِ وَ قُدُورٍ راسِياتٍ </w:t>
      </w:r>
      <w:r>
        <w:rPr>
          <w:rStyle w:val="FootnoteAnchor"/>
          <w:rtl w:val="true"/>
        </w:rPr>
        <w:footnoteReference w:id="1125"/>
      </w:r>
      <w:r>
        <w:rPr>
          <w:rFonts w:ascii="Amiri" w:hAnsi="Amiri" w:eastAsia="Amiri" w:cs="Amiri"/>
          <w:color w:val="111111"/>
          <w:sz w:val="28"/>
          <w:sz w:val="28"/>
          <w:szCs w:val="28"/>
          <w:rtl w:val="true"/>
          <w:lang w:bidi="ar-SA"/>
        </w:rPr>
        <w:t>كه نزد عروض دانها بر اين وزن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فاعلاتن فاعلاتن فاعلاتن فاعلاتن</w:t>
      </w:r>
    </w:p>
    <w:p>
      <w:pPr>
        <w:pStyle w:val="BookText"/>
        <w:rPr/>
      </w:pPr>
      <w:r>
        <w:rPr>
          <w:rFonts w:ascii="Amiri" w:hAnsi="Amiri" w:eastAsia="Amiri" w:cs="Amiri"/>
          <w:color w:val="111111"/>
          <w:sz w:val="28"/>
          <w:sz w:val="28"/>
          <w:szCs w:val="28"/>
          <w:rtl w:val="true"/>
          <w:lang w:bidi="ar-SA"/>
        </w:rPr>
        <w:t>از آن جمله است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يُخْزِهِمْ وَ يَنْصُرْكُمْ عَلَيْهِمْ وَ يَشْفِ صُدُورَ قَوْمٍ مُؤْمِنِينَ </w:t>
      </w:r>
      <w:r>
        <w:rPr>
          <w:rStyle w:val="FootnoteAnchor"/>
          <w:rtl w:val="true"/>
        </w:rPr>
        <w:footnoteReference w:id="1126"/>
      </w:r>
      <w:r>
        <w:rPr>
          <w:rFonts w:ascii="Amiri" w:hAnsi="Amiri" w:eastAsia="Amiri" w:cs="Amiri"/>
          <w:color w:val="111111"/>
          <w:sz w:val="28"/>
          <w:sz w:val="28"/>
          <w:szCs w:val="28"/>
          <w:rtl w:val="true"/>
          <w:lang w:bidi="ar-SA"/>
        </w:rPr>
        <w:t>كه بر وزن اين شعر است</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حييت عنّا يار دينا نحيّيها و ان كرمت علينا</w:t>
      </w:r>
    </w:p>
    <w:p>
      <w:pPr>
        <w:pStyle w:val="BookText"/>
        <w:rPr/>
      </w:pPr>
      <w:r>
        <w:rPr>
          <w:rFonts w:ascii="Amiri" w:hAnsi="Amiri" w:eastAsia="Amiri" w:cs="Amiri"/>
          <w:color w:val="111111"/>
          <w:sz w:val="28"/>
          <w:sz w:val="28"/>
          <w:szCs w:val="28"/>
          <w:rtl w:val="true"/>
          <w:lang w:bidi="ar-SA"/>
        </w:rPr>
        <w:t>و از آن جمله است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مُسْلِماتٍ مُؤْمِناتٍ 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تائِباتٍ عابِداتٍ سائِحاتٍ</w:t>
      </w:r>
      <w:r>
        <w:rPr>
          <w:rFonts w:eastAsia="Amiri" w:cs="Amiri" w:ascii="Amiri" w:hAnsi="Amiri"/>
          <w:color w:val="111111"/>
          <w:sz w:val="28"/>
          <w:szCs w:val="28"/>
          <w:rtl w:val="true"/>
          <w:lang w:bidi="ar-SA"/>
        </w:rPr>
        <w:t xml:space="preserve">» </w:t>
      </w:r>
      <w:r>
        <w:rPr>
          <w:rStyle w:val="FootnoteAnchor"/>
          <w:rtl w:val="true"/>
        </w:rPr>
        <w:footnoteReference w:id="1127"/>
      </w:r>
      <w:r>
        <w:rPr>
          <w:rFonts w:ascii="IRNazanin" w:hAnsi="IRNazanin" w:eastAsia="IRNazanin"/>
          <w:color w:val="111111"/>
          <w:sz w:val="28"/>
          <w:sz w:val="28"/>
          <w:szCs w:val="28"/>
          <w:rtl w:val="true"/>
          <w:lang w:bidi="fa-IR"/>
        </w:rPr>
        <w:t>كه وزن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فاعلاتن فاعلاتن فاعلاتن فاعلاتن فاعلاتن فاعلاتن</w:t>
      </w:r>
    </w:p>
    <w:p>
      <w:pPr>
        <w:pStyle w:val="BookText"/>
        <w:rPr/>
      </w:pPr>
      <w:r>
        <w:rPr>
          <w:rFonts w:ascii="IRNazanin" w:hAnsi="IRNazanin" w:eastAsia="IRNazanin"/>
          <w:color w:val="111111"/>
          <w:sz w:val="28"/>
          <w:sz w:val="28"/>
          <w:szCs w:val="28"/>
          <w:rtl w:val="true"/>
          <w:lang w:bidi="fa-IR"/>
        </w:rPr>
        <w:t>باز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اينها در سخن پيامبرتان نيز موجود است، افزون بر اين،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باكى ندارم كه چه چيزى بياورم، اگر ترياك بياورم يا به تميم تعلق پيدا كنم يا از جانب خود شعر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جنگ حنين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النبي لا كذب انا ابن عبد المطلب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و در جنگ خندق هم در پاسخ انصار كه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الّذين بايعوا محمّدا على الجهاد ما بقينا أبدا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عيش الا عيش الآخره فاكرم الانصار و المهاجره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الا له قط ما ندينا و لو عبدنا غيره شقينا</w:t>
      </w:r>
    </w:p>
    <w:p>
      <w:pPr>
        <w:pStyle w:val="BookText"/>
        <w:rPr/>
      </w:pPr>
      <w:r>
        <w:rPr>
          <w:rFonts w:ascii="Amiri" w:hAnsi="Amiri" w:eastAsia="Amiri" w:cs="Amiri"/>
          <w:color w:val="111111"/>
          <w:sz w:val="28"/>
          <w:sz w:val="28"/>
          <w:szCs w:val="28"/>
          <w:rtl w:val="true"/>
          <w:lang w:bidi="ar-SA"/>
        </w:rPr>
        <w:t xml:space="preserve">فحبذا ربّا و حبذا دينا </w:t>
      </w:r>
      <w:r>
        <w:rPr>
          <w:rStyle w:val="FootnoteAnchor"/>
          <w:rtl w:val="true"/>
        </w:rPr>
        <w:footnoteReference w:id="1131"/>
      </w:r>
      <w:r>
        <w:rPr>
          <w:rFonts w:ascii="IRNazanin" w:hAnsi="IRNazanin" w:eastAsia="IRNazanin"/>
          <w:color w:val="111111"/>
          <w:sz w:val="28"/>
          <w:sz w:val="28"/>
          <w:szCs w:val="28"/>
          <w:rtl w:val="true"/>
          <w:lang w:bidi="fa-IR"/>
        </w:rPr>
        <w:t>و هنگامى كه در جنگ انگشتش زخمى شد، گفت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انت الا اصبع دميت و في سبيل اللَّه ما لقيت </w:t>
      </w:r>
      <w:r>
        <w:rPr>
          <w:rStyle w:val="FootnoteAnchor"/>
          <w:rtl w:val="true"/>
        </w:rPr>
        <w:footnoteReference w:id="1132"/>
      </w:r>
      <w:bookmarkStart w:id="2283" w:name="pg19690_211507"/>
    </w:p>
    <w:p>
      <w:pPr>
        <w:pStyle w:val="Heading3"/>
        <w:numPr>
          <w:ilvl w:val="2"/>
          <w:numId w:val="1"/>
        </w:numPr>
        <w:rPr/>
      </w:pPr>
      <w:bookmarkStart w:id="2284" w:name="__RefHeading___Toc792927_2314609296"/>
      <w:bookmarkStart w:id="2285" w:name="_Toc864"/>
      <w:bookmarkEnd w:id="2283"/>
      <w:bookmarkEnd w:id="2284"/>
      <w:r>
        <w:rPr>
          <w:rtl w:val="true"/>
        </w:rPr>
        <w:t>پاسخ به شبهات مخالفين‌</w:t>
      </w:r>
      <w:bookmarkEnd w:id="2285"/>
    </w:p>
    <w:p>
      <w:pPr>
        <w:pStyle w:val="BookText"/>
        <w:rPr/>
      </w:pPr>
      <w:r>
        <w:rPr>
          <w:rFonts w:ascii="IRNazanin" w:hAnsi="IRNazanin" w:eastAsia="IRNazanin"/>
          <w:color w:val="111111"/>
          <w:sz w:val="28"/>
          <w:sz w:val="28"/>
          <w:szCs w:val="28"/>
          <w:rtl w:val="true"/>
          <w:lang w:bidi="fa-IR"/>
        </w:rPr>
        <w:t>اما پاسخ از آنچه گفته‌اند،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غيب از بهترين دلايل نبوّت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آن حضرت سفيرى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نامه حضرت را پاره نمود، پيامبر اكرم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مملكت او را پاره كند چنانچه نامه مرا پاره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 طور شد كه دعا كرده و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پيامبر را پاره نكرد، حضرت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ملكش را ثابت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شام غلبه كرد و پيامبر خبر داده بود كه شام براى او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سخن آن حضرت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قيصرى بعد از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تمام سرزمين شام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فرمايش آن حضرت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عيد، ناقص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سال مخصوصى بوده و به آن اشاره كرده است؛ چنانچه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اين روز را روزه بگيريد و اين روز هم عيد فطر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وسط مردم بنشيند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يك نفر نموده كه در وسط جماعت مى‌نشسته و سخن او را مى‌شنيده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ماه اين طرف و آن طرف عيد، با هم غالبا از سى روز كمتر نمى‌شوند، اگر يكى ناقص باشد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ديگرى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كس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 روزه گرفت از ثواب و اجرش كم نمى‌شود و ثواب همان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دارد، اگر چه در عدد كم باشد؛ چون ماههاى قمرى گاهى كم و گاهى كامل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بنا بر وجوهى كه ياد نموديم، در اين سخن، خلاف و دروغى وجود ندارد</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 در مورد زكات اين است كه هر كس از مال زكات داده شده، تجارت كند، بيشتر از زكات ثواب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پاك بركت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تأويل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او نيمى از زيبائى آدم را داده بود، چگونه برادرانش او را نشناختند؟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اصلا فرقى نكرده بود؟</w:t>
      </w:r>
    </w:p>
    <w:p>
      <w:pPr>
        <w:pStyle w:val="BookText"/>
        <w:rPr/>
      </w:pPr>
      <w:r>
        <w:rPr>
          <w:rFonts w:ascii="IRNazanin" w:hAnsi="IRNazanin" w:eastAsia="IRNazanin"/>
          <w:color w:val="111111"/>
          <w:sz w:val="28"/>
          <w:sz w:val="28"/>
          <w:szCs w:val="28"/>
          <w:rtl w:val="true"/>
          <w:lang w:bidi="fa-IR"/>
        </w:rPr>
        <w:t>برادرانش او را در حالى كه كودك بود رها كرده بودند و در حالى كه بزرگ شده بود، او را ديدند و وى را در حالى رها و دفع نمودند كه اسير و ذليل بود و در حالى او را مشاهده كردند كه عزيز مصر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كمتر از اين مدت نيز حالات و خلقتش تغيير مى‌كند و چهره‌اش عوض مى‌شود، پس در اين خبر هيچ تناقضى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خداوند متعال گاهى بنا به مصالحى كسى يا چيزى را مشتبه مى‌كند كه اجمالا او را بشناسند، ولى به طور تفصيل نه، و احتمال دارد اينكه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لَهُ مُنْكِرُونَ </w:t>
      </w:r>
      <w:r>
        <w:rPr>
          <w:rStyle w:val="FootnoteAnchor"/>
          <w:rtl w:val="true"/>
        </w:rPr>
        <w:footnoteReference w:id="1133"/>
      </w:r>
      <w:r>
        <w:rPr>
          <w:rFonts w:ascii="Amiri" w:hAnsi="Amiri" w:eastAsia="Amiri" w:cs="Amiri"/>
          <w:color w:val="111111"/>
          <w:sz w:val="28"/>
          <w:sz w:val="28"/>
          <w:szCs w:val="28"/>
          <w:rtl w:val="true"/>
          <w:lang w:bidi="ar-SA"/>
        </w:rPr>
        <w:t>يعنى او را مى‌شناختند ولى انكار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باره كشته يا به صليب كشيده شدن،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با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گرفتند و او را به جاى آن حضرت به صليب كشيدند و خيال كردند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ميان خبر كشته شدن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پيامبر از او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آنان به طور متواتر نقل كردند كه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 و قرآن هم خبر داده است آن كسى كه آنان خيال كردند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عيسى نبود بلكه بر آنان مشتبه شد و اينجا تناقض دو سخن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خبر مسيحيان به چهار نفر بر مى‌گردد كه آنان معصوم نيستند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فرمايش پيامبر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زنان شما چهار نبى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قَبْلِكَ إِلَّا رِجالًا نُوحِي إِلَيْهِمْ </w:t>
      </w:r>
      <w:r>
        <w:rPr>
          <w:rStyle w:val="FootnoteAnchor"/>
          <w:rtl w:val="true"/>
        </w:rPr>
        <w:footnoteReference w:id="1134"/>
      </w:r>
      <w:r>
        <w:rPr>
          <w:rFonts w:ascii="IRNazanin" w:hAnsi="IRNazanin" w:eastAsia="IRNazanin"/>
          <w:color w:val="111111"/>
          <w:sz w:val="28"/>
          <w:sz w:val="28"/>
          <w:szCs w:val="28"/>
          <w:rtl w:val="true"/>
          <w:lang w:bidi="fa-IR"/>
        </w:rPr>
        <w:t xml:space="preserve">، تناقض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اين امكان وجود دارد كه در ميان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2286" w:name="pg19690_211509"/>
    </w:p>
    <w:p>
      <w:pPr>
        <w:pStyle w:val="BookText"/>
        <w:rPr/>
      </w:pPr>
      <w:bookmarkEnd w:id="2286"/>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زنان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و خواهر موسى و مريم و 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آنان را خداوند متعال هنگام ولادت فاطمه به سوى حضرت خديجه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اشكالى ندارد كه قبل از فرعون،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كسى هم در زمان او به اين نام ناميده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پاسخ از اينكه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نمى‌گفت و خداوند متعال به او دستور داده بود كه شعر نگويد تا با قرآن مخلوط نشود و قلب و زبانش در قرآن خالص باشد و وحى از فن شعر حفظ گردد؛ زيرا مشركان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شعر است در حالى كه مى‌دانستند شعر نيست و اگر آن حضرت به فن شعر معروف مى‌شد، بر او ايراد وارد مى‌كردند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 و شعر مى‌گويد و قرآن معجزه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از ابو عبيده پرسيده شد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سخنى است كه وزنش با وزن شعر موافق است و از آن قصد شعر نشده است و مثالهايش نزديك به شعر نيست و اندكى از سخن است كه وزن شعر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روايت كردند كه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النبى لا 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انت الّا اصبع 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وزن شعر است</w:t>
      </w:r>
      <w:r>
        <w:rPr>
          <w:rFonts w:eastAsia="IRNazanin" w:cs="IRNazanin"/>
          <w:color w:val="111111"/>
          <w:sz w:val="28"/>
          <w:szCs w:val="28"/>
          <w:rtl w:val="true"/>
          <w:lang w:bidi="fa-IR"/>
        </w:rPr>
        <w:t>.</w:t>
      </w:r>
    </w:p>
    <w:p>
      <w:pPr>
        <w:pStyle w:val="Heading3"/>
        <w:numPr>
          <w:ilvl w:val="2"/>
          <w:numId w:val="1"/>
        </w:numPr>
        <w:rPr/>
      </w:pPr>
      <w:bookmarkStart w:id="2287" w:name="__RefHeading___Toc792929_2314609296"/>
      <w:bookmarkStart w:id="2288" w:name="_Toc865"/>
      <w:bookmarkEnd w:id="2287"/>
      <w:r>
        <w:rPr>
          <w:rtl w:val="true"/>
        </w:rPr>
        <w:t xml:space="preserve">تفاوت اخبار كاهنان و منجمين با اخبار پيامبران و ائمه </w:t>
      </w:r>
      <w:r>
        <w:rPr>
          <w:rtl w:val="true"/>
        </w:rPr>
        <w:t>(</w:t>
      </w:r>
      <w:r>
        <w:rPr>
          <w:rtl w:val="true"/>
        </w:rPr>
        <w:t>ع</w:t>
      </w:r>
      <w:r>
        <w:rPr>
          <w:rtl w:val="true"/>
        </w:rPr>
        <w:t>)</w:t>
      </w:r>
      <w:bookmarkEnd w:id="2288"/>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منجمين و كاهنان هم از آينده خبر مى‌دهند و گاهى خبرشان موافق با آنچه خبر مى‌دهند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آنان چه فرقى با اخبار پيامبران و امامان دارد؟</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امامان از واقعه‌اى به طور تفصيل خبر مى‌دهند نه به طور اجمال، بدون اينكه در اين خبر دادن زحمت كشيده باشند و از چيزى كمك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حدس و تخمين هم در بين نيست و در همه آن گونه كه خبر داده‌اند واقع مى‌شود بدون اينكه خلاف يا دروغى واقع شود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اخبار منجمين با حساب كردن و نظر نمودن به طالع به طور حدس و تخمين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با واقع، موافق مى‌شود و بعضى ديگر چنين نيست؛ چنانچه گاهى</w:t>
      </w:r>
      <w:bookmarkStart w:id="2289" w:name="pg19690_211510"/>
    </w:p>
    <w:p>
      <w:pPr>
        <w:pStyle w:val="BookText"/>
        <w:rPr/>
      </w:pPr>
      <w:bookmarkEnd w:id="2289"/>
      <w:r>
        <w:rPr>
          <w:rFonts w:ascii="IRNazanin" w:hAnsi="IRNazanin" w:eastAsia="IRNazanin"/>
          <w:color w:val="111111"/>
          <w:sz w:val="28"/>
          <w:sz w:val="28"/>
          <w:szCs w:val="28"/>
          <w:rtl w:val="true"/>
          <w:lang w:bidi="fa-IR"/>
        </w:rPr>
        <w:t>در فال و زوج و فرد هم صحيح در مى‌آيد بدون اينكه پايه‌اى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اخبار موجب علم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اعتماد كرد و نمى‌تواند معجزه و برهان راستى صاحبش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اخبار پيامبران و امامان هميشه درست درآمد و موافق واقع شد، پس بايد معجزه باشد؛ زيرا نمى‌شود كسى هيچ امتيازى نداشته باشد و از آينده و غيب خبر دهد و صحيح در بيايد و هيچ خلاف و كذبى در آن واقع نشود، وقتى كه معجزات دليل راستگويى شدند، پس ما را راهنمايى مى‌كنند كه صاحب آن از جانب خداست و خداوند او را به علم خود مخصوص گردانيده و نبىّ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آنچه از علوم خداوند در دست وصى پيامبر به وقوع مى‌پيوندد، دليل صدق اوست، پس اخبار پيامبر و امامان از غايبات، دليل راستگويى آنان است</w:t>
      </w:r>
      <w:r>
        <w:rPr>
          <w:rFonts w:eastAsia="IRNazanin" w:cs="IRNazanin"/>
          <w:color w:val="111111"/>
          <w:sz w:val="28"/>
          <w:szCs w:val="28"/>
          <w:rtl w:val="true"/>
          <w:lang w:bidi="fa-IR"/>
        </w:rPr>
        <w:t>.</w:t>
      </w:r>
    </w:p>
    <w:p>
      <w:pPr>
        <w:pStyle w:val="Heading3"/>
        <w:numPr>
          <w:ilvl w:val="2"/>
          <w:numId w:val="1"/>
        </w:numPr>
        <w:rPr/>
      </w:pPr>
      <w:bookmarkStart w:id="2290" w:name="__RefHeading___Toc792931_2314609296"/>
      <w:bookmarkStart w:id="2291" w:name="_Toc866"/>
      <w:bookmarkEnd w:id="2290"/>
      <w:r>
        <w:rPr>
          <w:rtl w:val="true"/>
        </w:rPr>
        <w:t>اخبار از غيب، دليل است بر صداقت گوينده آن‌</w:t>
      </w:r>
      <w:bookmarkEnd w:id="2291"/>
    </w:p>
    <w:p>
      <w:pPr>
        <w:pStyle w:val="BookText"/>
        <w:rPr/>
      </w:pPr>
      <w:r>
        <w:rPr>
          <w:rFonts w:ascii="IRNazanin" w:hAnsi="IRNazanin" w:eastAsia="IRNazanin"/>
          <w:color w:val="111111"/>
          <w:sz w:val="28"/>
          <w:sz w:val="28"/>
          <w:szCs w:val="28"/>
          <w:rtl w:val="true"/>
          <w:lang w:bidi="fa-IR"/>
        </w:rPr>
        <w:t>معناى غيب يعنى چيزى كه از احساس ما پنهان است يا ما نمى‌توانيم به آن علم پيدا كنيم و دستيابى به آن ممكن نيست مگر به وسيله شخص صادقى كه از غيب خبر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هم نيست كه فقط توسط جبرئيل به تمام غيبها پى ببريم؛ زيرا به بعضى از آنها مى‌شود از طريق مشاهدات استدلال كرد و عده‌اى مبنى بر مشاهدات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نوعى كه خبر از 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از مشاهدات دليلى بر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معجزه مى‌باشد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خبر از غيب، دليل صدقش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آنجا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 لَهَبٍ </w:t>
      </w:r>
      <w:r>
        <w:rPr>
          <w:rStyle w:val="FootnoteAnchor"/>
          <w:rtl w:val="true"/>
        </w:rPr>
        <w:footnoteReference w:id="1135"/>
      </w:r>
      <w:r>
        <w:rPr>
          <w:rFonts w:ascii="IRNazanin" w:hAnsi="IRNazanin" w:eastAsia="IRNazanin"/>
          <w:color w:val="111111"/>
          <w:sz w:val="28"/>
          <w:sz w:val="28"/>
          <w:szCs w:val="28"/>
          <w:rtl w:val="true"/>
          <w:lang w:bidi="fa-IR"/>
        </w:rPr>
        <w:t>حكم به زيانكارى ابو لهب كرده و اگر ايمان مى‌آورد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اين بود كه اگر ايمان نياورد حكمش اين گونه باشد، مانند آيه ديگر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يُشْرِكْ بِاللَّهِ فَقَدْ حَرَّمَ اللَّهُ عَلَيْهِ الْجَنَّةَ </w:t>
      </w:r>
      <w:r>
        <w:rPr>
          <w:rStyle w:val="FootnoteAnchor"/>
          <w:rtl w:val="true"/>
        </w:rPr>
        <w:footnoteReference w:id="1136"/>
      </w:r>
      <w:r>
        <w:rPr>
          <w:rFonts w:ascii="IRNazanin" w:hAnsi="IRNazanin" w:eastAsia="IRNazanin"/>
          <w:color w:val="111111"/>
          <w:sz w:val="28"/>
          <w:sz w:val="28"/>
          <w:szCs w:val="28"/>
          <w:rtl w:val="true"/>
          <w:lang w:bidi="fa-IR"/>
        </w:rPr>
        <w:t>، منظورش</w:t>
      </w:r>
      <w:bookmarkStart w:id="2292" w:name="pg19690_211511"/>
    </w:p>
    <w:p>
      <w:pPr>
        <w:pStyle w:val="BookText"/>
        <w:rPr/>
      </w:pPr>
      <w:bookmarkEnd w:id="2292"/>
      <w:r>
        <w:rPr>
          <w:rFonts w:ascii="IRNazanin" w:hAnsi="IRNazanin" w:eastAsia="IRNazanin"/>
          <w:color w:val="111111"/>
          <w:sz w:val="28"/>
          <w:sz w:val="28"/>
          <w:szCs w:val="28"/>
          <w:rtl w:val="true"/>
          <w:lang w:bidi="fa-IR"/>
        </w:rPr>
        <w:t>اين است اگر ابو لهب در حال كفر مرد، بريده باد دستان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 كه ابو لهب بر كفر خود خواهد مرد، و اين مانند ساير وعيدهايى است كه به كفّار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تَبَّتْ يَدا أَبِي لَهَبٍ با آنچه ذكر كرديد فرق دارد؛ زيرا آن خبر از عذاب قطعى است و به معناى جمله شرطيه نيست و دليل آن، آيه بعدش هست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سَيَصْلى ناراً ذاتَ لَهَبٍ كه اين آيه ورود او را به آتش قطعى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آن مرگ ابو لهب بر كفر خود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خبر دادن پيامبر از زيانكارى ابو لهب به جهت كوشش فوق العاده‌اى بود كه ابو لهب در شرك خود مى‌كرد و پيامبر شاهد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پيامبر خلاف عادت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 و كوشش ابو لهب در شركش دليل آن نمى‌شد كه پيامبر به چيز ديگرى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از صد حرف منجمين، يكى درست در مى‌آيد و مطابق با واقع مى‌شود، در حالى كه پيامبر بيست و چند سال از غيب خبر داد و نهان افراد را آشكار ساخت و همه آنها نيز صحيح در آمد</w:t>
      </w:r>
      <w:r>
        <w:rPr>
          <w:rFonts w:eastAsia="IRNazanin" w:cs="IRNazanin"/>
          <w:color w:val="111111"/>
          <w:sz w:val="28"/>
          <w:szCs w:val="28"/>
          <w:rtl w:val="true"/>
          <w:lang w:bidi="fa-IR"/>
        </w:rPr>
        <w:t>.</w:t>
      </w:r>
    </w:p>
    <w:p>
      <w:pPr>
        <w:pStyle w:val="Heading3"/>
        <w:numPr>
          <w:ilvl w:val="2"/>
          <w:numId w:val="1"/>
        </w:numPr>
        <w:rPr/>
      </w:pPr>
      <w:bookmarkStart w:id="2293" w:name="__RefHeading___Toc792933_2314609296"/>
      <w:bookmarkStart w:id="2294" w:name="_Toc867"/>
      <w:bookmarkEnd w:id="2293"/>
      <w:r>
        <w:rPr>
          <w:rtl w:val="true"/>
        </w:rPr>
        <w:t>سخنان قائلين به صحت نبوّت پيامبران و مخالفين آن‌</w:t>
      </w:r>
      <w:bookmarkEnd w:id="2294"/>
    </w:p>
    <w:p>
      <w:pPr>
        <w:pStyle w:val="BookText"/>
        <w:rPr/>
      </w:pPr>
      <w:r>
        <w:rPr>
          <w:rFonts w:ascii="IRNazanin" w:hAnsi="IRNazanin" w:eastAsia="IRNazanin"/>
          <w:color w:val="111111"/>
          <w:sz w:val="28"/>
          <w:sz w:val="28"/>
          <w:szCs w:val="28"/>
          <w:rtl w:val="true"/>
          <w:lang w:bidi="fa-IR"/>
        </w:rPr>
        <w:t>از ميان فلاسفه كسانى هستند كه در مقابل تمام مسلمانان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درستى ادعاى مدعى پيامبرى، اين است كه بدانى آنچه او آورده مطابق مصالح دنيوى است و مطابق آن هدفهايى است كه به خاطر آنها به پيامبر نياز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نكرده‌اند كه پيامبر حتما بايد معجزه داشته باشد و بعضى ديگر معجزه را شرط كرده‌اند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معجزه و تبديل عصا به مار، علم يقينى براى ما نمى‌آورد كه او صادق و راستگوست؛ زيرا ممكن است معجزه‌اش سحر باشد و يا حيله‌اى در شق القمر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شريعت او مطابق مصالح دنيوى شد، ديگر نمى‌تواند به آن شبهه وارد شود، مردم عوام در صادق بودن مدعى پيامبرى به</w:t>
      </w:r>
      <w:bookmarkStart w:id="2295" w:name="pg19690_211512"/>
    </w:p>
    <w:p>
      <w:pPr>
        <w:pStyle w:val="BookText"/>
        <w:rPr/>
      </w:pPr>
      <w:bookmarkEnd w:id="2295"/>
      <w:r>
        <w:rPr>
          <w:rFonts w:ascii="IRNazanin" w:hAnsi="IRNazanin" w:eastAsia="IRNazanin"/>
          <w:color w:val="111111"/>
          <w:sz w:val="28"/>
          <w:sz w:val="28"/>
          <w:szCs w:val="28"/>
          <w:rtl w:val="true"/>
          <w:lang w:bidi="fa-IR"/>
        </w:rPr>
        <w:t>معجزه نياز دارند اما محققين وقتى آن را مطابق مصالح دنيوى يافتند، آن را راست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فلاسفه حكايت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ادعاى اختراع صنعتى را كرده باشد وقتى اين حرف صحيح است كه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حفظ قرآن است كه دو نفر بگويند قرآن را حفظ كرديم و از آنان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دليلتان بر حفظ قرآن چيست؟</w:t>
      </w:r>
    </w:p>
    <w:p>
      <w:pPr>
        <w:pStyle w:val="BookText"/>
        <w:rPr/>
      </w:pPr>
      <w:r>
        <w:rPr>
          <w:rFonts w:ascii="IRNazanin" w:hAnsi="IRNazanin" w:eastAsia="IRNazanin"/>
          <w:color w:val="111111"/>
          <w:sz w:val="28"/>
          <w:sz w:val="28"/>
          <w:szCs w:val="28"/>
          <w:rtl w:val="true"/>
          <w:lang w:bidi="fa-IR"/>
        </w:rPr>
        <w:t>اوّلى قرآن را بخواند و مردم ببينند و دوّمى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من بر حفظ قرآن اين است كه عصا را به مار تبديل مى‌كنم و ماه را دو نيمه مى‌نمايم و اين كارها را 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كار اوّلى مطمئن‌تر از دوّمى است؛ زيرا ممكن است دوّمى نوعى حيله و سحر و طلسم به كار برده باشد و در كار اوّلى هيچ شبهه وارد نمى‌گردد</w:t>
      </w:r>
      <w:r>
        <w:rPr>
          <w:rFonts w:eastAsia="IRNazanin" w:cs="IRNazanin"/>
          <w:color w:val="111111"/>
          <w:sz w:val="28"/>
          <w:szCs w:val="28"/>
          <w:rtl w:val="true"/>
          <w:lang w:bidi="fa-IR"/>
        </w:rPr>
        <w:t>.</w:t>
      </w:r>
    </w:p>
    <w:p>
      <w:pPr>
        <w:pStyle w:val="Heading3"/>
        <w:numPr>
          <w:ilvl w:val="2"/>
          <w:numId w:val="1"/>
        </w:numPr>
        <w:rPr/>
      </w:pPr>
      <w:bookmarkStart w:id="2296" w:name="__RefHeading___Toc792935_2314609296"/>
      <w:bookmarkStart w:id="2297" w:name="_Toc868"/>
      <w:bookmarkEnd w:id="2296"/>
      <w:r>
        <w:rPr>
          <w:rtl w:val="true"/>
        </w:rPr>
        <w:t>پاسخ شبهات مخالفين صحت نبوّت پيامبران‌</w:t>
      </w:r>
      <w:bookmarkEnd w:id="2297"/>
    </w:p>
    <w:p>
      <w:pPr>
        <w:pStyle w:val="BookText"/>
        <w:rPr/>
      </w:pPr>
      <w:r>
        <w:rPr>
          <w:rFonts w:ascii="IRNazanin" w:hAnsi="IRNazanin" w:eastAsia="IRNazanin"/>
          <w:color w:val="111111"/>
          <w:sz w:val="28"/>
          <w:sz w:val="28"/>
          <w:szCs w:val="28"/>
          <w:rtl w:val="true"/>
          <w:lang w:bidi="fa-IR"/>
        </w:rPr>
        <w:t>به اين افراد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فهميده‌اند كه آنچه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مطابق مصالح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پيامبر اسلام كه شريعت او را تصديق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راه عقل اين مطابقت را فهميده‌ايد يا از راه نقل؟</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عقل فهميده‌ايم،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پيامبر آورده و تشريع كرده، نمازهاى پنجگانه و روزه ماه رمضان و وجوب مناسك حج است، از چه راهى مطابقت اينها را با مصالح دنيوى فهميديد؟ آيا عقل به جهتى در اينها واقف شده؟ يا حكم عقلى به وجوب اينها يافته‌ايد؟ مانند اينكه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دريافتيم كه هر كس مثلا اين نمازها را با خصوصياتش در وقتش نخواند، مستحقّ مذمّت است؛ چنانچه كسى كه امانتى نزد اوست وقتى صاحبش خواست و او عذرى نداشت و برنگرداند، مستحق مذمت است، ولى اين حرف صحيح نيست؛ زيرا ما در فهم عقلا جهت واجب شدن روزه ماه رمضان و حرام بودن آن در عيد فطر و قربان و ايام تشريق را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جهت واجب شدن نماز ظهر را با شرايطش در وقت ظهر و واجب نبودن آن را قبل از ظهر نمى‌توانيم دريابيم</w:t>
      </w:r>
      <w:r>
        <w:rPr>
          <w:rFonts w:eastAsia="IRNazanin" w:cs="IRNazanin"/>
          <w:color w:val="111111"/>
          <w:sz w:val="28"/>
          <w:szCs w:val="28"/>
          <w:rtl w:val="true"/>
          <w:lang w:bidi="fa-IR"/>
        </w:rPr>
        <w:t>.</w:t>
      </w:r>
      <w:bookmarkStart w:id="2298" w:name="pg19690_211513"/>
    </w:p>
    <w:p>
      <w:pPr>
        <w:pStyle w:val="BookText"/>
        <w:rPr/>
      </w:pPr>
      <w:bookmarkEnd w:id="2298"/>
      <w:r>
        <w:rPr>
          <w:rFonts w:ascii="IRNazanin" w:hAnsi="IRNazanin" w:eastAsia="IRNazanin"/>
          <w:color w:val="111111"/>
          <w:sz w:val="28"/>
          <w:sz w:val="28"/>
          <w:szCs w:val="28"/>
          <w:rtl w:val="true"/>
          <w:lang w:bidi="fa-IR"/>
        </w:rPr>
        <w:t>و در مورد مناسك حجّ گفته‌اند كه مانند كارهاى ديوانگان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غسل جنابت گفته‌اند كار سفيهانه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كسى تشبيه كرده‌اند كه يك طرف لباسش نجس شود و تمام لباسش را بشويد و اين كار سفيهانه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محرّمات شرعيه مانند شرابخوارى و زنا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اينها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عقلا به اباحه اينها قائل شده‌اند، پس چگونه از راه عقل مى‌توان به وجوب يا قبح اينها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هم نيست مصالح اينها را از سخن پيامبر دريابيم مگر بعد از معجزه‌اى كه دليل بر صدق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صحيح است كه بگوييم راهى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پى بردن به مصلحت اينها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تشبيه به كسى كه ادّعا مى‌كند قرآن را حفظ كرده يا صنعتى را آموخته است، راه اثباتش اين است كه قرآن را از حفظ بخواند و صنعت خود را ارائه دهد، پس نمى‌شود پيامبرى را به اين تشبيه كرد، زيرا با مشاهده مى‌توان درستى و يا نادرستى صنعتى را فهميد و يا با مراجعه به قرآن، حافظ بودن او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شريعتى كه پيامبر آورده اين گونه نيست؛ زيرا راهى به شناخت مصلحت نماز در فلان وقت، نه قبل و نه بعد، در فلان مكان، با فلان شرايط نيست و نمى‌توان با مشاهده و راه عقل به آن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نمى‌بينى مخالفين؛ كسانى كه قائل به عقليات هستند و منكر پيامبران و اديان مى‌باشند، وقتى مى‌بينند مسلمانان با معجزه، نبوّت و شريعت را پذيرفتند و آنان دقت مى‌كنند راه عقلى براى شناخت قوانين و مطابقت آنها با مصالح دنيوى نمى‌يابند، لذا دين را نمى‌پذيرند</w:t>
      </w:r>
      <w:r>
        <w:rPr>
          <w:rFonts w:eastAsia="IRNazanin" w:cs="IRNazanin"/>
          <w:color w:val="111111"/>
          <w:sz w:val="28"/>
          <w:szCs w:val="28"/>
          <w:rtl w:val="true"/>
          <w:lang w:bidi="fa-IR"/>
        </w:rPr>
        <w:t>.</w:t>
      </w:r>
    </w:p>
    <w:p>
      <w:pPr>
        <w:pStyle w:val="Heading3"/>
        <w:numPr>
          <w:ilvl w:val="2"/>
          <w:numId w:val="1"/>
        </w:numPr>
        <w:rPr/>
      </w:pPr>
      <w:bookmarkStart w:id="2299" w:name="__RefHeading___Toc792937_2314609296"/>
      <w:bookmarkStart w:id="2300" w:name="_Toc869"/>
      <w:bookmarkEnd w:id="2299"/>
      <w:r>
        <w:rPr>
          <w:rtl w:val="true"/>
        </w:rPr>
        <w:t>اعجاز، برهان صدق نبوّت‌</w:t>
      </w:r>
      <w:bookmarkEnd w:id="2300"/>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صدق نبوّت با معجزات، شناخت غير يقينى است؛ زيرا ممكن است كه از باب سحر باشد</w:t>
      </w:r>
      <w:r>
        <w:rPr>
          <w:rFonts w:eastAsia="IRNazanin" w:cs="IRNazanin"/>
          <w:color w:val="111111"/>
          <w:sz w:val="28"/>
          <w:szCs w:val="28"/>
          <w:rtl w:val="true"/>
          <w:lang w:bidi="fa-IR"/>
        </w:rPr>
        <w:t>!</w:t>
      </w:r>
      <w:bookmarkStart w:id="2301" w:name="pg19690_211514"/>
    </w:p>
    <w:p>
      <w:pPr>
        <w:pStyle w:val="BookText"/>
        <w:rPr/>
      </w:pPr>
      <w:bookmarkEnd w:id="2301"/>
      <w:r>
        <w:rPr>
          <w:rFonts w:ascii="IRNazanin" w:hAnsi="IRNazanin" w:eastAsia="IRNazanin"/>
          <w:color w:val="111111"/>
          <w:sz w:val="28"/>
          <w:sz w:val="28"/>
          <w:szCs w:val="28"/>
          <w:rtl w:val="true"/>
          <w:lang w:bidi="fa-IR"/>
        </w:rPr>
        <w:t>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معجزات مى‌تواند سحر باشد و علم يقينى براى انسان نياورد، پس ممكن است كسى كه قرآن را از حفظ مى‌خواند، ساحر باشد يا كسى كه صنعتى اختراع كرده ساحر باشد و با سحر اين كار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موجب مى‌شود آن راهى كه مى‌گوييد شناختن با آن آسان است، بسته گردد؛ زيرا شما به صحّت و درستى سحر قائل مى‌شويد و اينكه ساحر با سحرش بر ديگران برترى دارد و مى‌تواند كارهايى كه ديگران از آن عاجز هستند انجام دهد، در حالى كه گفتيد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بوده كه قبلا وجود داشته است و فلاسفه پيرامون آن كتابهايى نوشته بودند سپس با سوزاندن مسلمانان كتب اكاسره‌اى كه فلاسفه آنها را در علم سحر نوشته بودند، اين علم منقطع گرديد و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از شما به صحّت نبوّت اقرار مى‌كند، بهتر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پيامبرى از پيامبران است؛ زيرا پيامبر در نظر او كسى است كه در علم به جايى برسد و به كارهايى قادر باشد كه ديگران از آن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شخص ساحر هم به خاطر علمش به جايى رسيده كه مى‌تواند دين و قانونى مطابق مصلحت مردم قرار دهد كه اگر آن را قبول كنند مناسب دنيايشان مى‌باشد</w:t>
      </w:r>
      <w:r>
        <w:rPr>
          <w:rFonts w:eastAsia="IRNazanin" w:cs="IRNazanin"/>
          <w:color w:val="111111"/>
          <w:sz w:val="28"/>
          <w:szCs w:val="28"/>
          <w:rtl w:val="true"/>
          <w:lang w:bidi="fa-IR"/>
        </w:rPr>
        <w:t>!</w:t>
      </w:r>
    </w:p>
    <w:p>
      <w:pPr>
        <w:pStyle w:val="Heading3"/>
        <w:numPr>
          <w:ilvl w:val="2"/>
          <w:numId w:val="1"/>
        </w:numPr>
        <w:rPr/>
      </w:pPr>
      <w:bookmarkStart w:id="2302" w:name="__RefHeading___Toc792939_2314609296"/>
      <w:bookmarkStart w:id="2303" w:name="_Toc870"/>
      <w:bookmarkEnd w:id="2302"/>
      <w:r>
        <w:rPr>
          <w:rtl w:val="true"/>
        </w:rPr>
        <w:t xml:space="preserve">پيامبر اكرم </w:t>
      </w:r>
      <w:r>
        <w:rPr>
          <w:rtl w:val="true"/>
        </w:rPr>
        <w:t>(</w:t>
      </w:r>
      <w:r>
        <w:rPr>
          <w:rtl w:val="true"/>
        </w:rPr>
        <w:t>ص</w:t>
      </w:r>
      <w:r>
        <w:rPr>
          <w:rtl w:val="true"/>
        </w:rPr>
        <w:t xml:space="preserve">) </w:t>
      </w:r>
      <w:r>
        <w:rPr>
          <w:rtl w:val="true"/>
        </w:rPr>
        <w:t>در اعلى درجه نبوّت‌</w:t>
      </w:r>
      <w:bookmarkEnd w:id="2303"/>
    </w:p>
    <w:p>
      <w:pPr>
        <w:pStyle w:val="BookText"/>
        <w:rPr/>
      </w:pPr>
      <w:r>
        <w:rPr>
          <w:rFonts w:ascii="IRNazanin" w:hAnsi="IRNazanin" w:eastAsia="IRNazanin"/>
          <w:color w:val="111111"/>
          <w:sz w:val="28"/>
          <w:sz w:val="28"/>
          <w:szCs w:val="28"/>
          <w:rtl w:val="true"/>
          <w:lang w:bidi="fa-IR"/>
        </w:rPr>
        <w:t>اين اشخاص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دستورات شرع را فهميديم و آنها را به كار بستيم و عمل نموديم و ديديم براى رياضت نفس و پاكى از رذايل اخلاقى و برانگيختن محاسن و فضائل اخلاقى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مطلب بعضيها اشاره كرده‌اند و گفته‌اند هنگامى كه معناى نبوّت را فهميدى پس در قرآن و اخبار زياد دقت كن تا علم ضرورى بيابى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درجه نبوّت است و تجربه كردن آنچه در عبادت گفته و تأثير آن در تصفيه قلب، به تو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نيز با فرمايشات خود اين مطلب را تصديق نموده؛ چنانچه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آنچه مى‌داند عمل كند، خداوند به او علم ندانسته را هم تعليم مى‌دهد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ظالمى را يارى كند، خداوند آن ظالم را بر او مسلط مى‌كند</w:t>
      </w:r>
      <w:r>
        <w:rPr>
          <w:rFonts w:eastAsia="Amiri" w:cs="Amiri" w:ascii="Amiri" w:hAnsi="Amiri"/>
          <w:color w:val="111111"/>
          <w:sz w:val="28"/>
          <w:szCs w:val="28"/>
          <w:rtl w:val="true"/>
          <w:lang w:bidi="ar-SA"/>
        </w:rPr>
        <w:t>».</w:t>
      </w:r>
      <w:bookmarkStart w:id="2304" w:name="pg19690_211515"/>
    </w:p>
    <w:p>
      <w:pPr>
        <w:pStyle w:val="BookText"/>
        <w:rPr/>
      </w:pPr>
      <w:bookmarkEnd w:id="2304"/>
      <w:r>
        <w:rPr>
          <w:rFonts w:ascii="IRNazanin" w:hAnsi="IRNazanin" w:eastAsia="IRNazanin"/>
          <w:color w:val="111111"/>
          <w:sz w:val="28"/>
          <w:sz w:val="28"/>
          <w:szCs w:val="28"/>
          <w:rtl w:val="true"/>
          <w:lang w:bidi="fa-IR"/>
        </w:rPr>
        <w:t>و فرمايش ديگرش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غم داشته باشد، خداوند غم دنيا و آخرت او 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هزار هزار بار اينها را تمرين كردى، به نبوّت پيامبر اكرم يقين پيدا مى‌كنى به طورى كه از عصاى موسى و شقّ القمر، آن يقين را نمى‌يابى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ايمان علمى است كه دين به واسطه آن به طور ملموس درك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تنها در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05" w:name="__RefHeading___Toc792941_2314609296"/>
      <w:bookmarkStart w:id="2306" w:name="_Toc871"/>
      <w:bookmarkEnd w:id="2305"/>
      <w:r>
        <w:rPr>
          <w:rtl w:val="true"/>
        </w:rPr>
        <w:t xml:space="preserve">اثرات مثبت عمل به شريعت پيامبر </w:t>
      </w:r>
      <w:r>
        <w:rPr>
          <w:rtl w:val="true"/>
        </w:rPr>
        <w:t>(</w:t>
      </w:r>
      <w:r>
        <w:rPr>
          <w:rtl w:val="true"/>
        </w:rPr>
        <w:t>ص</w:t>
      </w:r>
      <w:r>
        <w:rPr>
          <w:rtl w:val="true"/>
        </w:rPr>
        <w:t>)</w:t>
      </w:r>
      <w:bookmarkEnd w:id="2306"/>
    </w:p>
    <w:p>
      <w:pPr>
        <w:pStyle w:val="BookText"/>
        <w:rPr/>
      </w:pPr>
      <w:r>
        <w:rPr>
          <w:rFonts w:ascii="IRNazanin" w:hAnsi="IRNazanin" w:eastAsia="IRNazanin"/>
          <w:color w:val="111111"/>
          <w:sz w:val="28"/>
          <w:sz w:val="28"/>
          <w:szCs w:val="28"/>
          <w:rtl w:val="true"/>
          <w:lang w:bidi="fa-IR"/>
        </w:rPr>
        <w:t>در پاسخ اين اشخاص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اعتقاد پيدا كند كه راهى و شريعتى و دينى حق است و در آن راه از دنيا ببرّد و به آخرت رغبت نمايد و رياضت نفس بكشد و عبادات اين دين را آن گونه كه اعتقاد دارد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خود امتيازى نسبت به كسانى كه در آن دين اين گونه زحمت نمى‌كشند،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حق باشد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مسيحى و احبار يهودى در مذهب باطلشان كوشش مى‌كنند و آن را حقّ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نفس خود نسبت به عوام مردم و پيروانشان، امتيازى مى‌يابند و ادعا مى‌كنند كه قلب خود را تصفيه كرده و در دنيا زهد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بت پرستان، زمانى كه در عبادتشان كوشش مى‌كنند، جانهاى خود را از بتان، ترسان مى‌يابند و حيا مى‌كنند كه در حضور بتان آنچه معصيت مى‌پندارند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از صابئين كه معتقد به عبادت ستارگان هستند و مى‌گويند آنان امور عالم را تدبير مى‌كنند، بت‌هايى را به صورت آن ستارگان مى‌تراشند و در روز هنگامى كه ستارگان در آسمان پديدار نيستند، آنها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آنها از كارهاى بد خجالت مى‌كشند؛ زيرا خيال مى‌كنند بر عقيده حقّى هستند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طور هستند كسانى كه عامل به شريعت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بدون نظر به معجزات، به آن اعتقاد دارند</w:t>
      </w:r>
      <w:r>
        <w:rPr>
          <w:rFonts w:eastAsia="IRNazanin" w:cs="IRNazanin"/>
          <w:color w:val="111111"/>
          <w:sz w:val="28"/>
          <w:szCs w:val="28"/>
          <w:rtl w:val="true"/>
          <w:lang w:bidi="fa-IR"/>
        </w:rPr>
        <w:t>.</w:t>
      </w:r>
      <w:bookmarkStart w:id="2307" w:name="pg19690_211516"/>
    </w:p>
    <w:p>
      <w:pPr>
        <w:pStyle w:val="Heading3"/>
        <w:numPr>
          <w:ilvl w:val="2"/>
          <w:numId w:val="1"/>
        </w:numPr>
        <w:rPr/>
      </w:pPr>
      <w:bookmarkStart w:id="2308" w:name="__RefHeading___Toc792943_2314609296"/>
      <w:bookmarkStart w:id="2309" w:name="_Toc872"/>
      <w:bookmarkEnd w:id="2307"/>
      <w:bookmarkEnd w:id="2308"/>
      <w:r>
        <w:rPr>
          <w:rtl w:val="true"/>
        </w:rPr>
        <w:t>نظر فلاسفه در باره حقيقت معجزه‌</w:t>
      </w:r>
      <w:bookmarkEnd w:id="2309"/>
    </w:p>
    <w:p>
      <w:pPr>
        <w:pStyle w:val="BookText"/>
        <w:rPr/>
      </w:pPr>
      <w:r>
        <w:rPr>
          <w:rFonts w:ascii="IRNazanin" w:hAnsi="IRNazanin" w:eastAsia="IRNazanin"/>
          <w:color w:val="111111"/>
          <w:sz w:val="28"/>
          <w:sz w:val="28"/>
          <w:szCs w:val="28"/>
          <w:rtl w:val="true"/>
          <w:lang w:bidi="fa-IR"/>
        </w:rPr>
        <w:t xml:space="preserve">فلاسفه در باره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اينكه نفس پيامبر در هيولاى </w:t>
      </w:r>
      <w:r>
        <w:rPr>
          <w:rStyle w:val="FootnoteAnchor"/>
          <w:rtl w:val="true"/>
        </w:rPr>
        <w:footnoteReference w:id="1137"/>
      </w:r>
      <w:r>
        <w:rPr>
          <w:rFonts w:ascii="IRNazanin" w:hAnsi="IRNazanin" w:eastAsia="IRNazanin"/>
          <w:color w:val="111111"/>
          <w:sz w:val="28"/>
          <w:sz w:val="28"/>
          <w:szCs w:val="28"/>
          <w:rtl w:val="true"/>
          <w:lang w:bidi="fa-IR"/>
        </w:rPr>
        <w:t>عالم تأثير بكند و صورت بعضى از اجزاى آن را به صورت ديگرى در آورد، بخلاف تأثيرات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اين شد، لازم مى‌آيد كه علم به آن يقينى باشد و بدانند كه صاحب نفس كه اين گونه تأثير مى‌گذارد،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سخنشان كه علم از راه اعجاز، غير يقينى است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عقيده ساير مسلمانان اين ساقط است؛ زيرا آنان براى معجزه شروطى را تعيين كرده‌اند كه هر وقت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كه صاحب آن راستگوست و از آن شروط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سحر است؛ زيرا سحر نزد آنان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 و به اشتباه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 آن را به صورت حقيقت و واقعيت نشان مى‌دهد و جهت حيله را در آن مخفى نگه مى‌دارد؛ مثلا اين گونه مى‌نماياند كه حيوانى را ذبح مى‌كند و دوباره آن را زنده مى‌گرداند، در حالى كه آن را ذبح نكرده بلكه به خاطر سرعت حركات دست، اين گونه مى‌نماياند كه آن كار را انجام مى‌دهد، در حالى كه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نداند معجزه يك جنس دارد و شعبده جنسى غير از جنس معجزه و اگر فرق اينها را نفهمد، نمى‌تواند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w:t>
      </w:r>
    </w:p>
    <w:p>
      <w:pPr>
        <w:pStyle w:val="Heading3"/>
        <w:numPr>
          <w:ilvl w:val="2"/>
          <w:numId w:val="1"/>
        </w:numPr>
        <w:rPr/>
      </w:pPr>
      <w:bookmarkStart w:id="2310" w:name="__RefHeading___Toc792945_2314609296"/>
      <w:bookmarkStart w:id="2311" w:name="_Toc873"/>
      <w:bookmarkEnd w:id="2310"/>
      <w:r>
        <w:rPr>
          <w:rtl w:val="true"/>
        </w:rPr>
        <w:t>طريق شناخت معجزه و شعبده‌</w:t>
      </w:r>
      <w:bookmarkEnd w:id="2311"/>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شعبده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فرقهايى است كه با دقت و استدلال مى‌شود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به چه چيزى بشر قدرت دارد و به چه چيزى قدرت ندارد و اينكه بداند مقتضى عادت در باره مقدورات بشر چگونه است و كارهاى بشر بر چه وجهى واقع مى‌شوند و چيزى كه انسان مى‌تواند بر آن قدرت پيدا</w:t>
      </w:r>
    </w:p>
    <w:p>
      <w:pPr>
        <w:pStyle w:val="BookText"/>
        <w:rPr/>
      </w:pPr>
      <w:r>
        <w:rPr>
          <w:rFonts w:ascii="IRNazanin" w:hAnsi="IRNazanin" w:eastAsia="IRNazanin"/>
          <w:color w:val="111111"/>
          <w:sz w:val="28"/>
          <w:sz w:val="28"/>
          <w:szCs w:val="28"/>
          <w:rtl w:val="true"/>
          <w:lang w:bidi="fa-IR"/>
        </w:rPr>
        <w:t>كند بايد از كدام نوع واقع شوند و هنگامى كه از تعلق قدرت انسان خارج شدند، چه مى‌شوند و اينكه آيا بشر مى‌تواند به آنچه كه قدرت ندارد با اسباب و وسايلى به آن دست يابد و به چه چيزى نمى‌تواند دست يابد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به اين چيزها علم پيدا كرد، ميان معجزه و شعبده فرق مى‌گذارد؛ مانند گوساله‌اى كه سامرى ساخت و مردم را به اشتباه انداخت و آنان را فريفت و هنگامى كه داخل آن باد وارد مى‌كرد صدايى از آن خارج مى‌شد؛ چنانچه بعضى دستگاه‌ها با باد صدا مى‌كنند و مانند قوطى ساعت و يا طاس حجامت كه با آن مقدار خون،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صوت را به آن اضافه كرد؛ زيرا آن محل ورود باد بود</w:t>
      </w:r>
      <w:r>
        <w:rPr>
          <w:rFonts w:eastAsia="IRNazanin" w:cs="IRNazanin"/>
          <w:color w:val="111111"/>
          <w:sz w:val="28"/>
          <w:szCs w:val="28"/>
          <w:rtl w:val="true"/>
          <w:lang w:bidi="fa-IR"/>
        </w:rPr>
        <w:t>.</w:t>
      </w:r>
      <w:bookmarkStart w:id="2312" w:name="pg19690_211518"/>
    </w:p>
    <w:p>
      <w:pPr>
        <w:pStyle w:val="Heading2"/>
        <w:numPr>
          <w:ilvl w:val="1"/>
          <w:numId w:val="1"/>
        </w:numPr>
        <w:rPr/>
      </w:pPr>
      <w:bookmarkStart w:id="2313" w:name="__RefHeading___Toc792947_2314609296"/>
      <w:bookmarkStart w:id="2314" w:name="_Toc874"/>
      <w:bookmarkEnd w:id="2312"/>
      <w:bookmarkEnd w:id="2313"/>
      <w:r>
        <w:rPr>
          <w:rtl w:val="true"/>
        </w:rPr>
        <w:t>باب بيستم</w:t>
      </w:r>
      <w:r>
        <w:rPr>
          <w:rtl w:val="true"/>
        </w:rPr>
        <w:t xml:space="preserve">: </w:t>
      </w:r>
      <w:r>
        <w:rPr>
          <w:rtl w:val="true"/>
        </w:rPr>
        <w:t xml:space="preserve">علامات و مراتب پيامبر اكرم و اوصيائش </w:t>
      </w:r>
      <w:r>
        <w:rPr>
          <w:rtl w:val="true"/>
        </w:rPr>
        <w:t>(</w:t>
      </w:r>
      <w:r>
        <w:rPr>
          <w:rtl w:val="true"/>
        </w:rPr>
        <w:t>ع</w:t>
      </w:r>
      <w:r>
        <w:rPr>
          <w:rtl w:val="true"/>
        </w:rPr>
        <w:t>)</w:t>
      </w:r>
      <w:bookmarkEnd w:id="2314"/>
    </w:p>
    <w:p>
      <w:pPr>
        <w:pStyle w:val="Heading3"/>
        <w:numPr>
          <w:ilvl w:val="2"/>
          <w:numId w:val="1"/>
        </w:numPr>
        <w:rPr/>
      </w:pPr>
      <w:bookmarkStart w:id="2315" w:name="__RefHeading___Toc792949_2314609296"/>
      <w:bookmarkStart w:id="2316" w:name="_Toc875"/>
      <w:bookmarkEnd w:id="2315"/>
      <w:r>
        <w:rPr>
          <w:rtl w:val="true"/>
        </w:rPr>
        <w:t>اشاره</w:t>
      </w:r>
      <w:bookmarkEnd w:id="2316"/>
    </w:p>
    <w:p>
      <w:pPr>
        <w:pStyle w:val="BookText"/>
        <w:rPr/>
      </w:pPr>
      <w:r>
        <w:rPr>
          <w:rFonts w:ascii="IRNazanin" w:hAnsi="IRNazanin" w:eastAsia="IRNazanin"/>
          <w:color w:val="111111"/>
          <w:sz w:val="28"/>
          <w:sz w:val="28"/>
          <w:szCs w:val="28"/>
          <w:rtl w:val="true"/>
          <w:lang w:bidi="fa-IR"/>
        </w:rPr>
        <w:t>سپاس و حمد خدايى را كه ما را به فضل خود بر معارف، مخصوص گردانيد و درود و سلام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كه به خاطر آنان ما را شامل لطفش نمود، نشانه‌هاى پيامبر و امامان از اهل بيت او در كتابهاى قديم فراوان است و ما در اين مختصر به نكته‌هاى خطيرى از آنها اشاره مى‌كنيم و بر آن خوابهاى صادقى كه بر مراتب آنان دلالت كند، اضافه مى‌نماييم</w:t>
      </w:r>
      <w:r>
        <w:rPr>
          <w:rFonts w:eastAsia="IRNazanin" w:cs="IRNazanin"/>
          <w:color w:val="111111"/>
          <w:sz w:val="28"/>
          <w:szCs w:val="28"/>
          <w:rtl w:val="true"/>
          <w:lang w:bidi="fa-IR"/>
        </w:rPr>
        <w:t>.</w:t>
      </w:r>
    </w:p>
    <w:p>
      <w:pPr>
        <w:pStyle w:val="Heading3"/>
        <w:numPr>
          <w:ilvl w:val="2"/>
          <w:numId w:val="1"/>
        </w:numPr>
        <w:rPr/>
      </w:pPr>
      <w:bookmarkStart w:id="2317" w:name="__RefHeading___Toc792951_2314609296"/>
      <w:bookmarkStart w:id="2318" w:name="_Toc876"/>
      <w:bookmarkEnd w:id="2317"/>
      <w:r>
        <w:rPr>
          <w:rtl w:val="true"/>
        </w:rPr>
        <w:t xml:space="preserve">اوصاف پيامبر اكرم </w:t>
      </w:r>
      <w:r>
        <w:rPr>
          <w:rtl w:val="true"/>
        </w:rPr>
        <w:t>(</w:t>
      </w:r>
      <w:r>
        <w:rPr>
          <w:rtl w:val="true"/>
        </w:rPr>
        <w:t>ص</w:t>
      </w:r>
      <w:r>
        <w:rPr>
          <w:rtl w:val="true"/>
        </w:rPr>
        <w:t>)</w:t>
      </w:r>
      <w:bookmarkEnd w:id="2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پيامبر و جانشينش و فرزندانش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تفصيل و در احوالات ساير امامان از ذريّه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سليمان كتابهاى پيشينيان را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خواندم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كنيد آن پيامبرى را كه امّى است و صاحب شتر و زره و عمامه و نعلين و چوب دستى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بزرگ و زيبا دارد و گشاده پيشانى است و خدش سرازير است و بينى آن حضرت باريك و كشيده مى‌باشد و دندانهايش با فاصله مناسب بود و گردنش مانند گردن صورتهايى كه از نقره مى‌سازند مى‌باشد و دو استخوان ترقوه‌اش همچون طلا است، از سينه تا ناف موى باريكى دارد و در شكم و سينه‌اش موى خرمائى رنگ ندارد</w:t>
      </w:r>
      <w:r>
        <w:rPr>
          <w:rFonts w:eastAsia="IRNazanin" w:cs="IRNazanin"/>
          <w:color w:val="111111"/>
          <w:sz w:val="28"/>
          <w:szCs w:val="28"/>
          <w:rtl w:val="true"/>
          <w:lang w:bidi="fa-IR"/>
        </w:rPr>
        <w:t>.</w:t>
      </w:r>
      <w:bookmarkStart w:id="2319" w:name="pg19690_211519"/>
    </w:p>
    <w:p>
      <w:pPr>
        <w:pStyle w:val="BookText"/>
        <w:rPr/>
      </w:pPr>
      <w:bookmarkEnd w:id="2319"/>
      <w:r>
        <w:rPr>
          <w:rFonts w:ascii="IRNazanin" w:hAnsi="IRNazanin" w:eastAsia="IRNazanin"/>
          <w:color w:val="111111"/>
          <w:sz w:val="28"/>
          <w:sz w:val="28"/>
          <w:szCs w:val="28"/>
          <w:rtl w:val="true"/>
          <w:lang w:bidi="fa-IR"/>
        </w:rPr>
        <w:t>دست و پاى قوى و پهن خواهد داشت وقتى كه مى‌خواهد به طرف كسى متوجه شود با تمام بدن متوجه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مانند پادشاهان با گوشه چشم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مانند اين است كه از تپه‌اى پايين مى‌آيد و به دره‌اى سرازير مى‌شود و هنگامى كه با عدّه‌اى يك جا جمع شود، عرق از او خارج مى‌گردد و بوى مشك از او ساطع مى‌شود كه قبل و بعد از آن مثل آن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و زن دوست است و داراى نسلى كم و نسل او تنها از يك دختر مبارك خواهد بود كه در بهشت خانه‌اى خواهد داشت كه نه در آن سر و صدا وجود دارد و نه خستگى و آن پيامبر، تكفل دخترش را در آخر الزمان مى‌كند؛ چنانچه مادر تو را اى عيسى، زكريّا تكفّل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 فرزند خواهد داشت كه شهيد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هنگام نماز هبوط مى‌دهم تا آنان را عليه دجّال كمك كنى و آنان امّت مرحومه هستند</w:t>
      </w:r>
      <w:r>
        <w:rPr>
          <w:rFonts w:eastAsia="IRNazanin" w:cs="IRNazanin"/>
          <w:color w:val="111111"/>
          <w:sz w:val="28"/>
          <w:szCs w:val="28"/>
          <w:rtl w:val="true"/>
          <w:lang w:bidi="fa-IR"/>
        </w:rPr>
        <w:t>.</w:t>
      </w:r>
    </w:p>
    <w:p>
      <w:pPr>
        <w:pStyle w:val="Heading3"/>
        <w:numPr>
          <w:ilvl w:val="2"/>
          <w:numId w:val="1"/>
        </w:numPr>
        <w:rPr/>
      </w:pPr>
      <w:bookmarkStart w:id="2320" w:name="__RefHeading___Toc792953_2314609296"/>
      <w:bookmarkStart w:id="2321" w:name="_Toc877"/>
      <w:bookmarkEnd w:id="2320"/>
      <w:r>
        <w:rPr>
          <w:rtl w:val="true"/>
        </w:rPr>
        <w:t>رؤياى صادقه عبد المطلب‌</w:t>
      </w:r>
      <w:bookmarkEnd w:id="232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 المطلب جد پيامبر اكرم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خوابيده بودم و خوابى ديدم كه مرا وحشت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 كاهن قريش رفتم و ردايى از پوست داشتم و موى سرم به شانه‌ام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زن به من نگاه كرد از دگرگونى چهره‌ام فهميد و برخاست و نشست و من آن موقع سرور قوم خويش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چهره سرور عرب تغيير كرده است؟</w:t>
      </w:r>
    </w:p>
    <w:p>
      <w:pPr>
        <w:pStyle w:val="BookText"/>
        <w:rPr/>
      </w:pPr>
      <w:r>
        <w:rPr>
          <w:rFonts w:ascii="IRNazanin" w:hAnsi="IRNazanin" w:eastAsia="IRNazanin"/>
          <w:color w:val="111111"/>
          <w:sz w:val="28"/>
          <w:sz w:val="28"/>
          <w:szCs w:val="28"/>
          <w:rtl w:val="true"/>
          <w:lang w:bidi="fa-IR"/>
        </w:rPr>
        <w:t>آيا حوادث روزگار او را به ترديد انداخته است؟</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بودم كه در خواب ديدم مانند اينكه درختى از پشت من روييد و رشد كرد و سر آن به آسمان رسيد و شاخه‌هايش به شرق و غرب رفت و از آن نورى پديد مى‌آمد كه هفتاد برابر از نور خورشيد درخشانتر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و عجم به او سجده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بر نور و عظمت او مى‌افزود و عده‌اى از قريشيان مى‌خواستند آن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نزديكش رسيدند، جوانى با چهره‌اى نيكو و لباس عالى، كمر آنان را مى‌شكست و</w:t>
      </w:r>
      <w:bookmarkStart w:id="2322" w:name="pg19690_211520"/>
    </w:p>
    <w:p>
      <w:pPr>
        <w:pStyle w:val="BookText"/>
        <w:rPr/>
      </w:pPr>
      <w:bookmarkEnd w:id="2322"/>
      <w:r>
        <w:rPr>
          <w:rFonts w:ascii="IRNazanin" w:hAnsi="IRNazanin" w:eastAsia="IRNazanin"/>
          <w:color w:val="111111"/>
          <w:sz w:val="28"/>
          <w:sz w:val="28"/>
          <w:szCs w:val="28"/>
          <w:rtl w:val="true"/>
          <w:lang w:bidi="fa-IR"/>
        </w:rPr>
        <w:t>چشمانشان را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دستم را دراز كردم تا يكى از شاخه‌هاى آن را بگيرم كه آن جوان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 براى تو در آن نصيبى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حالى كه درخت 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نصيب كسانى است كه از آن گرفته‌اند و تو نيز به سوى آن باز خواهى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ترسيدم و رنگم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رنگ رخسار آن زن كاهنه نيز تغيير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تو درست باشد، از صلب تو فرزندى متولد خواهد شد كه بر مشرق و مغرب حكومت كند و پيامبرى نمايد، پس غم از من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عبد المطلب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23" w:name="__RefHeading___Toc792955_2314609296"/>
      <w:bookmarkStart w:id="2324" w:name="_Toc878"/>
      <w:bookmarkEnd w:id="2323"/>
      <w:r>
        <w:rPr>
          <w:rtl w:val="true"/>
        </w:rPr>
        <w:t xml:space="preserve">ميلاد پر بركت رسول خدا </w:t>
      </w:r>
      <w:r>
        <w:rPr>
          <w:rtl w:val="true"/>
        </w:rPr>
        <w:t>(</w:t>
      </w:r>
      <w:r>
        <w:rPr>
          <w:rtl w:val="true"/>
        </w:rPr>
        <w:t>ص</w:t>
      </w:r>
      <w:r>
        <w:rPr>
          <w:rtl w:val="true"/>
        </w:rPr>
        <w:t>)</w:t>
      </w:r>
      <w:bookmarkEnd w:id="2324"/>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پيامبر اكرم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او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پيامبر حامله شدم مانند زنان ديگر احساس سنگينى نمى‌كردم و مثل اينكه كسى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حامله حامله‌شده‌اى و هنگامى كه وقت ولادت رسيد، زايمان برايم آسان شد تا اينكه وضع حمل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حضرت به زمين افتاد دستهايش را به زمين رساند و روى زانو نشست و شنيدم كه هاتفى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بشر را وضع حمل نمودى، پس از شرّ هر ستمكار و حسودى او را به خداى واحد و بى‌نياز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زمين افتاد، دستش را روى زمين گذاشت و روى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خويش را به سوى آسمان بلند نمود و نورى از او پرتو افكند كه ميان مشرق و مغرب را روشن ساخت و شياطين با تير شهاب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منع گشتند و قريشيان ديدند كه ستارگان، با بى‌نظمى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مسأله خوف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پيرمرد دنيا ديده‌اى بود رفتند و جريان را به او گفتند</w:t>
      </w:r>
      <w:r>
        <w:rPr>
          <w:rFonts w:eastAsia="IRNazanin" w:cs="IRNazanin"/>
          <w:color w:val="111111"/>
          <w:sz w:val="28"/>
          <w:szCs w:val="28"/>
          <w:rtl w:val="true"/>
          <w:lang w:bidi="fa-IR"/>
        </w:rPr>
        <w:t>.</w:t>
      </w:r>
      <w:bookmarkStart w:id="2325" w:name="pg19690_211521"/>
    </w:p>
    <w:p>
      <w:pPr>
        <w:pStyle w:val="BookText"/>
        <w:rPr/>
      </w:pPr>
      <w:bookmarkEnd w:id="2325"/>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اگر ستارگانى كه با آن در دريا و بيابان راه خود را مى‌يابيد، حركت كرده‌اند، قيامت شده است ولى اگر آنها ثابت باشند، پس بايد به خاطر كار تازه‌اى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مرد يهودى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وقتى كه ديد ستارگان حركت مى‌كنند،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در اين شب متولد شده و اين مطلب در كتابهاى 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خاتم به دنيا آيد، شياطين رانده مى‌شوند و از آسمان منع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پيامبر را ديد كه متولد شده و به آن حضرت نگريست و مهر نبوّت ميان دو شانه‌اش را ديد، غشّ كرد، وقتى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بنى اسرائيل رفت، اين پيامبر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پراكنده شدند و از حرف آن يهودى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در يك روز مانند رشد يك هفته كودكان ديگر، و در يك هفته، مانند يك ماه ساير كودكان رشد مى‌نمود</w:t>
      </w:r>
      <w:r>
        <w:rPr>
          <w:rFonts w:eastAsia="IRNazanin" w:cs="IRNazanin"/>
          <w:color w:val="111111"/>
          <w:sz w:val="28"/>
          <w:szCs w:val="28"/>
          <w:rtl w:val="true"/>
          <w:lang w:bidi="fa-IR"/>
        </w:rPr>
        <w:t>.</w:t>
      </w:r>
    </w:p>
    <w:p>
      <w:pPr>
        <w:pStyle w:val="Heading3"/>
        <w:numPr>
          <w:ilvl w:val="2"/>
          <w:numId w:val="1"/>
        </w:numPr>
        <w:rPr/>
      </w:pPr>
      <w:bookmarkStart w:id="2326" w:name="__RefHeading___Toc792957_2314609296"/>
      <w:bookmarkStart w:id="2327" w:name="_Toc879"/>
      <w:bookmarkEnd w:id="2326"/>
      <w:r>
        <w:rPr>
          <w:rtl w:val="true"/>
        </w:rPr>
        <w:t xml:space="preserve">پيامبر اكرم </w:t>
      </w:r>
      <w:r>
        <w:rPr>
          <w:rtl w:val="true"/>
        </w:rPr>
        <w:t>(</w:t>
      </w:r>
      <w:r>
        <w:rPr>
          <w:rtl w:val="true"/>
        </w:rPr>
        <w:t>ص</w:t>
      </w:r>
      <w:r>
        <w:rPr>
          <w:rtl w:val="true"/>
        </w:rPr>
        <w:t xml:space="preserve">) </w:t>
      </w:r>
      <w:r>
        <w:rPr>
          <w:rtl w:val="true"/>
        </w:rPr>
        <w:t>بهترين انسان روى زمين‌</w:t>
      </w:r>
      <w:bookmarkEnd w:id="232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 اللَّه براى پدرم عبد المطلب متولد شد، در صورتش نورى ديديم كه مانند نور خورشيد مى‌درخشيد،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پسر مقامى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از حلقوم عبد اللَّه پرنده‌اى سفيد رنگ خارج شد و پرواز نمود و به مشرق و مغرب رسيد، سپس برگشت و بر روى كعبه افتاد و همه قريشيان بر او سجده كردند، مردم در اين قضيه تأمل مى‌كردند كه آن پرنده نورى شد ميان آسمان و زمين و به مشرق و مغرب كشيده شد، وقتى كه بيدار شدم اين حكايت را از آن زن كاهنه بنى مخزوم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صحيح باشد، از صلب او فرزندى خارج خواهد شد كه اهل مشرق و مغرب پيرو او مى‌گردند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عبد اللَّه در اندوه بودم تا اينكه با آمنه</w:t>
      </w:r>
      <w:bookmarkStart w:id="2328" w:name="pg19690_211522"/>
    </w:p>
    <w:p>
      <w:pPr>
        <w:pStyle w:val="BookText"/>
        <w:rPr/>
      </w:pPr>
      <w:bookmarkEnd w:id="2328"/>
      <w:r>
        <w:rPr>
          <w:rFonts w:ascii="IRNazanin" w:hAnsi="IRNazanin" w:eastAsia="IRNazanin"/>
          <w:color w:val="111111"/>
          <w:sz w:val="28"/>
          <w:sz w:val="28"/>
          <w:szCs w:val="28"/>
          <w:rtl w:val="true"/>
          <w:lang w:bidi="fa-IR"/>
        </w:rPr>
        <w:t>كه از زيباترين و كاملترين زنان قريش بود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عبد اللَّه از دنيا رفت، آمنه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ديدم آن نور ميان پيشانى او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آغوش گرفتم و در او دقت كردم و بوى مشك از وى به مشامم رسيد و از شدت بوى مشك، خودم مانند مشك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زايمان مرا گرفت و درد كشيدم، سخنى شنيدم كه شبيه سخن بشر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پرچمى از ابريشم را بر چوبى از ياقوت ديدم كه ميان آسمان و زمين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نورى از آن ساطع بود كه به آسمان مى‌رسيد و كاخهاى شام را ديدم كه مانند شعله آتش بودند و پرندگان سفيد رنگ زيادى را ديدم كه اطراف من پر مى‌انداختند و شعيرة الاسديه را ديدم كه گذشت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كاهنان و بتها فرزندت را ملاقات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بلند قد و سفيد روى و با لباس زيبايى را ديدم كه گمان كردم عبد المطلب است، نزديك شد و در دهان او آب دهان انداخت و با هم سخن گفتند و من نفهميدم مگر اين كلمه را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حفظ و امان خدا باش و تو بهترين بشر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كيسه‌اى درآورد كه در ميان آن مهرى بود و ميان دو شانه او مهر زد و پيراهنى به او پوشاند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امان توست از آفات دنيا، پس اين، آن چيزى است كه من ديدم اى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پيامبر را آورد ديديم كه مهر نبوّت ميان دو شانه‌اش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را فراموش كردم و به ياد نياوردم تا اينكه مسلمان شدم و آنگاه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ياد من انداخت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9" w:name="__RefHeading___Toc792959_2314609296"/>
      <w:bookmarkStart w:id="2330" w:name="_Toc880"/>
      <w:bookmarkEnd w:id="2329"/>
      <w:r>
        <w:rPr>
          <w:rtl w:val="true"/>
        </w:rPr>
        <w:t xml:space="preserve">عزت و حرمت پيامبر </w:t>
      </w:r>
      <w:r>
        <w:rPr>
          <w:rtl w:val="true"/>
        </w:rPr>
        <w:t>(</w:t>
      </w:r>
      <w:r>
        <w:rPr>
          <w:rtl w:val="true"/>
        </w:rPr>
        <w:t>ص</w:t>
      </w:r>
      <w:r>
        <w:rPr>
          <w:rtl w:val="true"/>
        </w:rPr>
        <w:t xml:space="preserve">) </w:t>
      </w:r>
      <w:r>
        <w:rPr>
          <w:rtl w:val="true"/>
        </w:rPr>
        <w:t>نزد عبد المطلب و ابو طالب‌</w:t>
      </w:r>
      <w:bookmarkEnd w:id="2330"/>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ابن عباس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عبد المطلب در سايه ديوار كعبه بساطى</w:t>
      </w:r>
    </w:p>
    <w:p>
      <w:pPr>
        <w:pStyle w:val="BookText"/>
        <w:rPr/>
      </w:pPr>
      <w:r>
        <w:rPr>
          <w:rFonts w:ascii="IRNazanin" w:hAnsi="IRNazanin" w:eastAsia="IRNazanin"/>
          <w:color w:val="111111"/>
          <w:sz w:val="28"/>
          <w:sz w:val="28"/>
          <w:szCs w:val="28"/>
          <w:rtl w:val="true"/>
          <w:lang w:bidi="fa-IR"/>
        </w:rPr>
        <w:t xml:space="preserve">مى‌گستردند كه جز او كسى به خاطر احترام او در آنجا نمى‌نشست و پسرانش در كنار او مى‌نشستند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بچه‌اى بود كه مى‌آمد و بر بساط جدش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عموهايش ناراحت مى‌شدند و او را مى‌گرفتند تا كنار بكشند، ولى وقتى عبد المطلب اين را مى‌ديد به آنان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شأن و مقامى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مى‌بينم روزى را كه او بر شما سرورى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بغل مى‌گرفت و با خودش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 اللَّه و ابو طالب از يك مادر بودند، رو به ابو طالب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مقام و شأن بزرگى دارد، او را حفظ كن و از وى حمايت نما، چون تنهاست و مانند مادر براى او باش تا چيزى كه او را ناراحت مى‌كند،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 شانه خويش مى‌گذاشت و هفت دور طواف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مادرش پيامبر را نزد دائيهايش از بنى نجّار برد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مكه و مدينه وفات نمود و در آنجا دفن گرديد و چون پيامبر بدون پدر و مادر شده بود، عبد المطلب بيشتر به او محبت مى‌كرد و در حفظش مى‌كوشيد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سينه او بود و او جان مى‌داد و مى‌گريست، رو به ابو طالب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حامى و حافظ اين بچه‌اى كه بوى پدر را نچشيده و مهر مادر را نديده،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روزگار او را درك كردى بدان كه من داناترين مردم و بيناترين مردم به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از او پيروى كن و او را با زبان و دست و مال خود يارى نما، زيرا او بر شما سرورى خواهد كرد و حكومتى خواهد يافت كه هيچ يك از پدرانم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وصيّتم را قبول كردى؟</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قبول كردم و خداوند را بر آن شاهد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دراز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دست خويش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دستش را به دست پسر زد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مرگ براى من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پيامبر را مى‌بوسيد و آرزو مى‌كرد كه باقى مى‌ماند و زمان او را درك مى‌كرد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از دنيا رخت بر بست و ابو طالب پيامبر اكرم را به خانواده خود، ضميمه نمود</w:t>
      </w:r>
      <w:r>
        <w:rPr>
          <w:rFonts w:eastAsia="IRNazanin" w:cs="IRNazanin"/>
          <w:color w:val="111111"/>
          <w:sz w:val="28"/>
          <w:szCs w:val="28"/>
          <w:rtl w:val="true"/>
          <w:lang w:bidi="fa-IR"/>
        </w:rPr>
        <w:t>.</w:t>
      </w:r>
      <w:bookmarkStart w:id="2331" w:name="pg19690_211524"/>
    </w:p>
    <w:p>
      <w:pPr>
        <w:pStyle w:val="Heading3"/>
        <w:numPr>
          <w:ilvl w:val="2"/>
          <w:numId w:val="1"/>
        </w:numPr>
        <w:rPr/>
      </w:pPr>
      <w:bookmarkStart w:id="2332" w:name="__RefHeading___Toc792961_2314609296"/>
      <w:bookmarkStart w:id="2333" w:name="_Toc881"/>
      <w:bookmarkEnd w:id="2331"/>
      <w:bookmarkEnd w:id="2332"/>
      <w:r>
        <w:rPr>
          <w:rtl w:val="true"/>
        </w:rPr>
        <w:t xml:space="preserve">اظهار ارادت سيف بن ذى يزن به پيامبر اكرم </w:t>
      </w:r>
      <w:r>
        <w:rPr>
          <w:rtl w:val="true"/>
        </w:rPr>
        <w:t>(</w:t>
      </w:r>
      <w:r>
        <w:rPr>
          <w:rtl w:val="true"/>
        </w:rPr>
        <w:t>ص</w:t>
      </w:r>
      <w:r>
        <w:rPr>
          <w:rtl w:val="true"/>
        </w:rPr>
        <w:t>)</w:t>
      </w:r>
      <w:bookmarkEnd w:id="233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سيف بن ذى يزن بر حبشيان پيروزى يافت و اين دو سال بعد از تولد پيامبر اكرم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عرب براى تبريك نزد سيف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با عدّه‌اى از قريش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تبريك و تهنيت هستيم نه گروه مصيبت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كدام آنان هستى؟</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المطلب بن هاشم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آنگاه عبد المطلب نزديكش بود و به حاضران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قرابت شما را دانست و هر مدت بمانيد احترام داريد و اگر بر گشتيد هديه و عطا داده خواهيد شد، اكنون به سوى محل مهمانان برخيزيد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پنهانى به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علم خود چيزى به شما مى‌گويم كه نزد تو مخفى باشد تا اينكه خداوند در آن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مكنون و علم مخزون، خبر عظيم و بزرگى يافتم كه براى عموم مردم در آن خير و شرافت است، على الخصوص براى گروه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چه چيزى را مخفى نگه مى‌دارد پس آن چيست؟</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تهامه پسرى متولد مى‌شود كه ميان دو شانه‌اش مهرى است و او جلودار است و فرزندان تو تا روز قيامت رعايت او را مى‌نمايند اين زمانى است كه بايد او متولد شود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پدر و مادرش مى‌ميرند و جدّ و عمويش از وى نگهدارى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متولد مى‌شود و خداوند او را آشكارا بر مى‌انگيزد و براى او از ما يارانى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او اوليائش را كمك مى‌كند و دشمنانش را ذليل مى‌گرداند و بتان را مى‌شكند و آتشكده‌ها خاموش مى‌شوند و خداوند پرستش مى‌شود و شيطان طرد مى‌گردد و سخنش فصل دهنده حق و باطل</w:t>
      </w:r>
      <w:bookmarkStart w:id="2334" w:name="pg19690_211525"/>
    </w:p>
    <w:p>
      <w:pPr>
        <w:pStyle w:val="BookText"/>
        <w:rPr/>
      </w:pPr>
      <w:bookmarkEnd w:id="2334"/>
      <w:r>
        <w:rPr>
          <w:rFonts w:ascii="IRNazanin" w:hAnsi="IRNazanin" w:eastAsia="IRNazanin"/>
          <w:color w:val="111111"/>
          <w:sz w:val="28"/>
          <w:sz w:val="28"/>
          <w:szCs w:val="28"/>
          <w:rtl w:val="true"/>
          <w:lang w:bidi="fa-IR"/>
        </w:rPr>
        <w:t>است و قضاوتش به عدل است و به معروف امر مى‌كند و آن را خود انجام مى‌دهد و از منكر نهى مى‌كند و آن را باطل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دروغى جدّ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عبد المطلب براى خدا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بگير، آيا چيزى از آنچه گفتم احساس كردى؟</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پسرى داشتم و به او خيلى علاقه‌مند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محترمى را از قوم خود به ازدواج او در آوردم، پس پسرى به دنيا آورد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و پدر و مادرش از دنيا رفتند، من و عمويش كفالت او را به عهده گرفتيم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يهوديان بر 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به تو گفتم از همراهانت مخفى بدار، زيرا مى‌ترسم وسوسه شوند و در صدد از بين بردن او برآيند كه آنان خودشان يا فرزندانشان با او دشمنى خواهند كرد و اگر من مى‌دانستم كه مرگ به من امان خواهد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شهر حكومت اوست مى‌رفتم تا او را يارى كنم و كارش را محكم گردانم و آنجا محل قبر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از اين حديث قبلا نقل گرديد</w:t>
      </w:r>
      <w:r>
        <w:rPr>
          <w:rFonts w:eastAsia="IRNazanin" w:cs="IRNazanin"/>
          <w:color w:val="111111"/>
          <w:sz w:val="28"/>
          <w:szCs w:val="28"/>
          <w:rtl w:val="true"/>
          <w:lang w:bidi="fa-IR"/>
        </w:rPr>
        <w:t>.</w:t>
      </w:r>
    </w:p>
    <w:p>
      <w:pPr>
        <w:pStyle w:val="Heading3"/>
        <w:numPr>
          <w:ilvl w:val="2"/>
          <w:numId w:val="1"/>
        </w:numPr>
        <w:rPr/>
      </w:pPr>
      <w:bookmarkStart w:id="2335" w:name="__RefHeading___Toc792963_2314609296"/>
      <w:bookmarkStart w:id="2336" w:name="_Toc882"/>
      <w:bookmarkEnd w:id="2335"/>
      <w:r>
        <w:rPr>
          <w:rtl w:val="true"/>
        </w:rPr>
        <w:t xml:space="preserve">ايمان آوردن </w:t>
      </w:r>
      <w:r>
        <w:rPr>
          <w:rtl w:val="true"/>
        </w:rPr>
        <w:t>«</w:t>
      </w:r>
      <w:r>
        <w:rPr>
          <w:rtl w:val="true"/>
        </w:rPr>
        <w:t>تبع</w:t>
      </w:r>
      <w:r>
        <w:rPr>
          <w:rtl w:val="true"/>
        </w:rPr>
        <w:t xml:space="preserve">» </w:t>
      </w:r>
      <w:r>
        <w:rPr>
          <w:rtl w:val="true"/>
        </w:rPr>
        <w:t xml:space="preserve">و شدت علاقه او به پيامبر </w:t>
      </w:r>
      <w:r>
        <w:rPr>
          <w:rtl w:val="true"/>
        </w:rPr>
        <w:t>(</w:t>
      </w:r>
      <w:r>
        <w:rPr>
          <w:rtl w:val="true"/>
        </w:rPr>
        <w:t>ص</w:t>
      </w:r>
      <w:r>
        <w:rPr>
          <w:rtl w:val="true"/>
        </w:rPr>
        <w:t>)</w:t>
      </w:r>
      <w:bookmarkEnd w:id="2336"/>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پادشاهان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پيامبر را شناخت و انتظار خروج او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بيرون خواهد آمد كه محل هجرت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عده‌اى از اهل يمن را كنار يهوديان در يثرب ساكن كرد تا وقتى كه پيامبر آنجا مى‌آيد او را يارى دهند</w:t>
      </w:r>
      <w:r>
        <w:rPr>
          <w:rFonts w:eastAsia="IRNazanin" w:cs="IRNazanin"/>
          <w:color w:val="111111"/>
          <w:sz w:val="28"/>
          <w:szCs w:val="28"/>
          <w:rtl w:val="true"/>
          <w:lang w:bidi="fa-IR"/>
        </w:rPr>
        <w:t>.</w:t>
      </w:r>
      <w:bookmarkStart w:id="2337" w:name="pg19690_211526"/>
    </w:p>
    <w:p>
      <w:pPr>
        <w:pStyle w:val="BookText"/>
        <w:rPr/>
      </w:pPr>
      <w:bookmarkEnd w:id="233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تبع بر شما مشتبه نشود كه او مسلمان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 و خزرج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تا اينكه اين پيامبر قيام كند، اما اگر من او را درك مى‌كردم خدمتش مى‌نمودم و با او بيرون مى‌آمدم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مقدارى از معجزات پيامبر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338" w:name="__RefHeading___Toc792965_2314609296"/>
      <w:bookmarkStart w:id="2339" w:name="_Toc883"/>
      <w:bookmarkEnd w:id="2338"/>
      <w:r>
        <w:rPr>
          <w:rtl w:val="true"/>
        </w:rPr>
        <w:t>مخفى بودن ايمان عبد المطلب و ابو طالب‌</w:t>
      </w:r>
      <w:bookmarkEnd w:id="2339"/>
    </w:p>
    <w:p>
      <w:pPr>
        <w:pStyle w:val="BookText"/>
        <w:rPr/>
      </w:pPr>
      <w:r>
        <w:rPr>
          <w:rFonts w:ascii="IRNazanin" w:hAnsi="IRNazanin" w:eastAsia="IRNazanin"/>
          <w:color w:val="111111"/>
          <w:sz w:val="28"/>
          <w:sz w:val="28"/>
          <w:szCs w:val="28"/>
          <w:rtl w:val="true"/>
          <w:lang w:bidi="fa-IR"/>
        </w:rPr>
        <w:t>ابو طالب و پدرش عبد المطلب از اعلم‌ترين و داناترين عالمان به شأن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ولى ايمان خود را از جاهلان و اهل كفر و گمراهى پوشيده نگه مى‌داشتند</w:t>
      </w:r>
      <w:r>
        <w:rPr>
          <w:rFonts w:eastAsia="IRNazanin" w:cs="IRNazanin"/>
          <w:color w:val="111111"/>
          <w:sz w:val="28"/>
          <w:szCs w:val="28"/>
          <w:rtl w:val="true"/>
          <w:lang w:bidi="fa-IR"/>
        </w:rPr>
        <w:t>.</w:t>
      </w:r>
    </w:p>
    <w:p>
      <w:pPr>
        <w:pStyle w:val="Heading3"/>
        <w:numPr>
          <w:ilvl w:val="2"/>
          <w:numId w:val="1"/>
        </w:numPr>
        <w:rPr/>
      </w:pPr>
      <w:bookmarkStart w:id="2340" w:name="__RefHeading___Toc792967_2314609296"/>
      <w:bookmarkStart w:id="2341" w:name="_Toc884"/>
      <w:bookmarkEnd w:id="2340"/>
      <w:r>
        <w:rPr>
          <w:rtl w:val="true"/>
        </w:rPr>
        <w:t xml:space="preserve">نظر على </w:t>
      </w:r>
      <w:r>
        <w:rPr>
          <w:rtl w:val="true"/>
        </w:rPr>
        <w:t>(</w:t>
      </w:r>
      <w:r>
        <w:rPr>
          <w:rtl w:val="true"/>
        </w:rPr>
        <w:t>ع</w:t>
      </w:r>
      <w:r>
        <w:rPr>
          <w:rtl w:val="true"/>
        </w:rPr>
        <w:t xml:space="preserve">) </w:t>
      </w:r>
      <w:r>
        <w:rPr>
          <w:rtl w:val="true"/>
        </w:rPr>
        <w:t>نسبت به ايمان ابو طالب، عبد المطلب، هاشم و عبد مناف</w:t>
      </w:r>
      <w:r>
        <w:rPr>
          <w:rtl w:val="true"/>
        </w:rPr>
        <w:t>.</w:t>
      </w:r>
      <w:bookmarkEnd w:id="234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پدرم و نه جدّم عبد المطلب و نه هاشم و نه عبد مناف هيچ بتى را نپرستيدند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مى‌پرستيدند؟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كعبه نماز مى‌گزاردند و بر دين ابراهيم بودند و به آن چنگ زده بودند</w:t>
      </w:r>
      <w:r>
        <w:rPr>
          <w:rFonts w:eastAsia="IRNazanin" w:cs="IRNazanin"/>
          <w:color w:val="111111"/>
          <w:sz w:val="28"/>
          <w:szCs w:val="28"/>
          <w:rtl w:val="true"/>
          <w:lang w:bidi="fa-IR"/>
        </w:rPr>
        <w:t>.</w:t>
      </w:r>
    </w:p>
    <w:p>
      <w:pPr>
        <w:pStyle w:val="Heading3"/>
        <w:numPr>
          <w:ilvl w:val="2"/>
          <w:numId w:val="1"/>
        </w:numPr>
        <w:rPr/>
      </w:pPr>
      <w:bookmarkStart w:id="2342" w:name="__RefHeading___Toc792969_2314609296"/>
      <w:bookmarkStart w:id="2343" w:name="_Toc885"/>
      <w:bookmarkEnd w:id="2342"/>
      <w:r>
        <w:rPr>
          <w:rtl w:val="true"/>
        </w:rPr>
        <w:t>ايمان آوردن ابو طالب به حساب جمل‌</w:t>
      </w:r>
      <w:bookmarkEnd w:id="234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ابو القاسم بن روح پرسيد معناى سخن عبّاس كه به 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عموى تو ابو طالب به حساب جمل ايمان آورد و در دستش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احد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كرده است و تفسيرش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حاء</w:t>
      </w:r>
      <w:bookmarkStart w:id="2344" w:name="pg19690_211527"/>
    </w:p>
    <w:p>
      <w:pPr>
        <w:pStyle w:val="BookText"/>
        <w:rPr/>
      </w:pPr>
      <w:bookmarkEnd w:id="2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5" w:name="__RefHeading___Toc792971_2314609296"/>
      <w:bookmarkStart w:id="2346" w:name="_Toc886"/>
      <w:bookmarkEnd w:id="2345"/>
      <w:r>
        <w:rPr>
          <w:rtl w:val="true"/>
        </w:rPr>
        <w:t xml:space="preserve">هجرت پيامبر </w:t>
      </w:r>
      <w:r>
        <w:rPr>
          <w:rtl w:val="true"/>
        </w:rPr>
        <w:t>(</w:t>
      </w:r>
      <w:r>
        <w:rPr>
          <w:rtl w:val="true"/>
        </w:rPr>
        <w:t>ص</w:t>
      </w:r>
      <w:r>
        <w:rPr>
          <w:rtl w:val="true"/>
        </w:rPr>
        <w:t xml:space="preserve">) </w:t>
      </w:r>
      <w:r>
        <w:rPr>
          <w:rtl w:val="true"/>
        </w:rPr>
        <w:t>از مكه بعد از وفات ابو طالب‌</w:t>
      </w:r>
      <w:bookmarkEnd w:id="234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ايمانش را مخفى نگه مى‌داشت و هنگامى كه وفات كرد، خداوند متعال به پيامبرش وحى فرستاد كه از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زيرا در آن ياورى ندارى، پس پيامبر به مدينه هجرت كرد</w:t>
      </w:r>
      <w:r>
        <w:rPr>
          <w:rFonts w:eastAsia="IRNazanin" w:cs="IRNazanin"/>
          <w:color w:val="111111"/>
          <w:sz w:val="28"/>
          <w:szCs w:val="28"/>
          <w:rtl w:val="true"/>
          <w:lang w:bidi="fa-IR"/>
        </w:rPr>
        <w:t>.</w:t>
      </w:r>
    </w:p>
    <w:p>
      <w:pPr>
        <w:pStyle w:val="Heading3"/>
        <w:numPr>
          <w:ilvl w:val="2"/>
          <w:numId w:val="1"/>
        </w:numPr>
        <w:rPr/>
      </w:pPr>
      <w:bookmarkStart w:id="2347" w:name="__RefHeading___Toc792973_2314609296"/>
      <w:bookmarkStart w:id="2348" w:name="_Toc887"/>
      <w:bookmarkEnd w:id="2347"/>
      <w:r>
        <w:rPr>
          <w:rtl w:val="true"/>
        </w:rPr>
        <w:t xml:space="preserve">حكايت جالب ايمان آوردن حضرت سلمان </w:t>
      </w:r>
      <w:r>
        <w:rPr>
          <w:rtl w:val="true"/>
        </w:rPr>
        <w:t>(</w:t>
      </w:r>
      <w:r>
        <w:rPr>
          <w:rtl w:val="true"/>
        </w:rPr>
        <w:t>ع</w:t>
      </w:r>
      <w:r>
        <w:rPr>
          <w:rtl w:val="true"/>
        </w:rPr>
        <w:t>)</w:t>
      </w:r>
      <w:bookmarkEnd w:id="234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ابتداى كار خود ما را آگاه نمى‌كنى؟</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اهالى شيراز و نزد پدرم عزيز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عيدى با او گردش مى‌كرديم و از كنار صومعه‌اى مى‌گذشتيم كه مردى ندا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عيسى روح اللَّه و ان محمّدا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حبّ و دوستى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گوشت و خونم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طلوع خورشيد به آن سجده نمى‌كنى؟ با او بحث كردم تا اينكه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خانه برگشتيم رقعه‌اى را ديدم كه از سقف خانه آويزان است، از مادرم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رقعه‌اى است كه وقتى از جشن عيد برگشتيم آن را بر سقف آويزان ديديم، پس به آنجا نزديك نشو كه اگر نزديك شوى پدرت تو را خواهد كشت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شب شد و پدر و مادرم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آن</w:t>
      </w:r>
    </w:p>
    <w:p>
      <w:pPr>
        <w:pStyle w:val="BookText"/>
        <w:rPr/>
      </w:pPr>
      <w:r>
        <w:rPr>
          <w:rFonts w:ascii="IRNazanin" w:hAnsi="IRNazanin" w:eastAsia="IRNazanin"/>
          <w:color w:val="111111"/>
          <w:sz w:val="28"/>
          <w:sz w:val="28"/>
          <w:szCs w:val="28"/>
          <w:rtl w:val="true"/>
          <w:lang w:bidi="fa-IR"/>
        </w:rPr>
        <w:t>رقعه را برداشتم و ديدم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عهدى است از خداوند به آدم كه از صلب او پيامبرى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بيافريند كه به مكارم اخلاق دستور دهد و از عبادت بتان نهى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جانشين عيسى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خدمت نما كه تو را به مرادت ارشاد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صيحه‌اى شديد كشيدم كه پدر و مادرم فهميدند و مرا در چاهى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عقيده‌ات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نگردى تو را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مى‌خواهيد با من بكنيد، محبت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سينه‌ام بيرون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عربى نمى‌دانستم، خداوند همان روز عربى را به من فهماند و آنان تكه‌هاى كوچكى نان براى من پايين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ماندن من در چاه به طول كشيد، دستانم را به سوى آسمان دراز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او را محبوب من گرداندى پس به حق وسيله بودن او، اسباب آزاديم را زود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يك نفر كه لباس سفيد در برداشت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به صومعه آورد و بالا رفتم آن شخص ديرنشين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 به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ماندم و دو سال به او خدمت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اجلش فرا رسيد، راهبى را كه در انطاكيه بود به من معرفى كرد و لوحى به من داد كه در آن ويژگيهاى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راهب انطاكيه رسيدم به صومعه‌اش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 به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مرحبا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دو سال خدمت كردم و اوصاف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او را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زمان مرگش فرا رسيد،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مرگ او به اتفاق عده‌اى كه به سوى حجاز مى‌رفتند روانه شدم و به آنان خدمت مى‌نمودم كه گوسفندى را زدند و كشتند و از آن غذا درست كردند و شراب آوردند و به من گفتند بخور و بنوش، ولى من امتناع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مرا</w:t>
      </w:r>
      <w:bookmarkStart w:id="2349" w:name="pg19690_211529"/>
    </w:p>
    <w:p>
      <w:pPr>
        <w:pStyle w:val="BookText"/>
        <w:rPr/>
      </w:pPr>
      <w:bookmarkEnd w:id="2349"/>
      <w:r>
        <w:rPr>
          <w:rFonts w:ascii="IRNazanin" w:hAnsi="IRNazanin" w:eastAsia="IRNazanin"/>
          <w:color w:val="111111"/>
          <w:sz w:val="28"/>
          <w:sz w:val="28"/>
          <w:szCs w:val="28"/>
          <w:rtl w:val="true"/>
          <w:lang w:bidi="fa-IR"/>
        </w:rPr>
        <w:t>بكشند، گفتم مرا نكشيد تا غلام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مرا به يك يهودى فروختند و از داستانم پرسيد و من نيز از اوّل تا آخر آن را براى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محمّد را دشمن مى‌دارم و مرا از خانه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در خانه‌اش تپه‌اى شن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صبح اين تپه شن را به آن طرف منتقل نكنى،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كردم به جابجا نمودن شنها از اين طرف به آن طرف و در طول شب اين كار را انجام دادم تا اينكه خسته شدم ولى چيزى از آن جابجا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او را محبوب من گرداندى پس به خاطر آنها مرا از اين كار راحت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خداوند بادى فرستاد و شنها را از اين طرف به آن جايى كه يهودى گفته بود،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صبح كه يهودى بيدار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 را از اين آبادى بيرون كنم تا ما را هلاك نگردانى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 و به زن صالحه‌اى فروخت كه مرا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كار در باغ خود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 و هبه كن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در باغ بودم كه ديدم هفت نفر مى‌آيند و ابرى بر آنان سايه افكنده و بالاى سر آنان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ميان آنان پيامبرى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قبلا نقل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تكرار آن نمى‌پردازيم</w:t>
      </w:r>
      <w:r>
        <w:rPr>
          <w:rFonts w:eastAsia="IRNazanin" w:cs="IRNazanin"/>
          <w:color w:val="111111"/>
          <w:sz w:val="28"/>
          <w:szCs w:val="28"/>
          <w:rtl w:val="true"/>
          <w:lang w:bidi="fa-IR"/>
        </w:rPr>
        <w:t>].</w:t>
      </w:r>
    </w:p>
    <w:p>
      <w:pPr>
        <w:pStyle w:val="Heading3"/>
        <w:numPr>
          <w:ilvl w:val="2"/>
          <w:numId w:val="1"/>
        </w:numPr>
        <w:rPr/>
      </w:pPr>
      <w:bookmarkStart w:id="2350" w:name="__RefHeading___Toc792975_2314609296"/>
      <w:bookmarkStart w:id="2351" w:name="_Toc888"/>
      <w:bookmarkEnd w:id="2350"/>
      <w:r>
        <w:rPr>
          <w:rtl w:val="true"/>
        </w:rPr>
        <w:t xml:space="preserve">دعاى خير رسول خدا </w:t>
      </w:r>
      <w:r>
        <w:rPr>
          <w:rtl w:val="true"/>
        </w:rPr>
        <w:t>(</w:t>
      </w:r>
      <w:r>
        <w:rPr>
          <w:rtl w:val="true"/>
        </w:rPr>
        <w:t>ص</w:t>
      </w:r>
      <w:r>
        <w:rPr>
          <w:rtl w:val="true"/>
        </w:rPr>
        <w:t xml:space="preserve">) </w:t>
      </w:r>
      <w:r>
        <w:rPr>
          <w:rtl w:val="true"/>
        </w:rPr>
        <w:t>براى قس بن ساعده ايادى‌</w:t>
      </w:r>
      <w:bookmarkEnd w:id="235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 بن ساعده ايادى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كس از اهل جاهليت بود كه به بعثت پيامبر ايمان داشت و ششصد سال زندگى كرد و پيامبر را با اسم و نسبش مى‌شناخت و مردم را به قيام او بشارت مى‌داد و تقيّه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مفصلى است كه پيامبر بعد از فتح مكّه در پشت كعبه نشسته بود كه گروهى نزد آن حضرت آمدند و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قبيله‌اى هستيد؟</w:t>
      </w:r>
    </w:p>
    <w:p>
      <w:pPr>
        <w:pStyle w:val="BookText"/>
        <w:rPr/>
      </w:pPr>
      <w:r>
        <w:rPr>
          <w:rFonts w:ascii="IRNazanin" w:hAnsi="IRNazanin" w:eastAsia="IRNazanin"/>
          <w:color w:val="111111"/>
          <w:sz w:val="28"/>
          <w:sz w:val="28"/>
          <w:szCs w:val="28"/>
          <w:rtl w:val="true"/>
          <w:lang w:bidi="fa-IR"/>
        </w:rPr>
        <w:t>گفتند گروه بكر بن وائل</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بن ساعده ايادى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مى‌دانيد؟</w:t>
      </w:r>
      <w:bookmarkStart w:id="2352" w:name="pg19690_211530"/>
    </w:p>
    <w:p>
      <w:pPr>
        <w:pStyle w:val="BookText"/>
        <w:rPr/>
      </w:pPr>
      <w:bookmarkEnd w:id="235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بيامرزد كه در روز قيامت به تنهايى يك امّت است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3" w:name="__RefHeading___Toc792977_2314609296"/>
      <w:bookmarkStart w:id="2354" w:name="_Toc889"/>
      <w:bookmarkEnd w:id="2353"/>
      <w:r>
        <w:rPr>
          <w:rtl w:val="true"/>
        </w:rPr>
        <w:t xml:space="preserve">ويژگيهاى پيامبر </w:t>
      </w:r>
      <w:r>
        <w:rPr>
          <w:rtl w:val="true"/>
        </w:rPr>
        <w:t>(</w:t>
      </w:r>
      <w:r>
        <w:rPr>
          <w:rtl w:val="true"/>
        </w:rPr>
        <w:t>ص</w:t>
      </w:r>
      <w:r>
        <w:rPr>
          <w:rtl w:val="true"/>
        </w:rPr>
        <w:t>)</w:t>
      </w:r>
      <w:bookmarkEnd w:id="235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هنگامى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اسد را خواست تا گردن او زده شود و اين در جنگ بنى قريظه بود، به او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حواس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شام آمده بود، براى تو سودى نبخشيد؟</w:t>
      </w:r>
    </w:p>
    <w:p>
      <w:pPr>
        <w:pStyle w:val="BookText"/>
        <w:rPr/>
      </w:pPr>
      <w:r>
        <w:rPr>
          <w:rFonts w:ascii="IRNazanin" w:hAnsi="IRNazanin" w:eastAsia="IRNazanin"/>
          <w:color w:val="111111"/>
          <w:sz w:val="28"/>
          <w:sz w:val="28"/>
          <w:szCs w:val="28"/>
          <w:rtl w:val="true"/>
          <w:lang w:bidi="fa-IR"/>
        </w:rPr>
        <w:t>ابو حواس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پيامبرى كه در اينجا مبعوث مى‌شود، شام محل خمر و نان و ثنا را رها كردم و به مكان خرما و فقر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وقت بعثت اوست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مى‌كند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زياد مى‌خندد و زياد مى‌جنگد و به چند خرما كفايت مى‌كند و الاغ بى‌زين سوار مى‌شود و در چشمانش سرخى هست و ميان دو شانه‌اش مهر نبوّت، شمشيرش را بر گردنش مى‌گذارد و باكى ندارد كه با چه كسى ملاقات كند و حكومت او به هر جا كه اسب و شتر برود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يهوديان بر من ايراد نمى‌كردند كه هنگام كشته شدن ترسيده‌ام، به تو ايمان مى‌آوردم و تصديقت مى‌كردم، ولى بر دين يهود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دستور داد تا گردنش را بزنند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5" w:name="__RefHeading___Toc792979_2314609296"/>
      <w:bookmarkStart w:id="2356" w:name="_Toc890"/>
      <w:bookmarkEnd w:id="2355"/>
      <w:r>
        <w:rPr>
          <w:rtl w:val="true"/>
        </w:rPr>
        <w:t>مسلمان شدن مرد يهودى‌</w:t>
      </w:r>
      <w:bookmarkEnd w:id="2356"/>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يهودى نزد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نبوده مگر اينكه هامانى داشته است پس هامان تو كيست؟</w:t>
      </w:r>
      <w:bookmarkStart w:id="2357" w:name="pg19690_211531"/>
    </w:p>
    <w:p>
      <w:pPr>
        <w:pStyle w:val="BookText"/>
        <w:rPr/>
      </w:pPr>
      <w:bookmarkEnd w:id="235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تو نشان دهم ايمان مى‌آورى؟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ده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قامت و سياه است، موى جلو سرش باز شده و چشمانش چپ است و نگاهش در امتداد بينش مى‌باشد و با هر دو دست كار مى‌كند، هم راست و هم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را بلند بر مى‌دارد و خود بلند 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دو مرد وارد شدند و آن يهودى به هر يك مى‌گفت اين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اينكه مردى داخل شد و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شهادتين را گفت و مسلمان شد</w:t>
      </w:r>
      <w:r>
        <w:rPr>
          <w:rFonts w:eastAsia="IRNazanin" w:cs="IRNazanin"/>
          <w:color w:val="111111"/>
          <w:sz w:val="28"/>
          <w:szCs w:val="28"/>
          <w:rtl w:val="true"/>
          <w:lang w:bidi="fa-IR"/>
        </w:rPr>
        <w:t>.</w:t>
      </w:r>
    </w:p>
    <w:p>
      <w:pPr>
        <w:pStyle w:val="Heading3"/>
        <w:numPr>
          <w:ilvl w:val="2"/>
          <w:numId w:val="1"/>
        </w:numPr>
        <w:rPr/>
      </w:pPr>
      <w:bookmarkStart w:id="2358" w:name="__RefHeading___Toc792981_2314609296"/>
      <w:bookmarkStart w:id="2359" w:name="_Toc891"/>
      <w:bookmarkEnd w:id="2358"/>
      <w:r>
        <w:rPr>
          <w:rtl w:val="true"/>
        </w:rPr>
        <w:t xml:space="preserve">حكايت پيامبر اكرم </w:t>
      </w:r>
      <w:r>
        <w:rPr>
          <w:rtl w:val="true"/>
        </w:rPr>
        <w:t>(</w:t>
      </w:r>
      <w:r>
        <w:rPr>
          <w:rtl w:val="true"/>
        </w:rPr>
        <w:t>ص</w:t>
      </w:r>
      <w:r>
        <w:rPr>
          <w:rtl w:val="true"/>
        </w:rPr>
        <w:t xml:space="preserve">) </w:t>
      </w:r>
      <w:r>
        <w:rPr>
          <w:rtl w:val="true"/>
        </w:rPr>
        <w:t>و بحيراى راهب‌</w:t>
      </w:r>
      <w:bookmarkEnd w:id="2359"/>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هشتم از تولد پيامبر مى‌خواستم براى تجارت به سوى شام بروم و هوا بسيار گرم بود و مى‌گفتم نمى‌توانم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پسرى خردسال است و هوا اين گونه گرم؟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باشد خاطرم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لباسى به او پوشاندم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برايش كرايه كردم و سوارش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اغلب سواره بوديم، شترى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بود جلو من راه مى‌رفت و از من جدا نمى‌شد و از همه كاروان جلو مى‌زد و هنگامى كه گرما شدت مى‌گرفت، تكه ابر سفيدى مانند برف بالاى سر او مى‌آمد و بر او سلام مى‌كرد و بالاى سرش قرار مى‌گرفت و از او جدا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ابر بر ما انواع ميوه‌ها را مى‌باراند و با ما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قبلى هميشه آب كمياب مى‌شد تا اينكه مشكى را به دو دينار مى‌خريديم ولى در اين سفر هر كجا كه فرود مى‌آمديم، حوضها پر و آب فراوان و زمين سرسبز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در خرّمى و خوشى و خيرات بوديم</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نيز همراه ما بودند كه شترانشان از رفتن باز ايستاد،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آنها دست كشيد پس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نزديكى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در آنجا صومعه‌اى بود و شخصى از آن خارج شد و با سرعت به سوى ما آمد تا اينكه به نزديكى ما رسيد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راهبى است و ابر نيز حتى براى يك ساعت از بالاى 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 هم با مردم سخنى نمى‌گفت و نمى‌دانست اين چه كاروانى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او را شناخت و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يكى باشد پس تو، تو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زير درخت بزرگى كه خشكيده بود، فرود آمديم كه نزديك صومعه راهب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كمى داشت و اصلا ميوه‌اى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نشست، آن درخت به حركت در آمد و شاخه‌هايش را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و از همان زمان ميوه‌دار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گونه ميوه آورد كه دوتاى از آنها ميوه‌هاى تابستانى بودند و يكى هم ميوه زمستانى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با ما بودند از اين مسأله تعجب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راهب اين را ديد، رفت و براى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به اندازه خوردن او آماده كرد و برگشت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اين پسر نگهدارى مى‌كند؟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نسبتى با او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عمو دارد، تو كدام آنان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پدر و مادرى پدر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او همان است و اگر اين گونه نباشد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اين غذا را نزد او ببرم؟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به سوى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است كه دوست دارد به تو احترام كند، ميل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تنها از آن من است نه همراهانم؟</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مخصوص تو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آن نمى‌خورم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مى‌دهى آنان نيز با من ميل نمايند؟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آنان خوردند و سير شدند و بحيرى بالاى سر او ايستاده بود و هر لحظه وسط سر او را مى‌بوسيد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سوگند به خداى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نمى‌فهميدند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كاروانيان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نيز از اين جا مى‌گذشتيم ولى اين گونه به ما احسان نمى‌كردى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مى‌بينم كه شما نمى‌بينيد و چيزى را مى‌دانم كه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كودك، اگر آنچه را كه من مى‌دانم شما هم مى‌دانستيد، او را بر گردنهاى خود سوار مى‌كرديد تا اينكه به وطنش بر مى‌گردانديد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مى‌آمد از او نورى ديدم كه ميان آسمان و زمين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ديدم كه در دستشان بادزنهايى از ياقوت و زبرجد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باد مى‌زدند و ديگران بر او ميوه مى‌افكندند، و اين ابر از او جدا نشد تا صومعه من، كه پياده مانند اسب به سوى او دويدم و اين درخت خشك و كم شاخه بود، اكنون شاخسار پيدا كرده و سبز شده و ميوه آورده است و اين حوضها از زمان حواريون كه بر بنى اسرائيل وارد شدند و بنى اسرائيل طغيان كردند خشك گرديد، ولى الآن براى آنها آب آمده است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كه او دعا كرد و آب به اين چاهها آمد و بعد خشك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ديديد در اين حوضها آب يافت شد بدانيد كه به خاطر پيامبرى است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قيام مى‌كند و محل هجرتش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نامش در ميان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bookmarkStart w:id="2360" w:name="pg19690_211534"/>
    </w:p>
    <w:p>
      <w:pPr>
        <w:pStyle w:val="Heading3"/>
        <w:numPr>
          <w:ilvl w:val="2"/>
          <w:numId w:val="1"/>
        </w:numPr>
        <w:rPr/>
      </w:pPr>
      <w:bookmarkStart w:id="2361" w:name="__RefHeading___Toc792983_2314609296"/>
      <w:bookmarkStart w:id="2362" w:name="_Toc892"/>
      <w:bookmarkEnd w:id="2360"/>
      <w:bookmarkEnd w:id="2361"/>
      <w:r>
        <w:rPr>
          <w:rtl w:val="true"/>
        </w:rPr>
        <w:t xml:space="preserve">يهوديان، سرسخت‌ترين دشمنان پيامبر </w:t>
      </w:r>
      <w:r>
        <w:rPr>
          <w:rtl w:val="true"/>
        </w:rPr>
        <w:t>(</w:t>
      </w:r>
      <w:r>
        <w:rPr>
          <w:rtl w:val="true"/>
        </w:rPr>
        <w:t>ص</w:t>
      </w:r>
      <w:r>
        <w:rPr>
          <w:rtl w:val="true"/>
        </w:rPr>
        <w:t>)</w:t>
      </w:r>
      <w:bookmarkEnd w:id="236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بشدّت 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روزى را كه عرب از يك كمان به سوى تو تيراندازى كنند و قطع رحم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سوى من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عموى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نزديكى و قرابت را رعايت كن و وصيت پدرت را در مورد او حفظ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قريشيان به خاطر او تو را ترك خواهند كرد و تو باكى نداشته باش و ممكن نخواهد شد كه تو آشكارا به او ايمان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صلب تو پسرى به دنيا خواهد آمد كه آشكارا به او ايمان آورد و به خوبى او را يارى نمايد و نام او در آسمانها پهلوان گذاشته شده است و او شجاعى است كه موى جلو سرش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پدر دو جوان است كه شهيد مى‌شوند و او سرور عرب و ربّانى مى‌باشد و ذو القرنين آنان است و در كتابها از ياران حضرت عيسى معروفتر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هستى و بويت چه خوب است؟ اى كسى كه در ميان پيامبران بيشترين پيرو را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كسى كه ارزش نور دنيا از نور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كسى كه با ذكر او مسجدها آباد مى‌شوند، مثل اينكه مى‌بينم چگونه لشكريان را فرماندهى مى‌كنى و عرب و عجم از روى ميل و كراهت از تو اطاعت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مى‌بينم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مى‌شكنى و كليدهاى كعبه آن گونه كه تو اراده كنى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از پهلوانان قريش و عرب كه تو آنان را به خاك خواهى افكند، با توست كليدهاى بهشت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بزرگ همراه توست و همين طور هلاكت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كسى هستى كه قيامت برپا نمى‌شود مگر اينكه تمام پادشاهان متواضعانه و ذليلانه به دين تو درآيند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صورت و دستان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مى‌بوسيد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تو را درك مى‌كردم جلو تو شمشير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سيّد المرسلين و خاتم پيامبران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روزى كه تو متولدشده‌اى خنديده است و تا روز قيامت به خاطر تو شاد و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و بتان و شياطين گريستند و تا روز قيامت گريان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دعوت ابراهيم و بشارت عيسى و مقدس و پاك از پليديهاى جاهليت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دوباره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مى‌دانم كه او را به شهرش برگردانى، زيرا هيچ يهودى و نصرانى و صاحب كتابى نيست كه تولد اين پسر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ببينند آسيبى به او مى‌رسانند و بيشترين دشمنان او اين يهوديان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نبوّت و رسالت براى پسر برادر تو خواهد بود و مانند موسى و عيسى ناموس اكبر بر او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شام رفتيم وقتى كه نزديك شديم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كاخهاى شام را ديدم كه به اهتزاز در آمدند و نورى بزرگتر از نور خورشيد از آن برخاست و اين خبر در تمام شامات منتشر شد تا اينكه هيچ راهب و دانشمندى نماند كه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دانشمند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مقابل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به او مى‌نگريست و چيزى نمى‌گفت تا سه روز اين كار را انجام داد، پس شب سوم صبرش تمام شد و برخاست و بر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چرخيد مثل اينكه چيزى را مى‌خواهد پيدا كند، پس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چيست؟</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رنگش تغيير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به او بگويى پشت خود را آشكار نمايد تا نگاه كنم؟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خود را از پشت خويش كنار زد،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ديد، آن را بوسيد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برگرداندن اين پسر به محل تولدش شتاب كن؛ چون اگر مى‌دانستى او چقدر دشمن در سر زمين ما دارد او را با خود نمى‌آوردى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او ديدار داشت و براى او طعام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شام خارج شديم، از نزد خود</w:t>
      </w:r>
      <w:bookmarkStart w:id="2363" w:name="pg19690_211536"/>
    </w:p>
    <w:p>
      <w:pPr>
        <w:pStyle w:val="BookText"/>
        <w:rPr/>
      </w:pPr>
      <w:bookmarkEnd w:id="2363"/>
      <w:r>
        <w:rPr>
          <w:rFonts w:ascii="IRNazanin" w:hAnsi="IRNazanin" w:eastAsia="IRNazanin"/>
          <w:color w:val="111111"/>
          <w:sz w:val="28"/>
          <w:sz w:val="28"/>
          <w:szCs w:val="28"/>
          <w:rtl w:val="true"/>
          <w:lang w:bidi="fa-IR"/>
        </w:rPr>
        <w:t>براى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پيراهن را مى‌پوشى تا به واسطه آن از من ياد كنى؟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را قبول نكرد، وقتى كه اين گونه ديدم به خاطر اينكه راهب غمگين نشود، پيراهن، را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مى‌پوشم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كردم تا اينكه او را به مكه برگرداندم،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هيچ زن و پير و جوان و كوچك و بزرگى نمانده بود مگر اينكه به خاطر اشتياق به او به استقبالش آمدند، الّا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شرابخوارى مست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از اين حديث قبلا گذشت كه اينجا دوباره تكرار ننموديم</w:t>
      </w:r>
      <w:r>
        <w:rPr>
          <w:rFonts w:eastAsia="IRNazanin" w:cs="IRNazanin"/>
          <w:color w:val="111111"/>
          <w:sz w:val="28"/>
          <w:szCs w:val="28"/>
          <w:rtl w:val="true"/>
          <w:lang w:bidi="fa-IR"/>
        </w:rPr>
        <w:t>.</w:t>
      </w:r>
    </w:p>
    <w:p>
      <w:pPr>
        <w:pStyle w:val="Heading3"/>
        <w:numPr>
          <w:ilvl w:val="2"/>
          <w:numId w:val="1"/>
        </w:numPr>
        <w:rPr/>
      </w:pPr>
      <w:bookmarkStart w:id="2364" w:name="__RefHeading___Toc792985_2314609296"/>
      <w:bookmarkStart w:id="2365" w:name="_Toc893"/>
      <w:bookmarkEnd w:id="2364"/>
      <w:r>
        <w:rPr>
          <w:rtl w:val="true"/>
        </w:rPr>
        <w:t xml:space="preserve">راهب نصرانى در جستجوى پيامبر </w:t>
      </w:r>
      <w:r>
        <w:rPr>
          <w:rtl w:val="true"/>
        </w:rPr>
        <w:t>(</w:t>
      </w:r>
      <w:r>
        <w:rPr>
          <w:rtl w:val="true"/>
        </w:rPr>
        <w:t>ص</w:t>
      </w:r>
      <w:r>
        <w:rPr>
          <w:rtl w:val="true"/>
        </w:rPr>
        <w:t>)</w:t>
      </w:r>
      <w:bookmarkEnd w:id="2365"/>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يعلى 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سالى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شام رفت، خالد بن اسيد و طليق بن ابى سفيان نيز براى تجارت به شام رفتند، آن دو در باره رفتن پيامبر حكايت مى‌كنند و اينكه آن حضرت چگونه سوار مى‌شد و چگونه حيوانات وحشى و پرندگان با او رفتار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ميان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عده‌اى راهب را ديديم كه رنگشان تغيير كرده و به اضطراب افتاده بودند و مثل اينكه به صورتهايشان زعفران پاشيده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كه نزد بزرگ ما بياييد و او در همين نزديكى در كليساى بزرگ است</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شما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مسأله ضررى به شما نمى‌رسد و شايد گراميتان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مى‌كردند كه يكى از ما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رفتيم تا وارد كليساى بزرگى شديم و ديديم كه بزرگ آنان در وسط نشسته و اطرافش را شاگردانش گرفته‌اند و كتابى جلو خود باز كرده، يك بار به ما و بار ديگر به كتاب نظر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افرادش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كرديد؟ كسى را كه من مى‌خواستم نياورديد در حالى كه او اكنون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ما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كيستيد؟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قريش؟</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عبد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شما هم كسى همراهتان هست؟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شخصى از بنى هاشم كه او را يتيم ابو طالب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صيحه‌اى كشيد و نزديك بود بيهوش شود كه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مسيح، نصرانيت هلاك شد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صليبى تكيه داد و در حالى كه فكر مى‌كرد و اطرافش هشتاد مرد از اسقف‌ها و شاگردانش بودند،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او بر شما قسم مى‌دهم كه وى را به من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قبول كرديم و او همراه ما آمد و ديديم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صورت او را تا آن روز نديده بودم كه مانند ماه مى‌درخشيد و زياد خريد نموده و سود زياد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به عالم نصرانى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جلوتر از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است، سوگند به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نزديك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از او در باره نشانه‌هايش سؤال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تو را درك مى‌كردم حقّ شمشير را عطا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با او چيست؟</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او ربط داشته باشد، زندگى طولانى خواهد داشت و هر كس از او اعراض نمايد، به مرگى دچار گردد كه بعد از آن ابدا زندگى نيست و با اوست سود بزرگ و بعد صورت حضرت را بوسيد و برگشت</w:t>
      </w:r>
      <w:r>
        <w:rPr>
          <w:rFonts w:eastAsia="IRNazanin" w:cs="IRNazanin"/>
          <w:color w:val="111111"/>
          <w:sz w:val="28"/>
          <w:szCs w:val="28"/>
          <w:rtl w:val="true"/>
          <w:lang w:bidi="fa-IR"/>
        </w:rPr>
        <w:t>.</w:t>
      </w:r>
      <w:bookmarkStart w:id="2366" w:name="pg19690_211538"/>
    </w:p>
    <w:p>
      <w:pPr>
        <w:pStyle w:val="Heading3"/>
        <w:numPr>
          <w:ilvl w:val="2"/>
          <w:numId w:val="1"/>
        </w:numPr>
        <w:rPr/>
      </w:pPr>
      <w:bookmarkStart w:id="2367" w:name="__RefHeading___Toc792987_2314609296"/>
      <w:bookmarkStart w:id="2368" w:name="_Toc894"/>
      <w:bookmarkEnd w:id="2366"/>
      <w:bookmarkEnd w:id="2367"/>
      <w:r>
        <w:rPr>
          <w:rtl w:val="true"/>
        </w:rPr>
        <w:t xml:space="preserve">توصيف على </w:t>
      </w:r>
      <w:r>
        <w:rPr>
          <w:rtl w:val="true"/>
        </w:rPr>
        <w:t>(</w:t>
      </w:r>
      <w:r>
        <w:rPr>
          <w:rtl w:val="true"/>
        </w:rPr>
        <w:t>ع</w:t>
      </w:r>
      <w:r>
        <w:rPr>
          <w:rtl w:val="true"/>
        </w:rPr>
        <w:t xml:space="preserve">) </w:t>
      </w:r>
      <w:r>
        <w:rPr>
          <w:rtl w:val="true"/>
        </w:rPr>
        <w:t>توسط ابو مويهب راهب‌</w:t>
      </w:r>
      <w:bookmarkEnd w:id="236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عبد اللَّه اشجعى از پدرانش نقل مى‌كند در آن سالى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 عبد مناة بن كنانه و نوفل بن معاويه نيز براى تجارت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مويهب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ملاقات كرد و از آنان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كيستيد؟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تاجرانى از اهل حرم از قريش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تيره قريش؟ پاسخ او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قريش غير از شما هم آمده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جوانى از بنى هاشم به 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مويهب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قريش گمنامتر از او نيست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او اكنون اجير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چكار دارى؟</w:t>
      </w:r>
    </w:p>
    <w:p>
      <w:pPr>
        <w:pStyle w:val="BookText"/>
        <w:rPr/>
      </w:pPr>
      <w:r>
        <w:rPr>
          <w:rFonts w:ascii="IRNazanin" w:hAnsi="IRNazanin" w:eastAsia="IRNazanin"/>
          <w:color w:val="111111"/>
          <w:sz w:val="28"/>
          <w:sz w:val="28"/>
          <w:szCs w:val="28"/>
          <w:rtl w:val="true"/>
          <w:lang w:bidi="fa-IR"/>
        </w:rPr>
        <w:t>در اين هنگام راهب سر خود را تكان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از آن دو خواست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كرديم و مشغول سخن گفتن بود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مدتى با او خلوت كرد و در گوشى با وى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دو چشم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 و چيزى از جيب خود در آورد كه نفهميديم آن چه بود، ولى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او جدا شد،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بشنويد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پيامبر اين عصر است و بزودى مبعوث مى‌شود و مردم را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 وقتى اين گونه ديديد از او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پسرى به نام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ابو طالب متولد شده است؟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متولد شده و يا بزودى براى ابو طالب پسرى متولد خواهد شد كه اولين</w:t>
      </w:r>
      <w:bookmarkStart w:id="2369" w:name="pg19690_211539"/>
    </w:p>
    <w:p>
      <w:pPr>
        <w:pStyle w:val="BookText"/>
        <w:rPr/>
      </w:pPr>
      <w:bookmarkEnd w:id="2369"/>
      <w:r>
        <w:rPr>
          <w:rFonts w:ascii="IRNazanin" w:hAnsi="IRNazanin" w:eastAsia="IRNazanin"/>
          <w:color w:val="111111"/>
          <w:sz w:val="28"/>
          <w:sz w:val="28"/>
          <w:szCs w:val="28"/>
          <w:rtl w:val="true"/>
          <w:lang w:bidi="fa-IR"/>
        </w:rPr>
        <w:t xml:space="preserve">ايمان آورنده به او خواهد بود و ما او را مى‌شناسيم و صفت او را به وصايت يافته‌ايم، چنانچه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عرب و ربّانى آنان است و حقّ شمشير را عطا مى‌كند و نام او در ملأ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از نظر نام بالاترين خلايق است و فرشتگان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پيروز و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سو متوجه شود رستگار و پيروز مى‌گردد و او در ميان يارانش در آسمانها از خورشيد درخشان، معروفتر است</w:t>
      </w:r>
      <w:r>
        <w:rPr>
          <w:rFonts w:eastAsia="IRNazanin" w:cs="IRNazanin"/>
          <w:color w:val="111111"/>
          <w:sz w:val="28"/>
          <w:szCs w:val="28"/>
          <w:rtl w:val="true"/>
          <w:lang w:bidi="fa-IR"/>
        </w:rPr>
        <w:t>.</w:t>
      </w:r>
    </w:p>
    <w:p>
      <w:pPr>
        <w:pStyle w:val="Heading3"/>
        <w:numPr>
          <w:ilvl w:val="2"/>
          <w:numId w:val="1"/>
        </w:numPr>
        <w:rPr/>
      </w:pPr>
      <w:bookmarkStart w:id="2370" w:name="__RefHeading___Toc792989_2314609296"/>
      <w:bookmarkStart w:id="2371" w:name="_Toc895"/>
      <w:bookmarkEnd w:id="2370"/>
      <w:r>
        <w:rPr>
          <w:rtl w:val="true"/>
        </w:rPr>
        <w:t>حجّت خداوند بر روى زمين‌</w:t>
      </w:r>
      <w:bookmarkEnd w:id="2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روحبخشى كه بر وجود صاحب الزمان، حجّت خداوند رحمان دلالت مى‌كند كه درود خدا تا فلك در گردش و ملك در نيايش است، بر او باد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بابويه روايت كرده است از محمّد بن مسلم بن فضل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نزد ابو سعيد غانم بن سعيد هندى رفتم و در كنار او نشستم، پس از مدتى با توجه به خبرهايى كه از او به من رسيده بود، از حالش جويا شدم، پاسخ داد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كشمير داخلى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در آن هنگام ما چهل نفر بوديم كه بر گرد تخت سلطان و پادشاه مى‌نشستيم و تورات و انجيل و زبور را قرائت مى‌كرديم و پادشاه از ما در مسائل علمى يارى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و ما گفتيم كه چنين نامى را در كتابهايمان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متفق القول شديم به اينكه در جستجو و يافتن او بكوشيم، من به جستجوى او با مقدارى از مال از شهر خارج شدم در بين راه جماعتى ترك راه را بر من بسته و اموال را از من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بسرعت خود را به كابل رسانيده و از آنجا به بلخ عزيمت نمودم و به حضور امير آن 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شمّون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مقصودم را از سفر براى او توضيح دادم و او دانشمندان را براى گفتگوى با من گرد هم آورد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وفات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پيامبر را برايم باز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نسبتش را به قريش رساندند،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خدا نيست چون پيامبرى كه در كتابهاى ما از او ياد شده است جانشينش، پسر عمويش و شوهر دخترش و پدر فرزندانش مى‌باشد، آنان خطاب به امير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از شرك خارج و به كفر داخل گشته و كسى كه چنين باشد محكوم به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پيرو دينى هستم و آن را جز با دليل روشن رها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امير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إشكيب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 من به مباحثه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به 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تو دانشمندان و فقهاى زيادى هستند از آنان درخواست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امر كردم تو با او مباحثه كن، او را به مكان خلوتى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با او مهربانى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اشكيب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مكان خلوتى برد، از او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آنان گفته‌اند، با اين تفاوت كه گفت جانشينش پسر عموى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جانشينش همسر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خدايى جز خداى يگانه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امير رفته 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هم مرا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اشكيب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هم مسائل دين را به من آموخت</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ما آمده است كه هيچ جانشينى وفات نمى‌كند مگر اينكه جانشينى دارد و جانشين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bookmarkStart w:id="2372" w:name="pg19690_211541"/>
    </w:p>
    <w:p>
      <w:pPr>
        <w:pStyle w:val="BookText"/>
        <w:rPr/>
      </w:pPr>
      <w:bookmarkEnd w:id="2372"/>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حسن و حسين، و ائمه را تا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خودت بايد بيابى و از او بپرسى و من در جستجوى او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ديگر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غانم بن سعيد در بغداد بوديم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دوستى او را همراهى مى‌كرده كه به دليل عدم توافق اخلاقى، از او مفارقت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نهر صراة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ساخته و در باره آنچه بخاطرش سفر كرده بودم، مى‌انديشيدم كه ناگاه شخصى آمد و به من گفت به سوى مولايت بشتاب و بلا درنگ مرا داخل منزلى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در آنجا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با من به زبان هندى سخن گفت و بر من سلام كرد و نامم را به من گفت و از تمام آن چهل مرد، با نامشان پرسش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قصد سفر حج با اهل قم را دارى، امّا امسال حج بجا نياور و به خراسان برو و سال آينده به حج مشرف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كيسه پولى به من عطا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ميان توشه‌ات قرار بده و در بغداد به منزل كسى داخل نشو و هيچ كس را از آنچه ديده‌اى آگاه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طريق عقبه به سوى مكّه شتافتيم امّا موفق به حج نگشتيم و غانم به سوى خراسان رفت و سال بعد عازم مكّه گرديد و حج بجا آورد و هدايايى براى ما فرستاد و به قم نرفت و به سوى خراسان رفت و در آنجا وفات كرد، خدايش او را بيامرزد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3" w:name="__RefHeading___Toc792991_2314609296"/>
      <w:bookmarkStart w:id="2374" w:name="_Toc896"/>
      <w:bookmarkEnd w:id="2373"/>
      <w:r>
        <w:rPr>
          <w:rtl w:val="true"/>
        </w:rPr>
        <w:t xml:space="preserve">ملاقات با امام زمان </w:t>
      </w:r>
      <w:r>
        <w:rPr>
          <w:rtl w:val="true"/>
        </w:rPr>
        <w:t>(</w:t>
      </w:r>
      <w:r>
        <w:rPr>
          <w:rtl w:val="true"/>
        </w:rPr>
        <w:t>عج</w:t>
      </w:r>
      <w:r>
        <w:rPr>
          <w:rtl w:val="true"/>
        </w:rPr>
        <w:t>)</w:t>
      </w:r>
      <w:bookmarkEnd w:id="2374"/>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بابويه از محمّد بن موسى بن متوكل، از عبد اللَّه بن جعفر حميرى از ابراهيم بن مهزيار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در جستجوى اخبار فرزندان امام حسن عسكرى بر آمدم، ولى چيزى دستگيرم نشد لذا از آنجا در پى يافتن مقصودم به مكّه رفتم، در بين طواف ناگاه متوجّه شدم كه جوانى گندمگون، با زيبايى خيره‌كننده‌اى به دقت در من مى‌نگرد، به آرزوى يافتن مقصود خود به سوى او رفتم، وقتى نزديك شدم سلام كردم و او به نيكوئى پاسخ مرا داد 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ديار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عراق؟</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ديدنت خوشحالم آيا جعفر بن حمدان خصيبى را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ابراهيم بن مهزيار را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گرمى مرا در آغوش كشيد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اى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را كه وسيله پيوند تو و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كردى؟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مرادت انگشترى باشد كه خداوند به سبب آن مرا از جانب امام حسن مورد عنايت و لطف قرار داد؟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غير از آن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بيرون آوردم، وقتى به آن نظر كرد به چشمش ماليد و بوسيد و سپس نوشته روى آن را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محمّد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قرائت كرد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آن انگشتان كه دنبال اين بسيار مى‌گشتم</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علاوه بر حجّ، براى چه چيزى به اينجا آمده‌ام؟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او به سوى تو هستم، بدون اطلاع همسفرانت به طائف برو و به تنهايى همراه با او رهسپار طائف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بيابانها عبور كرديم تا اينكه به بعضى از راههاى خروج از بيابان رسيديم، پس از آن خيمه‌اى پشمينه كه همه جا را روشن كرده بود، آشكار گرديد، وقتى مولايم را ديدم خود را به دست و پاى او انداختم و</w:t>
      </w:r>
      <w:bookmarkStart w:id="2375" w:name="pg19690_211543"/>
    </w:p>
    <w:p>
      <w:pPr>
        <w:pStyle w:val="BookText"/>
        <w:rPr/>
      </w:pPr>
      <w:bookmarkEnd w:id="2375"/>
      <w:r>
        <w:rPr>
          <w:rFonts w:ascii="IRNazanin" w:hAnsi="IRNazanin" w:eastAsia="IRNazanin"/>
          <w:color w:val="111111"/>
          <w:sz w:val="28"/>
          <w:sz w:val="28"/>
          <w:szCs w:val="28"/>
          <w:rtl w:val="true"/>
          <w:lang w:bidi="fa-IR"/>
        </w:rPr>
        <w:t>تمام اعضا و جوارحش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مدتى كه نزد حضرت درنگ كردم باز گشتم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قضيه مانند حكايت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نقل مى‌كرد براى ملاقات با حضرت، بيست بار حج بجا آورده‌ام و بعد از اتمام آنها، شخصى در خواب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داده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 روايت قبلا ذكر شده است</w:t>
      </w:r>
      <w:r>
        <w:rPr>
          <w:rFonts w:eastAsia="IRNazanin" w:cs="IRNazanin"/>
          <w:color w:val="111111"/>
          <w:sz w:val="28"/>
          <w:szCs w:val="28"/>
          <w:rtl w:val="true"/>
          <w:lang w:bidi="fa-IR"/>
        </w:rPr>
        <w:t>).</w:t>
      </w:r>
    </w:p>
    <w:p>
      <w:pPr>
        <w:pStyle w:val="Heading3"/>
        <w:numPr>
          <w:ilvl w:val="2"/>
          <w:numId w:val="1"/>
        </w:numPr>
        <w:rPr/>
      </w:pPr>
      <w:bookmarkStart w:id="2376" w:name="__RefHeading___Toc792993_2314609296"/>
      <w:bookmarkStart w:id="2377" w:name="_Toc897"/>
      <w:bookmarkEnd w:id="2376"/>
      <w:r>
        <w:rPr>
          <w:rtl w:val="true"/>
        </w:rPr>
        <w:t xml:space="preserve">نماز خواندن امام زمان </w:t>
      </w:r>
      <w:r>
        <w:rPr>
          <w:rtl w:val="true"/>
        </w:rPr>
        <w:t>(</w:t>
      </w:r>
      <w:r>
        <w:rPr>
          <w:rtl w:val="true"/>
        </w:rPr>
        <w:t>عج</w:t>
      </w:r>
      <w:r>
        <w:rPr>
          <w:rtl w:val="true"/>
        </w:rPr>
        <w:t xml:space="preserve">) </w:t>
      </w:r>
      <w:r>
        <w:rPr>
          <w:rtl w:val="true"/>
        </w:rPr>
        <w:t xml:space="preserve">بر امام حسن عسكرى </w:t>
      </w:r>
      <w:r>
        <w:rPr>
          <w:rtl w:val="true"/>
        </w:rPr>
        <w:t>(</w:t>
      </w:r>
      <w:r>
        <w:rPr>
          <w:rtl w:val="true"/>
        </w:rPr>
        <w:t>ع</w:t>
      </w:r>
      <w:r>
        <w:rPr>
          <w:rtl w:val="true"/>
        </w:rPr>
        <w:t>)</w:t>
      </w:r>
      <w:bookmarkEnd w:id="2377"/>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الأديان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نامه‌هايش را به شهرهاى مختلف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بيمارى كه در آن وفات فرمود، خدمتش رسيدم، نامه‌هايى نوشته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مدائن ببر، سفرت پانزده روز به طول مى‌انجامد، در روز پانزدهم وارد سرّ من رأى مى‌شوى و در منزل من صدايى مى‌شنوى و جنازه مرا در محلّى كه غسلم داده‌اند 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الأديان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بعد از شما چه كسى امام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تو جوابهاى نامه‌هاى مرا طلب كند، او قائم بعد از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بر من گزارد او قائم بعد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بيشتر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آنچه در هميان است خبر دهد، او قائم بعد از من است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شكوه و بزرگى آن حضرت مانع شد از اينكه سؤال كنم كه در هميان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نامه‌ها به سوى مدائن به راه افتادم و جوابهايش را دريافت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w:t>
      </w:r>
    </w:p>
    <w:p>
      <w:pPr>
        <w:pStyle w:val="BookText"/>
        <w:rPr/>
      </w:pPr>
      <w:r>
        <w:rPr>
          <w:rFonts w:ascii="IRNazanin" w:hAnsi="IRNazanin" w:eastAsia="IRNazanin"/>
          <w:color w:val="111111"/>
          <w:sz w:val="28"/>
          <w:sz w:val="28"/>
          <w:szCs w:val="28"/>
          <w:rtl w:val="true"/>
          <w:lang w:bidi="fa-IR"/>
        </w:rPr>
        <w:t>همان طور كه فرموده بود، وارد سرّ من رأى شدم، در آن هنگام صدايى در خانه‌اش به گوشم رسيد و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مكانى كه غسل داده بودند مشاهده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حضرت در حالى كه شيعيان او را احاطه كرده و به او تسليت مى‌گفتند جلو درب بود، نزد خود گفتم اگر امام اين باشد، امامت از بين رفته بخاطر اينكه اين شخص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 كه شراب مى‌نوشيد و قمار بازى مى‌كرد و طنبور مى‌نواخت، به طور ناگهانى پيش رفتم و به او تسليت گفتم ولى او از من سؤالى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و خطاب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كفن شد بر او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و شيعيان داخل شدند، وقتى داخل خانه شديم در كنار پيكر كفن‌شده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گرفتيم و جعفر براى نماز جلو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خواست تكبيرة الاحرام بگويد، كودكى گندمگون با موهاى كوتاه و مجعّد و دندانهاى فاصله‌دار پيش آمد و عباى جعفر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برو 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نماز بر پدرم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كنار رفت و رنگ رخسارش دگرگون شد، سپس كودك جلو آمد و نماز بر او خواند و او را نزد قبر پدرش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جوابهاى نامه‌هايى كه همراه تو مى‌باشد آنها را به من بده، من هم آنها را به او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نشانه، فقط هميان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جعفر رفتم و او در حال آه كشيدن بود، نگهبان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چه كسى بود تا او را تنبيه كنم،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او را نديده‌ام و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نشسته بوديم كه عده‌اى از اهل قم آمدند و سؤال از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به آنان گفتند او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بعد از او كيست؟ بعضى از مردم اشاره كردند به جعفر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كردند و او را تعزيت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نامه‌ها و اموالى است به ما بگو كه نامه‌ها از چه اشخاصى و اموال آن چه مقدار است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جعفر ايستاد و با عصبانيت لباسهايش را تكان داد و با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378" w:name="pg19690_211545"/>
    </w:p>
    <w:p>
      <w:pPr>
        <w:pStyle w:val="BookText"/>
        <w:rPr/>
      </w:pPr>
      <w:bookmarkEnd w:id="2378"/>
      <w:r>
        <w:rPr>
          <w:rFonts w:ascii="Amiri" w:hAnsi="Amiri" w:eastAsia="Amiri" w:cs="Amiri"/>
          <w:color w:val="111111"/>
          <w:sz w:val="28"/>
          <w:sz w:val="28"/>
          <w:szCs w:val="28"/>
          <w:rtl w:val="true"/>
          <w:lang w:bidi="ar-SA"/>
        </w:rPr>
        <w:t>ما علم غيب مى‌خواهند و خارج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خادم آمد و گفت با شما نامه‌هاى فلانى و فلانى و فلانى است و هميانى است كه در آن هزار دينار كه ده دينار آن طلايى مى‌باشد، آنان نامه‌ها و اموال را به او دادند و گفتند كسى كه تو را براى گرفتن مال فرستاده، او امام است، بخاطر اينكه هر چه گفتى مطابق با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الأديان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درستى آنچه را كه امام عسكرى راجع به هميان فرموده بود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كذّاب بر معتمد خليفه عباسى وارد شد و به او گفت كه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فرزندى باقى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با تعدادى از اطرافيان خود حركت كرد و از صيقل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را طلب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هم وجود او را انكار كرده و ادعا نمود كه باردار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كنيز را تسليم ابن ابى الشوارب قاضى نمودند و در آن هنگام خبر مرگ ناگهانى عبد اللَّه بن يحيى بن خاقان و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به آنان رسيد، و اين باعث شد كه آنان از كنيز دست برداشتند و او آزاد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مخصوص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9" w:name="__RefHeading___Toc792995_2314609296"/>
      <w:bookmarkStart w:id="2380" w:name="_Toc898"/>
      <w:bookmarkEnd w:id="2379"/>
      <w:r>
        <w:rPr>
          <w:rtl w:val="true"/>
        </w:rPr>
        <w:t xml:space="preserve">رسوائى جعفر كذّاب و حقانيّت امام زمان </w:t>
      </w:r>
      <w:r>
        <w:rPr>
          <w:rtl w:val="true"/>
        </w:rPr>
        <w:t>(</w:t>
      </w:r>
      <w:r>
        <w:rPr>
          <w:rtl w:val="true"/>
        </w:rPr>
        <w:t>عج</w:t>
      </w:r>
      <w:r>
        <w:rPr>
          <w:rtl w:val="true"/>
        </w:rPr>
        <w:t>)</w:t>
      </w:r>
      <w:bookmarkEnd w:id="2380"/>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سنان موصلى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مى‌كرد كه وقتى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طبق معمول، عدّه‌اى از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با اموالى وارد شدند در حالى كه خبر از وفات ايشان نداشتند، وقتى كه به سرّ من رأى رسيدند جوياى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به آنان گفته شد كه حضرت وفات كرده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سؤال كردند، كسى گفت براى تفريح و شرب خمر به همراه تعدادى</w:t>
      </w:r>
    </w:p>
    <w:p>
      <w:pPr>
        <w:pStyle w:val="BookText"/>
        <w:rPr/>
      </w:pPr>
      <w:r>
        <w:rPr>
          <w:rFonts w:ascii="IRNazanin" w:hAnsi="IRNazanin" w:eastAsia="IRNazanin"/>
          <w:color w:val="111111"/>
          <w:sz w:val="28"/>
          <w:sz w:val="28"/>
          <w:szCs w:val="28"/>
          <w:rtl w:val="true"/>
          <w:lang w:bidi="fa-IR"/>
        </w:rPr>
        <w:t>آوازه خوان سوار قايق شده و بيرون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عدّه با هم مشورت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با امامت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گرديم و اموال را به صاحبانشان پس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محمّد بن جعفر قمى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 تا اين مرد باز گردد و خبر دقيقى از وضعيت او دريافت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جعفر بازگشت، بر او وارد شدند و 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گروهى از شيعيان هستيم كه اموالى براى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كجاست؟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ماجراى عجيبى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را عده‌اى از شيعيان يك دينار و دو دينار و سه دينار گرد آورده و در كيسه‌اى قرار داده و بر آن مهر زده‌اند و ما هر گاه مالى را خدمت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مى‌آورديم حضرت به ما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فلان مقدار است، باز فلان شخص اين مقدار و از ديگرى آن مقدار و تمام آن را مى‌گفت و مى‌فرمود كه نقش مهر 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چيزى را كه انجام نمى‌داد نسبت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كلام جعفر را شنيدند به يك ديگر نگريستند،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نزد من بياوريد،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اجير و وكيل ديگران هستيم و مال را تسليم نمى‌كنيم مگر با نشانه‌هايى كه از مولايمان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مى‌ديديم و اگر تو امام هستى براى ما دليل بياور، در غير اين صورت اموال را به صاحبانشان بر مى‌گردانيم تا هر چه مى‌خواهند با آن بكنند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نزد خليفه كه در سرّ من رأى بود رفته و از آنان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را حاضر كردند، خليفه از آنان خواست كه مال را به جعفر بدهند،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امير را اصلاح كند، ما اجير و وكيل صاحبان اين</w:t>
      </w:r>
    </w:p>
    <w:p>
      <w:pPr>
        <w:pStyle w:val="BookText"/>
        <w:rPr/>
      </w:pPr>
      <w:r>
        <w:rPr>
          <w:rFonts w:ascii="IRNazanin" w:hAnsi="IRNazanin" w:eastAsia="IRNazanin"/>
          <w:color w:val="111111"/>
          <w:sz w:val="28"/>
          <w:sz w:val="28"/>
          <w:szCs w:val="28"/>
          <w:rtl w:val="true"/>
          <w:lang w:bidi="fa-IR"/>
        </w:rPr>
        <w:t>اموال هستيم و مأموريم كه اينها را به كسى ندهيم مگر اينكه با علامت و نشانه‌اى معين و هميشه با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رفتار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شما با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دينارها و صاحبان آنها و مقدار آنها را بيان مى‌كرد و بعد از اينكه چنين مى‌كرد، ما آنها را تسليم حضرت مى‌كرديم، ما بارها خدمت او رسيديم و نشانه ما با او اين بود و او اينك وفات نموده اگر اين مرد جانشين اوست بايد كارى را كه برادرش انجام مى‌داد قادر باشد، و الا ما اموال را به صاحبانش باز مى‌گردانيم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مردمى دروغگو هستند و به برادرم دروغ مى‌بندند و اين علم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فرستاده ديگران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الرَّسُولِ إِلَّا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رسول و فرستاده چيز جز رساندن پيام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مبهوت گرديد و جوابى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خليفه خواستند تا شخصى همراه آنان بفرستد تا از شهر خارج شوند، خليفه هم نقيب و سرپرستى براى آنان معين كرد و همين كه از شهر بيرون رفتند و نقيب بازگشت، جوانى نزد ايشان آمد كه زيباترين مردم و گويا خدمتكار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خود را اجابت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ما هستى؟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مولاى شمايم، به سوى او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رفتيم تا اينكه داخل خانه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ديديم كه بر تختى نشسته، گويا پاره ماه است، حضرت لباسى سبز بر تن داشت بر او سلام كرديم و جوابمان را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فلان مقدار است، فلان مبلغ براى فلان شخص است و همين طور تمام اموال را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توصيف لباس و توشه</w:t>
      </w:r>
      <w:bookmarkStart w:id="2381" w:name="pg19690_211548"/>
    </w:p>
    <w:p>
      <w:pPr>
        <w:pStyle w:val="BookText"/>
        <w:rPr/>
      </w:pPr>
      <w:bookmarkEnd w:id="2381"/>
      <w:r>
        <w:rPr>
          <w:rFonts w:ascii="IRNazanin" w:hAnsi="IRNazanin" w:eastAsia="IRNazanin"/>
          <w:color w:val="111111"/>
          <w:sz w:val="28"/>
          <w:sz w:val="28"/>
          <w:szCs w:val="28"/>
          <w:rtl w:val="true"/>
          <w:lang w:bidi="fa-IR"/>
        </w:rPr>
        <w:t>اثاثيه سفر و چهار پايان همراه ما پرداخت، ما خدا را شكر و به سجده افتاديم و زمين پيش روى حضرت را بوسيديم، بعد از آن از آنچه خواستيم سؤال كرديم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اموال را به ايشان تحويل داديم و حضرت امر فرمود كه از آن به بعد مالى را به سرّ من رأى نياوريم چرا كه آن حضرت در بغداد شخصى را معين مى‌كند كه اموال را نزد او ببريم و توقيعات از سوى او بيرون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حضرت برگشتيم و حضرت به ابو العباس محمّد بن جعفر قمى مقدارى حنوط و كفن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تو را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بزرگ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همراهيانش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ابو العباس به عقبه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وفات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او را بيامرزد</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2" w:name="__RefHeading___Toc792997_2314609296"/>
      <w:bookmarkStart w:id="2383" w:name="_Toc899"/>
      <w:bookmarkEnd w:id="2382"/>
      <w:r>
        <w:rPr>
          <w:rtl w:val="true"/>
        </w:rPr>
        <w:t>استمداد جعفر كذّاب از خليفه جهت كسب مقام‌</w:t>
      </w:r>
      <w:bookmarkEnd w:id="2383"/>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جريان اموال به بغداد نزد نوّابى كه براى اين كار منصوب شده بودند حمل گرديد و از جانب آنها توقيعات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عثمان بن سعيد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الحسن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زمان غيبت كبرى فرا رسيد، اين چهار نفر مقدار مال را به اجمال و تفصيل مى‌شناختند و صاحبان اموال را نيز با اعلام و معرفى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خبرى كه چند سطر قبل ذكر كرديم، دلالت بر اين مى‌كند كه خلفاى بنى عباس يكى پس از ديگرى از زمان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از صدور اين امور غيبى از ائمه معصومين با خبر بودند و احوال ائمه ما را مى‌شناختند؛ چرا كه معجزات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بسيارى از آنها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مى‌كردند</w:t>
      </w:r>
      <w:r>
        <w:rPr>
          <w:rFonts w:eastAsia="IRNazanin" w:cs="IRNazanin"/>
          <w:color w:val="111111"/>
          <w:sz w:val="28"/>
          <w:szCs w:val="28"/>
          <w:rtl w:val="true"/>
          <w:lang w:bidi="fa-IR"/>
        </w:rPr>
        <w:t>.</w:t>
      </w:r>
      <w:bookmarkStart w:id="2384" w:name="pg19690_211549"/>
    </w:p>
    <w:p>
      <w:pPr>
        <w:pStyle w:val="BookText"/>
        <w:rPr/>
      </w:pPr>
      <w:bookmarkEnd w:id="2384"/>
      <w:r>
        <w:rPr>
          <w:rFonts w:ascii="IRNazanin" w:hAnsi="IRNazanin" w:eastAsia="IRNazanin"/>
          <w:color w:val="111111"/>
          <w:sz w:val="28"/>
          <w:sz w:val="28"/>
          <w:szCs w:val="28"/>
          <w:rtl w:val="true"/>
          <w:lang w:bidi="fa-IR"/>
        </w:rPr>
        <w:t>بنا بر اين، اينكه خليفه در مقابل جعفر ايستاد و اجازه نداد متعرّض آن گروه شود و اموال را از آنها بگيرد و امر هم نكرد كه آنان را به جعفر تسليم كنند، به دليل اين بود كه مى‌خواست اين مطلب مخفى بماند و مشهور نشود تا مردم به سوى آنها هدايت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بعد از وفات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دينار براى خليفه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برادرم را براى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برادرت از جانب ما نيست بلكه از جانب خداوند است، ما همواره در پائين آوردن قدر و منزلت او كوشش مى‌كرديم و خداوند از اين كار ما ابا داشت و مانع بود و برعكس بخاطر پاكدامنى و نيك رفتارى و علم و كثرت عبادتش همواره بر عظمتش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نزد پيروان برادرت همان ارزش را دارى، احتياجى به ما ندارى و اگر اين چنين نيست و آنچه در برادرت بود در تو وجود ندارد پس از دست ما كارى ساخته نيست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5" w:name="__RefHeading___Toc792999_2314609296"/>
      <w:bookmarkStart w:id="2386" w:name="_Toc900"/>
      <w:bookmarkEnd w:id="2385"/>
      <w:r>
        <w:rPr>
          <w:rtl w:val="true"/>
        </w:rPr>
        <w:t xml:space="preserve">نامه امام زمان </w:t>
      </w:r>
      <w:r>
        <w:rPr>
          <w:rtl w:val="true"/>
        </w:rPr>
        <w:t>(</w:t>
      </w:r>
      <w:r>
        <w:rPr>
          <w:rtl w:val="true"/>
        </w:rPr>
        <w:t>عج</w:t>
      </w:r>
      <w:r>
        <w:rPr>
          <w:rtl w:val="true"/>
        </w:rPr>
        <w:t xml:space="preserve">) </w:t>
      </w:r>
      <w:r>
        <w:rPr>
          <w:rtl w:val="true"/>
        </w:rPr>
        <w:t>به عثمان بن سعيد عمرى‌</w:t>
      </w:r>
      <w:bookmarkEnd w:id="2386"/>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اين شرح از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عثمان بن سعيد عمرى و پسرش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براى اطاعتش موفق بدارد، به ما رسيد آنچه را كه ذكر كرده بوديد كه ميثمى خبر مختار را به شما داده كه او با هر كس برخورد مى‌كند به گفتگو برخاسته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جعفر را تصديق مى‌كند و من از نابينايى بعد از بينايى و بصيرت، به خدا پناه مى‌برم كه چگونه در فتنه سقوط مى‌كنند؟</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نمى‌دانند كه زمين خالى از حجّت خدا نمى‌شود، آيا نمى‌بينند پشت سر هم آمدن امامانشان را بعد از پيامبرشان تا برسد به امام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حسن عسكرى</w:t>
      </w:r>
      <w:bookmarkStart w:id="2387" w:name="pg19690_211550"/>
    </w:p>
    <w:p>
      <w:pPr>
        <w:pStyle w:val="BookText"/>
        <w:rPr/>
      </w:pPr>
      <w:bookmarkEnd w:id="23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وصى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تا زمان معيّنى مخفى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تبعيّت هواى نفس را كنار بگذارند و چيزى را كه از آنها پوشيده است جستجو نكنند تا به گناه آلوده نشوند، پس بايستى از ما بر همين مجمل بدون تفسير اكتفا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8" w:name="__RefHeading___Toc793001_2314609296"/>
      <w:bookmarkStart w:id="2389" w:name="_Toc901"/>
      <w:bookmarkEnd w:id="2388"/>
      <w:r>
        <w:rPr>
          <w:rtl w:val="true"/>
        </w:rPr>
        <w:t>خالى نبودن زمين از حجّت خداوند</w:t>
      </w:r>
      <w:bookmarkEnd w:id="238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از عبد اللَّه بن جعفر حميرى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شيخ ابو عمرو عثمان بن سعيد با هم بوديم،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از تو سؤالى بكنم، من هيچ شكى ندارم كه زمين خالى از حجّت نيست، آيا تو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ديده‌اى؟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چنين او 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دستش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نزد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وانمود شده كه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و فرزندى از خود بجاى نگذاشته و ميراثش قسمت شده كسانى كه در آن حق نداشته‌اند آن را اخذ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اين ماجرا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عيال و خانواده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شده‌اند و كسى جرات ندارد به آنان نزديك شده يا چيزى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اسم او بر سر زبانها بيفتد به دنبالش جستجو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نافرمانى خداوند بپرهيزيد و از اين موضوع صرف نظر نماييد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0" w:name="__RefHeading___Toc793003_2314609296"/>
      <w:bookmarkStart w:id="2391" w:name="_Toc902"/>
      <w:bookmarkEnd w:id="2390"/>
      <w:r>
        <w:rPr>
          <w:rtl w:val="true"/>
        </w:rPr>
        <w:t xml:space="preserve">توقيع تسليت امام زمان </w:t>
      </w:r>
      <w:r>
        <w:rPr>
          <w:rtl w:val="true"/>
        </w:rPr>
        <w:t>(</w:t>
      </w:r>
      <w:r>
        <w:rPr>
          <w:rtl w:val="true"/>
        </w:rPr>
        <w:t>عج</w:t>
      </w:r>
      <w:r>
        <w:rPr>
          <w:rtl w:val="true"/>
        </w:rPr>
        <w:t xml:space="preserve">) </w:t>
      </w:r>
      <w:r>
        <w:rPr>
          <w:rtl w:val="true"/>
        </w:rPr>
        <w:t>به ابو جعفر عمرى‌</w:t>
      </w:r>
      <w:bookmarkEnd w:id="2391"/>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 اللَّه بن جعفر حميرى روايت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شرح تعزيت و</w:t>
      </w:r>
      <w:bookmarkStart w:id="2392" w:name="pg19690_211551"/>
    </w:p>
    <w:p>
      <w:pPr>
        <w:pStyle w:val="BookText"/>
        <w:rPr/>
      </w:pPr>
      <w:bookmarkEnd w:id="2392"/>
      <w:r>
        <w:rPr>
          <w:rFonts w:ascii="IRNazanin" w:hAnsi="IRNazanin" w:eastAsia="IRNazanin"/>
          <w:color w:val="111111"/>
          <w:sz w:val="28"/>
          <w:sz w:val="28"/>
          <w:szCs w:val="28"/>
          <w:rtl w:val="true"/>
          <w:lang w:bidi="fa-IR"/>
        </w:rPr>
        <w:t>تسليتى از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جعفر عمرى در وفات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با نيكبختى زيست و در حالى كه ممدوح و پسنديده شده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جزاى تو را بزرگ گرداند، تو و ما مصيبت زده شده‌ايم، مصيبت پدرت تو و ما را موحش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كمال سعادتش اين بود كه خداوند فرزندى چون تو را به او عطا فرمود كه جانشين و قائم مقام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وجود تو و مكان و منزلت تو دلهاى شيعيان نيكو و مسرور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سعيد، وكيل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نائب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3" w:name="__RefHeading___Toc793005_2314609296"/>
      <w:bookmarkStart w:id="2394" w:name="_Toc903"/>
      <w:bookmarkEnd w:id="2393"/>
      <w:r>
        <w:rPr>
          <w:rtl w:val="true"/>
        </w:rPr>
        <w:t xml:space="preserve">ارسال اموالى از قم براى امام زمان </w:t>
      </w:r>
      <w:r>
        <w:rPr>
          <w:rtl w:val="true"/>
        </w:rPr>
        <w:t>(</w:t>
      </w:r>
      <w:r>
        <w:rPr>
          <w:rtl w:val="true"/>
        </w:rPr>
        <w:t>عج</w:t>
      </w:r>
      <w:r>
        <w:rPr>
          <w:rtl w:val="true"/>
        </w:rPr>
        <w:t>)</w:t>
      </w:r>
      <w:bookmarkEnd w:id="2394"/>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كلثوم دختر ابو جعفر 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نائب دوّم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از قم براى پدرش رسيده بود تا آنها را به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پس چون قاصد و آورنده اموال آنها را به او رسانيد و آماده برگشتن گرديد، ابو 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آنچه كه به تو سپرده‌اند باقى مانده است، آن كجاست؟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نمانده مگر اينكه همه را تسليم تو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فلان قطّان كه برايش دو عدل پنبه بردى، يكى از آن دو عدل كه بر آن چنين و چنان نوشته شده است را بگشا و در كنار آن چيزى است 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پيراهن سودانى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آنچه ابو جعفر به او گفته بود، متحير ماند و پس از جستجو مشاهده كرد همان طور است كه گفته بود</w:t>
      </w:r>
      <w:r>
        <w:rPr>
          <w:rFonts w:eastAsia="IRNazanin" w:cs="IRNazanin"/>
          <w:color w:val="111111"/>
          <w:sz w:val="28"/>
          <w:szCs w:val="28"/>
          <w:rtl w:val="true"/>
          <w:lang w:bidi="fa-IR"/>
        </w:rPr>
        <w:t>.</w:t>
      </w:r>
    </w:p>
    <w:p>
      <w:pPr>
        <w:pStyle w:val="Heading3"/>
        <w:numPr>
          <w:ilvl w:val="2"/>
          <w:numId w:val="1"/>
        </w:numPr>
        <w:rPr/>
      </w:pPr>
      <w:bookmarkStart w:id="2395" w:name="__RefHeading___Toc793007_2314609296"/>
      <w:bookmarkStart w:id="2396" w:name="_Toc904"/>
      <w:bookmarkEnd w:id="2395"/>
      <w:r>
        <w:rPr>
          <w:rtl w:val="true"/>
        </w:rPr>
        <w:t xml:space="preserve">پاسخ امام زمان </w:t>
      </w:r>
      <w:r>
        <w:rPr>
          <w:rtl w:val="true"/>
        </w:rPr>
        <w:t>(</w:t>
      </w:r>
      <w:r>
        <w:rPr>
          <w:rtl w:val="true"/>
        </w:rPr>
        <w:t>عج</w:t>
      </w:r>
      <w:r>
        <w:rPr>
          <w:rtl w:val="true"/>
        </w:rPr>
        <w:t xml:space="preserve">) </w:t>
      </w:r>
      <w:r>
        <w:rPr>
          <w:rtl w:val="true"/>
        </w:rPr>
        <w:t>به سؤالات اسحاق بن يعقوب‌</w:t>
      </w:r>
      <w:bookmarkEnd w:id="2396"/>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از محمّد بن يعقوب كلينى از اسحاق بن يعقوب روايت مى‌كند</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شيخ بزرگ، محمّد بن عثمان عمرى خواهش كردم كه نامه مرا كه مسائل مشكل خود را نوشته بودم، به حضرت تقديم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او نامه مرا به حضرت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و دستخط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مضمون آن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سؤال كردى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هدايت و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حال كسانى كه مرا انكار مى‌كنند از اهل بيت من و عموزادگان ما، بدان كه بين خدا و احدى خويشاوندى و قرابتى در كار نيست، كسى كه منكر من شود از من نخواهد بود و جريان او نظير پسر نوح است، امّا جريان عمويم جعفر و پسرانش نظير جريان برادران يوسف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آشاميدن آبجو حرام است ولى شربت شلغم پخته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اموال شما را ما قبول نمى‌كنيم مگر به جهت اينكه شما پاكيزه شويد، پس هر كه مى‌خواهد براى ما بفرستد و هر كه مى‌خواهد قطع نموده و به ما نفرستد؛ زيرا آن نعمتى كه خداوند به ما داده بهتر از آنست كه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ظهور فرج، بدرستى كه آن به دست خداى متعال است و كسانى كه وقت تعيين مى‌كنند 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كسى كه گمان نموده است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نشده، كافر است و خدا و رسول را تكذيب كرده و موجب گمراهى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راجع به حوادثى كه رخ مى‌دهد، به راويان اخبار و احاديث ما رجوع نماييد؛ زيرا ايشان از طرف من بر شما حجّت مى‌باشند و من از طرف خداوند بر ايشان حجّت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از او و پدرش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اطمينان و وثوق من بوده و نوشته و نامه او نامه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محمّد بن على بن مهزيار اهوازى، زود باشد كه خداوند او را هدايت و شك و ترديد را از دلش برطرف نمايد</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براى ما فرستاده‌اى ما آن را قبول نمى‌كنيم مگر آن را كه پاك و</w:t>
      </w:r>
    </w:p>
    <w:p>
      <w:pPr>
        <w:pStyle w:val="BookText"/>
        <w:rPr/>
      </w:pPr>
      <w:r>
        <w:rPr>
          <w:rFonts w:ascii="IRNazanin" w:hAnsi="IRNazanin" w:eastAsia="IRNazanin"/>
          <w:color w:val="111111"/>
          <w:sz w:val="28"/>
          <w:sz w:val="28"/>
          <w:szCs w:val="28"/>
          <w:rtl w:val="true"/>
          <w:lang w:bidi="fa-IR"/>
        </w:rPr>
        <w:t xml:space="preserve">پاكيزه باشد و پول زن آوازه خوان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يعقوب، كنيزى آوازه خوان داشت، او را فروخته و پولش را نزد حضرت فرستاده بود كه حضرت آن را پس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محمّد بن شاذان بن نعيم، وى مردى از شيعيان ما اهل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ابو الخطّاب محمّد؛ پسر ابى زينب،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ملعون و اصحاب و ياران او همه ملعونند، پس با هم مسلكان و كسانى كه از آنان گفتگو مى‌كنند، مجالست نكن و من از ايشان بيزارم و پدرانم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آنان بيزارند و امّا كسانى كه متلبس به اموال ما هستند پس اگر چيزى از آنان را حلال بدانند و بخورند بدرستى كه آتش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شده براى شيعيان، و تا وقت ظهور امر ما، برايشان حلال مى‌باشد، بخاطر پاكى ولادتشان و عدم خباثت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پشيمانى مردمى كه در دين خداوند شك نمودند كه چرا اموال خود را وقف ما كرده و براى ما فرستاده‌اند، پس ما اقاله كرديم آن كسى را كه طالب اقاله است و طالب اموال خودش باشد و ما را نيازى به صله و هديه شكّ‌كنندگان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فلسفه و علّت وقوع غيبت من، بدرستى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موضوعاتى كه اگر براى شما روشن و ظاهر شود به ضرر و زيان شما تمام مى‌گردد، پرسش نكنيد</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كدام از پدران و اجداد من بيعتى از سركشان زمان به گردن داشتند، ولى موقعى كه من ظهور نمايم، بيعت هيچ يك از سركشان و ستمگران بر گردنم نخواهد بود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نحوه استفاده مردم از وجود من در زمان غيبتم، نظير استفاده از آفتابى است كه در زير ابر پنهان شده باشد، من از براى اهل زمين امان هستم همان طور كه ستارگان</w:t>
      </w:r>
      <w:bookmarkStart w:id="2397" w:name="pg19690_211554"/>
    </w:p>
    <w:p>
      <w:pPr>
        <w:pStyle w:val="BookText"/>
        <w:rPr/>
      </w:pPr>
      <w:bookmarkEnd w:id="2397"/>
      <w:r>
        <w:rPr>
          <w:rFonts w:ascii="IRNazanin" w:hAnsi="IRNazanin" w:eastAsia="IRNazanin"/>
          <w:color w:val="111111"/>
          <w:sz w:val="28"/>
          <w:sz w:val="28"/>
          <w:szCs w:val="28"/>
          <w:rtl w:val="true"/>
          <w:lang w:bidi="fa-IR"/>
        </w:rPr>
        <w:t>آسمان براى اهل آسمان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سؤالهايى كه براى شما نفعى ندارد خوددارى كنيد و خود را به مشقت در آموختن چيزى كه از آن بى‌نيازيد نيندازيد، براى تعجيل ظهور من، بسيار دعا كنيد؛ زيرا در ظهور من گشايش امور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تو اى اسحاق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كسى كه پيروى از طريق هدايت كند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8" w:name="__RefHeading___Toc793009_2314609296"/>
      <w:bookmarkStart w:id="2399" w:name="_Toc905"/>
      <w:bookmarkEnd w:id="2398"/>
      <w:r>
        <w:rPr>
          <w:rtl w:val="true"/>
        </w:rPr>
        <w:t xml:space="preserve">بر طرف شدن ترديد مهزيارى توسط توقيع امام زمان </w:t>
      </w:r>
      <w:r>
        <w:rPr>
          <w:rtl w:val="true"/>
        </w:rPr>
        <w:t>(</w:t>
      </w:r>
      <w:r>
        <w:rPr>
          <w:rtl w:val="true"/>
        </w:rPr>
        <w:t>عج</w:t>
      </w:r>
      <w:r>
        <w:rPr>
          <w:rtl w:val="true"/>
        </w:rPr>
        <w:t>)</w:t>
      </w:r>
      <w:bookmarkEnd w:id="2399"/>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بابويه با واسطه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مهزيار در حال شكّ و ترديد وارد عراق شد، توقيعى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مهزيارى بگو آنچه از دوستداران ما كه در اطراف شما ساكن هستند حكايت كرده‌اى آن را فهميديم، پس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نشنيده‌ايد كلام خداى جلّ جلاله 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صاحبان امرتان را پيروى كنيد</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چيزى امر نكرده جز آنكه آن چيز تا روز قيامت پا بر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خداوند براى شما دژها و پناهگاههايى قرار داده است تا به سوى آنها پناه ببريد و علامات و پرچمهايى كه به وسيله آنها هدايت شويد، از زمان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يكى از آن علامات پنهان شود، علامت ديگرى ظاهر مى‌گردد و هر گاه ستاره‌اى غروب كند، ستاره ديگرى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خداوند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فرمود، گمان كرديد كه پروردگار رشته واسطه ميان خود و بندگانش را قطع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نبوده و نخواهد بود تا هنگام بر پايى قيامت و روز رستاخيز كه امر خداوند ظاهر مى‌گردد و حال آنكه آنان را خوش نمى‌آيد و او را</w:t>
      </w:r>
      <w:bookmarkStart w:id="2400" w:name="pg19690_211555"/>
    </w:p>
    <w:p>
      <w:pPr>
        <w:pStyle w:val="BookText"/>
        <w:rPr/>
      </w:pPr>
      <w:bookmarkEnd w:id="2400"/>
      <w:r>
        <w:rPr>
          <w:rFonts w:ascii="IRNazanin" w:hAnsi="IRNazanin" w:eastAsia="IRNazanin"/>
          <w:color w:val="111111"/>
          <w:sz w:val="28"/>
          <w:sz w:val="28"/>
          <w:szCs w:val="28"/>
          <w:rtl w:val="true"/>
          <w:lang w:bidi="fa-IR"/>
        </w:rPr>
        <w:t>نمى‌خواهند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تو راه نيابد، بدرستى كه خداوند زمين را خالى از حجتش قرار نمى‌دهد، آيا پدرت قبل از وفاتش به تو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كسى را جهت قيمت‌گذارى اين دينارهايى كه نزد ماست حاضر كن، و وقتى اين كار به طول انجاميد و پيرمرد ترسيد كه بميرد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آنها را قيمت كن، كيسه‌اى كه رنگش چنان است بردار، در آن هنگام نزد تو سه كيسه و يك 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بود كه در آنها انواع دينارهاى متفاوت وجود داشت، آنها را قيمت كردى و پيرمرد با مهر خودش بر آنها مهر زد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من مهر كن، اگر زنده ماندم كه خودم به اينها سزاوارترم و اگر مردم اولا بخاطر خودت و بعد بخاطر من، تقواى الهى را پيشه كن و مرا آزاد كن و همان طورى كه نسبت به تو گمان دارم 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بين درهم و دينارهايى كه كنار گذاشته‌اى، دينارها را كه ده تا و اندى است، به حساب ما خارج كن كه خداوند تو را رحمت كند و براى خودت بردار؛ زيرا اين زمان مشكل‌تر از قبل است و خداوند ما را بس است و چه خوب وكيلى است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1" w:name="__RefHeading___Toc793011_2314609296"/>
      <w:bookmarkStart w:id="2402" w:name="_Toc906"/>
      <w:bookmarkEnd w:id="2401"/>
      <w:r>
        <w:rPr>
          <w:rtl w:val="true"/>
        </w:rPr>
        <w:t xml:space="preserve">سفارش امام </w:t>
      </w:r>
      <w:r>
        <w:rPr>
          <w:rtl w:val="true"/>
        </w:rPr>
        <w:t>(</w:t>
      </w:r>
      <w:r>
        <w:rPr>
          <w:rtl w:val="true"/>
        </w:rPr>
        <w:t>عج</w:t>
      </w:r>
      <w:r>
        <w:rPr>
          <w:rtl w:val="true"/>
        </w:rPr>
        <w:t xml:space="preserve">) </w:t>
      </w:r>
      <w:r>
        <w:rPr>
          <w:rtl w:val="true"/>
        </w:rPr>
        <w:t>به توبه و تقواى الهى‌</w:t>
      </w:r>
      <w:bookmarkEnd w:id="2402"/>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ابراهيم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زيارت، وارد 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خواستم به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مدفن حضرت امام حسن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كه زنى با من روبرو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ابراهيم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كن و برگرد چون در اين هنگام تو به آنجا نمى‌رسى و شب برگرد كه درب براى تو باز است، داخل خانه شو و به سوى اطاقى كه در آن چراغ است برو</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 و به سوى درب رفتم كه باز بود و داخل خانه</w:t>
      </w:r>
      <w:bookmarkStart w:id="2403" w:name="pg19690_211556"/>
    </w:p>
    <w:p>
      <w:pPr>
        <w:pStyle w:val="BookText"/>
        <w:rPr/>
      </w:pPr>
      <w:bookmarkEnd w:id="2403"/>
      <w:r>
        <w:rPr>
          <w:rFonts w:ascii="IRNazanin" w:hAnsi="IRNazanin" w:eastAsia="IRNazanin"/>
          <w:color w:val="111111"/>
          <w:sz w:val="28"/>
          <w:sz w:val="28"/>
          <w:szCs w:val="28"/>
          <w:rtl w:val="true"/>
          <w:lang w:bidi="fa-IR"/>
        </w:rPr>
        <w:t>شدم و به سوى آن اطاقى كه آن زن توصيف كرده بود رفتم و در حالى كه بين دو قبر قرار داشتم و ناله كرده و مى‌گريستم، ناگهان صدايى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از هر چه بر عهده‌ات هست توبه كن كه تو امر بزرگى را به گردن گرفته‌اى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4" w:name="__RefHeading___Toc793013_2314609296"/>
      <w:bookmarkStart w:id="2405" w:name="_Toc907"/>
      <w:bookmarkEnd w:id="2404"/>
      <w:r>
        <w:rPr>
          <w:rtl w:val="true"/>
        </w:rPr>
        <w:t>حرمت اكل مال حرام‌</w:t>
      </w:r>
      <w:bookmarkEnd w:id="2405"/>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بابويه روايت شده كه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محمّد خزاعى از ابو على بن حسين ابو الحسين اسدى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من سؤالى كرده باشم، ابتدائا از شيخ ابو جعفر محمّد بن عثمان 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به اين شرح به دستم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خدا و ملائكه و مردم تماما بر كسى كه درهمى از مال ما را حلال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رسيد كه اين مطلب براى كسى است كه حلال بداند حرامى را، پس چه مزيّتى در اين براى حجّت از غير حجّت است؟</w:t>
      </w:r>
    </w:p>
    <w:p>
      <w:pPr>
        <w:pStyle w:val="BookText"/>
        <w:rPr/>
      </w:pPr>
      <w:r>
        <w:rPr>
          <w:rFonts w:ascii="IRNazanin" w:hAnsi="IRNazanin" w:eastAsia="IRNazanin"/>
          <w:color w:val="111111"/>
          <w:sz w:val="28"/>
          <w:sz w:val="28"/>
          <w:szCs w:val="28"/>
          <w:rtl w:val="true"/>
          <w:lang w:bidi="fa-IR"/>
        </w:rPr>
        <w:t>اسدى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محمّد را به حق بشارت دهنده قرار داد، بعد از آن در توقيع نگريستم و ديدم كه به آنچه در ذهنم گذشته تغيير يافته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ملائكه و مردم تماما بر كسى باد كه درهمى از مال ما را به طور حرام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اسدى اين توقيع را نزد ما آورد و ما آن را ديديم و خوانديم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6" w:name="__RefHeading___Toc793015_2314609296"/>
      <w:bookmarkStart w:id="2407" w:name="_Toc908"/>
      <w:bookmarkEnd w:id="2406"/>
      <w:r>
        <w:rPr>
          <w:rtl w:val="true"/>
        </w:rPr>
        <w:t>لزوم ختنه نمودن كودكان‌</w:t>
      </w:r>
      <w:bookmarkEnd w:id="2407"/>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الحسين اسدى در باره آنچه بر ابو جعفر عمرى در باره مسائلش</w:t>
      </w:r>
      <w:bookmarkStart w:id="2408" w:name="pg19690_211557"/>
    </w:p>
    <w:p>
      <w:pPr>
        <w:pStyle w:val="BookText"/>
        <w:rPr/>
      </w:pPr>
      <w:bookmarkEnd w:id="2408"/>
      <w:r>
        <w:rPr>
          <w:rFonts w:ascii="IRNazanin" w:hAnsi="IRNazanin" w:eastAsia="IRNazanin"/>
          <w:color w:val="111111"/>
          <w:sz w:val="28"/>
          <w:sz w:val="28"/>
          <w:szCs w:val="28"/>
          <w:rtl w:val="true"/>
          <w:lang w:bidi="fa-IR"/>
        </w:rPr>
        <w:t>توقيعى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سؤال كردى از كودكى كه او را ختنه كرده‌اند و بعدا به جاى آن پوست روييده است، پس واجب است آن پوست قطع شود؛ چرا كه زمين از بول مرد ختنه نشده تا چهل روز به پيشگاه خداوند ضجّه و ناله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كسى كه از فرزندان بت‌پرستان و آتش‌پرستان نباشد، جائز است براى او در حالى كه در مقابلش آتش و تصوير و نور چراغ باشد، نماز بگزارد و اين براى اولاد بت‌پرستان و آتش‌پرستان جايز نيست</w:t>
      </w:r>
      <w:r>
        <w:rPr>
          <w:rFonts w:eastAsia="IRNazanin" w:cs="IRNazanin"/>
          <w:color w:val="111111"/>
          <w:sz w:val="28"/>
          <w:szCs w:val="28"/>
          <w:rtl w:val="true"/>
          <w:lang w:bidi="fa-IR"/>
        </w:rPr>
        <w:t>.</w:t>
      </w:r>
    </w:p>
    <w:p>
      <w:pPr>
        <w:pStyle w:val="Heading3"/>
        <w:numPr>
          <w:ilvl w:val="2"/>
          <w:numId w:val="1"/>
        </w:numPr>
        <w:rPr/>
      </w:pPr>
      <w:bookmarkStart w:id="2409" w:name="__RefHeading___Toc793017_2314609296"/>
      <w:bookmarkStart w:id="2410" w:name="_Toc909"/>
      <w:bookmarkEnd w:id="2409"/>
      <w:r>
        <w:rPr>
          <w:rtl w:val="true"/>
        </w:rPr>
        <w:t>حكايت ابن متيل با حسن بن محمّد بن قطات‌</w:t>
      </w:r>
      <w:bookmarkEnd w:id="2410"/>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از محمّد بن متيل نقل مى‌كند كه ابو جعفر 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 و به من لباسها و جامه‌هايى نقش‌دار و كيسه‌اى كه در آن درهمهايى بود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در اين وقت خودت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برسانى و به محض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در آن لحظه كه خواستى از مركب فرود آيى با شخصى برخورد خواهى نمود، آنچه را به تو دادم در اختيار او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متيل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بسيار ناراحت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مثل من بايد اين كار كوچك را انجام دهد و اين شى‌ء حقير را به آنجا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به واسط مسافرت نمودم و هنگام فرود آمدن از مركب نخستين كسى را كه ملاقات نمودم از او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موقوفات واسط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تو كيستى؟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به نامم شناخت و بر من سلام كرد و من هم بر او سلام كردم و همديگر را در آغوش گرفته و معانقه كرديم،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عمرى به تو سلام رسانيد و به من اين جامه‌ها و كيسه پول را داده تا به تو برسانم</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حائرى به رحمت خدا پيوست و براى اينكه وسائل تجهيز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فراهم سازم از خانه بيرون آمدم و آن</w:t>
      </w:r>
      <w:bookmarkStart w:id="2411" w:name="pg19690_211558"/>
    </w:p>
    <w:p>
      <w:pPr>
        <w:pStyle w:val="BookText"/>
        <w:rPr/>
      </w:pPr>
      <w:bookmarkEnd w:id="2411"/>
      <w:r>
        <w:rPr>
          <w:rFonts w:ascii="IRNazanin" w:hAnsi="IRNazanin" w:eastAsia="IRNazanin"/>
          <w:color w:val="111111"/>
          <w:sz w:val="28"/>
          <w:sz w:val="28"/>
          <w:szCs w:val="28"/>
          <w:rtl w:val="true"/>
          <w:lang w:bidi="fa-IR"/>
        </w:rPr>
        <w:t>جامه‌ها را كه مشاهده كرديم ديديم كه مورد نياز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كيسه هم هزينه حمل‌كنندگان جنازه و گوركن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متيل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جنازه‌اش را تشييع كرديم و من باز گشتم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2" w:name="__RefHeading___Toc793019_2314609296"/>
      <w:bookmarkStart w:id="2413" w:name="_Toc910"/>
      <w:bookmarkEnd w:id="2412"/>
      <w:r>
        <w:rPr>
          <w:rtl w:val="true"/>
        </w:rPr>
        <w:t>آماده بودن ابو جعفر عمرى براى مرگ‌</w:t>
      </w:r>
      <w:bookmarkEnd w:id="2413"/>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اسود نقل شده است كه ابو جعفر 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قبرى حفر كرده و كف آن را با تخته پوشانيده بود، علّت آن را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شده‌ام كه آماده مرگ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دو ماه وفات كرد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4" w:name="__RefHeading___Toc793021_2314609296"/>
      <w:bookmarkStart w:id="2415" w:name="_Toc911"/>
      <w:bookmarkEnd w:id="2414"/>
      <w:r>
        <w:rPr>
          <w:rtl w:val="true"/>
        </w:rPr>
        <w:t>وصيّت نمودن ابو جعفر عمرى به حسين بن روح‌</w:t>
      </w:r>
      <w:bookmarkEnd w:id="2415"/>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از ابن بابويه كه نقل كرد از على بن محمّد بن متيل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عمويش جعفر بن احمد بن متيل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آخرين لحظات حيات ابو جعفر عمرى، بالاى سرش نشسته بودم و از او سؤال مى‌كردم و براى او مطالبى را نقل مى‌نمودم و ابو القاسم حسين بن روح پايين پايش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شده‌ام كه به ابو القاسم حسين بن روح وصيّت كنم، من هم از بالاى سرش برخاسته و دست ابو القاسم بن روح را گرفته و در جاى خود نشاندم و خود پايين پاى ابو جعفر نشستم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از على بن محمّد بن متيل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Style w:val="FootnoteAnchor"/>
          <w:rtl w:val="true"/>
        </w:rPr>
        <w:footnoteReference w:id="1160"/>
      </w:r>
      <w:r>
        <w:rPr>
          <w:rFonts w:ascii="Amiri" w:hAnsi="Amiri" w:eastAsia="Amiri" w:cs="Amiri"/>
          <w:color w:val="111111"/>
          <w:sz w:val="28"/>
          <w:sz w:val="28"/>
          <w:szCs w:val="28"/>
          <w:rtl w:val="true"/>
          <w:lang w:bidi="ar-SA"/>
        </w:rPr>
        <w:t>بود كه همسر محمّد بن عبديل آبى بود، او سيصد دينار</w:t>
      </w:r>
      <w:bookmarkStart w:id="2416" w:name="pg19690_211559"/>
    </w:p>
    <w:p>
      <w:pPr>
        <w:pStyle w:val="BookText"/>
        <w:rPr/>
      </w:pPr>
      <w:bookmarkEnd w:id="2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 نزد عمويم جعفر بن احمد بن متيل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اين پولها را با دست خودم به دست شيخ ابو القاسم بن روح برسانم، و مرا با خودش برد تا مترجم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بر ابو القاسم حسين بن روح وارد شد،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 خويذا، كوابذا، چون 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چگونه است؟ چطور بودى؟ حال كودكانت چگونه است؟ و زن از ترجمه و مترجم بى‌نياز گشت و مال را به او تسليم كرد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7" w:name="__RefHeading___Toc793023_2314609296"/>
      <w:bookmarkStart w:id="2418" w:name="_Toc912"/>
      <w:bookmarkEnd w:id="2417"/>
      <w:r>
        <w:rPr>
          <w:rtl w:val="true"/>
        </w:rPr>
        <w:t>ادّعاى كذب و فرجام شوم آن‌</w:t>
      </w:r>
      <w:bookmarkEnd w:id="2418"/>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على بن همام روايت شده است كه محمّد بن على شلمغانى عزاقرى، نامه‌اى به شيخ ابو القاسم حسين بن روح نوشت و از وى خواست كه با او مباهله كند و در آن ادعا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نائب و سفير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به اظهار علم مى‌باشم و آن را ظاهرا و باطنا اظهار كرده‌ام، پس با من مباهله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حسين بن روح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زودتر وفات كند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عزاقرى زودتر مرد، او كشته شد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آويخته شد، ابن ابى عون نيز به همراه او دستگير شد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9" w:name="__RefHeading___Toc793025_2314609296"/>
      <w:bookmarkStart w:id="2420" w:name="_Toc913"/>
      <w:bookmarkEnd w:id="2419"/>
      <w:r>
        <w:rPr>
          <w:rtl w:val="true"/>
        </w:rPr>
        <w:t xml:space="preserve">شفاى مريض توسط امام حسين </w:t>
      </w:r>
      <w:r>
        <w:rPr>
          <w:rtl w:val="true"/>
        </w:rPr>
        <w:t>(</w:t>
      </w:r>
      <w:r>
        <w:rPr>
          <w:rtl w:val="true"/>
        </w:rPr>
        <w:t>ع</w:t>
      </w:r>
      <w:r>
        <w:rPr>
          <w:rtl w:val="true"/>
        </w:rPr>
        <w:t>)</w:t>
      </w:r>
      <w:bookmarkEnd w:id="2420"/>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بن سوره قمى از مردى شب زنده‌دار در اهواز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گنگ بود و نمى‌توانستم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يا چهارده ساله بودم كه پدرم و عمويم مرا نزد شيخ ابو القاسم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bookmarkStart w:id="2421" w:name="pg19690_211560"/>
    </w:p>
    <w:p>
      <w:pPr>
        <w:pStyle w:val="BookText"/>
        <w:rPr/>
      </w:pPr>
      <w:bookmarkEnd w:id="2421"/>
      <w:r>
        <w:rPr>
          <w:rFonts w:ascii="IRNazanin" w:hAnsi="IRNazanin" w:eastAsia="IRNazanin"/>
          <w:color w:val="111111"/>
          <w:sz w:val="28"/>
          <w:sz w:val="28"/>
          <w:szCs w:val="28"/>
          <w:rtl w:val="true"/>
          <w:lang w:bidi="fa-IR"/>
        </w:rPr>
        <w:t>بردند و از او درخواست كردند كه از حضرت بخواهد تا خداوند زبانم را گويا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رفتن به حائر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غسل كرده و زيارت نموديم، ناگهان پدر يا عمويم فريادى كشيده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زبانى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حرف زدى؟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سوره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 نسب آن مرد را فراموش كرده‌ام، سرور مردى بود كه با صداى بلند صحبت مى‌كرد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2" w:name="__RefHeading___Toc793027_2314609296"/>
      <w:bookmarkStart w:id="2423" w:name="_Toc914"/>
      <w:bookmarkEnd w:id="2422"/>
      <w:r>
        <w:rPr>
          <w:rtl w:val="true"/>
        </w:rPr>
        <w:t>ايصال شمش‌هاى طلا به حسين بن روح‌</w:t>
      </w:r>
      <w:bookmarkEnd w:id="2423"/>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بابويه به نقل از حسين بن على بن محمّد قمى، معروف به ابو على بغدادى روايت شده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بخارا بودم، شخصى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جابشير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ده شمش طلا به من داد و مرا مأمور كرد تا آنها را به بغداد نزد ابو القاسم بن روح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همراه خود آورده و وقتى كه به محل پر خطر رود آمل رسيدم، يكى از شمش‌ها را از دست دادم و متوجه آن نشدم تا اينكه به بغداد رسيدم، آنگاه شمش‌ها را جهت تحويل دادن بيرون آوردم امّا ديدم يكى از آنها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پول خودم شمش هم وزن آن را خريدارى نموده و به آن نه شمش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بر شيخ ابو القاسم بن روح شده و شمش‌ها را نزد او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دست به شمشى اشاره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شمشى را كه خريده‌اى بردار و آن شمش كه گم كرده بودى به دست ما رسيد و آن اين است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شمش گم شده را به من نشان داد، در او نگريستم و آن را شناختم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bookmarkStart w:id="2424" w:name="pg19690_211561"/>
    </w:p>
    <w:p>
      <w:pPr>
        <w:pStyle w:val="Heading3"/>
        <w:numPr>
          <w:ilvl w:val="2"/>
          <w:numId w:val="1"/>
        </w:numPr>
        <w:rPr/>
      </w:pPr>
      <w:bookmarkStart w:id="2425" w:name="__RefHeading___Toc793029_2314609296"/>
      <w:bookmarkStart w:id="2426" w:name="_Toc915"/>
      <w:bookmarkEnd w:id="2424"/>
      <w:bookmarkEnd w:id="2425"/>
      <w:r>
        <w:rPr>
          <w:rtl w:val="true"/>
        </w:rPr>
        <w:t>درخواست اولاد ذكور از خداوند</w:t>
      </w:r>
      <w:bookmarkEnd w:id="2426"/>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ابو جعفر محمّد بن على اسود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من خواست تا از ابو القاسم بن روح بخواهم كه او از مولايمان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نمايد كه حضرت از خداوند بخواهد به او فرزند پسرى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القاسم آن درخواست را كردم و بعد از سه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على بن حسين دعا كرد و بزودى فرزندى با بركت براى او متولد مى‌شود كه خداوند به سبب او و اولادش، نفع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او در مورد خودم درخواست كردم كه دعا كند تا صاحب فرزند پسرى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براى اين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پسرى شد و براى من فرزندى به دنيا نيامد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7" w:name="__RefHeading___Toc793031_2314609296"/>
      <w:bookmarkStart w:id="2428" w:name="_Toc916"/>
      <w:bookmarkEnd w:id="2427"/>
      <w:r>
        <w:rPr>
          <w:rtl w:val="true"/>
        </w:rPr>
        <w:t xml:space="preserve">ابو القاسم حسين بن روح، وكيل امام زمان </w:t>
      </w:r>
      <w:r>
        <w:rPr>
          <w:rtl w:val="true"/>
        </w:rPr>
        <w:t>(</w:t>
      </w:r>
      <w:r>
        <w:rPr>
          <w:rtl w:val="true"/>
        </w:rPr>
        <w:t>عج</w:t>
      </w:r>
      <w:r>
        <w:rPr>
          <w:rtl w:val="true"/>
        </w:rPr>
        <w:t>)</w:t>
      </w:r>
      <w:bookmarkEnd w:id="2428"/>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از حسين بن على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w:t>
      </w:r>
      <w:r>
        <w:rPr>
          <w:rStyle w:val="FootnoteAnchor"/>
          <w:rtl w:val="true"/>
        </w:rPr>
        <w:footnoteReference w:id="1166"/>
      </w:r>
      <w:r>
        <w:rPr>
          <w:rFonts w:ascii="IRNazanin" w:hAnsi="IRNazanin" w:eastAsia="IRNazanin"/>
          <w:color w:val="111111"/>
          <w:sz w:val="28"/>
          <w:sz w:val="28"/>
          <w:szCs w:val="28"/>
          <w:rtl w:val="true"/>
          <w:lang w:bidi="fa-IR"/>
        </w:rPr>
        <w:t>در بغداد به زنى برخوردم كه از من سؤال كرد وكيل مولاى ما امام زمان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مى‌باشد؟</w:t>
      </w:r>
    </w:p>
    <w:p>
      <w:pPr>
        <w:pStyle w:val="BookText"/>
        <w:rPr/>
      </w:pPr>
      <w:r>
        <w:rPr>
          <w:rFonts w:ascii="IRNazanin" w:hAnsi="IRNazanin" w:eastAsia="IRNazanin"/>
          <w:color w:val="111111"/>
          <w:sz w:val="28"/>
          <w:sz w:val="28"/>
          <w:szCs w:val="28"/>
          <w:rtl w:val="true"/>
          <w:lang w:bidi="fa-IR"/>
        </w:rPr>
        <w:t>بعضى از قمى‌ها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القاسم حسين بن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او كردند، در حالى كه من نزد او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خطاب به حسين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چيست؟</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روح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آنچه را كه همراهت هست آن را در دجله</w:t>
      </w:r>
      <w:bookmarkStart w:id="2429" w:name="pg19690_211562"/>
    </w:p>
    <w:p>
      <w:pPr>
        <w:pStyle w:val="BookText"/>
        <w:rPr/>
      </w:pPr>
      <w:bookmarkEnd w:id="2429"/>
      <w:r>
        <w:rPr>
          <w:rFonts w:ascii="IRNazanin" w:hAnsi="IRNazanin" w:eastAsia="IRNazanin"/>
          <w:color w:val="111111"/>
          <w:sz w:val="28"/>
          <w:sz w:val="28"/>
          <w:szCs w:val="28"/>
          <w:rtl w:val="true"/>
          <w:lang w:bidi="fa-IR"/>
        </w:rPr>
        <w:t>بينداز، سپس باز گرد تا به 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آنچه همراهش بود برد و در دجله انداخت، سپس نزد ابو القاسم حسين بن روح بازگشت و من هم در آنجا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حسين بن روح به كنيزش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كيسه كوچك را براى من بياور، او هم رفت و آورد، آنگاه خطاب به زن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كيسه‌اى است كه همراه تو بود و در داخل دجله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تو خبر دهم كه داخل آن چيست يا تو به من خبر مى‌دهى؟</w:t>
      </w:r>
    </w:p>
    <w:p>
      <w:pPr>
        <w:pStyle w:val="BookText"/>
        <w:rPr/>
      </w:pPr>
      <w:r>
        <w:rPr>
          <w:rFonts w:ascii="IRNazanin" w:hAnsi="IRNazanin" w:eastAsia="IRNazanin"/>
          <w:color w:val="111111"/>
          <w:sz w:val="28"/>
          <w:sz w:val="28"/>
          <w:szCs w:val="28"/>
          <w:rtl w:val="true"/>
          <w:lang w:bidi="fa-IR"/>
        </w:rPr>
        <w:t>آن زن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كيسه، يك جفت دستبند طلا و يك حلقه بزرگ جواهرنشان و دو انگشتر، يكى فيروزه و ديگرى عقيق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محتويات كيسه بدون كم و كاست همان طور بود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ظرف را برداشت و آنچه در آن بود به من نشان داد و زن هم به آن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با خود بردم و در دجله انداختم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از آن جريان و مشاهده درستى علامت و نشانه، از خود بيخود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قيامت نزد خداوند به آنچه ديدم و گفته‌ام شهادت و گواهى مى‌دهم كه بدون كم و زيادى بازگو نمودم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0" w:name="__RefHeading___Toc793033_2314609296"/>
      <w:bookmarkStart w:id="2431" w:name="_Toc917"/>
      <w:bookmarkEnd w:id="2430"/>
      <w:r>
        <w:rPr>
          <w:rtl w:val="true"/>
        </w:rPr>
        <w:t>وفات ابو القاسم حسين بن روح‌</w:t>
      </w:r>
      <w:bookmarkEnd w:id="2431"/>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بابويه روايت شده است كه نقل كرد ابو جعفر محمّد بن على بن احمد بن بزرج بن عبد اللَّه بن منصور بن يونس بزرج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محمّد بن حسن صيرفى ساكن بلخ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حج بودم و به همراه خود اموالى كه مقدارى از آن طلا و مقدارى از آن نقره بود</w:t>
      </w:r>
      <w:bookmarkStart w:id="2432" w:name="pg19690_211563"/>
    </w:p>
    <w:p>
      <w:pPr>
        <w:pStyle w:val="BookText"/>
        <w:rPr/>
      </w:pPr>
      <w:bookmarkEnd w:id="2432"/>
      <w:r>
        <w:rPr>
          <w:rFonts w:ascii="IRNazanin" w:hAnsi="IRNazanin" w:eastAsia="IRNazanin"/>
          <w:color w:val="111111"/>
          <w:sz w:val="28"/>
          <w:sz w:val="28"/>
          <w:szCs w:val="28"/>
          <w:rtl w:val="true"/>
          <w:lang w:bidi="fa-IR"/>
        </w:rPr>
        <w:t>داشتم، آنها را به صورت شمش تبديل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به او داده شده بود تا تحويل شيخ ابو القاسم حسين بن روح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به سرخس شدم در زمينى شنزار خيمه‌ام را زدم و شمش‌ها را درآورده و شمارش مى‌كردم كه يكى از آن شمش‌هاى طلا افتاد و در رملها فرو رفت و من متوجّه آن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همدان رسيدم بخاطر اهميتى كه به نگهدارى آنها مى‌دادم بار ديگر آنها را شماره كردم اما ديدم يك شمش طلا به وزن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گفت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شمش ديگرى به همان وزن با مال خود فراهم آورده و در ميان شمش‌ها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وارد بغداد شدم نزد شيخ ابو القاسم حسين بن روح رفته و شمش‌ها را تحويل دادم و او در ميان شمش‌ها، شمشى را كه خودم خريده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شمشى كه گم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 از آن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 ما در سرخس در جايى كه خيمه در شنزار زدى گم كرده‌اى به همان محل بر گرد و در همان جا فرود آى و شمش را در ميان آن زمين شنزار جستجو كن كه آن را خواهى يافت و به اينجا بازمى‌گردى، ولى مرا ديگر نمى‌بينى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سرخس باز گشتم و در جايى كه قبلا خيمه زده بودم فرود آمدم و شمش را از زير شنها يافتم در حالى كه به روى آن گياهى روئيده بود، پس آن را برداشته و به شهر خودم برگشتم، سال بعد همراه با شمش به حج مشرف شدم و داخل بغداد شدم و حال آنكه شيخ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شيخ ابو الحسن على بن محمّد سمرىّ را ملاقات كردم و او از من شمش را طلبيد و من هم آن را به او تقديم كردم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3" w:name="__RefHeading___Toc793035_2314609296"/>
      <w:bookmarkStart w:id="2434" w:name="_Toc918"/>
      <w:bookmarkEnd w:id="2433"/>
      <w:r>
        <w:rPr>
          <w:rtl w:val="true"/>
        </w:rPr>
        <w:t xml:space="preserve">وفات ابو الحسن سمرى؛ وكيل امام زمان </w:t>
      </w:r>
      <w:r>
        <w:rPr>
          <w:rtl w:val="true"/>
        </w:rPr>
        <w:t>(</w:t>
      </w:r>
      <w:r>
        <w:rPr>
          <w:rtl w:val="true"/>
        </w:rPr>
        <w:t>عج</w:t>
      </w:r>
      <w:r>
        <w:rPr>
          <w:rtl w:val="true"/>
        </w:rPr>
        <w:t>)</w:t>
      </w:r>
      <w:bookmarkEnd w:id="2434"/>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بابويه ابو الحسن صالح بن شعيب طالقانى از ابو عبد اللَّه احمد بن</w:t>
      </w:r>
      <w:bookmarkStart w:id="2435" w:name="pg19690_211564"/>
    </w:p>
    <w:p>
      <w:pPr>
        <w:pStyle w:val="BookText"/>
        <w:rPr/>
      </w:pPr>
      <w:bookmarkEnd w:id="2435"/>
      <w:r>
        <w:rPr>
          <w:rFonts w:ascii="IRNazanin" w:hAnsi="IRNazanin" w:eastAsia="IRNazanin"/>
          <w:color w:val="111111"/>
          <w:sz w:val="28"/>
          <w:sz w:val="28"/>
          <w:szCs w:val="28"/>
          <w:rtl w:val="true"/>
          <w:lang w:bidi="fa-IR"/>
        </w:rPr>
        <w:t>ابراهيم بن مخلّد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نزد بزرگان و مشايخ شيعه حاضر بودم كه شيخ ابو الحسن على بن محمّد سمرى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نائب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و بى‌مقدمه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على بن حسين بن موسى بن بابويه قمى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حاضر در مجلس، تاريخ آن روز را ياد داشت كردند، تا آنكه بعدا خبر آمد كه وى در آن روز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سمرى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شعبان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6" w:name="__RefHeading___Toc793037_2314609296"/>
      <w:bookmarkStart w:id="2437" w:name="_Toc919"/>
      <w:bookmarkEnd w:id="2436"/>
      <w:r>
        <w:rPr>
          <w:rtl w:val="true"/>
        </w:rPr>
        <w:t xml:space="preserve">توقيع و سفارشات امام زمان </w:t>
      </w:r>
      <w:r>
        <w:rPr>
          <w:rtl w:val="true"/>
        </w:rPr>
        <w:t>(</w:t>
      </w:r>
      <w:r>
        <w:rPr>
          <w:rtl w:val="true"/>
        </w:rPr>
        <w:t>عج</w:t>
      </w:r>
      <w:r>
        <w:rPr>
          <w:rtl w:val="true"/>
        </w:rPr>
        <w:t xml:space="preserve">) </w:t>
      </w:r>
      <w:r>
        <w:rPr>
          <w:rtl w:val="true"/>
        </w:rPr>
        <w:t>به على بن محمّد</w:t>
      </w:r>
      <w:bookmarkEnd w:id="2437"/>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حسن بن احمد مكتب براى ما بيان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ابو الحسن سمرى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چهارم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من در بغداد بودم و چند روز قبل از وفاتش نزد او حاضر شدم كه توقيعى به اين شرح براى مردم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در رثاى تو بزرگ گرداند كه تو تا شش روز ديگر وفات خواهى كرد، به رتق و فتق امورت بپرداز و بعد از مرگت كسى را وصى و جانشين خود قرار مده؛ چرا كه زمان غيبت تامّه فرا رسيده است و ظهورى نمى‌باشد مگر بعد از آنكه خداوند اجازه دهد و آن هم بعد از گذشت مدت طولانى و سنگدلى قلبها و پرشدن زمين از جور و ستم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بزودى از شيعيان من كسانى خواهند آمد كه ادّعاى مشاهده مرا مى‌كنند، آگاه باش هر كس قبل از خروج سفيانى و صحيحه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ادعاى ديدن مرا كرد دروغگو و افترا زننده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العلى العظيم</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احمد مكتب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روى توقيع نسخه بردارى كرده و از نزد او خارج شديم، وقتى روز ششم شد به سوى او بازگشتيم و او در حال جان دادن بود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bookmarkStart w:id="2438" w:name="pg19690_211565"/>
    </w:p>
    <w:p>
      <w:pPr>
        <w:pStyle w:val="Heading3"/>
        <w:numPr>
          <w:ilvl w:val="2"/>
          <w:numId w:val="1"/>
        </w:numPr>
        <w:rPr/>
      </w:pPr>
      <w:bookmarkStart w:id="2439" w:name="__RefHeading___Toc793039_2314609296"/>
      <w:bookmarkStart w:id="2440" w:name="_Toc920"/>
      <w:bookmarkEnd w:id="2438"/>
      <w:bookmarkEnd w:id="2439"/>
      <w:r>
        <w:rPr>
          <w:rtl w:val="true"/>
        </w:rPr>
        <w:t>درخواست دعا و اجابت آن‌</w:t>
      </w:r>
      <w:bookmarkEnd w:id="2440"/>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بابويه، از پدرش، از سعد بن عبد اللَّه از ابو حامد مراغى و او از محمّد بن شاذان بن نعيم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اهالى بلخ مالى را همراه با كاغذى كه در آن چيزى نوشته نشده بود و فقط انگشتش را مانند نوشتن روى كاغذ چرخانده بود به سامرّا ارسال كرد و به حامل پيام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با خود ببر و هر كس كه ماجرا را به تو خبر دهد و جواب كاغذ را داد، اين مال را به او تسليم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سامرّا نزد جعفر رفته و مطلب را با او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اكنون تغيير رأى داده و به تو امر مى‌كند كه مال را به من عطا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مرا قانع نمى‌سازد، پس از نزد او بيرون رفته و بين اصحاب ما دور مى‌زد كه نوشته‌اى به اين شرح براى او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مالى است كه ديگران به سبب آن گول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روى صندوق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وارد خانه شده و آنچه داخل صندوق بود بردند ولى مال سالم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رقعه هم در حالى كه اين عبارت روى آن نوشته شده بود، به او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چرخاندى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را و خواسته‌ات را بدون نقش بر روى كاغذ نوشتى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بودى دعا كنم كه خداوند برايت انجام دهد و انجام داد</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1" w:name="__RefHeading___Toc793041_2314609296"/>
      <w:bookmarkStart w:id="2442" w:name="_Toc921"/>
      <w:bookmarkEnd w:id="2441"/>
      <w:r>
        <w:rPr>
          <w:rtl w:val="true"/>
        </w:rPr>
        <w:t>زيارت سامرّا</w:t>
      </w:r>
      <w:bookmarkEnd w:id="2442"/>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شمشاطى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به سامرّا رفتم و در مسجد بودم كه پسربچه‌اى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bookmarkStart w:id="2443" w:name="pg19690_211566"/>
    </w:p>
    <w:p>
      <w:pPr>
        <w:pStyle w:val="BookText"/>
        <w:rPr/>
      </w:pPr>
      <w:bookmarkEnd w:id="2443"/>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 و به كجا بيايم؟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على بن محمّد فرستاده جعفر بن ابراهيم يمانى هستى، به منزل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هيچ يك از ياران من نمى‌دانستند كه من فرستاده جعفر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برخاسته و به منزل او رفتم و از او اجازه خواستم كه از درون خانه زيارت كنم و او هم اجازه فرمود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4" w:name="__RefHeading___Toc793043_2314609296"/>
      <w:bookmarkStart w:id="2445" w:name="_Toc922"/>
      <w:bookmarkEnd w:id="2444"/>
      <w:r>
        <w:rPr>
          <w:rtl w:val="true"/>
        </w:rPr>
        <w:t xml:space="preserve">شفا يافتن ابى حليس توسط امام </w:t>
      </w:r>
      <w:r>
        <w:rPr>
          <w:rtl w:val="true"/>
        </w:rPr>
        <w:t>(</w:t>
      </w:r>
      <w:r>
        <w:rPr>
          <w:rtl w:val="true"/>
        </w:rPr>
        <w:t>عج</w:t>
      </w:r>
      <w:r>
        <w:rPr>
          <w:rtl w:val="true"/>
        </w:rPr>
        <w:t>)</w:t>
      </w:r>
      <w:bookmarkEnd w:id="2445"/>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ابى حليس براى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مبتلا به بيمارى شديدى شدم كه مشرف به مرگ بودم در حالى كه گردنم به يك طرف افتاده بود و آماده مرگ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برايم ظرفى كه در آن بنفسجين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بنفشه و انگبين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فرستاد و به خوردن آن امر شدم، هنوز از خوردن آن فارغ نشده بودم كه شفا يافته و خوب شدم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6" w:name="__RefHeading___Toc793045_2314609296"/>
      <w:bookmarkStart w:id="2447" w:name="_Toc923"/>
      <w:bookmarkEnd w:id="2446"/>
      <w:r>
        <w:rPr>
          <w:rtl w:val="true"/>
        </w:rPr>
        <w:t xml:space="preserve">اذن زيارت امام حسن عسكرى </w:t>
      </w:r>
      <w:r>
        <w:rPr>
          <w:rtl w:val="true"/>
        </w:rPr>
        <w:t>(</w:t>
      </w:r>
      <w:r>
        <w:rPr>
          <w:rtl w:val="true"/>
        </w:rPr>
        <w:t>ع</w:t>
      </w:r>
      <w:r>
        <w:rPr>
          <w:rtl w:val="true"/>
        </w:rPr>
        <w:t>)</w:t>
      </w:r>
      <w:bookmarkEnd w:id="2447"/>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عمرو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رفتم و گروهى نيز همراه 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هم به سامرّا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نامه‌اى نوشتند و در آن با ذكر نام تمام افراد، اجازه خواستند تا از داخل منزل، زيارت كنند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ننويسيد؛ چون من اجازه نمى‌خواهم، پس اسم مرا ننوشتند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كسى كه ابا كرد از اينكه اجازه بگيرد، داخل شويد</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bookmarkStart w:id="2448" w:name="pg19690_211567"/>
    </w:p>
    <w:p>
      <w:pPr>
        <w:pStyle w:val="Heading3"/>
        <w:numPr>
          <w:ilvl w:val="2"/>
          <w:numId w:val="1"/>
        </w:numPr>
        <w:rPr/>
      </w:pPr>
      <w:bookmarkStart w:id="2449" w:name="__RefHeading___Toc793047_2314609296"/>
      <w:bookmarkStart w:id="2450" w:name="_Toc924"/>
      <w:bookmarkEnd w:id="2448"/>
      <w:bookmarkEnd w:id="2449"/>
      <w:r>
        <w:rPr>
          <w:rtl w:val="true"/>
        </w:rPr>
        <w:t>پاسخ ندادن به نامه تحريف شده‌</w:t>
      </w:r>
      <w:bookmarkEnd w:id="2450"/>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مروزى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مردى چيزى را به سامرّا برديم، آن مرد در نامه‌اى كه همراهش بود عمدا دستكارى كرد بدون اينكه ما ملتفت شويم، پس نامه بدون پاسخ به او برگشت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1" w:name="__RefHeading___Toc793049_2314609296"/>
      <w:bookmarkStart w:id="2452" w:name="_Toc925"/>
      <w:bookmarkEnd w:id="2451"/>
      <w:r>
        <w:rPr>
          <w:rtl w:val="true"/>
        </w:rPr>
        <w:t xml:space="preserve">پس فرستادن مال مرجئه، توسط امام </w:t>
      </w:r>
      <w:r>
        <w:rPr>
          <w:rtl w:val="true"/>
        </w:rPr>
        <w:t>(</w:t>
      </w:r>
      <w:r>
        <w:rPr>
          <w:rtl w:val="true"/>
        </w:rPr>
        <w:t>عج</w:t>
      </w:r>
      <w:r>
        <w:rPr>
          <w:rtl w:val="true"/>
        </w:rPr>
        <w:t>)</w:t>
      </w:r>
      <w:bookmarkEnd w:id="2452"/>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روايت كرده است كه در قم مرد بزّاز مؤمنى بود كه شريكى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مرجئه</w:t>
      </w:r>
      <w:r>
        <w:rPr>
          <w:rFonts w:eastAsia="Amiri" w:cs="Amiri" w:ascii="Amiri" w:hAnsi="Amiri"/>
          <w:color w:val="111111"/>
          <w:sz w:val="28"/>
          <w:szCs w:val="28"/>
          <w:rtl w:val="true"/>
          <w:lang w:bidi="ar-SA"/>
        </w:rPr>
        <w:t xml:space="preserve">» </w:t>
      </w:r>
      <w:r>
        <w:rPr>
          <w:rStyle w:val="FootnoteAnchor"/>
          <w:rtl w:val="true"/>
        </w:rPr>
        <w:footnoteReference w:id="1176"/>
      </w:r>
      <w:r>
        <w:rPr>
          <w:rFonts w:ascii="IRNazanin" w:hAnsi="IRNazanin" w:eastAsia="IRNazanin"/>
          <w:color w:val="111111"/>
          <w:sz w:val="28"/>
          <w:sz w:val="28"/>
          <w:szCs w:val="28"/>
          <w:rtl w:val="true"/>
          <w:lang w:bidi="fa-IR"/>
        </w:rPr>
        <w:t>داشت، پارچه نفيسى به دست آنان رسيد، آن مرد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پارچه مناسب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شريكش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مولاى تو را نمى‌شناسم لكن هر طور كه مى‌خواهى با اين پارچه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پارچه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آن را از طول به دو نصف تقسيم كرد و نصف آن را برداشته و نصف ديگر آن را پس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نيست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3" w:name="__RefHeading___Toc793051_2314609296"/>
      <w:bookmarkStart w:id="2454" w:name="_Toc926"/>
      <w:bookmarkEnd w:id="2453"/>
      <w:r>
        <w:rPr>
          <w:rtl w:val="true"/>
        </w:rPr>
        <w:t xml:space="preserve">در نشانه‌هاى اندوهناكى كه دلالت بر حضرت صاحب الزمان </w:t>
      </w:r>
      <w:r>
        <w:rPr>
          <w:rtl w:val="true"/>
        </w:rPr>
        <w:t>(</w:t>
      </w:r>
      <w:r>
        <w:rPr>
          <w:rtl w:val="true"/>
        </w:rPr>
        <w:t>عج</w:t>
      </w:r>
      <w:r>
        <w:rPr>
          <w:rtl w:val="true"/>
        </w:rPr>
        <w:t xml:space="preserve">) </w:t>
      </w:r>
      <w:r>
        <w:rPr>
          <w:rtl w:val="true"/>
        </w:rPr>
        <w:t xml:space="preserve">و پدرانش </w:t>
      </w:r>
      <w:r>
        <w:rPr>
          <w:rtl w:val="true"/>
        </w:rPr>
        <w:t>(</w:t>
      </w:r>
      <w:r>
        <w:rPr>
          <w:rtl w:val="true"/>
        </w:rPr>
        <w:t>ع</w:t>
      </w:r>
      <w:r>
        <w:rPr>
          <w:rtl w:val="true"/>
        </w:rPr>
        <w:t xml:space="preserve">) </w:t>
      </w:r>
      <w:r>
        <w:rPr>
          <w:rtl w:val="true"/>
        </w:rPr>
        <w:t>مى‌نمايند</w:t>
      </w:r>
      <w:bookmarkEnd w:id="2454"/>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نزّال بن سبره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خطبه‌اى خواند و بعد از آن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سلونى قبل أن تفقدونى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مى‌خواهيد از من بپرسيد پيش از آنكه مرا از دست بدهيد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صعصعة بن صوحان برخاسته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دجّال خروج مى‌كند؟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سئوال‌كننده داناتر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از اسرارى است كه فقط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خروج او نشانه‌ها و علاماتى است كه پشت سر هم يكى بعد از ديگرى به وقوع مى‌پيوندد و نشانه‌هاى آن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نماز را بميرانند و امانت را ضايع كنند و دروغ گفتن را حلال بشمارند و ربا بخورند و ساختمانها را بلند و محكم بسازند و دينشان را به دنيا بفروشند و موقعى كه سفيهان به كار گرفته شوند و با زنان مشورت شده و پيوند خويشان را پاره كنند و از هواهاى نفسانى تبعيت شود و ريختن خونها سبك و بى‌ارزش شمرده شود و زمانى كه بردبارى و حلم در ميان آنان نشانه ناتوانى به حساب آيد و ظلم و ستم، فخر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فاجر و وزراى ظالم و سركردگان داناى خائن و قاريان قرآن فاسق باشند و شهادت به دروغ آشكار گردد و اعمال زشت و گفتار بهتان‌آميز و گناه و طغيان و تجاوز علنى شود، قرآنها آراسته و زينت شود و مسجدها نقاشى و رنگ‌آميزى و مناره‌ها بلند گردد و اشرار مورد احترام و عنايت باشند و صفها در هم بسته شود و خواهشها مختلف باشد و پيمانها و عهدها شكسته شود و وعده‌اى كه داده شده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بخاطر حرص و ميل شايانى كه به امور دنيا دارند، در امر تجارت با شوهران خود شركت جويند، صداهاى فاسقان بلند گردد و كلامشان مورد توجه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موسيقى‌ها و آهنگهاى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رذلترين و بدترين هر قوم، بزرگ آنان شوند و از شخص فاجر، بخاطر ايمنى از شرش تقيّه شود و دروغگو تصديق شود و خائن امين گردد و زنان نوازنده و خواننده آلات طرب و موسيقى به دست گرفته نوازندگى كنند و مردم پيشينيان خود را لعنت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بر زينها سوار شوند و مردان شبيه زنان و زنان شباهت به مردان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از او درخواست شود، شهادت دهد و ديگرى بخاطر حفظ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بخاطر 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 گواهى دهد و فقاهت را براى غير دين بياموزند و كار دنيا را بر آخرت ترجيح دهند</w:t>
      </w:r>
      <w:r>
        <w:rPr>
          <w:rFonts w:eastAsia="IRNazanin" w:cs="IRNazanin"/>
          <w:color w:val="111111"/>
          <w:sz w:val="28"/>
          <w:szCs w:val="28"/>
          <w:rtl w:val="true"/>
          <w:lang w:bidi="fa-IR"/>
        </w:rPr>
        <w:t>.</w:t>
      </w:r>
      <w:bookmarkStart w:id="2455" w:name="pg19690_211569"/>
    </w:p>
    <w:p>
      <w:pPr>
        <w:pStyle w:val="BookText"/>
        <w:rPr/>
      </w:pPr>
      <w:bookmarkEnd w:id="2455"/>
      <w:r>
        <w:rPr>
          <w:rFonts w:ascii="IRNazanin" w:hAnsi="IRNazanin" w:eastAsia="IRNazanin"/>
          <w:color w:val="111111"/>
          <w:sz w:val="28"/>
          <w:sz w:val="28"/>
          <w:szCs w:val="28"/>
          <w:rtl w:val="true"/>
          <w:lang w:bidi="fa-IR"/>
        </w:rPr>
        <w:t>و پوست ميش بر دلهاى گرگها پوشانده شود، در حالى كه دلهاى آنان از مردار بدبوتر و متعفن‌تر است و از صبر تلخ‌تر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موقع شتاب و تعجيل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مكانها و جاها در آن روز براى سكونت بيت المقدس است، بر مردم زمانى بيايد كه هر كسى آرزو مى‌كند كه اى كاش يكى از ساكنان آنجا باشد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6" w:name="__RefHeading___Toc793053_2314609296"/>
      <w:bookmarkStart w:id="2457" w:name="_Toc927"/>
      <w:bookmarkEnd w:id="2456"/>
      <w:r>
        <w:rPr>
          <w:rtl w:val="true"/>
        </w:rPr>
        <w:t xml:space="preserve">پرسش اصبغ بن نباته از دجّال و پاسخ على </w:t>
      </w:r>
      <w:r>
        <w:rPr>
          <w:rtl w:val="true"/>
        </w:rPr>
        <w:t>(</w:t>
      </w:r>
      <w:r>
        <w:rPr>
          <w:rtl w:val="true"/>
        </w:rPr>
        <w:t>ع</w:t>
      </w:r>
      <w:r>
        <w:rPr>
          <w:rtl w:val="true"/>
        </w:rPr>
        <w:t>)</w:t>
      </w:r>
      <w:bookmarkEnd w:id="2457"/>
    </w:p>
    <w:p>
      <w:pPr>
        <w:pStyle w:val="BookText"/>
        <w:rPr/>
      </w:pPr>
      <w:r>
        <w:rPr>
          <w:rFonts w:ascii="IRNazanin" w:hAnsi="IRNazanin" w:eastAsia="IRNazanin"/>
          <w:color w:val="111111"/>
          <w:sz w:val="28"/>
          <w:sz w:val="28"/>
          <w:szCs w:val="28"/>
          <w:rtl w:val="true"/>
          <w:lang w:bidi="fa-IR"/>
        </w:rPr>
        <w:t>در اين هنگام اصبغ بن نباته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صائد بن 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و نگونبخت كسى است كه او را تصديق كند و سعادتمند كسى است كه او را تكذيب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از روستايى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خروج مى‌كند، چشم راست ندارد و چشم ديگرش در پيشانى اوست و مانند ستاره صبح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چشم اوست كه گويى آغشته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دو چشم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كه هر باسواد و بى‌سوادى مى‌تواند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درياها مى‌شود و آفتاب با او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او كوهى از دود است و پشت سرش كوه سفيدى است كه مردم گمان مى‌كنند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قحطى شديدى خروج مى‌كند، بر الاغى سفيد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مايل به سبز و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است كه هر گامش به اندازه يك ميل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به منزل زمين را طى مى‌كند و از هيچ آبى نمى‌گذرد مگر اينكه تا روز قيامت در زمين فرورفته و خشكيده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به طورى كه جن و انس و شياطين از مشرق تا مغرب صداى او را مى‌شنوند ندا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آييد، منم</w:t>
      </w:r>
      <w:bookmarkStart w:id="2458" w:name="pg19690_211570"/>
    </w:p>
    <w:p>
      <w:pPr>
        <w:pStyle w:val="BookText"/>
        <w:rPr/>
      </w:pPr>
      <w:bookmarkEnd w:id="2458"/>
      <w:r>
        <w:rPr>
          <w:rFonts w:ascii="IRNazanin" w:hAnsi="IRNazanin" w:eastAsia="IRNazanin"/>
          <w:color w:val="111111"/>
          <w:sz w:val="28"/>
          <w:sz w:val="28"/>
          <w:szCs w:val="28"/>
          <w:rtl w:val="true"/>
          <w:lang w:bidi="fa-IR"/>
        </w:rPr>
        <w:t>آن كسى كه بشر را آفريدم و اندام آنان را معتدل و متناسب ساختم و هر كسى را قدر و اندازه‌اى داده و هدايت و راهنمايى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خداى بزرگ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دروغ مى‌گويد، او يك چشم دارد و غذا مى‌خورد و در كوچه و بازارها راه مى‌رود و حال آنكه خداى عزّ و جلّ يك چشمى نيست </w:t>
      </w:r>
      <w:r>
        <w:rPr>
          <w:rStyle w:val="FootnoteAnchor"/>
          <w:rtl w:val="true"/>
        </w:rPr>
        <w:footnoteReference w:id="1179"/>
      </w:r>
      <w:r>
        <w:rPr>
          <w:rFonts w:ascii="IRNazanin" w:hAnsi="IRNazanin" w:eastAsia="IRNazanin"/>
          <w:color w:val="111111"/>
          <w:sz w:val="28"/>
          <w:sz w:val="28"/>
          <w:szCs w:val="28"/>
          <w:rtl w:val="true"/>
          <w:lang w:bidi="fa-IR"/>
        </w:rPr>
        <w:t>و غذا نمى‌خورد و در كوچه و بازار راه نمى‌رود و فنا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در آن روز اكثر پيروانش زنازاده‌اند و چيز سبزى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شام در گردنه‌اى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افيق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وقتى كه سه ساعت از روز جمعه برآمد، به دست كسى كه عيسى بن مريم پشت سر او نماز مى‌گزارد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مى‌رساند، آگاه باشيد و بدانيد كه بعد از آن حادثه بزرگى روى مى‌دهد</w:t>
      </w:r>
      <w:r>
        <w:rPr>
          <w:rFonts w:eastAsia="IRNazanin" w:cs="IRNazanin"/>
          <w:color w:val="111111"/>
          <w:sz w:val="28"/>
          <w:szCs w:val="28"/>
          <w:rtl w:val="true"/>
          <w:lang w:bidi="fa-IR"/>
        </w:rPr>
        <w:t>!</w:t>
      </w:r>
    </w:p>
    <w:p>
      <w:pPr>
        <w:pStyle w:val="Heading3"/>
        <w:numPr>
          <w:ilvl w:val="2"/>
          <w:numId w:val="1"/>
        </w:numPr>
        <w:rPr/>
      </w:pPr>
      <w:bookmarkStart w:id="2459" w:name="__RefHeading___Toc793055_2314609296"/>
      <w:bookmarkStart w:id="2460" w:name="_Toc928"/>
      <w:bookmarkEnd w:id="2459"/>
      <w:r>
        <w:rPr>
          <w:rtl w:val="true"/>
        </w:rPr>
        <w:t xml:space="preserve">حادثه دابة الارض در بيان على </w:t>
      </w:r>
      <w:r>
        <w:rPr>
          <w:rtl w:val="true"/>
        </w:rPr>
        <w:t>(</w:t>
      </w:r>
      <w:r>
        <w:rPr>
          <w:rtl w:val="true"/>
        </w:rPr>
        <w:t>ع</w:t>
      </w:r>
      <w:r>
        <w:rPr>
          <w:rtl w:val="true"/>
        </w:rPr>
        <w:t>)</w:t>
      </w:r>
      <w:bookmarkEnd w:id="2460"/>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از جانب كوه صفا كه همراه او انگشتر سليمان و عصاى موسى است، انگشتر را بر روى هر مؤمنى كه مى‌گذارد در جاى آن نوشته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مؤمن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هر كافرى بگذارد نوشته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كافر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مؤمن صدا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صدا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 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امروز مثل تو بودم و به چنين رستگارى بزرگى نائل مى‌آمدم</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مى‌برد و بلند مى‌كند و مردمى كه در بين مشرق و مغرب هستند بعد به اذن خدا خورشيد از جانب مغرب طلوع مى‌كند، او را مى‌بينند، در آن وقت ديگر توبه برداشته مى‌شود، نه توبه‌اى قبول و نه عملى به سوى</w:t>
      </w:r>
      <w:bookmarkStart w:id="2461" w:name="pg19690_211571"/>
    </w:p>
    <w:p>
      <w:pPr>
        <w:pStyle w:val="BookText"/>
        <w:rPr/>
      </w:pPr>
      <w:bookmarkEnd w:id="2461"/>
      <w:r>
        <w:rPr>
          <w:rFonts w:ascii="Amiri" w:hAnsi="Amiri" w:eastAsia="Amiri" w:cs="Amiri"/>
          <w:color w:val="111111"/>
          <w:sz w:val="28"/>
          <w:sz w:val="28"/>
          <w:szCs w:val="28"/>
          <w:rtl w:val="true"/>
          <w:lang w:bidi="ar-SA"/>
        </w:rPr>
        <w:t xml:space="preserve">خداوند بالا مى‌رود و ايمان كسى كه قبلا ايمان نياورده يا در حال ايمان، خيرى كسب نكرده بود به حال صاحبش سودى ندارد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بعد از آن روى مى‌دهد از من نپرسيد؛ زيرا حبيبم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نموده كه جز به عترت خود اطلاع ندهم</w:t>
      </w:r>
      <w:r>
        <w:rPr>
          <w:rFonts w:eastAsia="IRNazanin" w:cs="IRNazanin"/>
          <w:color w:val="111111"/>
          <w:sz w:val="28"/>
          <w:szCs w:val="28"/>
          <w:rtl w:val="true"/>
          <w:lang w:bidi="fa-IR"/>
        </w:rPr>
        <w:t>.</w:t>
      </w:r>
    </w:p>
    <w:p>
      <w:pPr>
        <w:pStyle w:val="Heading3"/>
        <w:numPr>
          <w:ilvl w:val="2"/>
          <w:numId w:val="1"/>
        </w:numPr>
        <w:rPr/>
      </w:pPr>
      <w:bookmarkStart w:id="2462" w:name="__RefHeading___Toc793057_2314609296"/>
      <w:bookmarkStart w:id="2463" w:name="_Toc929"/>
      <w:bookmarkEnd w:id="2462"/>
      <w:r>
        <w:rPr>
          <w:rtl w:val="true"/>
        </w:rPr>
        <w:t xml:space="preserve">اقامه عدل توسط امام زمان </w:t>
      </w:r>
      <w:r>
        <w:rPr>
          <w:rtl w:val="true"/>
        </w:rPr>
        <w:t>(</w:t>
      </w:r>
      <w:r>
        <w:rPr>
          <w:rtl w:val="true"/>
        </w:rPr>
        <w:t>عج</w:t>
      </w:r>
      <w:r>
        <w:rPr>
          <w:rtl w:val="true"/>
        </w:rPr>
        <w:t>)</w:t>
      </w:r>
      <w:bookmarkEnd w:id="2463"/>
    </w:p>
    <w:p>
      <w:pPr>
        <w:pStyle w:val="BookText"/>
        <w:rPr/>
      </w:pPr>
      <w:r>
        <w:rPr>
          <w:rFonts w:ascii="IRNazanin" w:hAnsi="IRNazanin" w:eastAsia="IRNazanin"/>
          <w:color w:val="111111"/>
          <w:sz w:val="28"/>
          <w:sz w:val="28"/>
          <w:szCs w:val="28"/>
          <w:rtl w:val="true"/>
          <w:lang w:bidi="fa-IR"/>
        </w:rPr>
        <w:t>نزّال بن سبره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صعصعة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حرف چه بود؟</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عيسى بن مريم پشت سر او نماز مى‌گزارد، دوازدهمين شخص از عترت و نهمين نفر از اولاد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خورشيدى كه از مغرب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محلى كه ناپديد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مى‌كند و در بين ركن و مقام ظاهر مى‌شود و زمين را پاك مى‌كند و قانون و ترازوى عدل را برقرار مى‌سازد به طورى كه هيچ كس به ديگرى ظلم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 كه حبيبش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پيمان گرفته كه آنچه بعد از آن روى خواهد داد، جز به عترت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اطلاع ندهد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4" w:name="__RefHeading___Toc793059_2314609296"/>
      <w:bookmarkStart w:id="2465" w:name="_Toc930"/>
      <w:bookmarkEnd w:id="2464"/>
      <w:r>
        <w:rPr>
          <w:rtl w:val="true"/>
        </w:rPr>
        <w:t xml:space="preserve">حتمى بودن ظهور امام زمان </w:t>
      </w:r>
      <w:r>
        <w:rPr>
          <w:rtl w:val="true"/>
        </w:rPr>
        <w:t>(</w:t>
      </w:r>
      <w:r>
        <w:rPr>
          <w:rtl w:val="true"/>
        </w:rPr>
        <w:t>عج</w:t>
      </w:r>
      <w:r>
        <w:rPr>
          <w:rtl w:val="true"/>
        </w:rPr>
        <w:t>)</w:t>
      </w:r>
      <w:bookmarkEnd w:id="2465"/>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مخالفين از اصحاب و راويان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متعصبين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و ابن عمر، خبرى كه راجع به دجّال است را نقل كرده‌اند و غيبت و زندگى طولانى و خروج او در آخر الزمان را طبق آنچه ما بعد از اين فصل مى‌آوريم را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آنان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اينكه غيبتش مدت</w:t>
      </w:r>
      <w:bookmarkStart w:id="2466" w:name="pg19690_211572"/>
    </w:p>
    <w:p>
      <w:pPr>
        <w:pStyle w:val="BookText"/>
        <w:rPr/>
      </w:pPr>
      <w:bookmarkEnd w:id="2466"/>
      <w:r>
        <w:rPr>
          <w:rFonts w:ascii="IRNazanin" w:hAnsi="IRNazanin" w:eastAsia="IRNazanin"/>
          <w:color w:val="111111"/>
          <w:sz w:val="28"/>
          <w:sz w:val="28"/>
          <w:szCs w:val="28"/>
          <w:rtl w:val="true"/>
          <w:lang w:bidi="fa-IR"/>
        </w:rPr>
        <w:t>طولانى خواهد بود و سپس آشكار مى‌گردد و زمين را پر از عدل و داد مى‌كند، بعد از آنكه پر از ظلم و جور شده باشد را تصديق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اين كه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كنيه و حسب و نسب تصريح كرده و شناسانده‌اند و خبر داده‌اند كه غيبتش به طول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تصديق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 است كه آنان خواسته‌اند نور خدا را خاموش گردانند و امر ولىّ خدا را باطل سازند و در حالى كه خداوند عليرغم ميل مشركان نورش را كامل مى‌كند و مى‌گستراند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استدلال آنان براى ردّ و انكار موضوع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و رواياتى را كه شما در شأن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كرده‌ايد ما نديده و از طريق ما روايت نشده و ما اطلاعى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منكر نبوّت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براهمه و يهوديها و نصرانيها به همين دليل، منكر پيامبر هستند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آنچه شما در باره پيغمبرتان نقل مى‌كنيد و معجزات و دليلهايى كه براى اثبات پيغمبرى او مى‌آوريد، مورد ترديد ماست و ما اطلاعى نداريم و آنان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اعتقاد به بطلان نبوّت پيامبرتان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قول اينها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عقيده ما نسبت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آنان نيز به آنچه قول آن طوايف و فرقه‌هاى مزبور بايد بپذيرند، بخصوص كه آنها از لحاظ جمعيت از اهل تسنن بيشترند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روايات ما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توجه كنيد و همچنين نظر مخالفين اسلام را در باره روايات مسلمانان در مورد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مى‌يابيد و خواهيد فهميد كه حق با نبوّت و شريعت و امامت و متعلقات آنان است</w:t>
      </w:r>
      <w:r>
        <w:rPr>
          <w:rFonts w:eastAsia="IRNazanin" w:cs="IRNazanin"/>
          <w:color w:val="111111"/>
          <w:sz w:val="28"/>
          <w:szCs w:val="28"/>
          <w:rtl w:val="true"/>
          <w:lang w:bidi="fa-IR"/>
        </w:rPr>
        <w:t>.</w:t>
      </w:r>
    </w:p>
    <w:p>
      <w:pPr>
        <w:pStyle w:val="Heading3"/>
        <w:numPr>
          <w:ilvl w:val="2"/>
          <w:numId w:val="1"/>
        </w:numPr>
        <w:rPr/>
      </w:pPr>
      <w:bookmarkStart w:id="2467" w:name="__RefHeading___Toc793061_2314609296"/>
      <w:bookmarkStart w:id="2468" w:name="_Toc931"/>
      <w:bookmarkEnd w:id="2467"/>
      <w:r>
        <w:rPr>
          <w:rtl w:val="true"/>
        </w:rPr>
        <w:t xml:space="preserve">سخن رسول خدا </w:t>
      </w:r>
      <w:r>
        <w:rPr>
          <w:rtl w:val="true"/>
        </w:rPr>
        <w:t>(</w:t>
      </w:r>
      <w:r>
        <w:rPr>
          <w:rtl w:val="true"/>
        </w:rPr>
        <w:t>ص</w:t>
      </w:r>
      <w:r>
        <w:rPr>
          <w:rtl w:val="true"/>
        </w:rPr>
        <w:t xml:space="preserve">) </w:t>
      </w:r>
      <w:r>
        <w:rPr>
          <w:rtl w:val="true"/>
        </w:rPr>
        <w:t xml:space="preserve">در باره </w:t>
      </w:r>
      <w:r>
        <w:rPr>
          <w:rtl w:val="true"/>
        </w:rPr>
        <w:t>«</w:t>
      </w:r>
      <w:r>
        <w:rPr>
          <w:rtl w:val="true"/>
        </w:rPr>
        <w:t>دجّال</w:t>
      </w:r>
      <w:r>
        <w:rPr>
          <w:rtl w:val="true"/>
        </w:rPr>
        <w:t>»</w:t>
      </w:r>
      <w:bookmarkEnd w:id="2468"/>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بن عمر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صبح را با اصحابش اقامه نمود و آنگاه با آنان برخاسته تا به در</w:t>
      </w:r>
    </w:p>
    <w:p>
      <w:pPr>
        <w:pStyle w:val="BookText"/>
        <w:rPr/>
      </w:pPr>
      <w:r>
        <w:rPr>
          <w:rFonts w:ascii="IRNazanin" w:hAnsi="IRNazanin" w:eastAsia="IRNazanin"/>
          <w:color w:val="111111"/>
          <w:sz w:val="28"/>
          <w:sz w:val="28"/>
          <w:szCs w:val="28"/>
          <w:rtl w:val="true"/>
          <w:lang w:bidi="fa-IR"/>
        </w:rPr>
        <w:t>خانه‌اى در مدينه رسيد و درب خانه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خانه بيرون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القاسم چه مى‌خواهى؟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مى‌دهى عبد اللَّه را ببينم؟</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چكار داريد؟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عقل درستى ندارد و لباس خود را كثيف مى‌كند و مرا دعوت به امر عظيمى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بى‌ادبى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نيستم، آيا مسئوليت آن را به عهده مى‌گيرى؟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داخل خانه شد، عبد اللَّه پارچه‌اى روى خود انداخته و در آن آهسته كلماتى بر زبان جارى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و درست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براى ديدن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ساكت شد و نشست و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ملعونم مرا به حال خودم مى‌گذاشت به شما خبر مى‌دادم كه آيا او همان هست؟</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مى‌بينى؟ عرض كرد حق و باطلى را مشاهده مى‌كنم و تختى را بر روى آب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كه جز خداى يگانه خدايى نيست و اينكه من پيامبر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شهادت بده كه جز خداى يگانه خدايى نيست و اينكه من پيامبر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لحاظ تو را سزاوارتر از من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دوّم شد و پيامبر نماز صبح را با اصحاب برگزار نمود مجددا آمد و درب آن خانه را زد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عبد اللَّه آمد و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شويد؛ چون پيامبر داخل خانه شد، ديد عبد اللَّه بالاى درخت نخلى با صداى بلند آواز مى‌خواند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و پايين بيا، اينك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ساكت شد و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ملعونم مرا به حال خودم وامى‌گذاشت به شما خبر مى‌دادم كه آيا او همان هست؟ چون روز سوّم فرا رسيد، پيامبر اكرم نماز صبح را با اصحاب اقامه نمود و سپس برخاسته و به آنجا آمد و ديد كه عبد اللَّه ميان گوسفندان است و به آهنگ چوپانها آواز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 ساكت شو و بنشين، اين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چند آيه بر پيامبر نازل شده بود و پيامبر در نماز صبح آن را قرائت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عبد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كه جز خداى يگانه خدايى نيست و اينكه من پيغمبر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شهادت بده كه جز خداى يگانه خدايى نيست و من پيامبر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لحاظ تو را از من سزاوارتر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در سينه خود براى تو پنهان كرده‌ام، آن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است،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كه از آنچه برايت مقرّر شده هرگز تجاوز نمى‌كنى و به آرزوى خود نايل نمى‌گردى و به چيزى بيش از آنچه خداوند تو را بر آن قدرت داده است نمى‌رسى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پيامبرى را مبعوث نگردانيد مگر اينكه قوم خود را از خطر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ترسانيد و خداوند او را تا به امروز به تأخير انداخت، پس هر گاه كارهاى او براى شما مشتبه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بر شما مشتبه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خداى شما يك چشمى و كور نيست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حالى كه سوار بر الاغى است كه فاصله ميان دو گوشش يك ميل راه باشد، خروج مى‌كند، بهشت و جهنم با اوست و كوهى از نان و نهرى پر از آب دارد، بيشتر پيروانش يهودى و زنان و عربهاى باديه‌نشين و بيابانى هستند، او به جز مكّه و مدينه و حومه آنها به همه جاى روى زمين قدم گذارده و وارد مى‌شود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bookmarkStart w:id="2469" w:name="pg19690_211575"/>
    </w:p>
    <w:p>
      <w:pPr>
        <w:pStyle w:val="Heading3"/>
        <w:numPr>
          <w:ilvl w:val="2"/>
          <w:numId w:val="1"/>
        </w:numPr>
        <w:rPr/>
      </w:pPr>
      <w:bookmarkStart w:id="2470" w:name="__RefHeading___Toc793063_2314609296"/>
      <w:bookmarkStart w:id="2471" w:name="_Toc932"/>
      <w:bookmarkEnd w:id="2469"/>
      <w:bookmarkEnd w:id="2470"/>
      <w:r>
        <w:rPr>
          <w:rtl w:val="true"/>
        </w:rPr>
        <w:t xml:space="preserve">اعتراف اهل تسنن به ظهور امام زمان </w:t>
      </w:r>
      <w:r>
        <w:rPr>
          <w:rtl w:val="true"/>
        </w:rPr>
        <w:t>(</w:t>
      </w:r>
      <w:r>
        <w:rPr>
          <w:rtl w:val="true"/>
        </w:rPr>
        <w:t>عج</w:t>
      </w:r>
      <w:r>
        <w:rPr>
          <w:rtl w:val="true"/>
        </w:rPr>
        <w:t>)</w:t>
      </w:r>
      <w:bookmarkEnd w:id="2471"/>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عجائب اينكه مخالفين ما از پيامبر روايت مى‌كنند كه در باره عمّار خبر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ظالمى او را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محاسنش از خون سرش رنگين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شمشير شهيد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باره امام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وسيله زهر به شهادت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آنچه را كه در باره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غيبت او با تعيين و تصريح نام او و نسبش خبر داده است را تصديق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عجيب‌تر و شگفت‌آورتر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ما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از زمين كربلا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در آنجا چند آهو گرد آمده‌اند و آهوها نزد عيسى بن مريم آمدند و شروع به گريستن كردند، عيسى و حواريون هم نشستند، سپس عيسى نيز گريست و حواريون نمى‌دانستند چرا او نشست و براى چه گريه كرد، پس سؤال كردند 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اين چه زمينى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زمينى است كه در آن نور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جگر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بتول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شبيه مادر من است، كشته مى‌شود و در همين جا مدفون مى‌گردد، خاك اين بيابان از مشك خوشبوتر است؛ زيرا تربت آن در تابناك شهيد است و تربت انبيا و اولاد انبيا نيز چنين هستند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آهوان با من تكلم نمودند و گفتند كه ما به شوق تربت آن نازدانه با بركت در اين بيابان چرا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سرگين‌هاى آهوان زد و آن را بوييد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آنقدر باقى بگذار تا اينكه پدر اين</w:t>
      </w:r>
      <w:bookmarkStart w:id="2472" w:name="pg19690_211576"/>
    </w:p>
    <w:p>
      <w:pPr>
        <w:pStyle w:val="BookText"/>
        <w:rPr/>
      </w:pPr>
      <w:bookmarkEnd w:id="2472"/>
      <w:r>
        <w:rPr>
          <w:rFonts w:ascii="IRNazanin" w:hAnsi="IRNazanin" w:eastAsia="IRNazanin"/>
          <w:color w:val="111111"/>
          <w:sz w:val="28"/>
          <w:sz w:val="28"/>
          <w:szCs w:val="28"/>
          <w:rtl w:val="true"/>
          <w:lang w:bidi="fa-IR"/>
        </w:rPr>
        <w:t>شهيد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آن را ببويد و باعث صبر و تسلى خاطرش گردد و سپس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را هنگامى كه از كربلا مى‌گذشت نقل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سال قبل از فاجعه نينوا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تصديق مى‌كنند كه سرگين آن آهوها بيش از ششصد سال باقى ماند و ابر و باران و گذر ايّام آن را تغيير نداد، ولى تصديق نمى‌كنند كه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بماند تا ظهور كند و زمين را پر از عدل و داد نمايد، با اينكه آنان روايت مى‌كنند كه 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3" w:name="__RefHeading___Toc793065_2314609296"/>
      <w:bookmarkStart w:id="2474" w:name="_Toc933"/>
      <w:bookmarkEnd w:id="2473"/>
      <w:r>
        <w:rPr>
          <w:rtl w:val="true"/>
        </w:rPr>
        <w:t xml:space="preserve">گريستن على </w:t>
      </w:r>
      <w:r>
        <w:rPr>
          <w:rtl w:val="true"/>
        </w:rPr>
        <w:t>(</w:t>
      </w:r>
      <w:r>
        <w:rPr>
          <w:rtl w:val="true"/>
        </w:rPr>
        <w:t>ع</w:t>
      </w:r>
      <w:r>
        <w:rPr>
          <w:rtl w:val="true"/>
        </w:rPr>
        <w:t xml:space="preserve">) </w:t>
      </w:r>
      <w:r>
        <w:rPr>
          <w:rtl w:val="true"/>
        </w:rPr>
        <w:t>در سرزمين كربلا</w:t>
      </w:r>
      <w:bookmarkEnd w:id="2474"/>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مى‌كند زمانى كه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صفين خارج مى‌شد، من به همراه آن حضرت بودم، وقتى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رودخانه فرات است، فرود آمد،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اينجا 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كه من مى‌شناسم، تو مى‌شناختى از آن عبور نمى‌كردى مگر اينكه مانند من مى‌گريستى</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زيادى گريست تا اينكه محاسن مباركش خيس و نمناك شد و اشكش بر سينه‌اش جارى گشت و ما نيز به همراه حضرت گريستيم و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آل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و آل جنگ و حزب شيطان و سردمداران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باد صبر 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آنان به تو مى‌رسد، به پدرت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آب طلبيد و براى نماز وضو گرفت و سپس نماز گزارد مطابق آنچه خدا اراده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 گفتار اوّل خود را تكرار فرمود و بعد از نماز ساعتى خوابيد و بعد بيدار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آنچه كه در خواب ديدم خبر دهم؟</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شما را خواب ربود و خير و خوبى مى‌ديدى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گويا مواجه با مردانى سفيد هستم كه از آسمان فرود مى‌آيند و همراه آنان پرچمهاى سفيد است، شمشيرهايشان كه سفيد و درخشنده است را بسته‌اند و دور اين زمين را خط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ديدم كه گويا شاخه‌هاى اين درختان نخل، با زمين غرق در خون تازه، برخورد مى‌كنند و گويا با حسين فرزند دلبندم و نازدانه و پاره تنم مواجه بودم كه در آن غرق شده بود و يارى مى‌طلبيد و كسى او را يارى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آن مردان سفيدى كه از آسمان فرود آمده بودند او را ندا كرده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چرا كه به دست بدترين مردم كشته مى‌شويد و 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مشتاق ديدار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تعزيت مى‌دادند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اين مصيبت، چشم تو را در روز قيامت روشن گرداند، روزى كه مردم در حضور پروردگار جهان مى‌ايستند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بيدار شدم، قسم به خدايى كه جانم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صادق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راستگوى تصديق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القاسم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هنگامى كه براى جنگ با ستمكارانى بر عليه ما خارج مى‌شوم،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و اين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حسين و هفده تن كه همه از اولاد من و فاطمه هستند در آن دفن مى‌شوند و اين زمين كربلا در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آسمانيان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مى‌باشد و همان طور كه از 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 المقدس ياد مى‌شود،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حوالى برايم به جستجوى سرگين آهوها بپرداز كه به خدا قسم من دروغ نگفتم و تو تكذيب نكردى و كسى تاكنون مرا تكذيب نكرده است و آنها به رنگ زرد زعفرانى هستند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كردم و آنها را در يك جا جمع شده يافتم، پس</w:t>
      </w:r>
    </w:p>
    <w:p>
      <w:pPr>
        <w:pStyle w:val="BookText"/>
        <w:rPr/>
      </w:pPr>
      <w:r>
        <w:rPr>
          <w:rFonts w:ascii="Amiri" w:hAnsi="Amiri" w:eastAsia="Amiri" w:cs="Amiri"/>
          <w:color w:val="111111"/>
          <w:sz w:val="28"/>
          <w:sz w:val="28"/>
          <w:szCs w:val="28"/>
          <w:rtl w:val="true"/>
          <w:lang w:bidi="ar-SA"/>
        </w:rPr>
        <w:t>صدا زدم اى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به همان صورتى كه توصيف فرموديد 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برخاست و با سرعت به سوى ما آمد و آنها را برداشته و بوييد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بعينه همانها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اينها چه سرگينهايى هستند؟ اينها را عيسى بن مريم بوييده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بوى خوش بخاطر برگهاى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قبلا گفتيم بيان كرد تا اينكه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اينها را هميشه نگهدار تا اينكه پدرش آنها را ببويد تا موجب دلدارى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تا امروز باقى ماندند و بعد دعا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قاتلين حسين و هجوم‌كنندگان بر او و كمك‌كنندگان بر عليه او و كسانى كه او را تنها گذاشتند، مبارك و بركت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بسيار گريست و ما هم با ايشان گريستيم تا اينكه بيهوش گرديد، آنگاه بهوش آمده و سرگين را برداشته و در بالاى ردائشان قرار دادند و به من هم امر فرمودند كه اين چنين كنم و فرمود هر گاه ديدى كه از آن خون تازه مى‌آيد، بدان كه ابا عبد اللَّه الحسين در اينجا به قتل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حفظ مى‌كردم و از كنار آستينم باز نمى‌كردم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نمى‌آوردم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روزى در حالى كه در منزل خوابيده بودم و ده روز از محرّم گذشته بود، از خواب بيدار شدم ناگاه از آنها خون جارى شد، نشستم و در حالى كه گريه مى‌كردم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جريان هنگام اذان بود و مدينه را مشاهده كردم كه گويا تيره و خراب گشته، آنگاه خورشيد طلوع كرد در حالى كه گرفته بود و گويا خون بر ديوارها قرار داشت پس در حالى كه مى‌گريستم صدايى شنيدم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آل الرسول قتل الفرخ البجول</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الروح الأمين ببكاء و عويل </w:t>
      </w:r>
      <w:r>
        <w:rPr>
          <w:rStyle w:val="FootnoteAnchor"/>
          <w:rtl w:val="true"/>
        </w:rPr>
        <w:footnoteReference w:id="1184"/>
      </w:r>
      <w:bookmarkStart w:id="2475" w:name="pg19690_211579"/>
    </w:p>
    <w:p>
      <w:pPr>
        <w:pStyle w:val="BookText"/>
        <w:rPr/>
      </w:pPr>
      <w:bookmarkEnd w:id="2475"/>
      <w:r>
        <w:rPr>
          <w:rFonts w:ascii="IRNazanin" w:hAnsi="IRNazanin" w:eastAsia="IRNazanin"/>
          <w:color w:val="111111"/>
          <w:sz w:val="28"/>
          <w:sz w:val="28"/>
          <w:szCs w:val="28"/>
          <w:rtl w:val="true"/>
          <w:lang w:bidi="fa-IR"/>
        </w:rPr>
        <w:t>سپس گريست 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كسانى كه همراه ابى عبد 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نقل كردند كه آنچه تو شنيدى ما نيز در ميدان جنگ شنيديم و گفتيم كه آن صدا، صداى خضر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6" w:name="__RefHeading___Toc793067_2314609296"/>
      <w:bookmarkStart w:id="2477" w:name="_Toc934"/>
      <w:bookmarkEnd w:id="2476"/>
      <w:r>
        <w:rPr>
          <w:rtl w:val="true"/>
        </w:rPr>
        <w:t xml:space="preserve">علامتهايى كه قبل از ظهور حضرت مهدى </w:t>
      </w:r>
      <w:r>
        <w:rPr>
          <w:rtl w:val="true"/>
        </w:rPr>
        <w:t>(</w:t>
      </w:r>
      <w:r>
        <w:rPr>
          <w:rtl w:val="true"/>
        </w:rPr>
        <w:t>عج</w:t>
      </w:r>
      <w:r>
        <w:rPr>
          <w:rtl w:val="true"/>
        </w:rPr>
        <w:t xml:space="preserve">) </w:t>
      </w:r>
      <w:r>
        <w:rPr>
          <w:rtl w:val="true"/>
        </w:rPr>
        <w:t>و در زمان او رخ مى‌نمايد</w:t>
      </w:r>
      <w:bookmarkEnd w:id="2477"/>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علامت است كه قبل از قيامت بايد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دجّال،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دابة الارض، قيام قائم، طلوع آفتاب از مغرب، فرود آمدن عيسى از آسمان، فرو رفتن زمين در شرق، فرو رفتن زمين در جزيرة العرب و آتشى كه در قلب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مى‌آيد و مردم را به محشر سوق مى‌دهد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قيام مى‌كند كه نام او به نام يكى از پيامبران است، مردم از مشرك و مؤمن به اطاعت او مى‌شتابند و او كوهها را پر از خوف و وحشت مى‌كند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زمان قائم اهل بيت مرا درك مى‌كند در حالى كه پيش از قيامش معتقد به او بوده و دوست او را دوست مى‌داشته و از دشمنش بيزارى مى‌جسته و تمامى ائمه هدايتگر قبل از او را، دوست داشته است، آنان نزد من بهترين و گراميترين خلق خدا هستند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بعد از شما خواهند آمد كه يك مرد آنان ثواب پنجاه نفر از شما را دارند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احد و حنين در ركاب</w:t>
      </w:r>
      <w:bookmarkStart w:id="2478" w:name="pg19690_211580"/>
    </w:p>
    <w:p>
      <w:pPr>
        <w:pStyle w:val="BookText"/>
        <w:rPr/>
      </w:pPr>
      <w:bookmarkEnd w:id="2478"/>
      <w:r>
        <w:rPr>
          <w:rFonts w:ascii="IRNazanin" w:hAnsi="IRNazanin" w:eastAsia="IRNazanin"/>
          <w:color w:val="111111"/>
          <w:sz w:val="28"/>
          <w:sz w:val="28"/>
          <w:szCs w:val="28"/>
          <w:rtl w:val="true"/>
          <w:lang w:bidi="fa-IR"/>
        </w:rPr>
        <w:t>شما پيكار كرده‌ايم و قرآن در ميان ما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چطور مى‌شود كه مردمى بيايند كه يك نفر آنان ثواب پنجاه نفر ما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آنان متحمّل مى‌گردند، اگر شما ببينيد نمى‌توانيد مانند آنان صبر كنيد</w:t>
      </w:r>
      <w:r>
        <w:rPr>
          <w:rFonts w:eastAsia="IRNazanin" w:cs="IRNazanin"/>
          <w:color w:val="111111"/>
          <w:sz w:val="28"/>
          <w:szCs w:val="28"/>
          <w:rtl w:val="true"/>
          <w:lang w:bidi="fa-IR"/>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حذيفه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حالى كه سخن از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بين ركن و مقام بيعت مى‌شود، اسم او محمّد و عبد اللَّه و مهدى است و اينها اسماى سه‌گانه اوست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 پا نخواهد شد تا اينكه شصت دروغگو خروج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ادعاى پيغمبرى كنند</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9" w:name="__RefHeading___Toc793069_2314609296"/>
      <w:bookmarkStart w:id="2480" w:name="_Toc935"/>
      <w:bookmarkEnd w:id="2479"/>
      <w:r>
        <w:rPr>
          <w:rtl w:val="true"/>
        </w:rPr>
        <w:t xml:space="preserve">سخنان على </w:t>
      </w:r>
      <w:r>
        <w:rPr>
          <w:rtl w:val="true"/>
        </w:rPr>
        <w:t>(</w:t>
      </w:r>
      <w:r>
        <w:rPr>
          <w:rtl w:val="true"/>
        </w:rPr>
        <w:t>ع</w:t>
      </w:r>
      <w:r>
        <w:rPr>
          <w:rtl w:val="true"/>
        </w:rPr>
        <w:t xml:space="preserve">) </w:t>
      </w:r>
      <w:r>
        <w:rPr>
          <w:rtl w:val="true"/>
        </w:rPr>
        <w:t xml:space="preserve">در توصيف امام زمان </w:t>
      </w:r>
      <w:r>
        <w:rPr>
          <w:rtl w:val="true"/>
        </w:rPr>
        <w:t>(</w:t>
      </w:r>
      <w:r>
        <w:rPr>
          <w:rtl w:val="true"/>
        </w:rPr>
        <w:t>عج</w:t>
      </w:r>
      <w:r>
        <w:rPr>
          <w:rtl w:val="true"/>
        </w:rPr>
        <w:t>)</w:t>
      </w:r>
      <w:bookmarkEnd w:id="2480"/>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من در آخر الزمان خروج مى‌كند كه سفيد و مايل به سرخى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او عريض و رانهايش پهن و چهارشانه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پشتش دو خال وجود دارد كه يكى به رنگ پوستش و خال ديگر شبيه خال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اسم دارد؛ اسمى كه اظهار نمى‌شود و مخفى است و نامى كه آشكار مى‌گردد،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پرچم او برافراشته شود، ما بين مشرق و مغرب را روشن مى‌سازد و دست رحمتش را بر سر بندگان قرار مى‌دهد و مؤمنى باقى نمى‌ماند مگر اينكه قلبش از پاره آهن گداخته شده، سخت‌تر مى‌شود و خداوند نيروى چهل مرد را به او مى‌دهد و هيچ مرده‌اى باقى نمى‌ماند مگر اينكه آن شادى در قبرش بر او وارد مى‌شود و</w:t>
      </w:r>
    </w:p>
    <w:p>
      <w:pPr>
        <w:pStyle w:val="BookText"/>
        <w:rPr/>
      </w:pPr>
      <w:r>
        <w:rPr>
          <w:rFonts w:ascii="IRNazanin" w:hAnsi="IRNazanin" w:eastAsia="IRNazanin"/>
          <w:color w:val="111111"/>
          <w:sz w:val="28"/>
          <w:sz w:val="28"/>
          <w:szCs w:val="28"/>
          <w:rtl w:val="true"/>
          <w:lang w:bidi="fa-IR"/>
        </w:rPr>
        <w:t>مردگان در قبرهايشان به ديدار يك ديگر رفته و همديگر را به قيام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جگرخوار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بيابان 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مى‌آيد، او مردى متوسط القامه، صورتش وحشتناك و سرش ضخيم و آبله‌رو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ببينى خيال مى‌كنى كه يك چشمى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عثمان و پدرش عنبسه و او از اولاد ابو 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خروج مى‌كند و به زمين آرام مى‌آيد </w:t>
      </w:r>
      <w:r>
        <w:rPr>
          <w:rStyle w:val="FootnoteAnchor"/>
          <w:rtl w:val="true"/>
        </w:rPr>
        <w:footnoteReference w:id="1192"/>
      </w:r>
      <w:r>
        <w:rPr>
          <w:rFonts w:ascii="Amiri" w:hAnsi="Amiri" w:eastAsia="Amiri" w:cs="Amiri"/>
          <w:color w:val="111111"/>
          <w:sz w:val="28"/>
          <w:sz w:val="28"/>
          <w:szCs w:val="28"/>
          <w:rtl w:val="true"/>
          <w:lang w:bidi="ar-SA"/>
        </w:rPr>
        <w:t xml:space="preserve">و بر منبر آن مى‌نشيند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شام دو نيزه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مدعى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 و به جان هم افتادند، آن علامتى از علائم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بعد از آن چه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اضطراب و شورشى در شام واقع مى‌شود كه در آن صد هزار نفر به هلاكت مى‌رسند و اين را خداوند، رحمت براى مؤمنان و كيفرى براى بى‌دينان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روز فرا رسيد، خواهيد ديد كه سواران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نيروى كافى و پرچمهاى زرد از سمت مغرب مى‌آيند تا به شام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چنين شد، منتظر باشيد كه در يكى از دهات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 مى‌رود و چون اين نيز عملى شد، منتظر آمدن فرزند هند جگرخوار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كه از 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خواهد آمد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آشوبهاى تاريك و روزگار مبهم، سايه مى‌افكند و آن را در پيش داريد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آن ماجرا نجات نمى‌يابد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bookmarkStart w:id="2481" w:name="pg19690_211582"/>
    </w:p>
    <w:p>
      <w:pPr>
        <w:pStyle w:val="BookText"/>
        <w:rPr/>
      </w:pPr>
      <w:bookmarkEnd w:id="2481"/>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مردم از درون او بى‌خبر مى‌باشند و او را نمى‌شناسند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خطاب از حضرت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ظاهرى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جوانى است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روى، با موهاى زيبا كه بر دوشانه‌اش ريخته و نور چهره‌اش بر سياهى محاسن و موى سرش غلبه دارد و آنان را ناپديد كرده، پدرم فداى بهترين فرزند خاتونهاى عالم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لقائه</w:t>
      </w:r>
      <w:r>
        <w:rPr>
          <w:rFonts w:eastAsia="IRNazanin" w:cs="IRNazanin"/>
          <w:color w:val="111111"/>
          <w:sz w:val="28"/>
          <w:szCs w:val="28"/>
          <w:rtl w:val="true"/>
          <w:lang w:bidi="fa-IR"/>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 قائم، مرگ سرخ و سفيد اتفاق مى‌افتد و ملخ‌هايى در فصل و غير فصلش پيدا مى‌شوند كه مانند خون قرمز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منظور از موت احمر و مرگ سرخ، شمشير و مقصود از مرگ سفيد، طاعونست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2" w:name="__RefHeading___Toc793071_2314609296"/>
      <w:bookmarkStart w:id="2483" w:name="_Toc936"/>
      <w:bookmarkEnd w:id="2482"/>
      <w:r>
        <w:rPr>
          <w:rtl w:val="true"/>
        </w:rPr>
        <w:t xml:space="preserve">اضمحلال اعمال قبيح در عصر امام زمان </w:t>
      </w:r>
      <w:r>
        <w:rPr>
          <w:rtl w:val="true"/>
        </w:rPr>
        <w:t>(</w:t>
      </w:r>
      <w:r>
        <w:rPr>
          <w:rtl w:val="true"/>
        </w:rPr>
        <w:t>عج</w:t>
      </w:r>
      <w:r>
        <w:rPr>
          <w:rtl w:val="true"/>
        </w:rPr>
        <w:t>)</w:t>
      </w:r>
      <w:bookmarkEnd w:id="2483"/>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كه شما منتظر آن هستيد واقع نمى‌شود مگر بعد از آنكه بعضى از شما از بعضى ديگر دورى جوييد و يك ديگر را لعن و نفرين كنيد و آب دهان به صورت يك ديگر بيندازيد و بعضى از شما بر عليه ديگرى گواهى و شهادت به كفر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در زندگى آن روز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خير و خوبى در آن روز است؛ زيرا در آن وقت است كه قائم ما قيام مى‌كند و تمام اين اعمال زشت را از ميان برمى‌دارد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4" w:name="__RefHeading___Toc793073_2314609296"/>
      <w:bookmarkStart w:id="2485" w:name="_Toc937"/>
      <w:bookmarkEnd w:id="2484"/>
      <w:r>
        <w:rPr>
          <w:rtl w:val="true"/>
        </w:rPr>
        <w:t xml:space="preserve">نشانه‌هاى ظهور حضرت مهدى </w:t>
      </w:r>
      <w:r>
        <w:rPr>
          <w:rtl w:val="true"/>
        </w:rPr>
        <w:t>(</w:t>
      </w:r>
      <w:r>
        <w:rPr>
          <w:rtl w:val="true"/>
        </w:rPr>
        <w:t>عج</w:t>
      </w:r>
      <w:r>
        <w:rPr>
          <w:rtl w:val="true"/>
        </w:rPr>
        <w:t xml:space="preserve">) </w:t>
      </w:r>
      <w:r>
        <w:rPr>
          <w:rtl w:val="true"/>
        </w:rPr>
        <w:t xml:space="preserve">از زبان امام حسين </w:t>
      </w:r>
      <w:r>
        <w:rPr>
          <w:rtl w:val="true"/>
        </w:rPr>
        <w:t>(</w:t>
      </w:r>
      <w:r>
        <w:rPr>
          <w:rtl w:val="true"/>
        </w:rPr>
        <w:t>ع</w:t>
      </w:r>
      <w:r>
        <w:rPr>
          <w:rtl w:val="true"/>
        </w:rPr>
        <w:t>)</w:t>
      </w:r>
      <w:bookmarkEnd w:id="2485"/>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w:t>
      </w:r>
      <w:r>
        <w:rPr>
          <w:rStyle w:val="FootnoteAnchor"/>
          <w:rtl w:val="true"/>
        </w:rPr>
        <w:footnoteReference w:id="1199"/>
      </w:r>
      <w:r>
        <w:rPr>
          <w:rFonts w:ascii="Amiri" w:hAnsi="Amiri" w:eastAsia="Amiri" w:cs="Amiri"/>
          <w:color w:val="111111"/>
          <w:sz w:val="28"/>
          <w:sz w:val="28"/>
          <w:szCs w:val="28"/>
          <w:rtl w:val="true"/>
          <w:lang w:bidi="ar-SA"/>
        </w:rPr>
        <w:t>كه به اصحابش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ما روزى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به شما اجازه دادم و بر شما حلال است و هر جا كه مى‌خواهيد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علاماتى از جانب خداوند براى مؤمنين مى‌باشد و آنها قول خداوند است </w:t>
      </w:r>
      <w:r>
        <w:rPr>
          <w:rStyle w:val="FootnoteAnchor"/>
          <w:rtl w:val="true"/>
        </w:rPr>
        <w:footnoteReference w:id="1200"/>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مى‌آزماييم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مؤمنين را قبل از ظهور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بِشَيْ‌ءٍ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خوف از پادشاهان بنى عباس در آخر سلطنتشان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گرانى قيمتها و نرخها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كمبود مالى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تجارتها و كمى منفعت و 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شدن جانها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مرگهاى سريع و پى در پى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شدن ميوه‌ها و زراعات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رشدى و پژمردگى حبوبات و بى‌بركتى ميوه‌هاست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را مژده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نزديك بودن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Style w:val="FootnoteAnchor"/>
          <w:rtl w:val="true"/>
        </w:rPr>
        <w:footnoteReference w:id="1202"/>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دولت خانواده پيغمبر شما، نشانه‌هايى هست، از هر گونه اقدامى خوددارى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علائم بگذرد، وقتى كه روم و ترك بر شما حمله آوردند و لشكرها تجهيز و آراستند و خليفه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جمع‌آورى اموال مى‌كند، جان داد و مردى درستكار جاى او مى‌نشيند و بعد از دو سال از بيعتش خلع مى‌شود و هلاكت ملك و دولت آنان از</w:t>
      </w:r>
      <w:bookmarkStart w:id="2486" w:name="pg19690_211584"/>
    </w:p>
    <w:p>
      <w:pPr>
        <w:pStyle w:val="BookText"/>
        <w:rPr/>
      </w:pPr>
      <w:bookmarkEnd w:id="2486"/>
      <w:r>
        <w:rPr>
          <w:rFonts w:ascii="Amiri" w:hAnsi="Amiri" w:eastAsia="Amiri" w:cs="Amiri"/>
          <w:color w:val="111111"/>
          <w:sz w:val="28"/>
          <w:sz w:val="28"/>
          <w:szCs w:val="28"/>
          <w:rtl w:val="true"/>
          <w:lang w:bidi="ar-SA"/>
        </w:rPr>
        <w:t xml:space="preserve">همان جا كه روز نخست آغاز شده بود، به وجود مى‌آيد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پاكدل و صاحب نفس زكيّه، جوانى از خاندان پيغمبر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هيچ جرم و گناهى كشته مى‌شود، وقتى او را كشتند خداوند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مى‌فرستد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ظهور نمى‌كند مگر هنگامى كه علامتى با طلوع خورشيد پديد آيد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7" w:name="__RefHeading___Toc793075_2314609296"/>
      <w:bookmarkStart w:id="2488" w:name="_Toc938"/>
      <w:bookmarkEnd w:id="2487"/>
      <w:r>
        <w:rPr>
          <w:rtl w:val="true"/>
        </w:rPr>
        <w:t xml:space="preserve">نشانه‌هاى ظهور حضرت مهدى </w:t>
      </w:r>
      <w:r>
        <w:rPr>
          <w:rtl w:val="true"/>
        </w:rPr>
        <w:t>(</w:t>
      </w:r>
      <w:r>
        <w:rPr>
          <w:rtl w:val="true"/>
        </w:rPr>
        <w:t>عج</w:t>
      </w:r>
      <w:r>
        <w:rPr>
          <w:rtl w:val="true"/>
        </w:rPr>
        <w:t xml:space="preserve">) </w:t>
      </w:r>
      <w:r>
        <w:rPr>
          <w:rtl w:val="true"/>
        </w:rPr>
        <w:t xml:space="preserve">از زبان امام سجاد </w:t>
      </w:r>
      <w:r>
        <w:rPr>
          <w:rtl w:val="true"/>
        </w:rPr>
        <w:t>(</w:t>
      </w:r>
      <w:r>
        <w:rPr>
          <w:rtl w:val="true"/>
        </w:rPr>
        <w:t>ع</w:t>
      </w:r>
      <w:r>
        <w:rPr>
          <w:rtl w:val="true"/>
        </w:rPr>
        <w:t>)</w:t>
      </w:r>
      <w:bookmarkEnd w:id="2488"/>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امام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 و ظهور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نشانه‌ها و علائم آن را براى ما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ظهور او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جزيره، خروج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سكونت و محل استقرار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مسجد دمشق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شعيب بن صالح از سمرقند خروج مى‌كند و سپس سفيانى ملعون از بيابان يابس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از اولاد عتبة بن ابى سفيان است و وقتى او خروج مى‌كند در جستجوى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برمى‌آيد </w:t>
      </w:r>
      <w:r>
        <w:rPr>
          <w:rStyle w:val="FootnoteAnchor"/>
          <w:rtl w:val="true"/>
        </w:rPr>
        <w:footnoteReference w:id="1206"/>
      </w:r>
      <w:r>
        <w:rPr>
          <w:rFonts w:ascii="Amiri" w:hAnsi="Amiri" w:eastAsia="Amiri" w:cs="Amiri"/>
          <w:color w:val="111111"/>
          <w:sz w:val="28"/>
          <w:sz w:val="28"/>
          <w:szCs w:val="28"/>
          <w:rtl w:val="true"/>
          <w:lang w:bidi="ar-SA"/>
        </w:rPr>
        <w:t xml:space="preserve">و بعد از آن، حضرت قيام مى‌كند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لباس او نيست مگر درشت و خشن و غذايش چيزى جز جوى سفت نيست و او چيزى جز شمشير نمى‌باشد و مرگ زير سايه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انتظار نباشيد آيا در امنيت بسر نمى‌بريد، قبل از شما كسى همانند شما بود كه او</w:t>
      </w:r>
      <w:bookmarkStart w:id="2489" w:name="pg19690_211585"/>
    </w:p>
    <w:p>
      <w:pPr>
        <w:pStyle w:val="BookText"/>
        <w:rPr/>
      </w:pPr>
      <w:bookmarkEnd w:id="2489"/>
      <w:r>
        <w:rPr>
          <w:rFonts w:ascii="IRNazanin" w:hAnsi="IRNazanin" w:eastAsia="IRNazanin"/>
          <w:color w:val="111111"/>
          <w:sz w:val="28"/>
          <w:sz w:val="28"/>
          <w:szCs w:val="28"/>
          <w:rtl w:val="true"/>
          <w:lang w:bidi="fa-IR"/>
        </w:rPr>
        <w:t>گرفته شد و دست و پايش قطع گرديد و به دار آويخته شد، سپس حضرت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گمان مى‌كنيد كه وارد بهشت مى‌شويد بدون امتحاناتى كه بر پيشينيان شما آمد، بر آنان رنج و سختيها رسيد و همواره پريشان خاطر و هراسان بودند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گم‌شوندگان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بسترهايشان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جا برخاستگان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تعداد اهل بدر هستند كه تا صبح خود را به مكه مى‌رسانند و آن قول خداى تعالى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كجا باشيد خداوند همه شما را مى‌آورد</w:t>
      </w:r>
      <w:r>
        <w:rPr>
          <w:rFonts w:eastAsia="IRNazanin" w:cs="IRNazanin"/>
          <w:color w:val="111111"/>
          <w:sz w:val="28"/>
          <w:szCs w:val="28"/>
          <w:rtl w:val="true"/>
          <w:lang w:bidi="fa-IR"/>
        </w:rPr>
        <w:t xml:space="preserve">» </w:t>
      </w:r>
      <w:r>
        <w:rPr>
          <w:rStyle w:val="FootnoteAnchor"/>
          <w:rtl w:val="true"/>
        </w:rPr>
        <w:footnoteReference w:id="1209"/>
      </w:r>
      <w:r>
        <w:rPr>
          <w:rFonts w:ascii="Amiri" w:hAnsi="Amiri" w:eastAsia="Amiri" w:cs="Amiri"/>
          <w:color w:val="111111"/>
          <w:sz w:val="28"/>
          <w:sz w:val="28"/>
          <w:szCs w:val="28"/>
          <w:rtl w:val="true"/>
          <w:lang w:bidi="ar-SA"/>
        </w:rPr>
        <w:t>و آنان اصحاب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بنى عباس شهرى در كنار رود فرات بنا كنند، بعد از آن يك سال بيش باقى نمى‌مانند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0" w:name="__RefHeading___Toc793077_2314609296"/>
      <w:bookmarkStart w:id="2491" w:name="_Toc939"/>
      <w:bookmarkEnd w:id="2490"/>
      <w:r>
        <w:rPr>
          <w:rtl w:val="true"/>
        </w:rPr>
        <w:t xml:space="preserve">نشانه‌هاى ظهور حضرت مهدى </w:t>
      </w:r>
      <w:r>
        <w:rPr>
          <w:rtl w:val="true"/>
        </w:rPr>
        <w:t>(</w:t>
      </w:r>
      <w:r>
        <w:rPr>
          <w:rtl w:val="true"/>
        </w:rPr>
        <w:t>عج</w:t>
      </w:r>
      <w:r>
        <w:rPr>
          <w:rtl w:val="true"/>
        </w:rPr>
        <w:t xml:space="preserve">) </w:t>
      </w:r>
      <w:r>
        <w:rPr>
          <w:rtl w:val="true"/>
        </w:rPr>
        <w:t xml:space="preserve">از زبان امام باقر </w:t>
      </w:r>
      <w:r>
        <w:rPr>
          <w:rtl w:val="true"/>
        </w:rPr>
        <w:t>(</w:t>
      </w:r>
      <w:r>
        <w:rPr>
          <w:rtl w:val="true"/>
        </w:rPr>
        <w:t>ع</w:t>
      </w:r>
      <w:r>
        <w:rPr>
          <w:rtl w:val="true"/>
        </w:rPr>
        <w:t>)</w:t>
      </w:r>
      <w:bookmarkEnd w:id="2491"/>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جعفى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حركت نكن و در جاى خود بنشين و جابجا نشود تا علامات ظهورى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را درك نمى‌كنى و در آن زمان نخواهى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بنى عباس، منادى كه از آسمان ندا مى‌دهد، صدايى كه از جانب دمشق به شما مى‌رسد و قريه‌اى از قريه‌هاى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برادران ترك خروج مى‌كنند تا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روم خروج نموده و پيش مى‌آيند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مى‌آيند، در آن سال اختلافات بسيارى در تمام روى زمين ايجاد مى‌شود، نخستين سرزمينى كه خراب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مردم با سه پرچم مختلف با هم كشمكش و اختلاف مى‌كنند، يك پرچم سرخ و سفيد، ديگرى سياه و سفيد و سوّمى پرچم سفيانى مى‌باشد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سيف بن عميره روايت شده است كه ابو جعفر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بايد منادى اى از آسمان به نام مردى از فرزندان ابو طالب ندا كند، من اين حديث را از ابو جعفر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پيش از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مى‌پيوندد كه اين دو شاهدى هستند كه از زمان هبوط آدم به زمين تا آن زمان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خورشيد در نيمه ماه رمضان مى‌گيرد و ديگر اينكه ماه در آخر آن منخسف مى‌شود و در آن هنگام حساب اخترشناسان بهم مى‌خورد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پرچمهاى سياه كه از خراسان آمده در كوفه فرود مى‌آيند،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مى‌كند آنان را طلبيده و بيعت مى‌كنند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عاشورا مى‌بينم كه در ميان ركن و مقام ايستاده و دست جبرئيل روى دست اوست و مردم را به بيعت با خداوند دعوت مى‌كند، آنگاه زمين را پر از عدل و داد مى‌نمايد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قائم وارد كوفه مى‌شود، هيچ مؤمنى نيست مگر اينكه در آنجاست يا به آنجا مى‌رود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دهنى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بقا و توقف سفيانى را در ميان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اهل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به اندازه دوره باردارى زن</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دانا مى‌باشيد</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و همچنين روايت شده كه به</w:t>
      </w:r>
      <w:bookmarkStart w:id="2492" w:name="pg19690_211587"/>
    </w:p>
    <w:p>
      <w:pPr>
        <w:pStyle w:val="BookText"/>
        <w:rPr/>
      </w:pPr>
      <w:bookmarkEnd w:id="2492"/>
      <w:r>
        <w:rPr>
          <w:rFonts w:ascii="IRNazanin" w:hAnsi="IRNazanin" w:eastAsia="IRNazanin"/>
          <w:color w:val="111111"/>
          <w:sz w:val="28"/>
          <w:sz w:val="28"/>
          <w:szCs w:val="28"/>
          <w:rtl w:val="true"/>
          <w:lang w:bidi="fa-IR"/>
        </w:rPr>
        <w:t>اندازه دوره باردارى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عباس پنهانى مى‌ميرد و سبب مرگش اين است كه با خواجه‌اى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مى‌كند، پس آن خواجه ايستاده و او را ذبح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او تا چهل روز پنهان مى‌ماند، پس وقتى كه سواران به دنبال خواجه مى‌روند هيچ يك از آنان برنمى‌گردند تا اينكه حكومت آنان از بين مى‌رود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دولت ما آشكار شود، از اين آفتاب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منادى از آسمان ندا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پسر فلانى، همان امام شماست و نام او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شيطان از زمين همان صدايى را مى‌زند كه در شب عقبه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خيال مى‌كنى 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باشد و حال آنكه كشتار و خونريزى زيادى ميان حيره و كوفه رخ نداده است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3" w:name="__RefHeading___Toc793079_2314609296"/>
      <w:bookmarkStart w:id="2494" w:name="_Toc940"/>
      <w:bookmarkEnd w:id="2493"/>
      <w:r>
        <w:rPr>
          <w:rtl w:val="true"/>
        </w:rPr>
        <w:t xml:space="preserve">نشانه‌هاى ظهور حضرت مهدى </w:t>
      </w:r>
      <w:r>
        <w:rPr>
          <w:rtl w:val="true"/>
        </w:rPr>
        <w:t>(</w:t>
      </w:r>
      <w:r>
        <w:rPr>
          <w:rtl w:val="true"/>
        </w:rPr>
        <w:t>عج</w:t>
      </w:r>
      <w:r>
        <w:rPr>
          <w:rtl w:val="true"/>
        </w:rPr>
        <w:t xml:space="preserve">) </w:t>
      </w:r>
      <w:r>
        <w:rPr>
          <w:rtl w:val="true"/>
        </w:rPr>
        <w:t xml:space="preserve">از زبان امام صادق </w:t>
      </w:r>
      <w:r>
        <w:rPr>
          <w:rtl w:val="true"/>
        </w:rPr>
        <w:t>(</w:t>
      </w:r>
      <w:r>
        <w:rPr>
          <w:rtl w:val="true"/>
        </w:rPr>
        <w:t>ع</w:t>
      </w:r>
      <w:r>
        <w:rPr>
          <w:rtl w:val="true"/>
        </w:rPr>
        <w:t>)</w:t>
      </w:r>
      <w:bookmarkEnd w:id="2494"/>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نمى‌كند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سالهاى فرد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يا هفت، يا پنج، يا سه، يا يك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بنى عباس از علائم حتميه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سفيانى در ماه رجب و كشته شدن نفس زكيه،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نداى آسمانى حتمى است، منادى اول روز از آسمان ندايى مى‌دهد كه هر قومى به زبان خودشان متوجه مى‌شوند و آن ندا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حق با على و پيروان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آخرين روز از زمين، شيطان ملعون ندا مى‌دهد كه</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حق با عثمان و پيروان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اهل باطل به شكّ</w:t>
      </w:r>
    </w:p>
    <w:p>
      <w:pPr>
        <w:pStyle w:val="BookText"/>
        <w:rPr/>
      </w:pPr>
      <w:r>
        <w:rPr>
          <w:rFonts w:ascii="IRNazanin" w:hAnsi="IRNazanin" w:eastAsia="IRNazanin"/>
          <w:color w:val="111111"/>
          <w:sz w:val="28"/>
          <w:sz w:val="28"/>
          <w:szCs w:val="28"/>
          <w:rtl w:val="true"/>
          <w:lang w:bidi="fa-IR"/>
        </w:rPr>
        <w:t xml:space="preserve">مى‌افتند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نمى‌كند مگر اينكه پيش از او دوازده نفر از بنى هاشم كه همه‌شان مردم را به سوى پيروى خودشان دعوت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مدعى امامتند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مى‌نمايند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قتل نفس زكيّه و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پانزده شبانه روز نمى‌باشد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ديوار مسجد كوفه كه از سمت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شود، در آن وقت، سلطنت پسران فلان نابود و به پايان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خروج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خراب‌كننده مسجد، آن را بنا نمى‌كند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اين سه؛ سفيانى و خراسانى و يمانى در يك سال و يك ماه و در يك روز خواهد بود و هيچ پرچمى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هدايت نزديك نمى‌باشد؛ زيرا آن، مردم را به جانب حق دعوت مى‌كند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مردن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من ضمانت كند، من هم آمدن قائم را براى او ضمانت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ديگر مردم بر سر كسى اجتماع نمى‌كنند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و نابودى سلطنت بنى فلان نمى‌باشد مگر وقتى شمشيرهاى آنان رو در روى هم قرار گيرد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خواهد بود كه بارانهاى بسيارى در آن مى‌بارد، خرماها بر روى نخلها فاسد مى‌شود، در آن وقت بر</w:t>
      </w:r>
      <w:bookmarkStart w:id="2495" w:name="pg19690_211589"/>
    </w:p>
    <w:p>
      <w:pPr>
        <w:pStyle w:val="BookText"/>
        <w:rPr/>
      </w:pPr>
      <w:bookmarkEnd w:id="2495"/>
      <w:r>
        <w:rPr>
          <w:rFonts w:ascii="Amiri" w:hAnsi="Amiri" w:eastAsia="Amiri" w:cs="Amiri"/>
          <w:color w:val="111111"/>
          <w:sz w:val="28"/>
          <w:sz w:val="28"/>
          <w:szCs w:val="28"/>
          <w:rtl w:val="true"/>
          <w:lang w:bidi="ar-SA"/>
        </w:rPr>
        <w:t xml:space="preserve">عقيده خود ثابت قدم باشيد و شكى در خود راه ندهيد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پيروزى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نهر فرات شكاف برمى‌دارد و مى‌شكند و آب آن به كوچه و محله‌هاى كوفه روان مى‌شود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6" w:name="__RefHeading___Toc793081_2314609296"/>
      <w:bookmarkStart w:id="2497" w:name="_Toc941"/>
      <w:bookmarkEnd w:id="2496"/>
      <w:r>
        <w:rPr>
          <w:rtl w:val="true"/>
        </w:rPr>
        <w:t xml:space="preserve">نشانه‌هاى ظهور حضرت مهدى </w:t>
      </w:r>
      <w:r>
        <w:rPr>
          <w:rtl w:val="true"/>
        </w:rPr>
        <w:t>(</w:t>
      </w:r>
      <w:r>
        <w:rPr>
          <w:rtl w:val="true"/>
        </w:rPr>
        <w:t>عج</w:t>
      </w:r>
      <w:r>
        <w:rPr>
          <w:rtl w:val="true"/>
        </w:rPr>
        <w:t xml:space="preserve">) </w:t>
      </w:r>
      <w:r>
        <w:rPr>
          <w:rtl w:val="true"/>
        </w:rPr>
        <w:t xml:space="preserve">از زبان امام موسى بن جعفر </w:t>
      </w:r>
      <w:r>
        <w:rPr>
          <w:rtl w:val="true"/>
        </w:rPr>
        <w:t>(</w:t>
      </w:r>
      <w:r>
        <w:rPr>
          <w:rtl w:val="true"/>
        </w:rPr>
        <w:t>ع</w:t>
      </w:r>
      <w:r>
        <w:rPr>
          <w:rtl w:val="true"/>
        </w:rPr>
        <w:t>)</w:t>
      </w:r>
      <w:bookmarkEnd w:id="2497"/>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قول خداى متعال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نعمتهاى ظاهرى و باطنى را براى شما تمام كرد</w:t>
      </w:r>
      <w:r>
        <w:rPr>
          <w:rFonts w:eastAsia="Amiri" w:cs="Amiri" w:ascii="Amiri" w:hAnsi="Amiri"/>
          <w:color w:val="111111"/>
          <w:sz w:val="28"/>
          <w:szCs w:val="28"/>
          <w:rtl w:val="true"/>
          <w:lang w:bidi="ar-SA"/>
        </w:rPr>
        <w:t xml:space="preserve">» </w:t>
      </w:r>
      <w:r>
        <w:rPr>
          <w:rStyle w:val="FootnoteAnchor"/>
          <w:rtl w:val="true"/>
        </w:rPr>
        <w:footnoteReference w:id="1230"/>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نعمت ظاهرى، امام ظاهر و مقصود از نعمت باطنى، امام غائب است كه وجودش از ديدگان مردم پنهان مى‌شود و گنجهاى زمين براى او آشكار مى‌گردد و هر دورى براى او نزديك مى‌شود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حسن بن جهم روايت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حضرت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ظهور حضرت ولى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مى‌خواهى مفصلا براى تو بيان كنم يا به طور اجمال و اختصار؟</w:t>
      </w:r>
    </w:p>
    <w:p>
      <w:pPr>
        <w:pStyle w:val="BookText"/>
        <w:rPr/>
      </w:pP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اجمالى از آن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هنگامى است كه پرچمهاى قيس در مصر و پرچمهاى كنده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غير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به اهتزاز در آيند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گوينده‌اى از آسمان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مى‌برد و روز عاشورا قيام مى‌كند،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خواب است بيدار و هر كس ايستاده مى‌نشيند و هر كس نشسته از وحشت آن صدا</w:t>
      </w:r>
    </w:p>
    <w:p>
      <w:pPr>
        <w:pStyle w:val="BookText"/>
        <w:rPr/>
      </w:pPr>
      <w:r>
        <w:rPr>
          <w:rFonts w:ascii="Amiri" w:hAnsi="Amiri" w:eastAsia="Amiri" w:cs="Amiri"/>
          <w:color w:val="111111"/>
          <w:sz w:val="28"/>
          <w:sz w:val="28"/>
          <w:szCs w:val="28"/>
          <w:rtl w:val="true"/>
          <w:lang w:bidi="ar-SA"/>
        </w:rPr>
        <w:t>بر مى‌خيزد و آن صداى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بر سر قبر مؤمن مى‌آيند و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ظهور كرده اگر مى‌خواهى به او ملحق شوى، ملحق شو و اگر مى‌خواهى نزد پروردگارت اقامت كنى، چنين كن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حالى كه نزد حضرت، ابىّ بن كعب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و مرحبا به تو 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زينت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غير از تو كسى زينت آسمانها و زمين مى‌باشد؟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بزرگتر و با عظمت‌تر از زمين است، چرا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طرف راست عرش الهى نوشته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 به نام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مؤمنى به او راضى مى‌گردد، او حكم و امر به عدل و داد مى‌كند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مى‌كند تا اينكه دلائل و نشانه‌ها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دورترين نقاط عالم به تعداد جنگجويان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او 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صحيفه و كتابيست كه در آن نام اصحاب و پدرانش و زادگاهشان و زيورها و كنيه‌هايشان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و نشانه‌هاى او چيست؟</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علم و نشانه‌ايست كه وقتى زمان خروجش فرا برسد، آن علم و نشانه به خودى خود منتشر مى‌گردد، پس آن نشانه و علم، حضرت را ندا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قيام كن و دشمنان خدا را به قتل برسان و براى او شمشيرى است كه هنگام خروج حضرت، از غلافش بيرون آمده و او را صدا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 بر تو روا نيست كه دست از</w:t>
      </w:r>
    </w:p>
    <w:p>
      <w:pPr>
        <w:pStyle w:val="BookText"/>
        <w:rPr/>
      </w:pPr>
      <w:r>
        <w:rPr>
          <w:rFonts w:ascii="IRNazanin" w:hAnsi="IRNazanin" w:eastAsia="IRNazanin"/>
          <w:color w:val="111111"/>
          <w:sz w:val="28"/>
          <w:sz w:val="28"/>
          <w:szCs w:val="28"/>
          <w:rtl w:val="true"/>
          <w:lang w:bidi="fa-IR"/>
        </w:rPr>
        <w:t>دشمنان خدا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جبرئيل از طرف راستش و ميكائيل از طرف چپ او و حضرت شعيب بن صالح در پيش روى او هستند، خارج مى‌شود و قيام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بر من دوازده صحيفه همراه با دوازده انگشتر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پس عمل هر امامى بر خاتم و وصف هر يك در صحيفه‌اش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 اللَّه بن بشّار؛ همشير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روايت شده است و آن شعر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كملت احدى و ستين حجّة الى التسع من بعدهنّ ضرائح</w:t>
      </w:r>
    </w:p>
    <w:p>
      <w:pPr>
        <w:pStyle w:val="BookText"/>
        <w:rPr/>
      </w:pPr>
      <w:r>
        <w:rPr>
          <w:rFonts w:ascii="Amiri" w:hAnsi="Amiri" w:eastAsia="Amiri" w:cs="Amiri"/>
          <w:color w:val="111111"/>
          <w:sz w:val="28"/>
          <w:sz w:val="28"/>
          <w:szCs w:val="28"/>
          <w:rtl w:val="true"/>
          <w:lang w:bidi="ar-SA"/>
        </w:rPr>
        <w:t>و قام بنو ليث بنصر ابن احمد يهزّون اطراف القنا و الصفائح</w:t>
      </w:r>
    </w:p>
    <w:p>
      <w:pPr>
        <w:pStyle w:val="BookText"/>
        <w:rPr/>
      </w:pPr>
      <w:r>
        <w:rPr>
          <w:rFonts w:ascii="Amiri" w:hAnsi="Amiri" w:eastAsia="Amiri" w:cs="Amiri"/>
          <w:color w:val="111111"/>
          <w:sz w:val="28"/>
          <w:sz w:val="28"/>
          <w:szCs w:val="28"/>
          <w:rtl w:val="true"/>
          <w:lang w:bidi="ar-SA"/>
        </w:rPr>
        <w:t>تعرفهم شعث النواصى يقودها من المنزل الاقصى شعيب بن صالح</w:t>
      </w:r>
    </w:p>
    <w:p>
      <w:pPr>
        <w:pStyle w:val="BookText"/>
        <w:rPr/>
      </w:pPr>
      <w:r>
        <w:rPr>
          <w:rFonts w:ascii="Amiri" w:hAnsi="Amiri" w:eastAsia="Amiri" w:cs="Amiri"/>
          <w:color w:val="111111"/>
          <w:sz w:val="28"/>
          <w:sz w:val="28"/>
          <w:szCs w:val="28"/>
          <w:rtl w:val="true"/>
          <w:lang w:bidi="ar-SA"/>
        </w:rPr>
        <w:t>و حدثنى ذا اعلم الناس كلّهم ابو حسن اهل التقى و المدائح</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تمام شد و قبر پنج تن از آنها كامل شد، بنى ليث، به يارى پسر احمد قيام كردند و نيزه‌ها و شمشيرهاى خود را جنباندند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آنها اين بود كه در جلو سر خود، مو داشتند و از منزل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آنان شعيب بن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اهل تقوا و اهل ستايشها است</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در كتاب نبوّت از سهل بن سعيد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الملك مرا براى حفر چاهى در زمين خودمان فرستاد، پس به اندازه دويست قامت حفر نموديم كه ناگاه جمجمه‌اى پديد آمد، اطراف آن را كنديم در آنجا مردى بر روى صخره‌اى ايستاده بود، لباس سفيد بر تن داشت و دست راستش بر روى سرش بر جايى كه ضربتى به آن وارد آمده بود، قرار داشت، وقتى كه دستش را از روى سرش برداشتيم، خون جارى شد و هنگامى كه مجددا دست را به جاى اوّل بر گردانديم زخم پوشيده شد، آن وقت در لباس او نوشته‌اى يافتيم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شعيب بن صالح، فرستاده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قومش هستم، آنان مرا مضروب ساخته، در اين چاه انداختند و بر روى من خاك ريختند</w:t>
      </w:r>
      <w:r>
        <w:rPr>
          <w:rFonts w:eastAsia="IRNazanin" w:cs="IRNazanin"/>
          <w:color w:val="111111"/>
          <w:sz w:val="28"/>
          <w:szCs w:val="28"/>
          <w:rtl w:val="true"/>
          <w:lang w:bidi="fa-IR"/>
        </w:rPr>
        <w:t>.</w:t>
      </w:r>
      <w:bookmarkStart w:id="2498" w:name="pg19690_211592"/>
    </w:p>
    <w:p>
      <w:pPr>
        <w:pStyle w:val="Heading3"/>
        <w:numPr>
          <w:ilvl w:val="2"/>
          <w:numId w:val="1"/>
        </w:numPr>
        <w:rPr/>
      </w:pPr>
      <w:bookmarkStart w:id="2499" w:name="__RefHeading___Toc793083_2314609296"/>
      <w:bookmarkStart w:id="2500" w:name="_Toc942"/>
      <w:bookmarkEnd w:id="2498"/>
      <w:bookmarkEnd w:id="2499"/>
      <w:r>
        <w:rPr>
          <w:rtl w:val="true"/>
        </w:rPr>
        <w:t xml:space="preserve">نشانه‌هاى ظهور حضرت مهدى </w:t>
      </w:r>
      <w:r>
        <w:rPr>
          <w:rtl w:val="true"/>
        </w:rPr>
        <w:t>(</w:t>
      </w:r>
      <w:r>
        <w:rPr>
          <w:rtl w:val="true"/>
        </w:rPr>
        <w:t>عج</w:t>
      </w:r>
      <w:r>
        <w:rPr>
          <w:rtl w:val="true"/>
        </w:rPr>
        <w:t xml:space="preserve">) </w:t>
      </w:r>
      <w:r>
        <w:rPr>
          <w:rtl w:val="true"/>
        </w:rPr>
        <w:t xml:space="preserve">از زبان امام رضا </w:t>
      </w:r>
      <w:r>
        <w:rPr>
          <w:rtl w:val="true"/>
        </w:rPr>
        <w:t>(</w:t>
      </w:r>
      <w:r>
        <w:rPr>
          <w:rtl w:val="true"/>
        </w:rPr>
        <w:t>ع</w:t>
      </w:r>
      <w:r>
        <w:rPr>
          <w:rtl w:val="true"/>
        </w:rPr>
        <w:t>)</w:t>
      </w:r>
      <w:bookmarkEnd w:id="2500"/>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صمّاء صيلم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مى‌دهد كه زيركان و اشخاص با احتياطى كه از خواص ما مى‌باشند نيز به آن ورطه كشيده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هنگامى است كه شيعيان، سومين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مرا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و زمين بر وى مى‌گريند و چه بسيارند مؤمنينى كه موقع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 و زلال و جارى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و تشنه و حيران و محزون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آنان را مى‌بينم كه ندايشان مى‌كنند و آن صدا از دور شنيده مى‌شود؛ چنان كه از نزديك شنيده مى‌شود و آن صدا براى اهل ايمان رحمت و براى كافران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سه صدا از آسمان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اوّل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لعنت خدا بر ظالمين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صداى دوّم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صداى سوّم شخصى را آشكارا در سمت خورشيد مى‌بينيد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امير المؤمنين است كه براى كشتن بيدادگران حمله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حميرى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صداى سوّم بدنى از نزديك خورشيد ديده مى‌شود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فلانى را فرستاد، سخنان او را بشنويد و از او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راوى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فرا مى‌رسد و آنان كه مرده‌اند دوست مى‌داشتند كه در آن وقت زنده مى‌بودند و خداوند دلهاى مردم با ايمان را التيام و شفا مى‌بخشد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بزنطى روايت مى‌كند كه 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علائم فرج و ظهور قائم، حادثه‌اى است كه در بين 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مى‌دهد، عرض</w:t>
      </w:r>
      <w:bookmarkStart w:id="2501" w:name="pg19690_211593"/>
    </w:p>
    <w:p>
      <w:pPr>
        <w:pStyle w:val="BookText"/>
        <w:rPr/>
      </w:pPr>
      <w:bookmarkEnd w:id="2501"/>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تعصّبى در بين 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مسجدين يعنى مسجد الحرام و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مى‌پيوندد و فلانى از اولاد فلان پانزده جوان دلاور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بزرگان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مى‌كشد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گردن براى ادراك آن مى‌كشيد به وقوع نمى‌پيوندد مگر اينكه از شما خوب و بد جدا شود و آزمايش گرديد، پس جز اندكى از شما باقى نمى‌ماند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ابى صلت هروى روايت شده است كه به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قائم شما ظهور مى‌كند علامت او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وى اينست كه او از لحاظ سن، كهنسال ولى در انظار مردم جوان است به طورى كه كسى كه او را مى‌بيند مى‌پندارد چهل ساله يا كمتر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علائم او اينست كه با گذشت ايّام تا هنگام وفات پير نمى‌شود </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علائم و نشانه‌ها بقدرى زياد است كه قابل شمارش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 هنگام سلام كردن بر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في ارضه</w:t>
      </w:r>
      <w:r>
        <w:rPr>
          <w:rFonts w:eastAsia="IRNazanin" w:cs="IRNazanin"/>
          <w:color w:val="111111"/>
          <w:sz w:val="28"/>
          <w:szCs w:val="28"/>
          <w:rtl w:val="true"/>
          <w:lang w:bidi="fa-IR"/>
        </w:rPr>
        <w:t xml:space="preserve">»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بر تو اى باقيمانده خدا بر روى زمين</w:t>
      </w:r>
      <w:r>
        <w:rPr>
          <w:rFonts w:eastAsia="Amiri" w:cs="Amiri" w:ascii="Amiri" w:hAnsi="Amiri"/>
          <w:color w:val="111111"/>
          <w:sz w:val="28"/>
          <w:szCs w:val="28"/>
          <w:rtl w:val="true"/>
          <w:lang w:bidi="ar-SA"/>
        </w:rPr>
        <w:t>].</w:t>
      </w:r>
    </w:p>
    <w:p>
      <w:pPr>
        <w:pStyle w:val="Heading3"/>
        <w:numPr>
          <w:ilvl w:val="2"/>
          <w:numId w:val="1"/>
        </w:numPr>
        <w:rPr/>
      </w:pPr>
      <w:bookmarkStart w:id="2502" w:name="__RefHeading___Toc793085_2314609296"/>
      <w:bookmarkStart w:id="2503" w:name="_Toc943"/>
      <w:bookmarkEnd w:id="2502"/>
      <w:r>
        <w:rPr>
          <w:rtl w:val="true"/>
        </w:rPr>
        <w:t xml:space="preserve">كيفيّت ظهور حضرت مهدى </w:t>
      </w:r>
      <w:r>
        <w:rPr>
          <w:rtl w:val="true"/>
        </w:rPr>
        <w:t>(</w:t>
      </w:r>
      <w:r>
        <w:rPr>
          <w:rtl w:val="true"/>
        </w:rPr>
        <w:t>عج</w:t>
      </w:r>
      <w:r>
        <w:rPr>
          <w:rtl w:val="true"/>
        </w:rPr>
        <w:t xml:space="preserve">) </w:t>
      </w:r>
      <w:r>
        <w:rPr>
          <w:rtl w:val="true"/>
        </w:rPr>
        <w:t xml:space="preserve">از زبان امام محمّد تقى </w:t>
      </w:r>
      <w:r>
        <w:rPr>
          <w:rtl w:val="true"/>
        </w:rPr>
        <w:t>(</w:t>
      </w:r>
      <w:r>
        <w:rPr>
          <w:rtl w:val="true"/>
        </w:rPr>
        <w:t>ع</w:t>
      </w:r>
      <w:r>
        <w:rPr>
          <w:rtl w:val="true"/>
        </w:rPr>
        <w:t>)</w:t>
      </w:r>
      <w:bookmarkEnd w:id="2503"/>
    </w:p>
    <w:p>
      <w:pPr>
        <w:pStyle w:val="BookText"/>
        <w:rPr/>
      </w:pPr>
      <w:r>
        <w:rPr>
          <w:rFonts w:ascii="Amiri" w:hAnsi="Amiri" w:eastAsia="Amiri" w:cs="Amiri"/>
          <w:color w:val="111111"/>
          <w:sz w:val="28"/>
          <w:sz w:val="28"/>
          <w:szCs w:val="28"/>
          <w:rtl w:val="true"/>
          <w:lang w:bidi="ar-SA"/>
        </w:rPr>
        <w:t>حضرت امام محمّد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عبد العظيم حسنى فرمود</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كسى است كه واجب است در عصر غيبتش در انتظار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ظهورش فرمان او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فرزند سوّم از اولاد من است و خداوند امر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ظهورش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اصلاح و فراهم مى‌نمايد، همچنان كه امر كليمش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وقتى كه رفت تا براى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خانواده‌اش</w:t>
      </w:r>
      <w:r>
        <w:rPr>
          <w:rFonts w:eastAsia="IRNazanin" w:cs="IRNazanin"/>
          <w:color w:val="111111"/>
          <w:sz w:val="28"/>
          <w:szCs w:val="28"/>
          <w:rtl w:val="true"/>
          <w:lang w:bidi="fa-IR"/>
        </w:rPr>
        <w:t>)</w:t>
      </w:r>
      <w:bookmarkStart w:id="2504" w:name="pg19690_211594"/>
    </w:p>
    <w:p>
      <w:pPr>
        <w:pStyle w:val="BookText"/>
        <w:rPr/>
      </w:pPr>
      <w:bookmarkEnd w:id="2504"/>
      <w:r>
        <w:rPr>
          <w:rFonts w:ascii="IRNazanin" w:hAnsi="IRNazanin" w:eastAsia="IRNazanin"/>
          <w:color w:val="111111"/>
          <w:sz w:val="28"/>
          <w:sz w:val="28"/>
          <w:szCs w:val="28"/>
          <w:rtl w:val="true"/>
          <w:lang w:bidi="fa-IR"/>
        </w:rPr>
        <w:t>آتش بياورد،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 كنيه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زمين براى او پيچيده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ناميده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اينكه از يادها برود و بعد از مرتد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قائلين به امامتش، قيام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زيرا غيبتى طولانى براى اوست كه افراد مخلص، منتظر ظهورش بوده و شك‌كنندگان او را انكار كرده و كسانى كه عجله مى‌كنند، هلاك مى‌شوند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5" w:name="__RefHeading___Toc793087_2314609296"/>
      <w:bookmarkStart w:id="2506" w:name="_Toc944"/>
      <w:bookmarkEnd w:id="2505"/>
      <w:r>
        <w:rPr>
          <w:rtl w:val="true"/>
        </w:rPr>
        <w:t xml:space="preserve">سفارش امام على النقى </w:t>
      </w:r>
      <w:r>
        <w:rPr>
          <w:rtl w:val="true"/>
        </w:rPr>
        <w:t>(</w:t>
      </w:r>
      <w:r>
        <w:rPr>
          <w:rtl w:val="true"/>
        </w:rPr>
        <w:t>ع</w:t>
      </w:r>
      <w:r>
        <w:rPr>
          <w:rtl w:val="true"/>
        </w:rPr>
        <w:t xml:space="preserve">) </w:t>
      </w:r>
      <w:r>
        <w:rPr>
          <w:rtl w:val="true"/>
        </w:rPr>
        <w:t>به انتظار فرج‌</w:t>
      </w:r>
      <w:bookmarkEnd w:id="2506"/>
    </w:p>
    <w:p>
      <w:pPr>
        <w:pStyle w:val="BookText"/>
        <w:rPr/>
      </w:pPr>
      <w:r>
        <w:rPr>
          <w:rFonts w:ascii="IRNazanin" w:hAnsi="IRNazanin" w:eastAsia="IRNazanin"/>
          <w:color w:val="111111"/>
          <w:sz w:val="28"/>
          <w:sz w:val="28"/>
          <w:szCs w:val="28"/>
          <w:rtl w:val="true"/>
          <w:lang w:bidi="fa-IR"/>
        </w:rPr>
        <w:t>از حضرت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شما از منزل ستمگران غائب گرديد، منتظر فرج و ظهور او باشيد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امر كسى است كه مردم مى‌گويند او هرگز متولد نشده است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Style w:val="FootnoteAnchor"/>
          <w:rtl w:val="true"/>
        </w:rPr>
        <w:footnoteReference w:id="1243"/>
      </w:r>
      <w:r>
        <w:rPr>
          <w:rFonts w:ascii="IRNazanin" w:hAnsi="IRNazanin" w:eastAsia="IRNazanin"/>
          <w:color w:val="111111"/>
          <w:sz w:val="28"/>
          <w:sz w:val="28"/>
          <w:szCs w:val="28"/>
          <w:rtl w:val="true"/>
          <w:lang w:bidi="fa-IR"/>
        </w:rPr>
        <w:t xml:space="preserve">فرزند پسر من است، گروه حق گرد او اجتماع مى‌كنند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7" w:name="__RefHeading___Toc793089_2314609296"/>
      <w:bookmarkStart w:id="2508" w:name="_Toc945"/>
      <w:bookmarkEnd w:id="2507"/>
      <w:r>
        <w:rPr>
          <w:rtl w:val="true"/>
        </w:rPr>
        <w:t xml:space="preserve">گفتار امام حسن عسكرى </w:t>
      </w:r>
      <w:r>
        <w:rPr>
          <w:rtl w:val="true"/>
        </w:rPr>
        <w:t>(</w:t>
      </w:r>
      <w:r>
        <w:rPr>
          <w:rtl w:val="true"/>
        </w:rPr>
        <w:t>ع</w:t>
      </w:r>
      <w:r>
        <w:rPr>
          <w:rtl w:val="true"/>
        </w:rPr>
        <w:t xml:space="preserve">) </w:t>
      </w:r>
      <w:r>
        <w:rPr>
          <w:rtl w:val="true"/>
        </w:rPr>
        <w:t xml:space="preserve">در وصف امام زمان </w:t>
      </w:r>
      <w:r>
        <w:rPr>
          <w:rtl w:val="true"/>
        </w:rPr>
        <w:t>(</w:t>
      </w:r>
      <w:r>
        <w:rPr>
          <w:rtl w:val="true"/>
        </w:rPr>
        <w:t>عج</w:t>
      </w:r>
      <w:r>
        <w:rPr>
          <w:rtl w:val="true"/>
        </w:rPr>
        <w:t>)</w:t>
      </w:r>
      <w:bookmarkEnd w:id="2508"/>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حسن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احمد بن اسحاق كه به منظور</w:t>
      </w:r>
    </w:p>
    <w:p>
      <w:pPr>
        <w:pStyle w:val="BookText"/>
        <w:rPr/>
      </w:pPr>
      <w:r>
        <w:rPr>
          <w:rFonts w:ascii="IRNazanin" w:hAnsi="IRNazanin" w:eastAsia="IRNazanin"/>
          <w:color w:val="111111"/>
          <w:sz w:val="28"/>
          <w:sz w:val="28"/>
          <w:szCs w:val="28"/>
          <w:rtl w:val="true"/>
          <w:lang w:bidi="fa-IR"/>
        </w:rPr>
        <w:t>پرسش نمودن از جانشين آن حضرت نزد او آمده بود، ابتدائا قبل از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مانند مثل خضر و ذو القرنين است؛ خضر از آب حيات نوشيد و زنده است و نمى‌ميرد تا اينكه در صور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 سال در موسم حج حاضر مى‌شود و در عرفه، توقف مى‌كند و وقتى مؤمنين دعا مى‌كنند، آمين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تنهائى قائم ما را در زمان غيبت، به وسيله انس گرفتن با او بر طرف مى‌سازد و تنهائى او را به خود وصل مى‌كند </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اوست باقى ماندن در دنيا با پوشيده و غائب بودن از ديده‌ها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چگونه مى‌توانست به مشرق و مغرب برسد؟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 تسخير او بود و اسباب و وسايل براى او فراهم و نور براى او گسترانيده شده و شب و روز برايش مساوى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خواب ديد كه گويا آنقدر به خورشيد نزديك شده كه دو طرف شرق و غرب آن را به دست گرفته است، وقتى كه اين رؤياى خود را براى قومش تعريف كرد در ميان آنان عزيز گرديد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آنان را به سوى خدا دعوت كرد و آنان هم قبول كرده و تسليم حق گرديدند، آنگاه امرشان كرد كه برايش مسجدى بنا كنند و آنان نيز اجابت كردند، سپس دستور داد كه طول آن را چهار صد ذراع و عرض آن را دويست ذراع و قطر ديوارش را بيست و دو ذراع و ارتفاعش را صد ذراع قرار دهند،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چوبى كه بين دو ديوار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ساختن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مى‌انديشى؟</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ساختن ديوارها فارغ شديد آنجا را پر از خاك كنيد تا به اندازه ديوار مسجد برسد، مقدارى از طلا و نقره مانند تراشه قلم تكه كنيد و با خاكها مخلوط نماييد و براى آن چوبه‌هايى از مس و ورقهايى از مس بسازيد سپس آنها را ذوب كرده و اين كار براى شما بر زمين مسطح راحتتر و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از آن فارغ شديد، مردم بينوا و درمانده را براى بيرون آوردن خاكها بخوانيد و از آنجا كه در</w:t>
      </w:r>
    </w:p>
    <w:p>
      <w:pPr>
        <w:pStyle w:val="BookText"/>
        <w:rPr/>
      </w:pPr>
      <w:r>
        <w:rPr>
          <w:rFonts w:ascii="IRNazanin" w:hAnsi="IRNazanin" w:eastAsia="IRNazanin"/>
          <w:color w:val="111111"/>
          <w:sz w:val="28"/>
          <w:sz w:val="28"/>
          <w:szCs w:val="28"/>
          <w:rtl w:val="true"/>
          <w:lang w:bidi="fa-IR"/>
        </w:rPr>
        <w:t>ميان خاكها طلا و نقره است، براى اين كار پيشى و سرعت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مسجد را ساختند و بينوايان خاكها را بيرون بردند، اين در حالى بود كه سقف بخاطر مصالح استفاده شده در آن، آماده شده بود و فقرا و بينوايان هم بى‌نياز شدند، آنگاه ذو القرنين آنان را به چهار لشكر در هر لشكر ده هزار نفر تقسيم كرد و آنان را در سرزمينهاى مختلف پراكنده ساخت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و ظهور مى‌كند، در پشت كوفه مسجدى بنا مى‌كند كه داراى هزار درب مى‌باشد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بحمد اللَّه و المنّه گزينش، ترجمه و توضيح فارسى اين مجلّد از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معجزات پيامبر اكرم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دوشنبه نيمه ذى الحجة الحرام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ميلاد با سعادت حضرت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اين بندگان حقير در جوار روضه كريمه اهل بيت؛ حضرت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ذات ربوبى حق، طلب غفران و آمرزش براى مؤلف گرانقدر اين كتاب و آرزوى قبولى اين خدمت ناچيز و توفيق هميشگى براى خدمت به اسلام و مسلمين را مسألت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اوّلا و آخرا و صلّى اللَّه على محمّد و اهل بيته الطاهرين</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قبرى نيز به اين نام، در خسروشاه تبريز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قبر پدر يا يكى از فرزندان او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مذاهب هند است و نبوّت پيامبران را قبول نمى‌كنند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حريث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مسيلمه، كسى بود كه در يمامه، به دروغ ادعاى پيامبرى مى‌كرد و عده‌اى را دور خود جمع كرده بود تا اينكه در زمان خلافت ابو بكر، در جنگ با مسلمانان به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يمامه مناطقى است تقريبا در وسط جزيرة العرب، در حدود مرزهاى نجد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چراگاههاى مدينه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مرضى است كه در اثر آن، پوست صورت جمع مى‌گردد و رنگش گاهى مايل به سياهى و گاهى مايل به سرخى مى‌شود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قطربل؛ قريه‌اى است بين بغداد و عكبرا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نهرى است در بغداد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 ابراهيم خليل بود و اولاد او را بنو قنطورا مى‌گويند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شرّ هر حسودى در پناه خدا قرار مى‌دهم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شرّ هر شخصى كه متجاوز است و در كمين نشسته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شرّ هر نشسته و ايستاده‌اى در محلهاى ورود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خداى را كه اين فرزند پاكيزه و مرتب را به ما عطا كرد كه در گهواره بر طفلان سرورى دارد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اسماعيل جدّ پيامبر اكرم بود و نسب آن حضرت، به اسماعيل مى‌رسيد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هاجر مى‌شود مادر بزرگ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 ميان فرزندان كسى داراى اين اوصاف جز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پس بايد همو 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غير 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مكّه و محدوده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كه داراى احكام مخصوصى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مشاعر، همان مناسك و اعمال مكّه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پادشاهان يمن بود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گواهى مى‌دهم كه احمد فرستاده خداست و اگر تا زمان او بمانم، وزير او و پسر عمويش مى‌شوم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با مسلّمات جور در نمى‌آيد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علاوه بر اين، عبد المطلب مشهور به جود و سخاوت بود و در مواقع قحطى، پناهگاه گرسنگان بود، بعيد به نظر مى‌رسد كه از او انتظار صله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ديگرى نيز ذكر شده كه با مسلمات تاريخ سازگار است و آن عبارت از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پستان هيچ يك از زنان شيرده را نگرفت و سرانجام حليمه سعديه آمد و پيامبر پستان او را مكيد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آمده است كه تمام پيامبران شبانى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مدتى از عمر خود را در چوپانى بسر مى‌بردند تا از اين طريق، تربيت انسانها را بياموزند؛ چون تربيت گوسفند به مراتب سخت‌تر از تربيت انسان است، چنانچه در حديثى ديگر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هيچ پيامبرى را بر نيانگيخت مگر اينكه او را بر چوپانى گمارد تا تربيت مردم را به او بياموزد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 ماده 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 ديگر آن، همان دقت و مطالعه در شگفتيهاى آفرينش در تنهايى صحراست؛ چون در تنهايى، انسان بهتر مى‌تواند در آيات درونى و بيرونى بينديشد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قرآن مى‌خوانى خدا بين تو و كسانى كه ايمان ندارند پرده‌اى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كسانى هستند كه خدا به قلبهاى آنها مهر زده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قلبهاى آنان پرده قرار داده‌ايم كه فهم آن نتوانند كرد و گوشهاى آنها از شنيدن حق، سنگين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ديدى كسى را كه هواى نفس را خداى خود قرار داده و خدا او را گمراه كرده و بر گوش و قلبش مهر زده و جلو چشمش، پرده‌اى نهاده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محققا شما يكايك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ما باز آييد، بدان گونه كه اوّل بار شما را آفريديم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 است كه سن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آنها كمتر بوده و به او اعتنا نمى‌شده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رباح؛ پدر بلال بود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ذراع اسم ستاره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است بين دمشق و مدينه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اكيدر، فرمانده دومة الجندل بود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واقدى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اميه، كنيه عمير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وهب، كنيه صفوان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شام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اخبار ديگر وارد شده كه بعد از اينكه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هفتم هجرى، به كسرى نامه فرستاد و نام خود را بر نام او مقدم داشت، او خشمگين شد و اين پيام را به باذان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منظور در اينجا نيز همان باشد، چون كسرى بعد از نامه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بعثت آن حضرت آگاهى يافت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نزديك شد و ماه شكافته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نشانه‌اى ببينند روى برمى‌گردانند 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جلو و پشت سر آنها سد قرار داديم و آنها نمى‌بينند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جمله در كتابهاى ديگر ذكر نشده، بلكه در سيره ابن هشام آمده كه پيامبر در مورد اسراء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اسيران نيكى كنيد و در تقسيم غنائم، ميان مسلمانان اختلاف افتاد و رسول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رفع اختلاف، غنائم را به عبد اللَّه بن كعب سپرد تا به طور مساوى بين مسلمانان تقسيم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خانه‌هاى خود هم بوديد، باز آنكه سرنوشت او در قضاى الهى، كشته شدن است البته از خانه به قتلگاه بيرون مى‌آمدند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نكشتى بلكه خدا آنها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تير نينداختى زمانى كه تير مى‌انداختى، بلكه خدا تير انداخت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ياد آوريد نعمتهاى خدا را وقتى كه سربازان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احزاب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شما آمدند پس ما به سوى آنها باد و لشكريانى را كه ديده نمى‌شدند، فرستاديم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به آنچه مى‌كنيد بيناست، و ياد آوريد هنگامى را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 كفّار از بالا و پايين، بر شما حمله‌ور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ازمنه قديم هر لشكرى پنج قسمت داشت؛ عده‌اى جلو مى‌رفتند و از مواضع و نيروهاى دشمن كسب اطلاع مى‌نمودند كه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مى‌شد و يك قسمت در طرف راست بود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و برخى كه در جانب چپ سپاه بودند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مى‌شد و قسمتى هم در دنبال سپاه بود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 عده هم در وسط سپاه بودند كه به آنها قلب سپاه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پادشاه و يا خليفه، در اين قسمت، جاى داشت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ايمان آورندگان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دشمنان خودتان را دوست نگيريد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چشمه‌اى در آن منطقه است و بدين سبب آن جنگ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سيره ابن هشام و ارشاد مفيد اين گونه است ولى در اينجا طور ديگرى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زمين، به سخت‌ترين زلزله خود به لرزه در آيد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روز، آدمى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را چه پيش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زمين، مردم را به 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آگاه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اعراف، مردانى هستند كه همه آنها به سيماى خود شناخته مى‌شوند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 چه را بخواهد محو و هر چه را بخواهد اثبات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 اوست ام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نزديك انبار، در غرب كوفه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ميّافارقين؛ شهرى در ديار بكر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كسى كه از كنار رود فارق عبور مى‌كنى و از دين حق كناره گرفته‌اى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مى‌شود در آن دين، رئيس با نفوذ به سوى وصى پيامبر راستگو بر گرد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 خيثمه تميمى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هنگامى كه قوم خود را در دشمنى با يك ديگر ديدم، خانواده‌ام را ترك كردم و به روم آمدم تا اينكه كار آنها اصلاح شود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سخنم را بشنو و به سوى على كه سخاوتمند و صاحب ملك است، برگرد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على، جانشين احمد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حفص؛ كنيه عمر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ط حجر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من صاحب اختيار او هستم،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اختيار اوست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ط حجر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ط حجر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 دهى است در دو ميلى كوفه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ط حجر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ميل، چهار هزار ذراع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دختر ابو بكر تو يك نهم از يك هشتم، سهم مى‌برى در حالى كه همه را تصاحب كردى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روزى سوار بر شتر شدى و روزى بر استر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زنده بمانى، سوار بر فيل هم خواهى 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اذن و اجازه پيغمبر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خانه او نشويد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أسرى،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جابر بن عبد اللَّه انصارى؛ صحابى بزرگ پيامبر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سلطنت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سلطنت و حكومت حضرت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النواء، از ياران مغيره است و قائل بود كه امامت بعد از 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نفس زكيه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گمان مى‌كند او زنده مى‌باشد و نمرده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اموالتان را به كم‌خردان ندهيد كه خدا آن را پايدارى شما گردانيده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ما آنان را كه از بندگان خود برگزيديم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محمّد و آل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وارث علم قرآن گردانيديم؛ بعضى از آنها به خود ظلم كرده و بعضى راه عدل را پيموده و برخى به اعمال خير سبقت گيرند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قوم موسى عدّه‌اى هستند كه مردم را به حق، هدايت مى‌كنند، و با عدالت رفتار مى‌نمايند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ميلى مدينه است كه حضرت ابا ذر به آنجا تبعيد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مدفن او نيز در آنجاست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به سوى اهل مدين، برادرشان شعيب را فرستاديم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يكتا را كه جز او خدايى نيست، عبادت كنيد و در كيل و وزن، كم فروشى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خير شما را در آن مى‌بينم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ظلم كنيد مى‌ترسم از روزى كه عذاب سخت، شما را فرا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سنجش وزن و كيل اجناس، عدالت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فروشى و گرانفروشى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 فساد نكنيد، آنچه خدا باقى گذارد و بركت بخشيد، بهتر است براى شما اگر مؤمن باشيد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بگير چهار مرغ را آنها را پاره 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جحفه؛ مكانى است كه در راه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احرام بستن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مصر و شام از آنجاست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كه پاهاى عبد اللَّه صاف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او عبد اللَّه افطح مى‌گفتند و پيروان او را فطحى مى‌گويند كه يكى از فرقه‌هاى شيعه مى‌باشند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قبيله‌اى در سودان بوده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 عبارت، يعنى از ساير اولاد، غير از 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سخى‌تر و شجاعتر است نه از 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ثعلبيه، نام يكى از منازلى است كه در راه مكّه مى‌باشد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بين عرفات و منى كه حجاج در آنجا بيتوته مى‌كنند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شهركى است در وسط راه كوفه به طرف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صحراى معروفى است در بالاى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ستاره‌اى است كه در وسط آسمان ظاهر مى‌شود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فرقه‌اى هستند كه معتقدند امام بعد از حضرت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افطح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آنها را فطحى مى‌گويند و چون سر و يا پاى عبد اللَّه، صاف بود به او افطح مى‌گفتند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هستند كه مى‌گويند كسى كه ايمان آورد، گناه به حال او ضررى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اطاعت با كفر فايده ندارد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عدل هستند و نسبت آنها به سعد بن أبي وقاص و عبد اللَّه بن عمر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كمك به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جنگ با او كناره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هستند كه امامت زيد پسر امام سجّاد و بعد از او امامت يحيى پسرش را قبول كردند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كسانى كه از نسل حضرت 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باشند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خروج خزينه‌هاى زمين، در زمان امام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ممالك اسلامى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 آنها سريانى بود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يهود و دانشمند آنان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عالم به غيب است و كسى را از غيب خويش، آگاه نمى‌سازد مگر آن كس كه از رسولان خود برگزيده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جزئى از اجزاى تورات و انجيل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قومى از عجم كه در مكانى بين عراق عرب و عراق عجم زندگى مى‌كردند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ممكن نيست آن سنگ را بشكنند و علتش اين است كه مأمون مى‌خواست قبر پدرش را قبله قبر امام رضا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حضرت چنين تعبير نموده است كه هرگز چنين نخواهد 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كلماتى كه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ابا صلت ياد داد و بعد از دفن امام، مأمون از او خواست ولى او يادش رفته بود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مدينة المعاجز آمده است كه امام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ابو صلت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كسى كه مرا از مدينه به طوس آورده، درب را نيز به رويم گشوده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است در سه ميلى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موسى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بنيان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حديث برمى‌آيد كه حضرت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مدتى در آنجا بوده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امام اين بوده است كه مرگ او مثل وجود آن دو مار، براى او روشن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براى تقيه به هارون، امير مؤمنان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عطا كرديم او را حكمت، در حالى كه كودكى در گهواره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به سن رشد 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قصص،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وقتى كه به سن چهل 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قريه‌اى بزرگ در نزديك جزيره‌اى در شمال عراق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گفته‌اند از قريه‌هاى فلسطين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نام 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روز در خانه‌هايتان بهره‌مند شويد،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 آن، بلاى الهى خواهد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وعده‌اى است كه البته دروغ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واثق خليفه عباسى و فرزند معتصم بود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همان متوكل است كه بعد از واثق با او بيعت 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عبد الملك زيّات است كه وزير معتصم، واثق و متوكل بود و بعدا متوكل او را به قتل رساند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متوكل، ابن زيّات را بعدها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منظور امام اين باشد كه بالاخره ابن زيّات به دست متوكل كشته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خليفه، همان متوكل بود و بعضى‌ها مى‌گويند واثق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رگ زدن و خون گرفتن كه در طب قديم معمول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امامان بعد از 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مى‌گفتند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من دو رطل، و هر رطل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 معرّب گرگان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جانشين برادرش در فرماندهى شرطه‌هاى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خلافت معتز بعد از مرگ برادرش، جاى او را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و مسئول نگهدارى حيوانات درّنده و سگهاى خليفه بود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 يكى از دهستانهاى كوفه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جزيره‌اى در خوارزم و موضعى ميان طبريه و رمله، كنار تنگه طبريه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اراده كرديم كه بر مستضعفين زمين منت نهاده و آنان را پيشوايان و وارثين زمين قرار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زمين به آنها قدرت و تمكين بخشيم و به چشم فرعون و هامان و لشكريانشان آنچه را كه از آن بيمناك بودند، نمايان سازيم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امام حسن عسكرى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كاتبان آل طاهر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اذكوتكين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فرماندهان بزرگ، در زمان معتضد عباسى بود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كس نمى‌داند كه فردا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سود و 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كار 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نمى‌داند در كجا خواهد 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غيب داناست و كس ديگر را بر آن آگاه نمى‌كند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كه ياورى داشته باشد، گرفتارى او را مى‌فهمد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يارى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ذليل كسى است كه ياور ندارد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شايد تو، روزى مرا ببينى كه پسرم در كنار من چون شير ايستاده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تميم، قبل از اينكه سنگ ريزه‌هاى زيادى باشند، در ميان مردم تنها بود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مشكم، يكى از يهوديان خيبر بود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قبيله‌اى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پادشاهان حميرى يمن بود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قلبهاى شما بعد از اين، مانند سنگ سخت شد يا از آن هم سخت‌تر گرديد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هيچ مصيبتى به اندازه اطفال در كوچكى، آه نكشيدم، پدرشان كه در مصيبتها، سفرها و حضرها آنان را كفايت مى‌كرد، مرده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گويند كه جلو سر او مو نداشته باشد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نزديكى بغداد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پرنده‌اى است شبيه به كبك كه گوشت لذيذى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فارسى، پور و جرب هم 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تبى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سگ مى‌گويند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كسى كه علمى از كتاب داشت،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 بلقيس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چشم بهم زدن نزد تو مى‌آورم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 عراق را جزيره مى‌گفتند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پندارى كه قصّه اصحاب كهف و رقيم، در مقابل اين همه آيات قدرت و عجائب حكمتهاى ما واقعه عجيبى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امتى كه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مى‌كشند، اميدوارند تا جدّش در روز حساب، آنها را شفاعت كند؟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آنها شفيعى نيست و روز قيامت در عذاب هستند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را با حكم جور كشتند و حكم آنها مخالف حكم كتاب خدا بود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گمان نكنيد كه خدا از آنچه ستمكاران انجام مى‌دهند، غافل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ظلم كرده‌اند، به زودى خواهند فهميد كه به چه كيفر گاهى در دوزخ بازگشت مى‌كنند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ركاب اسب مرا از نقره و طلا پر كن، چون من پادشاه پاك و مهذّبى را كشتم؛ بهترين مردم از نظر پدر و مادر را كشتم؛ حسين را، با شمشير زدم تا اينكه منقلب شد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من كه در بدر به دست مسلمانان كشته شدند اكنون حاضر بودند و جزع و ناشكيبايى قبيله خزرج را از ضرب و كوفتن نيزه و شمشير، مى‌ديدند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آنان اين صحنه را امروز مى‌ديدند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 ديگر شادباش مى‌گفتند و به من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دستت شل مباد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احد بر آنها پيروز شديم و امروز هم تلافى نبرد بدر را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اكنون برابر شديم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نسل خندف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نيستم اگر از فرزندان احمد انتقام نگيرم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خارجى كسى است كه بر امام وقت، قيام كند و اينان در زمان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آمدند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شجره طيبه‌اى كه ريشه‌اش استوار و شاخه‌هايش در آسمان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كشورهاى اطراف خزر را جبل مى‌گفتند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جوش، شهرى است در اردن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دوم، در معجزات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چهارم گذشت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روى شتر محمل مى‌بستند، مى‌بايست در هر طرف آن يك نفر مى‌نشست تا هموزن شود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هشتم ذيحجه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قلاده‌اى از قلاده‌هاى سر نيزه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مادر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قاسم و نوه محمّد بن ابى بكر بود، ازين رو به آن حضرت، ابن بكريه نيز گفته مى‌شد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خوزستان و اصفهان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كسى كه بخواهد چند سال در مكه بماند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 مى‌گويند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بدانيد كه براى اوست خلق و امر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فرخنده باد پروردگار عالميان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بدانيد كه براى اوست خلق و امر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فرخنده باد پروردگار عالميان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كتاب را براى كسانى به ارث گذاشتيم كه آنان را از ميان بندگان خود برگزيديم و عده‌اى از آنان ظالم به خود هستند و عده‌اى ميانه رو و عده‌اى سبقت جوينده به نيكيها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آنچه را كه بخواهد محو و هر چه را بخواهد اثبات مى‌كند و ام الكتاب نزد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نهرى در مكان فعلى سامرّا قبل از اينكه سامرّا آباد شود،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بوى يوسف را مى‌يابم اگر مرا تخطئه ننماييد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در كتاب ارشاد،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اسم خطاب به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ميان شيعه رمز بود جهت تقيّه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حاجز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ربيع الشيعه از وكلاى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شده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در بيست و چند فرسخى همدان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وكلاى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رمز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هستند كه مى‌گويند نه بهشت وجود دارد و نه جهنّم و نه خدايى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وجود مى‌آورد و مى‌ميراند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زمين خطاب شد كه فورا آب را فرو برد و به آسمان امر شد كه باران را قطع كند و 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يافت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برادران از پذيرفتن خواهش خود مأيوس شدند با خود خلوت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اگر جنّ و انس متفق شوند كه مانند اين قرآن كتابى را بياورند هرگز نتوانند هر چند همه پشتيبان يك ديگر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مردم با امام‌شان خوانده مى‌شوند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است نزديك مدينه كه قبر آمنه، مادر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علمى از كتاب نزد او بود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موسى در لوحها از هر چيز نوشتيم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تو بعضى چيزهايى كه در آن اختلاف داريد بيان مى‌كنم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شاهد براى اينها آورديم و كتابى را براى تو فرو فرستاديم كه بيان‌كننده همه چيز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خداوند كفايت مى‌كند اينكه ميان خود و آنان شاهد باشى و ميان كسى كه علم كتاب نزد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 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قبا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اين حديث در احاديث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ابن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منزلى در راه بصره به مكّه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ابن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پيروان بابك خرمى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خرّمدين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منطقه آذربايجان قيام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محرمات را مباح مى‌دانستند و بسيارى از مسلمين را كشتند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خلفاى بنى عبّاس لشكريان فراوانى براى جنگ با آنان گسيل داشتند كه اين جنگها بيست سال به درازا كشيد تا اينكه بالأخره بابك و برادرش اسحاق را دستگير و به دار كشيدند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فرقه، بابكيه يا سرخ جامگان نيز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الفرق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آيه شريفه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مضاف است حذف شده و بجاى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يعنى بپرس از اهل آن قريه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اهل كوفه و از قراء سبعه است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منقرض و نابود شده‌اند و انقراض آنان دليل بر باطل بودن مذهب آنهاست؛ زيرا اگر حق بودند باقى مى‌ماندند؛ چون حق از امّت خارج نمى‌شود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كمى تغيير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بعدش</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آبادى بزرگى است در راه مكّه كه يكى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مى‌باشد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موسى نيز به او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انالمدركون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مى‌رسند و ما را مى‌گيرند،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كوه در مشهد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قمى به سند خود از ابى بصير و او از امام باقر و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روايت كرده است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اسماء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كلام خداى متعال در سوره فتح،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در مورد مفهوم آيه به تفسير مراجعه شود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قول خداوند متعال در سوره سبأ،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أحقاف،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مريم دارد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اسنادش از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سوى خدايم مى‌روم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سخن بعيد به نظر مى‌رسد؛ چون ميان يعقوب و ابراهيم چند نسل فاصله بوده است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فرزندان ايوب را كه مرده بودند و به قدر آنان، هم علاوه بر او عطا كرديم تا در حق او لطف و رحمتى 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او و خانه‌اش را در زمين فرو برديم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ميلى مدينه قرار دارد كه امام موسى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بنا كرده 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چشمانت بخاطر درد، شب به خواب رفته است و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گزيده شده بيدار مانده است؟ پيامبرى كه مى‌بيند چيزى را كه شما آن را نمى‌بينيد و نام او در كشورها بزرگ گرديده و غور كرده است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اسرى،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در چشمانشان پرده‌اى است و آن پرده مانع از شنيدن ذكر من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قلب كور مى‌شود كه در سينه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قلبهاى آنان پرده‌اى قرار داديم از اينكه بفهمند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آوردند و عمل صالح انجام دادند خداوند براى آنان به زودى محبت قرار خواهد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 آنان علم غيب دارند و مى‌نويسند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دوستى چيست كه به بلاء مايل مى‌شود، اين حكم خداوند نيست كه او بنويسد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آنان نوشتيم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نفس در مقابل نفس قصاص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كسى كه جانم به دست اوست در ميان شما دو نفر، با كتاب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مى‌كنم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برائت،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به پدرش آزر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خواهر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تو مرد بدى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آيه‌اى به آنان نشان نمى‌دهيم مگر اينكه از خواهرش بزرگتر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اسم او عطاء يا هاشم بن حكم مروزى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مردى كج چشم و كوتاه قد و از اهل مرو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صورتى از طلا ساخت و بر صورت خود گذاشت تا اينكه مردم رويش را نبينند، از اين رو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ادعاى خدايى مى‌كرد و به مردم ماه دومى نشان مى‌داد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انبياء،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پيامبر هستم دروغ نيست، من زاده عبد المطلب مى‌باشم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كسانى هستيم كه با محمّد بر جهاد بيعت كرديم مادامى كه هستيم تا ابد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زندگى نيست مگر زندگى آخرت،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و مهاجر را گرامى دار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از خدا كسى را پرستش نمى‌كنيم و اگر جز او را پرستش كنيم بدبخت هستيم و چه خوب 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خوب دينى است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فقط يك انگشت هستى كه خونى‌شده‌اى و در راه خداوند مجروح گشته‌اى</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او را نمى‌شناختند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بريده باد دستان ابو لهب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تبّت،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به خداوند شرك بورزد، بهشت بر او حرام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ماده اوليّه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اين حديث با ذيل آن جور در نمى‌آيد، زيرا گفته شد كه دو سال بعد از تولد پيامبر، سيف بن ذى يزن بر حبشيان پيروز شد و حتما بايد گروه قريش به فاصله كمى براى تبريك او رفته باشند و در اين زمان مادر پيامبر در قيد حيات بوده و همه در اين اتفاق دارند كه مادر آن حضرت در شش سالگى پيامبر از دنيا رفت، ولى در ذيل داستان، عبد المطلب به سيف بن ذى يزن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رفته‌اند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قديم در هر يك از انگشتان و بندهاى آن عددى را قرار داد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حروف هم هر كدام در ابجد حسابى داشت، از اين رو مى‌توانستند با دست گذاشتن روى انگشتان و بندهاى آنها، مطلبى را بگويند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آبه يا آوه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يكى از قراى اصفهان يا ساوه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در اطراف ساوه است كه در آن موقع از شهرهاى آباد و پرجمعيت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همان سالى است كه او به بغداد براى رساندن شمش‌هاى طلا نزد حسين بن روح رفته بود، كه در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آن گذشت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فرقه‌هاى اسلامى است كه پيروان آن معتقدند معصيت، به ايمان ضرر نمى‌زند، همان طور كه طاعت با كفر فايده‌اى ندارد 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قول زبانى است بدون عمل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يك چشمى و نه دو چشمى؛ زيرا او اصلا جسم نيست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شريفه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گفتار در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آل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پيشه كنيد كه فرزند گرانقدرى به قتل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امين فرود آمده است با حال گريه و شيون كنان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آرام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 ذات 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كوفه يا نجف است؛ چنانچه در اخبار، به اين دو شهر تفسير شده است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كتب روايتى به طرق متعدد 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از جمله كتاب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غيبت شيخ طوسى و بحار الانوار، اين روايت از عمار ياسر نقل شده است الغيبه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كتاب غيبت شيخ طوسى از عبد اللَّه بن عباس نقل شده است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بحار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پنهان است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التبصره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نامهاى حضرت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مطابق روايتى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اسم رسول 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اسم حضرت على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اسم حضرت ذكر كرده است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خرّاز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image" Target="media/image2.jpeg"/><Relationship Id="rId821" Type="http://schemas.openxmlformats.org/officeDocument/2006/relationships/image" Target="media/image2.jpeg"/><Relationship Id="rId822" Type="http://schemas.openxmlformats.org/officeDocument/2006/relationships/footer" Target="footer815.xml"/><Relationship Id="rId823" Type="http://schemas.openxmlformats.org/officeDocument/2006/relationships/footnotes" Target="footnotes.xml"/><Relationship Id="rId824" Type="http://schemas.openxmlformats.org/officeDocument/2006/relationships/numbering" Target="numbering.xml"/><Relationship Id="rId825" Type="http://schemas.openxmlformats.org/officeDocument/2006/relationships/fontTable" Target="fontTable.xml"/><Relationship Id="rId826" Type="http://schemas.openxmlformats.org/officeDocument/2006/relationships/settings" Target="settings.xml"/><Relationship Id="rId8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837</Pages>
  <Words>48676</Words>
  <Characters>178763</Characters>
  <CharactersWithSpaces>226223</CharactersWithSpaces>
  <Paragraphs>1217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2026-08-26T00:44:08Z</dcterms:created>
  <dc:creator>ghaemiyeh.com</dc:creator>
  <dc:description/>
  <dc:language>en-US</dc:language>
  <cp:lastModifiedBy/>
  <dcterms:modified xsi:type="dcterms:W3CDTF">2026-08-26T04:14:38Z</dcterms:modified>
  <cp:revision>1</cp:revision>
  <dc:subject/>
  <dc:title>جلوه های اعجاز معصومین علیهم السلام - الخرائج و الجرائح</dc:title>
</cp:coreProperties>
</file>

<file path=docProps/custom.xml><?xml version="1.0" encoding="utf-8"?>
<Properties xmlns="http://schemas.openxmlformats.org/officeDocument/2006/custom-properties" xmlns:vt="http://schemas.openxmlformats.org/officeDocument/2006/docPropsVTypes"/>
</file>