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5605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5606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56063_1280447820">
            <w:r>
              <w:rPr>
                <w:webHidden/>
                <w:rStyle w:val="IndexLink"/>
                <w:rtl w:val="true"/>
              </w:rPr>
              <w:t>بیان پاره کسان از جماعت علویین که در زمان مأمون بشهادت رسیده اند</w:t>
            </w:r>
            <w:r>
              <w:rPr>
                <w:rStyle w:val="IndexLink"/>
                <w:rtl w:val="true"/>
              </w:rPr>
              <w:tab/>
            </w:r>
            <w:r>
              <w:rPr>
                <w:rStyle w:val="IndexLink"/>
              </w:rPr>
              <w:t>6</w:t>
            </w:r>
          </w:hyperlink>
        </w:p>
        <w:p>
          <w:pPr>
            <w:pStyle w:val="Contents3"/>
            <w:tabs>
              <w:tab w:val="clear" w:pos="8459"/>
              <w:tab w:val="right" w:pos="9026" w:leader="dot"/>
            </w:tabs>
            <w:rPr/>
          </w:pPr>
          <w:hyperlink w:anchor="__RefHeading___Toc17456065_12804478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456067_1280447820">
            <w:r>
              <w:rPr>
                <w:webHidden/>
                <w:rStyle w:val="IndexLink"/>
                <w:rtl w:val="true"/>
              </w:rPr>
              <w:t>بیان ظهور محمد بن جعفربن محمد بن علی بن حسین بن علی بن ابیطالب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7456069_1280447820">
            <w:r>
              <w:rPr>
                <w:webHidden/>
                <w:rStyle w:val="IndexLink"/>
                <w:rtl w:val="true"/>
              </w:rPr>
              <w:t>بیان بقید أخبار ابی السرایا ومحار بات او و کشته شدن او</w:t>
            </w:r>
            <w:r>
              <w:rPr>
                <w:rStyle w:val="IndexLink"/>
                <w:rtl w:val="true"/>
              </w:rPr>
              <w:tab/>
            </w:r>
            <w:r>
              <w:rPr>
                <w:rStyle w:val="IndexLink"/>
              </w:rPr>
              <w:t>29</w:t>
            </w:r>
          </w:hyperlink>
        </w:p>
        <w:p>
          <w:pPr>
            <w:pStyle w:val="Contents3"/>
            <w:tabs>
              <w:tab w:val="clear" w:pos="8459"/>
              <w:tab w:val="right" w:pos="9026" w:leader="dot"/>
            </w:tabs>
            <w:rPr/>
          </w:pPr>
          <w:hyperlink w:anchor="__RefHeading___Toc17456071_1280447820">
            <w:r>
              <w:rPr>
                <w:webHidden/>
                <w:rStyle w:val="IndexLink"/>
                <w:rtl w:val="true"/>
              </w:rPr>
              <w:t>بیان سفر کردن آبو السرایا پاره جهات و ملاقات با اعرابی و انجام کار وقتل او</w:t>
            </w:r>
            <w:r>
              <w:rPr>
                <w:rStyle w:val="IndexLink"/>
                <w:rtl w:val="true"/>
              </w:rPr>
              <w:tab/>
            </w:r>
            <w:r>
              <w:rPr>
                <w:rStyle w:val="IndexLink"/>
              </w:rPr>
              <w:t>37</w:t>
            </w:r>
          </w:hyperlink>
        </w:p>
        <w:p>
          <w:pPr>
            <w:pStyle w:val="Contents3"/>
            <w:tabs>
              <w:tab w:val="clear" w:pos="8459"/>
              <w:tab w:val="right" w:pos="9026" w:leader="dot"/>
            </w:tabs>
            <w:rPr/>
          </w:pPr>
          <w:hyperlink w:anchor="__RefHeading___Toc17456073_1280447820">
            <w:r>
              <w:rPr>
                <w:webHidden/>
                <w:rStyle w:val="IndexLink"/>
                <w:rtl w:val="true"/>
              </w:rPr>
              <w:t>بیان احوال کسانیکه با ابوالسرایا خروج کردند و دست بیعت بدو دادند</w:t>
            </w:r>
            <w:r>
              <w:rPr>
                <w:rStyle w:val="IndexLink"/>
                <w:rtl w:val="true"/>
              </w:rPr>
              <w:tab/>
            </w:r>
            <w:r>
              <w:rPr>
                <w:rStyle w:val="IndexLink"/>
              </w:rPr>
              <w:t>40</w:t>
            </w:r>
          </w:hyperlink>
        </w:p>
        <w:p>
          <w:pPr>
            <w:pStyle w:val="Contents3"/>
            <w:tabs>
              <w:tab w:val="clear" w:pos="8459"/>
              <w:tab w:val="right" w:pos="9026" w:leader="dot"/>
            </w:tabs>
            <w:rPr/>
          </w:pPr>
          <w:hyperlink w:anchor="__RefHeading___Toc17456075_1280447820">
            <w:r>
              <w:rPr>
                <w:webHidden/>
                <w:rStyle w:val="IndexLink"/>
                <w:rtl w:val="true"/>
              </w:rPr>
              <w:t>بیان أحوال عبد الله بن جعفر بن ابراهیم بن جعفر بن حسن بن حسن بن علی بن ابی طالب علیهم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7456077_1280447820">
            <w:r>
              <w:rPr>
                <w:webHidden/>
                <w:rStyle w:val="IndexLink"/>
                <w:rtl w:val="true"/>
              </w:rPr>
              <w:t>بیان حاله محمد بن عبدالله بن حسن بن علی بن حسین بن علی بن ابی طالب علیهم السلام و شهادت او</w:t>
            </w:r>
            <w:r>
              <w:rPr>
                <w:rStyle w:val="IndexLink"/>
                <w:rtl w:val="true"/>
              </w:rPr>
              <w:tab/>
            </w:r>
            <w:r>
              <w:rPr>
                <w:rStyle w:val="IndexLink"/>
              </w:rPr>
              <w:t>47</w:t>
            </w:r>
          </w:hyperlink>
        </w:p>
        <w:p>
          <w:pPr>
            <w:pStyle w:val="Contents3"/>
            <w:tabs>
              <w:tab w:val="clear" w:pos="8459"/>
              <w:tab w:val="right" w:pos="9026" w:leader="dot"/>
            </w:tabs>
            <w:rPr/>
          </w:pPr>
          <w:hyperlink w:anchor="__RefHeading___Toc17456079_1280447820">
            <w:r>
              <w:rPr>
                <w:webHidden/>
                <w:rStyle w:val="IndexLink"/>
                <w:rtl w:val="true"/>
              </w:rPr>
              <w:t>بیان شورش جماعت حربیة در بغداد و منازعه باحسن بن سهل</w:t>
            </w:r>
            <w:r>
              <w:rPr>
                <w:rStyle w:val="IndexLink"/>
                <w:rtl w:val="true"/>
              </w:rPr>
              <w:tab/>
            </w:r>
            <w:r>
              <w:rPr>
                <w:rStyle w:val="IndexLink"/>
              </w:rPr>
              <w:t>49</w:t>
            </w:r>
          </w:hyperlink>
        </w:p>
        <w:p>
          <w:pPr>
            <w:pStyle w:val="Contents3"/>
            <w:tabs>
              <w:tab w:val="clear" w:pos="8459"/>
              <w:tab w:val="right" w:pos="9026" w:leader="dot"/>
            </w:tabs>
            <w:rPr/>
          </w:pPr>
          <w:hyperlink w:anchor="__RefHeading___Toc17456081_1280447820">
            <w:r>
              <w:rPr>
                <w:webHidden/>
                <w:rStyle w:val="IndexLink"/>
                <w:rtl w:val="true"/>
              </w:rPr>
              <w:t>بیان انگیزش شورش و فتنه و آشوب میان بنی سامه و بنی ثعلبه در شهر موصل</w:t>
            </w:r>
            <w:r>
              <w:rPr>
                <w:rStyle w:val="IndexLink"/>
                <w:rtl w:val="true"/>
              </w:rPr>
              <w:tab/>
            </w:r>
            <w:r>
              <w:rPr>
                <w:rStyle w:val="IndexLink"/>
              </w:rPr>
              <w:t>51</w:t>
            </w:r>
          </w:hyperlink>
        </w:p>
        <w:p>
          <w:pPr>
            <w:pStyle w:val="Contents3"/>
            <w:tabs>
              <w:tab w:val="clear" w:pos="8459"/>
              <w:tab w:val="right" w:pos="9026" w:leader="dot"/>
            </w:tabs>
            <w:rPr/>
          </w:pPr>
          <w:hyperlink w:anchor="__RefHeading___Toc17456083_1280447820">
            <w:r>
              <w:rPr>
                <w:webHidden/>
                <w:rStyle w:val="IndexLink"/>
                <w:rtl w:val="true"/>
              </w:rPr>
              <w:t>بیان لشکر کشیدن حکم بن هشام أمیراندلس بسوى بلاد مردم فرنگ</w:t>
            </w:r>
            <w:r>
              <w:rPr>
                <w:rStyle w:val="IndexLink"/>
                <w:rtl w:val="true"/>
              </w:rPr>
              <w:tab/>
            </w:r>
            <w:r>
              <w:rPr>
                <w:rStyle w:val="IndexLink"/>
              </w:rPr>
              <w:t>52</w:t>
            </w:r>
          </w:hyperlink>
        </w:p>
        <w:p>
          <w:pPr>
            <w:pStyle w:val="Contents3"/>
            <w:tabs>
              <w:tab w:val="clear" w:pos="8459"/>
              <w:tab w:val="right" w:pos="9026" w:leader="dot"/>
            </w:tabs>
            <w:rPr/>
          </w:pPr>
          <w:hyperlink w:anchor="__RefHeading___Toc17456085_1280447820">
            <w:r>
              <w:rPr>
                <w:webHidden/>
                <w:rStyle w:val="IndexLink"/>
                <w:rtl w:val="true"/>
              </w:rPr>
              <w:t>بیان خروج بربر در ناحیه مورور از اراضی اندلس و قتل او بحکم حکم</w:t>
            </w:r>
            <w:r>
              <w:rPr>
                <w:rStyle w:val="IndexLink"/>
                <w:rtl w:val="true"/>
              </w:rPr>
              <w:tab/>
            </w:r>
            <w:r>
              <w:rPr>
                <w:rStyle w:val="IndexLink"/>
              </w:rPr>
              <w:t>53</w:t>
            </w:r>
          </w:hyperlink>
        </w:p>
        <w:p>
          <w:pPr>
            <w:pStyle w:val="Contents3"/>
            <w:tabs>
              <w:tab w:val="clear" w:pos="8459"/>
              <w:tab w:val="right" w:pos="9026" w:leader="dot"/>
            </w:tabs>
            <w:rPr/>
          </w:pPr>
          <w:hyperlink w:anchor="__RefHeading___Toc17456087_1280447820">
            <w:r>
              <w:rPr>
                <w:webHidden/>
                <w:rStyle w:val="IndexLink"/>
                <w:rtl w:val="true"/>
              </w:rPr>
              <w:t>بیان اسامی ولاة مملکت و از ابتدای دولت عباسیه تا سال دویستم هجری</w:t>
            </w:r>
            <w:r>
              <w:rPr>
                <w:rStyle w:val="IndexLink"/>
                <w:rtl w:val="true"/>
              </w:rPr>
              <w:tab/>
            </w:r>
            <w:r>
              <w:rPr>
                <w:rStyle w:val="IndexLink"/>
              </w:rPr>
              <w:t>54</w:t>
            </w:r>
          </w:hyperlink>
        </w:p>
        <w:p>
          <w:pPr>
            <w:pStyle w:val="Contents2"/>
            <w:tabs>
              <w:tab w:val="clear" w:pos="8743"/>
              <w:tab w:val="right" w:pos="9026" w:leader="dot"/>
            </w:tabs>
            <w:rPr/>
          </w:pPr>
          <w:hyperlink w:anchor="__RefHeading___Toc17456089_1280447820">
            <w:r>
              <w:rPr>
                <w:webHidden/>
                <w:rStyle w:val="IndexLink"/>
                <w:rtl w:val="true"/>
              </w:rPr>
              <w:t>بیان تفصیل هرمان و سایر اهرام مصر و حکایت مأمون</w:t>
            </w:r>
            <w:r>
              <w:rPr>
                <w:rStyle w:val="IndexLink"/>
                <w:rtl w:val="true"/>
              </w:rPr>
              <w:tab/>
            </w:r>
            <w:r>
              <w:rPr>
                <w:rStyle w:val="IndexLink"/>
              </w:rPr>
              <w:t>90</w:t>
            </w:r>
          </w:hyperlink>
        </w:p>
        <w:p>
          <w:pPr>
            <w:pStyle w:val="Contents3"/>
            <w:tabs>
              <w:tab w:val="clear" w:pos="8459"/>
              <w:tab w:val="right" w:pos="9026" w:leader="dot"/>
            </w:tabs>
            <w:rPr/>
          </w:pPr>
          <w:hyperlink w:anchor="__RefHeading___Toc17456091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7456093_1280447820">
            <w:r>
              <w:rPr>
                <w:webHidden/>
                <w:rStyle w:val="IndexLink"/>
                <w:rtl w:val="true"/>
              </w:rPr>
              <w:t>بیان حوادث سال دویستم هجری نبوی صلی الله علیه و آله وسلم</w:t>
            </w:r>
            <w:r>
              <w:rPr>
                <w:rStyle w:val="IndexLink"/>
                <w:rtl w:val="true"/>
              </w:rPr>
              <w:tab/>
            </w:r>
            <w:r>
              <w:rPr>
                <w:rStyle w:val="IndexLink"/>
              </w:rPr>
              <w:t>151</w:t>
            </w:r>
          </w:hyperlink>
        </w:p>
        <w:p>
          <w:pPr>
            <w:pStyle w:val="Contents3"/>
            <w:tabs>
              <w:tab w:val="clear" w:pos="8459"/>
              <w:tab w:val="right" w:pos="9026" w:leader="dot"/>
            </w:tabs>
            <w:rPr/>
          </w:pPr>
          <w:hyperlink w:anchor="__RefHeading___Toc17456095_1280447820">
            <w:r>
              <w:rPr>
                <w:webHidden/>
                <w:rStyle w:val="IndexLink"/>
                <w:rtl w:val="true"/>
              </w:rPr>
              <w:t>بیان وقایع سال دویست و یکم هجری نبوی صلی الله علیه و آله و سلم وولایت منصور بن مهدی عباسی در بغداد</w:t>
            </w:r>
            <w:r>
              <w:rPr>
                <w:rStyle w:val="IndexLink"/>
                <w:rtl w:val="true"/>
              </w:rPr>
              <w:tab/>
            </w:r>
            <w:r>
              <w:rPr>
                <w:rStyle w:val="IndexLink"/>
              </w:rPr>
              <w:t>167</w:t>
            </w:r>
          </w:hyperlink>
        </w:p>
        <w:p>
          <w:pPr>
            <w:pStyle w:val="Contents3"/>
            <w:tabs>
              <w:tab w:val="clear" w:pos="8459"/>
              <w:tab w:val="right" w:pos="9026" w:leader="dot"/>
            </w:tabs>
            <w:rPr/>
          </w:pPr>
          <w:hyperlink w:anchor="__RefHeading___Toc17456097_1280447820">
            <w:r>
              <w:rPr>
                <w:webHidden/>
                <w:rStyle w:val="IndexLink"/>
                <w:rtl w:val="true"/>
              </w:rPr>
              <w:t>بیان حوال مقطوقه بمعروف و نهی از منکر وسبب اظهار این امر</w:t>
            </w:r>
            <w:r>
              <w:rPr>
                <w:rStyle w:val="IndexLink"/>
                <w:rtl w:val="true"/>
              </w:rPr>
              <w:tab/>
            </w:r>
            <w:r>
              <w:rPr>
                <w:rStyle w:val="IndexLink"/>
              </w:rPr>
              <w:t>174</w:t>
            </w:r>
          </w:hyperlink>
        </w:p>
        <w:p>
          <w:pPr>
            <w:pStyle w:val="Contents2"/>
            <w:tabs>
              <w:tab w:val="clear" w:pos="8743"/>
              <w:tab w:val="right" w:pos="9026" w:leader="dot"/>
            </w:tabs>
            <w:rPr/>
          </w:pPr>
          <w:hyperlink w:anchor="__RefHeading___Toc17456099_1280447820">
            <w:r>
              <w:rPr>
                <w:webHidden/>
                <w:rStyle w:val="IndexLink"/>
                <w:rtl w:val="true"/>
              </w:rPr>
              <w:t>بیان پارة علامات امام و عدن لقمه علیهم السلام و اسامی مبار که ایشان</w:t>
            </w:r>
            <w:r>
              <w:rPr>
                <w:rStyle w:val="IndexLink"/>
                <w:rtl w:val="true"/>
              </w:rPr>
              <w:tab/>
            </w:r>
            <w:r>
              <w:rPr>
                <w:rStyle w:val="IndexLink"/>
              </w:rPr>
              <w:t>179</w:t>
            </w:r>
          </w:hyperlink>
        </w:p>
        <w:p>
          <w:pPr>
            <w:pStyle w:val="Contents3"/>
            <w:tabs>
              <w:tab w:val="clear" w:pos="8459"/>
              <w:tab w:val="right" w:pos="9026" w:leader="dot"/>
            </w:tabs>
            <w:rPr/>
          </w:pPr>
          <w:hyperlink w:anchor="__RefHeading___Toc17456101_128044782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7456103_1280447820">
            <w:r>
              <w:rPr>
                <w:webHidden/>
                <w:rStyle w:val="IndexLink"/>
                <w:rtl w:val="true"/>
              </w:rPr>
              <w:t>بیان احضار نمودن دامون بن هارون الرشید حضرت امام رضا علیه السلام را بخراسان</w:t>
            </w:r>
            <w:r>
              <w:rPr>
                <w:rStyle w:val="IndexLink"/>
                <w:rtl w:val="true"/>
              </w:rPr>
              <w:tab/>
            </w:r>
            <w:r>
              <w:rPr>
                <w:rStyle w:val="IndexLink"/>
              </w:rPr>
              <w:t>204</w:t>
            </w:r>
          </w:hyperlink>
        </w:p>
        <w:p>
          <w:pPr>
            <w:pStyle w:val="Contents3"/>
            <w:tabs>
              <w:tab w:val="clear" w:pos="8459"/>
              <w:tab w:val="right" w:pos="9026" w:leader="dot"/>
            </w:tabs>
            <w:rPr/>
          </w:pPr>
          <w:hyperlink w:anchor="__RefHeading___Toc17456105_1280447820">
            <w:r>
              <w:rPr>
                <w:webHidden/>
                <w:rStyle w:val="IndexLink"/>
                <w:rtl w:val="true"/>
              </w:rPr>
              <w:t>بیان مکاتبات ھارون الرشید در طلب آنحضرت وحرکت فرمودن از مدینه</w:t>
            </w:r>
            <w:r>
              <w:rPr>
                <w:rStyle w:val="IndexLink"/>
                <w:rtl w:val="true"/>
              </w:rPr>
              <w:tab/>
            </w:r>
            <w:r>
              <w:rPr>
                <w:rStyle w:val="IndexLink"/>
              </w:rPr>
              <w:t>214</w:t>
            </w:r>
          </w:hyperlink>
        </w:p>
        <w:p>
          <w:pPr>
            <w:pStyle w:val="Contents3"/>
            <w:tabs>
              <w:tab w:val="clear" w:pos="8459"/>
              <w:tab w:val="right" w:pos="9026" w:leader="dot"/>
            </w:tabs>
            <w:rPr/>
          </w:pPr>
          <w:hyperlink w:anchor="__RefHeading___Toc17456107_1280447820">
            <w:r>
              <w:rPr>
                <w:webHidden/>
                <w:rStyle w:val="IndexLink"/>
                <w:rtl w:val="true"/>
              </w:rPr>
              <w:t>بیان حرکت فرمودن امام رضا علیه السلام از مدینه بخراسان</w:t>
            </w:r>
            <w:r>
              <w:rPr>
                <w:rStyle w:val="IndexLink"/>
                <w:rtl w:val="true"/>
              </w:rPr>
              <w:tab/>
            </w:r>
            <w:r>
              <w:rPr>
                <w:rStyle w:val="IndexLink"/>
              </w:rPr>
              <w:t>217</w:t>
            </w:r>
          </w:hyperlink>
        </w:p>
        <w:p>
          <w:pPr>
            <w:pStyle w:val="Contents3"/>
            <w:tabs>
              <w:tab w:val="clear" w:pos="8459"/>
              <w:tab w:val="right" w:pos="9026" w:leader="dot"/>
            </w:tabs>
            <w:rPr/>
          </w:pPr>
          <w:hyperlink w:anchor="__RefHeading___Toc17456109_1280447820">
            <w:r>
              <w:rPr>
                <w:webHidden/>
                <w:rStyle w:val="IndexLink"/>
                <w:rtl w:val="true"/>
              </w:rPr>
              <w:t>بیان عبارات حضرت امام رضا علیه السلام در طی راه خراسان و تر تیب ووضع آن</w:t>
            </w:r>
            <w:r>
              <w:rPr>
                <w:rStyle w:val="IndexLink"/>
                <w:rtl w:val="true"/>
              </w:rPr>
              <w:tab/>
            </w:r>
            <w:r>
              <w:rPr>
                <w:rStyle w:val="IndexLink"/>
              </w:rPr>
              <w:t>218</w:t>
            </w:r>
          </w:hyperlink>
        </w:p>
        <w:p>
          <w:pPr>
            <w:pStyle w:val="Contents3"/>
            <w:tabs>
              <w:tab w:val="clear" w:pos="8459"/>
              <w:tab w:val="right" w:pos="9026" w:leader="dot"/>
            </w:tabs>
            <w:rPr/>
          </w:pPr>
          <w:hyperlink w:anchor="__RefHeading___Toc17456111_1280447820">
            <w:r>
              <w:rPr>
                <w:webHidden/>
                <w:rStyle w:val="IndexLink"/>
                <w:rtl w:val="true"/>
              </w:rPr>
              <w:t>بیان حرکت نمودن امام رضا علیه السلام از طریق بصره و اهواز و فارس به نیشابور</w:t>
            </w:r>
            <w:r>
              <w:rPr>
                <w:rStyle w:val="IndexLink"/>
                <w:rtl w:val="true"/>
              </w:rPr>
              <w:tab/>
            </w:r>
            <w:r>
              <w:rPr>
                <w:rStyle w:val="IndexLink"/>
              </w:rPr>
              <w:t>224</w:t>
            </w:r>
          </w:hyperlink>
        </w:p>
        <w:p>
          <w:pPr>
            <w:pStyle w:val="Contents3"/>
            <w:tabs>
              <w:tab w:val="clear" w:pos="8459"/>
              <w:tab w:val="right" w:pos="9026" w:leader="dot"/>
            </w:tabs>
            <w:rPr/>
          </w:pPr>
          <w:hyperlink w:anchor="__RefHeading___Toc17456113_1280447820">
            <w:r>
              <w:rPr>
                <w:webHidden/>
                <w:rStyle w:val="IndexLink"/>
                <w:rtl w:val="true"/>
              </w:rPr>
              <w:t>بیان بعضی اخبار حضرت امام رضا علیه السلام که در راه اهواز روی داد</w:t>
            </w:r>
            <w:r>
              <w:rPr>
                <w:rStyle w:val="IndexLink"/>
                <w:rtl w:val="true"/>
              </w:rPr>
              <w:tab/>
            </w:r>
            <w:r>
              <w:rPr>
                <w:rStyle w:val="IndexLink"/>
              </w:rPr>
              <w:t>225</w:t>
            </w:r>
          </w:hyperlink>
        </w:p>
        <w:p>
          <w:pPr>
            <w:pStyle w:val="Contents3"/>
            <w:tabs>
              <w:tab w:val="clear" w:pos="8459"/>
              <w:tab w:val="right" w:pos="9026" w:leader="dot"/>
            </w:tabs>
            <w:rPr/>
          </w:pPr>
          <w:hyperlink w:anchor="__RefHeading___Toc17456115_1280447820">
            <w:r>
              <w:rPr>
                <w:webHidden/>
                <w:rStyle w:val="IndexLink"/>
                <w:rtl w:val="true"/>
              </w:rPr>
              <w:t>بیان پاره حالات حضرت امام رضا علیه السلام که در زمان ورود به نیشابور روی داده است</w:t>
            </w:r>
            <w:r>
              <w:rPr>
                <w:rStyle w:val="IndexLink"/>
                <w:rtl w:val="true"/>
              </w:rPr>
              <w:tab/>
            </w:r>
            <w:r>
              <w:rPr>
                <w:rStyle w:val="IndexLink"/>
              </w:rPr>
              <w:t>229</w:t>
            </w:r>
          </w:hyperlink>
        </w:p>
        <w:p>
          <w:pPr>
            <w:pStyle w:val="Contents3"/>
            <w:tabs>
              <w:tab w:val="clear" w:pos="8459"/>
              <w:tab w:val="right" w:pos="9026" w:leader="dot"/>
            </w:tabs>
            <w:rPr/>
          </w:pPr>
          <w:hyperlink w:anchor="__RefHeading___Toc17456117_1280447820">
            <w:r>
              <w:rPr>
                <w:webHidden/>
                <w:rStyle w:val="IndexLink"/>
                <w:rtl w:val="true"/>
              </w:rPr>
              <w:t>بیان احادیثی که از حضرت امام رضا علیه السلام در مربعه نیشابور وارد است</w:t>
            </w:r>
            <w:r>
              <w:rPr>
                <w:rStyle w:val="IndexLink"/>
                <w:rtl w:val="true"/>
              </w:rPr>
              <w:tab/>
            </w:r>
            <w:r>
              <w:rPr>
                <w:rStyle w:val="IndexLink"/>
              </w:rPr>
              <w:t>238</w:t>
            </w:r>
          </w:hyperlink>
        </w:p>
        <w:p>
          <w:pPr>
            <w:pStyle w:val="Contents3"/>
            <w:tabs>
              <w:tab w:val="clear" w:pos="8459"/>
              <w:tab w:val="right" w:pos="9026" w:leader="dot"/>
            </w:tabs>
            <w:rPr/>
          </w:pPr>
          <w:hyperlink w:anchor="__RefHeading___Toc17456119_1280447820">
            <w:r>
              <w:rPr>
                <w:webHidden/>
                <w:rStyle w:val="IndexLink"/>
                <w:rtl w:val="true"/>
              </w:rPr>
              <w:t>بیان بیرون شدن حضرت امام رضا علیه السلام از نیشابور بسوی طوس وازطوس بسوی مرو</w:t>
            </w:r>
            <w:r>
              <w:rPr>
                <w:rStyle w:val="IndexLink"/>
                <w:rtl w:val="true"/>
              </w:rPr>
              <w:tab/>
            </w:r>
            <w:r>
              <w:rPr>
                <w:rStyle w:val="IndexLink"/>
              </w:rPr>
              <w:t>244</w:t>
            </w:r>
          </w:hyperlink>
        </w:p>
        <w:p>
          <w:pPr>
            <w:pStyle w:val="Contents3"/>
            <w:tabs>
              <w:tab w:val="clear" w:pos="8459"/>
              <w:tab w:val="right" w:pos="9026" w:leader="dot"/>
            </w:tabs>
            <w:rPr/>
          </w:pPr>
          <w:hyperlink w:anchor="__RefHeading___Toc17456121_1280447820">
            <w:r>
              <w:rPr>
                <w:webHidden/>
                <w:rStyle w:val="IndexLink"/>
                <w:rtl w:val="true"/>
              </w:rPr>
              <w:t>بیان خروج حضرت امام رضا علیه السلام از نیشابور بآهنگ طوس و شهر مرو</w:t>
            </w:r>
            <w:r>
              <w:rPr>
                <w:rStyle w:val="IndexLink"/>
                <w:rtl w:val="true"/>
              </w:rPr>
              <w:tab/>
            </w:r>
            <w:r>
              <w:rPr>
                <w:rStyle w:val="IndexLink"/>
              </w:rPr>
              <w:t>247</w:t>
            </w:r>
          </w:hyperlink>
        </w:p>
        <w:p>
          <w:pPr>
            <w:pStyle w:val="Contents3"/>
            <w:tabs>
              <w:tab w:val="clear" w:pos="8459"/>
              <w:tab w:val="right" w:pos="9026" w:leader="dot"/>
            </w:tabs>
            <w:rPr/>
          </w:pPr>
          <w:hyperlink w:anchor="__RefHeading___Toc17456123_1280447820">
            <w:r>
              <w:rPr>
                <w:webHidden/>
                <w:rStyle w:val="IndexLink"/>
                <w:rtl w:val="true"/>
              </w:rPr>
              <w:t>بیان پاره معجزات که از حضرت امام رضا علیه السلام در عرض راه خراسان نمودار آمد</w:t>
            </w:r>
            <w:r>
              <w:rPr>
                <w:rStyle w:val="IndexLink"/>
                <w:rtl w:val="true"/>
              </w:rPr>
              <w:tab/>
            </w:r>
            <w:r>
              <w:rPr>
                <w:rStyle w:val="IndexLink"/>
              </w:rPr>
              <w:t>252</w:t>
            </w:r>
          </w:hyperlink>
        </w:p>
        <w:p>
          <w:pPr>
            <w:pStyle w:val="Contents3"/>
            <w:tabs>
              <w:tab w:val="clear" w:pos="8459"/>
              <w:tab w:val="right" w:pos="9026" w:leader="dot"/>
            </w:tabs>
            <w:rPr/>
          </w:pPr>
          <w:hyperlink w:anchor="__RefHeading___Toc17456125_1280447820">
            <w:r>
              <w:rPr>
                <w:webHidden/>
                <w:rStyle w:val="IndexLink"/>
                <w:rtl w:val="true"/>
              </w:rPr>
              <w:t>بیان ولایت حضرت امام رضا سلام الله تعالی علیه در هنگام ورود بشهر سرخس</w:t>
            </w:r>
            <w:r>
              <w:rPr>
                <w:rStyle w:val="IndexLink"/>
                <w:rtl w:val="true"/>
              </w:rPr>
              <w:tab/>
            </w:r>
            <w:r>
              <w:rPr>
                <w:rStyle w:val="IndexLink"/>
              </w:rPr>
              <w:t>253</w:t>
            </w:r>
          </w:hyperlink>
        </w:p>
        <w:p>
          <w:pPr>
            <w:pStyle w:val="Contents3"/>
            <w:tabs>
              <w:tab w:val="clear" w:pos="8459"/>
              <w:tab w:val="right" w:pos="9026" w:leader="dot"/>
            </w:tabs>
            <w:rPr/>
          </w:pPr>
          <w:hyperlink w:anchor="__RefHeading___Toc17456127_1280447820">
            <w:r>
              <w:rPr>
                <w:webHidden/>
                <w:rStyle w:val="IndexLink"/>
                <w:rtl w:val="true"/>
              </w:rPr>
              <w:t>بيان وصول دوم مبارك حضرت امام رضا صلوات الله عليه بمر و شاهجان</w:t>
            </w:r>
            <w:r>
              <w:rPr>
                <w:rStyle w:val="IndexLink"/>
                <w:rtl w:val="true"/>
              </w:rPr>
              <w:tab/>
            </w:r>
            <w:r>
              <w:rPr>
                <w:rStyle w:val="IndexLink"/>
              </w:rPr>
              <w:t>259</w:t>
            </w:r>
          </w:hyperlink>
        </w:p>
        <w:p>
          <w:pPr>
            <w:pStyle w:val="Contents3"/>
            <w:tabs>
              <w:tab w:val="clear" w:pos="8459"/>
              <w:tab w:val="right" w:pos="9026" w:leader="dot"/>
            </w:tabs>
            <w:rPr/>
          </w:pPr>
          <w:hyperlink w:anchor="__RefHeading___Toc17456129_1280447820">
            <w:r>
              <w:rPr>
                <w:webHidden/>
                <w:rStyle w:val="IndexLink"/>
                <w:rtl w:val="true"/>
              </w:rPr>
              <w:t>بيان مشورت نمودن ما دون درامر تفويض ولایت عهد خلافت امام رضا عليه السلام با فضل بن سهل</w:t>
            </w:r>
            <w:r>
              <w:rPr>
                <w:rStyle w:val="IndexLink"/>
                <w:rtl w:val="true"/>
              </w:rPr>
              <w:tab/>
            </w:r>
            <w:r>
              <w:rPr>
                <w:rStyle w:val="IndexLink"/>
              </w:rPr>
              <w:t>260</w:t>
            </w:r>
          </w:hyperlink>
        </w:p>
        <w:p>
          <w:pPr>
            <w:pStyle w:val="Contents3"/>
            <w:tabs>
              <w:tab w:val="clear" w:pos="8459"/>
              <w:tab w:val="right" w:pos="9026" w:leader="dot"/>
            </w:tabs>
            <w:rPr/>
          </w:pPr>
          <w:hyperlink w:anchor="__RefHeading___Toc17456131_1280447820">
            <w:r>
              <w:rPr>
                <w:webHidden/>
                <w:rStyle w:val="IndexLink"/>
                <w:rtl w:val="true"/>
              </w:rPr>
              <w:t>بیان فرستادن مأمون فضل بن سهل و حسن ابن سهل را بخدمت امام رضا عليه السلام در تقدیم خلافت</w:t>
            </w:r>
            <w:r>
              <w:rPr>
                <w:rStyle w:val="IndexLink"/>
                <w:rtl w:val="true"/>
              </w:rPr>
              <w:tab/>
            </w:r>
            <w:r>
              <w:rPr>
                <w:rStyle w:val="IndexLink"/>
              </w:rPr>
              <w:t>262</w:t>
            </w:r>
          </w:hyperlink>
        </w:p>
        <w:p>
          <w:pPr>
            <w:pStyle w:val="Contents3"/>
            <w:tabs>
              <w:tab w:val="clear" w:pos="8459"/>
              <w:tab w:val="right" w:pos="9026" w:leader="dot"/>
            </w:tabs>
            <w:rPr/>
          </w:pPr>
          <w:hyperlink w:anchor="__RefHeading___Toc17456133_1280447820">
            <w:r>
              <w:rPr>
                <w:webHidden/>
                <w:rStyle w:val="IndexLink"/>
                <w:rtl w:val="true"/>
              </w:rPr>
              <w:t>بیان احضار کردن مأمون حضرت امام رضا علیه السلام را و مذاکره در ولایت عهد</w:t>
            </w:r>
            <w:r>
              <w:rPr>
                <w:rStyle w:val="IndexLink"/>
                <w:rtl w:val="true"/>
              </w:rPr>
              <w:tab/>
            </w:r>
            <w:r>
              <w:rPr>
                <w:rStyle w:val="IndexLink"/>
              </w:rPr>
              <w:t>264</w:t>
            </w:r>
          </w:hyperlink>
        </w:p>
        <w:p>
          <w:pPr>
            <w:pStyle w:val="Contents3"/>
            <w:tabs>
              <w:tab w:val="clear" w:pos="8459"/>
              <w:tab w:val="right" w:pos="9026" w:leader="dot"/>
            </w:tabs>
            <w:rPr/>
          </w:pPr>
          <w:hyperlink w:anchor="__RefHeading___Toc17456135_1280447820">
            <w:r>
              <w:rPr>
                <w:webHidden/>
                <w:rStyle w:val="IndexLink"/>
                <w:rtl w:val="true"/>
              </w:rPr>
              <w:t>بیان جمع نمودن مأمون جماعت بنی هاشم را در باب ولایت عهد امام رضا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7456137_1280447820">
            <w:r>
              <w:rPr>
                <w:webHidden/>
                <w:rStyle w:val="IndexLink"/>
                <w:rtl w:val="true"/>
              </w:rPr>
              <w:t>بیان قبول فرمودن حضرت امام رضا علیه السلام ولایت عهد خلافت را از روی کراهت باصرار مأمون</w:t>
            </w:r>
            <w:r>
              <w:rPr>
                <w:rStyle w:val="IndexLink"/>
                <w:rtl w:val="true"/>
              </w:rPr>
              <w:tab/>
            </w:r>
            <w:r>
              <w:rPr>
                <w:rStyle w:val="IndexLink"/>
              </w:rPr>
              <w:t>312</w:t>
            </w:r>
          </w:hyperlink>
        </w:p>
        <w:p>
          <w:pPr>
            <w:pStyle w:val="Contents3"/>
            <w:tabs>
              <w:tab w:val="clear" w:pos="8459"/>
              <w:tab w:val="right" w:pos="9026" w:leader="dot"/>
            </w:tabs>
            <w:rPr/>
          </w:pPr>
          <w:hyperlink w:anchor="__RefHeading___Toc17456139_1280447820">
            <w:r>
              <w:rPr>
                <w:webHidden/>
                <w:rStyle w:val="IndexLink"/>
                <w:rtl w:val="true"/>
              </w:rPr>
              <w:t>بیان جلوس مأمون در مجلس خاص و باز نمودن قصه خود را در امر ولایت عهد</w:t>
            </w:r>
            <w:r>
              <w:rPr>
                <w:rStyle w:val="IndexLink"/>
                <w:rtl w:val="true"/>
              </w:rPr>
              <w:tab/>
            </w:r>
            <w:r>
              <w:rPr>
                <w:rStyle w:val="IndexLink"/>
              </w:rPr>
              <w:t>314</w:t>
            </w:r>
          </w:hyperlink>
        </w:p>
        <w:p>
          <w:pPr>
            <w:pStyle w:val="Contents3"/>
            <w:tabs>
              <w:tab w:val="clear" w:pos="8459"/>
              <w:tab w:val="right" w:pos="9026" w:leader="dot"/>
            </w:tabs>
            <w:rPr/>
          </w:pPr>
          <w:hyperlink w:anchor="__RefHeading___Toc17456141_1280447820">
            <w:r>
              <w:rPr>
                <w:webHidden/>
                <w:rStyle w:val="IndexLink"/>
                <w:rtl w:val="true"/>
              </w:rPr>
              <w:t>بیان حضور حضرت امام رضا علیه السلام وجلوس بر مسند ولایت عهد و خطبه آنحضرت</w:t>
            </w:r>
            <w:r>
              <w:rPr>
                <w:rStyle w:val="IndexLink"/>
                <w:rtl w:val="true"/>
              </w:rPr>
              <w:tab/>
            </w:r>
            <w:r>
              <w:rPr>
                <w:rStyle w:val="IndexLink"/>
              </w:rPr>
              <w:t>316</w:t>
            </w:r>
          </w:hyperlink>
        </w:p>
        <w:p>
          <w:pPr>
            <w:pStyle w:val="Contents3"/>
            <w:tabs>
              <w:tab w:val="clear" w:pos="8459"/>
              <w:tab w:val="right" w:pos="9026" w:leader="dot"/>
            </w:tabs>
            <w:rPr/>
          </w:pPr>
          <w:hyperlink w:anchor="__RefHeading___Toc17456143_1280447820">
            <w:r>
              <w:rPr>
                <w:webHidden/>
                <w:rStyle w:val="IndexLink"/>
                <w:rtl w:val="true"/>
              </w:rPr>
              <w:t>بیان بيعت گردن مأمون و دیگران باحضرت رضا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7456145_1280447820">
            <w:r>
              <w:rPr>
                <w:webHidden/>
                <w:rStyle w:val="IndexLink"/>
                <w:rtl w:val="true"/>
              </w:rPr>
              <w:t>بیان بعضی کلمات حضرت امام رضا علیه السلام در جواب تهنيت بولایت عهد</w:t>
            </w:r>
            <w:r>
              <w:rPr>
                <w:rStyle w:val="IndexLink"/>
                <w:rtl w:val="true"/>
              </w:rPr>
              <w:tab/>
            </w:r>
            <w:r>
              <w:rPr>
                <w:rStyle w:val="IndexLink"/>
              </w:rPr>
              <w:t>321</w:t>
            </w:r>
          </w:hyperlink>
        </w:p>
        <w:p>
          <w:pPr>
            <w:pStyle w:val="Contents3"/>
            <w:tabs>
              <w:tab w:val="clear" w:pos="8459"/>
              <w:tab w:val="right" w:pos="9026" w:leader="dot"/>
            </w:tabs>
            <w:rPr/>
          </w:pPr>
          <w:hyperlink w:anchor="__RefHeading___Toc17456147_1280447820">
            <w:r>
              <w:rPr>
                <w:webHidden/>
                <w:rStyle w:val="IndexLink"/>
                <w:rtl w:val="true"/>
              </w:rPr>
              <w:t>بیان گشن باطن و تزویر مأمون نسبت بولایت عهد امام رضا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17456149_1280447820">
            <w:r>
              <w:rPr>
                <w:webHidden/>
                <w:rStyle w:val="IndexLink"/>
                <w:rtl w:val="true"/>
              </w:rPr>
              <w:t>بيان صورت ژاء وهل ژاك ولا يت عهد حضرت امام رضا علیه السلام و توقيع بخط مبارك</w:t>
            </w:r>
            <w:r>
              <w:rPr>
                <w:rStyle w:val="IndexLink"/>
                <w:rtl w:val="true"/>
              </w:rPr>
              <w:tab/>
            </w:r>
            <w:r>
              <w:rPr>
                <w:rStyle w:val="IndexLink"/>
              </w:rPr>
              <w:t>334</w:t>
            </w:r>
          </w:hyperlink>
        </w:p>
        <w:p>
          <w:pPr>
            <w:pStyle w:val="Contents3"/>
            <w:tabs>
              <w:tab w:val="clear" w:pos="8459"/>
              <w:tab w:val="right" w:pos="9026" w:leader="dot"/>
            </w:tabs>
            <w:rPr/>
          </w:pPr>
          <w:hyperlink w:anchor="__RefHeading___Toc17456151_1280447820">
            <w:r>
              <w:rPr>
                <w:webHidden/>
                <w:rStyle w:val="IndexLink"/>
                <w:rtl w:val="true"/>
              </w:rPr>
              <w:t>صورث آن چای ریط مبارك على بن موسی الرضا سلام الله علیه بر پشت عهد نامه رقم شده است</w:t>
            </w:r>
            <w:r>
              <w:rPr>
                <w:rStyle w:val="IndexLink"/>
                <w:rtl w:val="true"/>
              </w:rPr>
              <w:tab/>
            </w:r>
            <w:r>
              <w:rPr>
                <w:rStyle w:val="IndexLink"/>
              </w:rPr>
              <w:t>345</w:t>
            </w:r>
          </w:hyperlink>
        </w:p>
        <w:p>
          <w:pPr>
            <w:pStyle w:val="Contents3"/>
            <w:tabs>
              <w:tab w:val="clear" w:pos="8459"/>
              <w:tab w:val="right" w:pos="9026" w:leader="dot"/>
            </w:tabs>
            <w:rPr/>
          </w:pPr>
          <w:hyperlink w:anchor="__RefHeading___Toc17456153_1280447820">
            <w:r>
              <w:rPr>
                <w:webHidden/>
                <w:rStyle w:val="IndexLink"/>
                <w:rtl w:val="true"/>
              </w:rPr>
              <w:t>بیان صورت فرمان مأمون برای حضرت رضا علیه السلام و تفصیل سکه بنام مبارك</w:t>
            </w:r>
            <w:r>
              <w:rPr>
                <w:rStyle w:val="IndexLink"/>
                <w:rtl w:val="true"/>
              </w:rPr>
              <w:tab/>
            </w:r>
            <w:r>
              <w:rPr>
                <w:rStyle w:val="IndexLink"/>
              </w:rPr>
              <w:t>352</w:t>
            </w:r>
          </w:hyperlink>
        </w:p>
        <w:p>
          <w:pPr>
            <w:pStyle w:val="Contents3"/>
            <w:tabs>
              <w:tab w:val="clear" w:pos="8459"/>
              <w:tab w:val="right" w:pos="9026" w:leader="dot"/>
            </w:tabs>
            <w:rPr/>
          </w:pPr>
          <w:hyperlink w:anchor="__RefHeading___Toc17456155_1280447820">
            <w:r>
              <w:rPr>
                <w:webHidden/>
                <w:rStyle w:val="IndexLink"/>
                <w:rtl w:val="true"/>
              </w:rPr>
              <w:t>بیان سبب قبول امام رضا علیه السلام ولایت عهد را و کراهت از آن امر</w:t>
            </w:r>
            <w:r>
              <w:rPr>
                <w:rStyle w:val="IndexLink"/>
                <w:rtl w:val="true"/>
              </w:rPr>
              <w:tab/>
            </w:r>
            <w:r>
              <w:rPr>
                <w:rStyle w:val="IndexLink"/>
              </w:rPr>
              <w:t>354</w:t>
            </w:r>
          </w:hyperlink>
        </w:p>
        <w:p>
          <w:pPr>
            <w:pStyle w:val="Contents3"/>
            <w:tabs>
              <w:tab w:val="clear" w:pos="8459"/>
              <w:tab w:val="right" w:pos="9026" w:leader="dot"/>
            </w:tabs>
            <w:rPr/>
          </w:pPr>
          <w:hyperlink w:anchor="__RefHeading___Toc17456157_1280447820">
            <w:r>
              <w:rPr>
                <w:webHidden/>
                <w:rStyle w:val="IndexLink"/>
                <w:rtl w:val="true"/>
              </w:rPr>
              <w:t>بیان عرایض شعراء وخطباء در تهنیت ولایتعهد امام رضا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7456159_1280447820">
            <w:r>
              <w:rPr>
                <w:webHidden/>
                <w:rStyle w:val="IndexLink"/>
                <w:rtl w:val="true"/>
              </w:rPr>
              <w:t>بیان خواستن مامون از حضرت امام رضا علیه السلام که در طلب باران شود و ظهور قدرت الهی</w:t>
            </w:r>
            <w:r>
              <w:rPr>
                <w:rStyle w:val="IndexLink"/>
                <w:rtl w:val="true"/>
              </w:rPr>
              <w:tab/>
            </w:r>
            <w:r>
              <w:rPr>
                <w:rStyle w:val="IndexLink"/>
              </w:rPr>
              <w:t>383</w:t>
            </w:r>
          </w:hyperlink>
        </w:p>
        <w:p>
          <w:pPr>
            <w:pStyle w:val="Contents3"/>
            <w:tabs>
              <w:tab w:val="clear" w:pos="8459"/>
              <w:tab w:val="right" w:pos="9026" w:leader="dot"/>
            </w:tabs>
            <w:rPr/>
          </w:pPr>
          <w:hyperlink w:anchor="__RefHeading___Toc17456161_1280447820">
            <w:r>
              <w:rPr>
                <w:webHidden/>
                <w:rStyle w:val="IndexLink"/>
                <w:rtl w:val="true"/>
              </w:rPr>
              <w:t>بیان کلمات پاره ازحواشی وحاجب مأمون وجسارت یکی وهلاکت او از شیر پرده</w:t>
            </w:r>
            <w:r>
              <w:rPr>
                <w:rStyle w:val="IndexLink"/>
                <w:rtl w:val="true"/>
              </w:rPr>
              <w:tab/>
            </w:r>
            <w:r>
              <w:rPr>
                <w:rStyle w:val="IndexLink"/>
              </w:rPr>
              <w:t>391</w:t>
            </w:r>
          </w:hyperlink>
        </w:p>
        <w:p>
          <w:pPr>
            <w:pStyle w:val="Contents2"/>
            <w:tabs>
              <w:tab w:val="clear" w:pos="8743"/>
              <w:tab w:val="right" w:pos="9026" w:leader="dot"/>
            </w:tabs>
            <w:rPr/>
          </w:pPr>
          <w:hyperlink w:anchor="__RefHeading___Toc17456163_1280447820">
            <w:r>
              <w:rPr>
                <w:webHidden/>
                <w:rStyle w:val="IndexLink"/>
                <w:rtl w:val="true"/>
              </w:rPr>
              <w:t>فهرست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7_184645"/>
      <w:bookmarkStart w:id="1" w:name="pg19467_184645"/>
      <w:bookmarkEnd w:id="1"/>
    </w:p>
    <w:p>
      <w:pPr>
        <w:pStyle w:val="Heading2"/>
        <w:numPr>
          <w:ilvl w:val="1"/>
          <w:numId w:val="1"/>
        </w:numPr>
        <w:rPr/>
      </w:pPr>
      <w:bookmarkStart w:id="2" w:name="pg19467_184645"/>
      <w:bookmarkStart w:id="3" w:name="__RefHeading___Toc1745605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یازدهم از ناسخ التواریخ</w:t>
      </w:r>
    </w:p>
    <w:p>
      <w:pPr>
        <w:pStyle w:val="BookText"/>
        <w:rPr/>
      </w:pPr>
      <w:r>
        <w:rPr>
          <w:rFonts w:ascii="IRNazanin" w:hAnsi="IRNazanin" w:eastAsia="IRNazanin"/>
          <w:color w:val="111111"/>
          <w:sz w:val="28"/>
          <w:sz w:val="28"/>
          <w:szCs w:val="28"/>
          <w:rtl w:val="true"/>
          <w:lang w:bidi="fa-IR"/>
        </w:rPr>
        <w:t>حضرت رضا علیه السلام</w:t>
      </w:r>
    </w:p>
    <w:p>
      <w:pPr>
        <w:pStyle w:val="BookText"/>
        <w:rPr/>
      </w:pPr>
      <w:r>
        <w:rPr>
          <w:rFonts w:ascii="IRNazanin" w:hAnsi="IRNazanin" w:eastAsia="IRNazanin"/>
          <w:color w:val="111111"/>
          <w:sz w:val="28"/>
          <w:sz w:val="28"/>
          <w:szCs w:val="28"/>
          <w:rtl w:val="true"/>
          <w:lang w:bidi="fa-IR"/>
        </w:rPr>
        <w:t>تألیف مورخ شهیر دانشمند محترم عباسقلی خان سپهر</w:t>
      </w:r>
    </w:p>
    <w:p>
      <w:pPr>
        <w:pStyle w:val="BookText"/>
        <w:rPr/>
      </w:pPr>
      <w:r>
        <w:rPr>
          <w:rFonts w:ascii="IRNazanin" w:hAnsi="IRNazanin" w:eastAsia="IRNazanin"/>
          <w:color w:val="111111"/>
          <w:sz w:val="28"/>
          <w:sz w:val="28"/>
          <w:szCs w:val="28"/>
          <w:rtl w:val="true"/>
          <w:lang w:bidi="fa-IR"/>
        </w:rPr>
        <w:t>به تصحیح و حواشی دانشمند محترم محمد باقربهبودی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56061_1280447820"/>
      <w:bookmarkStart w:id="6" w:name="_Toc2"/>
      <w:bookmarkEnd w:id="5"/>
      <w:r>
        <w:rPr>
          <w:rtl w:val="true"/>
        </w:rPr>
        <w:t>اشاره</w:t>
      </w:r>
      <w:bookmarkStart w:id="7" w:name="pg19467_184646"/>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456063_1280447820"/>
      <w:bookmarkStart w:id="9" w:name="_Toc3"/>
      <w:bookmarkEnd w:id="8"/>
      <w:r>
        <w:rPr>
          <w:rtl w:val="true"/>
        </w:rPr>
        <w:t>بیان پاره کسان از جماعت علویین که در زمان مأمون بشهادت رسیده اند</w:t>
      </w:r>
      <w:bookmarkEnd w:id="9"/>
    </w:p>
    <w:p>
      <w:pPr>
        <w:pStyle w:val="Heading3"/>
        <w:numPr>
          <w:ilvl w:val="2"/>
          <w:numId w:val="1"/>
        </w:numPr>
        <w:rPr/>
      </w:pPr>
      <w:bookmarkStart w:id="10" w:name="__RefHeading___Toc17456065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 این مقام مناسب چنان است که از جماعت علویین آنانکه در زمان مأمون شهید شده اند مرقوم آید تا پاره اشتباهات مرتفع گردد ، أبوالفرج اصفهانی در مقاتل الطالبیین مینویسد از جمله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زید بن علی بن حسن بن علی بن أبی طالب علیه السلام بود ، مادرش فاطمه دختر علی بن جعفر بن إسحاق بن علی بن عبدالله بن جعفر بن أبی طالب است که در أیام أبی السرایا خروج کرد ، وبیان حال او در ذیل حال أبی السرایا و محمد ابن إبراهیم که پیش از وی خروج نمود مذکور میشود ، و اورا زهر دادند و شهید کردند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حسن بن حسین بن زید بن علی بن حسین بن علی بن أبی طالب است که در روز وقعه قنطره کوفه که در میان هرثمه وأبوالسرایا روی داد کشته شد ومادر وی ام ولد بود، ودیگر حسین بن إسحاق بن حسین بن زید بن علی بن حسین بن علی بن أبی طالب علیه السلام است ، در بعضی نسخ حسین بن إسحاق بن حسین بن </w:t>
      </w:r>
    </w:p>
    <w:p>
      <w:pPr>
        <w:pStyle w:val="BookText"/>
        <w:rPr/>
      </w:pPr>
      <w:r>
        <w:rPr>
          <w:rFonts w:ascii="IRNazanin" w:hAnsi="IRNazanin" w:eastAsia="IRNazanin"/>
          <w:color w:val="111111"/>
          <w:sz w:val="28"/>
          <w:sz w:val="28"/>
          <w:szCs w:val="28"/>
          <w:rtl w:val="true"/>
          <w:lang w:bidi="fa-IR"/>
        </w:rPr>
        <w:t xml:space="preserve">زید بن حسین بن علی بن أبی طالب مرقوم است ، مادرش ام ولد بود در وقعه سوس با أبوالسرایا گاهی که از کوفه بیرون شد بقتل رسید و دیگر علی بن عبدالله بن محمد بن عبدالله بن محمد بن علی بن عبدالله بن جعفر بن علی بن أبی طالب علیهم السلام است ، و در بعضی نسخ جعفر بن أبی طالب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سبب خروج أبی السرایا رقم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أحمد بن أبی قربة العجلی بامن حدیث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عبدالرحمن كاتب بامن خبر داد که نصر بن مزاحم منقری بامن بآنچه مشاهدت کرده بود و بعضی دیگر نیز روایت کردند و گفتند سبب خروج محمد بن إبراهیم بن إسماعیل و هو طباطبا بن إبراهیم ابن حسن بن حسن بن علی بن أبی طالب علیهم السلام ، و أبوالسرایا این بود که نصر بن شبیب از سفر حج باز شد و در جزیره منزل داشت ، چون بمدینه اندر آمد از بقایای أهل البیت صلوات الله علیهم بپرسید که امروز نام آور ایشان کیست ؟ گفتند علی بن عبیدالله بن حسن بن علی بن أبی طالب، وعبدالله بن موسى بن عبدالله بن حسن ابن حسن، ومحمد بن إبراهیم بن إسماعیل بن إبراهیم بن حسن بن حسن علیهم السلام را برشمردند ، أما علی بن عبدالله دائماً مشغول عبادت بود و هیچکس را بخود راه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عبدالله بن موسى بن موسی همیشه در طلب او بودند از این روی بیمناك و پنهان بود و هیچکس اورا نگران نبود ، وأما محمد بن إبراهیم با مردمان الفت ومصاحبت داشت ، و در کار خلافت باوی سخن میکردند ، روزی نصر بن شبیب بخدمت محمد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یادكن مقتل أهل بیت خودرا وغصب نمودن حقوق ایشان را تا چند بایست تن بخواری وذلت در بیاورید وشیعیان خودرا شکسته بال و پریشیده حال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گونه سخنان در میان آورد تا گاهی که محمد بن إبراهیم مسئولش را باجابت مقرون گردانید و اورا وعده نهاد که در جزیره با هم ملاقات نمایند و حاجیان بازشدند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ایشان محمد بن إبراهیم بطرف جزیره روی نهاد و نفری چند از اصحاب وشیعیانش با او بودند تا گاهی که با نصر بن شبیب در همان موعد ملاقات نمود ، نصر </w:t>
      </w:r>
    </w:p>
    <w:p>
      <w:pPr>
        <w:pStyle w:val="BookText"/>
        <w:rPr/>
      </w:pPr>
      <w:r>
        <w:rPr>
          <w:rFonts w:ascii="IRNazanin" w:hAnsi="IRNazanin" w:eastAsia="IRNazanin"/>
          <w:color w:val="111111"/>
          <w:sz w:val="28"/>
          <w:sz w:val="28"/>
          <w:szCs w:val="28"/>
          <w:rtl w:val="true"/>
          <w:lang w:bidi="fa-IR"/>
        </w:rPr>
        <w:t>أهل و عشیرت و کسان و بستگان خودرا در خدمت محمد جمع آورد و آن مطلب را برایشان عرضه داد ، پاره اجابت و پاره امتناع نمودند ، وسخن در میانه بسیار شد و اختلاف رأی بدانجا کشید که بر هم برجستند و با نعل وعصا سرودست هم دیگر را بکوفتند و بهمان حال برفتند</w:t>
      </w:r>
    </w:p>
    <w:p>
      <w:pPr>
        <w:pStyle w:val="BookText"/>
        <w:rPr/>
      </w:pPr>
      <w:r>
        <w:rPr>
          <w:rFonts w:ascii="IRNazanin" w:hAnsi="IRNazanin" w:eastAsia="IRNazanin"/>
          <w:color w:val="111111"/>
          <w:sz w:val="28"/>
          <w:sz w:val="28"/>
          <w:szCs w:val="28"/>
          <w:rtl w:val="true"/>
          <w:lang w:bidi="fa-IR"/>
        </w:rPr>
        <w:t xml:space="preserve">بعد از آن بعضی از عم زادگان و کسان نصر با نصر خلوت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باخود وأهل وعیال خود چه سازی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میپنداری که چون در امر خلافت سخنی کنی و کار حکومت وسلطنت را بدهشت در آوری از تو دست بر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نه چنین است بلکه حکمران و سلطان بلد هم خودرا در دفع و قلع توصرف میکند ، اگر بر تو مظفر شد دیگر زندگانی نخواهی داشت ، و اگر صاحب تو محمد بن إبراهیم نصرت یافت و او مردی عادل و منصف باشد تو در زمره یکتن از أصحاب آستان اوئی ، واگر جز این باشد پس تو را به تعریض نفس وأهل وكسان خود بچیزی که تاب آن نخواهند آورد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ومطلب دیگر این است که مردم این شهر بجمله با آل أبی طالب دشمن هستند ، فرضاً اگر تورا باطاعت اجابت نمایندفردا از تو بمخالفت هزیمت جویند ، و چون بنصرت ایشان حاجت یابی مساعدت نکنند ، بعلاوه الان هم تو بخلاف نمودن ایشان با تو نزدیکتری تا باجابت کردن تورا ، آنگاه باین 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أبذل لابن العم نصحى و رأفتى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لی بالخیر فی الناس مكرما</w:t>
      </w:r>
    </w:p>
    <w:p>
      <w:pPr>
        <w:pStyle w:val="BookText"/>
        <w:rPr/>
      </w:pPr>
      <w:r>
        <w:rPr>
          <w:rFonts w:ascii="IRNazanin" w:hAnsi="IRNazanin" w:eastAsia="IRNazanin"/>
          <w:color w:val="111111"/>
          <w:sz w:val="28"/>
          <w:sz w:val="28"/>
          <w:szCs w:val="28"/>
          <w:rtl w:val="true"/>
          <w:lang w:bidi="fa-IR"/>
        </w:rPr>
        <w:t xml:space="preserve">فان راغ عن نصحى و خالف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له ظهر المجن لیندما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مواعظ توامان در رأی نصر فتوری وقصوری و بمعذرت بخدمت محمد بن إبراهیم برفت و باز نمود که مردمان باوی مخالف هستند واز أهل بیت روی بر تافته اند ، و اگر محمد را در حق ایشان گمان یاری و همراهی است این امر نمایان نخواهد شد ، و اشارت بدان نمود که مالی بدو بفرستد و او را به پنج هزار دینار تقویت نماید ، محمد در کمال خشم وغضب ازوی بازگشت وشروع بخواندن این شعر نمود که از نتایج طبع خود محمد است </w:t>
      </w:r>
    </w:p>
    <w:p>
      <w:pPr>
        <w:pStyle w:val="BookText"/>
        <w:rPr/>
      </w:pPr>
      <w:r>
        <w:rPr>
          <w:rFonts w:ascii="IRNazanin" w:hAnsi="IRNazanin" w:eastAsia="IRNazanin"/>
          <w:color w:val="111111"/>
          <w:sz w:val="28"/>
          <w:sz w:val="28"/>
          <w:szCs w:val="28"/>
          <w:rtl w:val="true"/>
          <w:lang w:bidi="fa-IR"/>
        </w:rPr>
        <w:t xml:space="preserve">سنغنى بحمد الله عنك بعصبة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بهشون للداعی إلى واضح الحق</w:t>
      </w:r>
    </w:p>
    <w:p>
      <w:pPr>
        <w:pStyle w:val="BookText"/>
        <w:rPr/>
      </w:pPr>
      <w:r>
        <w:rPr>
          <w:rFonts w:ascii="Amiri" w:hAnsi="Amiri" w:eastAsia="Amiri" w:cs="Amiri"/>
          <w:color w:val="111111"/>
          <w:sz w:val="28"/>
          <w:sz w:val="28"/>
          <w:szCs w:val="28"/>
          <w:rtl w:val="true"/>
          <w:lang w:bidi="ar-SA"/>
        </w:rPr>
        <w:t xml:space="preserve">طلبت لك الحسنى فقصرت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مذموماً فزلت عن الصدق</w:t>
      </w:r>
    </w:p>
    <w:p>
      <w:pPr>
        <w:pStyle w:val="BookText"/>
        <w:rPr/>
      </w:pPr>
      <w:r>
        <w:rPr>
          <w:rFonts w:ascii="IRNazanin" w:hAnsi="IRNazanin" w:eastAsia="IRNazanin"/>
          <w:color w:val="111111"/>
          <w:sz w:val="28"/>
          <w:sz w:val="28"/>
          <w:szCs w:val="28"/>
          <w:rtl w:val="true"/>
          <w:lang w:bidi="fa-IR"/>
        </w:rPr>
        <w:t xml:space="preserve">جروا فلهم سبق وصرت مقصراً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ذمیماً بما قصرت عن غایة السبق</w:t>
      </w:r>
    </w:p>
    <w:p>
      <w:pPr>
        <w:pStyle w:val="BookText"/>
        <w:rPr/>
      </w:pPr>
      <w:r>
        <w:rPr>
          <w:rFonts w:ascii="IRNazanin" w:hAnsi="IRNazanin" w:eastAsia="IRNazanin"/>
          <w:color w:val="111111"/>
          <w:sz w:val="28"/>
          <w:sz w:val="28"/>
          <w:szCs w:val="28"/>
          <w:rtl w:val="true"/>
          <w:lang w:bidi="fa-IR"/>
        </w:rPr>
        <w:t xml:space="preserve">و ما كل شیء سابق و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یؤل به التقصیر إلا إلى العرق</w:t>
      </w:r>
    </w:p>
    <w:p>
      <w:pPr>
        <w:pStyle w:val="BookText"/>
        <w:rPr/>
      </w:pPr>
      <w:r>
        <w:rPr>
          <w:rFonts w:ascii="IRNazanin" w:hAnsi="IRNazanin" w:eastAsia="IRNazanin"/>
          <w:color w:val="111111"/>
          <w:sz w:val="28"/>
          <w:sz w:val="28"/>
          <w:szCs w:val="28"/>
          <w:rtl w:val="true"/>
          <w:lang w:bidi="fa-IR"/>
        </w:rPr>
        <w:t xml:space="preserve">پس از آن محمد بن إبراهیم بجانب حجاز مراجعت گرفت ، ودر طی راه باأبوالسرایا ابن السرى بن منصور ملاقات کرد؛ أبوالفرج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أبوربیعة بن ذهل بن شیبان بامن حدیث نمود كه أبوالسرایا باسلطان ولایت مخالفت ورزیده نظام شهر را بوحشت در آورده و در نواحی سواد پنهان و از آنجا باین ناحیه آمده و در آنجا از بیم جانش اقامت گزیده بود و با او جمعی از غلامان وی بودند ، از جمله ایشان أبو الشوك و بشار و أبوالهرماس بودند</w:t>
      </w:r>
    </w:p>
    <w:p>
      <w:pPr>
        <w:pStyle w:val="BookText"/>
        <w:rPr/>
      </w:pPr>
      <w:r>
        <w:rPr>
          <w:rFonts w:ascii="IRNazanin" w:hAnsi="IRNazanin" w:eastAsia="IRNazanin"/>
          <w:color w:val="111111"/>
          <w:sz w:val="28"/>
          <w:sz w:val="28"/>
          <w:szCs w:val="28"/>
          <w:rtl w:val="true"/>
          <w:lang w:bidi="fa-IR"/>
        </w:rPr>
        <w:t>و أبوالسرایا علوی الرأى ودر تشیع صاحب مذهب بود ، ومحمد را بخویشتن دعوت کرد ، وأبوالسرایا اجابت نمود و خرسندی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فرات سرازیر شو وراه بر گیر تا من در ظهر كوفه بتوپیوسته شوم وموعد تو کوفه است ، و محمد بن إبراهیم بكوفه رسید و از أخبار مردمان پژوهیدن گرفت و براى أمر خود متاهب و آماده همی شد و بهر کس وثوق داشت او را بمراد خود دعوت همی نمود تا گاهی که جمعی کثیر در گردش انجمن شدند و جملگی بوصول أبی السرایا منتظر بودند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أثناكه محمد بن إبراهیم روزی در کوچه های کوفه عبور میداد ، ناگاه زنی فرتوت را نگران شد که از دنبال بارهای خرما میرفت و هرچه از بار بزیر افتادی بر میگرفت و در جامه کهنه جمع می نمود ، پرسید با این خرما چکنی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بی مرد هستم و دختر کی چند دارم که استعداد تحصیل روزی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این کوچه ها از عقب احمال رطب میروم و تعب برخود مینهم تا با فرزندان خود بقوتی لا یموت بگذرانم ، محمد بن إبراهیم بسیار بگریست و گفت سوگند باخدای تعالی تو واشباه تو که باین حال اندرید فردا مرا بیرون می آورید تا خون من ریخته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طرف أبوالسرایا بر حسب میعادی که نهاده بود از طریق بیابان راه بر نوشت تا با سوارانی چند که با خود داشت بدون پیاده بعین التمر وارد شد و از هر دو نهر راه بسپرد تا بزمین نینوی رسید و بقبر مطهر حضرت سیدالشهداء امام حسین علیه السلام بیامد ، و آن شبی با رعد و برق و باد و باران بود، پس با سواران خود بیامدند و پیاده شدند و بمقبره مطهره در آمدند وسلام بدادند و أبوالسرایا مدتی دراز بزیارت و نماز و نیاز پرداخت بعد از آن باین شعر منصور نمری تمثل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فداء الحسین یوم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المنایا عدوا و لا قافل</w:t>
      </w:r>
    </w:p>
    <w:p>
      <w:pPr>
        <w:pStyle w:val="BookText"/>
        <w:rPr/>
      </w:pPr>
      <w:r>
        <w:rPr>
          <w:rFonts w:ascii="IRNazanin" w:hAnsi="IRNazanin" w:eastAsia="IRNazanin"/>
          <w:color w:val="111111"/>
          <w:sz w:val="28"/>
          <w:sz w:val="28"/>
          <w:szCs w:val="28"/>
          <w:rtl w:val="true"/>
          <w:lang w:bidi="fa-IR"/>
        </w:rPr>
        <w:t xml:space="preserve">ذلك یوم انحی بشفرته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سنام الاسلام و الكاهل</w:t>
      </w:r>
    </w:p>
    <w:p>
      <w:pPr>
        <w:pStyle w:val="BookText"/>
        <w:rPr/>
      </w:pPr>
      <w:r>
        <w:rPr>
          <w:rFonts w:ascii="IRNazanin" w:hAnsi="IRNazanin" w:eastAsia="IRNazanin"/>
          <w:color w:val="111111"/>
          <w:sz w:val="28"/>
          <w:sz w:val="28"/>
          <w:szCs w:val="28"/>
          <w:rtl w:val="true"/>
          <w:lang w:bidi="fa-IR"/>
        </w:rPr>
        <w:t xml:space="preserve">کانما انت تعجبین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بالقوم نقمة العاجل</w:t>
      </w:r>
    </w:p>
    <w:p>
      <w:pPr>
        <w:pStyle w:val="BookText"/>
        <w:rPr/>
      </w:pPr>
      <w:r>
        <w:rPr>
          <w:rFonts w:ascii="IRNazanin" w:hAnsi="IRNazanin" w:eastAsia="IRNazanin"/>
          <w:color w:val="111111"/>
          <w:sz w:val="28"/>
          <w:sz w:val="28"/>
          <w:szCs w:val="28"/>
          <w:rtl w:val="true"/>
          <w:lang w:bidi="fa-IR"/>
        </w:rPr>
        <w:t xml:space="preserve">لا یعجل الله إن عجلت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عما ترین بالغافل</w:t>
      </w:r>
    </w:p>
    <w:p>
      <w:pPr>
        <w:pStyle w:val="BookText"/>
        <w:rPr/>
      </w:pPr>
      <w:r>
        <w:rPr>
          <w:rFonts w:ascii="IRNazanin" w:hAnsi="IRNazanin" w:eastAsia="IRNazanin"/>
          <w:color w:val="111111"/>
          <w:sz w:val="28"/>
          <w:sz w:val="28"/>
          <w:szCs w:val="28"/>
          <w:rtl w:val="true"/>
          <w:lang w:bidi="fa-IR"/>
        </w:rPr>
        <w:t xml:space="preserve">مظلومة و النبی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یدیر ارجاء مقلة حافل</w:t>
      </w:r>
    </w:p>
    <w:p>
      <w:pPr>
        <w:pStyle w:val="BookText"/>
        <w:rPr/>
      </w:pPr>
      <w:r>
        <w:rPr>
          <w:rFonts w:ascii="IRNazanin" w:hAnsi="IRNazanin" w:eastAsia="IRNazanin"/>
          <w:color w:val="111111"/>
          <w:sz w:val="28"/>
          <w:sz w:val="28"/>
          <w:szCs w:val="28"/>
          <w:rtl w:val="true"/>
          <w:lang w:bidi="fa-IR"/>
        </w:rPr>
        <w:t xml:space="preserve">ألا مساعیر یغضبون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بسلة البیض و القنا الذابل</w:t>
      </w:r>
    </w:p>
    <w:p>
      <w:pPr>
        <w:pStyle w:val="BookText"/>
        <w:rPr/>
      </w:pPr>
      <w:r>
        <w:rPr>
          <w:rFonts w:ascii="IRNazanin" w:hAnsi="IRNazanin" w:eastAsia="IRNazanin"/>
          <w:color w:val="111111"/>
          <w:sz w:val="28"/>
          <w:sz w:val="28"/>
          <w:szCs w:val="28"/>
          <w:rtl w:val="true"/>
          <w:lang w:bidi="fa-IR"/>
        </w:rPr>
        <w:t xml:space="preserve">یکی از أهل مداین که راوی این خبر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أبوالسرایا أبیات را بخواند روی برمن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مردمی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دهقانها از أهل مداین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دوست بدوست خود کشیده ومایل میشود چنانچه ناقه به بچه خودش میرسد ، ای شیخ همانا این موضعی است که برای تو در حضرت خدای شکرش بسیار و أجرش بیشمار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آن بر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کس از جماعت زیدیه است بجانب من برخیزد ، پس جماعاتی ازمردمان برجستند و بدو نزدیك شدند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أبوالسرایا خطبه طویل برایشان بخواند و از فضایل ومناقب أهل بیت علیهم السلام خصایص و مفاخر ایشان برشمرد و از ظلم وستمی که از امت بایشان وارد شده باز نمود ، واز حسین بن علی علیه السلام نام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از آن گذشتیم که بخدمت حسین سلام الله علیه حاضر نشدید تا او را نصرت کنید ، باری اکنون چه چیز شمارا از محاربت و نصرت آنکس که اورا دریافته اید و بدو پیوسته شده اید </w:t>
      </w:r>
    </w:p>
    <w:p>
      <w:pPr>
        <w:pStyle w:val="BookText"/>
        <w:rPr/>
      </w:pPr>
      <w:r>
        <w:rPr>
          <w:rFonts w:ascii="IRNazanin" w:hAnsi="IRNazanin" w:eastAsia="IRNazanin"/>
          <w:color w:val="111111"/>
          <w:sz w:val="28"/>
          <w:sz w:val="28"/>
          <w:szCs w:val="28"/>
          <w:rtl w:val="true"/>
          <w:lang w:bidi="fa-IR"/>
        </w:rPr>
        <w:t>و فردا خروج خواهد کرد و خون آنحضرت و پدرانش را میجوید ، ودین خدای را برپای میدارد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شمارا از نصرت وموازرت او منع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از همین راه که در پیش دارم بکوفه میروم تا امر خدای را بپای دارم و مخالفین دین را دور نمایم و أهل بیتش را نصرت کنم ، هم اکنون هر کس بامن مسلك است بمن باید پیوند جوید ، هم عقیدت و هم آنگاه از همانجا با أصحاب خودبکوفه روی آورد، و این همان روز بود که ابوالسرایا با محمد عهد کرده بود که در کوفه باهم فراهم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بكوفه رفت وخودرا ظاهر نمود، و در ظهر کوفه عنوان امر کرد و علی بن عبیدالله بن حسین بن علی بن حسین علیهم السلام با او بود ومردم کوفه مانند ملخ میتاختند ، لكن ایشان را نظامی وقوت و اسلحه کارزاری نبود با عصا و کارد و آجر آماده میشدند ، و محمد بن إبراهیم وأصحابش یکسره در انتظار أبی السرایا محمد و وصول او بودند ، وهیچ نشانی ازوی نمایان نبود چندانکه از آمدنش ناامید شدند و پاره زبان بدشنام برگشودند ، و محمد بن إبراهیم را بر استعانت جستن از او ملامت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تأخیر او دلگیر و کوفته خاطر بود و در این حال که باین حال بودند بناگاه از جانب جرف دو غلام و سوارانی نمودار شد ، ، جرف بضم جیم و سكون راء مهمله نام چند موضع است در حیره که منازل منذر در آنجا بود و از حیره تا کوفه یکفرسنگ راه است ، و آن دو غلام زرد چهره بودند و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بشارت باد شمارا ، پس مردمان صدا بتكبیر بلند ساخته و نظر انداختند أبوالسرایا وهمراهانش را بدیدند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أبوالسرایا محمد بن إبراهیم را بدید از باره بزیر بیامد و خودرا بر او افکند ومعانقه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چه چیزت در این مکان معطل ساخته است بشهر اندر آی چه هیچکس مانع تو نیست ، پس بشهر کوفه در آمدند ، ومحمد مردمان را خطبه براند ، و ایشان را به بیعت نمودن بارضای از آل محمد صلى الله علیه و آله و سلم </w:t>
      </w:r>
    </w:p>
    <w:p>
      <w:pPr>
        <w:pStyle w:val="BookText"/>
        <w:rPr/>
      </w:pPr>
      <w:r>
        <w:rPr>
          <w:rFonts w:ascii="IRNazanin" w:hAnsi="IRNazanin" w:eastAsia="IRNazanin"/>
          <w:color w:val="111111"/>
          <w:sz w:val="28"/>
          <w:sz w:val="28"/>
          <w:szCs w:val="28"/>
          <w:rtl w:val="true"/>
          <w:lang w:bidi="fa-IR"/>
        </w:rPr>
        <w:t>و بكتاب خدا و سنت مصطفى و أمر بمعروف و نهی از منکر و سیرۀ بحكم كتاب خدا بخواند ، تمامت مردمان باوی بیعت کردند و چنان راغب بودند که یکدیگر را زحمت میدادند و ازدحام میورزیدند تا با محمد بیعت نمایند ، و این بیعت در موضعی از کوفه روی داد که معروف بقصر الضرتین بود</w:t>
      </w:r>
    </w:p>
    <w:p>
      <w:pPr>
        <w:pStyle w:val="BookText"/>
        <w:rPr/>
      </w:pPr>
      <w:r>
        <w:rPr>
          <w:rFonts w:ascii="IRNazanin" w:hAnsi="IRNazanin" w:eastAsia="IRNazanin"/>
          <w:color w:val="111111"/>
          <w:sz w:val="28"/>
          <w:sz w:val="28"/>
          <w:szCs w:val="28"/>
          <w:rtl w:val="true"/>
          <w:lang w:bidi="fa-IR"/>
        </w:rPr>
        <w:t xml:space="preserve">سعید بن خیثم بن معمر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علیه السلام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با مردی ازما بیعت خواهند کرد نزد قصر الضرتین در سال یکصدو نودونهم در عشری از جمادی الاولی که خداوند تعالی بوجود او بر ملائکه مباهات میفرماید حسن بن حسین که این خبر را از سعید بن خیثم شنیده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بمحمد بن إبراهیم باز گفتم و او بگریست</w:t>
      </w:r>
    </w:p>
    <w:p>
      <w:pPr>
        <w:pStyle w:val="BookText"/>
        <w:rPr/>
      </w:pPr>
      <w:r>
        <w:rPr>
          <w:rFonts w:ascii="IRNazanin" w:hAnsi="IRNazanin" w:eastAsia="IRNazanin"/>
          <w:color w:val="111111"/>
          <w:sz w:val="28"/>
          <w:sz w:val="28"/>
          <w:szCs w:val="28"/>
          <w:rtl w:val="true"/>
          <w:lang w:bidi="fa-IR"/>
        </w:rPr>
        <w:t xml:space="preserve">أبو الفرج از جابر جعفی روایت مینماید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أبی جعفر إمام محمد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یخطب عَلَى أعوادكم یا أَهْلِ الْكُوفَةِ سَنَةِ تِسْعٍ وَ تسعین وَ مِائَةَ فی جُمَادَى الْأُولَى رَجُلُ مِنَّا أَهْلَ البیت یباهی اللَّهُ بِهِ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كوفه مردی از ما أهل بیت در سال یکصد و نود و نهم در ماه جمادی الاولی بر چوبهای منبر شما خطبه خواهد خواند که خداوند تعالى بسبب او بر فرشتگان تباهی فرماید وازعمر بن شبیب بهمین نحو حدیث مروی است ، مع الحدیث بداستان أبوالسرایا باز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رسولى بفضل بن عباس بن عیسى بن موسى فرستاد واورا با بیعت خود دعوت کرد و از اسلحه وتقویت خواستار شد ، رسول محمد نگران شد که فضل بن عباس از شهر بیرون شده و خندقی بر پیرامون سرایش بکنده است و موالی سلاح جنگ بر تن برآورده اند ، رسول این خبر را بمحمد بن إبراهیم عرضه داشت ، محمد أبوالسرایا را بآن جماعت بفرستاد و بدو گفت ایشان را به بیعت بخواند لکن با ایشان بمقاتلت بدایت نگیرد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أبوالسرایا بدان جماعت برفت أهل كوفه چون ملخهای پراکنده بدنبالش بیامدند ، أبوالسرایا ایشان را دعوت کردن گرفت ، مردم کوفه بسخنان </w:t>
      </w:r>
    </w:p>
    <w:p>
      <w:pPr>
        <w:pStyle w:val="BookText"/>
        <w:rPr/>
      </w:pPr>
      <w:r>
        <w:rPr>
          <w:rFonts w:ascii="IRNazanin" w:hAnsi="IRNazanin" w:eastAsia="IRNazanin"/>
          <w:color w:val="111111"/>
          <w:sz w:val="28"/>
          <w:sz w:val="28"/>
          <w:szCs w:val="28"/>
          <w:rtl w:val="true"/>
          <w:lang w:bidi="fa-IR"/>
        </w:rPr>
        <w:t xml:space="preserve">وی گوش نیاوردند و بدعوتش اجابت نکردند و از عقب باروی شهرش به تیرباران بر سپردند و مردی از اصحابش را بکشتند و اگر نه زخمین نمودند ، أبوالسرایا آن شخص را براى محمد بن إبراهیم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محمد فرمان جنگ بداد ، وأبوالسرایا با مردم کوفه بقتال در آمد و چنان بود که غلامی سیاه تیرانداز بود که در میان شرفتین تیر می انداخت ویك تیرش بخطا نمیرفت ، أبوالسرایا باغلام امر کرد تا اورا تیر بیفکند غلامش تیری بدو بیفکند و بر پیشانیش بنشاند چنانکه آن غلام از فراز باره بر فرق سر بر زمین آمد وجان بسپرد ، وازموالی بنی عباس یکتن را زنده نگذاشتند ، و دروازه کوفه را برگشودند وأصحاب أبى السرایا بشهر داخل شدند به و نهب وغارت دست بر آوردند و نفایس امتعه را بیرون کشیدند</w:t>
      </w:r>
    </w:p>
    <w:p>
      <w:pPr>
        <w:pStyle w:val="BookText"/>
        <w:rPr/>
      </w:pPr>
      <w:r>
        <w:rPr>
          <w:rFonts w:ascii="IRNazanin" w:hAnsi="IRNazanin" w:eastAsia="IRNazanin"/>
          <w:color w:val="111111"/>
          <w:sz w:val="28"/>
          <w:sz w:val="28"/>
          <w:szCs w:val="28"/>
          <w:rtl w:val="true"/>
          <w:lang w:bidi="fa-IR"/>
        </w:rPr>
        <w:t>ابوالسرایا چون بر این حال نگران شد بفرمود تا دست از مردم و اموال و تفتیش ومنع مردم از خروج بداشتند و حسب الامر وی از نهب و غارت دست کشیدند ، در این حال مردى أعرابی ارجوزه همی خواند و تختی از جامه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الأ ریث زجر الزاجرة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انتضیناها سیوفاً باترة</w:t>
      </w:r>
    </w:p>
    <w:p>
      <w:pPr>
        <w:pStyle w:val="BookText"/>
        <w:rPr/>
      </w:pPr>
      <w:r>
        <w:rPr>
          <w:rFonts w:ascii="IRNazanin" w:hAnsi="IRNazanin" w:eastAsia="IRNazanin"/>
          <w:color w:val="111111"/>
          <w:sz w:val="28"/>
          <w:sz w:val="28"/>
          <w:szCs w:val="28"/>
          <w:rtl w:val="true"/>
          <w:lang w:bidi="fa-IR"/>
        </w:rPr>
        <w:t xml:space="preserve">حتى علونا فی القصور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انقلبنا بالثیاب الفاخرة</w:t>
      </w:r>
    </w:p>
    <w:p>
      <w:pPr>
        <w:pStyle w:val="BookText"/>
        <w:rPr/>
      </w:pPr>
      <w:r>
        <w:rPr>
          <w:rFonts w:ascii="IRNazanin" w:hAnsi="IRNazanin" w:eastAsia="IRNazanin"/>
          <w:color w:val="111111"/>
          <w:sz w:val="28"/>
          <w:sz w:val="28"/>
          <w:szCs w:val="28"/>
          <w:rtl w:val="true"/>
          <w:lang w:bidi="fa-IR"/>
        </w:rPr>
        <w:t>در این شعر از ثیاب فاخرة که در غارت بدست آورد در غارت بدست آورده بود یاد میکند ، و از آنطرف فضل بن عباس برفت و در خدمت حسن بن سهل از آن هتاکی وانتهاك وقضیه که روی نموده بود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بدو وعده داد که در نصر او وغرامت و امداد نمودن بلشکر کوتاهی نکند ، پس از آن زهیر بن مسیب را بخواند واورا بمرد ومال وسپاه ورجال بیار است و بجانب أبوالسرایا مأمور ساخته در همان ساعت بازهیر وداع نموده زهیر راه خویش پیش گرفت و جز در کوفه فرود نگشت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محمد بن إبراهیم علیل بود بهمان علت که وفات کرد ، وچون حسن بن سهل در علم نجوم مهارت و نظری عالی داشت و در ستاره قد بدید و در حالت </w:t>
      </w:r>
    </w:p>
    <w:p>
      <w:pPr>
        <w:pStyle w:val="BookText"/>
        <w:rPr/>
      </w:pPr>
      <w:r>
        <w:rPr>
          <w:rFonts w:ascii="IRNazanin" w:hAnsi="IRNazanin" w:eastAsia="IRNazanin"/>
          <w:color w:val="111111"/>
          <w:sz w:val="28"/>
          <w:sz w:val="28"/>
          <w:szCs w:val="28"/>
          <w:rtl w:val="true"/>
          <w:lang w:bidi="fa-IR"/>
        </w:rPr>
        <w:t xml:space="preserve">احتراق نگریست لكن بواسطه این اشتغال از نظاره در امر عسکرش مشغول شد و در طلب محمد متبادر و بر ترویحش حریص گردید ، وزهیر بن المسیب راه به پیمود تا بقصر ابن هبیره وارد و در آنجا مقیم گشت ، و پسر خود از هر بن زهیر را بر مقد ّمه سپاه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وأزهر در سوق اسد نزول نمود ، وأبوالسرایا هنگام عصرگاهان از کوفه راه بر نوشت تا بلشکر گاه أزهر بن زهیر بسوق اسد رسید و آن جماعت در آنجا مستقر ومقیم بودند</w:t>
      </w:r>
    </w:p>
    <w:p>
      <w:pPr>
        <w:pStyle w:val="BookText"/>
        <w:rPr/>
      </w:pPr>
      <w:r>
        <w:rPr>
          <w:rFonts w:ascii="IRNazanin" w:hAnsi="IRNazanin" w:eastAsia="IRNazanin"/>
          <w:color w:val="111111"/>
          <w:sz w:val="28"/>
          <w:sz w:val="28"/>
          <w:szCs w:val="28"/>
          <w:rtl w:val="true"/>
          <w:lang w:bidi="fa-IR"/>
        </w:rPr>
        <w:t>أبوالسرایا آن لشکر را در نوشت و برهم کوبید و بسیاری از ایشان را بکشت و چهار پایان آنها را بغنیمت ببرد و بقیه سپاهیان شبانگاه در حالت انهزام برفتند تا در قصر ابن هبیره پیوستند ، زهیر از این کار بیداری گرفت وأبوالسرایا بجانب کوفه بازگشت ، وزهیر نیز ازجای خود راه بر گرفت ، در این وقت نوشته ازحسن ابن سهل بدو رسید واورا امر کرده بود که جز در کوفه منزل نسازد ، پس زهیر برگذشت تا بقنطره پیوست</w:t>
      </w:r>
    </w:p>
    <w:p>
      <w:pPr>
        <w:pStyle w:val="BookText"/>
        <w:rPr/>
      </w:pPr>
      <w:r>
        <w:rPr>
          <w:rFonts w:ascii="IRNazanin" w:hAnsi="IRNazanin" w:eastAsia="IRNazanin"/>
          <w:color w:val="111111"/>
          <w:sz w:val="28"/>
          <w:sz w:val="28"/>
          <w:szCs w:val="28"/>
          <w:rtl w:val="true"/>
          <w:lang w:bidi="fa-IR"/>
        </w:rPr>
        <w:t xml:space="preserve">و از آنطرف أبوالسرایا مردمان را بخروج منادی کرد سپاهیان بیرون شدند وراه در سپردند تا شامگاه بر پل کوفه با زهیر مصادف شدند ، و این وقت سرمائی سخت بود و ایشان آتش همی افروختند و بدان گرم شدند و خدایرا همی یاد کردند و تلاوت قرآن نمودند ، وأبوالسرایا بأنها سکون میجست و انگیزش میداد ، وأهل بغداد بأهل كوفه صیحه بر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و خواهران و دختران خودرا برای فجور ونابکاری آرایش کنید سوگند باخدای با ایشان چنین و چنان خواهند کرد و آشکار با ایشان فجور خواهند راند</w:t>
      </w:r>
    </w:p>
    <w:p>
      <w:pPr>
        <w:pStyle w:val="BookText"/>
        <w:rPr/>
      </w:pPr>
      <w:r>
        <w:rPr>
          <w:rFonts w:ascii="IRNazanin" w:hAnsi="IRNazanin" w:eastAsia="IRNazanin"/>
          <w:color w:val="111111"/>
          <w:sz w:val="28"/>
          <w:sz w:val="28"/>
          <w:szCs w:val="28"/>
          <w:rtl w:val="true"/>
          <w:lang w:bidi="fa-IR"/>
        </w:rPr>
        <w:t xml:space="preserve">وأبوالسرایا با ایشان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خدایرا یاد کنید و بدو بازگشت گیرید و آمرزش گناهان بخواهید و یاری بجوئید، ومردمان در آن شب از دوطرف در تمام شب بمحارست و نگاهبانی خود مشغول بودند تاچون صبح بردمد بکار خود پردازند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صبحگاه از لمعان دروع و سنان نیزه و تیر وجوشن چشم مردمان خیره گشت و ایشان بر هیئت وتعبیه پسندیده بودند ، و آوازهای طبلها و بوقها چون </w:t>
      </w:r>
    </w:p>
    <w:p>
      <w:pPr>
        <w:pStyle w:val="BookText"/>
        <w:rPr/>
      </w:pPr>
      <w:r>
        <w:rPr>
          <w:rFonts w:ascii="IRNazanin" w:hAnsi="IRNazanin" w:eastAsia="IRNazanin"/>
          <w:color w:val="111111"/>
          <w:sz w:val="28"/>
          <w:sz w:val="28"/>
          <w:szCs w:val="28"/>
          <w:rtl w:val="true"/>
          <w:lang w:bidi="fa-IR"/>
        </w:rPr>
        <w:t xml:space="preserve">رعد عاصف وصرصر قاصف بلند بود، وأبو السرایا چون شیر گرسنه و پلنگی دژ آهنگ همی نعره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نیات خودرا صحیح سازید و ضمایر خودرا خالص بگردانید و از خداوند قادر بر دشمنان خود طلب نصرت کنید و از حول وقوت خودتان بخدای براءت جوئید و قرآن را بخوانید ، وهر کس خواهد شعری بخواند شعر عنترة عبسی را قراءت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أبی السرایا قصیده مشهوره عنترة بن شداد عبسی است که از معلقات سبع است ومطلعش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غادر الشعراء من متردم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عرفت الدار بعد توهم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حسن بن هذیل برما بر گذشت و مردمان را در هر گوشه و کنار متعرض شد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عسکرزیدیة همانا این موقفی است که قدمهای استوار در آن لغزنده و کار و کردارها در آن بیهوده آید سعادتمند کسی است که دین خودرا نگاهبان گردد، ورشید کسی است که با خدای در آنچه عهد کرده است وفا نماید و محمد صلی الله علیه و اله را در عترتش محفوظ بدارد ، دانسته باشید که آجال موقوف وأیام معدود است هر کس را اجلی محتوم و روزی معلوم است ، و هر کس خودرا از مرگ بگریزاند مرگ او را احاطه کند و بر باید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یمت غبطة یمت هربا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كأس و المرء ذائقها</w:t>
      </w:r>
    </w:p>
    <w:p>
      <w:pPr>
        <w:pStyle w:val="BookText"/>
        <w:rPr/>
      </w:pPr>
      <w:r>
        <w:rPr>
          <w:rFonts w:ascii="IRNazanin" w:hAnsi="IRNazanin" w:eastAsia="IRNazanin"/>
          <w:color w:val="111111"/>
          <w:sz w:val="28"/>
          <w:sz w:val="28"/>
          <w:szCs w:val="28"/>
          <w:rtl w:val="true"/>
          <w:lang w:bidi="fa-IR"/>
        </w:rPr>
        <w:t xml:space="preserve">هیچکس از مرگی نتواند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مرگت تو نتوانی گسیخت</w:t>
      </w:r>
    </w:p>
    <w:p>
      <w:pPr>
        <w:pStyle w:val="BookText"/>
        <w:rPr/>
      </w:pPr>
      <w:r>
        <w:rPr>
          <w:rFonts w:ascii="IRNazanin" w:hAnsi="IRNazanin" w:eastAsia="IRNazanin"/>
          <w:color w:val="111111"/>
          <w:sz w:val="28"/>
          <w:sz w:val="28"/>
          <w:szCs w:val="28"/>
          <w:rtl w:val="true"/>
          <w:lang w:bidi="fa-IR"/>
        </w:rPr>
        <w:t xml:space="preserve">جام مرگت را بباید کرد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بحلق خویش نتوانی بریخت</w:t>
      </w:r>
    </w:p>
    <w:p>
      <w:pPr>
        <w:pStyle w:val="BookText"/>
        <w:rPr/>
      </w:pPr>
      <w:r>
        <w:rPr>
          <w:rFonts w:ascii="IRNazanin" w:hAnsi="IRNazanin" w:eastAsia="IRNazanin"/>
          <w:color w:val="111111"/>
          <w:sz w:val="28"/>
          <w:sz w:val="28"/>
          <w:szCs w:val="28"/>
          <w:rtl w:val="true"/>
          <w:lang w:bidi="fa-IR"/>
        </w:rPr>
        <w:t>أبو 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بن هذیل همان صاحب حسین است که در فخ مقتول شد و از وی روایت حدیث مینمود وما شرح حال او را در ذیل کتب سابقه رقم کردیم ؛ 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بغداد که غرق اسلحه کار زار بود نمودار شد و مردمان کوفه را دشنام همی راند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نهای شما چنین و چنان کنیم و با شماها چنان و چنین نمائیم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از أهل و ازار که نام قریه ایست در باب کوفه بحرب او روی نهاد و ازاری احمر بر تن و کاردی در دست داشت، پس خود را در نهر فرات در افکند </w:t>
      </w:r>
    </w:p>
    <w:p>
      <w:pPr>
        <w:pStyle w:val="BookText"/>
        <w:rPr/>
      </w:pPr>
      <w:r>
        <w:rPr>
          <w:rFonts w:ascii="IRNazanin" w:hAnsi="IRNazanin" w:eastAsia="IRNazanin"/>
          <w:color w:val="111111"/>
          <w:sz w:val="28"/>
          <w:sz w:val="28"/>
          <w:szCs w:val="28"/>
          <w:rtl w:val="true"/>
          <w:lang w:bidi="fa-IR"/>
        </w:rPr>
        <w:t xml:space="preserve">وساعتی آب را بشنا بسپرد تا بان مرد بغدادی رسید و بدو نزدیك شد آنگاه دست در جیب زره وی اندر بداد او را بخود کشیده برزمین آورده بکین وی سکینی بر کشید و بر حلقش بزد و او را بکشت و پایش را گرفته بکشید و گاهی بآبش فرو برده و گاهی بر روی آب میکشید تا بسوی کوفه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صدا بتكبیر بر کشیدند و خدای را حمد و ثنا ودعا گفتند ، این وقت مردی از فرزندان أشعث بن قیس بیرون آمد و بجانب مردم بغداد برفت و مبارز خواست ، مردی بحرب او بیامد و بدست وی کشته شد ، پس از آن دیگری بیامد او نیز مقتول شد ، مردی دیگر بیامد او نیز کشته شد و بر اینگونه تنی چند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أبوالسرایا بیامد و چون وی را بدید دشنامش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کسی ترا باین کار أمر کرد بازگرد، آن مرد بازگشت و شمشیر خویش را بخاك بپالود و بغلاف برد و در همانجا اسبش را بتازیانه بنواخت و بجانب کوفه بتاخت و از آن پس در هیچ جنگی با آن مردم حاضرنگشت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أبوالسرایا مدتی طویل برفراز قنطره کوفه توقف کرد ، در این حال مردی از بغدادیان بیرون آمد و او را بدون اینکه از کنیتش سخن کند دشنام براند و أبوالسرایا همچنان ایستاده بود و حرکت نمیکرد ، وساعتی بتغافل بگذراند چندانکه آن مرد آهنگ باز شدن کرد ، اینوقت أبوالسرایا بروی حمله آورد و او را بکشت و همچنان بر آن لشکریان حمله آور شد تا از دنباله ایشان بیرون تاخت و دیگر باره از دنباله لشكریان حمله آورد تا بجائی که بود بازگشت و در موقف خود ایستاده گشت و همی خون بسته از زره خود بپالود آنگاه یکی از غلامان خودرا بخواند و او را با تنی چند از یارانش فرمان کرد بروند و از پشت گاه بناگاه بحر بگاه بدون خوف بتازند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با آن کسان بمحل مقصود شتابان شد ، وأبو السرایا در این وقت بر روی پل بر اسبی سیاه و بی دم بر نیزه خود تکیه نهاده و از آن پس بر پشت اسب خوابش </w:t>
      </w:r>
    </w:p>
    <w:p>
      <w:pPr>
        <w:pStyle w:val="BookText"/>
        <w:rPr/>
      </w:pPr>
      <w:r>
        <w:rPr>
          <w:rFonts w:ascii="IRNazanin" w:hAnsi="IRNazanin" w:eastAsia="IRNazanin"/>
          <w:color w:val="111111"/>
          <w:sz w:val="28"/>
          <w:sz w:val="28"/>
          <w:szCs w:val="28"/>
          <w:rtl w:val="true"/>
          <w:lang w:bidi="fa-IR"/>
        </w:rPr>
        <w:t xml:space="preserve">در ربود چندانکه بخراخر افتاد و از آن سوی مردم کوفه از أفعال و أقوال لشكر زهیر و تهدیدات و وعید ایشان در جزع و فزع بودند و بتكبیر و تهلیل ضجه و نفیر بر آوردند تا أبوالسرایا بشنید و بیدار گردید و گمان می برد که آن غلام و اشخاصی را که بکمین فرستاده تا بانجا که امر کرده بود رسیده اند ، اینوقت بانگی بر اسب خود برزد و قتال را نعره بر کشید و اسب را بتازیانه بزد تادر حفره استواری بایستاد و از آن پس با دست خود بکمین اشارت کرد که غلامش را فرستاده بود و بمردم کوفه صیحه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بیاورید و خود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نیز حمله ور شدند و از أصحاب زهیر هیچکس نماند جز آنکه بطرف اشارت التفات نمود ، و أبوالسرایا وغلامش با آن سپاه مخلوط شدند وأهل كوفه بدنبالش متابعت کردند ، وأبو السرایا بانگی بغلامش 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بشار آیا مبارزت در کار نیست ؟ بشار چون سام سوار بر بیدق دار لشکر زهیر حمله برد و او را بکشت وعلم سرنگون گردید و جماعت مسوده چون گوسفندان گرگی دیده فراریده شدند ، وأبو السرایا چون شیر شکار دیده از دنبال ایشان تاخت وهمی ندا بر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اسب خود بزیر آید بز نهار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زھیر از مركبها بزیر آمده پیاده شدند و أصحاب أبی السرایا بر آن مركبها سوار گردیدند و از دنبال ایشان برفتند تا ایشان را از شاهی بگذرانیدند از آن پس زهیر بسوى أبو السرایا التفات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آیا از این بیشتر هزیمت ما را خواهی که مرا دنبال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السرایا چون این سخن بشنید او را بگذاشت و باز گشت ، ومردم کوفه را چندان غنیمت نصیب افتاد که هیچکس را آن مقدار بهره نیفتاده بود، و از آنجا بلشکرگاه زهیرو آشپزخانه های او که آماده و دیگهای اطعمه را بپای داشته وزهیر قسم یاد کرده بود که جز در مسجد کوفه تغذیه ننماید بتاختند و از آن خوردنیها خوردن گرفتند و اسلحه و آلات کار زار را بغارت بردند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این جماعت را جوع و گرسنگی شدید پدید شده بود و بر چنین نزلی مهنا </w:t>
      </w:r>
    </w:p>
    <w:p>
      <w:pPr>
        <w:pStyle w:val="BookText"/>
        <w:rPr/>
      </w:pPr>
      <w:r>
        <w:rPr>
          <w:rFonts w:ascii="IRNazanin" w:hAnsi="IRNazanin" w:eastAsia="IRNazanin"/>
          <w:color w:val="111111"/>
          <w:sz w:val="28"/>
          <w:sz w:val="28"/>
          <w:szCs w:val="28"/>
          <w:rtl w:val="true"/>
          <w:lang w:bidi="fa-IR"/>
        </w:rPr>
        <w:t xml:space="preserve">ورزقی مهیا وارد و کامیاب گشتند، و از آنطرف زهیر براه خود برفت تا پو و پنهان ببغداد اندر شد و حکایت او بحسن بن سهل پیوست و باحضار او فرمان داد چون زهیر را بدید با عمودی آهنین که بدست اندر داشت بدو افكند چ دوچشمش را برهم شکافت ، و با پاره کسان که در حضورش حاضر بودند گفت وی را بیرون بر و گردنش را بزن ، چندان در خدمتش شفاعت ووساطت کردند تا او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أبوالسرایا با جمعی کثیر اسیر و سرهای بر نیزه برافراخته و صدور خیل بر بسته و اهل کوفه که با وی بودند بکوفه در آمد و ایشان برا نامدار سوار و اسلحه کارزار بر تن و با حالی خوش وخرم وهیئتی محتشم با صابره وقویه بودند ، واندوه وحزن حسن بن سهل و آنانکه از عباسیان با او از آنگونه شکست سپاه زهیر بسیار شد و اهتمام ایشان در آن امر مطول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بن سهل عبدوس بن عبد الصمد را بخواست و هزار تن سوار وسه تن پیاده بدو ملحق کرد و اموال بسیار عطا نمود و با عبدوس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ترا بلند گردانم هم اکنون بنگر تا چگونه خواهی بود، و او را بآنچه میدانست وصیت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نگی مجوى ، عبدوس از حضور وی روی بجانب او آورد و سوگند خورد که خون ومال و مردم کوفه را هدر کند و با جنگجوی جنگی دهد وذراری ایشان را با سیری گیرد، و تا سه روز مردم کوفه را بقتل و اسر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براه نهاد و بهیچ چیز اعتنا ننمود تا بجامع رسید چه حسن اورا از نخست امر کرده بود که بان راهی که زهیر در طریق هزیمت یافته را نشود تا مبادا سپاه او بر بقایای کشتگان سپاه سابق که بازهیر بودند بگذرند و شوند و از محاربت مباعدت گیرند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عبدوس برطریق جامع کوس بكوفت و زمین در نوشت و چون رسید ، و أبو السرایا خبر او را بشنید نماز ظهر را در کوفه بگذاشت بعد از </w:t>
      </w:r>
    </w:p>
    <w:p>
      <w:pPr>
        <w:pStyle w:val="BookText"/>
        <w:rPr/>
      </w:pPr>
      <w:r>
        <w:rPr>
          <w:rFonts w:ascii="IRNazanin" w:hAnsi="IRNazanin" w:eastAsia="IRNazanin"/>
          <w:color w:val="111111"/>
          <w:sz w:val="28"/>
          <w:sz w:val="28"/>
          <w:szCs w:val="28"/>
          <w:rtl w:val="true"/>
          <w:lang w:bidi="fa-IR"/>
        </w:rPr>
        <w:t xml:space="preserve">أصحاب خود بهر کسی بیشتر اطمینان و اعتماد داشت برگزید و شتابان برفت تا أصحاب خودرا برسه فرقه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شعار شما یافاطمی با منصور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راه بازار برفت و جانب جامع گرفت ، و با أبو الهرماس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أصحاب خود بقریه راه بسپار و از آنها کسی را بقتل مرسان بعداز آن یکدفعه از جوانب لشکرهای عبدوس حمله بیاورید ، ایشان چنان کردند و در قتال ایشان مبالغت ورزیدند و مقتله بزرگ پیش آوردند ، و لشکریان از بیم جان و طلب نجات همی بر آب ریختند و جمعی کثیر از آنها غرق شد ، در این شرر محشر نمایشگر و تن و جان در هدر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أبوالسرایا در پیشگاه جامع عبدوس را که بدید کلاه خودرا از سر بر گرفت و فریاد سخت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أبوالسرایا منم شیر بنی شیبان ، و چون شیر نیستان و پلنگی عبوس برعبدوس حمله برد ، عبدوس را نظر بر أبوالسرایا افتاد که چون صاعقه فلك آبنوس در رسید از پیش روی او فرار کرد چون برق جهنده شتابنده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أبوالسرایا مانند صرصر عاصف تاختن برد وچنان ضربتی بر سرش بزد که برهم شکافت و بر زمین افتاد وأصحاب أبی السرایا مردمان را وأهل جامع لشکر عبدوس را بغارت در سپردند و غنیمتی بس بزرگی در یافتند ، و با قوت قوى و اسلحه كافی و حشمت وافی مظفر ومنصور بكوفه باز شدند ، وأبو السرایا بخدمت محمد بن إبراهیم که در این وقت سخت بیمار و بچنگ مرگی دچار بود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أبوالسرایا ملامت نمود تا چرا لشكر را شبیخون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کردار تو بخداوند تعالی براءت میجویم ، هیچ برای تو روا نبود که بر این مردم شب تاخت کنی یا با آنها قتال دهی مادامی که ایشان را دعوت نکرده باشی و نیز تورا جایز نبود که از اموال ایشان جز اسلحه کارزار ایشان را که باما بأن حرب مینمایند مأخوذ بداری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این تدبیر حرب وجنگی است و دیگر </w:t>
      </w:r>
    </w:p>
    <w:p>
      <w:pPr>
        <w:pStyle w:val="BookText"/>
        <w:rPr/>
      </w:pPr>
      <w:r>
        <w:rPr>
          <w:rFonts w:ascii="IRNazanin" w:hAnsi="IRNazanin" w:eastAsia="IRNazanin"/>
          <w:color w:val="111111"/>
          <w:sz w:val="28"/>
          <w:sz w:val="28"/>
          <w:szCs w:val="28"/>
          <w:rtl w:val="true"/>
          <w:lang w:bidi="fa-IR"/>
        </w:rPr>
        <w:t xml:space="preserve">بچنین حرکت معاودت نمیکنم، چون این سخنان پایان گرفت أبو السرایا در محمد بن إبراهیم نشان مرگ را مشاهدت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هر زنده مرده و هر تازه کهنه شود هم اکنون با هر کس صلاح بدانی عهد خودرا بگذار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وصیت میکنم بتقوای خدا ونگاهبانی دین مصطفی و یاری أهل رسول خدا صلی الله علیه و اله چه نفوس ایشان موصول است بنفس تو ، و اینکه شخصی از آل علی علیهم السلام که نیکوو نیکو کار باشد بجای من متولی امور مردمان گردانند ، مردمان را در تقریر چنین کسی اختلاف آید این امر خلافت را بعلی بن مفوض بدارند چه من طریقت و روش اورا بیازموده ام ودین او را پسندیده ام</w:t>
      </w:r>
    </w:p>
    <w:p>
      <w:pPr>
        <w:pStyle w:val="BookText"/>
        <w:rPr/>
      </w:pPr>
      <w:r>
        <w:rPr>
          <w:rFonts w:ascii="IRNazanin" w:hAnsi="IRNazanin" w:eastAsia="IRNazanin"/>
          <w:color w:val="111111"/>
          <w:sz w:val="28"/>
          <w:sz w:val="28"/>
          <w:szCs w:val="28"/>
          <w:rtl w:val="true"/>
          <w:lang w:bidi="fa-IR"/>
        </w:rPr>
        <w:t xml:space="preserve">چون محمد این سخنان را بپایان رسانید زبانش از کار بیفتاد و جوارح او شد و جهان را بدرود نمود ، أبوالسرایا او را در پیچید و کفن کرد ومرگش را مخفی نمود ، و چون تاریکی شب جهان را در پرده سپرد جسدش را با جماعت زیدیه بیرون برده در مشهد غری مدفون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 بفتح غین معجمه یکی از دو غری میباشد ، و آنها دو بنائی بصومعه هستند که در ظهر کوفه نزدیك بأن قبری میباشد که آنجا را قبرعلی گویند و در آنجا حکایات مشهوره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بامداد چهره بر گشود أبوالسرایا مردمان را فراهم و خطبه براند و از مرگ محمد خبر داد و تعزیت بگفت ، وصدای حاضران بگر بر شدن گرفت ، و مرگش را بسی بزرگ و آیتی بس سترك شمردند، بعد أبوالسرایا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 الرحمة وصیت بر آن نهاده که خلیفه با آنکس که همانند او و برگزیده اوست تسلیم کنند و آنکس أبو الحسن علی بن عبدالله است ، اگر شما رضا میدهید رضا همان است وگرنه هر کسی را خود اختیار کنید، حاضران بهمدیگر بنظاره در آمدند و به پسند یکدیگر نمودند هیچکس زبان بسخن نگردانید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میانه محمد بن محمد بن زید که در این وقت پسری تازه سال بود بر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علی فات الهالك النجا و بقی الثانی بكرمه إن دین الله لا ینصر با لفشل و لیست ید هذا الرجل عندنا بشنیة قد شفی الغلیل وادرك 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جهان بگذشت برحمت و عافیت خدای پیوست و آنکس که دوم او است بكرم خدای بر جای ماند و دین خدای را بسستی وخوف وفشل و کسل یاری نتوان کرد و دست این مرد یعنی علی بن عبدالله نزد ما دستی شنی و نا پسند نیست تشنه و بیمار را سیر و بهبود میگرداند و خون جوئی وخون خواهی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کلمات روی باعلی بن عبدالله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أبوالحسن خدای از تو راضی باد بفرمای تا چگوئی ما بخلافت تو رضا میدهیم دست بکش تا با تو بیعت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عبدالله خدای را حمد و ثنا براند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أباعبدالله علیه الرحمة اختیاری کرد و تقیه در نفس خود نیاورد و در آن حقی که خدایش مقدر ساخته قصور نورزید ، و من وصیت او را نه از آن روی رد مینمایم که أمرش را خفیف شمارم ، و این کار را نه بأن طریق فرو میگذارم که نکول کرده باشم لكن از آن بیمناکم که باین أمر خلافت مشغول شوم و از آن کار که عاقبتش از آن محمودتر وفاضل تر است محروم شوم ، خدایت رحمت کند بکار خود اندرشو وشمل پسرعمت را جمع کن همانا ریاست خودمان را بتو باز گذاشتیم وترا مقلد ساختیم و تو نزد ما مرضی وموثق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أبو 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میبینی و تصویب چه میکنی؟ آیا باین أمر رضا میدهی ؟ أبوالسرایا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من رضای تو وقول من با قول توموافق است ، اینوقت حضار دست محمد را بکشیدند و باوی بیعت کردند و محمد با کمال جلادت و ثبات رأی عمالش را به طرف پراکنده ساخت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بن علی بن إسماعیل بن جعفر را از جانب خود در کوفه خلافت داد و روح بن حجاج را ولایت شرطه خود بداد و رسائل خودرا با أحمد بن السری </w:t>
      </w:r>
    </w:p>
    <w:p>
      <w:pPr>
        <w:pStyle w:val="BookText"/>
        <w:rPr/>
      </w:pPr>
      <w:r>
        <w:rPr>
          <w:rFonts w:ascii="IRNazanin" w:hAnsi="IRNazanin" w:eastAsia="IRNazanin"/>
          <w:color w:val="111111"/>
          <w:sz w:val="28"/>
          <w:sz w:val="28"/>
          <w:szCs w:val="28"/>
          <w:rtl w:val="true"/>
          <w:lang w:bidi="fa-IR"/>
        </w:rPr>
        <w:t xml:space="preserve">انصاری موکول فرمود، و عاصم بن عامر را قاضی گردانید، ونصر بن مزاحم را امارت سوق عطا کرد، و رأیت امارت یمن را برای إبراهیم بن موسی بن جعفر بر بست ، وزید بن موسی بن جعفر را حکمران اهواز نمود، وعباس بن محمد بن عیسی ابن محمد بن علی بن عبدالله بن جعفر بن أبی طالب را أمیری بصره عطا فرمود، وحسن ابن حسن افطس را حکومت مکه معظمه بداد، و برای جعفر بن سهل بن زید بن علی و حسن بن إبراهیم بن حسن بن علی رایت امارت واسط را بر بست ، واین جماعت بسوی اعمال خود روی نهادند ، و افطس را چنانکه اشارت رفت هیچکس مانع نگشت وحج سال یکصد و نودو نهم را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إبراهیم بن موسی را با مردم یمن سبك جنگی برفت و حکومتش گردن نهادند ، و أما جعفر بن محمد وحسن بن إبراهیم که بواسط مأمور شدند نصر بجلی که صاحب واسط بود بسوی ایشان بیرون تاخت و با ایشان قتالی سخت بداد و آخرالامر شکست یافته منهزم شد و جعفر و حسن بواسط در آمدند وخراج فراهم آوردند و مردمان را بالفت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جعفری که با مارت بصره منتخب شد چون بأن حدود رسید علی بن جعفر بن محمد بن علی بن حسین بدو بیرون آمد و هر دو با هم فراهم شدند و زید بن موسی بن جعفر که بحكومت اهواز رهسپار بود با یشان پیوست و بجمله جمع شدند وحسن بن علی معروف بمأمونی که مردی از اهل بادغیس وحکمران بصره بود با یشان بتاخت پس با او قتال دادند و او را هزیمت کردند و لشکرگاهش را بغارت بردند و زید بن موسی خانه های بنی عباس را چنانکه سبقت نگارش یافت در بصره بسوخت وزید النار نام یافت ، و مکاتیب ومرسلات بخدمت محمدبن محمد متواتر گشت و عرض فتوحات وجهات از اطراف بنمودند ، و نیز مردم شام و جزیره بدو مرقوم نمودند که همه چشم براه دارند که رسولی بایشان بفرستد تا با نچه أمر فرماید اطاعت نمایند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أمر أبی السرایا بر حسن بن سهل دشوار ودر خاطرش نقش بست و بطاهر بن حسین مکتوبی فرستاد تا بخدمت وی آید و از طرف حسن بن سهل بقتال </w:t>
      </w:r>
    </w:p>
    <w:p>
      <w:pPr>
        <w:pStyle w:val="BookText"/>
        <w:rPr/>
      </w:pPr>
      <w:r>
        <w:rPr>
          <w:rFonts w:ascii="IRNazanin" w:hAnsi="IRNazanin" w:eastAsia="IRNazanin"/>
          <w:color w:val="111111"/>
          <w:sz w:val="28"/>
          <w:sz w:val="28"/>
          <w:szCs w:val="28"/>
          <w:rtl w:val="true"/>
          <w:lang w:bidi="fa-IR"/>
        </w:rPr>
        <w:t xml:space="preserve">أبی السرایا راه پیما شود، پس رقعه بدست او رسید که دانسته نشد چه کسی آنرا نوشته و در آن چند شعری مرقوم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 الشك یكشفه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كیدك الرای الرصین</w:t>
      </w:r>
    </w:p>
    <w:p>
      <w:pPr>
        <w:pStyle w:val="BookText"/>
        <w:rPr/>
      </w:pPr>
      <w:r>
        <w:rPr>
          <w:rFonts w:ascii="IRNazanin" w:hAnsi="IRNazanin" w:eastAsia="IRNazanin"/>
          <w:color w:val="111111"/>
          <w:sz w:val="28"/>
          <w:sz w:val="28"/>
          <w:szCs w:val="28"/>
          <w:rtl w:val="true"/>
          <w:lang w:bidi="fa-IR"/>
        </w:rPr>
        <w:t xml:space="preserve">تثبت قبل ینفذ منك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یهیج لشره داء دفین</w:t>
      </w:r>
    </w:p>
    <w:p>
      <w:pPr>
        <w:pStyle w:val="BookText"/>
        <w:rPr/>
      </w:pPr>
      <w:r>
        <w:rPr>
          <w:rFonts w:ascii="IRNazanin" w:hAnsi="IRNazanin" w:eastAsia="IRNazanin"/>
          <w:color w:val="111111"/>
          <w:sz w:val="28"/>
          <w:sz w:val="28"/>
          <w:szCs w:val="28"/>
          <w:rtl w:val="true"/>
          <w:lang w:bidi="fa-IR"/>
        </w:rPr>
        <w:t xml:space="preserve">اتندب طاهرا القتال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بنصرتهم و طاعتهم یدین</w:t>
      </w:r>
    </w:p>
    <w:p>
      <w:pPr>
        <w:pStyle w:val="BookText"/>
        <w:rPr/>
      </w:pPr>
      <w:r>
        <w:rPr>
          <w:rFonts w:ascii="IRNazanin" w:hAnsi="IRNazanin" w:eastAsia="IRNazanin"/>
          <w:color w:val="111111"/>
          <w:sz w:val="28"/>
          <w:sz w:val="28"/>
          <w:szCs w:val="28"/>
          <w:rtl w:val="true"/>
          <w:lang w:bidi="fa-IR"/>
        </w:rPr>
        <w:t xml:space="preserve">سیطلقها علیك معقلات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 و دونها حرب زبون</w:t>
      </w:r>
    </w:p>
    <w:p>
      <w:pPr>
        <w:pStyle w:val="BookText"/>
        <w:rPr/>
      </w:pPr>
      <w:r>
        <w:rPr>
          <w:rFonts w:ascii="IRNazanin" w:hAnsi="IRNazanin" w:eastAsia="IRNazanin"/>
          <w:color w:val="111111"/>
          <w:sz w:val="28"/>
          <w:sz w:val="28"/>
          <w:szCs w:val="28"/>
          <w:rtl w:val="true"/>
          <w:lang w:bidi="fa-IR"/>
        </w:rPr>
        <w:t xml:space="preserve">و یبعث كامنا فی الصدر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یخفى إذا ظهر المصون</w:t>
      </w:r>
    </w:p>
    <w:p>
      <w:pPr>
        <w:pStyle w:val="BookText"/>
        <w:rPr/>
      </w:pPr>
      <w:r>
        <w:rPr>
          <w:rFonts w:ascii="IRNazanin" w:hAnsi="IRNazanin" w:eastAsia="IRNazanin"/>
          <w:color w:val="111111"/>
          <w:sz w:val="28"/>
          <w:sz w:val="28"/>
          <w:szCs w:val="28"/>
          <w:rtl w:val="true"/>
          <w:lang w:bidi="fa-IR"/>
        </w:rPr>
        <w:t xml:space="preserve">فشأنك و الیقین فقد أنارت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 و اظلمت الظنون</w:t>
      </w:r>
    </w:p>
    <w:p>
      <w:pPr>
        <w:pStyle w:val="BookText"/>
        <w:rPr/>
      </w:pPr>
      <w:r>
        <w:rPr>
          <w:rFonts w:ascii="IRNazanin" w:hAnsi="IRNazanin" w:eastAsia="IRNazanin"/>
          <w:color w:val="111111"/>
          <w:sz w:val="28"/>
          <w:sz w:val="28"/>
          <w:szCs w:val="28"/>
          <w:rtl w:val="true"/>
          <w:lang w:bidi="fa-IR"/>
        </w:rPr>
        <w:t xml:space="preserve">و دونك لا ترید بعزم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تدبره ودع ما لا یكون</w:t>
      </w:r>
    </w:p>
    <w:p>
      <w:pPr>
        <w:pStyle w:val="BookText"/>
        <w:rPr/>
      </w:pPr>
      <w:r>
        <w:rPr>
          <w:rFonts w:ascii="IRNazanin" w:hAnsi="IRNazanin" w:eastAsia="IRNazanin"/>
          <w:color w:val="111111"/>
          <w:sz w:val="28"/>
          <w:sz w:val="28"/>
          <w:szCs w:val="28"/>
          <w:rtl w:val="true"/>
          <w:lang w:bidi="fa-IR"/>
        </w:rPr>
        <w:t xml:space="preserve">پس از آن رأی که اورا بود بازگشت و بهرثمة بن أعین مکتوبی فرستاد که بخدمت وی راه گیرد ، و سندی بن شاهک را بخواست و خواستار تعجیل گشت چه سندى معین او بود ، و در میان حسن بن سهل وهرثمه کینی دیرین بود از این روی بیمناك شد مبادا با نچه مقصود او است هرثمة اقدام نکند ، سندی بموجب فرمان بجانب هرثمه برفت و در حلوان بدو پیوست و نامه حسن بن سهل را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هرثمه بخواند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خلافت را بنظام آوردیم واکناف و اطرافش را برای ایشان ممهد ساختیم از آن پس که بر مرکب خلافت بر نشستند وزمام مهام بچنگ مرام در آوردند در امور استبداد ورزیدند و مردمان را برما برگزیدند، و هر وقت رشته کار ایشان بواسطه سوء تدبیر ایشان در هم گسیخت وامور ایشان ضایع و بیهوده گردید همی خواهند بوجود ما اصلاح نمایند ، لا والله و لا كرامة هرگز این نمی شاید و پسران سهل بر باره مراد بر نخواهند آمد تا گاهی که سوء آثار و قبایح اسرار ایشان در پیشگاه أمیر المؤمنین مكشوف آید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چنان سخنان دور از کار بگذاشت که مرا از جان خودش نا امید گردانید ، و در این اثنا که من در این حال بودم نامه از منصور بن مهدی بهرثمه رسید چون بخواند مدتی دراز اشك از دیده براند پس از آن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جزای حسن بن سهل را باز گذارد چه او این دولت را در معرض ذهاب در آورد و هر چه را قرین صلاح بود فاسد ساخت ، آنگاه فرمان داد تا کوس کوچ بکوفتند و پیاده روی بغداد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بنهروان رسید مردم بغداد وقواد لشکر وبنی هاشم وأعیان کشور وجمیع أولیاء با کمال وجد وسرور باستقبالش بیرون تاختند و بدعای او رطب اللسان شدند و چون او را بدیدند پاس حرمتش را بجمله پیاده شدند ، وهرثمه با گروهی عظیم ببغداد در آمد تا بمنزل خود اندر شد ، وحسن بن سهل بفرمود تا دواوین لشکریانرا نقل کردند تا در اسامی آنها بنگرد و مردمان کارزار پخته کار را منتخب و مختار فرماید ، و بیوت اموال را باختیار او نهاد تا هر چه خواهد بگیرد و بهر مصرف که صواب شمارد بکار بندد ، هرثمه را هر کس لازم بود مختار شد ولشكر را بعطیات ونفقات بیار است و بیاسریه بیرون شد و در آنجا لشکرگاه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 بن عدی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هرثمه برفتم وسلام براندم و با وی مزاح نمودم و در اینوقت سی هزار مرد لشکری از سواره و پیاده در پیرامونش آماده بودند ، 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الأمیر اگر موی را بخضاب گیری دشمن را هیبت برافزائی ومنظر را نیکوتر فرمائی ، هرثمه بخندید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سرمن از آن من باشد بزودی خضابش کنم و اگر مردم کوفه اش از جای بگردانند با خضاب چه سازد بعد از آن ندا بر کشیدند تا بکوفه بكوچند پس لشکریان یکباره راه بر گرفتند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هنگام أبوالسرایا در قصر جای داشت و برای محمد بن إسماعیل بن محمد بن عبدالله الأرقط بن علی بن الحسین رایت حکومت مداین را بر بسته وعباس طبطبی و مسیب را با جمعی عظیم باتفاق او أمر کرده بود ، و ایشان با حسین بن علی معروف بأبی البط بر خوردند و در ساباط مداین تلاقی فریقین روی داد و در میانه ایشان جنگی عظیم وقتالی عمیم بپای آمد وأبوالبط منهزم گردید و متل بن إسماعیل بر شهر مداین مستولی شد؛ 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بتحریك و تضعیف نام موضعی است در نجد و از طبطب یاد نمیکند </w:t>
      </w:r>
      <w:r>
        <w:rPr>
          <w:rFonts w:eastAsia="IRNazanin" w:cs="IRNazanin"/>
          <w:color w:val="111111"/>
          <w:sz w:val="28"/>
          <w:szCs w:val="28"/>
          <w:rtl w:val="true"/>
          <w:lang w:bidi="fa-IR"/>
        </w:rPr>
        <w:t xml:space="preserve">. </w:t>
      </w:r>
      <w:bookmarkStart w:id="12" w:name="pg19467_184665"/>
    </w:p>
    <w:p>
      <w:pPr>
        <w:pStyle w:val="Heading3"/>
        <w:numPr>
          <w:ilvl w:val="2"/>
          <w:numId w:val="1"/>
        </w:numPr>
        <w:rPr/>
      </w:pPr>
      <w:bookmarkStart w:id="13" w:name="__RefHeading___Toc17456067_1280447820"/>
      <w:bookmarkStart w:id="14" w:name="_Toc5"/>
      <w:bookmarkEnd w:id="12"/>
      <w:bookmarkEnd w:id="13"/>
      <w:r>
        <w:rPr>
          <w:rtl w:val="true"/>
        </w:rPr>
        <w:t>بیان ظهور محمد بن جعفربن محمد بن علی بن حسین بن علی بن ابیطالب علیهم السلام</w:t>
      </w:r>
      <w:bookmarkEnd w:id="14"/>
    </w:p>
    <w:p>
      <w:pPr>
        <w:pStyle w:val="BookText"/>
        <w:rPr/>
      </w:pPr>
      <w:r>
        <w:rPr>
          <w:rFonts w:ascii="IRNazanin" w:hAnsi="IRNazanin" w:eastAsia="IRNazanin"/>
          <w:color w:val="111111"/>
          <w:sz w:val="28"/>
          <w:sz w:val="28"/>
          <w:szCs w:val="28"/>
          <w:rtl w:val="true"/>
          <w:lang w:bidi="fa-IR"/>
        </w:rPr>
        <w:t xml:space="preserve">أبوالفرج در مقاتل الطالبین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أیام محمد بن جعفر بن محمد علیهماالسلام در مدینه طیبه ظهور نمود و مردمان را با بیعت خویشتن خواندن گرفت وأهل مدینه با او بامارت مؤمنان بیعت کردند ، و بعد از حضرت امام حسین بن علی صلوات الله علیهما با هیچکس مگر با محمد بن جعفر محمد سلام الله تعالى علیهم بیعت ننموده بودند و مادرمحمد بن جعفر ام ولد و کنیت محمد أبو جعفر است مردی فاضل و در میان أهل خود تقدم داشت ، مأمون آل أبیطالب را فرمان کرد تا در خراسان با دیگری غیر از وی از آل أبی طالب سوار شوند، و ایشان ابا نمودند که جز با او سوار شوند مأمون نیز ایشان را بحال خود مقرر داشت ، و أبوجعفر روایت حدیث میفرمود و بیشتر روایتش از پدر بزرگوارش جعفر بن محمد علیه السلام بود ، وجماعت محدثین مانند محمد بن أبی عمر وموسی بن سلمة و إسحاق بن موسی انصاری وجز ایشان از وجوه محدثین از وی نقل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أبی طاهر أحمد بن عیسی از محمد بن جعفر علیه السلام نام بردند أبوطاهر بسیاری او را ثنا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عابد و فاضل بود یك روز بروزه میرفت و یکروز افطار می نمود ؛ أحمد بن محمد بن سعید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مؤمل شنیدم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را دیدم در سالی برای نماز بمکه بیرون میرفت ودویست مرد از جارودیة با او بودند و جامه پشم بر تن و آثار خیر در سیماء ایشان ظهور داشت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أحمد بن محمد بن سعید از یحیی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عبیدالله ابن الحسن بن علی بن الحسین ، محمد بن جعفر محمد را دوستار بود و میفرمود هیچوقت </w:t>
      </w:r>
    </w:p>
    <w:p>
      <w:pPr>
        <w:pStyle w:val="BookText"/>
        <w:rPr/>
      </w:pPr>
      <w:r>
        <w:rPr>
          <w:rFonts w:ascii="IRNazanin" w:hAnsi="IRNazanin" w:eastAsia="IRNazanin"/>
          <w:color w:val="111111"/>
          <w:sz w:val="28"/>
          <w:sz w:val="28"/>
          <w:szCs w:val="28"/>
          <w:rtl w:val="true"/>
          <w:lang w:bidi="fa-IR"/>
        </w:rPr>
        <w:t xml:space="preserve">از خدمت ایشان بیرون نرفت جز اینکه چون باز شد آن جامه را که بر تن داشت میبخشید موسی بن سلمه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زمان أبو السرایا بود که مکتوبی در سب بنی فاطمه دختر رسول خدای صلی الله علیه و اله و جمیع أهل بیت نوشت ، و محمد بن جعفر از این امور اعتزال داشت و در هیچ چیزی از این کارها داخل نمیشد ، پس جماعت طالبیین بدو در آمدند و آن نوشته را در خدمتش قراءت کردند ، محمد بن جعفر پاسخی با یشان نداد تا بخانه خود در آمد و از آن پس زره پوشیده و شمشیر حمایل نموده بر آنجماعت بیرون شد و مردمان را بخلافت خود بخواند و باین شعرمتمثل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أكن من جناتها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بحرها الیوم صالی</w:t>
      </w:r>
    </w:p>
    <w:p>
      <w:pPr>
        <w:pStyle w:val="BookText"/>
        <w:rPr/>
      </w:pPr>
      <w:r>
        <w:rPr>
          <w:rFonts w:ascii="IRNazanin" w:hAnsi="IRNazanin" w:eastAsia="IRNazanin"/>
          <w:color w:val="111111"/>
          <w:sz w:val="28"/>
          <w:sz w:val="28"/>
          <w:szCs w:val="28"/>
          <w:rtl w:val="true"/>
          <w:lang w:bidi="fa-IR"/>
        </w:rPr>
        <w:t>کنایت از اینکه من تا کنون هیچوقت در اندیشه أمر خلافت نبودم و از درخت خلافت میوه نچیدم و این کار بر خود نپسندیدم ، أما امروز که پاره مردمان باین جرأت و جسارت اقدام مینمایند بناچار آتش شداید و نار بلایا را بر خود هموار میکنم و در طلب خلیفتی برمیآیم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یوسف شنیدم چنان بود که محمد بن جعفر علیه السلام را در یکی از دو چشم چیزی بود و علامتی گردید و محمد باین علامت بشاشت داشت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مهدی قائم من باشم چه بمن رسیده است که در یکی از دو چشم مهدی چیزی است و او داخل در این امر نمی شود و این کار را مکروه میدارد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جای تأمل است ، زیرا که مانند محمد بن جعفر صادق علیه السلام که راوی أحادیث پدر بزرگوارش بود و در حق حضرت قائم عجل الله تعالی فرجه و شمائل و مخائل وعلامات ظهورهمایون آنحضرت وتكذیب موقتین آنچند أخبار شنیده و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دوازدهم و خاتم الأوصیاء صلوات الله علیهم میباشد ، و در این وقت چند تن از ائمه هدی علیهم السلام هنوز ظهور نفرموده بودند و متجاوز از صدو پنجاه سال بولادت باسعادت آنحضرت برجای مانده چگونه این سخن میکرد و این نسبت به حقیقت و رویت و مناسبت را بخود میداد و چگونه با مراتب فضل وزهد و انزوا و تقوای او موافق میگشت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در زمان ما که نزدیك هزار و دویست سال از زمان غیبت آن حضرت بر گذشته نمیتوانیم ظهور مبارکش را نزدیك بدانیم بلکه با آن علائمی که فرموده اند تا کنون هیچیك از علامات خاصه اش بروز نکرده است و استعداد زمان را لایق ادراك این نعمت بزرگی نمی شناسیم چگونه در آن زمان این گونه سخن در میان توانست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دیگران نیز بر این خبر و آن علامات مستحضر بودند ومدعی را تکذیب و تسفیه مینمودند احتمالی خیلی ضعیف میرود که اگر محمد چنین اظهار کرده است در اندیشه آن بوده است که عوام را در هیجان آورد وإلا بر هیچ چیز حمل نمیتوان کرد ، اگر نام وی با قائم علیه السلام یکسان است کنیت او و نام پدرش موافق نیست و بهترین شقوق این است که از اکاذیب رواة و ناقلین بیرون از احتیاط شماریم اللهم عجل فرجه وسهل مخرجه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موسی انصاری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جعفر علیه السلام شنیدم گفت بمالك بن أنس از آنحال که در آن اندریم شکایت بردم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کن تا تأویل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بن حمزة علوی از محمد از عمش با من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طالبیین در خدمت محمد بن جعفر علیه السلام انجمن کردند و با هارون بن مسیب در مکه معظمه قتال دادند و جنگی سخت بپای بردند و حسین بن حسن افطس و محمد بن سلیمان بن داود بن حسن بن حسن و محمد بن حسن معروف بسیلق وعلی بن حسین بن عیسی بن زید و علی بن حسین بن زید وعلی بن جعفر بن محمد با ایشان بودند و با أصحاب هارون بن مسیب مقتله سخت عظیم بپای بردند و غلامی خصی که با محمد بن جعفربود هارون را نیزه بزد چنانکه او را بر زمین انداخت أصحابش چون او رابان حال دیدند باز گردیدند و نجاتش دادند ، پس از آن مراجعت کردند در کوهستان بین </w:t>
      </w:r>
      <w:r>
        <w:rPr>
          <w:rStyle w:val="FootnoteAnchor"/>
          <w:rtl w:val="true"/>
        </w:rPr>
        <w:footnoteReference w:id="2"/>
      </w:r>
      <w:r>
        <w:rPr>
          <w:rFonts w:ascii="IRNazanin" w:hAnsi="IRNazanin" w:eastAsia="IRNazanin"/>
          <w:color w:val="111111"/>
          <w:sz w:val="28"/>
          <w:sz w:val="28"/>
          <w:szCs w:val="28"/>
          <w:rtl w:val="true"/>
          <w:lang w:bidi="fa-IR"/>
        </w:rPr>
        <w:t xml:space="preserve">مدتی اقامت کردند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بكسر باء موحده وسکون یاء حطی نام وادی نزدیك </w:t>
      </w:r>
    </w:p>
    <w:p>
      <w:pPr>
        <w:pStyle w:val="BookText"/>
        <w:rPr/>
      </w:pPr>
      <w:r>
        <w:rPr>
          <w:rFonts w:ascii="IRNazanin" w:hAnsi="IRNazanin" w:eastAsia="IRNazanin"/>
          <w:color w:val="111111"/>
          <w:sz w:val="28"/>
          <w:sz w:val="28"/>
          <w:szCs w:val="28"/>
          <w:rtl w:val="true"/>
          <w:lang w:bidi="fa-IR"/>
        </w:rPr>
        <w:t>نجران ، و بین رما نیز موضعی است نزدیك حیره و نام وادی است نزدیك مدینه و نهر بین از نواحی بغداد است ، اما با راء مهمله ومیم اسم موضعی است در زمین بنی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هارون بمحمد بن جعفر بن محمد پیام فرستاد و هم برادر زاده اش حضرت علی بن موسی الرضا سلام الله علیهما بدو برانگیخت تا مگر کار بصلح و صفا انجامد محمد بن جعفر علیه السلام پذیرفتار نشد و بحرب اقامت ورزید ، هارون بن مسیب جمعی سوار بدو فرستاد و ایشان برفتند ومحمد بن جعفررا در آن موضع که بود محاصره کردند و آن موضعی استوار بود که دست رس نداشت لكن چون سه روز ایام محاصره بطول انجامید و خوردنی و آشامیدنی ایشان بپایان رسید یاران محمد متفرق گردیده بیمین ویسار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بن جعفر این حال را بدید ردائی بر تن برآورد و نعلی بپوشید و بخیمه گاه هارون بن مسیب برفت و بروی در آمد و برای أصحابش زنهار بخواست ، هارون بپذیرفت ، أما محمد بن علی بن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میان محمد بن جعفر وعیسی جلودی اتفاق افتاد وهارون را دخالتی نبود ، و از آن پس این جماعت طالبیین را مقید گردانیده در محملهای بدون وطاء حمل نمودند تا بخراسان بفرستد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ایشان را روان ساختند طائفه بنی نبهان بر آن جماعت بیرون تاختند و بروایتی جماعت غاضریون که در زباله مسکن داشتند بیرون تاخته طالبیین را بعد از محاربه طولانی وصعب از چنگ آنها بیرون آوردند و بحسن بن سهل بردند و حسن ایشانرا بجانب خراسان بخدمت مأمون فرستاد ، ومحمد بن جعفردر همانجا بمرد و چون جنازه اش را بیرون آوردند و حرکت دادند مأمون بیامد و در میان دوعمود سریر بر آمد و بر دوش خود بر آورد تا گاهی که در لحدش جای داده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رحم مجفوة منذ مائتی سنة، كنایة از اینکه رشته خویشاوندی دویست ساله است ، و محمد بن جعفر را سه هزار دینار وام برگردن بود آن مبلغ را نیز مأمون بن هارون الرشید از کیسه خود ادا فرمود </w:t>
      </w:r>
      <w:r>
        <w:rPr>
          <w:rFonts w:eastAsia="IRNazanin" w:cs="IRNazanin"/>
          <w:color w:val="111111"/>
          <w:sz w:val="28"/>
          <w:szCs w:val="28"/>
          <w:rtl w:val="true"/>
          <w:lang w:bidi="fa-IR"/>
        </w:rPr>
        <w:t xml:space="preserve">. </w:t>
      </w:r>
      <w:bookmarkStart w:id="15" w:name="pg19467_184669"/>
    </w:p>
    <w:p>
      <w:pPr>
        <w:pStyle w:val="Heading3"/>
        <w:numPr>
          <w:ilvl w:val="2"/>
          <w:numId w:val="1"/>
        </w:numPr>
        <w:rPr/>
      </w:pPr>
      <w:bookmarkStart w:id="16" w:name="__RefHeading___Toc17456069_1280447820"/>
      <w:bookmarkStart w:id="17" w:name="_Toc6"/>
      <w:bookmarkEnd w:id="15"/>
      <w:bookmarkEnd w:id="16"/>
      <w:r>
        <w:rPr>
          <w:rtl w:val="true"/>
        </w:rPr>
        <w:t>بیان بقید أخبار ابی السرایا ومحار بات او و کشته شدن او</w:t>
      </w:r>
      <w:bookmarkEnd w:id="17"/>
    </w:p>
    <w:p>
      <w:pPr>
        <w:pStyle w:val="BookText"/>
        <w:rPr/>
      </w:pPr>
      <w:r>
        <w:rPr>
          <w:rFonts w:ascii="IRNazanin" w:hAnsi="IRNazanin" w:eastAsia="IRNazanin"/>
          <w:color w:val="111111"/>
          <w:sz w:val="28"/>
          <w:sz w:val="28"/>
          <w:szCs w:val="28"/>
          <w:rtl w:val="true"/>
          <w:lang w:bidi="fa-IR"/>
        </w:rPr>
        <w:t xml:space="preserve">أبو الفرج اصفهانی در مقاتل الطالبیین بعد از طی أخبار مذکوره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هرثمة بن أعین در شرقی صرصر وسپاه أبوالسرایا در غربی صرصر بیرون شدند وحسن بن سهل علی بن أبی سعید و حماد ترکی را با جماعتی بمداین روانه داشت و با محمد بن إسماعیل قتال دادند و او را هزیمت کردند وعلی بن أبی سعید برمداین استیلا یافت و أبوالسرایا در همان ساعت شب هنگام راه بر گرفت و هرثمه آگاهی نداشت، زیرا که جسر صرصر در میان ایشان پاره شده بود وأبو السرایا آهنگ مداین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بأن حدود پیوست یاران خودرا نگران شد که از آنجا بیرون کرده اند و مسوده برمداین مستولی شده اند ، و در میان مردم او و مسوده قتالی روی داده و غلام أبوالسرایا أبوالهرماس کشته شده چه آتشی از عراده بدو رسیده و هلاکش ساخته بود، أبوالسرایا او را در همانجا دفن کرد و بطرف قصر روی نهاد و چون به رحب رسید هرثمه بجانب او برفت و در آنجا با هم بازخوردند و جنگی بسی شدید در میان ایشان بگذشت و أبوالسرایا منهزم و برادرش کشته و خودش براه خودش متوجه شد تا بجازیه رسید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هرثمه از دنبال او تاخت و اندیشه او بر آن بر آمد که آب فرات را بر مردم کوفه بربندد و ایشان را از بردن و خوردن و بار آوردن آب باز دارد و فزونی آن را به بیشه ها و مغاکهائی که در شرقی کوفه است بگرداند ، پس اینکار را چنان نمود و آب را از فرات ببرید ، و این حال بر مردم کوفه بسی عظیم افتاد و خویشتن را </w:t>
      </w:r>
    </w:p>
    <w:p>
      <w:pPr>
        <w:pStyle w:val="BookText"/>
        <w:rPr/>
      </w:pPr>
      <w:r>
        <w:rPr>
          <w:rFonts w:ascii="IRNazanin" w:hAnsi="IRNazanin" w:eastAsia="IRNazanin"/>
          <w:color w:val="111111"/>
          <w:sz w:val="28"/>
          <w:sz w:val="28"/>
          <w:szCs w:val="28"/>
          <w:rtl w:val="true"/>
          <w:lang w:bidi="fa-IR"/>
        </w:rPr>
        <w:t>دچار لغزش و خطا ندیدند و بلغزش و پشیمانی در آمدند وهمی بر آن خیال بودند که باهرثمه از در جنگ و منازله اندر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حال که در اندیشه این کار بودند ناگاه آن بند آب که مردم هرثمه بر نهاده بودند بگسست و آب روان شد وتكبیر وتهلیل و حمد و ثنای مردم کوفه بلند شد و خدای را بر آن شکافتن بند و بخشش شکر وستایش نمودند و سخت مسرور شدند و از آن پس هرثمه بطرف مردم کوفه برخاست و از طرف رصافه راه بر گرفت و أبوالسرایا با گروهی بسوی وی بیرون شد و مردم خود را تعبیه وصف آرائی نمود وحسن بن هذیل را بر میمنه سپاه وجریر بن حصین را بر میسره لشكر وخودش در قلب لشکر نمایشگر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هرثمة بن أعین لشکری بجانب بیابان تعبیه نمود، أبوالسرایا نیز جمعی را بفرستاد تا در برابر ایشان گردش گیرند تا اسباب کمین در کار نیاید بعد از آن أبوالسرایا با کسانیکه در رکاب داشت حمله بیاورد و سپاه هرثمه هزیمتی لطیف گرفته بعد از آن رویهای مرکبهای خودرا بگریز برتافتند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السرایا باسپاه خودبانگ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دنبال این سپاه هزیمت شده متازید که این گریز ایشان از راه مکر و فریب است ، ایشان بر جای بماندند و از پی سپاه هرثمه نتاختند ، و أبو كتله از عقب ایشان برفت و دور گشت و از پس بازگشت أبو السرایا را بیاگاهانید که دشمنان نهر فرات را در سپرده اند ، این وقت مردمان در خدمت أبو السرایا بكوفه بازشدن گرفتند ، و از آن پس أبوالسرایا روز دوشنبه نه روز از شهر ذی القعده بگذشته بیرون آمد مردمان نیز به بیرون شدنش بیرون شدن گرفتند چه جاسوس وی او را خبر داده بود که هرثمه همی خواهد در این روز بازی جنگی نماید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سپاهیان را از آنجا که پهلوی رصافه است ساخته جنگی ساخت و خودش در زیر قنطره برفت و از جای نجنبید تا سواران هرثمه نمایان شدند ، این هنگام أبوالسرایا مانند شتر هائج وشیر غضبان باز گشت وچندان خشمناك شده بود که همی خواست شعله غضبش از فراز زینش بجانب مردمان پران سازد ، پس بالشكر </w:t>
      </w:r>
    </w:p>
    <w:p>
      <w:pPr>
        <w:pStyle w:val="BookText"/>
        <w:rPr/>
      </w:pPr>
      <w:r>
        <w:rPr>
          <w:rFonts w:ascii="IRNazanin" w:hAnsi="IRNazanin" w:eastAsia="IRNazanin"/>
          <w:color w:val="111111"/>
          <w:sz w:val="28"/>
          <w:sz w:val="28"/>
          <w:szCs w:val="28"/>
          <w:rtl w:val="true"/>
          <w:lang w:bidi="fa-IR"/>
        </w:rPr>
        <w:t xml:space="preserve">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خودرا تسویه کنید و أمر خود را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هرثمه بیامد و صفها بیاراستند و بمحاربت برخاستند مردمان دلیر شیر گیر شدند وشیراوژنان گردون نفیر نخجیر طلب گردیدند غبار میدان آورد از گنبد لاجورد برتر و بن نیزه نبرد از گل سیاه فروتر گردید میدان حربگاه سیاه و زمین قتال سپاه در سپاه افتاد ، نفیر جنگ از گنبد خرچنگ وغرش کوس از سپهر آبنوس بر گذشت ، و چهره های پر از خون از ویله کنداوران زرد تر از سندروس گردید ، برادر غم برادر نمیخورد پدر تعزیه پسر را فوزا کبر میشمرد ، چنان قتالی در میان ایشان برفت که نه هیچ چشمی بدید و نه هیچ گوشی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غلوای نبرد نظر أبو السرایا ببازگشت روح بن حجاج افتاده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از عرصه کارزار بدیگر سوی رهسپار شوی گردنت بزنم ناچار مراجعت گرفت و چندان بزد و بکشت تا کشته شد ؛ و نیز در این روز حسن بن حسین ابن زید بن علی بن الحسین علیه السلام عز شهادت یافت ، وهم أبو كتله غلام أبی السرایا مقتول افتاد ، آتش جنگ تیز وزمین جنگ نمونه رستخیز گردید ، أبوالسرایا خود از سر بر گرفت و باسر برهنه بی مغفر فریاد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یکساعت صبوری و اندکی ثبات قدم باید سوگند با خدای این سپاه سست وزبون شده اند و جز هزیمت ایشان چیزی باقی نمانده است این بگفت و چون پیل مست و اژدهای دمنده حمله 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یکی از سرهنگان هرثمه که بر تن زره و بر سر خود و در دل نیرو و در بازو توانائی داشت بیرون آمد و با أبو السرایا چندی بگردیدند وداد مردانگی بدادند، ضربتی از أبوالسرایا چنان بر خودش ورود داد که خود را بر شکافت و در قرپوس زینش منزل ساخت ، گروه مسوده را پای ثبات بلغزید وچنان پای بهزیمت نهادند که دچار هزیمتی قبیح وفراری وقیح شدند و مردم کوفه از دنبال آنان شتابان شدند و از آنها بکشتند و بیفکندند تا بصعنبا رسیدند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أبوالسرایا 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سخت بپرهیزید که ایشان بعد از آنکه بهزیمت رفتند بمبارزت مراجعت نمایند چه مردم عجم گروهی دانا </w:t>
      </w:r>
    </w:p>
    <w:p>
      <w:pPr>
        <w:pStyle w:val="BookText"/>
        <w:rPr/>
      </w:pPr>
      <w:r>
        <w:rPr>
          <w:rFonts w:ascii="IRNazanin" w:hAnsi="IRNazanin" w:eastAsia="IRNazanin"/>
          <w:color w:val="111111"/>
          <w:sz w:val="28"/>
          <w:sz w:val="28"/>
          <w:szCs w:val="28"/>
          <w:rtl w:val="true"/>
          <w:lang w:bidi="fa-IR"/>
        </w:rPr>
        <w:t xml:space="preserve">و عاقل وزیر میباشند ، مردم کوفه بسخنان أبوالسرایا گوش نسپردند و از دنبال سپاه هرثمه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هرثمه در این ساعت بدست غلامی سیاه اسیر گردیده وأبو السرایا خبر نیافته بود که در چنگ یك برده سندی اسیر افتاده، و از آن پیش پنج هزار سوار کارزار که معین و یار او بودند در میان لشکرگاه خود بجای آورده بود تا اگر لشکر او انهزام گیرند مدد نمایند ، و عبدالله بن وضاح را برایشان امیری داده بود ، و چون این هزیمت برای مردم او روی داد ، أبو السرایا ندا بر کشید که مردم کوفه از دنبال لشکر هرثمه نشتابند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عبدالله وأصحابش هرثمه را نمیدیدند گمان کشتن بردند و همی سرها برهنه کردند همی فریاد بر آوردند که امیر کشته شد و با ایشان ندا بر کشیدند ای مردم خراسان اگر امیر کشته شده باشد مگر چه خواهد شد در پیرامون عبدالله ابن وضاح فراهم شوید و بصلاح او کار کنید و در کار حرب و دفع دشمن ثابت باشید سوگند با خدای این مردم کوفه جز اراذل و غوغاء ومردمی بی سروپا نیستند چون خزندگان بیابان بیك نهیب از پای 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خراسانیان این سخنان را بشنیدند گروهی در پای رایت عبدالله ثبات گرفتند و بر مردم کوفه حمله سخت بر آوردند و جمعی کثیر از شمشیر بگذرانیدند و چندان آنان را دنبال کردند تا از صعنبا بگذرانیدند وأمیر خود هرثمه را بدست بنده سیاه اسیر دیدند آن سیاه را بکشتند و قید و بند هرثمه را بشکستند و او را رها کرده بلشکرگاهش باز آوردند ، وجنگ و جوش مدتی در میان هر دو گروه اتصال داشت ، گاهی مردم کوفه غلبه داشتند و گاهی أهل خراسان فیروز شدند ، و از آن پس أبوالسرایا علی بن محمد بن جعفرمعروف به بصری را با جماعتی در جیل</w:t>
      </w:r>
      <w:r>
        <w:rPr>
          <w:rStyle w:val="FootnoteAnchor"/>
          <w:rtl w:val="true"/>
        </w:rPr>
        <w:footnoteReference w:id="3"/>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جیل باجیم مكسوره ویاء حطی قریه ایست از قراء بغدادزیرمداین بریك جانب دجله و این همان است که آنجا را کیل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امر کرد که با سواران خود از پشت سرهرثمه بیرون آید، پس علی بن محمد برفت وهرثمه بر آن حال </w:t>
      </w:r>
    </w:p>
    <w:p>
      <w:pPr>
        <w:pStyle w:val="BookText"/>
        <w:rPr/>
      </w:pPr>
      <w:r>
        <w:rPr>
          <w:rFonts w:ascii="IRNazanin" w:hAnsi="IRNazanin" w:eastAsia="IRNazanin"/>
          <w:color w:val="111111"/>
          <w:sz w:val="28"/>
          <w:sz w:val="28"/>
          <w:szCs w:val="28"/>
          <w:rtl w:val="true"/>
          <w:lang w:bidi="fa-IR"/>
        </w:rPr>
        <w:t xml:space="preserve">گاه نشد تا گاهی که بدو نزدیك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أبو السرایا چون آفات و بلایا بر سپاه هرثمه حمله آورگشت هرثمه نعره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از چه روی خون ما وخون خودتان را میریزید خونریزی و شرانگیزی تاکی و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جدال و قتال را که با ما روا میدارید برای این است که امان مارا مكروه میشمارید اینك منصور بن مهدی است که در میان ما و شما پسندیده است با او بیعت میکنیم ، و اگر دوست میدارید که امر خلافت را از دودمان بنی عباس بیرون کنید پس امام خودرا منصوب بدارید و برای روز دوشنبه باما اتفاق بجوئید تا در این امر بیندیشیم و پشت و روی این کار را با نظر دقیق بنگریم و خودتان ومارا بکشتن نیندازید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کوفه این سخنان سلام آمیز صلاح انگیز را بشنیدند یکباره دست از جنگ بر کشیدند أبو السرایا هر چه داد و فریاد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وخنکا بر شما این سخنان که شنیدید حیلت و نیرنگی اعاجم است که اینك برهلاك و زوال خود تلقین کرده اند مردانه برایشان حمله برید و ریشه ایشان را بر کنید و بیخ فساد را بر اندازید و دلیرانه بکوشید و بمردی نام بگذارید وفرزانه از این عرصه بگذرید کار خود بکام و باره مرام در لكام وصیت نیكو إلى یوم القیام بر صفحات لیالی ایام ارتسام دهید ، سر برتافته و سخنان او را موقر و سنگین نشناخته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شان مقصود مارا اجابت کرده اند مقاتلت ایشان برای ما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أبوالسرایا سخت در غضب شد لکن چاره چون نداشت ناچار با ایشان انصراف رفت با اینکه از آن پیش همی خواست فرمان هرثمه را اجابت کند و با محمد بن محمد بن زید بدو شود و زنهار طلبد لكن از آن پس بترسید تا مبادا با او بغدر و نیرنگ شوند و آهنگی دیگر در کار آورند لاجرم از آن اندیشه باز شد، و از آن پس چون روز جمعه در رسید أبوالسرایا مردم کوفه را بخطبه مخاطب داشت و پس از حمد ثنای آفریننده ثنا و حمد گفت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أهل الكوفة یا قتلة علی یا خذلة الحسین إن المغتر بكم لمغرور و ان </w:t>
      </w:r>
    </w:p>
    <w:p>
      <w:pPr>
        <w:pStyle w:val="BookText"/>
        <w:rPr/>
      </w:pPr>
      <w:r>
        <w:rPr>
          <w:rFonts w:ascii="IRNazanin" w:hAnsi="IRNazanin" w:eastAsia="IRNazanin"/>
          <w:color w:val="111111"/>
          <w:sz w:val="28"/>
          <w:sz w:val="28"/>
          <w:szCs w:val="28"/>
          <w:rtl w:val="true"/>
          <w:lang w:bidi="fa-IR"/>
        </w:rPr>
        <w:t xml:space="preserve">المعتمد على نصر کم لمخذول و إن الذلیل لمن اعززتموه ، و الله ماحمد علی أمر كم فنحمده و لا رضی مذهبكم فنرضاه علیه و لقد حكمكم فحكمتم علیه وائتمنكم فخنتم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وثق بكم فحلتم عن ثقته ثم لم تنفكوا علیه متخلفین و لطاعته ناكثین إن قام قعدتم و إن قعد قمتم و إن تقدم تأخرتم و إن تأخر تقدمتم خلافا علیه و عصیانا لأمره حتی سبقت فیكم دعوته و خذلكم الله بخذلانكم إیاه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عذر لكم فی الهرب عن عدوكم و النكول عمن لقیتم و قد عبروا خندقكم و علوا قبائلكم ینتهبون أموالكم و یستبیحون حریمكم ، هیهات لاعذر لكم إلا العجز و المهانة و الرضا بالصغار و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أنتم كفیء الظل تهزمكم الطبول بأصواتها و تملاء قلوبكم الخرق بسوادها ، أما والله لأستبدلن بكم قوما یعرفون الله حق معرفته و یحفظون محمدا صلی الله علیه و اله فی 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بی وفا ، ای کشندگان علی مرتضی ، ای فروگذارندگان حسین سید الشهداء ، همانا غافل و بی خبر کسی است که فریب شما را یابد ، و تنها و بی یاور کسی است که بیاری شما اعتماد بجوید، و خوار و ذلیل کسی است که شما عزیزش دارید ، قسم بخداى ، أمیر المؤمنین علی علیه السلام کار شما را محمود نخواند ومذهب شمارا پسند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امر حکمین شمارا حکم کرد بر عزل او حکم کردید ، و در آنجا که شما را أمین خواند خیانت نمودید ، و در هر مقام که رشته عهد و میثاقی با شما استوار فرمود آن تابیده رابر گشودید و از آن پس همواره با او باختلاف رفتید و در طاعتش نکث نمودید و جز بمخالفت و عصیانش راه نسپردید و از فرمانش سر برتافتید اگر ایستادنشستید و اگر نشست بر خاستیدو اگر پیشی گرفت وا پس ماندیدو اگر تأخر جست جلو افتادید تا گاهی که شمارا بنفرین در سپرد و خداوند شمارا مخذول گردانید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بازگوئید چه عذر و بهانه دارید که از جنگی فرار میکنید و از دیدار دشمن نکول میکنید با اینکه این جماعت از خندق شما بگذشتند و پست و بلند و قوم و قبیله </w:t>
      </w:r>
    </w:p>
    <w:p>
      <w:pPr>
        <w:pStyle w:val="BookText"/>
        <w:rPr/>
      </w:pPr>
      <w:r>
        <w:rPr>
          <w:rFonts w:ascii="IRNazanin" w:hAnsi="IRNazanin" w:eastAsia="IRNazanin"/>
          <w:color w:val="111111"/>
          <w:sz w:val="28"/>
          <w:sz w:val="28"/>
          <w:szCs w:val="28"/>
          <w:rtl w:val="true"/>
          <w:lang w:bidi="fa-IR"/>
        </w:rPr>
        <w:t xml:space="preserve">شما را در نوشتند و اموال شما را غارت کردند و حریم شما را هتك نمودند ، هیهات هیچ عذری برای شما جز عجز و بیچارگی و سستی وتن بمهابت و صغارت و حقارت سپردن و قبول خواری و ذلت نمودن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شما مانند سایه سریع الزوال و زود شتاب هستید از آوای کوسی کوس زنان گردید و از سیاهی و سوادی دل از جای بسپارید ، سوگند با خدای بجای شما قومی دیگر اختیار کنم که خدای را چنانکه حق معرفت او است بشناسند و مراتب و مقامات محمد را در کار عترتش محفوظ بدارند ، پس از آن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مارست أقطار البلاد فلم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شبها فیما و طئت من الأرض</w:t>
      </w:r>
    </w:p>
    <w:p>
      <w:pPr>
        <w:pStyle w:val="BookText"/>
        <w:rPr/>
      </w:pPr>
      <w:r>
        <w:rPr>
          <w:rFonts w:ascii="IRNazanin" w:hAnsi="IRNazanin" w:eastAsia="IRNazanin"/>
          <w:color w:val="111111"/>
          <w:sz w:val="28"/>
          <w:sz w:val="28"/>
          <w:szCs w:val="28"/>
          <w:rtl w:val="true"/>
          <w:lang w:bidi="fa-IR"/>
        </w:rPr>
        <w:t xml:space="preserve">خلافا و جهلا و انتشار عزیمة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وهنا و عجزا فی الشدائد و الخفض</w:t>
      </w:r>
    </w:p>
    <w:p>
      <w:pPr>
        <w:pStyle w:val="BookText"/>
        <w:rPr/>
      </w:pPr>
      <w:r>
        <w:rPr>
          <w:rFonts w:ascii="IRNazanin" w:hAnsi="IRNazanin" w:eastAsia="IRNazanin"/>
          <w:color w:val="111111"/>
          <w:sz w:val="28"/>
          <w:sz w:val="28"/>
          <w:szCs w:val="28"/>
          <w:rtl w:val="true"/>
          <w:lang w:bidi="fa-IR"/>
        </w:rPr>
        <w:t xml:space="preserve">لقد سبقت فیكم إلى الحشر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فیكم راض ولا فیكم مرضی</w:t>
      </w:r>
    </w:p>
    <w:p>
      <w:pPr>
        <w:pStyle w:val="BookText"/>
        <w:rPr/>
      </w:pPr>
      <w:r>
        <w:rPr>
          <w:rFonts w:ascii="IRNazanin" w:hAnsi="IRNazanin" w:eastAsia="IRNazanin"/>
          <w:color w:val="111111"/>
          <w:sz w:val="28"/>
          <w:sz w:val="28"/>
          <w:szCs w:val="28"/>
          <w:rtl w:val="true"/>
          <w:lang w:bidi="fa-IR"/>
        </w:rPr>
        <w:t xml:space="preserve">سأبعد داری عن قلی من دیار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إذا ولیت عاقبة النقض</w:t>
      </w:r>
    </w:p>
    <w:p>
      <w:pPr>
        <w:pStyle w:val="BookText"/>
        <w:rPr/>
      </w:pPr>
      <w:r>
        <w:rPr>
          <w:rFonts w:ascii="IRNazanin" w:hAnsi="IRNazanin" w:eastAsia="IRNazanin"/>
          <w:color w:val="111111"/>
          <w:sz w:val="28"/>
          <w:sz w:val="28"/>
          <w:szCs w:val="28"/>
          <w:rtl w:val="true"/>
          <w:lang w:bidi="fa-IR"/>
        </w:rPr>
        <w:t xml:space="preserve">در این هنگام جماعتی مردم کوفه بدو برخاستند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باما در سخنان خودت انصاف نورزیدی ، نه توپیشی جستی و ما باز پس بمانیم و نه بازگشتی و ما را فرار افتاد و نه تو وفا نمودی و ماغدر ورزیده باشیم ، وما در تحت رکاب تو بسی شکیبائی و برشداید روزگار و میدان کارزار صبوری و در زیر رایت تو ثبات جستیم چندانکه از تواتر وقایع ومحاربات دستخوش فنا ومرگی شدیم و بعد از آن کردارهای ما جز مردن چیز دیگر نماند ، هم اکنون دست بیرون آر تا با تو برمرگ بیعت کنیم سوگند با خدای از عرصه پیکار بازگشت نکنیم تا خدای دولت فتح را نصیب ما سازد یا با نچه خواهد حکم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أبوالسرایا روی از آنان باز گردانید و مردمان را ندا بر کشید تا برای کندن خندق بیرون شوند ، کوفیان بیرون آمدند و بکندن کنده دست برآوردند ، وأبو السرایا نیز با ایشان تمام آنروز را بحفاری مشغول بود تا یکپاس از شب رفته بر این اساس بگذرانید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استرهای خود را آماده ساخته و بر مرکبها زین بر نهادند و خودش </w:t>
      </w:r>
    </w:p>
    <w:p>
      <w:pPr>
        <w:pStyle w:val="BookText"/>
        <w:rPr/>
      </w:pPr>
      <w:r>
        <w:rPr>
          <w:rFonts w:ascii="IRNazanin" w:hAnsi="IRNazanin" w:eastAsia="IRNazanin"/>
          <w:color w:val="111111"/>
          <w:sz w:val="28"/>
          <w:sz w:val="28"/>
          <w:szCs w:val="28"/>
          <w:rtl w:val="true"/>
          <w:lang w:bidi="fa-IR"/>
        </w:rPr>
        <w:t xml:space="preserve">در صحبت محمد بن محمد بن زید و نفری چند از علویین واعراب و گروهی از مردم کوفه بکوچیدند ، و این داستان در شب یکشنبه سیزده شب از شهر محرم الحرام برگذشته اتفاق افتاد و در قادسیه اقامت نمود تا دو ثلث از شب بر آمد وأصحا بش در خواب شدند آنگاه از کناره و پائین فرات راه بر نوشت تا براه بیابان در آمد ؛ و از آن طرف اشعث بن عبدالرحمن اشعثى بكوفه بتاخت ومردمان را بسوی هر ثمه بخواند و اشراف کوفه بخدمت هرثمه بیامدند و خواستارز نهار شدند ، هرثمه مسئلت ایشان را باجابت مقرون داشته مردمان را امان بداد و در تألیف قلوب ایشان مسامحت نجست ومنصور ابن مهدی بكوفه در آمد و هر ثمه در بیرون كوفه بماند و لشکرش را در حوالی خندق آن شهر بپراکند و دروازهای شهر را دیدبان نهاد چه از حیله أبوالسرایا ودیگران ایمن نبود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مهدی مردمان را خطبه براند و ایشان را نماز بگذاشت وغسان بن الفرج را هرثمه بحکومت کوفه بگذاشت و خودش روزی چند در ظاهر کوفه بنشست تامردمان در مهد امن وامان بیارامیدند و دلهای ایشان از وحشت و اضطراب حرب بیاسود ، پس از آن بطرف بغداد کوچیدن فرمود ، واز آنسوى أبوالسرایا دیگر مجال مقام نیافت و بآهنگ بصره برفت </w:t>
      </w:r>
      <w:bookmarkStart w:id="18" w:name="pg19467_184677"/>
    </w:p>
    <w:p>
      <w:pPr>
        <w:pStyle w:val="Heading3"/>
        <w:numPr>
          <w:ilvl w:val="2"/>
          <w:numId w:val="1"/>
        </w:numPr>
        <w:rPr/>
      </w:pPr>
      <w:bookmarkStart w:id="19" w:name="__RefHeading___Toc17456071_1280447820"/>
      <w:bookmarkStart w:id="20" w:name="_Toc7"/>
      <w:bookmarkEnd w:id="18"/>
      <w:bookmarkEnd w:id="19"/>
      <w:r>
        <w:rPr>
          <w:rtl w:val="true"/>
        </w:rPr>
        <w:t>بیان سفر کردن آبو السرایا پاره جهات و ملاقات با اعرابی و انجام کار وقتل او</w:t>
      </w:r>
      <w:bookmarkEnd w:id="20"/>
    </w:p>
    <w:p>
      <w:pPr>
        <w:pStyle w:val="BookText"/>
        <w:rPr/>
      </w:pPr>
      <w:r>
        <w:rPr>
          <w:rFonts w:ascii="IRNazanin" w:hAnsi="IRNazanin" w:eastAsia="IRNazanin"/>
          <w:color w:val="111111"/>
          <w:sz w:val="28"/>
          <w:sz w:val="28"/>
          <w:szCs w:val="28"/>
          <w:rtl w:val="true"/>
          <w:lang w:bidi="fa-IR"/>
        </w:rPr>
        <w:t xml:space="preserve">چون أبوالسرایا خواست جانب بصره گیرد مردی أعرابی از اهالی بصره را بدید و از خبر بصره بپرسید ، اعرابی از غلبه سلطان و حکمران بر آنشهر و بیرون کردن عمال أبی السرایا را از بصره و فراهم شدن جمعی کثیر از مسوده در شهر که أبوالسرایا را امکان مقاومت با ایشان نیست باز نمود ، أبوالسرایا چون این خبر را بشنید مأیوس شد و خواست روی بواسط گذارد، آن مرد أعرابی بدو باز نمود که صورت حال در واسط نیز با بصره مساوی است وصلاح در ورود آنجا نیست با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جای را برای توقف من مناسب میدانی؟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آن میبینم که از دجله بگذری و در میان جوخی وجبل جای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جوخی باجیم وخاء معجمه بروزن سکری دهی است از اعمال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اکراد ایشان را با خود گردآوری و هم از جماعت اکراد و اعراب سواد هر کسی را که مایل بصحبت تو باشد با خود ملحق داری ، و نیز از مردم امصار وطساسیج هر کسی بمسلك ومذهب تو است با خود پیوسته سازی ، أبوالسرایا بآنچه مرد اعرابی اشارت کرد پذیرفتار شد و بهمان راه اندر آمد، و بهر ناحیه در آمد مالیاتش را مأخوذ نمود وغلاتش را بفروخت و از آن پس آهنگ اهواز پیش آورد و تا شهر سوس براند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شهر دروازه ها را بروی به بستند ، أبوالسرایا 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برگشائید ، چون در بر گشودند درون شهر شد ، و اینوقت حسین بن علی مأمونی والی اهواز بود رسولی به أبو السرایا بفرستاد و باز نمود که قتال أبی السرایا را مکروه میدارد و بازگشت او را از آنشهر بهر کجا که خود دوست دارد خواستار است أبوالسرایا این مسئلت محبت آیت را اجابت نکرد و اصرار بکارزار نمود </w:t>
      </w:r>
    </w:p>
    <w:p>
      <w:pPr>
        <w:pStyle w:val="BookText"/>
        <w:rPr/>
      </w:pPr>
      <w:r>
        <w:rPr>
          <w:rFonts w:ascii="IRNazanin" w:hAnsi="IRNazanin" w:eastAsia="IRNazanin"/>
          <w:color w:val="111111"/>
          <w:sz w:val="28"/>
          <w:sz w:val="28"/>
          <w:szCs w:val="28"/>
          <w:rtl w:val="true"/>
          <w:lang w:bidi="fa-IR"/>
        </w:rPr>
        <w:t xml:space="preserve">مأمونی نیز جنگی او را پذیره گردیده وقتالی شدید در میانه برفت ، جماعت زیدیه در تحت ركاب محمد بن محمد بن زید وجماعت علوییین نیز با او ثابت وراسخ بماندند و از مردم أبو السرایا جمعی کثیر کشته شد ، و مردم شهر سوس از دنبال ایشان بیرون 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أبو السرایا بمبارزت ایشان بیرون آمد سپاه او گمان بردند که وی بهزیمت برفت لاجرم منهزم شدند و اصحاب مأمونی با ایشان بقتال در آمدند تا گاهیکه ظلمت شب پرده برآویخت ، اینوقت بهر طرف پراکنده گشتند و چارپایان ایشان همه از کار بیفتاده بودند ، و أبوالسرایا برفت تا راه خراسان را پیشنهاد نمودند و با اصحاب خود بقریه که برقانا نام داشت فرود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برقان بفتح باء موحده قریه در شرقی جیحون و تا جرجانیه خوارزم دو روز راه است و خراب شده و نام قریه از قراء جرجان وموضعی در بحرین است و برقا بعداز قاف الف مقصوره در چندین موضع است که در اشعار شعرای عرب مذکور است أما برقا نا که بعد از قاف والف نون والف باشد مذکور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میل کندی حکمران آن نواحی خبر أبی السرایا و اصحابش را بشنید جمعی سوار بدفع ایشان بفرستاد و از آن پس خودش نیز بجانب ایشان برفت و ایشانرا امان داد که جملگی را بخدمت حسن بن سهل بفرستد ، ومحمد بن محمد بنگارش نامه بحسن بن سهل پیشی جست و از وی خواستار شد که بر جان محمد ببخشاید و عطوفت و مهربانی فرماید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گردنت را باید بزد ، پاره از دولتخواهان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چنین مکن چه هارون الرشید گاهی که بر جماعت برامکه خشمناك و انتقام از آنها میکشید حجتی که بر آنها اقامت کرد این بود که این افطس را که عبدالله بن حسن بن حسن بن علی بن علی بن الحسین بن علی علیه السلام باشد چرا بقتل رسانیدند ، و برامکه را باین سبب بکشت وریشه ایشانرا از جهان برافکند تو نیز بقتل قتل پای مگذار و او را بخدمت أمیر المؤمنین مأمون بفرست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سهل بدان دستور عمل کرد ولی سوگند یاد نمود که ابوالسرایا را بخواهد کشت ، چون أبوالسرایا را فرستادگان شد کندی بخدمت حسن بن سهل بیاوردند ، و اینوقت در لشکر گاهی که در مداین بیار استه بود منزل داشت با أبوالسرایا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منصورم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ناکسی و خوار مایه پسر خوار مایه وناكس ومخذول پسر مخذولی ، 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ابن خالد برخیز و در قصاص برادرت عبدوس گردن وی را بزن ، هارون بپای شد أبوالسرایا را پیش آورده سر از تنش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سهل بفرمود تا آن سر را در جانب شرقی و بدنش را در جانب غربی از چوب بیاویختند ، و نیز أبوالشوك غلام أبی السرایار ابکشتند و جسدش را باأبوالسرایا مسلوب ساختند ، ومحمد بن محمد را بخراسان حمل کردند و اورا در حضور مأمون که در اینوقت در عمارتی رفیع جلوس نموده بود حاضر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بانگ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برگشائید برگشودند و مأمون از حداثت سن وخورد سالی او شگفتی همی گرفت و بفرمود تا اورا در سرایی فرود آوردند وفرش وخادمی معین کردند و محمد در آن سرای در بند وقید مقید بود و نزدیك بچهل روز بانحال بپائید پس از آن شربتی بدو خورانیدند چنانکه جگرو اندرون اورا برهم فروریخت تا بمرد ؛ از محمد بن جعفر حدیث کرده اند که محمد بن محمد را در مرو مسموم کردند و در آنجا بمرد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دواوین لشکریان نظر کردند دویست هزار مرد کارزار از سپاه سلطان در جنگهای ابوالسرایا بقتل رسیده بود ؛ قاضی نور الله شوشتری در کتاب مجالس بشرح حال أبی السرایا سرى بن منصور شیبانی اشارت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هدم قواعد مخالفان ضلالت مبانی قهر آسمانی و بلای ناگهانی بود و در سال یکصدو نود و هشتم هجری مردم کوفه را با خود متفق ساخته محمد بن إسماعیل ابن إبراهیم بن إمام حسن سلام الله علیه را به پیشوائی قوم اختیار کرده خروج نمود خلق را با مامت حضرت امام رضا علیه السلام و عمل بكتاب وحدیث دعوت نمود و چون </w:t>
      </w:r>
      <w:bookmarkStart w:id="21" w:name="pg19467_184680"/>
    </w:p>
    <w:p>
      <w:pPr>
        <w:pStyle w:val="BookText"/>
        <w:rPr/>
      </w:pPr>
      <w:bookmarkEnd w:id="21"/>
      <w:r>
        <w:rPr>
          <w:rFonts w:ascii="IRNazanin" w:hAnsi="IRNazanin" w:eastAsia="IRNazanin"/>
          <w:color w:val="111111"/>
          <w:sz w:val="28"/>
          <w:sz w:val="28"/>
          <w:szCs w:val="28"/>
          <w:rtl w:val="true"/>
          <w:lang w:bidi="fa-IR"/>
        </w:rPr>
        <w:t xml:space="preserve">کارش قوت گرفت و علویة از اطراف و اکناف بنصرتش فراهم شدند و بر کوفه و اغلب ولایات عراق مستولی و نافذ الحكم گردید سکه و دینار و درهم را در شهر کوفه بنام مبارک حضرت امام رضا علیه السلام مزین ساخت ؛ صاحب روضة الصفا ودیگر مؤرخین بأحوال أبی السرایا اشارت کرده اند که از جمله سرهنگان هرثمة بن أعین بود </w:t>
      </w:r>
      <w:r>
        <w:rPr>
          <w:rFonts w:eastAsia="IRNazanin" w:cs="IRNazanin"/>
          <w:color w:val="111111"/>
          <w:sz w:val="28"/>
          <w:szCs w:val="28"/>
          <w:rtl w:val="true"/>
          <w:lang w:bidi="fa-IR"/>
        </w:rPr>
        <w:t>.</w:t>
      </w:r>
    </w:p>
    <w:p>
      <w:pPr>
        <w:pStyle w:val="Heading3"/>
        <w:numPr>
          <w:ilvl w:val="2"/>
          <w:numId w:val="1"/>
        </w:numPr>
        <w:rPr/>
      </w:pPr>
      <w:bookmarkStart w:id="22" w:name="__RefHeading___Toc17456073_1280447820"/>
      <w:bookmarkStart w:id="23" w:name="_Toc8"/>
      <w:bookmarkEnd w:id="22"/>
      <w:r>
        <w:rPr>
          <w:rtl w:val="true"/>
        </w:rPr>
        <w:t>بیان احوال کسانیکه با ابوالسرایا خروج کردند و دست بیعت بدو دادند</w:t>
      </w:r>
      <w:bookmarkEnd w:id="23"/>
    </w:p>
    <w:p>
      <w:pPr>
        <w:pStyle w:val="BookText"/>
        <w:rPr/>
      </w:pPr>
      <w:r>
        <w:rPr>
          <w:rFonts w:ascii="IRNazanin" w:hAnsi="IRNazanin" w:eastAsia="IRNazanin"/>
          <w:color w:val="111111"/>
          <w:sz w:val="28"/>
          <w:sz w:val="28"/>
          <w:szCs w:val="28"/>
          <w:rtl w:val="true"/>
          <w:lang w:bidi="fa-IR"/>
        </w:rPr>
        <w:t xml:space="preserve">أبوالفرج اصفهانی در مقاتل الطالبیین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اهل کوفه مگر کسانی که صاحب فضل و غنائی نبودند با أبوالسرایا خروج نمودند و عدد ایشان بدویست هزار تن پیوسته بود بلکه از آن بیشتر ، میگوید با محمد بن حسین اشنانی راوی خبر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عبیدالله بن عمار از یحیی بن عبدالحمید حمانی حدیث نمود که أبوبكر و عثمان دو پسر أبوشیبه را که با أبو السرایا خروج کرده و یکی را جامه زرد و آندیگر را سرخ بر تن بود نگران شدم که همی گفتند مردمان با ما تأسی نمی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آنوقت باین محل و مقام و محمل نبودند و بزرگان عصر با محمد بن إبراهیم بیعت کردند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از وی حدیث کردند دو پسر أبی شیبه بودند مثل یحیی بن آدم چه او باوی بیعت نمود و محمد با او شرط مینهاد و یحیی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ندارم استطاعت ندارم و محمد با 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خدای این را از بهر تو مستثنی داشته چه خداوند تعالی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محمد اشنانی با من حدیث نمود که مخول بن إبراهیم نیز با وی خروج کرده بود و می نویسد وعاصم </w:t>
      </w:r>
    </w:p>
    <w:p>
      <w:pPr>
        <w:pStyle w:val="BookText"/>
        <w:rPr/>
      </w:pPr>
      <w:r>
        <w:rPr>
          <w:rFonts w:ascii="IRNazanin" w:hAnsi="IRNazanin" w:eastAsia="IRNazanin"/>
          <w:color w:val="111111"/>
          <w:sz w:val="28"/>
          <w:sz w:val="28"/>
          <w:szCs w:val="28"/>
          <w:rtl w:val="true"/>
          <w:lang w:bidi="fa-IR"/>
        </w:rPr>
        <w:t xml:space="preserve">ابن عامر ، وعامر بن کثیر سراج ، وأبو نعیم فضل بن دكین ، وعبد ربه بن علقمة و یحیی بن حسن بن فزارونظراء ایشان از وی مذکور میداشتند ، محمد بن منصور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مصفی بن عاصم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أبوالسرایا میشنیدیم که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ارتکاب هیچ فاحشه در حضرت خدای عزوجل هرگز بمعصیت نرفتم ، و نیز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هیچکس آن گونه هیبت که از محمد بن إبراهیم یافتم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أبوعبید صیرفی گوید پدرم با من حدیث نمود که نگران أبو السرایا شدم که دو مکوک پر از جو بدو آوردند، یکی از آن دو را در حضور خودش میریخت و آندیگر را در پیش روی اسبش ، وخودش زودتر از اسبش آن جورا میخورد، مکوك بروزن تنور طاس وسطلی است که بدان آب خورند و پیمانه ایست که در آن یك صاع و نیم صاع یا نصف رطل بگنجد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مکوك بر وزن تنور جامی و طاسی است که در آن آب می نوشند و پیمانه ایست که گنجایش یك صاع و نیم با یك رطل یا هشت اوقیه یا نصف ویبه را دارد ، و ویبه بیست و دو مد یا بیست و چهار مد بمد پیغمبرصلی الله علیه و آله است یا سه کیل است و کیله یکمن وهفت ثمن من است و من دورطل است و رطل دوازده اوقیه است و اوقیه یك استار و ثلث استار است و استار چهار مثقال و نیم است و هر مثقالی یک درم وسه ربع درم است ودرم شش دانگ است و هردانگی دو قیراط است و هر قیراطی دو طسوج است و هر طسوجی دو دانه است و هردانه شش یك هشت یك درم است که عبارت از یك جزو از چهل و هشت جزو 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مكوك مكاكیك بر وزن قنادیل ومکا کی بر وزن صحاری است وكاف اخیر بدل بیاء شده است ، و در بعضی کتب لغات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انباری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ممنوع است و در جمع مكوك مکاکی گفته نمیشود بلکه مکاکی جمع مکاء است که مرغی است ، شاعر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مکاؤها غرد یجیب الصوت من ورشانها ، و در صحاح اللغة جزئی اختلافی با آنچه مذکور شد هست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تاج العروس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مکوك ظرفی است که بالای آن تنگ و شکمش </w:t>
      </w:r>
    </w:p>
    <w:p>
      <w:pPr>
        <w:pStyle w:val="BookText"/>
        <w:rPr/>
      </w:pPr>
      <w:r>
        <w:rPr>
          <w:rFonts w:ascii="IRNazanin" w:hAnsi="IRNazanin" w:eastAsia="IRNazanin"/>
          <w:color w:val="111111"/>
          <w:sz w:val="28"/>
          <w:sz w:val="28"/>
          <w:szCs w:val="28"/>
          <w:rtl w:val="true"/>
          <w:lang w:bidi="fa-IR"/>
        </w:rPr>
        <w:t xml:space="preserve">وسیع است ، و در حدیث ابن عباس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صواع بهیئت مكوك است ، وعباس را در زمان جاهلیت پیمانه بآن گونه بود که در آن آب میآشامید ، و مكوك مكیال و پیمانه است مردم عراق را و مقدار آن بر حسب اختلافی که مردمان بر آن دارند مختلف می شوند ، و در حدیث انس وارد است که رسول خدای صلی الله علیه و اله بمكوك وضوء میساخت ، و بعضی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شصت قفیز است وقفیز هشت مكوك و مكوك یكصاع و نیم و آن عبارت از کیلجه است و این است حدیث انس ، یغتسل بخمس مكاكیك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محمد بن حسین اشنانى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سلیمان مقری بامن حدیث نمود که با أبوالسرایا بر فراز قنطره ایستاده بودم و محمد بن محمد در بیابان أثیر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أثیر باثاء مثلثه تصغیر اثر است ، صحراء أثیر در كوفه است ، أمیر المؤمنین علی بن أبی طالب صلوات الله وسلامه علیه جماعت غلات را که آن حضرت را بخدائی میستودند در آن بیابان بسوزانید</w:t>
      </w:r>
    </w:p>
    <w:p>
      <w:pPr>
        <w:pStyle w:val="BookText"/>
        <w:rPr/>
      </w:pPr>
      <w:r>
        <w:rPr>
          <w:rFonts w:ascii="IRNazanin" w:hAnsi="IRNazanin" w:eastAsia="IRNazanin"/>
          <w:color w:val="111111"/>
          <w:sz w:val="28"/>
          <w:sz w:val="28"/>
          <w:szCs w:val="28"/>
          <w:rtl w:val="true"/>
          <w:lang w:bidi="fa-IR"/>
        </w:rPr>
        <w:t xml:space="preserve">در این اثنا مردی را که هرثمه تعلیم کرده بود بدیدند که بیامد و با ابوالسرایا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مسودة از یكطرف جسر داخل شدند و محمد بن محمد را بگرفتند ومراد او این بود که بواسطه این دسیسه أبوالسرایا از موقف خود دوری بجوید ، چون بوالسرایا این سخن را بشنید و گرفتاری محمد را خبر یافت اسب بجانب صحراء أثیر براند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طرف چون أبوالسرایا از آن مکان برفت هر ثمه داخل کوفه شد و بموضعی که بدار الحسنی معروف بود برسید ، و از آن سوى أبوالسرایا در آن بیابان شتابان شد و محمد را نگران شد که بر منبری ایستاده قراءت خطبه می نماید که آن خبر از روی مکر و حیلت بوده است ، پس در کمال شتاب بازگشتن بدانست گرفت و مردی که اورا مسافر طائی میخواندند و از بنی شیبان بود جز آن که در قبایل طی نازل شده و بایشان منسوب شده باأبوالسرایا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أبو السرایا بر گروه مسوده حمله ور گردیده چون نهنگ بلا و پلنگ وغا ایشان را هزیمت نمود تا گاهی که بموقف خودشان بازگردانید، در این حال مردی بدو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مسوده گروهی در ویرانه که در آنجا است بكمین تو اندر اند ، أبو السرایا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ایشانرا بدیدی ؟ آن خرابه را بدو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السرایا در میان ایشان برفت و مدتی در از اقامت کرده پس از آن بیرون آمد وهمی شمشیر خودرا میسترد و بستهای خون از خویشتن میزدود ، و بهمان حال روی بجانب هرثمه نهاد و از آن پس من داخل شدم در آنحال آن قوم را همه افتاده یعنی آن جماعت را که در ویرانه بودند همه را کشته و پاره پاره افتاده اند ومركبهایشان بهم می جهند و چون آنانرا بشمردم یکصد تن یا نود و نه تن بودند که أبو السرایا بقتل رسانیده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القاسم بن زهیر گاهی که در منزل حسنی موسوم بورینه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برادر محمد بمن رسید و اینوقت در مغرب زمین بودم بگوشه برفتم و بقدر یک دلو یا دو دلو از هر دو چشمم آب بریختم و از آن پس قصیده در مرثیه وی بگفتم با اینکه چیزی از تشبیه سخن میراند یعنی بمذهب مشبهه سخن میراند ، بعد از آن قصیدۀ ازرقعه که در آن ثبت کرده بود بر من بخواند و من بر نگاشتم و آن قصیده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دار دار غرور لا وفاء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الحوادث بالمكروه تستبق</w:t>
      </w:r>
    </w:p>
    <w:p>
      <w:pPr>
        <w:pStyle w:val="BookText"/>
        <w:rPr/>
      </w:pPr>
      <w:r>
        <w:rPr>
          <w:rFonts w:ascii="IRNazanin" w:hAnsi="IRNazanin" w:eastAsia="IRNazanin"/>
          <w:color w:val="111111"/>
          <w:sz w:val="28"/>
          <w:sz w:val="28"/>
          <w:szCs w:val="28"/>
          <w:rtl w:val="true"/>
          <w:lang w:bidi="fa-IR"/>
        </w:rPr>
        <w:t xml:space="preserve">برحت أهلك من کد و من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بمشرع شربة التصدیر و الرنق</w:t>
      </w:r>
    </w:p>
    <w:p>
      <w:pPr>
        <w:pStyle w:val="BookText"/>
        <w:rPr/>
      </w:pPr>
      <w:r>
        <w:rPr>
          <w:rFonts w:ascii="IRNazanin" w:hAnsi="IRNazanin" w:eastAsia="IRNazanin"/>
          <w:color w:val="111111"/>
          <w:sz w:val="28"/>
          <w:sz w:val="28"/>
          <w:szCs w:val="28"/>
          <w:rtl w:val="true"/>
          <w:lang w:bidi="fa-IR"/>
        </w:rPr>
        <w:t xml:space="preserve">فان یكن فیك للاذان 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یصبی و مرأى تسامی نحوه الحدق</w:t>
      </w:r>
    </w:p>
    <w:p>
      <w:pPr>
        <w:pStyle w:val="BookText"/>
        <w:rPr/>
      </w:pPr>
      <w:r>
        <w:rPr>
          <w:rFonts w:ascii="IRNazanin" w:hAnsi="IRNazanin" w:eastAsia="IRNazanin"/>
          <w:color w:val="111111"/>
          <w:sz w:val="28"/>
          <w:sz w:val="28"/>
          <w:szCs w:val="28"/>
          <w:rtl w:val="true"/>
          <w:lang w:bidi="fa-IR"/>
        </w:rPr>
        <w:t xml:space="preserve">فأی عیشك إلا و هو منتقل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أى شملك إلا و هو تفترق</w:t>
      </w:r>
    </w:p>
    <w:p>
      <w:pPr>
        <w:pStyle w:val="BookText"/>
        <w:rPr/>
      </w:pPr>
      <w:r>
        <w:rPr>
          <w:rFonts w:ascii="IRNazanin" w:hAnsi="IRNazanin" w:eastAsia="IRNazanin"/>
          <w:color w:val="111111"/>
          <w:sz w:val="28"/>
          <w:sz w:val="28"/>
          <w:szCs w:val="28"/>
          <w:rtl w:val="true"/>
          <w:lang w:bidi="fa-IR"/>
        </w:rPr>
        <w:t xml:space="preserve">من سره أن یرى الدنیا مغلظة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من لم یخنه الخدع و الملق</w:t>
      </w:r>
    </w:p>
    <w:p>
      <w:pPr>
        <w:pStyle w:val="BookText"/>
        <w:rPr/>
      </w:pPr>
      <w:r>
        <w:rPr>
          <w:rFonts w:ascii="IRNazanin" w:hAnsi="IRNazanin" w:eastAsia="IRNazanin"/>
          <w:color w:val="111111"/>
          <w:sz w:val="28"/>
          <w:sz w:val="28"/>
          <w:szCs w:val="28"/>
          <w:rtl w:val="true"/>
          <w:lang w:bidi="fa-IR"/>
        </w:rPr>
        <w:t xml:space="preserve">فلیأت دارأ جفاها الانس موحشة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مأهولة حشوها الأشلاء و الخرق</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إبراهیم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میشناسم </w:t>
      </w:r>
    </w:p>
    <w:p>
      <w:pPr>
        <w:pStyle w:val="BookText"/>
        <w:rPr/>
      </w:pPr>
      <w:r>
        <w:rPr>
          <w:rFonts w:ascii="IRNazanin" w:hAnsi="IRNazanin" w:eastAsia="IRNazanin"/>
          <w:color w:val="111111"/>
          <w:sz w:val="28"/>
          <w:sz w:val="28"/>
          <w:szCs w:val="28"/>
          <w:rtl w:val="true"/>
          <w:lang w:bidi="fa-IR"/>
        </w:rPr>
        <w:t xml:space="preserve">که خدای را در شبی در خانه میخواند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أسئلك بالاسم الذی دعاك به سلیمان فجائه السریر ، بار خدایا من سؤال میکنم ترا بأن اسمی یعنی اسم اعظمی که سلیمان بن داود ترا بأن بخواند و تخت بلقیس در یك چشم زدن نزد او حاضر شد ، در ساعت آن خانه خرما بروی نثار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قاسم 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میشناسم که خدایرا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أسئلك بالاسم الذی من دعاك به أجبته ، بار خدایا مسئلت مینمایم از تو ببر کت و جلالت آن اسمی که هر کسی ترا بأن نام بخواند اجابت میفرمائی اورا و آن مرد در این حال در ظلمت و تاریکی آن خانه بود فی الفور از نور و روشنائی پر شد و از این کلام و از آن مرد خودش را اراده کرده بود و چنان بود که قاسم بن إبراهیم آهنگ خروج نمود و امرش از بهرش فراهم شد در این حال در لشکرگاهش آواز طنبوری بلند گشت قاسم گفت أبدا این قوم اصلاح نمی شوند ، و از آنجا فرار کرده باران و اصحاب خودرا بجای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علی بن حسین اصفهانی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آنچه علی بن أحمد عجلی بمن مکتوب کرده بود این است که خبرداد ما را یحیى بن عبدالرحمن که هیثم بن عبدالله خثعمی این اشعار را در مرثیه أبی السرایا گفته است ، وابن عمار نیز این ابیات را مذکور داشته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گوینده آنرا نمی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عن الظاعنین ما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ارتحالهم نزلوا</w:t>
      </w:r>
    </w:p>
    <w:p>
      <w:pPr>
        <w:pStyle w:val="BookText"/>
        <w:rPr/>
      </w:pPr>
      <w:r>
        <w:rPr>
          <w:rFonts w:ascii="IRNazanin" w:hAnsi="IRNazanin" w:eastAsia="IRNazanin"/>
          <w:color w:val="111111"/>
          <w:sz w:val="28"/>
          <w:sz w:val="28"/>
          <w:szCs w:val="28"/>
          <w:rtl w:val="true"/>
          <w:lang w:bidi="fa-IR"/>
        </w:rPr>
        <w:t xml:space="preserve">لیت شعری و اللیت عصمة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 ما حال دونه الأجل</w:t>
      </w:r>
    </w:p>
    <w:p>
      <w:pPr>
        <w:pStyle w:val="BookText"/>
        <w:rPr/>
      </w:pPr>
      <w:r>
        <w:rPr>
          <w:rFonts w:ascii="IRNazanin" w:hAnsi="IRNazanin" w:eastAsia="IRNazanin"/>
          <w:color w:val="111111"/>
          <w:sz w:val="28"/>
          <w:sz w:val="28"/>
          <w:szCs w:val="28"/>
          <w:rtl w:val="true"/>
          <w:lang w:bidi="fa-IR"/>
        </w:rPr>
        <w:t xml:space="preserve">أین استقرت نوى الأحبة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یرتجی للأحبة القفل</w:t>
      </w:r>
    </w:p>
    <w:p>
      <w:pPr>
        <w:pStyle w:val="BookText"/>
        <w:rPr/>
      </w:pPr>
      <w:r>
        <w:rPr>
          <w:rFonts w:ascii="IRNazanin" w:hAnsi="IRNazanin" w:eastAsia="IRNazanin"/>
          <w:color w:val="111111"/>
          <w:sz w:val="28"/>
          <w:sz w:val="28"/>
          <w:szCs w:val="28"/>
          <w:rtl w:val="true"/>
          <w:lang w:bidi="fa-IR"/>
        </w:rPr>
        <w:t xml:space="preserve">ركب الحت ید الزمان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ازعاجهم فی البلاد فانتقلوا</w:t>
      </w:r>
    </w:p>
    <w:p>
      <w:pPr>
        <w:pStyle w:val="BookText"/>
        <w:rPr/>
      </w:pPr>
      <w:r>
        <w:rPr>
          <w:rFonts w:ascii="IRNazanin" w:hAnsi="IRNazanin" w:eastAsia="IRNazanin"/>
          <w:color w:val="111111"/>
          <w:sz w:val="28"/>
          <w:sz w:val="28"/>
          <w:szCs w:val="28"/>
          <w:rtl w:val="true"/>
          <w:lang w:bidi="fa-IR"/>
        </w:rPr>
        <w:t xml:space="preserve">بنی البشیر النذیر الطاهر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أقرت بفضله الرسل</w:t>
      </w:r>
    </w:p>
    <w:p>
      <w:pPr>
        <w:pStyle w:val="BookText"/>
        <w:rPr/>
      </w:pPr>
      <w:r>
        <w:rPr>
          <w:rFonts w:ascii="IRNazanin" w:hAnsi="IRNazanin" w:eastAsia="IRNazanin"/>
          <w:color w:val="111111"/>
          <w:sz w:val="28"/>
          <w:sz w:val="28"/>
          <w:szCs w:val="28"/>
          <w:rtl w:val="true"/>
          <w:lang w:bidi="fa-IR"/>
        </w:rPr>
        <w:t xml:space="preserve">خانهم الدهر بعد عزهم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بالدهر خائن ختل</w:t>
      </w:r>
    </w:p>
    <w:p>
      <w:pPr>
        <w:pStyle w:val="BookText"/>
        <w:rPr/>
      </w:pPr>
      <w:r>
        <w:rPr>
          <w:rFonts w:ascii="IRNazanin" w:hAnsi="IRNazanin" w:eastAsia="IRNazanin"/>
          <w:color w:val="111111"/>
          <w:sz w:val="28"/>
          <w:sz w:val="28"/>
          <w:szCs w:val="28"/>
          <w:rtl w:val="true"/>
          <w:lang w:bidi="fa-IR"/>
        </w:rPr>
        <w:t xml:space="preserve">بانوا فظلت عیون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لا تزال تنهمل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استبدلوا بعدهم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لعمری بالمبدل البدل </w:t>
      </w:r>
    </w:p>
    <w:p>
      <w:pPr>
        <w:pStyle w:val="BookText"/>
        <w:rPr/>
      </w:pPr>
      <w:r>
        <w:rPr>
          <w:rFonts w:ascii="IRNazanin" w:hAnsi="IRNazanin" w:eastAsia="IRNazanin"/>
          <w:color w:val="111111"/>
          <w:sz w:val="28"/>
          <w:sz w:val="28"/>
          <w:szCs w:val="28"/>
          <w:rtl w:val="true"/>
          <w:lang w:bidi="fa-IR"/>
        </w:rPr>
        <w:t xml:space="preserve">یا عسكرا ما أقل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یشنه من عدوه الدول</w:t>
      </w:r>
    </w:p>
    <w:p>
      <w:pPr>
        <w:pStyle w:val="BookText"/>
        <w:rPr/>
      </w:pPr>
      <w:r>
        <w:rPr>
          <w:rFonts w:ascii="IRNazanin" w:hAnsi="IRNazanin" w:eastAsia="IRNazanin"/>
          <w:color w:val="111111"/>
          <w:sz w:val="28"/>
          <w:sz w:val="28"/>
          <w:szCs w:val="28"/>
          <w:rtl w:val="true"/>
          <w:lang w:bidi="fa-IR"/>
        </w:rPr>
        <w:t xml:space="preserve">فابكهم بالدماء إن نفد الدمع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حان فیهم الأمل</w:t>
      </w:r>
    </w:p>
    <w:p>
      <w:pPr>
        <w:pStyle w:val="BookText"/>
        <w:rPr/>
      </w:pPr>
      <w:r>
        <w:rPr>
          <w:rFonts w:ascii="Amiri" w:hAnsi="Amiri" w:eastAsia="Amiri" w:cs="Amiri"/>
          <w:color w:val="111111"/>
          <w:sz w:val="28"/>
          <w:sz w:val="28"/>
          <w:szCs w:val="28"/>
          <w:rtl w:val="true"/>
          <w:lang w:bidi="ar-SA"/>
        </w:rPr>
        <w:t xml:space="preserve">لا تبك من بعدهم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خطب من سواهم جلل</w:t>
      </w:r>
    </w:p>
    <w:p>
      <w:pPr>
        <w:pStyle w:val="BookText"/>
        <w:rPr/>
      </w:pPr>
      <w:r>
        <w:rPr>
          <w:rFonts w:ascii="IRNazanin" w:hAnsi="IRNazanin" w:eastAsia="IRNazanin"/>
          <w:color w:val="111111"/>
          <w:sz w:val="28"/>
          <w:sz w:val="28"/>
          <w:szCs w:val="28"/>
          <w:rtl w:val="true"/>
          <w:lang w:bidi="fa-IR"/>
        </w:rPr>
        <w:t xml:space="preserve">فی فیلق یملأ الفضاء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فیه عارض وبل</w:t>
      </w:r>
    </w:p>
    <w:p>
      <w:pPr>
        <w:pStyle w:val="BookText"/>
        <w:rPr/>
      </w:pPr>
      <w:r>
        <w:rPr>
          <w:rFonts w:ascii="IRNazanin" w:hAnsi="IRNazanin" w:eastAsia="IRNazanin"/>
          <w:color w:val="111111"/>
          <w:sz w:val="28"/>
          <w:sz w:val="28"/>
          <w:szCs w:val="28"/>
          <w:rtl w:val="true"/>
          <w:lang w:bidi="fa-IR"/>
        </w:rPr>
        <w:t xml:space="preserve">رماهم الشیخ من كنانته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لا عاجز و لا نكل</w:t>
      </w:r>
    </w:p>
    <w:p>
      <w:pPr>
        <w:pStyle w:val="BookText"/>
        <w:rPr/>
      </w:pPr>
      <w:r>
        <w:rPr>
          <w:rFonts w:ascii="IRNazanin" w:hAnsi="IRNazanin" w:eastAsia="IRNazanin"/>
          <w:color w:val="111111"/>
          <w:sz w:val="28"/>
          <w:sz w:val="28"/>
          <w:szCs w:val="28"/>
          <w:rtl w:val="true"/>
          <w:lang w:bidi="fa-IR"/>
        </w:rPr>
        <w:t xml:space="preserve">بالخیل تردی و هن ساهمة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رحال كأنها أبل</w:t>
      </w:r>
    </w:p>
    <w:p>
      <w:pPr>
        <w:pStyle w:val="BookText"/>
        <w:rPr/>
      </w:pPr>
      <w:r>
        <w:rPr>
          <w:rFonts w:ascii="IRNazanin" w:hAnsi="IRNazanin" w:eastAsia="IRNazanin"/>
          <w:color w:val="111111"/>
          <w:sz w:val="28"/>
          <w:sz w:val="28"/>
          <w:szCs w:val="28"/>
          <w:rtl w:val="true"/>
          <w:lang w:bidi="fa-IR"/>
        </w:rPr>
        <w:t xml:space="preserve">و السابقات الجیاد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البیض و البیض و القنا الذبل</w:t>
      </w:r>
    </w:p>
    <w:p>
      <w:pPr>
        <w:pStyle w:val="BookText"/>
        <w:rPr/>
      </w:pPr>
      <w:r>
        <w:rPr>
          <w:rFonts w:ascii="IRNazanin" w:hAnsi="IRNazanin" w:eastAsia="IRNazanin"/>
          <w:color w:val="111111"/>
          <w:sz w:val="28"/>
          <w:sz w:val="28"/>
          <w:szCs w:val="28"/>
          <w:rtl w:val="true"/>
          <w:lang w:bidi="fa-IR"/>
        </w:rPr>
        <w:t xml:space="preserve">و الرجل یم شون فی أظلتها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تمشى المصائب البذل</w:t>
      </w:r>
    </w:p>
    <w:p>
      <w:pPr>
        <w:pStyle w:val="BookText"/>
        <w:rPr/>
      </w:pPr>
      <w:r>
        <w:rPr>
          <w:rFonts w:ascii="IRNazanin" w:hAnsi="IRNazanin" w:eastAsia="IRNazanin"/>
          <w:color w:val="111111"/>
          <w:sz w:val="28"/>
          <w:sz w:val="28"/>
          <w:szCs w:val="28"/>
          <w:rtl w:val="true"/>
          <w:lang w:bidi="fa-IR"/>
        </w:rPr>
        <w:t xml:space="preserve">و الیزنیات فی اكفهم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فی رؤسها الشعل</w:t>
      </w:r>
    </w:p>
    <w:p>
      <w:pPr>
        <w:pStyle w:val="BookText"/>
        <w:rPr/>
      </w:pPr>
      <w:r>
        <w:rPr>
          <w:rFonts w:ascii="IRNazanin" w:hAnsi="IRNazanin" w:eastAsia="IRNazanin"/>
          <w:color w:val="111111"/>
          <w:sz w:val="28"/>
          <w:sz w:val="28"/>
          <w:szCs w:val="28"/>
          <w:rtl w:val="true"/>
          <w:lang w:bidi="fa-IR"/>
        </w:rPr>
        <w:t xml:space="preserve">حتى إذا ما التقوا على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فی هوة لهم زجل</w:t>
      </w:r>
    </w:p>
    <w:p>
      <w:pPr>
        <w:pStyle w:val="BookText"/>
        <w:rPr/>
      </w:pPr>
      <w:r>
        <w:rPr>
          <w:rFonts w:ascii="IRNazanin" w:hAnsi="IRNazanin" w:eastAsia="IRNazanin"/>
          <w:color w:val="111111"/>
          <w:sz w:val="28"/>
          <w:sz w:val="28"/>
          <w:szCs w:val="28"/>
          <w:rtl w:val="true"/>
          <w:lang w:bidi="fa-IR"/>
        </w:rPr>
        <w:t xml:space="preserve">شدوا على عترة الرسول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یثنیهم رهبة و لا و هلوا</w:t>
      </w:r>
    </w:p>
    <w:p>
      <w:pPr>
        <w:pStyle w:val="BookText"/>
        <w:rPr/>
      </w:pPr>
      <w:r>
        <w:rPr>
          <w:rFonts w:ascii="IRNazanin" w:hAnsi="IRNazanin" w:eastAsia="IRNazanin"/>
          <w:color w:val="111111"/>
          <w:sz w:val="28"/>
          <w:sz w:val="28"/>
          <w:szCs w:val="28"/>
          <w:rtl w:val="true"/>
          <w:lang w:bidi="fa-IR"/>
        </w:rPr>
        <w:t xml:space="preserve">فما رعوا حقه 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استرابوا فی نفس من قتلوا</w:t>
      </w:r>
    </w:p>
    <w:p>
      <w:pPr>
        <w:pStyle w:val="BookText"/>
        <w:rPr/>
      </w:pPr>
      <w:r>
        <w:rPr>
          <w:rFonts w:ascii="IRNazanin" w:hAnsi="IRNazanin" w:eastAsia="IRNazanin"/>
          <w:color w:val="111111"/>
          <w:sz w:val="28"/>
          <w:sz w:val="28"/>
          <w:szCs w:val="28"/>
          <w:rtl w:val="true"/>
          <w:lang w:bidi="fa-IR"/>
        </w:rPr>
        <w:t xml:space="preserve">و الله آملی لهم و أمهلهم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فی أمره له مهل</w:t>
      </w:r>
    </w:p>
    <w:p>
      <w:pPr>
        <w:pStyle w:val="BookText"/>
        <w:rPr/>
      </w:pPr>
      <w:r>
        <w:rPr>
          <w:rFonts w:ascii="IRNazanin" w:hAnsi="IRNazanin" w:eastAsia="IRNazanin"/>
          <w:color w:val="111111"/>
          <w:sz w:val="28"/>
          <w:sz w:val="28"/>
          <w:szCs w:val="28"/>
          <w:rtl w:val="true"/>
          <w:lang w:bidi="fa-IR"/>
        </w:rPr>
        <w:t xml:space="preserve">بل أیها الراكب المخبر والناعی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لی لامك الهبل</w:t>
      </w:r>
    </w:p>
    <w:p>
      <w:pPr>
        <w:pStyle w:val="BookText"/>
        <w:rPr/>
      </w:pPr>
      <w:r>
        <w:rPr>
          <w:rFonts w:ascii="IRNazanin" w:hAnsi="IRNazanin" w:eastAsia="IRNazanin"/>
          <w:color w:val="111111"/>
          <w:sz w:val="28"/>
          <w:sz w:val="28"/>
          <w:szCs w:val="28"/>
          <w:rtl w:val="true"/>
          <w:lang w:bidi="fa-IR"/>
        </w:rPr>
        <w:t xml:space="preserve">ما فعل الفارس المحامی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الحرب فرت أنیابها العفل</w:t>
      </w:r>
    </w:p>
    <w:p>
      <w:pPr>
        <w:pStyle w:val="BookText"/>
        <w:rPr/>
      </w:pPr>
      <w:r>
        <w:rPr>
          <w:rFonts w:ascii="IRNazanin" w:hAnsi="IRNazanin" w:eastAsia="IRNazanin"/>
          <w:color w:val="111111"/>
          <w:sz w:val="28"/>
          <w:sz w:val="28"/>
          <w:szCs w:val="28"/>
          <w:rtl w:val="true"/>
          <w:lang w:bidi="fa-IR"/>
        </w:rPr>
        <w:t xml:space="preserve">ءأنت أبصرته على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عیناك أیها الرجل</w:t>
      </w:r>
    </w:p>
    <w:p>
      <w:pPr>
        <w:pStyle w:val="BookText"/>
        <w:rPr/>
      </w:pPr>
      <w:r>
        <w:rPr>
          <w:rFonts w:ascii="IRNazanin" w:hAnsi="IRNazanin" w:eastAsia="IRNazanin"/>
          <w:color w:val="111111"/>
          <w:sz w:val="28"/>
          <w:sz w:val="28"/>
          <w:szCs w:val="28"/>
          <w:rtl w:val="true"/>
          <w:lang w:bidi="fa-IR"/>
        </w:rPr>
        <w:t xml:space="preserve">من فوق جذع أناف شائلة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إلیها بلحظها المقل</w:t>
      </w:r>
    </w:p>
    <w:p>
      <w:pPr>
        <w:pStyle w:val="BookText"/>
        <w:rPr/>
      </w:pPr>
      <w:r>
        <w:rPr>
          <w:rFonts w:ascii="Amiri" w:hAnsi="Amiri" w:eastAsia="Amiri" w:cs="Amiri"/>
          <w:color w:val="111111"/>
          <w:sz w:val="28"/>
          <w:sz w:val="28"/>
          <w:szCs w:val="28"/>
          <w:rtl w:val="true"/>
          <w:lang w:bidi="ar-SA"/>
        </w:rPr>
        <w:t xml:space="preserve">إن كنت أبصرته كذاك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ضعفه و لا الفشل</w:t>
      </w:r>
    </w:p>
    <w:p>
      <w:pPr>
        <w:pStyle w:val="BookText"/>
        <w:rPr/>
      </w:pPr>
      <w:r>
        <w:rPr>
          <w:rFonts w:ascii="IRNazanin" w:hAnsi="IRNazanin" w:eastAsia="IRNazanin"/>
          <w:color w:val="111111"/>
          <w:sz w:val="28"/>
          <w:sz w:val="28"/>
          <w:szCs w:val="28"/>
          <w:rtl w:val="true"/>
          <w:lang w:bidi="fa-IR"/>
        </w:rPr>
        <w:t xml:space="preserve">و لو تراه علیه شکته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دان و الحرب تشتعل</w:t>
      </w:r>
    </w:p>
    <w:p>
      <w:pPr>
        <w:pStyle w:val="BookText"/>
        <w:rPr/>
      </w:pPr>
      <w:r>
        <w:rPr>
          <w:rFonts w:ascii="IRNazanin" w:hAnsi="IRNazanin" w:eastAsia="IRNazanin"/>
          <w:color w:val="111111"/>
          <w:sz w:val="28"/>
          <w:sz w:val="28"/>
          <w:szCs w:val="28"/>
          <w:rtl w:val="true"/>
          <w:lang w:bidi="fa-IR"/>
        </w:rPr>
        <w:t xml:space="preserve">فی موطن والخوف مشرعة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قسى المنون تنتصل</w:t>
      </w:r>
    </w:p>
    <w:p>
      <w:pPr>
        <w:pStyle w:val="BookText"/>
        <w:rPr/>
      </w:pPr>
      <w:r>
        <w:rPr>
          <w:rFonts w:ascii="IRNazanin" w:hAnsi="IRNazanin" w:eastAsia="IRNazanin"/>
          <w:color w:val="111111"/>
          <w:sz w:val="28"/>
          <w:sz w:val="28"/>
          <w:szCs w:val="28"/>
          <w:rtl w:val="true"/>
          <w:lang w:bidi="fa-IR"/>
        </w:rPr>
        <w:t xml:space="preserve">و القوم منهم مضرج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اسره و منجدل</w:t>
      </w:r>
    </w:p>
    <w:p>
      <w:pPr>
        <w:pStyle w:val="BookText"/>
        <w:rPr/>
      </w:pPr>
      <w:r>
        <w:rPr>
          <w:rFonts w:ascii="IRNazanin" w:hAnsi="IRNazanin" w:eastAsia="IRNazanin"/>
          <w:color w:val="111111"/>
          <w:sz w:val="28"/>
          <w:sz w:val="28"/>
          <w:szCs w:val="28"/>
          <w:rtl w:val="true"/>
          <w:lang w:bidi="fa-IR"/>
        </w:rPr>
        <w:t xml:space="preserve">و فایض نفسه و ذو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یطمع فیه الضباع و الحجل</w:t>
      </w:r>
    </w:p>
    <w:p>
      <w:pPr>
        <w:pStyle w:val="BookText"/>
        <w:rPr/>
      </w:pPr>
      <w:r>
        <w:rPr>
          <w:rFonts w:ascii="IRNazanin" w:hAnsi="IRNazanin" w:eastAsia="IRNazanin"/>
          <w:color w:val="111111"/>
          <w:sz w:val="28"/>
          <w:sz w:val="28"/>
          <w:szCs w:val="28"/>
          <w:rtl w:val="true"/>
          <w:lang w:bidi="fa-IR"/>
        </w:rPr>
        <w:t xml:space="preserve">فی صدره کالوجار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فیها السنان و الفشل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یمیل منها و الموت یحفزه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یمیل المرنح الثمل </w:t>
      </w:r>
    </w:p>
    <w:p>
      <w:pPr>
        <w:pStyle w:val="BookText"/>
        <w:rPr/>
      </w:pPr>
      <w:r>
        <w:rPr>
          <w:rFonts w:ascii="IRNazanin" w:hAnsi="IRNazanin" w:eastAsia="IRNazanin"/>
          <w:color w:val="111111"/>
          <w:sz w:val="28"/>
          <w:sz w:val="28"/>
          <w:szCs w:val="28"/>
          <w:rtl w:val="true"/>
          <w:lang w:bidi="fa-IR"/>
        </w:rPr>
        <w:t xml:space="preserve">فی كفه عضبة مضاربها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ذابل کالرشاء معتدل</w:t>
      </w:r>
    </w:p>
    <w:p>
      <w:pPr>
        <w:pStyle w:val="BookText"/>
        <w:rPr/>
      </w:pPr>
      <w:r>
        <w:rPr>
          <w:rFonts w:ascii="IRNazanin" w:hAnsi="IRNazanin" w:eastAsia="IRNazanin"/>
          <w:color w:val="111111"/>
          <w:sz w:val="28"/>
          <w:sz w:val="28"/>
          <w:szCs w:val="28"/>
          <w:rtl w:val="true"/>
          <w:lang w:bidi="fa-IR"/>
        </w:rPr>
        <w:t xml:space="preserve">لخلت أن القضاء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للمنایا من کفه رسل</w:t>
      </w:r>
    </w:p>
    <w:p>
      <w:pPr>
        <w:pStyle w:val="BookText"/>
        <w:rPr/>
      </w:pPr>
      <w:r>
        <w:rPr>
          <w:rFonts w:ascii="IRNazanin" w:hAnsi="IRNazanin" w:eastAsia="IRNazanin"/>
          <w:color w:val="111111"/>
          <w:sz w:val="28"/>
          <w:sz w:val="28"/>
          <w:szCs w:val="28"/>
          <w:rtl w:val="true"/>
          <w:lang w:bidi="fa-IR"/>
        </w:rPr>
        <w:t xml:space="preserve">یارب یوم حمى فوارسه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مرهق و لا عجل</w:t>
      </w:r>
    </w:p>
    <w:p>
      <w:pPr>
        <w:pStyle w:val="BookText"/>
        <w:rPr/>
      </w:pPr>
      <w:r>
        <w:rPr>
          <w:rFonts w:ascii="IRNazanin" w:hAnsi="IRNazanin" w:eastAsia="IRNazanin"/>
          <w:color w:val="111111"/>
          <w:sz w:val="28"/>
          <w:sz w:val="28"/>
          <w:szCs w:val="28"/>
          <w:rtl w:val="true"/>
          <w:lang w:bidi="fa-IR"/>
        </w:rPr>
        <w:t xml:space="preserve">كأنه آمن 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الروع لما تشاجر الاسل</w:t>
      </w:r>
    </w:p>
    <w:p>
      <w:pPr>
        <w:pStyle w:val="BookText"/>
        <w:rPr/>
      </w:pPr>
      <w:r>
        <w:rPr>
          <w:rFonts w:ascii="IRNazanin" w:hAnsi="IRNazanin" w:eastAsia="IRNazanin"/>
          <w:color w:val="111111"/>
          <w:sz w:val="28"/>
          <w:sz w:val="28"/>
          <w:szCs w:val="28"/>
          <w:rtl w:val="true"/>
          <w:lang w:bidi="fa-IR"/>
        </w:rPr>
        <w:t xml:space="preserve">فی موطن لا یقال عاثره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یغص فیه بریقه البطل</w:t>
      </w:r>
    </w:p>
    <w:p>
      <w:pPr>
        <w:pStyle w:val="BookText"/>
        <w:rPr/>
      </w:pPr>
      <w:r>
        <w:rPr>
          <w:rFonts w:ascii="IRNazanin" w:hAnsi="IRNazanin" w:eastAsia="IRNazanin"/>
          <w:color w:val="111111"/>
          <w:sz w:val="28"/>
          <w:sz w:val="28"/>
          <w:szCs w:val="28"/>
          <w:rtl w:val="true"/>
          <w:lang w:bidi="fa-IR"/>
        </w:rPr>
        <w:t xml:space="preserve">أبا السرایا نفسی مفجعة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و العین دمعها خضل</w:t>
      </w:r>
    </w:p>
    <w:p>
      <w:pPr>
        <w:pStyle w:val="BookText"/>
        <w:rPr/>
      </w:pPr>
      <w:r>
        <w:rPr>
          <w:rFonts w:ascii="IRNazanin" w:hAnsi="IRNazanin" w:eastAsia="IRNazanin"/>
          <w:color w:val="111111"/>
          <w:sz w:val="28"/>
          <w:sz w:val="28"/>
          <w:szCs w:val="28"/>
          <w:rtl w:val="true"/>
          <w:lang w:bidi="fa-IR"/>
        </w:rPr>
        <w:t xml:space="preserve">من كان یعطى علیك مصطبرا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صبرى علیك مختزل</w:t>
      </w:r>
    </w:p>
    <w:p>
      <w:pPr>
        <w:pStyle w:val="BookText"/>
        <w:rPr/>
      </w:pPr>
      <w:r>
        <w:rPr>
          <w:rFonts w:ascii="IRNazanin" w:hAnsi="IRNazanin" w:eastAsia="IRNazanin"/>
          <w:color w:val="111111"/>
          <w:sz w:val="28"/>
          <w:sz w:val="28"/>
          <w:szCs w:val="28"/>
          <w:rtl w:val="true"/>
          <w:lang w:bidi="fa-IR"/>
        </w:rPr>
        <w:t xml:space="preserve">هلا وقاك الردى الجبان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علیه بنفسه الحیل</w:t>
      </w:r>
    </w:p>
    <w:p>
      <w:pPr>
        <w:pStyle w:val="BookText"/>
        <w:rPr/>
      </w:pPr>
      <w:r>
        <w:rPr>
          <w:rFonts w:ascii="IRNazanin" w:hAnsi="IRNazanin" w:eastAsia="IRNazanin"/>
          <w:color w:val="111111"/>
          <w:sz w:val="28"/>
          <w:sz w:val="28"/>
          <w:szCs w:val="28"/>
          <w:rtl w:val="true"/>
          <w:lang w:bidi="fa-IR"/>
        </w:rPr>
        <w:t xml:space="preserve">أم كیف لم یخشك المنون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یرهبك إذ حان یومك الأجل</w:t>
      </w:r>
    </w:p>
    <w:p>
      <w:pPr>
        <w:pStyle w:val="BookText"/>
        <w:rPr/>
      </w:pPr>
      <w:r>
        <w:rPr>
          <w:rFonts w:ascii="IRNazanin" w:hAnsi="IRNazanin" w:eastAsia="IRNazanin"/>
          <w:color w:val="111111"/>
          <w:sz w:val="28"/>
          <w:sz w:val="28"/>
          <w:szCs w:val="28"/>
          <w:rtl w:val="true"/>
          <w:lang w:bidi="fa-IR"/>
        </w:rPr>
        <w:t xml:space="preserve">فاذهب حمیدا فكل ذی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یوما إذا انقضى الأجل</w:t>
      </w:r>
    </w:p>
    <w:p>
      <w:pPr>
        <w:pStyle w:val="BookText"/>
        <w:rPr/>
      </w:pPr>
      <w:r>
        <w:rPr>
          <w:rFonts w:ascii="Amiri" w:hAnsi="Amiri" w:eastAsia="Amiri" w:cs="Amiri"/>
          <w:color w:val="111111"/>
          <w:sz w:val="28"/>
          <w:sz w:val="28"/>
          <w:szCs w:val="28"/>
          <w:rtl w:val="true"/>
          <w:lang w:bidi="ar-SA"/>
        </w:rPr>
        <w:t xml:space="preserve">و الموت مبسوطة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ناج منهم و مختبل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تعتلقه تفت به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نجا یومه فلا یئل </w:t>
      </w:r>
      <w:bookmarkStart w:id="24" w:name="pg19467_184687"/>
    </w:p>
    <w:p>
      <w:pPr>
        <w:pStyle w:val="Heading3"/>
        <w:numPr>
          <w:ilvl w:val="2"/>
          <w:numId w:val="1"/>
        </w:numPr>
        <w:rPr/>
      </w:pPr>
      <w:bookmarkStart w:id="25" w:name="__RefHeading___Toc17456075_1280447820"/>
      <w:bookmarkStart w:id="26" w:name="_Toc9"/>
      <w:bookmarkEnd w:id="24"/>
      <w:bookmarkEnd w:id="25"/>
      <w:r>
        <w:rPr>
          <w:rtl w:val="true"/>
        </w:rPr>
        <w:t>بیان أحوال عبد الله بن جعفر بن ابراهیم بن جعفر بن حسن بن حسن بن علی بن ابی طالب علیهم السلام</w:t>
      </w:r>
      <w:bookmarkEnd w:id="26"/>
    </w:p>
    <w:p>
      <w:pPr>
        <w:pStyle w:val="BookText"/>
        <w:rPr/>
      </w:pPr>
      <w:r>
        <w:rPr>
          <w:rFonts w:ascii="IRNazanin" w:hAnsi="IRNazanin" w:eastAsia="IRNazanin"/>
          <w:color w:val="111111"/>
          <w:sz w:val="28"/>
          <w:sz w:val="28"/>
          <w:szCs w:val="28"/>
          <w:rtl w:val="true"/>
          <w:lang w:bidi="fa-IR"/>
        </w:rPr>
        <w:t xml:space="preserve">أبو الفرج در مقاتل الطالبیین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عبدالله بن جعفر بن إبراهیم بن جعفر بن حسن بن حسن بن علی بن أبی طالب علیه السلام آمنه دختر عبیدالله بن حسین بن علی بود، در زمان مأمون بجانب فارس بیرون شد و در عرض راه فارس گروهی از خوارج او را بقتل رسانیدند </w:t>
      </w:r>
      <w:r>
        <w:rPr>
          <w:rFonts w:eastAsia="IRNazanin" w:cs="IRNazanin"/>
          <w:color w:val="111111"/>
          <w:sz w:val="28"/>
          <w:szCs w:val="28"/>
          <w:rtl w:val="true"/>
          <w:lang w:bidi="fa-IR"/>
        </w:rPr>
        <w:t>.</w:t>
      </w:r>
    </w:p>
    <w:p>
      <w:pPr>
        <w:pStyle w:val="Heading3"/>
        <w:numPr>
          <w:ilvl w:val="2"/>
          <w:numId w:val="1"/>
        </w:numPr>
        <w:rPr/>
      </w:pPr>
      <w:bookmarkStart w:id="27" w:name="__RefHeading___Toc17456077_1280447820"/>
      <w:bookmarkStart w:id="28" w:name="_Toc10"/>
      <w:bookmarkEnd w:id="27"/>
      <w:r>
        <w:rPr>
          <w:rtl w:val="true"/>
        </w:rPr>
        <w:t>بیان حاله محمد بن عبدالله بن حسن بن علی بن حسین بن علی بن ابی طالب علیهم السلام و شهادت او</w:t>
      </w:r>
      <w:bookmarkEnd w:id="28"/>
    </w:p>
    <w:p>
      <w:pPr>
        <w:pStyle w:val="BookText"/>
        <w:rPr/>
      </w:pPr>
      <w:r>
        <w:rPr>
          <w:rFonts w:ascii="IRNazanin" w:hAnsi="IRNazanin" w:eastAsia="IRNazanin"/>
          <w:color w:val="111111"/>
          <w:sz w:val="28"/>
          <w:sz w:val="28"/>
          <w:szCs w:val="28"/>
          <w:rtl w:val="true"/>
          <w:lang w:bidi="fa-IR"/>
        </w:rPr>
        <w:t xml:space="preserve">در کتاب مقاتل الطالبیین مسطور است که محمد بن عبدالله بن حسن بن علی بن حسین بن علی بن أبی طالب صلوات الله علیهم مكنى بأبی جعفر است وی پسر افطس است که خبر قتل او در زمان رشید مذکور است ، مادرش زینب دختر موسی بن عمر بن علی بن الحسین علیه السلام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حسن بن علی بن حمزه علوی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من محمد بن علی با من خبر داد که إبراهیم بن أبی محمد بریدی با من گفت که نزد معتصم حضور داشتیم و اینوقت معتصم ولیعهد در زمان مأمون بود ، پس معتصم عمودی آهنین سنگین بر گرفت و از شدت نیروئی که اورا بود آن عود را بر هشت تاب به پیچید آنگاه بعباس بن علی بن ریطه افکند و او هفت تاب بداد و یك تاب بگذاشت ، بعد از آن معتصم روی بمحمد بن </w:t>
      </w:r>
    </w:p>
    <w:p>
      <w:pPr>
        <w:pStyle w:val="BookText"/>
        <w:rPr/>
      </w:pPr>
      <w:r>
        <w:rPr>
          <w:rFonts w:ascii="IRNazanin" w:hAnsi="IRNazanin" w:eastAsia="IRNazanin"/>
          <w:color w:val="111111"/>
          <w:sz w:val="28"/>
          <w:sz w:val="28"/>
          <w:szCs w:val="28"/>
          <w:rtl w:val="true"/>
          <w:lang w:bidi="fa-IR"/>
        </w:rPr>
        <w:t>عبدالله بن افطس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شما ای أبو جعفر همانا از این هنرمندی و زور آوری چیزی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بمن چنین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آنرا، پس معتصم باز کرده بدوافکند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هاها و آن عمود را همی باز گشود و بگردانید تا شانزده مرتبه بتابید و لوله ساخت ، و چهره معتصم از دیدار این حال همی زرد و سرخ گردید و چنان که در حق او در خدمت مأمون سخن کرده بود و مأمون امارت شهریرا بدو موكول ساخته ، چون محمد آن عمود را از دست بینداخت با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وداع كن وبعمل خود راه برگیرمحمد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بیرون شد شربتی برای او بفرستاد که باز هر آمیخته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که این شراب را بنوشی چه من بیاد تو افتادم وهمی دوست میدارم که چون شربت برسد بیاشامی، میل آن شربت مسموم را بنوشید و در همان وقت شهید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عجز و لابه و استغاثه و تضرع در حضرت خداوند مجیب الدعوات و غافر السیئات واجب است که عاقبت آدمی را مقرون بسعادت وخیر بگرداند که دچار معاصی کبیره که آمرزشی ندارد نگردد و بهیچ چیزمغرور وفریفته نشود ، زیرا که اولاد عباس بن عبدالمطلب که در شجره طیبه رسول خدای صلی الله علیه و اله بودند بایستی بشقاوت دنیا پرستی و ریاست طلبی بجائی برسند که أولاد آنحضرت و ائمه دین مبین و اولیای خداوند آسمان و زمین را شهید سازند ، و مانند منصور و هارون و مأمون که در میان خلفای عباسی دارای فضایل و معلومات ومعارف و فراستی مخصوص و از همه ممتاز هستند بچنین عواقب وخیمه وشقاوت سخت بنیاد مبتلا شوند و دنیا و آخرت بیاد دهند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بکوتاهی زمان و ایام سلطنت أمین که مجال این گونه ارتکابھانگشت چنانکه أبو الفرج در کتاب مقاتل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محمد أمین در امر آل أبی طالب برخلاف خلفای پیشین افتاده چه بواسطه تشاغل بلهو و لهب و مداومت بشرب مدام </w:t>
      </w:r>
      <w:bookmarkStart w:id="29" w:name="pg19467_184689"/>
    </w:p>
    <w:p>
      <w:pPr>
        <w:pStyle w:val="BookText"/>
        <w:rPr/>
      </w:pPr>
      <w:bookmarkEnd w:id="29"/>
      <w:r>
        <w:rPr>
          <w:rFonts w:ascii="IRNazanin" w:hAnsi="IRNazanin" w:eastAsia="IRNazanin"/>
          <w:color w:val="111111"/>
          <w:sz w:val="28"/>
          <w:sz w:val="28"/>
          <w:szCs w:val="28"/>
          <w:rtl w:val="true"/>
          <w:lang w:bidi="fa-IR"/>
        </w:rPr>
        <w:t xml:space="preserve">و عیش بکام و محاربت میان او و برادرش مأمون تا گاهی که بقتل رسید در حق آل أبی طالب بهیچوجه وهیچ سبب حادثه روی نداد ، این بنده نیز در ذیل حال محمد أمین و سیره و اطوار او باین مطلب اشارت نموده است </w:t>
      </w:r>
      <w:r>
        <w:rPr>
          <w:rFonts w:eastAsia="IRNazanin" w:cs="IRNazanin"/>
          <w:color w:val="111111"/>
          <w:sz w:val="28"/>
          <w:szCs w:val="28"/>
          <w:rtl w:val="true"/>
          <w:lang w:bidi="fa-IR"/>
        </w:rPr>
        <w:t>.</w:t>
      </w:r>
    </w:p>
    <w:p>
      <w:pPr>
        <w:pStyle w:val="Heading3"/>
        <w:numPr>
          <w:ilvl w:val="2"/>
          <w:numId w:val="1"/>
        </w:numPr>
        <w:rPr/>
      </w:pPr>
      <w:bookmarkStart w:id="30" w:name="__RefHeading___Toc17456079_1280447820"/>
      <w:bookmarkStart w:id="31" w:name="_Toc11"/>
      <w:bookmarkEnd w:id="30"/>
      <w:r>
        <w:rPr>
          <w:rtl w:val="true"/>
        </w:rPr>
        <w:t>بیان شورش جماعت حربیة در بغداد و منازعه باحسن بن سهل</w:t>
      </w:r>
      <w:bookmarkEnd w:id="31"/>
    </w:p>
    <w:p>
      <w:pPr>
        <w:pStyle w:val="BookText"/>
        <w:rPr/>
      </w:pPr>
      <w:r>
        <w:rPr>
          <w:rFonts w:ascii="IRNazanin" w:hAnsi="IRNazanin" w:eastAsia="IRNazanin"/>
          <w:color w:val="111111"/>
          <w:sz w:val="28"/>
          <w:sz w:val="28"/>
          <w:szCs w:val="28"/>
          <w:rtl w:val="true"/>
          <w:lang w:bidi="fa-IR"/>
        </w:rPr>
        <w:t>طبری و ابن أثیر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گاهی که هرثمة بن أعین روی بخراسان نهاد در مداین بود و یکسره در آنجا اقامت داشت تا گاهی که خبر قتل هرثمه ورفتار مأمون با او در ازای خدمات نیکو و مراتب دولتخواهی وزحمات فوق العاده او در دفع اعادی دولت وعدوان مأمون بأهل بغداد وجماعت حربیة و مردان عرصه هیجا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حسن بن سهل بعلی بن هشام که از جانب او والی بغداد بود پیام فرستاد که در ایصال ارزاق وجیره لشكریان بغدادی و حربیة بمماطلت و مسامحت بگذران و با یشان چیزی عطا مكن، واین کردار حسن از آن روی بود که پیش از آن بایشان وعده داده بود که رزق وروزی و وظایف ایشانرا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هرثمة بن أعین بأهنگ خراسان بیرون شد جماعت حربیة غوغاء و شورش بر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 نمی شویم تا گاهی که حسن بن سهل را از بغداد بیرون ومطرود کنیم ، از جمله عمال حسن بن سهل در بغداد محمد بن أبی خالد و أسد بن أبی الأسد بودند و حربیة بابشان بتاختند و هر دو را از بغداد بدوانیدند وإسحاق بن موسی بن مهدی را از جانب مأمون در بغداد خلیفه گردانیدند و هر دو فرقه بر این امر یکجهت وراضی شدند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بن سهل این خبر بدانست پوشیده و پنهان بایشان بفرستاد و با سرهنگان آنها مکاتبه کرد تا از جانب لشكرگاه مهدی انگیخته شدند </w:t>
      </w:r>
    </w:p>
    <w:p>
      <w:pPr>
        <w:pStyle w:val="BookText"/>
        <w:rPr/>
      </w:pPr>
      <w:r>
        <w:rPr>
          <w:rFonts w:ascii="IRNazanin" w:hAnsi="IRNazanin" w:eastAsia="IRNazanin"/>
          <w:color w:val="111111"/>
          <w:sz w:val="28"/>
          <w:sz w:val="28"/>
          <w:szCs w:val="28"/>
          <w:rtl w:val="true"/>
          <w:lang w:bidi="fa-IR"/>
        </w:rPr>
        <w:t xml:space="preserve">و ششماهه ارزاق لشکریان را بداد ، پس جماعت حربیة إسحاق بن موسی را بجانب ایشان تحویل دادند و او را بر نهر دجیل فرود آوردند ، از آن سوی زهیر بن مسیب بیامد و در لشکرگاه مهدی نازل گشت وحسن بن سهل علی بن هشام را برانگیخت واو از جانب دیگر برفت تا در کنار نهر صرصر فرود آمد، و از آن پس خودش وعلى بن أبی خالد وسرهنگان ایشان شب هنگام بیامدند تا داخل بغداد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هشام در سرای عباس بن جعفر بن محمد بن أشعث خزاعی بدروازه محول هشت روز از شهر شعبان المعظم نزول نمود ، و از آن پیش جماعت حربیة گاهی که بایشان رسیده بود که مردم کرخ بأن اراده هستند که زهیر وعلی بن هشام را داخل نمایند دروازه کرخ را استوار ساخته بودند ، پس آن گروه آن دروازه را بسوختند و از قصر وضاح تا داخل باب الكرخ تا اصحاب قراطیس در شب سه شنبه غارت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هشام در صبحگاه این شب اندر آمد و سه روز بر قنطره صراط عتیقه و جدیده و اطراف آسیابها با آن جماعت مقاتلت داد و از آن پس که بر دشواری حرب وثبات حربیة نگران شد مردم حربیة را وعده نهاد که بعد از رسیدن غله و خرمن روزی ششماهه ایشان را بدهد ایشان خواستار شدند که بهر یك از ایشان معجلا پنجاه در هم عطا کند تا در شهر رمضان بمصرف خود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هشام قبول نمود و شروع باعطای آن مبلغ شد هنوز تمام نگشته بود که زید بن موسی بن جعفربن محمد بن علی بن حسین بن علی بن أبیطالب علیه السلام که در بصره خروج کرده و معروف بزیدالنار شده بود خروج فرمود چه از زندان علی ابن أبی سعید نجات یافت و در ناحیه انبار خروج کرد و برادر أبو السرایا با او بود و این حکایت در ذی القعده سال دویستم روی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جمعی را بدو بفرستاد و او را بگرفتند و نزد علی بن هشام بیاوردند و زید النار افزون از یك جمعه در نگ نموده بود که از حربیة هزیمت شدند و در نهر صرصر نزول نمودند ، و این قضیه از این روی نمایان شد که علی بن هشام باجماعت حربیه دروغ رانده و آن وعده را که قرار داده بود بهر مردی پنجاه در هم بدهد نداد </w:t>
      </w:r>
      <w:bookmarkStart w:id="32" w:name="pg19467_184691"/>
    </w:p>
    <w:p>
      <w:pPr>
        <w:pStyle w:val="BookText"/>
        <w:rPr/>
      </w:pPr>
      <w:bookmarkEnd w:id="32"/>
      <w:r>
        <w:rPr>
          <w:rFonts w:ascii="IRNazanin" w:hAnsi="IRNazanin" w:eastAsia="IRNazanin"/>
          <w:color w:val="111111"/>
          <w:sz w:val="28"/>
          <w:sz w:val="28"/>
          <w:szCs w:val="28"/>
          <w:rtl w:val="true"/>
          <w:lang w:bidi="fa-IR"/>
        </w:rPr>
        <w:t xml:space="preserve">و چندان بمماطلت بگذرانید که از رمضان المبارك بعید قربان رسید، ونیز خبر هرثمه و آن رفتاری که با وی در مرو بجای آورده بودند گوشزد حربیة شد از این جهت بر علی بن هشام سخت گرفتند و او را مطرود ساختند و متولی این کار و قائم بأمر حرب محمد بن أبی خالد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آن بود که چون علی بن هشام بشهر بغداد در آمد نسبت بمحمد بن أبی خالد بتوهین و تخفیف میرفت ، و در میان محمد بن أبی خالد وزهیر بن مسیب بعضی سخنان بگذشت و کار بدانجا پیوست که زهیر بمحمد تازیانه بزد و محمد از این کار خشمناك شد و تحول إلى الحربیة فی ذی القعدة ، و چون بان گروه تحویل داد رایات حرب را منصوب ساخت و مردم بر گردش انجمن شدند وعلی بن هشام طاقت مقاومت با ایشان را نیافت تا گاهی که اورا از بغداد بیرون کردند و از دنبالش نیز بتاختند تا او را از نهرصرصر هزیمت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حال وجنبش و شورش ابناء برای این بود که حسن بن سهل عبدالله بن علی بن ماهان را بتازیانه حد بزد لاجرم جماعت ابناء خشمناك شدند و خروج نمودند </w:t>
      </w:r>
      <w:r>
        <w:rPr>
          <w:rFonts w:eastAsia="IRNazanin" w:cs="IRNazanin"/>
          <w:color w:val="111111"/>
          <w:sz w:val="28"/>
          <w:szCs w:val="28"/>
          <w:rtl w:val="true"/>
          <w:lang w:bidi="fa-IR"/>
        </w:rPr>
        <w:t>.</w:t>
      </w:r>
    </w:p>
    <w:p>
      <w:pPr>
        <w:pStyle w:val="Heading3"/>
        <w:numPr>
          <w:ilvl w:val="2"/>
          <w:numId w:val="1"/>
        </w:numPr>
        <w:rPr/>
      </w:pPr>
      <w:bookmarkStart w:id="33" w:name="__RefHeading___Toc17456081_1280447820"/>
      <w:bookmarkStart w:id="34" w:name="_Toc12"/>
      <w:bookmarkEnd w:id="33"/>
      <w:r>
        <w:rPr>
          <w:rtl w:val="true"/>
        </w:rPr>
        <w:t>بیان انگیزش شورش و فتنه و آشوب میان بنی سامه و بنی ثعلبه در شهر موصل</w:t>
      </w:r>
      <w:bookmarkEnd w:id="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در شهر موصل فتنه عظیم و آشوبی پر آسیب در میان بنی سامه و بنی ثعلبه حادث شد مردم بنی ثعلبه بناچار بمحمد بن حسین همدانی برادر علی بن الحسین أمیر شهر پناهنده شدند ، نه با ایشان فرمان داد تا بجانب بریة و بیابان بیرون شوند بنی ثعلبه اجابت فرمان را بسوی بیابان شتابان گشتند بنو سامه با هزار تن مرد نبرد بدنبال آنان تا زمین عوجاء تازان گردیده و ایشان را در بندان دادند </w:t>
      </w:r>
      <w:r>
        <w:rPr>
          <w:rFonts w:eastAsia="IRNazanin" w:cs="IRNazanin"/>
          <w:color w:val="111111"/>
          <w:sz w:val="28"/>
          <w:szCs w:val="28"/>
          <w:rtl w:val="true"/>
          <w:lang w:bidi="fa-IR"/>
        </w:rPr>
        <w:t xml:space="preserve">. </w:t>
      </w:r>
      <w:bookmarkStart w:id="35" w:name="pg19467_184692"/>
    </w:p>
    <w:p>
      <w:pPr>
        <w:pStyle w:val="BookText"/>
        <w:rPr/>
      </w:pPr>
      <w:bookmarkEnd w:id="35"/>
      <w:r>
        <w:rPr>
          <w:rFonts w:ascii="IRNazanin" w:hAnsi="IRNazanin" w:eastAsia="IRNazanin"/>
          <w:color w:val="111111"/>
          <w:sz w:val="28"/>
          <w:sz w:val="28"/>
          <w:szCs w:val="28"/>
          <w:rtl w:val="true"/>
          <w:lang w:bidi="fa-IR"/>
        </w:rPr>
        <w:t xml:space="preserve">این داستان در خدمت علی و محمد پسران حسین معروض افتاد جمعی رجال جنگ سکال را بقتال ایشان مأمور ساختند آن جماعت بتاختند و جنگ در انداختند و هر چه تصور شود حربی سخت بپای بردند و از بنی سامه جماعتی را قتیل و گروهی را اسیر نمودند و از بنی تغلب گروهی را دستگیر نمودند چه ایشان نیز با آنان بودند و آنجمله را در آن شهر بزندان افکندند ، و از آن پس أحمد بن عمر بن خطاب عدوى تغلبی بخدمت محمد بن حسین بیامد وخواستار مصالحت ومسالمت گردید محمد نیز پذیرفت و کار بصلح انجامید و فتنه بخوابید </w:t>
      </w:r>
      <w:r>
        <w:rPr>
          <w:rFonts w:eastAsia="IRNazanin" w:cs="IRNazanin"/>
          <w:color w:val="111111"/>
          <w:sz w:val="28"/>
          <w:szCs w:val="28"/>
          <w:rtl w:val="true"/>
          <w:lang w:bidi="fa-IR"/>
        </w:rPr>
        <w:t>.</w:t>
      </w:r>
    </w:p>
    <w:p>
      <w:pPr>
        <w:pStyle w:val="Heading3"/>
        <w:numPr>
          <w:ilvl w:val="2"/>
          <w:numId w:val="1"/>
        </w:numPr>
        <w:rPr/>
      </w:pPr>
      <w:bookmarkStart w:id="36" w:name="__RefHeading___Toc17456083_1280447820"/>
      <w:bookmarkStart w:id="37" w:name="_Toc13"/>
      <w:bookmarkEnd w:id="36"/>
      <w:r>
        <w:rPr>
          <w:rtl w:val="true"/>
        </w:rPr>
        <w:t>بیان لشکر کشیدن حکم بن هشام أمیراندلس بسوى بلاد مردم فرنگ</w:t>
      </w:r>
      <w:bookmarkEnd w:id="37"/>
    </w:p>
    <w:p>
      <w:pPr>
        <w:pStyle w:val="BookText"/>
        <w:rPr/>
      </w:pPr>
      <w:r>
        <w:rPr>
          <w:rFonts w:ascii="IRNazanin" w:hAnsi="IRNazanin" w:eastAsia="IRNazanin"/>
          <w:color w:val="111111"/>
          <w:sz w:val="28"/>
          <w:sz w:val="28"/>
          <w:szCs w:val="28"/>
          <w:rtl w:val="true"/>
          <w:lang w:bidi="fa-IR"/>
        </w:rPr>
        <w:t xml:space="preserve">در این سال حكم بن هشام پادشاه اسپانیول لشکری بسرداری عبدالکریم بن مغیث بجانب آن شهرهای اندلس که در تصرف مردم فرنگ بود بفرستاد و آن مردم سپاهی راه بر سپردند تا با راضی أهل فرنگی و میان بلدان ایشان رسیدند و جنگ ساختند و غارت بنمودند و چندین دژ و قلعه استوار را از بیخ و بن بر کندند ومرتبا چون موضعی را خراب کردند و مردمش را بکشتند و تاراج کردند بموضعی دیگر تاختند وخزاین ملوك ایشان را بدست آوردند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ایشان چون نگران این گونه کردار و رفتار مسلمانان نسبت با مصار خودشان گردید با ملوك و فرمانگذار ان تمام آن نواحی مکاتبت نمود و خواستار یاری گشت ، جماعت نصرانیه از هر طرف بدرگاهش بیامدند و گروهی بزرگی فراهم شدند و آن پادشاه با آن کثرت سپاه در برابر سپاه مسلمانان حاضر شد و در میان این دو لشكر نهری فاصله بود، روزی چند در میان ایشان جنگی بس شدید وقتالی بس صعب بپای رفت ، مسلمانان همی خواستند از آن نهر بگذرند و نصرانیان مانع بودند </w:t>
      </w:r>
      <w:r>
        <w:rPr>
          <w:rFonts w:eastAsia="IRNazanin" w:cs="IRNazanin"/>
          <w:color w:val="111111"/>
          <w:sz w:val="28"/>
          <w:szCs w:val="28"/>
          <w:rtl w:val="true"/>
          <w:lang w:bidi="fa-IR"/>
        </w:rPr>
        <w:t xml:space="preserve">. </w:t>
      </w:r>
      <w:bookmarkStart w:id="38" w:name="pg19467_184693"/>
    </w:p>
    <w:p>
      <w:pPr>
        <w:pStyle w:val="BookText"/>
        <w:rPr/>
      </w:pPr>
      <w:bookmarkEnd w:id="38"/>
      <w:r>
        <w:rPr>
          <w:rFonts w:ascii="IRNazanin" w:hAnsi="IRNazanin" w:eastAsia="IRNazanin"/>
          <w:color w:val="111111"/>
          <w:sz w:val="28"/>
          <w:sz w:val="28"/>
          <w:szCs w:val="28"/>
          <w:rtl w:val="true"/>
          <w:lang w:bidi="fa-IR"/>
        </w:rPr>
        <w:t xml:space="preserve">چون مسلمانان این منع ودفع را نگران شدند از کنار رودخانه بیکسو شدند و چون مشرکان این حال را بدیدند بر جرأت و جلادت بیفزودند و از نهر بگذشته و جنگ در پیوستند ، عظیم تر حربی در میان ایشان برفت سر انجام مشركان بجانب رودخانه هزیمت شدند ، اینوقت مسلمانان باستان آتش نشان و شمشیر آذر فشان برایشان بتاختند و جمله را به تیغ و تیر فرو گرفتند و اسیر نمودند هر کس از نهر بگذشت جان بسلامت برد و از سر کشان و ملوك و پشتیبانان ایشان جمعی را اسیر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فرنگی باز شدند و در یك سوی رودخانه ملازمت ورزیدند و مسلمانان را از گذشتن از نهر مانع بودند ، وسیزده روز بر این حال بودند و همه روز بجنگ و قتال اشتغال و در آتش حرب اشتعال داشتند ، در این حال باران بباریدن آمد و آب رودخانه طغیان گرفت و گذشتن از نهر دشوار شد لاجرم عبدالکریم در هفتم ذی الحجه از ایشان بازگشت</w:t>
      </w:r>
      <w:r>
        <w:rPr>
          <w:rFonts w:eastAsia="IRNazanin" w:cs="IRNazanin"/>
          <w:color w:val="111111"/>
          <w:sz w:val="28"/>
          <w:szCs w:val="28"/>
          <w:rtl w:val="true"/>
          <w:lang w:bidi="fa-IR"/>
        </w:rPr>
        <w:t>.</w:t>
      </w:r>
    </w:p>
    <w:p>
      <w:pPr>
        <w:pStyle w:val="Heading3"/>
        <w:numPr>
          <w:ilvl w:val="2"/>
          <w:numId w:val="1"/>
        </w:numPr>
        <w:rPr/>
      </w:pPr>
      <w:bookmarkStart w:id="39" w:name="__RefHeading___Toc17456085_1280447820"/>
      <w:bookmarkStart w:id="40" w:name="_Toc14"/>
      <w:bookmarkEnd w:id="39"/>
      <w:r>
        <w:rPr>
          <w:rtl w:val="true"/>
        </w:rPr>
        <w:t>بیان خروج بربر در ناحیه مورور از اراضی اندلس و قتل او بحکم حکم</w:t>
      </w:r>
      <w:bookmarkEnd w:id="40"/>
    </w:p>
    <w:p>
      <w:pPr>
        <w:pStyle w:val="BookText"/>
        <w:rPr/>
      </w:pPr>
      <w:r>
        <w:rPr>
          <w:rFonts w:ascii="IRNazanin" w:hAnsi="IRNazanin" w:eastAsia="IRNazanin"/>
          <w:color w:val="111111"/>
          <w:sz w:val="28"/>
          <w:sz w:val="28"/>
          <w:szCs w:val="28"/>
          <w:rtl w:val="true"/>
          <w:lang w:bidi="fa-IR"/>
        </w:rPr>
        <w:t>و هم در این سال شخصی خارجی از مردم بربر در ناحیه مورور از اراضی اندلس خروج کرده جماعتی نیز با او موافقت کردند ، مورور بفتح میم وسكون واو وضم راء مهمله وسکون و او دوم وراء مهمله نام کوره وشهری است در اندلس که باعمال قرمونه متصل میشود در میان غرب وقبله قرطبه واقع است و تا قرطبه بیست فرسنگی مسافت دارد ؛ أما ابن أثیر بعد از واو أول راء مهمله و بعداز و اودوم نیزراء مهمله ثانیه تصریح میکند و بر خلاف یاقوت حموی که بعد از واو أول زاء می نگارد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نامه عامل مورور در خروج ایشان بحكم بن هشام پادشاه اسپانیول </w:t>
      </w:r>
      <w:bookmarkStart w:id="41" w:name="pg19467_184694"/>
    </w:p>
    <w:p>
      <w:pPr>
        <w:pStyle w:val="BookText"/>
        <w:rPr/>
      </w:pPr>
      <w:bookmarkEnd w:id="41"/>
      <w:r>
        <w:rPr>
          <w:rFonts w:ascii="IRNazanin" w:hAnsi="IRNazanin" w:eastAsia="IRNazanin"/>
          <w:color w:val="111111"/>
          <w:sz w:val="28"/>
          <w:sz w:val="28"/>
          <w:szCs w:val="28"/>
          <w:rtl w:val="true"/>
          <w:lang w:bidi="fa-IR"/>
        </w:rPr>
        <w:t>برسید حکم این حکایت را مخفی بداشت و در همان ساعت یکی از سرهنگان خودرا بخواند و پوشیده این داستان با او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بسوی این خارجی راه برگیر وسرش را برای من بیاور واگرنه سر او را بیاوری سرتو بجای او از تن جدا میشود ، و من در همین مکان که اکنون نشسته ام هستم تا باز آئی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قائد با کمال هول و تشویش بجانب خارجی برفت و چون بمورور نزدیك شد از حالش پرسیدن و پژوهیدن گرفت و با احتیاط ودقتی بسیار و احترازی شدید مکانش را معلوم کرد آنگاه سخن حكم بن هشام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او را نیاوری سر تو در عوض سر اوست تذکره نمود و بدانست جانش در معرض تلف است ناچار خویشتن را بر سبیل سلوك مخاطره بهر جای بیفکند و بحیلت و مکیدت کار کرد تا بروی در آمد و او را بکشت وسرش را دلیرانه بخدمت حکم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بآنجا رسید حکم را همانجا بدید که جای بجای نشده بود و زمان غیبت این سرهنگ چهار روز امتداد یافت ، حکم سر خارجی را بدید بسی احسان با سرهنگی نمود ومقامش را بلند ساخت </w:t>
      </w:r>
      <w:r>
        <w:rPr>
          <w:rFonts w:eastAsia="IRNazanin" w:cs="IRNazanin"/>
          <w:color w:val="111111"/>
          <w:sz w:val="28"/>
          <w:szCs w:val="28"/>
          <w:rtl w:val="true"/>
          <w:lang w:bidi="fa-IR"/>
        </w:rPr>
        <w:t>.</w:t>
      </w:r>
    </w:p>
    <w:p>
      <w:pPr>
        <w:pStyle w:val="Heading3"/>
        <w:numPr>
          <w:ilvl w:val="2"/>
          <w:numId w:val="1"/>
        </w:numPr>
        <w:rPr/>
      </w:pPr>
      <w:bookmarkStart w:id="42" w:name="__RefHeading___Toc17456087_1280447820"/>
      <w:bookmarkStart w:id="43" w:name="_Toc15"/>
      <w:bookmarkEnd w:id="42"/>
      <w:r>
        <w:rPr>
          <w:rtl w:val="true"/>
        </w:rPr>
        <w:t>بیان اسامی ولاة مملکت و از ابتدای دولت عباسیه تا سال دویستم هجری</w:t>
      </w:r>
      <w:bookmarkEnd w:id="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تاریخ مصر و أخبار الأول إسحاقی مذکور است ابن وصیف شاه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با بنی عباس انتقال یافت وعبدالله سفاح بر مسند خلافت بنشست عبدالله بن علی عباسی را در طلب کسانیکه از بنی امیه باقی بودند برزمین شام فرستاد و از آن پس مأموری بجانب مصر روان داشت تا أمیر عبدالله بن مروان حمار را که آخرین والیان بنی امیه در مصر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چون أمیر عبدالله این خبر بشنید بخزائن أموال خود در آمد و یازده هزار دینار </w:t>
      </w:r>
    </w:p>
    <w:p>
      <w:pPr>
        <w:pStyle w:val="BookText"/>
        <w:rPr/>
      </w:pPr>
      <w:r>
        <w:rPr>
          <w:rFonts w:ascii="IRNazanin" w:hAnsi="IRNazanin" w:eastAsia="IRNazanin"/>
          <w:color w:val="111111"/>
          <w:sz w:val="28"/>
          <w:sz w:val="28"/>
          <w:szCs w:val="28"/>
          <w:rtl w:val="true"/>
          <w:lang w:bidi="fa-IR"/>
        </w:rPr>
        <w:t xml:space="preserve">زر بر گرفت آنگاه دوازده قاطر حاضر ساخت و این دنانیر و پاره قماش و فرش و جز آن را بر آنها بار و جماعتی از عبید و غلامان خود را با خود برگرفت پس از آن خریطه را که در میانش جواهر زواهر گرانبها بود بر میان خود بر بست و بطور فرار از مصر راه برداشت و بجانب بلاد نوبه روی نهاد و چون بأن زمین رسید در آنجا شهرهای ویرانه بدید و قصور سخت بنیان را نگران گردید در پاره از آن قصور فرود آمد و با غلامان خود فرمان داد تا آن قصر را از خاك و خاکروبه برفتند و از آن فرشهای فاخر که با خود بیاورده بود مفروش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یکی از غلامان خود که بعقل او وثوق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پادشاه نوبه برو و برای من امانی بر قتل بگیر ، آن غلام بخدمت ملك نوبه برفت و پس از ساعتی باز بیامد و پیکی از طرف پادشاه نوبه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قاصد بخدمت أمیر عبدالله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بتوسلام میرساند و میفرماید ، برای جنگی جستن بدو بیامدی یا پناهنده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بدوسالام برسان و بگو برای آن آمده است که از دشمنی که آهنگی قتل او را دارد تو پناه آورده ، آن قاصد با آن جواب برفت و بعداز ساعتی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همین ساعت نزد تو می آید؛ و از این پیش این داستان در مقام خود باندك تفاوتی تا بآخر مسطور شد، و آخرالأمر أمیر عبدالله بعداز مراجعت بمصر بدست عمال منصور خلیفه عباسی دچار گردیده و او را ببغداد حمل کرده در زندان منصور بماند تا بدیگر جهان عنان کشید ، وعمالی که در زمان خلفای بنی عباس در مصر امارت یافتند ایشانرا عمال خراج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خلفا را عادت بر آن بود که هر کسی را والى مصر مینمودند با وی شرط میکردند که اسبهای تازی و جامه های دیبق و تنیسی و طرازهای صعیدیة و بعضی اشیاء نفیس اسکندریه وجلهای اسب وانگین مصری و استرها و در از گوشها بدر بار خلافت مدار بفرستند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کسی که در زمان خلفای عباسی والی ولایت مصر شد أمیر صالح بن علی </w:t>
      </w:r>
    </w:p>
    <w:p>
      <w:pPr>
        <w:pStyle w:val="BookText"/>
        <w:rPr/>
      </w:pPr>
      <w:r>
        <w:rPr>
          <w:rFonts w:ascii="IRNazanin" w:hAnsi="IRNazanin" w:eastAsia="IRNazanin"/>
          <w:color w:val="111111"/>
          <w:sz w:val="28"/>
          <w:sz w:val="28"/>
          <w:szCs w:val="28"/>
          <w:rtl w:val="true"/>
          <w:lang w:bidi="fa-IR"/>
        </w:rPr>
        <w:t xml:space="preserve">ابن عبدالله عباسی بود که در سال یکصد و سی وسوم هجری امارت مصریافت و دو نوبت این امارت بدو تفویض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أمیر أبی عون حکمران آن دیار گردید و نام او عبدالملك الأزدی است و امارت او دوامی نداشت ، و بعد از او أبوعیینه موسی بن کعب ولایت یافت امیری او در سال یکصدو چهل ویکم وامارتش یکسال کمتر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أمیرمحمد بن أشعث خزاعی بامارت مصر کامیاب شد وزمان أمارت وی ممتد نشد و چون أمارتش منقضی گشت حمید بن قحطبه بولایت آن أیالت ممتاز آمد أمارت او نیز امتداد نداشت و معزول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عزل او أمیر یزید بن حاتم مهلبی در سال یکصد و چهل و هفتم بر مسند حکومت مصر شناخته مردم عصر گردید ، در زمانش قحط وغلا در زمین مصر بالاگرفت زمینها از خست نیل در هم شکست و طراوت آب نیافت و آب فرو نشست و آب نیل چندان پائین افتاد که هیچکس را آنگونه نقصان در نظر نبود ، از این روی مردمان دچار زیانی شامل ومرارتی بزرگی و رنجی عظیم افتادند و بخروش و انقلابی شدید گرفتار گشتند و از زحمت قحطی بنالیدند ، و از آن پس در اندك مدتی أمیر یزید بن حاتم بمرد، و أمیر عبدالله بن عبدالرحمن حکمران کسان و ناکسان آمد همچنان أیام أمارتش مطول نشد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أمیر محمد برادر عبدالرحمن عم عبد الله أمیری مصریافت و بعد از اندك مدتی معزول شد ، و بعد از او أمیر موسی بن علی در مملکت مصر والی گشت ودر قلیل فرصتی عزلت یافت ، و پس از وی لخمی در زمان خلافت مهدی والی شد و پس از اندك روزگاری کناری گرفت و در همان سال معزول شد و کارش باستقامت مقرون نگشت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او أمیر عیسی بن لقمان والی آن مرز و سامان گشت روزگارش دراز نگشت ، و أمیر واضح منصوری بجایش بر نشست و بدون طول زمان أمیر منصور بن یزید أمارت آن سامان یافت او نیز بطول مدت حکومت برخودار نگشت، وأمیر یحیی بن داود در زمان حکومت هارون الرشید والی مملکت مصر گردید و أمارتش </w:t>
      </w:r>
    </w:p>
    <w:p>
      <w:pPr>
        <w:pStyle w:val="BookText"/>
        <w:rPr/>
      </w:pPr>
      <w:r>
        <w:rPr>
          <w:rFonts w:ascii="IRNazanin" w:hAnsi="IRNazanin" w:eastAsia="IRNazanin"/>
          <w:color w:val="111111"/>
          <w:sz w:val="28"/>
          <w:sz w:val="28"/>
          <w:szCs w:val="28"/>
          <w:rtl w:val="true"/>
          <w:lang w:bidi="fa-IR"/>
        </w:rPr>
        <w:t>طول نکشید و پس از وی أمیرسالم بن سودة نیز در ایام رشید حاکم گردید و بدون طول زمان ناکام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أمیر إبراهیم بن صالح عباسی بر ایالت مصر ولایت یافت و آغاز حکومتش در سال یکصد و شصت و پنجم بود ، و هارون الرشید دختر خود عالیه را بدو داده بود، معلوم باد چنانکه در ذیل أحوال جعفر بن یحیی برمکی در مجلد أول این کتاب مبارك اشارت کردیم ، چون عبدالملك بن صالح هاشمی بمجلس بزم جعفر در آمد و چند خواهش کرد از جمله این بود که یکی از دخترهای رشید را بفرزندش إبراهیم تزویج نمایند و رایت امارتی از بهرش بر بندند ، و بموجب استدعای جعفر بن یحیی عالیه دختر هارون را بدو تزویج کردند ، و أمارت مصر را بنام او رقم کردند ، و از تاریخ مصر معلوم میشود إبراهیم برادر عبدالملك بن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إبراهیم بولایت مصر بیامد در آنجا استقامتی در حال و کار او نمودار نگشت و هارون الرشید او را معزول ساخته وأمیر موسی بن مصعب مولی خثعم را در سال یکصد و شصت و هفتم هجری أمیری مصر بداد ، و پس از وی أمیر اسامة بن عمرو معافری را در سال یکصد و شصت و نهم بفرمانروائی مصر بفرستاد وزمان ولایت او طولانی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أمیر فضل بن صالح عباسی را بامارت مصر مأمور ساخت و همچنان دیر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أمیر علی بن سلیمان عباسی والی آن مملکت شد و روزش دیر نشد، و پس از وی موسی بن عیسی عباسی دارای آن مقام عالی گردید و در آن ملك دلفروز چندانش روز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أمیر مسلمة بن یحیى احمسی در سال یکصد و هفتاد و دوم که مطابق سال دوم خلافت رشید بود صاحب تخت و کرسی گشت وروزگارش در امارت مصر بسیار نگشت ، و بعد از او أمیر محمد بن زهیر أزدی حکمران مملکت مصر گردید و بروز بسیار برخوردار نگردید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وی داود مهلبی در و ساده امارت مصر متکی آمد ، داود وأمیر محمد زهیر </w:t>
      </w:r>
    </w:p>
    <w:p>
      <w:pPr>
        <w:pStyle w:val="BookText"/>
        <w:rPr/>
      </w:pPr>
      <w:r>
        <w:rPr>
          <w:rFonts w:ascii="IRNazanin" w:hAnsi="IRNazanin" w:eastAsia="IRNazanin"/>
          <w:color w:val="111111"/>
          <w:sz w:val="28"/>
          <w:sz w:val="28"/>
          <w:szCs w:val="28"/>
          <w:rtl w:val="true"/>
          <w:lang w:bidi="fa-IR"/>
        </w:rPr>
        <w:t xml:space="preserve">هر دو تن در سال یکصد و هفتاد و سوم مرتبا حکومت کردند و افزون از یکسال مدت این دو حکومت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أمیر إبراهیم بن صالح عباسی دارای کرسی مصر گشت و در زمان امارت او لیث بن سعد بسعادت مرگ نایل و بدیگر جهان و اصل شد و در قرافه مدفون گردید وفاتش در روز جمعه چهاردهم شهر شعبان سال یکصد و هفتاد و پنجم در نوبت دوم أمارت إبراهیم بن صالح روی داد وإبراهیم در میری مصر بگذرانید تا در سال یکصد و هفتاد و ششم هجری بمرد و در خاك مصر بخاك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أمیر عبدالله بن مسیب ضبی بحکومت مصر بنشست و بدرازی روزگار کامکار نگشت ، بعد از او أمیر إسحاق بن سلیمان عباسی در پایان سال یکصد و هفتاد و هشتم خیمه زدبر سواد عباسی سخت شکفتا که بیاض دید شماسی سوادعباسی را رنگ و روی نگذاشت و آن حکومت را از ماه اول بآفتاب شهر دوم مهلت نداد و در همان ماه نخست از طپانچه مر گی بخست و از سموم اجل ترست ودر خاك مصر بخفت و غبار امید را از صفحه نومیدی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أمیر عبیدالله بن مهدی خلیفه عباسی در سال یکصد و هفتاد و نهم والى ملك فراعنه وجالس تخت جبابره گردید و مدتی اندك بامارت بنشست و بمعزولی برخاست ، بعد از او أمیر موسی بن عیسی عباسی سه دفعه در مصر حکمران گشت و در آخر ولایتش تا سال یكصد و هشتادم بامارت کامروا بود، بعد از او أمیر عبیدالله ابن مهدی جالس مسند امارت گردید و در این مرۀ دوم یکسال در حکومت مدت یافت و عزل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معزول شدن او أمیر إسماعیل بن صالح عباسی امارت و کمتر از یکسال مدت یافت ، بعد از او أمیر إسماعیل بن عیسی در سال یکصد و هشتاد و دوم والی خاك طرب انگیز مصر گردید ، پس از وی لیث بن فضل أسدی در سال یکصدو هفتاد و چهارم در مصر نعمت خیز عزیز گشت ومعزول گردید ، بعد از او أمیر أحمد بن إسماعیل عباسی در سال یکصد و هشتاد و نهم متولى مهام مردم شد ، و بعد از او أمیر عبد الله بن أحمد </w:t>
      </w:r>
    </w:p>
    <w:p>
      <w:pPr>
        <w:pStyle w:val="BookText"/>
        <w:rPr/>
      </w:pPr>
      <w:r>
        <w:rPr>
          <w:rFonts w:ascii="IRNazanin" w:hAnsi="IRNazanin" w:eastAsia="IRNazanin"/>
          <w:color w:val="111111"/>
          <w:sz w:val="28"/>
          <w:sz w:val="28"/>
          <w:szCs w:val="28"/>
          <w:rtl w:val="true"/>
          <w:lang w:bidi="fa-IR"/>
        </w:rPr>
        <w:t>عباسی که اورا ابن زینب میخواندند در سال یکصد و نودم هجری أمیر مصر گشت و پس از اندك مدتی معزول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عزل او أمیر مالك بن دلهم كلبی در سال یکصدو نود و دوم هجری در آن ولایت أیالت یافت و روزگارش دیر باز نگشت ومعزول گشت ، و پس از وی أمیر حاتم بن حسن بن بجباج در سال یکصدو نود و سوم در مصر والی أمر خراج گشت و همچنان روزی بسیار برخوردار نگشت و معزول شد ، پس از وی أمیر حاتم بن هرثمة بن أعین در مملکت مصر أمیر مرد وزن گردید و در اندك مدتی معزول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أمیر جابر بن اشعث طائی در سال یکصد و نود و پنجم والى مهام خلق شد و زمان فرمانروائی او دیر باز نشد ، بعد از انفصال او أمیر عبادة بن محمد در سال یکصدو نودو ششم ولایت یافت همچنان بطول زمان کامران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مطلب بن عبدالله خزاعی در سال یکصدو نودوهشتم والى مصر وحاكم عصر شد و در ایام امارت او قاضی بکار بن قتیبة حنفی جامه زندگی بهشت و راه دیگر سرای نوشت ، وچنانکه سبقت نگارش یافت هارون الرشید او را بقضاوت مصر ملزم ساخت و او بکراهت قبول قضاوت نمود ، و در حق او کرامات که خارق عادات بود نوشته اند ، وفاتش در سال یکصد و نودو نهم روی داد و نزدیك بباب الزعله نزد مجراة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در ذیل مجلدات مشكاة الأدب رقم کرده ایم وفات قاضی بکار بن قتیبة قاضی مصر در سال دویست و هفتادم در مصر روی داد و قبراو نزدیك بقبر شریف بن طباطبا ومعاصر موفق بن موکل ، و او را با أحمد بن طولون صاحب مصر وقایع مشهوره است ، ندانم این اشتباه برای صاحب تاریخ مصر از کجا روی داده است ، بالجمله پس از چندی مطلب معزول شد، وعباس بن موسى العباسی بجای او والی مملکت مصر گردید وزمان أمارتش ممتد نگردید و معزول شد و دیگر باره مطلب بن عبدالله بامارت مصر بر نشست و مختصر زمانی بماند و معزول گردید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وی سری بن حکم در سال یکصدو نود و نهم بحكومت مصر استقرار یافت </w:t>
      </w:r>
    </w:p>
    <w:p>
      <w:pPr>
        <w:pStyle w:val="BookText"/>
        <w:rPr/>
      </w:pPr>
      <w:r>
        <w:rPr>
          <w:rFonts w:ascii="IRNazanin" w:hAnsi="IRNazanin" w:eastAsia="IRNazanin"/>
          <w:color w:val="111111"/>
          <w:sz w:val="28"/>
          <w:sz w:val="28"/>
          <w:szCs w:val="28"/>
          <w:rtl w:val="true"/>
          <w:lang w:bidi="fa-IR"/>
        </w:rPr>
        <w:t xml:space="preserve">و بدون طول مدت عزلت یافت ، و بعداز عزل او أمیر عبدالله بن طاهرخزاعی خدیو مصر شد و این امیر عبدالله یکی از کارگزاران و فرمانفرمایان باحذاقت و کفایت و درایت مملکت مصر بود، وی همان کسی است که زراعت بطیخ عبدلی و بقولی عبدلاوب را بمصر انتقال داد و پیش از وی این میوه در مصر نبود و ظهور این زراعت در مصر در سال دویستم هجری روی داد و چون در ایام عبدالله بن طاهر اتفاق افتاد لاجرم نسبت بدو داده عبدلی گفتند یعنی عبداللهی چنانکه در جمع عبدالله عبادله گویند و عبدالله تاسال دویست و یکم در حکومت مصر برجای بود و از آن پس معزول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چنانکه از این پیش در ذیل مجلدات مشكاة الأدب مرقوم نمودیم ولایت أبی العباس عبدالله بن طاهر بن الحسین خزاعی در مصر وقدوم او بمصر در سال دویست و یازدهم وخروج او از مصر در اواخر همان سال اتفاق افتاده بوده و در شهر ذی القعده آن سال ببغداد در آمد و نواب در مصر حکومت داشتند و در سال دویست و سیزدهم از امارت مصر معزول شد و أمارت مصر بأبی إسحاق بن رشید که عبارت از معتصم باشد تفویض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بروایت فرغانی در تاریخ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طاهر بعداز عبیدالله بن السری بن حکم والی مصر شد و در شهر صفر سال دویست و یازدهم عبیدالله از مصر بیرون آمد و عبدالله بن طاهر پنج روز از شهر رجب سال دویست و دوازدهم باقی مانده بجانب عراق بیرون شد و در آنجا باستخلاف بگذرانید تا معتصم والی گردید ، و در ذیل وقایع سال دویست و ششم نیز بتوفیق خدای تعالی باین مطلب اشارت میرود و نیز در این مبحث بصورت دیگر گذارش خواهد شد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عبدالله بن طاهر سری بن عبدالحكم در مرۀ دوم بامارت مصر اعادت یافت و این حکایت در سال دویست و یکم روی داد و مدتی در مصر بحکومت بنزیست و بمرد و در مصر مدفون شد بعد از وفات او پسرش محمد بن سرى أمارت مصر را متولی شد و در زمان او محمد بن إدریس شافعی رخت اقامت بسرای آخرت کشانید چنانکه در جای خود در این کتاب در سوانح سال دویست و چهارم مسطور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ازمحمد بن سری برادرش عبید الله بن سری در سال دویست و ششم هجری والی ولایت مصر شد در زمان اوسیده نفیسه رضی الله تعالی عنها در شهر رمضان سال دویست و هشتم وفات کرد و در مراغه بخاك رفت ، در ذیل مجلدات مشكاة الأدب بشرح حال این سیده زاهده عابده جلیله اشارت کرده ایم، وأمیر عبدالله بن طاهر در دفعه دوم بعداز عبید الله بن سری بیامد و مدتی بامارت بزیست و از آن پس معزول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أمیر عیسی بن یزید جلودی در سال دویست و سیزدهم بولایت مصر نامدار شد و بقدر یکسال مدت حکومت یافت ومعزول گشت ، و أمیر عمیر بن ولید تمیمی در سال دویست و چهاردهم بفرمانفرمائی مصر بنشست و پس از اندك مدتی معزول گشت ، ودیگر باره أمیر عیسی بن یزید بولایت دیار مصر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معزول شد عبدویه بن جبله بجایش با مارت بنشست امارت او در سال دویست و پانزدهم هجری بود پس مدتی بامارت روز نهاده و معزول افتاد ، پس از وی أمیر عیسی بن منصور مرافقی بحکومت مصر موفق شد در زمان او مردم مصر از اطاعت مأمون سر بیرون کشیدند و از وزن خراج امتناع ورزیدند وعمال را از بلاد مصر مطرود ساختند چنان فتنه عظیم در مصر برخاست که نزدیك شد تا با خرش خراب شود و این امر باندازه بزرگ آمد که مأمون خلیفه بنفس خویشتن بمصر آمد و نیران آن فساد را خاموش کرد و بلاد را ممهد و عباد را مسلم ساخت چنانکه بخواست خدا در مقام خود مسطور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أمیر نصر سعدی موسوم بکیدر امیری مصریافت و امارتش طولی نداشت و معزول گردید ، و بعد از عزل او مظفر بولایت مصر کامکار و مظفر شد و بدون طول لیالی و شمار ایام معزول و أمیر عیسی بن منصور مرافقی دیگر باره بجای او منصوب شد و مدتی بولایت بزیست و در سال دویست و نوزدهم هجری معزول گردید وأمیر موسی بن علی والى ملك مصر شد ، مدت امارتش در مصر یك ماه و دو روز بود ومعزول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انعزال او مالك بن کیدر بر مسند ولایت مصر متمکن شد او را نیز مهلتی در مدت نبود و پس از فرصتی اندك معزول شد ، وعلی بن یحیى ارمنی در سال دویست و بیست و پنج هجری متولی امور مصر شد و بدون طول مسؤلیت معزول گشت و هرثمة بن نصر جیلی بجای او بنشست ، و پس از وی پسرش جازم بخدمت والیگری مصر برقرار آمد ، و بعد از او إسحاق بن یحیی حاکم آنولایت گردید ، و پس از إسحاق أمیر عبد الواحد که مسمی به حوط بود فرما نگذار آن آفاق شد ولایت او در سال دویست و سی و ششم هجری بود و زمان امارت او در آن بلاد واختیار او در امور عباد امتداد نگرفت وعزلت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عنبسة بن إسحاق بن شمر در سال دویست و سی و هشتم فرمانفرمای مصر گشت در زمان امارت او جماعت بنی اصفر بسر حد دمیاط بیامدند و بر مردم آنشهر هجوم آوردند و جماعتی را بکشتند و اسیر ساختند و خبر قتل واسر مسلمانان در روز جشن گوسفند کشان بمصررسید پس ندا بر کشیدند که عموم دمیاطیان بیرون تازند لاجرم اهالی آن شهر بجمله بیرون شتافتند و بسرحد دمیاط روی آوردند و با بنی اصفر جنگی سپر شدند و حربی عظیم بنمودند در آخرکار عنبسة بن إسحاق بر بنی اصفر نصرت یافت و گروهی از ایشان را اسیر گردانید و دیگران همگان فرار کردند و عنبسة بسوی شهر فسطاط بازگشت گرفت و مدتی در آنجا بزیست و با نجا بمرد ودر آنجا تن بخاك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أمیر یزید بن عبدالله تر کی والی کشور مصر گشت وی از جمله موالی بود حکومتش در مصر در ایام خلافت متوکل عباسی جعفر روی داد وی همان کس باشد که مقیاس جدید را در جزیره فسطاط بنیان کرد و آن مقیاس را که اسامه بن زید تنوخی در ایام خلفای بنی امیه بر نهاده بود باطل کرد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کیفیت مقیاس مصر را در ذیل مجلدات مشكاة الأدب رقم کرده است بالجمله چون این مقیاس بنیان شد عمل در قیاس آب نیل بر این مقیاس جدید مقرر شد، صاحب تاریخ مصر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بر این مقیاس عمل مینمایند </w:t>
      </w:r>
    </w:p>
    <w:p>
      <w:pPr>
        <w:pStyle w:val="BookText"/>
        <w:rPr/>
      </w:pPr>
      <w:r>
        <w:rPr>
          <w:rFonts w:ascii="IRNazanin" w:hAnsi="IRNazanin" w:eastAsia="IRNazanin"/>
          <w:color w:val="111111"/>
          <w:sz w:val="28"/>
          <w:sz w:val="28"/>
          <w:szCs w:val="28"/>
          <w:rtl w:val="true"/>
          <w:lang w:bidi="fa-IR"/>
        </w:rPr>
        <w:t xml:space="preserve">و بنای آن در سال دویست و چهل و هفتم روی داد و تفصیل آن را در زمان متوکل خلیفه در تاریخ مصر مذکور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یزید بن عبدالله مزاحم بن خاقان ترکی صاحب امر و نهی مملکت مصر گردید و زمانش ممتد نشد ، و بعد از او پسرش أحمد بن مزاحم نافذالأمر شد امارت او نیز در مصر بطول نیا نجامید ، بعد از او آرخور ترکی از غلامان متوکل خلیفه در ایام متوکل فرمانروای مملکت مصر گشت لیالی وایام او نیز در فیصل مهام ایام دوام نگرفت و جانب عزلت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امیر محفوظ بن سلیمان نیز در ایام خلافت متوكل برا مور مصر مو كل شد و اومیگفت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مصر تأمل کرده ام و چنان معلوم نموده ام که هروقت ارتفاع آب نیل شانزده ذراع بشود خراج مصر را تاما وافی است، و اگر بعد از آن اندازه یكذراع آب نیل زیادتر شود یکصد هزار دینار از خراج مصر کاسته می آید چه از فزایش آن حالت تبحری در اراضی حاصل وزراعت را نقصان می افتد ، و اگر آب نیل بپا نزده ذراع برسد و از آن پس فرود کشیدن گیرد مردمان مصر را زیانی شامل در سازد و مردمان مصر باین سبب در طلب باران بر آیند و گرانی بادید آید و اگر اراضی مصر بتمامت زراعت شود خراج تمام عالم را باسره وافی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محفوظ بن سلیمان مذکور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که در اوقات امارت مصر در زمان متوکل خلیفه سیصد هزار دینار برگردن من باقی بماند متوکل بفرستاد و مرا با زنجیر آهنین بدرگاهش حاضر کرد چون ببغداد در آمدم بحضور متوكل بعد از آنکه از نماز بامداد فراغت یافته بود در آمدم و از شدت وهم هیچ چیز را تعقل نمیکردم و دیدم نشسته است و بدستش درجی است که با آب طلا بر آن بر نگاشته اند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محفوظ بن سلیمان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در چه ساعتی برمن در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خیر یا أمیر المؤمنین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در این درجی که بدست من اندر است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سیدی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چیزی است که بر دانیال علیه السلام نازل شده است که خداوند تعالی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تَنَاهِی الشِّدَّتی یكُونُ الْفَرْجَی، و عند نزول بلائی یكون رجائی و فی مثلی فلیطمع الطامعون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شدت سختی من بپایان آید گشایش و فرج من میرسد و هنگام نزول بلای من رجا و امیدواری من نمایان می آید و بماند من خداوند قهار غفار جواد رحیمی البته باید طمع داران طمع نمایند ، آنگاه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محفوظ برو چه هر چه مال برگردن تو است بتو بخشیدم وترا والی مصر ساختم راشدأ بمصر راه بر گیر ، بعد از آن بفرمود تا بندهای آهنین از من برگشودند وخلعتی گرانبها بر تنم بیاراستند و در این معنی این شعر را انشاد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خاب عبد على الله الكریم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كل صادق فی السر والعلن</w:t>
      </w:r>
    </w:p>
    <w:p>
      <w:pPr>
        <w:pStyle w:val="BookText"/>
        <w:rPr/>
      </w:pPr>
      <w:r>
        <w:rPr>
          <w:rFonts w:ascii="IRNazanin" w:hAnsi="IRNazanin" w:eastAsia="IRNazanin"/>
          <w:color w:val="111111"/>
          <w:sz w:val="28"/>
          <w:sz w:val="28"/>
          <w:szCs w:val="28"/>
          <w:rtl w:val="true"/>
          <w:lang w:bidi="fa-IR"/>
        </w:rPr>
        <w:t xml:space="preserve">حاشاه أن یحرم الراجى إجابته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دعاه لكشف الهم و الحزن</w:t>
      </w:r>
    </w:p>
    <w:p>
      <w:pPr>
        <w:pStyle w:val="BookText"/>
        <w:rPr/>
      </w:pPr>
      <w:r>
        <w:rPr>
          <w:rFonts w:ascii="IRNazanin" w:hAnsi="IRNazanin" w:eastAsia="IRNazanin"/>
          <w:color w:val="111111"/>
          <w:sz w:val="28"/>
          <w:sz w:val="28"/>
          <w:szCs w:val="28"/>
          <w:rtl w:val="true"/>
          <w:lang w:bidi="fa-IR"/>
        </w:rPr>
        <w:t xml:space="preserve">وأمیر محفوظ بن سلیمان در امارت مصر باقی بماند تا گاهی که در سال دویست و پنجاه و چهارم در همان حال امارت بمرد ودر خاك مصر کالبد بخاك سپرد، و پس از وی أمیر أحمد بن محمد بن مدبر والی مصر گردید و چون بولایت بنشست انواع مظالم را در مصر احداث کرد در جهات متعدده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این بود که بر اطرون بعد از آنکه برای مردمان مباح بود خراج بر نهاد ، دیگر اینکه بر راعیان و گوسفند چرانان که در بیابان مواشی را میچرانیدند باج بست و قرار داد که مقداری معین بدهند ، دیگر اینکه بر کسانیکه ماهی صید میکردند مقداری باج معین کرد ، واز این نمط احداث بسی چیزها نمود و این أول سختی بود که مردم مصر از مظالم ملحق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ایام خراج مصر بسی جانب انحطاط و تنزل گرفت تا بهشتصد هزار دینار رسید ، بعد از آنکه در زمان خلفای بنی امیه دوازده هزار بار هزار دینار بدون ده یك گیرندگان بود که عبارت از بیست و چهار کرور باشد و از آن پس حالت فاسد و کاسد مصر روز تا روز بزیادت شد و بخرابی و ویرانی کشید تا گاهی که أحمد </w:t>
      </w:r>
    </w:p>
    <w:p>
      <w:pPr>
        <w:pStyle w:val="BookText"/>
        <w:rPr/>
      </w:pPr>
      <w:r>
        <w:rPr>
          <w:rFonts w:ascii="IRNazanin" w:hAnsi="IRNazanin" w:eastAsia="IRNazanin"/>
          <w:color w:val="111111"/>
          <w:sz w:val="28"/>
          <w:sz w:val="28"/>
          <w:szCs w:val="28"/>
          <w:rtl w:val="true"/>
          <w:lang w:bidi="fa-IR"/>
        </w:rPr>
        <w:t>ابن طولون والی مملکت مصر گردید و در امارت مصر مستقل گشت و در امر امارت منفرد گردید ومردمان را بامیری و سلطنت خود بخواند و این قضیه در ایام خلافت محمد معتز بالله بن جعفر متوكل عباسی اتفاق افتاد چنانکه در جای خود نگاشته آید</w:t>
      </w:r>
    </w:p>
    <w:p>
      <w:pPr>
        <w:pStyle w:val="BookText"/>
        <w:rPr/>
      </w:pPr>
      <w:r>
        <w:rPr>
          <w:rFonts w:ascii="IRNazanin" w:hAnsi="IRNazanin" w:eastAsia="IRNazanin"/>
          <w:color w:val="111111"/>
          <w:sz w:val="28"/>
          <w:sz w:val="28"/>
          <w:szCs w:val="28"/>
          <w:rtl w:val="true"/>
          <w:lang w:bidi="fa-IR"/>
        </w:rPr>
        <w:t xml:space="preserve">و در نسخه دیگر از تواریخ مصر غیر از این نسخه موسوم ببدایع الزهور فی بدایع الدهور ابن ایاس که مسطوراتش مذکور آمد و در تاریخ الاول إسحاقی نیز بدین صورت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عبدالله بن مغیرة فزاری از جانب مروان حمار آخرین سلاطین بنی امیه در شهر رجب سال یکصد وسی و یکم والی مصر گردیده و در جمادی الاولی سال یکصد و سی ودوم وفات یافت و مدت ولایتش ده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عبدالملك بن مروان بن موسى بن نصیر از طرف مروان حمار والی صلات وخراج گشت و از آن پیش ولایت صلات بدون ولایت خراج با او بود و این داستان در جمادی الاخره سال یکصد و سی ودوم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سریر امارت مصر جای گرفت بفرمود تا در ولایات مملکت برای خطبه راندن خطب منبرها بساختند و در آنجا که میشایست بر نهادند تا خطیبان بر منابر شوند و مردمان را بخطبه در سپارند ، واز آن پیش چنان بود که والیان مصر چون خواستند خطبه بخوانند بر عصاها تکیه آوردند و روی بسوی قبله خطبه راندن گرفتند</w:t>
      </w:r>
    </w:p>
    <w:p>
      <w:pPr>
        <w:pStyle w:val="BookText"/>
        <w:rPr/>
      </w:pPr>
      <w:r>
        <w:rPr>
          <w:rFonts w:ascii="IRNazanin" w:hAnsi="IRNazanin" w:eastAsia="IRNazanin"/>
          <w:color w:val="111111"/>
          <w:sz w:val="28"/>
          <w:sz w:val="28"/>
          <w:szCs w:val="28"/>
          <w:rtl w:val="true"/>
          <w:lang w:bidi="fa-IR"/>
        </w:rPr>
        <w:t xml:space="preserve">و چون عبدالملك أمیرى مصر یافت جماعت قبطیان بروی بیرون تاختن آوردند عبدالملك نیز بپاس ملك داری با ایشان بجنگ آهنگ نمود و قتالی سخت نهاد بگذاشت و گروهی بسیار را بهلاك ودمار رسانید ، ونیز عمرو بن سهل ابن عبدالعزیز بن مروان بمخالفتش برخاست و گروهی فتنه جویان تباه اندیش بر گردش بر آمدند و ایشان از مردم قیس بودند و در حوف شرقی انجمن آوردند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حوف بفتح حاء مهمله وسكون واو وفاء دوحوف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حوف نعمان ودیگری حوف مصر ، و نیز حوف مصر دو حوف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حوف شرقی </w:t>
      </w:r>
    </w:p>
    <w:p>
      <w:pPr>
        <w:pStyle w:val="BookText"/>
        <w:rPr/>
      </w:pPr>
      <w:r>
        <w:rPr>
          <w:rFonts w:ascii="IRNazanin" w:hAnsi="IRNazanin" w:eastAsia="IRNazanin"/>
          <w:color w:val="111111"/>
          <w:sz w:val="28"/>
          <w:sz w:val="28"/>
          <w:szCs w:val="28"/>
          <w:rtl w:val="true"/>
          <w:lang w:bidi="fa-IR"/>
        </w:rPr>
        <w:t xml:space="preserve">بر شهرها و قراء كثیره اشتمال دارد ، و نیز حوف رمسیس نام دیگر موضع است بمصر ومعنى حوف مشك است و جمعش احواف است وحوف لغت أهل الشجر است و مثل هودج است ، و نیز حوف ازاری از پوست است که بر پای کودکان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حوف شرقی و غربی مصر أول حرف شرقی از جهت شام ، وآخر حوف غربی نزدیك بدمیاط میرسد ، و پاره از علماء باین زمین منسوب هستند ، این شعر را أبومطهر عبید بن عیاش بکری که یکتن از بنی قواله است گاهی که او وعارم شتری از مردی نصرانی را از حوف مصر براندند تا بنخجیر یمامه در آوردند انشاد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 من قصور الصوف لیلا فاصبحت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بدجلة مایر جوالمقام حسیرها</w:t>
      </w:r>
    </w:p>
    <w:p>
      <w:pPr>
        <w:pStyle w:val="BookText"/>
        <w:rPr/>
      </w:pPr>
      <w:r>
        <w:rPr>
          <w:rFonts w:ascii="IRNazanin" w:hAnsi="IRNazanin" w:eastAsia="IRNazanin"/>
          <w:color w:val="111111"/>
          <w:sz w:val="28"/>
          <w:sz w:val="28"/>
          <w:szCs w:val="28"/>
          <w:rtl w:val="true"/>
          <w:lang w:bidi="fa-IR"/>
        </w:rPr>
        <w:t>إلى آخرها ، و جوف همدان باجیم دومخلاف است در یمن ، و بعضی آنرا باحاء مهمله خوانده اند ومذکور داشتیم تا مشتبه نماند ، بالجمله چون خبر ایشانرا عبدالملك بشنید آهنگ جنگیدن را ناچار شد ولشکری بحرب ایشان بفرستاد أما جنگی در میان ایشان نرفت ، و از آن طرف چنانکه در ذیل مجلدات أحوال حضرت صادق علیه السلام بشرح و بسط اشارت کردیم مروان حمار از سپاه بنی عباس بجانب مصر فرار نمود و روز سه شنبه هشت روز از شهر شوال سال یکصد و سی و دوم بجای مانده ورود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أهل حوف شرقى و أهل اسکندریه وأهل صعیدو اسوان جامه سیاه بر شعار عباسیان بتن بر آوردند و با طاعت و بیعت ایشان در آمده بودند مروان خواست رودنیل را در سپارد و بعضی تدارکات بدید و از آن پس به بحیره کوچید و هر دو جسر را ببرید و لشکری باسکندریه بفرستاد ودر کریون بمقاتلت پرداختند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 یون با كاف مكسوره وراء مهمله ساكنه وفتح یاء حطی و واو ساکنه و نون موضعی است نزدیك باسكندریه که در آنجا سپاه عمرو بن العاص که والی مملکت بود با لشکرهای روم محاربت نمودند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نهری است در مصر و نیز مخالفت نمودند مردم قبط در رشید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بفتح راء مهمله وكسر یاء مثناة تحتانی ضد غوى شهر کی است بر ساحل بحر و رودنیل نزدیك اسكندریه وجماعتی از اعیان علماء منسوب برشید هستند</w:t>
      </w:r>
    </w:p>
    <w:p>
      <w:pPr>
        <w:pStyle w:val="BookText"/>
        <w:rPr/>
      </w:pPr>
      <w:r>
        <w:rPr>
          <w:rFonts w:ascii="IRNazanin" w:hAnsi="IRNazanin" w:eastAsia="IRNazanin"/>
          <w:color w:val="111111"/>
          <w:sz w:val="28"/>
          <w:sz w:val="28"/>
          <w:szCs w:val="28"/>
          <w:rtl w:val="true"/>
          <w:lang w:bidi="fa-IR"/>
        </w:rPr>
        <w:t>مع الجمله عبدالملك لشكری بدفع ایشان بفرستاد و آن مردم را هزیمت دادند و نیز لشکری بصعید مصر روان داشت</w:t>
      </w:r>
    </w:p>
    <w:p>
      <w:pPr>
        <w:pStyle w:val="BookText"/>
        <w:rPr/>
      </w:pPr>
      <w:r>
        <w:rPr>
          <w:rFonts w:ascii="IRNazanin" w:hAnsi="IRNazanin" w:eastAsia="IRNazanin"/>
          <w:color w:val="111111"/>
          <w:sz w:val="28"/>
          <w:sz w:val="28"/>
          <w:szCs w:val="28"/>
          <w:rtl w:val="true"/>
          <w:lang w:bidi="fa-IR"/>
        </w:rPr>
        <w:t>در این اثنا صالح بن على بن عبدالله بن عباس وأبوعون بن عبدالملك بن یزید روز سه شنبه نیمه ماه ذی الحجه در طلب مروان حمار بیامدند و او را در بوصیر در یافتند وصالح بن علی معاویة بن یحیى بن برسان را از جانب خود در فسطاط بگذاشته بود پس بامروان حمار بکار زار در آمد تا گاهی که روز جمعه هفت روز از ذی الحجه بجای مانده مروان بقتل رسید ، وصالح بن علی روز یكشنبه هشت روز از محر م الحرام سال یکصدوسی وسوم بفسطاط اندرشد و سر مروان را بعراق بفرستاد ودولت بنی امیه با آن عظمت و شوکت منقضی گردید ، فسبحان من لا یزول ملكه و لا یفنى سلطانه</w:t>
      </w:r>
    </w:p>
    <w:p>
      <w:pPr>
        <w:pStyle w:val="BookText"/>
        <w:rPr/>
      </w:pPr>
      <w:r>
        <w:rPr>
          <w:rFonts w:ascii="IRNazanin" w:hAnsi="IRNazanin" w:eastAsia="IRNazanin"/>
          <w:color w:val="111111"/>
          <w:sz w:val="28"/>
          <w:sz w:val="28"/>
          <w:szCs w:val="28"/>
          <w:rtl w:val="true"/>
          <w:lang w:bidi="fa-IR"/>
        </w:rPr>
        <w:t>و این وقت صالح بن علی بن عبدالله بن عباس از جانب أبی العباس عبدالله بن محمد سفاح ولایت مصر یافت و در محرم الحرام سی وسوم بمصر آمد و گروهی از مردم را بدرگاه سفاح وفود داد وطایفه را بعراق حمل کرده و ایشان را که گمان مصر فتنه در آنها میرفت در قلنسوه اززمین فلسطین بقتل رسانیدند</w:t>
      </w:r>
    </w:p>
    <w:p>
      <w:pPr>
        <w:pStyle w:val="BookText"/>
        <w:rPr/>
      </w:pPr>
      <w:r>
        <w:rPr>
          <w:rFonts w:ascii="IRNazanin" w:hAnsi="IRNazanin" w:eastAsia="IRNazanin"/>
          <w:color w:val="111111"/>
          <w:sz w:val="28"/>
          <w:sz w:val="28"/>
          <w:szCs w:val="28"/>
          <w:rtl w:val="true"/>
          <w:lang w:bidi="fa-IR"/>
        </w:rPr>
        <w:t xml:space="preserve">حموی در معجم البلدان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قلنسوه باقاف ولام مفتوحین ونون وسین مهمله و واو مفتوحه که عبارت از چیزی است که بر سر نهند کوشکی است نزدیك رمله از زمین فلسطین</w:t>
      </w:r>
    </w:p>
    <w:p>
      <w:pPr>
        <w:pStyle w:val="BookText"/>
        <w:rPr/>
      </w:pPr>
      <w:r>
        <w:rPr>
          <w:rFonts w:ascii="IRNazanin" w:hAnsi="IRNazanin" w:eastAsia="IRNazanin"/>
          <w:color w:val="111111"/>
          <w:sz w:val="28"/>
          <w:sz w:val="28"/>
          <w:szCs w:val="28"/>
          <w:rtl w:val="true"/>
          <w:lang w:bidi="fa-IR"/>
        </w:rPr>
        <w:t>بالجمله صالح بفرمود تا عطایای مردم را برای رفتن بجنگ و عیال ایشان ، وصدقات را بر مساکین و یتامی قسمت فرمود و بر بنای مسجد بیفزود و در این اثنا جواب مكتوب او از جانب سفاح برسید که صالح بر فلسطین نیز أمیر باشد وهر که را خواهد بر مسند امارت مصر مصر بنشاند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علی أبوعون را در هلال ماه شعبان سال سی و سوم در مصر بگذاشت </w:t>
      </w:r>
    </w:p>
    <w:p>
      <w:pPr>
        <w:pStyle w:val="BookText"/>
        <w:rPr/>
      </w:pPr>
      <w:r>
        <w:rPr>
          <w:rFonts w:ascii="IRNazanin" w:hAnsi="IRNazanin" w:eastAsia="IRNazanin"/>
          <w:color w:val="111111"/>
          <w:sz w:val="28"/>
          <w:sz w:val="28"/>
          <w:szCs w:val="28"/>
          <w:rtl w:val="true"/>
          <w:lang w:bidi="fa-IR"/>
        </w:rPr>
        <w:t xml:space="preserve">و خودش با کمال اکرام و اعزاز باعبدالملك بن نصیر وجمعی از مردم مصر بدرگاه سفاح روی نهاد و با جماعتی که بشعار عباسیان در آمده و سیاه پوش شده بودند قطایع بداد از آنجمله منیۀ بولاق و بوی اهناس و جز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با میم و نون و یاء حطی در چند موضع میباشد ومنیۀ بولاق در اسکندریه است و بیشتر آن در مصر و اسکندریه است ، اهناس بفتح الف و های هو زونون والف وسین دو موضع در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اسم کوره ایست در صعید ادنی و قصبه آن اهناس است و قدیمی است و بیشتر آن خراب شده و برغربی نیل واقع است و از فسطاط دور نیفتاده است بعضی بر آن عقیدت اند که حضرت مسیح علیه السلام در این مکان متولد شده است وحضرت مریم علیها السلام چندان در آنجا اقامت فرمود که مسیح علیه السلام ببالید و بسوی شام راه گرفت</w:t>
      </w:r>
    </w:p>
    <w:p>
      <w:pPr>
        <w:pStyle w:val="BookText"/>
        <w:rPr/>
      </w:pPr>
      <w:r>
        <w:rPr>
          <w:rFonts w:ascii="IRNazanin" w:hAnsi="IRNazanin" w:eastAsia="IRNazanin"/>
          <w:color w:val="111111"/>
          <w:sz w:val="28"/>
          <w:sz w:val="28"/>
          <w:szCs w:val="28"/>
          <w:rtl w:val="true"/>
          <w:lang w:bidi="fa-IR"/>
        </w:rPr>
        <w:t xml:space="preserve">و اهناس صغری قریه بزرگ است در کوره بهنسی ، بالجمله بعداز حرکت کردن صالح بن علی امراء مصر در عسکر منزل کردند و اول کسیکه در آنجا سکون اختیار کرد أبوعون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 نام چند موضع است چنانکه در ذیل مجلدات مشكاة الأدب واحوال بوران دختر حسن بن سهل وتزویج او با مأمون در عسکر مکرم اشارت رفت و عسكر مصر خطه ایست در مصر که موسوم است بعسكر صالح بن علی، در تاریخ مصر مذکور است که موضع عسکر در صدر اسلام معروف بحمر القصوى بود وحمر القصوى خطه از بنی الأزرق وبنی روئیل وبنی یشكر بن حوبله است ، و از آن پس این خطط بعداز آنکه مدتها بوجود این قبایل آباد ومأمور بود مندرس و نابود شد چنانکه بیابانی بی نشان گردید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مروان بن محمد آخرین خلفای بنی امیه در حالت انهزام از بنی العباس بمصر آمد لشکریان صالح بن علی وأبوعون عبدالملك بن یزید در این صحرا در آنجا که متصل بجبل یشكر است فرود آمدند و آن فضای وسیع را فرو گرفتند ، این وقت </w:t>
      </w:r>
    </w:p>
    <w:p>
      <w:pPr>
        <w:pStyle w:val="BookText"/>
        <w:rPr/>
      </w:pPr>
      <w:r>
        <w:rPr>
          <w:rFonts w:ascii="IRNazanin" w:hAnsi="IRNazanin" w:eastAsia="IRNazanin"/>
          <w:color w:val="111111"/>
          <w:sz w:val="28"/>
          <w:sz w:val="28"/>
          <w:szCs w:val="28"/>
          <w:rtl w:val="true"/>
          <w:lang w:bidi="fa-IR"/>
        </w:rPr>
        <w:t xml:space="preserve">أبوعون أصحاب خود را بساختن عمارات در آن صحرا امر نمود و ایشان شروع به بنا نمودند و این قصه در سال یکصد و سی و سوم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صالح بن علی از مصر بیرون رفت بیشتر ابنیه آن خراب شد تازمان موسی بن عیسی هاشمی در رسید و در آنجا سرائی عالی بساخت چندانکه خدم وحشم و غلامانش را گنجایش داشت ، و از آن پس نیز مردمان بعمارت پرداختند و از آن پس سری بن حكم بحكومت بنشست و مردمان را اجازت داد تا هر کسی بخواهد بنای عمارت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بعمارت پرداختند و آن زمین و عمارات مملوك ایشان گردید و بناهای آن با ابنیه وفسطاط اتصال گرفت و همچنان بناها نهادند ودار الاماره و مسجد جامع معروف به جامع عسکر در آنجاساخته و پرداخته گشت و پس از چندی آن مسجد بجامع ساحل الغله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تقریر شرطه و پاسبانان در عسکر بظهور پیوست و فرمانگذاران مصر چون بمصر ورود میدادند در عسكر منزل میساختند، و این بعد از منزل گزیدن أبوعون بود ، و از آن زمان این فضا را عسکر نامیدند و مردمان از آن روز گفتند در عسكر بودیم یا بسوی عسکر میشویم ، وعسکر شهر دارای محال واسواق وخانه های بزرگی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طولون چون امارت مصر یافت بیمارستانی بساخت و شصت هزار دینار در مستغلات و ساختن آن بنا بمصرف رسانید و این بیمارستان نزدیك به بر که قارون است که باغستان بنی مسكین در اطراف آن است، و نیز کافور اخشیدی در آنجاسرائی بساخت وصدهزار دینار در مصارف آن بکار بست و در سال سیصد و چهل و ششم هجری در ماه رجب در آنجا سکون گرفت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چون روزی چند برآمد از بخار آن بر که وبائی در غلامانش بیفتاد بناچار از آنجا انتقال داد و در عسكر عمارات عظیمه بسیاری بساختند و عظمتی عظیم یافت تاگاهی که أحمد بن طولون از عراق بمصر آمد و در دار الاماره عسکرفرود شد </w:t>
      </w:r>
    </w:p>
    <w:p>
      <w:pPr>
        <w:pStyle w:val="BookText"/>
        <w:rPr/>
      </w:pPr>
      <w:r>
        <w:rPr>
          <w:rFonts w:ascii="IRNazanin" w:hAnsi="IRNazanin" w:eastAsia="IRNazanin"/>
          <w:color w:val="111111"/>
          <w:sz w:val="28"/>
          <w:sz w:val="28"/>
          <w:szCs w:val="28"/>
          <w:rtl w:val="true"/>
          <w:lang w:bidi="fa-IR"/>
        </w:rPr>
        <w:t>و از آن دارالاماره درى بمسجد جامع عسكر باز میشد و در آنجا بماند تا زمانیکه قصر و میدان را در قطایع بساخت وازعسكر بقصر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بعداز أمیر صالح أبوعون عبدالملك بن یزید جرجانی از جانب صالح ابن علی در هلال ماه شعبان یکصد وسی وسوم والی صلات وخراج مصر شد و در زمان او و بایی در مصر بیفتاد وأبوعون بسوی لشکر فرار کرد وعكرمة بن عبدالله بن عمرو ابن مخرمه را که صاحب شرطه او بود بجای خود در مصر بنشاند و خودش در سال یکصد و سی و پنجم بطرف دمیاط بیرون شد وعطاء بن شرحبیل را والى أمر خراج ساخت</w:t>
      </w:r>
    </w:p>
    <w:p>
      <w:pPr>
        <w:pStyle w:val="BookText"/>
        <w:rPr/>
      </w:pPr>
      <w:r>
        <w:rPr>
          <w:rFonts w:ascii="IRNazanin" w:hAnsi="IRNazanin" w:eastAsia="IRNazanin"/>
          <w:color w:val="111111"/>
          <w:sz w:val="28"/>
          <w:sz w:val="28"/>
          <w:szCs w:val="28"/>
          <w:rtl w:val="true"/>
          <w:lang w:bidi="fa-IR"/>
        </w:rPr>
        <w:t xml:space="preserve">در این اثنا نامه أبوالعباس سفاح در تفویض ولایت مصر و فلسطین و مغرب بجمله بصالح بن علی برسید و لشکرهای بسیار از طرف وی بیامدند تا بجنگ اهل مغرب سفر کنند ، لاجرم صالح بن علی در دفعه دوم والى صلات وخراج مصر گردیده پنج روز از شهر ربیع الآخر سال یکصد وسی و ششم هجری شد گذشته وارد مصر وعكرمه را بر شرطه فسطاط و یزید بن هانی کندی را بر شرطة عسكر مقرر داشت وأبوعون را سردار سپاه مغرب گردانید ، و در پیش روی او جمعی را بدعوت کردن مردم افریقیه معین نمود تا برای جنگ مردم مغرب حاضر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أبوعون در ماه جمادى الآخرة بیرون شد و از اسکندریه بجانب رقه تجهیز مراكب نمود ، و عبدالله سفاح خلیفه در ماه ذی الحجه بمرد ، و أبوجعفر عبدالله محمد منصور بجای برادرش برمسند خلافت بنشست وأمیر صالح بن علی را بر ولایت و امارتی که داشت استقرار بداد ، و أبوعون را نامه کرد تا مراجعت نماید و داعیان را بازگردانید و این وقت داعیان تاسرت رسیده بودند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بضم سین وسکون راء مهملتین وتاء مثناة فوقانی شهری است بر دریای روم میان برقه وطرابلس غربی وأبوعون برقه رسید و یازده ماه در آنجا اقامت کرد و از آن پس بالشکر خود باز آمد ، و أمیر صالح تجهیز سپاه اورا بدید و بطرف فلسطین برای حرب مردم </w:t>
      </w:r>
    </w:p>
    <w:p>
      <w:pPr>
        <w:pStyle w:val="BookText"/>
        <w:rPr/>
      </w:pPr>
      <w:r>
        <w:rPr>
          <w:rFonts w:ascii="IRNazanin" w:hAnsi="IRNazanin" w:eastAsia="IRNazanin"/>
          <w:color w:val="111111"/>
          <w:sz w:val="28"/>
          <w:sz w:val="28"/>
          <w:szCs w:val="28"/>
          <w:rtl w:val="true"/>
          <w:lang w:bidi="fa-IR"/>
        </w:rPr>
        <w:t xml:space="preserve">تغلب بفرستاد و او برفت وسه هزار سر بجماعت مضر گیل ساخت و از آن پس بجانب فلسطین بیرون شد و پسرش فضل را بجای خود بنشاند و خودش راه در سپرد تا گاهی که به بلینس پیوست و بازگشت ، و دیگر باره چهارم ماه رمضان سی و هفتم بیرون شد وأبوعون را در غرما ملاقات نمود وأبوعون را بأمر صلات وخراج مصر مأمور کرده خود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أبوعون چهار روز از شهر رمضان بجای مانده داخل فسطاط شد و در دفعه دوم از جانب صالح بن علی والى مصر شد و تمامت مدت امارت صالح پنج سال بود ، وأبوجعفر منصور دوانیق او را در ولایت و امارت مصر منفرد ساخت و خودش در بیت المقدس آمد ومكتوبى بسوى أبوعون فرستاد که نایبی در مصر بگذارد و خود او بخدمت أبی جعفر بیرون آید</w:t>
      </w:r>
    </w:p>
    <w:p>
      <w:pPr>
        <w:pStyle w:val="BookText"/>
        <w:rPr/>
      </w:pPr>
      <w:r>
        <w:rPr>
          <w:rFonts w:ascii="IRNazanin" w:hAnsi="IRNazanin" w:eastAsia="IRNazanin"/>
          <w:color w:val="111111"/>
          <w:sz w:val="28"/>
          <w:sz w:val="28"/>
          <w:szCs w:val="28"/>
          <w:rtl w:val="true"/>
          <w:lang w:bidi="fa-IR"/>
        </w:rPr>
        <w:t>أبوعون برحسب فرمان ، عکرمه را والى أمر صلات و عطا را أمیر خراج گردانید و در نیمه ربیع الأول سال یکصد و چهل ویکم از مصر بیرون شد ، وچون بخدمت أبی جعفرآمد أبوجعفر موسى بن کعب را بامارت مصر بفرستاد ، و مدت أمارت أبیعون در این دفعه ثانی در مصر سه سال و نیم بود</w:t>
      </w:r>
    </w:p>
    <w:p>
      <w:pPr>
        <w:pStyle w:val="BookText"/>
        <w:rPr/>
      </w:pPr>
      <w:r>
        <w:rPr>
          <w:rFonts w:ascii="IRNazanin" w:hAnsi="IRNazanin" w:eastAsia="IRNazanin"/>
          <w:color w:val="111111"/>
          <w:sz w:val="28"/>
          <w:sz w:val="28"/>
          <w:szCs w:val="28"/>
          <w:rtl w:val="true"/>
          <w:lang w:bidi="fa-IR"/>
        </w:rPr>
        <w:t xml:space="preserve">و پس ازوى أبوعیینه موسى بن كعب بن عیینة بن عابسه ازجانب أبی جعفر منصور خلیفه که یکتن از نقباء بنی عباس بود بامیری مصر منتخب و در چهاردهم ربیع الآخر سال یکصد و چهل و یکم بمصر اندرشد ووالی صلات وخراج مصر گردید و در عسکر فرود آمد و لشکریان را نهی کرد که صبحگاه و شبانگاه بسلام او بیایند چنانکه با دیگر امراء مصر که پیش از وی بودند این رفتار را مینمودند ، و آن جماعت فرمانش را اطاعت کردند و کار بجایی رسید که یکنفر بدر گاهش نبود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موسی بن کعب در آن زمان که در خراسان جای داشت وأبومسلم مروی داعی دولت عباسیان طلوع کرده بود ، و اسد بن عبدالله بجلی مملکت خراسان را در زیر درفش فرمان داشت موسی بن کعب را در خدمت وی متهم ساخت که با أبو مسلم عهد و پیمان دارد ، لاجرم بفرمود او را برگرفتند و لگامی </w:t>
      </w:r>
    </w:p>
    <w:p>
      <w:pPr>
        <w:pStyle w:val="BookText"/>
        <w:rPr/>
      </w:pPr>
      <w:r>
        <w:rPr>
          <w:rFonts w:ascii="IRNazanin" w:hAnsi="IRNazanin" w:eastAsia="IRNazanin"/>
          <w:color w:val="111111"/>
          <w:sz w:val="28"/>
          <w:sz w:val="28"/>
          <w:szCs w:val="28"/>
          <w:rtl w:val="true"/>
          <w:lang w:bidi="fa-IR"/>
        </w:rPr>
        <w:t>چهار پایان بردهانش بر زدند جنانکه از زحمت حدید دندانهایش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در آن اوان که در امارت مصر در مصر روزگار میسپرد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دندانها بود و در خراسان از میان برفت ، وأبو جعفر منصور نامه بدو نوشت که من ترا بدون اینکه بر تو خشم و ستیزی داشته باشم از حکومت مصر معزول نمودم چه مرا رسیده است که پسری در مصر کشته میشود که نامش موسی است و مکروه میداشتم که آن غلام تو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خبر منصور بیرون از حقیقت نبود چه موسی بن مصعب در زمان مهدی خلیفه بقتل رسید ، و مدت ولایت موسی بن کعب در مملکت مصر هفت ماه بود و در شهر ذی القعده از حکومت انصراف یافت ، وخالد بن حبیب را والی لشکر و نوفل ابن فرات را والی خراج گردانیده در ششم ذی القعده از مصر بکوچید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 بن عقبة الخزاعی از جانب أبی جعفر متولی صلات وخراج مصر گردید و پنج روز از شهر ذی الحجه سال یکصدو چهل ویکم گذشته واردمصر شد وأبو جعفر منصور کسی را بسوی نوفل بن فرات فرستاد که با عمل بن اشعث ضمانت خراج مصر را عرضه دار اگر ضمانت خراج مصر را بر گردن نهاد خوب گواهان بروی بدار وخود بجانب من سفر کن و اگر از قبول ضمانت امتناع ورزید توخود در امر خراج کارگذاری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 برحسب فرمان منصور ضمانت خراج مصر را بر نوفل عرضه داد نوفل پذیرفتار نگشت و به نظم و ترتیب دواوین منتقل شد وروزی بر نیامد که ابن اشعث پیشگاه خودرا از ورود سپید و سیاه خالی دید و آن ازدحام را واحتشام دیگر روزان را ندید سبب 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بدرگاه صاحب خراج حاضر شدند ، این وقت در پشیمانی اندر شد تا چرا این منصب از دست داد و با ابن فرات گذاشت؟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لشکری تجهیز کرده بجانب مغرب بفرستاد تا محاربتی که واجب شده بود بپای گذارند و آن لشکر هزیمت شدند ، وابن اشعث روزعید گوسفند کشان سال یکصد و چهل و دوم بطرف اسکندریه بار بر بست و محمد بن معاویة بن بحیر بن ریسان </w:t>
      </w:r>
    </w:p>
    <w:p>
      <w:pPr>
        <w:pStyle w:val="BookText"/>
        <w:rPr/>
      </w:pPr>
      <w:r>
        <w:rPr>
          <w:rFonts w:ascii="IRNazanin" w:hAnsi="IRNazanin" w:eastAsia="IRNazanin"/>
          <w:color w:val="111111"/>
          <w:sz w:val="28"/>
          <w:sz w:val="28"/>
          <w:szCs w:val="28"/>
          <w:rtl w:val="true"/>
          <w:lang w:bidi="fa-IR"/>
        </w:rPr>
        <w:t>صاحب شرطه خودرا بجای خود بنشاند و از آن پس از امارت مصر منصرف ومعزول شد و مدت امارتش یکسال و نیم بود</w:t>
      </w:r>
    </w:p>
    <w:p>
      <w:pPr>
        <w:pStyle w:val="BookText"/>
        <w:rPr/>
      </w:pPr>
      <w:r>
        <w:rPr>
          <w:rFonts w:ascii="IRNazanin" w:hAnsi="IRNazanin" w:eastAsia="IRNazanin"/>
          <w:color w:val="111111"/>
          <w:sz w:val="28"/>
          <w:sz w:val="28"/>
          <w:szCs w:val="28"/>
          <w:rtl w:val="true"/>
          <w:lang w:bidi="fa-IR"/>
        </w:rPr>
        <w:t xml:space="preserve">وحمید بن قحطبة بن شبث بن خالد بن معدان طائی ازجانب أبی جعفر منصور والی صلات وخراج مصر شد و با بیست هزار تن لشکری پنج روز ازماه رمضان سال یکصد و چهل و سوم هجری گذشته بمصر در آمد، و نیز در شهر شوال لشکری دیگر در رسید و در این اثنا علی بن محمد بن عبدالله بن حسن بن حسن که داعی پدر و عم خود بود بیامد وحمید بن قحطبه جاسوسی بفرستاد و در پنهان او را پنهان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بخدمت أبی جعفرمنصور مكتوب شد ومنصور اورا در شهر ذی القعده از امارت مصر باز داشت و حمید هشت روز از شهر ذی القعده بجای مانده در سال یکصد و چهل و چهارم از مصر بیرون شد</w:t>
      </w:r>
    </w:p>
    <w:p>
      <w:pPr>
        <w:pStyle w:val="BookText"/>
        <w:rPr/>
      </w:pPr>
      <w:r>
        <w:rPr>
          <w:rFonts w:ascii="IRNazanin" w:hAnsi="IRNazanin" w:eastAsia="IRNazanin"/>
          <w:color w:val="111111"/>
          <w:sz w:val="28"/>
          <w:sz w:val="28"/>
          <w:szCs w:val="28"/>
          <w:rtl w:val="true"/>
          <w:lang w:bidi="fa-IR"/>
        </w:rPr>
        <w:t>و یزید بن حاتم بن قبیصة بن مهلب بن أبی صفره از جانب أبی جعفر منصور بوالی گری صلات وخراج مصر منصوب و بدستیاری مرکب برید در نیمه ذی القعده بمصر رسید و معاویة بن مروان موسی بن نصیر را از جانب خود متولى أمر خراج ساخت و در ایام حکومت او دعوت علی بن حسن بن علی در مصر آشکار شد و مردمان در آن امر سخن در میان آوردند و جمعی كثیر باعلی بن محمد بن عبدالله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دهم شهر شوال سال چهل و پنجم کار مسجد بیاراستند و از آن پس جماعت خطبا باسر إبراهیم بن عبدالله بن حسن بن حسن بن علی علیهم السلام در شهر ذی الحجه بیامدند و آن رأس شریف را در مسجد نصب کردند و نامه أبی جعفر که امر کرده بود که یزید از عسكر بجانب فسطاط تحویل دهد ودیوان را در کنایس قصر بگرداند وصول یافت ، و این قضیه در سال یکصد و چهل و ششم روی نمود و این کار بواسطه فتنه همان شب مسجد بود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یزید بن حاتم مردمان را از اقامت حج سال یکصد و چهل و پنجم ممنوع نمود لاجرم هیچیك از مردم مصر و شام اقامت حج ننمود چه خروج بنی الحسن موجب آشوب حجاز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یزید در سال یکصد و چهل و هفتم مردمان را حج بگذاشت وعبدالله ابن عبدالرحمن بن معاویة بن خدیج را در جای خود بنشاند و این عبدالله صاحب شرطة یزید بود و نیز لشکری بزرگ برای دفع خارجی که در حبشه خروج کرده بود بحبشه فرستاد و آن سپاه بروی نصرت یافتند وسر خارجی را با سرهای جمعی دیگر روان نمودند و آنجمله را ببغداد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حکومت رقه را با حکومت مصر مضموم و به یزید مسلم ساختند ویزید نخست کسی است که حکومت مصر را با رقه انباز نمود ، و این حکایت در سال یکصد و چهل و هشتم روی گشودو در این اوقات جماعت قبط در سخا در سال یکصدو پنجاهم خروج کردند</w:t>
      </w:r>
    </w:p>
    <w:p>
      <w:pPr>
        <w:pStyle w:val="BookText"/>
        <w:rPr/>
      </w:pPr>
      <w:r>
        <w:rPr>
          <w:rFonts w:ascii="IRNazanin" w:hAnsi="IRNazanin" w:eastAsia="IRNazanin"/>
          <w:color w:val="111111"/>
          <w:sz w:val="28"/>
          <w:sz w:val="28"/>
          <w:szCs w:val="28"/>
          <w:rtl w:val="true"/>
          <w:lang w:bidi="fa-IR"/>
        </w:rPr>
        <w:t>سخا با سین و خاء معجمه و الف مقصوره نام کوره ایست در مصر و قصبه مصر است</w:t>
      </w:r>
    </w:p>
    <w:p>
      <w:pPr>
        <w:pStyle w:val="BookText"/>
        <w:rPr/>
      </w:pPr>
      <w:r>
        <w:rPr>
          <w:rFonts w:ascii="IRNazanin" w:hAnsi="IRNazanin" w:eastAsia="IRNazanin"/>
          <w:color w:val="111111"/>
          <w:sz w:val="28"/>
          <w:sz w:val="28"/>
          <w:szCs w:val="28"/>
          <w:rtl w:val="true"/>
          <w:lang w:bidi="fa-IR"/>
        </w:rPr>
        <w:t xml:space="preserve">چون یزید این حکایت بشنید لشکری بدفع ایشان بفرستاد گروه قبط در برابر آن لشکر بپرخاش و خودداری و شکیبایی بر آمدند چندانکه آن سپاه را انهزام دادند ، وچون أبوجعفر منصور داستان سپاه مقهور را بشنید یزید بن حاتم را در سال یکصد و پنجاه و دوم هجری از امارت مصر بازگردانید ومد ّت امارت یزید در مملکت مصر هفت سال و چهارماه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عبدالله بن عبدالرحمن بن معاویة بن خدیج دوازده روز از ماه ربیع الأخر بجای مانده از جانب أبی جعفر منصور بولایت مصر اختصاص یافت وى أول کسی است که در سواد خطبه راند و ده روز از ماه رمضان سال یکصدو پنجاه و چهارم باقی مانده روی بدرگاه أبوجعفر منصور نهاد و برادرش محمد را بجای خود بخلیفتی بگذاشت و در پایان همان سال بازگشت و در أول صفر یکصدو پنجاه و پنجم بمرد و برادرش محمد امارت مصر یافت ومد ّت ولایت عبدالله دو سال و دوماه بود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جعفر منصور محمد را بامارت مصر برقرار ساخت و اورا والی صلات گردانید او نیز در حال امارت در نیمه شهر شوال بدیگر سرای انتقال داد مدت امارتش </w:t>
      </w:r>
    </w:p>
    <w:p>
      <w:pPr>
        <w:pStyle w:val="BookText"/>
        <w:rPr/>
      </w:pPr>
      <w:r>
        <w:rPr>
          <w:rFonts w:ascii="IRNazanin" w:hAnsi="IRNazanin" w:eastAsia="IRNazanin"/>
          <w:color w:val="111111"/>
          <w:sz w:val="28"/>
          <w:sz w:val="28"/>
          <w:szCs w:val="28"/>
          <w:rtl w:val="true"/>
          <w:lang w:bidi="fa-IR"/>
        </w:rPr>
        <w:t xml:space="preserve">هشت ماه و نیم بود ، وموسى بن علی بن رباح را بولایت مصر اختیار کرد منصور نیز او را بر آن امارت مستقر گردانید و در زمان جماعت قبط در بلهیب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بكسرباء موحده وسكون لام و کسر هاء وباء تحتانی ساكنه وباء موحده از قراء مصر است در سال یکصد و پنجاه و ششم هجری خروج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لشکری بدفع وقلع ایشان بفرستاد و جملگی را هزیمت داد ، و او را قانون چنان بود که پیاده بمسجد میرفت وصاحب شرطه او با حربه در پیش روی او راه مینوشت و هروقت صاحب شرطه اقامت حدی مینمود موسی با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أهل بلاد ترحم کن، وی در جواب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مردمان جز باین رفتار که با ایشان میشود اصلاح پذیر نمیشوند ، و نیز او را قانون بود که زبان بحدیث بر میگشود و مردمان از وی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جعفر منصور خلیفه مشهور شش روز از شهر ذی الحجه سال یکصدو پنجاه و هشتم گذشته بمرد و مردمان با پسرش محمد مهدی بخلافت بیعت کردند و موسی بن علی تا هفدهم شهر ذی الحجه سال یکصد و شصت و یکم هجری با مارت مصر بگذرانید وأیام ولایتش شش سال ودوماه بود ، از این پیش در شرح حال منصور بتاریخ وفاتش اشارت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موسی عیسی بن لقمان بن محمد الجمحی از جانب مهدی امارت صلات وخراج مصریافت وسیزده شب از شهر ذی القعده سال یکصد و شصت ویکم گذشته بمصر در آمد و دوازده شب از شهر جمادی الاولی سال یکصدو شصت و دوم بجای مانده منصرف گردید و مدت امارتش چهار ماه بود، بعد از او واضح غلام مهدی والى صلات وخراج مصر شد و شش روز از جمادى الأولى بجای مانده داخل مصر گشت و در شهر رمضان کناری گرفت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وی منصور بن یزید بن منصور رعینی پسر خاله مهدی از جانب مهدی متولی صلات مصر شد و بازده شب از شهر رمضان بپایان رفته در سال یکصدو شصت و دوم بمصر در آمد و در نیمه ذی القعده معزول شد ومدت امارتش دو ماه و سه روز </w:t>
      </w:r>
    </w:p>
    <w:p>
      <w:pPr>
        <w:pStyle w:val="BookText"/>
        <w:rPr/>
      </w:pPr>
      <w:r>
        <w:rPr>
          <w:rFonts w:ascii="IRNazanin" w:hAnsi="IRNazanin" w:eastAsia="IRNazanin"/>
          <w:color w:val="111111"/>
          <w:sz w:val="28"/>
          <w:sz w:val="28"/>
          <w:szCs w:val="28"/>
          <w:rtl w:val="true"/>
          <w:lang w:bidi="fa-IR"/>
        </w:rPr>
        <w:t xml:space="preserve">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وی انصراف یافت أبوصالح یحیى بن داود خراسانی از جانب مهدی والی صلات وخراج مصر گردید و در ماه ذی الحجه بمصر آمد و پدرش مردی ترك بود وهیبت وعقوبت وملامتی بس عظیم داشت که هیچکس را آن اندازه نبود و از کمال بأس وسطوت وعقوبتی که داشت در ایام امارت خود فرمان کرد که شبها در شهر مصر هیچکس درهای خانه ها و دکاکین را نبندد و باز بگذارد از این روی چون مردمان را قدرت بستن أبواب نبود برای اینکه سگها نتواند آندر آیند نیهای تیز بر ابواب وطرق سراها نصب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بفرمود تا هیچکس در گرما بها بپاسبانی ننشیند و ندا بر کشید از هر کسی مالی برده باشند غرامت آن بر من است ، و از نهایت بطش وسطوت و هیبت و سیاست او هیچکس را قدرت آن نبود که نگاه بکاهی یا بکوهی ودست بمثقالی یا خرواری بیندازد ، و بساشدی مردی بحمامی در آمدی و جامه از تن بگذاشتی وصدا برداشتی ای ابوصالح حراست این جامه را بكن ، و اگر اشیاء اوضایع ماندی بعرض داود میرسانید وداود یك روز مهلت طلبیده و دیگر روز باو میرسانید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امور مصر مدتی براین شیمت و نظم بگذشت و تا او را امارت بود براین نظم و نسق بپایان رفت ، و با جماعت اشراف وفقهاء وأهل بیوتات وخاندانها فرمان کرد که قلنسوهای دراز بر سر نهند و بدون ردا بخدمت سلطان آیند و در هفته دو روز یکی روز دوشنبه و یکی روز پنجشنبه حاضر دار الاماره شوند ، وچنان بود که أبو جعفر منصور میگفت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مرا میترساند و از خدای نمیترسد ، واین أبوصالح تا محرم الحرام سال یکصد و شصت و چهارم امارت مصر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سالم بن سواد تمیمی از جانب مهدی فرمانگذار صلات شد و أبو قطیفه إسماعیل بن إبراهیم باتفاق او بامارت خراج در دوازدهم محرم بیامد ، پس از وی إبراهیم بن صالح بن علی بن عبدالله بن عباس از جانب مهدی بولایت صلات وخراج مصر نامبردار و یازده روز از شهر محرم سال یکصد و شصت و پنجم سپری گردیده بمصر </w:t>
      </w:r>
    </w:p>
    <w:p>
      <w:pPr>
        <w:pStyle w:val="BookText"/>
        <w:rPr/>
      </w:pPr>
      <w:r>
        <w:rPr>
          <w:rFonts w:ascii="IRNazanin" w:hAnsi="IRNazanin" w:eastAsia="IRNazanin"/>
          <w:color w:val="111111"/>
          <w:sz w:val="28"/>
          <w:sz w:val="28"/>
          <w:szCs w:val="28"/>
          <w:rtl w:val="true"/>
          <w:lang w:bidi="fa-IR"/>
        </w:rPr>
        <w:t xml:space="preserve">آمد و سرائی عظیم در موقف از عسکر بساخت، و در زمان امارت او دحیة بن المصعب ابن الأصبغ بن عبدالعزیز بن مروان در صعید مصر خروج کرده مردمان را بخلافت خود دعوت نمود ، إبراهیم از وی درنگ جست و اعتنائی بامر او ننمود و بتسویف و تعطیل و اهمال بگذرانید تا گاهی که دحیه بر تمام صعید مالك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بمهدی رسید بر ابراهیم خشمگین شد تا چرا این چند مسامحت ورزید وامراین خارجی قوت گرفت ، و او را از امارت مصر معزول ساخت واین عزلت در کمال قبح وذلت در هفت روز از ماه ذی الحجه سال یکصد و شصت و هفتم گذشته روی داد و مدت ولایت إبراهیم سه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موسی بن مصعب بن الربیع از مردم موصل از جانب مهدی والی صلات وخراج مصر گشت وهفت روز از ذی الحجه گذشته با نجا بیامد وإبراهیم را بازگردانید و سیصد هزار از وی و کارگذارانش بگرفت پس از آن بسوی بغداد برفت و موسی بن مصعب در اشتداد استخراج کار را بر مردم مصرصعب نمود و مالیات مزارع و مراتع را دو چندان سابق ساخت ودر احکام صادره رشوه گرفت و بر بازاریان وچار پا فروشان مالیاتی بتازه بر نهاد از این روی لشکریان امارت او را مکروه شمردند و از کنارش کناری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جماعت قیس و یمانیه بتاز و تاخت در آمدند و با مردم فسطاط بگذارش و نگارش و انگیزش پرداختند و باهم بمرافقت اندر شدند چون موسی این حال بدید لشکری بقتال دحیة بن مصعب مروانی بفرستاد و خویشتن با تمام لشکرهای مصر برای قتال مردم حوف خیمه بیرون کشید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باسپاه مخالف برابر شدند لشکر موسی بدون جنگ و خروش بتمامت از موسی دوری گرفتند و او را بدون اینکه یکنفر از مردم مصر در حقش یا حمایتش سخنی بزبان بگذراند بدست دشمن تسلیم کردند تا بهلاك ودمار پیوست و این قضیه در روز نهم شهر شوال سال یکصد و شصت و هشتم روی داد ، مدت ولایتش ده ماه و در نهایت ظلم وستمکاری وزشت عیاری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لیث بن سعد از وی بشنید که در خطبه که میراند این آیه شریفه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أَعْتَدْنَا لِلظَّالِمِينَ نَارًا أَحَاطَ بِهِمْ سُرَادِقُهَا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ما برای ستمکاران آتشتی آماده ساخته ایم که جمله را در سرادق خود فرو میگیرد ، لیث کلمه گفت که معنی این بود که خداوندا این گوینده را از این آتش سوزنده باز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مردم هر عصری بر این اخبار بنگرند و وخامت عاقبت و ندامت پایان هر گونه ظلم وستم را بنگرند و بدانند که جوهر ظلم چون آتشی است که در زیر پنبه بسته پنهان دارند آخرالامر نشان خود نمایان و آن بسته پنبه را نیست و نابود سازد ، مظلوم را چه دوام و استحکامی است که ظالم را باشد ، هرگز نباید ظالمین بطول زمان ستم خرم باشند چه هر چه دیرتر مکافات بینند سخت تر یابند و شدیدتر وجان گزاتر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هر کاری خودش سزای خودش باشد همان ظالم را ظالم شناختن وعادل را عادل خواندن و مکذب ودشمن آن ومصدق و دوست این بودن اصل مجازات است ، هر ظالمی طبعا مردود ومبغوض وهر عادلی طبعا مطلوب و محبوب وهر مظلومی طبعا مرحوم ومعاصرینش طالب رفع ظلم و آماده حمایت او در هنگام امکان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حکایت موسی بن مصعب تفکر کنند که شخصی که سلطان مملكت مصر وصاحب حکم و فرمان یك قطعه زمین و معاون و معینی مانند مهدی خلیفه روزگار داشته و بضاعت و ثروت و سپاهی بیشمار داشته باشد و چون نوبت جنگی اندر آید تمام سپاه از وی دوری گیرند و بدست دشمن خونخوارش تسلیم نمایند و یکنفر در حمایت وشفاعت وی حرفی نیاورد و تمام مردم شفای نفوس خودرا در هلاکت او ودمار اودانند نتایج اعمال سینه و آزار مخلوق آفریدگار را خواهند دانست ، خداوند عادل است وعدل را دوست میدارد و ظالم نیست وظلم را مبغوض دارد ، بالعدل قامت السماوات و الأرض اللهم احفظنا من شرور أنفسنا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موسی بن مصعب دچار صعبی مستصعب گشت عسامة بن عمر که از جانب او خلیفه بود ولایت مصر یافت ولشكر نامدار با تفاق برادرش بکار بن عمرو بجنگی </w:t>
      </w:r>
    </w:p>
    <w:p>
      <w:pPr>
        <w:pStyle w:val="BookText"/>
        <w:rPr/>
      </w:pPr>
      <w:r>
        <w:rPr>
          <w:rFonts w:ascii="IRNazanin" w:hAnsi="IRNazanin" w:eastAsia="IRNazanin"/>
          <w:color w:val="111111"/>
          <w:sz w:val="28"/>
          <w:sz w:val="28"/>
          <w:szCs w:val="28"/>
          <w:rtl w:val="true"/>
          <w:lang w:bidi="fa-IR"/>
        </w:rPr>
        <w:t xml:space="preserve">دحیة بن مصعب بفرستاد و ایشان با یوسف بن نصیر که سپهدار دحیه بود محاربت ورزیدند و بمطاعنه و نیزه بازی در آمدند در این حال یوسف نیزه خودرا بر تهیگاه بگار بکار آورد بکار نیز نیزه خویش را در تهیگاه یوسف کارگر ساخت و هر دو تن بدست همدیگر کشته شدند و هر دو سپاه بهزیمت مراجعت کردند و این قضیه در ماه ذی الحجه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وعسامه در سیزدهم ذی الحجه بواسطه نامه که از فضل بن صالح بدو رسید که والی مصر شده و او را بخلافت خود مقرر داشته باز شد و تا محرم از جانب او حکومت میراند، و این وقت فضل بن صالح بمصر در آمد وورود فضل بن صالح بن علی بن عبدالله بن عباس در سلخ محرم با لشکرهای شام بود و مهدی خلیفه روزگار در همین مجرم بدار القرار شتافت وموسى هادی بخلافت بنشست وفضل بن صالح را در أمیری مصر استقرار داد و چون در رسید مردم مصر از آتش فتنه و فساد أهل حوف و خروج دحیه كانونی پر آتش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مصر بفضل بن صالح عرض مکاتبت کرده بودند و او را بخویشتن خوانده واو لشکری رهسپرساخت و جنگی بیار است تا گاهی که دحیه منهزم و اسیر گردیده اورا بفسطاط آوردند و گردنش را بردند و لاشه اش را بردار برآوردند ، و این قضیه در سال یکصدو نودو نهم هجری اتفاق افتاد، و از آن پس فضل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کس برای امارت در مصر شایسته ترم چه در قلع ماده دحیه رنج کشیدم و دیگران از کار او عاجز و بیچاره شدند ، و از آن پس فضل را معزول ساخته از این روی بقتل دحیه پشیمانی گرفت ، واین فضل بن صالح همان کس باشد که در عسكر بنای مسجد جامع را در سال شصت و نهم بگذاشت و مردمان در آنجا اجتماع می نمودند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علی بن سلیمان بن علی بن عبدالله بن عباس از جانب هادی خلیفه بر صلات وخراج مصر والی شد و در سال یکصد و شصت و نهم هجری بمصر در آمد ، و هادی خلیفه در نیمه ربیع الأول سال یکصد و هفتادم هجری جامه فنا بگذاشت و پوشش بقا برتن بیار است وهارون الرشید براورنگ خلافت جای گرفت </w:t>
      </w:r>
    </w:p>
    <w:p>
      <w:pPr>
        <w:pStyle w:val="BookText"/>
        <w:rPr/>
      </w:pPr>
      <w:r>
        <w:rPr>
          <w:rFonts w:ascii="IRNazanin" w:hAnsi="IRNazanin" w:eastAsia="IRNazanin"/>
          <w:color w:val="111111"/>
          <w:sz w:val="28"/>
          <w:sz w:val="28"/>
          <w:szCs w:val="28"/>
          <w:rtl w:val="true"/>
          <w:lang w:bidi="fa-IR"/>
        </w:rPr>
        <w:t xml:space="preserve">و علی بن سلیمان را بر امارت مصر باقی گذاشت و علی در ایام امارت خود در امر بمعروف و نهی از منکر ومنع از ملاهی وخمور وفجور وهدم کنایس سعی نمود و چنان مکشوف داشت که او خود شایسته مقام خلافت است و در کار خلافت طمع بربست و هارون الرشید بروی بخشم اندر شد و در چهارم ربیع الاول سال یکصدو هفتادویک از امارت مصرش معزول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موسی بن عیسی بن موسی بن محمد بن علی بن عبدالله بن عباس از جانب هارون الرشید بر مسند امارت صلات مصر بنشست و با مشورت و تصویب لیث بن سعد و عبدالله بن لهیعة جماعت نصاری را در بنیان کنایس که علی بن سلیمان وی را کرده بود دستوری بداد و در چهاردهم شهر رمضان سال یکصد و هفتاد و دوم از امارت مصر منصرف شد ومدت امارتش یکسال و پنجماه و نیم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مسلمة بن یحیی بن قرة بن عبیدالله بجلی جرجانی از طرف رشید برصلات مصر والی گردید و در شهر شعبان المعظم هفتاد و سوم بعد از آنکه یازده ماه بامارت بگذرانید منصرف گردید ، و محمد بن زهیر ازدی در پنجم شعبان حکمران صلات وخراج گردید ، در ایام حکومت او لشکریان بر عمر بن غیلان صاحب خروج خروجیدند و محمد دفع ایشان را از وی ننمود و بعد از پنجماه امارت در سلخ ذی الحجه سال یکصدو هفتادوسوم معزول شد ، وداود بن یزید بن حاتم بن قبیصة بن مهلب بن أبی صفر از دی با تفاق إبراهیم بن صالح بن علی بحكومت مصر بیامد وداود متولی امر صلات شد و إبراهیم را برای بیرون کردن لشکریانی که از مصر تاخت و تاز برده بودند مأمور ساختند ولشکری عظیم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در چهاردهم محرم سال یکصد و هفتاد و چهارم بمصر در آمدند و لشكر قدیدیه را بجانب مغرب ومشرق بیرون کردند و آن جماعت سفردریا کردند و اسیر رومیان شدند وداود در ششم محرم سال یکصد و هفتاد و پنجم عزل شد ومدت امارتش یکسال و نیم ماه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چهاردهم محرم تا ششم محرم از یکسال روزی </w:t>
      </w:r>
    </w:p>
    <w:p>
      <w:pPr>
        <w:pStyle w:val="BookText"/>
        <w:rPr/>
      </w:pPr>
      <w:r>
        <w:rPr>
          <w:rFonts w:ascii="IRNazanin" w:hAnsi="IRNazanin" w:eastAsia="IRNazanin"/>
          <w:color w:val="111111"/>
          <w:sz w:val="28"/>
          <w:sz w:val="28"/>
          <w:szCs w:val="28"/>
          <w:rtl w:val="true"/>
          <w:lang w:bidi="fa-IR"/>
        </w:rPr>
        <w:t xml:space="preserve">چند کمتر میشود و صاحب تاریخ مصریکسال و پانزده روزمینگارد ندانم بر چه شماری است والله اعلم ، پس از وی موسی بن عیسی بن موسی بن محمد بن علی بن عبد الله بن عباس از جانب رشید والی صلات وخراج مملكت مصر گردید و هفت روز از شهر صفر سال هفتاد و پنجم هجری گذشته بمصر آمد ودوشب از شهر صفر سال یکصد و هفتادو ششم بجای مانده معزول گردید مدت امار تش یکسال بود ، این شمار نیز اختلاف دارد یکسال و بیست روز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إبراهیم بن صالح بن علی بن عبدالله بن عباس در دفعه دوم از جانب رشید حکمران مصر شد و بعسامة بن عمر مکتوب کرده اورا از جانب خود خلیفه ساخت، و از آن پس نصر بن کلثوم از جانب او خلیفه خراج شد ودر أول ربیع الأول بیامد وعسامه هفت روز از ماه ربیع الاخرمانده وفات کرد، وروح بن روح بن زنباع از جانب إبراهیم والی صلات وخراج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إبراهیم در نیمه جمادی الاولى بمصر آمد و در حالت امارت در سوم شعبان وفات نمود و مدت اقامت او در امارت مصر دوماه و هیجده روز بود و پسرش صالح بن إبراهیم با خالد بن یزید صاحب شرطه او با مور امارت قیام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عبدالله بن مسیب بن زهیر بن عمرو ضبی یازده روز از شهر رمضان سال یکصدو هفتادو ششم گذشته از جانب رشید والی صلات گردید و در شهر رجب سال یکصد و هفتاد و هفتم معزول شد ، وإسحاق بن سلیمان بن علی بن عبدالله بن عباس از طرف رشید بر صلات وخراج مصر حکمران گردید و این قضیه در اول ماه رجب اتفاق افتاد ، و کار خراج را بتفحص وانکشاف برآمد وزراعت کاران را مالیاتی اجحاف آکند بیفزود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احواف بر آشفتند و بروی بر آغالیدند إسحاق با ایشان بمحاربت مبادرت نمود و جمعی کثیر از یارانش کشته شدند ، داستان را باستان رشید بر نگاشت رشید در غضب گردید و هرثمة بن اعین را با سپاهی بسیار بحرب ایشان رهسپار ساخت هرثمه راه بسپرد و در حوف فرود شد مردم حوف تاب مقاومت نداشتند و از در انقیاد </w:t>
      </w:r>
    </w:p>
    <w:p>
      <w:pPr>
        <w:pStyle w:val="BookText"/>
        <w:rPr/>
      </w:pPr>
      <w:r>
        <w:rPr>
          <w:rFonts w:ascii="IRNazanin" w:hAnsi="IRNazanin" w:eastAsia="IRNazanin"/>
          <w:color w:val="111111"/>
          <w:sz w:val="28"/>
          <w:sz w:val="28"/>
          <w:szCs w:val="28"/>
          <w:rtl w:val="true"/>
          <w:lang w:bidi="fa-IR"/>
        </w:rPr>
        <w:t>و طاعت بیرون شدند هرثمة ازایشان بپذیرفت وخراج را بتمامت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در شهر رجب سال یکصد و هفتاد و هشتم معزول گشت ، وهرثمة بن أعین از قبل رشید دوشب از شعبان گذشته والی صلات وخراج گردید ، و از آن پس دوازده شب از شهر شوال گذشته بسوی افریقیه راه بر گرفت و مدت اقامت او در مصر دوماه و نیم بود، پس از وی عبدالملك بن صالح بن علی بن عبدالله بن عباس از طرف رشید أمیر صلات و خراج ملك مصر گردید و بمصر داخل نگردید وعبد الله بن مسیب بن زهیر ضبی را از جانب خود نیابت امارت داد و در پایان سال یکصد و هفتاد و هشتم منصرف شد، و عبدالله بن مهدی مخمد بن عبدالله بن علی بن عبدالله بن عباس بفرمان رشید روز دوشنبه دوازده روز از ماه ربیع الأول گذشته أمیر صلات وخراج شد ودر شهر رمضان معزول گشت مدت امارتش هفت ماه بود و دوشب از شهر شوال بر گذشته از مصر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دیگر باره موسی بن عیسی را بامارت اعادت داد و در مره ثالثه اورا والی صلات ساخت وموسی پسرش یحیی بن موسی را سه روز از ماه رمضان المبارك بر گذشته از جانب خودش بامارت مأمور نمود و خودش در آخر ذی القعده بمصر در آمد و در جمادی الاخره سال یکصد و هشتادم هجری معزول وعبد الله بن مهدی در دفعه دوم بامر رشید آمر صلات گردید و داود بن حیاش را در هفتم جمادى الآخرة از جانب خود خلافت داد و در چهارم شعبان خودش بمصر آمد و در سوم شهر رمضان یکصد و هشتاد و یکم از امارت منصرف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إسماعیل بن صالح بن علی بن عبدالله بن عباس در هفتم شهر رمضان والی صلات شد وعون بن وهب خزاعی را از طرف خود نیابت حکومت داد و پنج روز از شهر رمضان بر جای مانده خودش بمصر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چوبه های منبر خطیب تر از إسماعیل بن صالح ندیده ام و در جمادى الآخرة سال یکصد و هشتاد و دوم عزل 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إسماعیل بن عیسی بن موسی بن محمد بن علی بن عبدالله بن عباس از جانب </w:t>
      </w:r>
    </w:p>
    <w:p>
      <w:pPr>
        <w:pStyle w:val="BookText"/>
        <w:rPr/>
      </w:pPr>
      <w:r>
        <w:rPr>
          <w:rFonts w:ascii="IRNazanin" w:hAnsi="IRNazanin" w:eastAsia="IRNazanin"/>
          <w:color w:val="111111"/>
          <w:sz w:val="28"/>
          <w:sz w:val="28"/>
          <w:szCs w:val="28"/>
          <w:rtl w:val="true"/>
          <w:lang w:bidi="fa-IR"/>
        </w:rPr>
        <w:t>هارون الرشید حکمران صلات گردید و چهارده روز از شهر جمادى الآخرة بجای مانده بمصر در آمد و در شهر رمضان از امارت انصراف یافت ، پس از وی لیث بن فضل بئروردی که از مردم بیورد بود حکمران صلات وخراج مصر شد و در پنجم شهر شوال بمصر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ابیورد بفتح همزه و کسر باء موحده وسكون یاء وفتح و او و سکون راء و دال مهملتین شهری است در خراسان میان سرخس و نساء شهری مرض خیز و ناگوارا آب است و از بیورد بدون همزه مذکور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آن در هفتم شهر رمضان سال یکصد و هشتاد و سوم با مال وهدایای بسیار بدربار رشید رهسپار شد و برادرش فضل بن علی را بجای خود بامارت مصر بنشاند و در آخر همان سال بمصر معاودت نمود و ثانیا بیست و یکم ماه رمضان سال هشتاد و پنجم هجری بامال بدرگاه هارون روی نهاد وهاشم بن عبدالله بن عبدالرحمن ابن معاویة بن خدیج را در جای خود به نیابت حکومت بنشاند و چهارده روز از محرم الحرام سال یکصد و هشتاد و ششم گذشته بخدمت هارون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عادت بر آن رفته بود که در هر زمان که خراج مصر را گرد میکرد و از حسابش فراغت می یافت با مال و ثروت بدرگاه رشید حاضر میشد و حساب خودرا عرضه میداد ، و از آن پس چنان اتفاق افتاد که اهل حوف بروی خروج کردند وبجانب فسطاط راه سپردند لیث بن فضل با چهار هزار تن مرد لشکری در روز بیست و هشتم شعبان سال یکصد و هشتاد و ششم بدفع ایشان خیمه بیرون زد وعبدالرحمن بن موسی بن علی بن رباح را بر لشکریان و خراج برگماشت و با مردم حوف حرب درافکند لشكریانش از وی کناری گرفتند و دویست تن باوی بپائیدند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لیث چون لیث خونخوار بر مخالفین حمله برد و آن جماعت را هزیمت کرده هشتاد سر بفسطاط فرستاد و بجای خود باز شد مردم حوف بازگشتند و از پرداختن خراج مانع شدند لاجرم لیث بدرگاه رشید برفت و خواستار شد که لشكری گران با او همراه کند چه آن را آن قدرت نیست که از مردم احواف خراج بگیرد وجز </w:t>
      </w:r>
    </w:p>
    <w:p>
      <w:pPr>
        <w:pStyle w:val="BookText"/>
        <w:rPr/>
      </w:pPr>
      <w:r>
        <w:rPr>
          <w:rFonts w:ascii="IRNazanin" w:hAnsi="IRNazanin" w:eastAsia="IRNazanin"/>
          <w:color w:val="111111"/>
          <w:sz w:val="28"/>
          <w:sz w:val="28"/>
          <w:szCs w:val="28"/>
          <w:rtl w:val="true"/>
          <w:lang w:bidi="fa-IR"/>
        </w:rPr>
        <w:t xml:space="preserve">بمدد لشکری نامدار از عهده اشرار بر آید، در این وقت محفوظ بن سلیمان در خدمت رشید عرضه داشتی داد و ضمانت نمود که بدون اینکه تازیانه یا عصائی بکار برد تمام مالیات مصر را ایصال و وصول را بر عهده بگیرد ، رشید امر صلات خراج را بکف کفایت وی نهاد ولیث بن فضل را از عمل صلات وخراج معزول فرمود و أحمد بن إسحاق را کفالت صلات بداد و با محفوظ بجانب مصر روان داشت ومدت امارت لیث در مصر چهار سال وهفت ماه بطول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أحمد بن إسماعیل بن علی بن عبدالله بن عباس از جانب رشید والی صلات مصر شد و این امر در پنجروز از آخر شهر جمادى الأخره سال هشتادوهفتم اتفاق گرفت و در هجدهم شهر شعبان المعظم سال یکصد و هشتاد و نهم هجری معزول گشت و مدت امارتش دو سال و یک ماه و نیم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عزل او عبدالله بن محمد بن إبراهیم بن محمد بن علی بن عبدالله بن عباس مأمور بأمرصلات مصر شد ولهیعة بن عیسی بن لهیعة حضرمی را از جانب خود خلیفتی بداد و خود در نیمه شوال بمصر آمد و یازده شب از شهر شعبان بجای مانده سال یکصد و نودم هجری معزول شد و از مصر بیرون آمد و هاشم بن عبدالله بن معاویة بن خدیج را بجای خود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جمیل از جانب رشید والی صلات مصر گردید ودهم شهر رمضان المبارك بمصر آمد و پس از چندی امرخراج مصر نیز ضمیمه صلات و امارت او شد و این حکایت در شهر رجب نودویکم روی گشود ، در این وقت أهل حوف خروج کردند و از ادای خراج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أبو الولید در ایله با هزار نفر بقطع طریق ایله وشعب ومدین بیرون تاخت و بر پاره قراء شام غارت برد وجماعتی از طایفه جذام نیز با او پیوستند و بسیاری مردم را بکشتند و اموالی عظیم را بغارتیدند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باس و قتل ونهب شدید در بغداد بعرض رشید رسید لشکری بدفع </w:t>
      </w:r>
    </w:p>
    <w:p>
      <w:pPr>
        <w:pStyle w:val="BookText"/>
        <w:rPr/>
      </w:pPr>
      <w:r>
        <w:rPr>
          <w:rFonts w:ascii="IRNazanin" w:hAnsi="IRNazanin" w:eastAsia="IRNazanin"/>
          <w:color w:val="111111"/>
          <w:sz w:val="28"/>
          <w:sz w:val="28"/>
          <w:szCs w:val="28"/>
          <w:rtl w:val="true"/>
          <w:lang w:bidi="fa-IR"/>
        </w:rPr>
        <w:t xml:space="preserve">این فساد مامور فرمود ، حسین بن جمیل فرمانفرمای مصر نیز لشکری بسرداری عبدالعزیر بن وزیر بن صابی جردی روانه ساخت وعبدالعزیز برأبو النداء ظفرمند گردید و لشکر رسید در شوال سال یکصد و نود و یکم تا بلبیس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بن دلهم بن عمیر کلبی برصلات وخراج مصر امارت یافت وهفت روز از ماه ربیع الاخر برجای مانده بمصر آمد ، ویحیی بن معاذ أمیر لشکر رشید از نظم و نسق حوف فراغت یافت و ده روز از جمادی الاخره بجای مانده بفسطاط در آمد و بمردم حوف مکتوب نمود که نزد من بیائید تا در کار شما بمالك بن دلهم وصیت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رؤسای یمانیه وقیسیه بخدمتش حاضر شدند در هارا برایشان بر بست و جمله را بند و قید بر نهاد و در نیمه رجب همه را با خود ببرد ومالك در چهارم صفر سال یکصد و نود و سوم از ایالت مصر عزل شد وحسن بن بجباج بن بختکان بر صلات و خراج ارض مصر نافذ الأمر گشت و علاء بن خولانی را از جانب خود نیابت ایالت داد و خودش در سوم ربیع الاول بمصر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اوقات رشید رخت دیگر سرای کشید و پسرش محمد أمین بخلافت رسید و در مصر مردم لشکری بجوش و خروش در آمدند و فتنه عظیم برخاست و جماعتی بقتل رسیدند ، و حسن أمیر مصر مال و خراج مصر را بفرستاد اهل ایلة بتاختند و آن مال را بگرفتند، در این حال حسن را از عزل خودش خبر رسید و بملاحظه فساد راه شام از طریق شام هشت روز از ماه ربیع الاول سال یکصد و نود و چهارم راه برگرفت ، وعوف بن وهب را بر أمر صلات و محمد بن زیاد بن طبق قیسی را در کار خراج خلافت داد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حاتم بن هرثمة بن أعین از جانب أمین عباسی برصلات و خراج مصر أمیر شد و با هزار تن از طریق انبار راهسپار شد و در بلبیس فرود آمد واهل احواف در پرداخت خراج خودشان باوی مصالحت نمودند، و از آنطرف مردم تنوهه بروی بشوریدند ولشکر بساختند وحاتم سپاهی کینه خواه بدفع ایشان نامور ومأمور </w:t>
      </w:r>
    </w:p>
    <w:p>
      <w:pPr>
        <w:pStyle w:val="BookText"/>
        <w:rPr/>
      </w:pPr>
      <w:r>
        <w:rPr>
          <w:rFonts w:ascii="IRNazanin" w:hAnsi="IRNazanin" w:eastAsia="IRNazanin"/>
          <w:color w:val="111111"/>
          <w:sz w:val="28"/>
          <w:sz w:val="28"/>
          <w:szCs w:val="28"/>
          <w:rtl w:val="true"/>
          <w:lang w:bidi="fa-IR"/>
        </w:rPr>
        <w:t xml:space="preserve">ساخت و آن جماعت هزیمت شدند وأمیر حاتم بفسطاط در آمد گاهی که یکصد تن از رؤسای آن قوم را بگروگان بیاورده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داستان در چهارم شهر شوال روی نمود و در جمادی الاخره سال یکصدو نودو پنجم از امارت مصر انصراف یافت ، وجابر بن اشعث بن یحیى طائی از جانب أمین در کار صلات و حرب پنج روز از جمادی الاخره بجای مانده امارت یافت مردی نرم و آهسته رو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میان أمین ومأمون انگیزش فتنه و فساد ومغایرت و عناد روی داد سری بن حکم بتعصب مأمون برخاست و مردمان را بخلع أمین بخواند و آن جماعت دعوتش را اجابت کردند و هشت روز از ماه جمادی الاخره سال یکصد و نود و شش در بیعت با مأمون مبادرت ورزیدند ، و جابر بن اشعث را از مصر بیرون کردند مدت امار تش یکسال امتداد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نصر عباد بن محمد بن حیان از جانب مأمون أمیر صلات وخراج مصر در هشت شهر رجب گردید بدستیاری مکتوب هر ثمة بن أعین که وکیل ضیاع او در مصر بود و این داستان بعرض أمین رسید و به ربیعة بن قیس بن براء حرسی رئیس قیس حو نامه بفرستاد و او را أمیری مصر بداد و نیز بجماعتی از أعیان مصر در حمایت ربی مکتوب فرمود ، آن مردم بیعت با أمین را قیام ورزیدند و برای محاربت با أهل فسطاط راه سپار شدند و عباد خندقی بر گرد خود بر آورد وجنگها در میانه برفت در این اثنا أمین بقتل رسید و عباد در شهر صفر سال یکصدو نود و هشتم از امارت منفصل شد و مدت امارتش یکسال وهفت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مطلب بن عبدالله بن عبیدالله بن مالك خزاعی از جانب مأمون أ صلات وخراج شد و از مکه معظمه در نیمه ربیع الأول داخل مصر شد ، و در این امارت او جنگها روی داد و در ماه شوال بعد از هفت ماه امارت عزلت یافت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عباس بن موسی بن عیسی بن موسی بن محمد بن علی بن عبدالله بن عبد از طرف مأمون برامر صلات وخراج مصر ولایت یافت ، و از آن پس پسرش عبد </w:t>
      </w:r>
    </w:p>
    <w:p>
      <w:pPr>
        <w:pStyle w:val="BookText"/>
        <w:rPr/>
      </w:pPr>
      <w:r>
        <w:rPr>
          <w:rFonts w:ascii="IRNazanin" w:hAnsi="IRNazanin" w:eastAsia="IRNazanin"/>
          <w:color w:val="111111"/>
          <w:sz w:val="28"/>
          <w:sz w:val="28"/>
          <w:szCs w:val="28"/>
          <w:rtl w:val="true"/>
          <w:lang w:bidi="fa-IR"/>
        </w:rPr>
        <w:t xml:space="preserve">و حسین بن عبید بن لوط انصاری متفقا در آخوشو ال بیامدند و مطلب را بزندان در افکندند لشکریان مرارا در جوش وخروش بیامدند ، انصاری در منع عطایای ایشان بر آمد و آن جماعت را تهدید و تهویل همی داد و بر رعیت بارهای گران بر نهاد و دست ظلم و بیداد از آستین بر آورد و مردمان را بجمله ترسناك همی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یکدفعه و یك كلمه از جای بر آمدند و مطلب را از زندان بیرون آوردند و در چهاردهم محرم سال یکصد و نود و نهم بامارت قیام دادند و عباس راه برگرفت و در بلبیس فرود شد و جماعت قیس را بنصرت خودش طلب کرد و بجروی در تنیس روی آورد و از آن پس باز شد و سیزده روز از جمادی الاخره باقی مانده در بلبیس بمرد، و در زمان اوجنگها و فتنه ها برخاست ومدت امارت عباس یکسال و هشت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سری بن حکم بن یوسف که از قومی از زط از أهل بلخ بود بر حسب اجماعی که از لشكریان هنگام قیام او در کار مطلب روی داد در اول ماه رمضان سال دویستم هجری ولایت مصر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 با راء مهمله وطاء مهمله مشدده نام منزلی است در میان رامهرمزو ارجان اصطخری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رط وحایران دو کوره اند برودخانه حایرین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سلیمان بن غالب بن جبرئیل عجلی در چهارم ربیع الاول سال دویست ویکم هجری بدستیاری معاونت و یاری مردم سپاهی با او بامارت مصر نامدار شد و جنگها برخاست و بعد از پنجماه منصرف گشت و دیگر باره سری بن حکم در دفعه دوم از جانب مأمون بکار صلات امارت یافت و بمركز امارت قدمت داشت الشكریان او را از زندان بیرون آوردند ، و این قضیه در دوازدهم شهر شعبان روی داد ، پس از دنبال آنانکه باوی حرب کرده بودند بر آمد و کارش قوت گرفت و در سلخ جمادی الاولی سال دویست و پنجم بمرد ، ومدت این ولایت او سه سال و نه ماه وهجده روز بود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پسرش محمد بن سرى أبو نصر در أول جمادی الاخره بأمارت صلات </w:t>
      </w:r>
    </w:p>
    <w:p>
      <w:pPr>
        <w:pStyle w:val="BookText"/>
        <w:rPr/>
      </w:pPr>
      <w:r>
        <w:rPr>
          <w:rFonts w:ascii="IRNazanin" w:hAnsi="IRNazanin" w:eastAsia="IRNazanin"/>
          <w:color w:val="111111"/>
          <w:sz w:val="28"/>
          <w:sz w:val="28"/>
          <w:szCs w:val="28"/>
          <w:rtl w:val="true"/>
          <w:lang w:bidi="fa-IR"/>
        </w:rPr>
        <w:t xml:space="preserve">و خراج مصر اختصاص یافت ، و چنان بود که جروی بر پائین اراضی مصر غلبه یافته بود لاجرم در میان ایشان جنگها بپایان رفت ، و محمد بن سری هشت روز از ماه شعبان بر گذشته بسال دویست و ششم کالبد بگذاشت وراه دیگر جهان پیش داشت ، مدت ولایتش چهارده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وی عبید بن سری بن حکم در نهم شعبان بر حسب بیعت لشکریان با او بر صلات وخراج امارت یافت و در میان او وجروی جنگها روی داد تا گاهی که عبید الله ابن طاهر در آخرسال دویست و یازدهم بیامد وعبید الله بن طاهر بن حسین بن مصعب از جانب مأمون والی امر صلات وخراج مصر شد و در روز سه شنبه دوشب از ربیع الاول سال دویست و یازدهم بر آمده داخل مصر شد و در لشکرگاه خود بماند تا زمانیکه عبیدالله بن سری در نیمه جمادى الأولى بجانب بغداد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وعبید الله در أول صفر سال دویست و دوازدهم بسوی اسکندریه راه بر گرفت و فرمان داد تا مسجد جامع قدیم را بزرگ نمایند و کارگران آن مسجد را یك چندان که بود برافزودند ، و عیسی بن یزید جلودی را از جانب خود در مصر بنشاند و افزون از ده روز اسکندریه را حصار داد و در جمادی الاخره مراجعت نمود و پنجروز از رجب برجای مانده از رودنیل عبور کرده بسوی عراق برفت ، ومدت ولایت او در مصر هفده ماه و ده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عیسی بن یزید جلودی بخلیفتی ابن طاهر در امر صلات مصر تا هفدهم شهر ذی القعده سال دویست و سیزدهم بزیست ، این وقت ابن طاهر معزول شد ، و امیر أبو إسحاق بن هارون الرشید فرمانفرمائی مصر یافت و عیسی را در أمر صلات فقه برقرار گذاشت ، وصالح بن شیرزاد را والی خراج فرمود شیرزاد دست ستم بر آورد و برخراج مردمان بر افزود، خلق اراضی سفلی مصر بیعت بشکستند و لشكر بیار استند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چون این واقعه را بدانست پسرش محمد را با لشکری بدفع ایشان بفرستاد آن گروه باوی جنگ نمودند و او را در شهر صفر سال چهاردهم منهزم کرد </w:t>
      </w:r>
    </w:p>
    <w:p>
      <w:pPr>
        <w:pStyle w:val="BookText"/>
        <w:rPr/>
      </w:pPr>
      <w:r>
        <w:rPr>
          <w:rFonts w:ascii="IRNazanin" w:hAnsi="IRNazanin" w:eastAsia="IRNazanin"/>
          <w:color w:val="111111"/>
          <w:sz w:val="28"/>
          <w:sz w:val="28"/>
          <w:szCs w:val="28"/>
          <w:rtl w:val="true"/>
          <w:lang w:bidi="fa-IR"/>
        </w:rPr>
        <w:t xml:space="preserve">أصحابش را بکشتند ، لاجرم عمیر بن ولید تمیمی از جانب أمیر إسحاق بن رشید هفده شب از شهر صفر بر گذشته والی صلات شد و بیرون آمد وعیسی جلودی برای قتال أهل حوف در ربیع الاخر با او بود و پسرش محمد بن عمیر را از جانب خود نایب الایاله ساخت پس بقتال در آمدند و جنگ از پی جنگ شانزده روز از ربیع الاخر گذشته بگذشت و جمعی کشته گشت ، ومدت امارت عمیر شصت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عیسی جلودی در دفعه دوم از جانب أبی إسحاق و الی أمر صلات شد و با أهل حوف جنگ بداد و در ماه رجب منهزم شد وأبو إسحاق فرمانفرمای مصر با چهار هزار تن از اتراك خود بمصر بیامد و با أهل حوف قتال داد و هشت روز از ماه رجب باقی مانده داخل فسطاط شد و بزرگان اهل حوف را از تیغ بگذرانید و در غره محرم سال دویست و پانزدهم با جماعت اتراك خود با گروهی اسیران در حال ضر وجهدی شدید بطرف شام رهسپار گردید، و عبدربه بن جبله متولی کارصلات مصر شد و در ماه شعبان گروهی از حوف خروج کردند عبد ربه و بقولی عبدویه لشكری بجنگ ایشان بفرستاد و با ایشان جنگ بداد تا بر آنها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افشین حیدر بن کاوس صفدی در سیم ذی الحجه باتفاق علی بن عبدالعزیز جروی برای اخذ مالیاتش بمصر بیامد وچیزی بدو ندادند و او را بکشتند ، وعبدربه از امارت مصر منصرف گشت و بطرف برقه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عیسی بن منصور بن موسی بن عیسی رافقی از جانب أبی إسحاق در آغاز سال دویست و شانزدهم بر صلات مصر امیر شد و مردم اسفل ارض مصر از عرب وقبط در ماه جمادى الأولى بانتقاض بیعت در آمدند و کار گذاران را بسبب سوء سیرت ایشان بیرون کردند و سر از طاعت بر کشیدند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حدیث انتشار یافت افشین در نیمه جمادی الاخره بیامد و در شهر شوال با عیسی بن منصور بحرب مخالفان رهسپار گشت و هر دو تن با آن قوم جنگ در انداختند و جمعی را بکشتند و گروهی را اسیر کردند و افشین راه خویش سپرد وعیسی بازگشت و افشین روی بحرف آورد و آن جماعت را بکشت</w:t>
      </w:r>
      <w:r>
        <w:rPr>
          <w:rFonts w:eastAsia="IRNazanin" w:cs="IRNazanin"/>
          <w:color w:val="111111"/>
          <w:sz w:val="28"/>
          <w:szCs w:val="28"/>
          <w:rtl w:val="true"/>
          <w:lang w:bidi="fa-IR"/>
        </w:rPr>
        <w:t xml:space="preserve">. </w:t>
      </w:r>
      <w:bookmarkStart w:id="44" w:name="pg19467_184730"/>
    </w:p>
    <w:p>
      <w:pPr>
        <w:pStyle w:val="BookText"/>
        <w:rPr/>
      </w:pPr>
      <w:bookmarkEnd w:id="44"/>
      <w:r>
        <w:rPr>
          <w:rFonts w:ascii="IRNazanin" w:hAnsi="IRNazanin" w:eastAsia="IRNazanin"/>
          <w:color w:val="111111"/>
          <w:sz w:val="28"/>
          <w:sz w:val="28"/>
          <w:szCs w:val="28"/>
          <w:rtl w:val="true"/>
          <w:lang w:bidi="fa-IR"/>
        </w:rPr>
        <w:t xml:space="preserve">و همچنان جنگها در میانه برفت تا عبدالله مأمون ده روز از محرم گذشته سال دویست و هفدهم بیامد و بر عیسی بن منصور خشمگین شد و لوای امارتش را بر گشود و هر کس را در جامه سفید بپوشید و شعار عباسیان از تن بگذاشت و خودش وعمالش را عامل پاره حوادث شمرد ، آنگاه مأمون لشکرهاحر کت داد و مفسدین را بچنگ نهب وقتل بسپرد و از قبط اسیر گرفت ومقاتلین ایشانرا بکشت و از آن پس بعداز چهل و نه روز در هجدهم صفر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أخبار الأول إسحاقی مذکور است که بعد از آنکه مأمون بن هارون الرشید لشكرها بکشید و با اهل فساد بکوشید و هر کس را باید بکشت و هر که را باید اسیر ساخت و آن امور را در تحت نظام در آورد خواست بر حقیقت حال اهرام مصر بصیر شود </w:t>
      </w:r>
      <w:r>
        <w:rPr>
          <w:rFonts w:eastAsia="IRNazanin" w:cs="IRNazanin"/>
          <w:color w:val="111111"/>
          <w:sz w:val="28"/>
          <w:szCs w:val="28"/>
          <w:rtl w:val="true"/>
          <w:lang w:bidi="fa-IR"/>
        </w:rPr>
        <w:t>.</w:t>
      </w:r>
    </w:p>
    <w:p>
      <w:pPr>
        <w:pStyle w:val="Heading2"/>
        <w:numPr>
          <w:ilvl w:val="1"/>
          <w:numId w:val="1"/>
        </w:numPr>
        <w:rPr/>
      </w:pPr>
      <w:bookmarkStart w:id="45" w:name="__RefHeading___Toc17456089_1280447820"/>
      <w:bookmarkStart w:id="46" w:name="_Toc16"/>
      <w:bookmarkEnd w:id="45"/>
      <w:r>
        <w:rPr>
          <w:rtl w:val="true"/>
        </w:rPr>
        <w:t>بیان تفصیل هرمان و سایر اهرام مصر و حکایت مأمون</w:t>
      </w:r>
      <w:bookmarkEnd w:id="46"/>
    </w:p>
    <w:p>
      <w:pPr>
        <w:pStyle w:val="Heading3"/>
        <w:numPr>
          <w:ilvl w:val="2"/>
          <w:numId w:val="1"/>
        </w:numPr>
        <w:rPr/>
      </w:pPr>
      <w:bookmarkStart w:id="47" w:name="__RefHeading___Toc17456091_128044782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چنان بصواب می آید که در این مقام شرحی از بنیان درمان و اهرام مصر بحیز تحریر آید اگر چه از این پیش در جلد اول کتاب مشكاة الأدب در ذیل ترجمه احوال أبی محمد ربیع بن سلیمان اعرج از دی شرحی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چون این ابنیه خصوصا دو گنبد هرمان از ابنیه عظیمه غریبه پاینده ایست که در تحت گنبد پوینده سپهر برین بسا سالها بمهمانی پهنه زمین نماینده است ، مرا خوش همی آید که باندازه علم و تفحص و استخباریکه از جهاندیدگان كامل واستفساری که از پاره مسافرین فاضل و استحضاری که از بعض کتابهای متداول نموده ام بشرح و بسطی خاص سمت اختصاص دهم بمنه تعالى وتوفیقه ، صاحب قاموس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 بتحریك پایان پیری است اهرمه الدهر از باب افعال یعنی پیر کرد اورا </w:t>
      </w:r>
    </w:p>
    <w:p>
      <w:pPr>
        <w:pStyle w:val="BookText"/>
        <w:rPr/>
      </w:pPr>
      <w:r>
        <w:rPr>
          <w:rFonts w:ascii="IRNazanin" w:hAnsi="IRNazanin" w:eastAsia="IRNazanin"/>
          <w:color w:val="111111"/>
          <w:sz w:val="28"/>
          <w:sz w:val="28"/>
          <w:szCs w:val="28"/>
          <w:rtl w:val="true"/>
          <w:lang w:bidi="fa-IR"/>
        </w:rPr>
        <w:t xml:space="preserve">روزگار ، و هرمان بضم اول بر وزن عمان عقل و فرهنگی است ، و هرمان بتحریك بر وزن همدان دو بنای دیرینه است که در آغاز و ہدایت در مصر ساخته شده است و این بنا را حضرت ادریس علیه السلام از برای نگاهداشتن علوم در آنها در زمان طوفان بر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از بناهای سنان بن مشلشل یا مردمی که پیش از وی بودند میباشد زیرا که آنها میدانستند و از راه ستاره شناسی معلوم کرده بودند که زمانی پیش آید که طوفانی عظیم صفحه زمین را در سپارد ، و در آن زمان هر گونه جادوئی و طب وطلسمی رایج بود، ودر مصر اهرام كثیره است ، و اهرام جمع هرم مثل اسباب جمع سبب وهرمان تثنیه هرم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ومحب الدین واسطی لغوی نزیل مصر که البته از حال و آثار مصر آگاهی داشته در کتاب تاج العروس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محركة دو بنای ازلی آغازی است در مصر یعنی بدایتش را ندانند و بر تمام ابنیه مصر تقدم دارد و در این دو بنا چندان اختلاف اقوال است که در حکم خواب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اکبر که مدعو به المثلث بالحكمة است و جماعت عبرانیین او را اخنوخ بن برد بن مهلائیل بن قینان بن أنوش بن شیث بن آدم که عبارت از حضرت إدریس علیه السلام است گویند بنیان نهاده چه از علم نجوم معلوم فرموده بود که جهان را طوفان فرو گیرد لاجرم این دو بنا را بساخت تا صحایف علوم وخز این اموال از بلیت طایف خایف نگردد ومکاتیب و دروس و ذخایر نفیسه و طلا و نقره و جواهر وفلوس را گزنذ ذهاب ودروس نرسد ، با این دو هرم بزرگی را سنان بن مشلشل و بروایتی مشکل بر کشیده چنانکه بحری در این شعر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لاكسنان بن المشلل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هرمیها من حجارة لابها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إدریس علیه السلام را المثلث بالنعمة گویند که عبارت از سه نعمت نبوت و سلطنت و حکمت است ، و المثلث بالحكمة را ندانم چه عنوان میباشد ، ومشلشل اشهر از مشلل است تواند بود در قلم كاتب تصحیف یاخطائی رفته </w:t>
      </w:r>
    </w:p>
    <w:p>
      <w:pPr>
        <w:pStyle w:val="BookText"/>
        <w:rPr/>
      </w:pPr>
      <w:r>
        <w:rPr>
          <w:rFonts w:ascii="IRNazanin" w:hAnsi="IRNazanin" w:eastAsia="IRNazanin"/>
          <w:color w:val="111111"/>
          <w:sz w:val="28"/>
          <w:sz w:val="28"/>
          <w:szCs w:val="28"/>
          <w:rtl w:val="true"/>
          <w:lang w:bidi="fa-IR"/>
        </w:rPr>
        <w:t xml:space="preserve">باشد ،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محب الدین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هرم از بناهای اوایل است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بن عاد و بقولی سوید بن سهواق بن سرناق و بروایتی سوین بن سهلوق ، چون از حادثه طوفان با خبر بودند و بدانستند که طوفان در زمین و نباتات وحیوانات فساد خواهد افکند و این علم از جهت نجوم مفهوم نمودند بساختند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نجوم دلالت می نمود که این حادثه هنگام نزول قلب الأسد در أول دقیقه از رأس السرطان خواهد بود و کواکب در هنگام این نزول در این مواضع از فلك خواهد بود شمس و قمر در أول دقیقه از رأس الحمل وزحل در درجه بیست و هشتم دقیقه از حمل و مشتری در حوت در بیست و نهم دقیقه ومریخ در حوت در بیست و نهم درجه وسه دقیقه ، و زهره در حوت در بیست و هشتم درجه و چند دقیقه ، و عطارد در برج حوت در بیست و هفت درجه و دقیقه چند ، وجوزهر در میزان و اوج قمر در برج اسد در پنج درجه و چند دقیقه ودر نجوم مبرهن است که برج حوت خانه باران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نظر کردیم تا بدانیم آیا بعد از این آفت چیزی دیگر هست که مضر بحال عالم باشد ؟ پس حساب کواکب را نمودیم و معلوم شد که آفتی از آسمان بزمین نزول میکند وضد آفت نخستین است و آن عبارت از آتشی است که فرود آید واقطار عالم را بسوزاند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نگران شدیم که این آفت زیان رسان در چه زمان خواهد بود؟ مکشوف شد که در هنگام حلول قلب الأسد است در آخر دقیقه از درجه بیست و پنجم از برج اسد ، و در این وقت ابلیس یعنی خورشید با آن در دقیقه واحده متصل بستوریس یعنی زحل است از تثلیث رامی و زاویس یعنی ستاره مشتری در أول اسد در آخر احتراق او و آرس یعنی مریخ با اوست در دقیقه ، وسلیس یعنی ماه در برج دلو مقابل خورشید است باذنب در بیست و دوم، و کسوفی شدید روی خواهد نمود که بثلث سلیس یعنی ماه و ستاره عطارد در بعدا بعد خود پیش روی آن مقبلین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الزهرة فللاستقامة واما عطارد فللرجعة ،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خبری دیگر نزد شما هست که ما را بر آن آگاهی دهید ؟ گفتند چون قطع نماید قلب الأسد دو ثلث سدس ادوار خودرا هر حیوانی که در زمین جنبنده باشد تلف میشود و چون ادوارش را تمام نماید عقود فلك از هم گشوده وفلك بر زمین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فلك در چه وقت خواهد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از بدو حرکت فلك ، واین مطالب چیزی بود که در قرطاس بود و چون سورید بمرد او را در هرم شرقی دفن کردند و برادرش هر جیب را در هرم غربی مدفون ساختند و کرورس را در هر می که پائین آن هرم بود بخاك سپردند ، و آن بناها از سنگ اسوان است و بالای آن کدان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مترجم این کتاب از قبطی بعربی اجمال کرده است تاریخات بسوی اول روز یکشنبه وطلوع شمس آن در سال دویست و بیست و پنجم از سالهای عربی پس بچهار هزار سال وسیصدو بیست و یکسال سالهای شمسی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نظر کرده است تا بداند چند سال از زمان طوفان بر گذشته است تا همان روز یکشنبه سه هزار و نهصد و چهل و یك سال و پنجماه و نه روز بوده است و چون این مدت را از آن مدت بیفکنده است سیصد و نود و نه سال و پنج روز باقی مانده است این وقت معلوم شده است که این کتاب را که برای تاریخ نوشته اند باین مقدار سال مذکور قبل از طوفان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دو گنبد عظیم همه گونه طب و سحر و طلسم است و علوم هندسه ومعرفة النجوم و علل آن وسایر علوم غامض که متضمن نفع و ضرر است و تمام این علوم و آنچه مذکور شد در دیوارهای این دو گنبد اندرون گنبد ملخص ومفسر برای کسی که عارف باشد بقلم مسند مکتوب شده است ، و از طلا و زمرد افزون از حیز توصیف در این هرمان نهان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حدود اهرام صغار كثیره است از آنجمله هرم سوم است که مسمی بموزر است، و از آنجمله به در دیرابی هرمیس است ، و دیگر دو هرم است نزدیك </w:t>
      </w:r>
    </w:p>
    <w:p>
      <w:pPr>
        <w:pStyle w:val="BookText"/>
        <w:rPr/>
      </w:pPr>
      <w:r>
        <w:rPr>
          <w:rFonts w:ascii="IRNazanin" w:hAnsi="IRNazanin" w:eastAsia="IRNazanin"/>
          <w:color w:val="111111"/>
          <w:sz w:val="28"/>
          <w:sz w:val="28"/>
          <w:szCs w:val="28"/>
          <w:rtl w:val="true"/>
          <w:lang w:bidi="fa-IR"/>
        </w:rPr>
        <w:t xml:space="preserve">بدهشور و دوهرم دیگر نزدیك بمیدوم است ؛ أبوالصلت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چیز بعد از مقدورات و مصنوعات خداوند عز وجل غریب تر و عجیب تر است از قدرت بر بناء جسمی از بزرگترین سنگهای مربع القاعده مخروط الشكل که ارتفاع عمودش سیصد ذراع وهنده ذراع باشد که احاطه کرده باشد بان چهار سطح مثلثات متساویات الأضلاع که طول هر ضلعی چهار صد و شصت ذراع ومعذلک با چنین عظمتی چندانش احکام صنعت و اتقان اندام وحسن تقدیر بكار برده باشند که در دهور ومرور اعصار و ازمنه و اوقات كثیرۂ روزگار از بادهای سخت و بارانهای شدید و لطمه های زلزله گردی بر دامان استقرار ودوامش ننشسته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طول هریک از این دو هرم در زمین چهارصد ذراع در چهارصد ذراع و بهمین میزان ارتفاع هریك از زمین چهارصد ذراع است در یکی از این دو هرم قبر هرمس است که حضرت إدریس علیه السلام ، ودر دیگری قبر شاگرد آن حضرت آنما ثیمون است ، و گروه صائبه این دو گنبد اقامت حج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گنبد عظیم از نخست از دیبا پوشش داشتند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هرم شرقی قبر ملك سورید و در غربی قبر برادرش هر جیب و در موزربن لهر پهلوی اسمش کرورس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زولاق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هرمی که در دیرابی هرمیس است قبرقرباس است که سوار نامدار مصر و برابر هزار سوار شمرده میشد و اگر یك تنه با هزار سوار روی در روی شدی بجمله هزیمت یافتند، و چون بمرد پادشاه مصر ورعیت مملکت بروی جزع کردند و او را در دیرابی هرمیس مدفون ساختند و این هرم را مدرجا بر گورش برآوردند ؛ محب الدین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مرقوم شد خلاصه مرقومات مؤرخین است ، وأما اقوال شعرا پاره از ایشان اقتصار بذکر هرمان کرده اند و این شعر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بعیشك هل أبصرت أحسن منظرا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طول ما أبصرت من هرمی مصر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أنافا باعنان السماء و أشرفا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 إشراف السماك أو النسر </w:t>
      </w:r>
    </w:p>
    <w:p>
      <w:pPr>
        <w:pStyle w:val="BookText"/>
        <w:rPr/>
      </w:pPr>
      <w:r>
        <w:rPr>
          <w:rFonts w:ascii="IRNazanin" w:hAnsi="IRNazanin" w:eastAsia="IRNazanin"/>
          <w:color w:val="111111"/>
          <w:sz w:val="28"/>
          <w:sz w:val="28"/>
          <w:szCs w:val="28"/>
          <w:rtl w:val="true"/>
          <w:lang w:bidi="fa-IR"/>
        </w:rPr>
        <w:t xml:space="preserve">و قد وافیا نشزا من الأرض عالیا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كانهما ثدیان قاما على صدر</w:t>
      </w:r>
    </w:p>
    <w:p>
      <w:pPr>
        <w:pStyle w:val="BookText"/>
        <w:rPr/>
      </w:pPr>
      <w:r>
        <w:rPr>
          <w:rFonts w:ascii="IRNazanin" w:hAnsi="IRNazanin" w:eastAsia="IRNazanin"/>
          <w:color w:val="111111"/>
          <w:sz w:val="28"/>
          <w:sz w:val="28"/>
          <w:szCs w:val="28"/>
          <w:rtl w:val="true"/>
          <w:lang w:bidi="fa-IR"/>
        </w:rPr>
        <w:t>و متنبی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الذی هرمان من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یومه ما قومه ما المصرع</w:t>
      </w:r>
    </w:p>
    <w:p>
      <w:pPr>
        <w:pStyle w:val="BookText"/>
        <w:rPr/>
      </w:pPr>
      <w:r>
        <w:rPr>
          <w:rFonts w:ascii="IRNazanin" w:hAnsi="IRNazanin" w:eastAsia="IRNazanin"/>
          <w:color w:val="111111"/>
          <w:sz w:val="28"/>
          <w:sz w:val="28"/>
          <w:szCs w:val="28"/>
          <w:rtl w:val="true"/>
          <w:lang w:bidi="fa-IR"/>
        </w:rPr>
        <w:t>و پاره از شعراء جمله اهرام را بصیغه جمع در این شعر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عقول ذوی النهی الأهرام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استصغرت لعظیمها الاسلام</w:t>
      </w:r>
    </w:p>
    <w:p>
      <w:pPr>
        <w:pStyle w:val="BookText"/>
        <w:rPr/>
      </w:pPr>
      <w:r>
        <w:rPr>
          <w:rFonts w:ascii="Amiri" w:hAnsi="Amiri" w:eastAsia="Amiri" w:cs="Amiri"/>
          <w:color w:val="111111"/>
          <w:sz w:val="28"/>
          <w:sz w:val="28"/>
          <w:szCs w:val="28"/>
          <w:rtl w:val="true"/>
          <w:lang w:bidi="ar-SA"/>
        </w:rPr>
        <w:t xml:space="preserve">ملس منقبة البناء شواهق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لقال دونهن سهام</w:t>
      </w:r>
    </w:p>
    <w:p>
      <w:pPr>
        <w:pStyle w:val="BookText"/>
        <w:rPr/>
      </w:pPr>
      <w:r>
        <w:rPr>
          <w:rFonts w:ascii="IRNazanin" w:hAnsi="IRNazanin" w:eastAsia="IRNazanin"/>
          <w:color w:val="111111"/>
          <w:sz w:val="28"/>
          <w:sz w:val="28"/>
          <w:szCs w:val="28"/>
          <w:rtl w:val="true"/>
          <w:lang w:bidi="fa-IR"/>
        </w:rPr>
        <w:t xml:space="preserve">لم ادر حین كبا التفکر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استوهنت بعجیبها الأوهام</w:t>
      </w:r>
    </w:p>
    <w:p>
      <w:pPr>
        <w:pStyle w:val="BookText"/>
        <w:rPr/>
      </w:pPr>
      <w:r>
        <w:rPr>
          <w:rFonts w:ascii="IRNazanin" w:hAnsi="IRNazanin" w:eastAsia="IRNazanin"/>
          <w:color w:val="111111"/>
          <w:sz w:val="28"/>
          <w:sz w:val="28"/>
          <w:szCs w:val="28"/>
          <w:rtl w:val="true"/>
          <w:lang w:bidi="fa-IR"/>
        </w:rPr>
        <w:t xml:space="preserve">أقبور أملاك الأعاجم هن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رمل کن أم أعلام</w:t>
      </w:r>
    </w:p>
    <w:p>
      <w:pPr>
        <w:pStyle w:val="BookText"/>
        <w:rPr/>
      </w:pPr>
      <w:r>
        <w:rPr>
          <w:rFonts w:ascii="IRNazanin" w:hAnsi="IRNazanin" w:eastAsia="IRNazanin"/>
          <w:color w:val="111111"/>
          <w:sz w:val="28"/>
          <w:sz w:val="28"/>
          <w:szCs w:val="28"/>
          <w:rtl w:val="true"/>
          <w:lang w:bidi="fa-IR"/>
        </w:rPr>
        <w:t xml:space="preserve">اهرمان بمعنی بناء وچاه است ، معلوم باد که اینکه محب در طی این شرح مذکور نمود که این بنا را مردمان پیشین روزگار یا شداد بن عاد بر نهاده چه میدانستند طوفان جهان را در سپارد و علوم ذخایر را فانی گرداند سخت بعید می نماید چه این سلاطین و این مردمان که دارای اثر و آیاتی و عماراتی شده اند بجمله بعداز طوفان پدید شده اند چنانکه زبان تواریخ حاکی از آن است مگر حضرت إدریس علیه السلام که قبل از حضرت نوح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معیار اللغة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تثنیه هرم بر وزن سبب دو بنای آغازی در مصر است که إدریس علیه السلام ساخته تا علوم عالیه از گزند طوفان در این دو بنیان محروس بماند و در آن زمین اهرام كثیره جمع هرم بمعنی بناء است ؛ جوهری در صحاح اللغة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الهرمان و النسر فی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این کلمه اشارت خواهد 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مرآة العالم از کتب جغرافیه مسطور است که از تمام علامات وانکشافات مصر عجیب تر بنای هرمان مصر است با اینکه هیچ تاریخی ابتدای ساختن این بنا را مکشوف نمیگرداند و البته چهار هزار سال بیشتر است که ساخته شده در تمام روی زمین هیچ بنیانی باین استحکام و عظمت نیست ، در حقیقت مشابه کوهی است که بواسطه عظمت و قدرت و ظلم وستم پادشاهان مصر و اتلاف چندین کرور نفس این بناها </w:t>
      </w:r>
    </w:p>
    <w:p>
      <w:pPr>
        <w:pStyle w:val="BookText"/>
        <w:rPr/>
      </w:pPr>
      <w:r>
        <w:rPr>
          <w:rFonts w:ascii="IRNazanin" w:hAnsi="IRNazanin" w:eastAsia="IRNazanin"/>
          <w:color w:val="111111"/>
          <w:sz w:val="28"/>
          <w:sz w:val="28"/>
          <w:szCs w:val="28"/>
          <w:rtl w:val="true"/>
          <w:lang w:bidi="fa-IR"/>
        </w:rPr>
        <w:t xml:space="preserve">بپایان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سبب اتلاف چندین کرور نفس در بنای هرمان یا اهرام مصر از چیست با اینکه آنانکه تخمین عمله را از بدایت تا نهایت بنیان هرمان که مشغول بوده اند نموده اند بیك كرور نمیرسد مگر اینکه مقصود چندین کرور درهم یا دینار بوده و کاتب سهو کرده بجای در هم فلوس نفوس رقم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نویسد بزرگترین اهرام مصر که اوپ است که طول یك ضلعش از سطح زمین دویست و سی وسه متر و ارتفاعش تا نقطه مخروطی صد و پنجاه متر است تخمینا دویست و بیست و پنج ذرع و یکصد و چهل و پنج ذرع میشود ، و این بناها از هر طرف از طرف پائین مربع است و هر قدر بلند میشود از عرضش میکاهد تا بنقطه برسد و بشكل مخروط بالا میرود ، و بعد از هرمان کئوپ هرم میسرینوس است که طول یك ضلعش یکصد و هفت متر و ارتفاعش پنجاه و چهار متر است ، از این نوع اشکال که بنا کرده اند در تمام نقاط مصر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نویسد که در آنزمان که احمد بن طولون در مصر جای داشت در سال دویست و شصت واند هجری بدو خبر دادند که مردی است در اعالى بلاد مصر در زمین صعید از جماعت اقباط که یکصد و سی سال روزگار بسپرده است و از آغاز عمر و بدایت حال تا بحال در امور علمیه و آراء و مذاهب حكما و فلاسفه و جز ایشان از سایر صاحبان مذاهب نظر دارد ومشار إلیه بالبنان است و در امور و احوال مصر خواه از صحرا یا دریا و اخبار آنجا وملوك مصر و اعیان عصر علامه روزگار است ، ودر دیار و امصار در دهور واعصار سفرها کرده و طبقات ناس را از سیاه و سفید و مولی و عبید ملاقات کرده ، و در هیئات افلاك و نجوم و احکام آن از سمك تاسماك معرفت حاصل کرده و یگانه عهد خویش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طولون این اوصاف را بشنید بدیدارش مشتاق شد و یکی از سرهنگان خودرا با تنی چند از اصحاب خود بفرستاد تا او را در کشتی بنشانیدند و در کمال تکریم حاضر کردند ، و آن مرد از مردمان کناری گرفته و در بالاخانه که خود بنیان کرده </w:t>
      </w:r>
    </w:p>
    <w:p>
      <w:pPr>
        <w:pStyle w:val="BookText"/>
        <w:rPr/>
      </w:pPr>
      <w:r>
        <w:rPr>
          <w:rFonts w:ascii="IRNazanin" w:hAnsi="IRNazanin" w:eastAsia="IRNazanin"/>
          <w:color w:val="111111"/>
          <w:sz w:val="28"/>
          <w:sz w:val="28"/>
          <w:szCs w:val="28"/>
          <w:rtl w:val="true"/>
          <w:lang w:bidi="fa-IR"/>
        </w:rPr>
        <w:t xml:space="preserve">بود منزل ساخته و بدیدار فرزند زاده چهاردهمین خود برخوردار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در حضور أحمد بن طولون در آوردند أحمد نظر بشمایل او کرده دلایل پیری و سپردن روزگار بسیار را در دیدارش پدیدار و گذر لیل و نهار را بر چهره اش نمودار دید با حواسی سالم و قامتی راست و عقلی صحیح ممتاز بود آنچه مخاطب او گفتی بخوبی دریافتی و خوبتر جواب دادی و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طولون او را در یکی از بهترین قصرهای خود جای داد و اسباب تعیش او را بطرزی نیکو آماده ساخت و از مأكولات ومشروبات لذیده بدوحمل کرد و جامه نرم و نفیس بدو بفرستاد آن مرد امتناع نمود که بر فرشی و مسندی بر آید یا غذائی بخورد که جز آن باشد که با خود حمل کرده است که عبارت از كعك و غیره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كعك بادو كاف وعین مهمله نانی است که سوخته یا خشك شده یا نان ستبری است که پخته میشود بر روی سنگهای گرم یا در تنور ، و معرب است و فارسی آن كاك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جهانگیری مسطور است كاك شش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بمعنی مرد برابر زن است، دوم مرد یك چشم، سوم چیزی خشك و گوشتی را که خشك وقدید سازندو عوام قاق گویند چه در کلام فارسی قاف نیامده ، و آدمی ودیگر حیوانات لاغر را بواسطه خشکی بدن نیز خوانند چنانکه حکیم انوری ابیوردی در هجوزنی لاغر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چون احمقان زخانه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گوهر ستی كاك شدم</w:t>
      </w:r>
    </w:p>
    <w:p>
      <w:pPr>
        <w:pStyle w:val="BookText"/>
        <w:rPr/>
      </w:pPr>
      <w:r>
        <w:rPr>
          <w:rFonts w:ascii="IRNazanin" w:hAnsi="IRNazanin" w:eastAsia="IRNazanin"/>
          <w:color w:val="111111"/>
          <w:sz w:val="28"/>
          <w:sz w:val="28"/>
          <w:szCs w:val="28"/>
          <w:rtl w:val="true"/>
          <w:lang w:bidi="fa-IR"/>
        </w:rPr>
        <w:t xml:space="preserve">هیچ القصه تا بگردن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جولاهه در مغاك شدم</w:t>
      </w:r>
    </w:p>
    <w:p>
      <w:pPr>
        <w:pStyle w:val="BookText"/>
        <w:rPr/>
      </w:pPr>
      <w:r>
        <w:rPr>
          <w:rFonts w:ascii="IRNazanin" w:hAnsi="IRNazanin" w:eastAsia="IRNazanin"/>
          <w:color w:val="111111"/>
          <w:sz w:val="28"/>
          <w:sz w:val="28"/>
          <w:szCs w:val="28"/>
          <w:rtl w:val="true"/>
          <w:lang w:bidi="fa-IR"/>
        </w:rPr>
        <w:t>چهارم نانی بود که از آرد خشکه پخته باشند و گویا این معنی را هم از همان لاغری خواسته اند ، بسحاق اطعمه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زخم نخود آب از سپر کاك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نان سبکش جان سپری نتوان کرد </w:t>
      </w:r>
    </w:p>
    <w:p>
      <w:pPr>
        <w:pStyle w:val="BookText"/>
        <w:rPr/>
      </w:pPr>
      <w:r>
        <w:rPr>
          <w:rFonts w:ascii="IRNazanin" w:hAnsi="IRNazanin" w:eastAsia="IRNazanin"/>
          <w:color w:val="111111"/>
          <w:sz w:val="28"/>
          <w:sz w:val="28"/>
          <w:szCs w:val="28"/>
          <w:rtl w:val="true"/>
          <w:lang w:bidi="fa-IR"/>
        </w:rPr>
        <w:t xml:space="preserve">پنجم، ماه را گویند، ششم نام قلعه ایست از قلاع آذربایجان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بنیه من که نگران هستید بدستیاری این غذاء و لباس است و اگر شما بخواهید دیگر گون نمائید و از عادت خود بگردانید و بان مشارب ومأكل وملابس که خود خواهید مشغول بدارید اسباب انحلال وزوال این بنیه واین صورت خواهید شد ، چون أحمد بن طولون این سخن بشنید او را بحال خود باقی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حکایت معلوم می شود یکصد و سی سال عمر در همان اوایل اسلام که تا کنون افزون از هزار سال از آن زمان بر گذشته خیلی محل تعجب و نظر اهل آن عصر و از غرایب امور بوده است و از جمله نوادر بشمار میرفته است که جماعت معمرین معدودی بیش نیستند و در هزاران کرور یکتن عمر دراز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این عصر پاره کسان را از یکصد و شصت و هفتاد سال تا دویست سال در روزنامه های ممالك اروپا و فرنگی رقم کرده اند ، و نیز در بعضی ولایات هندوستان مردم دویست ساله را یاد کنند ، و در بلاد ایران تا یکصد و سی و پنج ساله و بر افزون شنیده و در این اعصار که ما معاصر آنیم اشخاصی که تا بیکصد سال و کسری رسیده اند مذکور میباشند و سلیمان خان صاین قلعه که در زمره شیخیه بود یکصد و ده سال عمرش را یاد کرده اند، و همشیره مرحوم محمد حسین خان معظم الملك رئیس طایفه قزل ایاغ قاجار که نبات خانم نام دارد و عمه مادر اولاد این بنده است تقریبا یکصد و ده سال از عمرش بر گذشته وقوای او غالبا عیب و نقص نکرده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الحكایة أحمد بن طولون آن مرد سالخورده را بحال خود باقی گذاشت ویکی روز جماعتی از مردمان با دانش و درایت و بینش و نباهت را حاضر کرده و چند روز خویشتن را آماده مجالست با آن مرد نمود و گوش هوش بکلام او و سؤال از او وجواب او بسپرد، و از جمله مسائلی که از وی پرسش کرد از دریاچه تنیس و دمیاط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دریاچه از نخست زمین همواری بود که در مملکت زمینی بآن همواری و استواء وخوبی خاك و گل نبود ، در این زمین باغها وموزارها و درختستانها و خرمابنها و مزارع و مراتع سبز و خرم و انبوه ودر هم داشت و قراء كثیره ودهات آباد در زمینهای پست و بلند ومستوى آن معمور بود و هیچکس بنائی باین متانت و شهری باین حصانت و قلعه باین رصانت و بلده باین صیانت و باغستانی باین لطافت و نخلستانی باین نظافت وانگورستانی باین ظرافت و شهرستانی باین شرافت و مردمی باین کفایت و دانشمندانی باین درایت ندیده بود ، و در تمامت شهرهای مصر شهری که توان تشبیه بأن نمود جز فیوم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این شهر از شهر فیوم در خیرات و مبرات وخصب نعمت و کثرت فواكه و انواع ریاحین عجیبه اعجب وارفع است ، و آب از فراز آن به نشیب آن میرسد و هیچوقت در تابستان و زمستان انقطاع نمیجوید و فزونی آن بدریا میریزد و در میان دریا و این شهر یکروز مسافت راه است ، وما بین عریش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در أول عمل مصر از ناحیه شام برساحل بحر روم در وسط ریگستان واقع و بدست مردم فرنگی خراب و بلا اثر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قبرس راهی بود که چار پایان از آن راه خشکی با نجا راه می پیمودند ، و در میان عریش وجزیره قبرس جز مخاضه برای راه سپاری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اندلس وموضعی که خضراء نامیده میشود و نزدیك بفاس المغرب است و شهر طنجه پلی است که از سنگ و آهك ساخته اند و شتران و چار پایان از ساحل مغرب بسوی بلاد اندلس بطرف مغرب از این پل میگذرند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آب دریا در زیر این پل بچند قسمت کوچک منقسم شده در زیر طاقهای این پل میگذرد و این طاقها را بر سنگهای بس سخت بر نهاده اند چنانکه از این سنگ بأن سنگ طاقی بود ، و این مبدء ارض روم واخذ از اقیانوس است که عبارت از بحر محیط اکبر باشد و آب دریا همواره فزایش جوید و بلندی گیرد و زمینی بعداز زمینی را در سپارد ، و فزونی این آب را در مرور سنین اهل هر زمان و سرزمینی </w:t>
      </w:r>
    </w:p>
    <w:p>
      <w:pPr>
        <w:pStyle w:val="BookText"/>
        <w:rPr/>
      </w:pPr>
      <w:r>
        <w:rPr>
          <w:rFonts w:ascii="IRNazanin" w:hAnsi="IRNazanin" w:eastAsia="IRNazanin"/>
          <w:color w:val="111111"/>
          <w:sz w:val="28"/>
          <w:sz w:val="28"/>
          <w:szCs w:val="28"/>
          <w:rtl w:val="true"/>
          <w:lang w:bidi="fa-IR"/>
        </w:rPr>
        <w:t xml:space="preserve">دیده واهل هر عصری شرحش را بیان میکرده و بر آن وقوف حاصل مینموده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راهگذرانی که از راهی که در میان عریش و قبرس است از کیفیت آن مستحضر هستند و گاهی آب چنان فزونی میگرفت که راهی را که ما بین عریش و قبرس میباشد بزیر میگرفت و بر پل بلندی میجست یعنی پلی که میان اندلس و بیابان طنجه واقع است و گاهی آن موضع را کشتی نشینان در زیر آب نگران میشدند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است و طول این پل دوازده میل با پهنای پهناوری و بلندی نمایانی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مدت سلطنت لدیقلطیانوس دویست و پنجاه و یکسال بر گذشت آب دریا بر پاره مواضعی که امروز بحیره تنیس نامیده میشود طغیان نمود و آنرا غرق کرد و هر سال بر هجوم وفزایش بر افزود تا آنجارا بتمامت غرقه ساخت و هر دیهی که در زمینی پست ومسطح بود غرق شد و آنچه بر زمینهای بلند واقع بود از آسیب غرق محفوظ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تونه وسیمود و جز آن است که تا این زمان باقی مانده است و آب دریا بر آن احاطه دارد، و مردم قرائیکه در این دریاچه هستند مردگان خودرا بسوی تنیس نقل مینمایند و بر فراز یکدیگر دفن میکنند و آن مکان این سه تپه است که أبوالکوم نامیده میشود و غرق شدن این زمین بتمامت در همان سال سلطنت مذکوره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یکصد سال قبل از فتح مصر روی داد ، پادشاهی از ملوك امم سالفه را که دارالملكش فرما بود با بزرگی جنگها روی داد و خندقها و خلیجها از نیل ببحر کشیدند و این کار اسباب تشعب آب نیل و استیلای بر این زمین گردید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أحمد بن طولون از آن مرد کهن سال کهن دانش از درازی زمین حبشه بر کنار رودنیل وممالك ایشان پرسیدن گرفت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تن از ملوك ایشانرا </w:t>
      </w:r>
    </w:p>
    <w:p>
      <w:pPr>
        <w:pStyle w:val="BookText"/>
        <w:rPr/>
      </w:pPr>
      <w:r>
        <w:rPr>
          <w:rFonts w:ascii="IRNazanin" w:hAnsi="IRNazanin" w:eastAsia="IRNazanin"/>
          <w:color w:val="111111"/>
          <w:sz w:val="28"/>
          <w:sz w:val="28"/>
          <w:szCs w:val="28"/>
          <w:rtl w:val="true"/>
          <w:lang w:bidi="fa-IR"/>
        </w:rPr>
        <w:t xml:space="preserve">در ممالك مختلفه ملاقات کرده ام هریك از این ملوك با پادشاهی دیگر که همسایه هم بودند بمنازعت ومجادلت بودند بلاد ایشان گرمسیر وخشك است بسبب این شدت حرارت و یبوست مردم آنجا سیاه روی هستند ، و بعلت استحکام ناریت آنجا نقره طلا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آفتاب بسبب شدت حرارت وفرط یبوست و ناریتش نقره را طبخ میدهد وبطلا مبدل میسازد ، و در بعضی اوقات طلا را نیز میپزد که از معدن میگیرند وخالص میباشد بدستیاری نمك وزاج و آهك و نفره سفید خالص میگردانند و از صفحه های نمك وزاج و آهك بیرون می آورند، و این مطلب را جز آنانکه علمی و معرفتی و بصیرتی بانچه وصف کرده ایم نداشته باشد منکر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رودنیل در اعالی بکجا می 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بدریاچه که طول و عرضش معلوم نمیگردد و این در طرف زمینی است که روز و شب دروی مساوی و بیك میزان است و در تمام ایام روزگار تفاوت نمیکند و این زمین در زیر موضعی واقع است که اهل نجوم فلك مستقیمش نامند و آنچه گفتم مشهور است کسی را راه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ابن طولون از کیفیت بنای اهرام مصر پرسید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مها گورهای پادشاهان مصر است ، هما ناچون پادشاهی از سلاطین مصر بمردی جسدش را در حوضی از سنگ میگذاشتند و مردم مصر و شام آن حوض را جرون می نامیدند و سقف بر آن میزدند بعد از آن بر فراز آن بنای هرم و گنبد می نمودند و باندازه که خود میخواستند ارتفاع اساسی میدادند آنگاه آن حوض سنگی را که در حقیقت حكم تابوت را داشت حمل کرده در میان هرم مینهادند و از آن پس بنا را مانند سایه بان برمی آوردند و بلند میساختند چنانکه هم اکنون نگران انید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ودرهرم را در زیر هرم میگشادند و بعد از آن راهی بسوی هرم در زمین میکندند باندازه نیزه و طول آن در زیر زمین صد ذراع یا بیشتر بوده است و برای هریکی </w:t>
      </w:r>
    </w:p>
    <w:p>
      <w:pPr>
        <w:pStyle w:val="BookText"/>
        <w:rPr/>
      </w:pPr>
      <w:r>
        <w:rPr>
          <w:rFonts w:ascii="IRNazanin" w:hAnsi="IRNazanin" w:eastAsia="IRNazanin"/>
          <w:color w:val="111111"/>
          <w:sz w:val="28"/>
          <w:sz w:val="28"/>
          <w:szCs w:val="28"/>
          <w:rtl w:val="true"/>
          <w:lang w:bidi="fa-IR"/>
        </w:rPr>
        <w:t xml:space="preserve">از این اهرام دری و راهی بر طریق موصوف بوده است و باین ترتیب داخل هرم میشده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چگونه این گنبدهای صاف و هموار را یعنی بدون اینکه زمینه و پله و راه برشدنی داشته باشد بنا کرده اند و بر چه چیز بالا میرفته اند و چنین بنائی بلند را میساخته اند و بر چه چیز این سنگهای عظیم را حمل میکرده اند که اکنون اهل زمان ما هر قدر کو شش می نمایند قدرت نیابند که یک سنگش را جنبش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چون بنیان هرمان می نمودند دارای مدرج و پله ها مانند نردبان میساختند وهمی بالا میرفتند و پله می نهادند و بنیان را چندانکه قصد کرد بودند بلندی میدادند ، و چون از کار ساختن هرم فارغ میشدند پله ها را یك بیك از بالا میتراشیدند و پر میکردند و صاف می نمودند تا بپائین و پله آخرین میرسیدند برای اینکه دیگری نتواند بر آن گنبد بر آید و تدبیر ایشان در این امر این بود و مع ذلك قوۂ بدنی و نیروی شکیبائی ایشان بر زحمات و مشقات امورو اطاعت نموده باوامر ملوك خودشان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این کتابت و نگارش که بر این اهرام و برانی رقم یافت نمی توان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حکماء و مردم آن زمان که دارای خط و قلم بوده از و اممی که در زمین مصر بودند این گونه خط را متداول نمودند ، وقلم رومی و اشکال حروف قبط برای مردم روم ثبوت گرفت و بر حسب آنچه متعارف ایشان بود قراءه و با حروف روم وحروف خودشان بر حسب آنچه تولید نمودند از کتابتی که ما بی رومی و قبطی أول بود مخلوط لاجرم کتابتی که از پدران و نیاکان ایشان در خاطر و معمول میداشتند از میان ایشان برفت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مصر ساکن شد کدام کس بود ؟ گفت أوال کسی که در این زمین فرود آمد مصر بن بیصر بن حام بن نوح بود ؛ گفتند معدن سنگ مرمر را در مصر 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طرف شرقی صعید کوه </w:t>
      </w:r>
    </w:p>
    <w:p>
      <w:pPr>
        <w:pStyle w:val="BookText"/>
        <w:rPr/>
      </w:pPr>
      <w:r>
        <w:rPr>
          <w:rFonts w:ascii="IRNazanin" w:hAnsi="IRNazanin" w:eastAsia="IRNazanin"/>
          <w:color w:val="111111"/>
          <w:sz w:val="28"/>
          <w:sz w:val="28"/>
          <w:szCs w:val="28"/>
          <w:rtl w:val="true"/>
          <w:lang w:bidi="fa-IR"/>
        </w:rPr>
        <w:t>است عظیم از مرمر و در آغاز از آن کوه ستونها و جز آنها میبریدند و از روی ریگزار باین اماکن میاوردند ، و اما آن ستونها و پایه های سنگی روی همان ستونها است که مردم مصر ش اسوانیه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مسعودی بعد از شرحی طویل که از مکالمات ابن طولون و این مرد قبطی در مسائل مختلفه می نماید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اهرام عظیم و بنای آن عجیب است و بقلم امم سالفه وممالك دائره كتابتها بر آن شده است هیچکس نداند در این كتابتها چیست و مراد بان 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علمی بمقدار و اندازه دارند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ارتفاع این گنبد از روی زمین در هواء چهار صد ذراع بلکه بیشتر است ، و چون این بنیان را بر نهادند هر قدر بالا رفتند باریك کردند و از عرض بكاستند تا بتواند بلندی گیرد و بپاید و آنچه بر آنها رسم و نقر شده انواع علوم و خواص اشیاء وسحر واسرار طبایع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کتابتها که بر آن رفته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بنیناها فمن یدعی موازاتنا فی الملك و بلوغنا فی القدرة وانتهاءنا من السلطان فلیهدمها و لیزل رسمها فان الهدم أیسر من البناء والتفریق أیسر من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بنیان مشید و ارکان مسدد را بر نهادیم از این پس هر پادشاهی و فرمانگذاری که بیاید و بخواهد با ما در عظمت پادشاهی و بلوغ قدرت و اعلی درجه سلطنت مأموازنت وهم سنگی جوید این بنیان را ویران کند و اگر تواند این رسوم عالیه و علامات سامیه را براندازد چه ویران کردن از ساختن آسان تر و پراکنده کردن از فراهم آوردن سهل تر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پادشاهان اسلام شروع در ویرانی این بنیان کلان نهاد و او را معلوم افتاد که خراج ممالك جهان برای کندن این بنیان کافی نیست ، و این بنا از سنگ مرمر و سنگهای سخت ساخته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جام جم مسطور است که در کناره رودنیل نزدیک کیرو قریه گیزه یاغیزه است که در جای شهر قدیم ممفیس آباد شده است و اهرام مشهور در آنجا اتفاق افتاده است ، و در این شهر سلاطین قدیم نشیمن داشتند و یکی از شهرهای قدیم دنیا </w:t>
      </w:r>
    </w:p>
    <w:p>
      <w:pPr>
        <w:pStyle w:val="BookText"/>
        <w:rPr/>
      </w:pPr>
      <w:r>
        <w:rPr>
          <w:rFonts w:ascii="IRNazanin" w:hAnsi="IRNazanin" w:eastAsia="IRNazanin"/>
          <w:color w:val="111111"/>
          <w:sz w:val="28"/>
          <w:sz w:val="28"/>
          <w:szCs w:val="28"/>
          <w:rtl w:val="true"/>
          <w:lang w:bidi="fa-IR"/>
        </w:rPr>
        <w:t xml:space="preserve">و معمور بود که با الكسندریه قدیم برابری داشت ، و در کتب مقدسه باس موف ونوف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اهرام از مسافتی بعید بنظر میرسد گوئی کوه پاره بصحرا اندر است و حاص این عمل معلوم نیست این اهرام از بناهای غریب وعجیب وعظیم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پلینی می نویسد که بزرگترین این اهرام بدستیاری سیصد و شصت هزار عمله و بنا بپایان رسیده است ، و هرودوتس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هزار عمله مشغول این کار بوده و هر سه ماه بسه ماه عوض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نزهة القلوب حمدالله مستوفی قزوینی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در حدود مصر از اقلیم سوم است و از عجائب عمارات جهان است ، بروایتی إدریس پیغمبر علیه السلام ساخته و بر بیرون در احجار آن هرمان نمودار است اکثر صنعتها منقوش گردانید تا چون جهانرا از واقعه مانند طوفان و جز آن ویرانی افتد و نسل منقطع شود و صنایع پوشیده ماند و از آن پس قومی دیگر بیایند و بجهان اندر آشکار شوند آن اشکال و نقوش ایشان دستور آن صنعتها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عمارات فراعنه است و خوابگاه و مقبره ایشان و این چند در استحکام آن بکوشیده اند غرض این است که از امتداد زمان و حوادث صدمات آن عمارات را گز ندی نرسد و اجساد مردگان ظاهر نگردد و پوشیده ماند ، جم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قدمت وزحمت با نیش معلوم نمی شود ، زیرا آن کتابتی که در آن منقور است بخطی است که در این عهد هیچکس نتواند بخواند بدین سبب حقیقت سخنها معلوم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بنای این بنیان عظیم الشأن درالسنه و افواه مردمان مشهور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الهرمان والنسر الطایر فی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زمان نسرطایر در آن جدی است و هر برجی را کمتر از دو هزار سال نمی تواند طی کرد، از تاریخ عمار تا کنون زیاده از دوازده هزارسال خواهد بود، والعلم عند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گنبد است بزرگترین آنرا هرم میدون خوانند چهارصد ذراع </w:t>
      </w:r>
    </w:p>
    <w:p>
      <w:pPr>
        <w:pStyle w:val="BookText"/>
        <w:rPr/>
      </w:pPr>
      <w:r>
        <w:rPr>
          <w:rFonts w:ascii="IRNazanin" w:hAnsi="IRNazanin" w:eastAsia="IRNazanin"/>
          <w:color w:val="111111"/>
          <w:sz w:val="28"/>
          <w:sz w:val="28"/>
          <w:szCs w:val="28"/>
          <w:rtl w:val="true"/>
          <w:lang w:bidi="fa-IR"/>
        </w:rPr>
        <w:t>در چهارصد ذراع طول و عرض دارد و بمقدار شصت کز بلندی و در عرض سیگز بعداز آن بشکل گنبدی تیز بر آورده چنانکه هر ضلع آن مثلث نماید و علو و بلندی آنهم چهارصد گزاست و بمقدار بیست گز در بیست گز گنبدی است زیرش مربع و بالایش را مثمن گردانیده پس بمرور گنبدی در آورده و چنان سنگها را باندام برهم نشانده اند که گوئی یك پارچه است و درز و وصل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شیب آن سردابه باشد که عمقی عظیم دارد و بریسمان دراز توان رفت و در آن سردابه گورهای مردگان میباشد ، و پاره را اعضا وعظام برقرار است و از خاصیت خاك مصر است و بقیت دیوار آن هرم بتمامت آکنده است و غیر از آن هرم گنبدی در آن هرم هیچ تجویفی پدیدار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بنا را از سنگ تراشیده ساخته اند کما بیش بیست و پنج گز در پهنای سه گز وازسنگی سرخ منقط بسواد ساخته اند و هم بر این شکل مربعی که مذکور شد كما بیش صد گز در صدگز باشد و مستورش که هرم بزرگتر است در مدت سیصد سال و کوچک ترین هرمها در مدت هشتاد سال تمام شده است ، و دیگران را بر این قیاس توان معلوم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عجایب ابنیه مصراهرام است و آن عبارت از گنبدهای بزرگی است حکمای سلف بنیان کرده اند و بروایتی حضرت إدریس علیه السلام ساخته و در دو فرسنگی مصر است ، و کوچکترین آن ابنیه از بزرگترین عمارات اهل عالم بسی کلان تر است در آن زمان که حضرت یوسف علیه السلام عزیزی مصرداشت غلات مصر را در آن گنبدها منبر میساخت و از آن جمله سه گنبد بزرگتر است و از آن سه گنبد یکی کوچکتر و آن دو گنبد بزرگی را هرمان گویند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هریك از هرمان چهارصد گز در چهارصد گز است و ارتفاع آنها نیز همین مقدار است و آن گنبد کوچکتر سیصد گز در سیصد گز ؛ نوبتی یکی از مشایخ پادشاهی از پادشاهان مصر را تخریب اهرام ترغیب نمود ، سلطان گروهی کثیر از بیل داران را با کلنگها و دیوار سنبانها بفرستاد و آنجماعت مدتی در ویرانی آن گنبد </w:t>
      </w:r>
    </w:p>
    <w:p>
      <w:pPr>
        <w:pStyle w:val="BookText"/>
        <w:rPr/>
      </w:pPr>
      <w:r>
        <w:rPr>
          <w:rFonts w:ascii="IRNazanin" w:hAnsi="IRNazanin" w:eastAsia="IRNazanin"/>
          <w:color w:val="111111"/>
          <w:sz w:val="28"/>
          <w:sz w:val="28"/>
          <w:szCs w:val="28"/>
          <w:rtl w:val="true"/>
          <w:lang w:bidi="fa-IR"/>
        </w:rPr>
        <w:t>کوچك بکوشیدند تا اندکی از آن ویران شد اما از دور بنظر نظارگان نمی آمد و در نزدیك چنان می نمود که گویا روی آن دیوار را خراشیده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عبارت از اهرام كثیره است در بلاد مصر جز آنکه مشهور از این جمله دو هرم است که در غربی مصر است و آن بنیانی مربع مخروط الشكل است دارای چهار مثلثات طول هر ضلعی از اضلاع آن چهار صد ذراع و ارتفاع آن چهار صد ذراع و اعلای آن منتهی بسوی مثل مفرش حصیر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قبر هرمس است که إدریس علیه السلام است و در دیگر قبر شاگردش آغا نیمون ، و این دو بنا از عجایب دنیا است ، زیرا که چون در آن نگران شوی دو کوه بنظرت میرسد که بر آن زمین بر نهاده اند هیچکس نداند غرض از این بنا و بنیان چیست از این روی اقاویل كثیره مختلفه در آن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صاحب تاج العروس نیز بهمین تقریب روایتی مذکور شد و بعید نیست که او نیز از حموی نقل کرده باشد اما با حکم قرآن و أخبار شرعیه و سماواتیه مباین است ، زیرا که حضرت إدریس علیه السلام باسمان 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آیه شریفه است پس چگونه میتوان مرقد و مقبره در زمین برای آنحضرت معین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بحیره فزونی استرابادی مسطور است که محمد بن محمد در کتاب نجرة السعادة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مصر موضعی است که اندر وی عجایب بسیار است از جمله بر ساحل رود نیل قبه چند است که هرمان نامند و حضرت ادریس نبی علیه السلام بنیان نهاده چه در حضرتش مکشوف شده بود که جمله جهان را آب فرو گیرد لاجرم جمله جواهر را در آنجا مخفی کرده و این قبه ها را بطلسم پرداخت و اشیاء را از چشم مردمان پنهان ساخت تا از آسیب طوفان آسوده ماند و چنان شد که آن پیغمبر عالی مقدار 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دوره نیز این بنیان کلان چون کوه گران پاینده و نمایان است و مسافران </w:t>
      </w:r>
    </w:p>
    <w:p>
      <w:pPr>
        <w:pStyle w:val="BookText"/>
        <w:rPr/>
      </w:pPr>
      <w:r>
        <w:rPr>
          <w:rFonts w:ascii="IRNazanin" w:hAnsi="IRNazanin" w:eastAsia="IRNazanin"/>
          <w:color w:val="111111"/>
          <w:sz w:val="28"/>
          <w:sz w:val="28"/>
          <w:szCs w:val="28"/>
          <w:rtl w:val="true"/>
          <w:lang w:bidi="fa-IR"/>
        </w:rPr>
        <w:t xml:space="preserve">صفت آن عمارت را بیان کنند و غرایبش را بحدیث آورند، شیخ الاسلام شیخ مجد الدین أبوطاهر محمد بن یعقوب فیروز آبادی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قبه های بسیار است بعضی بزرگ و برخی کو چك همه مدور وسرهای آن باریك و بن آنها بسی فراخ و چندان بلندی دارد که از ابر بر گذشته و هیچیك را دری نیست و هیچ آهنی نتواند سوراخی در آن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اهرام بروایت دیگری هرمی است که آنرا بدوع نامند مانند کوهی است پهنای آن یازده سنگ است و هر سنگی بیست گز بود ، در آن زمان که مأمون بن هارون بملك مصر رفته بود در آنرا بر گشاد در میان آن چاهی بود و در اندرون آن چهارصفه و جمعی از مردگان برقرار خود خوابیده أما اجساد ایشانرا آسیب حوادث جهان متلاشی و پوسیده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گویند که إدریس ایشانرا از قضیه طوفان مخبر ساخته بود لاجرم آن جماعت این اهرام را بنا کردند و در آنجا بماندند و آن مردگان بجمله جوان بودند،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مصر را آن خاصیت است که آدمی در آنجا بسیار پیر نشود و مرده در آن نپوسد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گار پیشین بعضی ادویه و اجزاء برجسد مردگان وفراعنه و سلاطین مصر میزدند که اجساد ایشانرا نگاه میداشت چنانکه در همین عصر ما در موزه مصر مردگان چند هزار ساله را دارند و اجساد مومین خوانند مع القصه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اهرام را نردبان نیست یعنی پله ندارد که بدستیاری مدارج بر آن عروج دهند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بفرمود تا نردبانی بساختند و دستیاری نردبانها بر آن قبه برآمدند و در آن قبه سنگی دیدند بر چهره آدمی، آن سنگ را بر آوردند مأمون بفرمود تا سنگ را بشکستند شخصی مرده از میان سنگ نمودار شد زرهی زرپوشیده و بگوناگون گوهرها پیوند کرده بر بالین او شمشیری و یکپاره یاقوت سرخ باندازه تخم مرغی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فرمان کرد گوهریان بهایش را بسنجند باژ ده ساله مملكت مصر را در سنگ بهایش هم سنگی شمردند دیگر خدای بهتر داند ، مردمان یکسره در گرد این گنبدها میگردند و چیزی می یابند و هر کس از طلسم گشایان در آن مواضع پژوهش کند گنجها یا بد ، از جمله از مرویات شیخ مذکور که بچشم دیده بود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شیرازی در مصر خبازی مینمود و یك چشم داشت و همواره صحبت ما بیامدی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وی پرسیدیم که این چشم ترا 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بد كتان بودم شخصی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چند دارم همی خواهم بشهر آرم استرهای خودرا آماده نمودم و روی براه نهادیم تا بقبة الهرمان بر سر چاهی رسیدیم که پر از آب بود نسخه برآورده خواندن گرفت و در آن چاه افکند فورا آب چاه بخشکید آنگاه بچاه اندر شد و چندان زر بر کشیدیم که چهار خروار شد و در آخر آن توبره كوچك را پر کرده بر آمد و چیزی بر خواند و آب چاه بجوشید و چاه مملو آب گردیدگفت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توبرۂ زر از آن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زرها را بر استرها بار کردیم و روان شدیم چون پاره راه برسپردیم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پاره نان بمن داد چون خوردم بیهوش شدم و بیفتادم پس از یك روز بخویش باز شدم دیدم کلاغ یك چشمم را برآورده و آندیگر را نیز بر آوردن خواهد ، پس برخاستم و برای خود بیامدم و از آن پس هر چند تفحص حال آن شخص را نمودم بهیچوجه خبری نیافتم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بانی این را حضرت إدریس علیه السلام دانسته اند و برخی جان بن جان میدانند که پیش از دوره بشر این عمارت را ایشان کرده اند، و این قول رامحرر اقرب بصحت داند چه موافق نوشته حضرت أمیر المؤمنین علیه السلام که بخط مبارکش بزبان عبری بر کتیبه گنبدی که اهرم آن گنبدهاست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الجنبد الهرمان و النسر الطایر فی السرطان كتبه علی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باین اعتبار از بنای آن گنبدها سیزده هزار و پانصد و هشتاد سال تا کنون بر گذشته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جمیع اشیاء را در آن نقش کرده اند تا اگر قضیه چون قضیه طوفان واقع شود مردم عالم باز در دانستن و شناختن اشیاء عاجز نشوند چه باز دو سه هزار سال باید بگذرد تا صنایع قدرت إلهی بمرور از پرده غیب بمنصه ظهور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دو شخص از بزرگ زادگان مصر درویش شده بودند و روزگاری در فقروفاقه می گذرانیدند وهمه روزه بر سر گنبد هرمان میرفتند ، یکی روز چند ورق یافتند در آن نوشته بود که قبه كوچك را از طرف شرقی بیست گز بپیمایند چون چنان کردند صندوقی پدید آمد قفلی بر آن بود چون قفل را برداشتند قرصی از طلا و کاسه در میانش بود صندوق را رها کردند و آنها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بشهر آمدند طلا را بصر اف فروختند وزر گرفتند چون بمنزل آمدند طلا پیش از آنها حاضر شده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صراف سهو کرده باشد جای دیگر فروختند چون بخانه در آمدند طلا را حاضریافتند دانستند این خاصیت با طلا است لاجرم ایشانرا سامانی بیقیاس فراهم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 کاسه را خاصیت این بود که چون پر آب کردندی شراب خالص بیامدی که در مصر نبودی ، پس در کنار رود نیل خانه بساختند و بخمر فروشی بر آمدند و از جمیع خمر فروشان ارزان تر فروختند از این روی مردم مصر روی بایشان آوردند و زرمیگرفتند و از آن کاسه شراب میفروختند تا گاهی که مالی وافر بدست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فروشان را برایشان رشك آمد و بتفحص حال ایشان بر آمدند و معلوم کردند این دو برادر هر گز انگور نمیخرند و آلت شراب افکندن ندارند و از همه بیشتر و بهتر میفروشند ، تا ایشانرا مکشوف افتاد که آب مصر است که در دست ایشان شراب میشود ، و یکی از شراب فروشان بر فراز خانه ایشان بر آمد ومشاهدت نمود که از آب نیل بهر کس دادند شراب شد و از آن کاسه بدادند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در خدمت عزیز مصر معروض داشتند که دو جادو گر در کنار رود نیل نشسته اند و آب میفروشند ، عزیز آن دو برادر 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ساحرید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خودرا با من بازگوئید ایشان </w:t>
      </w:r>
    </w:p>
    <w:p>
      <w:pPr>
        <w:pStyle w:val="BookText"/>
        <w:rPr/>
      </w:pPr>
      <w:r>
        <w:rPr>
          <w:rFonts w:ascii="IRNazanin" w:hAnsi="IRNazanin" w:eastAsia="IRNazanin"/>
          <w:color w:val="111111"/>
          <w:sz w:val="28"/>
          <w:sz w:val="28"/>
          <w:szCs w:val="28"/>
          <w:rtl w:val="true"/>
          <w:lang w:bidi="fa-IR"/>
        </w:rPr>
        <w:t xml:space="preserve">از طریق راستی بیرون نشدند و کاسه و طلا را نزدیك بیاوردند عزیز هر دو را امتحان کرد چنان یافت که عرض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حاصل کرده اید از آن شما باشد اما این طلا دزدی مینماید بر ما واجب است که آنرا حبس کنیم تا مردمان از شرش برهند ، و أما کاسه چون در سرکار من شراب بسیار در کار است بمن ببخشید، ایشان بأن امر رضا دادند و دیگر باره بهرمان رفتند تا مگر صندوق را بدست آورند چندانکه پژوهش کردند نشانی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غرایب گنبد هرمان بسیار است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که اهرم گنبدها یعنی اعظم و اکبر وسال دیده تر از گنبدهای دیگر است مندوم نام دارد طول و عرضش چهار صد در چهار صد گز است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چهار صد و هفتاد سال بپایانش رسانیدند ، و آنکه کوچکترین گنبدهاست هفتاد سال مدت اتمامش بود بقولی گنبد هرمان هفت گنبد باشد بر گونه پیاز که محیط بر 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که از جناب آقا سید حسین نایب التولیة مشهد مقدس رضوی سلام الله علیه پسر مرحوم حاجی سعید کلید دار که از طرف مادر بخاقان خلد مكان فتحعلی شاه قاجار میرسد در چند سال قبل از این شنیدم مؤید این داستان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در دارالخلافه طهران در حضور جمعی حکایت فرمود که درون گنبد هرمان شدم راهی بس تنگ و تاریك نوشتم گنبدی دیگر در آن گنبد بمثابه سی ذرع ارتفاع نگران شدم که چون سرسره در میان آن بر آورده بودند و از کمال استادی که در پیوند سنگها بیکدیگر کرده بودند چنان می نمود که یک تخته آن گنبد را برآورده اند و از نهایت صافی و نعومت امکان بالا رفتن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فزونی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آذری در غرایب الاثار از معجم البلدان در باب هرمان سخنان عجیب می نویسد از آنجمله گوید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 قلعه ایست که طول آن چهارصد آرش پهنایش چهارصد آرش و بنایش </w:t>
      </w:r>
    </w:p>
    <w:p>
      <w:pPr>
        <w:pStyle w:val="BookText"/>
        <w:rPr/>
      </w:pPr>
      <w:r>
        <w:rPr>
          <w:rFonts w:ascii="IRNazanin" w:hAnsi="IRNazanin" w:eastAsia="IRNazanin"/>
          <w:color w:val="111111"/>
          <w:sz w:val="28"/>
          <w:sz w:val="28"/>
          <w:szCs w:val="28"/>
          <w:rtl w:val="true"/>
          <w:lang w:bidi="fa-IR"/>
        </w:rPr>
        <w:t xml:space="preserve">از آبگینه ومرمر ورخام وسرب وپی و سریشم بر هم ریخته شده است هر سنگی از آن ده ارش است چنانکه گوئی یك لخت کوهی است ، و بر هر سنگی نقوش بسیار از علوم غریبه مثال شعر و شعبده و جز آن و بر هر سنگی صورت عقابی که بخواهد پریدن گیرد و اگر هزار سنگی مثلا در دهان عقابی افکنند فرو رود و دیگر هرگز بیرون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گنبدی است کوچک که از درونش بادی بیرون می آید که مردم را از دخول مانع است ودر برجهای گوشه آن گنبد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کسی است در روی زمین که یک گنبد از این گنبدها را خراب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الرشید مبلغها خرج کرد تا مگر ده ارش از آن گنبد را خراب نماید نتوانست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 پریان بر آن عمارت استیلا دارند ، شخصی شرط کرد که در دهن یکی از آن شیرها برود تا سه روز بماند چون برفت روز آخر شخص دیگر سر از دهن شیر بر آورد و چیزی گفت که زبانش را نفهمیدند و غایب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هرمان دو طوفان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آتش و یکی آب ، طوفان آتش مكلس وطوفان آبش مصمت یعنی میان پر وغیر مجوف ساخت و طوفان بادوخاك مانده است تا چه کند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ارسطاطالیس قندیلی از نارنج بساخت وچراغی در میانش بگذاشت و در آنجا رفت و صورتها از حیوانات از مورچه وغیره مقسوم کرده بر برج آسمان بدید وهریك راگفته بود که طالع وی در فلان برج است و اسکندر بر آن عزیمت شد که بعد از تسخیر جهان ویرانش نماید قدرت نیافت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مگراین گنبد بیرون از چهار عنصر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أحمد بن طولون جمعی در قبه بزرگی هرمان اندر شدند چاهی از آبگینه رنگارنگ بدیدند و شخصی را از روی طمع پیشتر فرستادند ناگاه از آن مکان شخصی بیرون آمد برهنه و خندان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 افزون مکوشید که مفید نیست چون این حکایت بابن طولون پیوست مردم را از داخل شدن بآن گنبدها مانع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شیوخ مصر که زبان وخط یونانی میدانست از پاره مواضع هرمان قراءت نمود که از زمان بنای هرمان تا هنگام ظهور میامن دستور محمدی صلی الله علیه و آله هفتاد هزار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مصر هرمان المحادیات است و آن سه گنبد است وهر یکی از این سه گنبد مبنی است بر سنگهای بزرگی مربع مخروطی وارتفاع عمود آن سیصد و هفتاد گز است و محیط است بر آن چهار سطح مثلث متساوی الضلع هر ضلع از آن چهار صد و شصت ذرع باشد و با وجود ارتفاع و تعظم از باد سخت وزلزال متأثر نمیشود ، و بر یکی از این هرمان بخط مسنداتی که مذکور شد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که در هرمان موضوع است طول آن چهارصد گز و عرض آن چهارصد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طول وعرض هرمان باشد که بان اشارت رفت سهوا سنگی را نوشته اند ، زیرا که در هیچ کوهی از جبال بزرگ جهان سنگی باین طول و عرض یاد نکرده اند ، و البته سنگی باین درازی و پهنا كمتر از بیست ذرع قطر نتواند داشت اگر کمتر باشد جنبش آن موجب تلاشی آن خواهد شد وچنین سنگ اگر آفریده شده حرکتش از قدرت آفریدگان خارج است و در حدود مصر کوه وسنگ یافت نمیشود مگر از فرسنگهای بسیار آنهم نه یك سنگ و نه ده و نه صد بلکه هزارها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قبری از قبور پیشینیان صحیفه یافتند و خطی بر آن نگاشته بودند که تمامت مردمان از قراء تش عاجز ماندند تا پیری یکصد و پنجاه ساله در دیر قلمون یافتند وی آن خط را توانست بخواند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آن این بود که ما از نجوم دلیل گرفتیم که آفتی از آسمان فرود آید و از زمین نیز بیرون شود که فساد اهل زمین در آن است و اسباب انقطاع گیاه وجانداران است چون ما را یقین گردید بخدمت پادشاه خود سور بن سهلوق عرضه داشتیم تا برای خود و فرزندانش دخمه بسازد تا از آفت زمینی و آسمانی آسوده </w:t>
      </w:r>
    </w:p>
    <w:p>
      <w:pPr>
        <w:pStyle w:val="BookText"/>
        <w:rPr/>
      </w:pPr>
      <w:r>
        <w:rPr>
          <w:rFonts w:ascii="IRNazanin" w:hAnsi="IRNazanin" w:eastAsia="IRNazanin"/>
          <w:color w:val="111111"/>
          <w:sz w:val="28"/>
          <w:sz w:val="28"/>
          <w:szCs w:val="28"/>
          <w:rtl w:val="true"/>
          <w:lang w:bidi="fa-IR"/>
        </w:rPr>
        <w:t xml:space="preserve">بماند و اعضای ایشان از هم نپاشد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هرم شرقی را از بهر خود بساخت وهرم غربی را برای برادرش هوجیب بنیان کرد و بر دیوارهای آن نوشتیم که البته آن آفت با قطار عالم خواهد رسید و این حال در اول نزول قلب الأسد بأول دقیقه رأس السرطان باشد و شرح کواکب و بیان در جهها که در آنوقت هریك در چه درجه باشند رقم کرده اند و این اهرام را هریکی دری ساخته اند از روی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مصر طلسم گشائی یافته بود یکی از سالها بدانسوی رفت پیش گنبد بزرگ چاهی دید که هر کس نظر در آنچاه افکندی صد هزارها مار و اژدها در نظرش در آمدی آن طلسم گشای رابچاه افکند بجمله ناپدید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ده تن از خاصان خود بدرون چاه برفت راهی بنظر در آمد از آن راه برفتند تا بشیب گنبد بزرگی رسیدند چهارصفه در نهایت بزرگی بدیدند و بر هر صفه ده خم زرین پر از زرسرخ و برخمی طبقی مملو از جواهر وشیری از طلا بر آن نموده بنوعی که اگر دست بسوی شیرها بردندی دستش را بر بودندی، و بر صفه چندان جواهر ریخته بود که مگر خدای حد وعدش را بدانست لكن هیچکس نتوانست یکی را در تصرف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برگشتند فراشی با ایشان همراه بود از همه عقب بماند یکی از آن جواهر را بدهان افکند آن نه تن بسلامت بیرون آمدند هر چند اورا بجستند نیافتند چون نیك بنگریدند شکافی در دیوار ظاهر شد و سر بریده آن مرد را بیرون انداختند و دیگر باره دیوار بهم بر آمد و نیز طلسمات دیگر هم در آنجاپدید شد که سخت عجیب وغریب بود و دیوار آن گنبدها را از سنگ تراشیده بودند و هیچ چیز بر آن کارگر نمی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نوشته اند که هارون در زمان خلافتش سفر مصر کرد و بگنبد هرمان گذر کرد چون آن عمارت را بدید فرمود تیشه ها و آلات دیوار سفتن بیاوردند و بر سر آنها الماس نصب کرده استادان چابک دست ماهر پس از سختیهای بسیار </w:t>
      </w:r>
    </w:p>
    <w:p>
      <w:pPr>
        <w:pStyle w:val="BookText"/>
        <w:rPr/>
      </w:pPr>
      <w:r>
        <w:rPr>
          <w:rFonts w:ascii="IRNazanin" w:hAnsi="IRNazanin" w:eastAsia="IRNazanin"/>
          <w:color w:val="111111"/>
          <w:sz w:val="28"/>
          <w:sz w:val="28"/>
          <w:szCs w:val="28"/>
          <w:rtl w:val="true"/>
          <w:lang w:bidi="fa-IR"/>
        </w:rPr>
        <w:t xml:space="preserve">سوراخی بان گنبد در افکندند و بدرون عمارت نرسیدند و چنان ظاهر شد که بر سر گوری رسیدند و پاره از زر سرخ یافتند چون حساب کردند موافق همان مبلغ که خرج کرده بودند بی کم و زیاد بود دانستند که این خود اشارتی است لاجرم دست از آن کار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تواریخ معتبره مذکور است که چون اخنوخ بن بارد بن ماهلایل بن قینان بن أنوش بن شیث بن آدم علیه السلام که آن حضرت را بواسطه کثرت تدریس و مواظبت سنت إدریس لقب دادند و المثلث بالنعمة و المثلث بالحكمة ونیز اوریای ثالث وهمچنین هرمس وهرمس الاكبر وهرمس الهرامسه خوانند و تولدش در ارض منف از دیار مصریه هشتصد و دوازده سال قبل از تولد حضرت نوح علیه السلام و مقدار عمرش هشتصد و شصت و پنج سال و عروجش بسماوات پانصد و چهل و هفت سال قبل از واقعه طوفان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آنحضرت بعلم نبوت از طغیان طوفان نوح و ویرانی جهان و هر گونه اثر و نشان با خبر و قدرت سلطنت را با معرفت نبوت و حکمت أنباز داشت فرمان کرد تا در طرف غربی مصر بنیان هرمان نهادند و از علوم طب و نجوم وغیرها در آن ثبت کردند تا از طغیان طوفان مصون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بنای عظیم مخروط الشكل متمثل بر چهار مثلث است که هر ضلعی با ضلعی چهار صد ذراع مسافت دارد و ارتفاع هریك نیز چهارصد ذراع است و آن بنیان را در شش ماه بپایان برده فرمان کرد تا بر آن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یأتی بعدنا یهدمها فی ستمائة عام و قد بنیتها فی ستة أشهر و الهدم أیسر من البنیان و کسوناهما الدیباج و لیكسهما الحصیر و الحصیر أیسر من الدیباج</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کسانی که پس از ما بجهان آیند بگو این بنای مشید را اگر توانند در ششصد سال مدت از پای در آورند و حال اینکه ما در شش ماه بر پای داشتیم و ویران کردن از ساختن آسان تر است و ما این بنیان کلان را با دیبا پوشش ساختیم اگر میتوانند با بوریا بپوشانند با اینکه حصیر از دیبا سهل تر است ، و پس از واقعه طوفان </w:t>
      </w:r>
    </w:p>
    <w:p>
      <w:pPr>
        <w:pStyle w:val="BookText"/>
        <w:rPr/>
      </w:pPr>
      <w:r>
        <w:rPr>
          <w:rFonts w:ascii="IRNazanin" w:hAnsi="IRNazanin" w:eastAsia="IRNazanin"/>
          <w:color w:val="111111"/>
          <w:sz w:val="28"/>
          <w:sz w:val="28"/>
          <w:szCs w:val="28"/>
          <w:rtl w:val="true"/>
          <w:lang w:bidi="fa-IR"/>
        </w:rPr>
        <w:t xml:space="preserve">بعضی از فراعنه مصر برای دخمه ومقبره خود از آنگونه اهرام بر آوردند چنانکه هجده هرم در زمین مصر بنیان شد، و یوسف صدیق در بعضی از آن اهرام گندم منبر فرمود لكن هیچیك از ابنیه را بارتفاع و استحکام هرمان إدریس بر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بعضی از جهاندیدگان آن مکان را دیده اند و بتفصیلی نگاشته اند میرزا حسن خان کا تب اسرار که سیدی جلیل و از اهل آذربایجان و در خدمت مرحوم حاجی میرزا حسینخان مشیرالدوله سپهسالار اعظم پسر مرحوم میرزا نبی خان قزوینی امیر دیوان والی فارس میگذرانید و زمانی که آن مرحوم بسفارت کبرای دولت علیه ایران در اسلامبول پای تخت مملکت روم روزگار میشمرد آقا میرزا سید حسن خان با آن مرحوم ملازم و کاتب اسرار بود و بعداز آمدن مشیر الدوله بدار الخلافه طهران و بوزارت امور خارجه دولت علیه و سپهسالاری وصدارت اعظم نیز نایل گردید در خدمت آن مرحوم حضور و با این بنده حقیر بمناسبت اینکه در وزارت امور دول خارجه مشغول خدمت بودم ارتباط کامل داشتند و یکی از سادات صفوت آیات پسندیده اخلاق جهاندیده مجر ب روزگار بودند شرح مسافرت خودرا بگنبد هرمان بدین گونه رقم کرده بمن دادند و صورت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در مملکت مصر شهری مشهور است که موسوم بکرد است ، 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غربی آن شهر بمسافت دومیل راه رودخانه واقع است وهشت میل دور تر از رودخانه مزبور بیابانی است که بهیچوجه آبادی در آن نیست و در آنجا قریب هفتاد گنبد بر پای است که جملگی را بیك نهج بنا کرده اند ، و از این جمله چهار گنبد از سایر گنبدها نزدیك تر و معروف تر است و اینها را گنبد گیجه نامند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چهار گنبد سه گنبد از حیثیت عمارت وارتفاع ممتاز است و از این سه گنبدیك گنبد از همه بلندتر میباشد ، وتفصیل آن از قراری که تعیین کرده اند باینگونه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زمین قریب دوازده ذراع ایرانی بالاتر دکته مربعی ساخته اند که هر طرف آن هشتصد و چهل و شش پا که عبارت از دویست و پا نزده ذرع باشد هست </w:t>
      </w:r>
    </w:p>
    <w:p>
      <w:pPr>
        <w:pStyle w:val="BookText"/>
        <w:rPr/>
      </w:pPr>
      <w:r>
        <w:rPr>
          <w:rFonts w:ascii="IRNazanin" w:hAnsi="IRNazanin" w:eastAsia="IRNazanin"/>
          <w:color w:val="111111"/>
          <w:sz w:val="28"/>
          <w:sz w:val="28"/>
          <w:szCs w:val="28"/>
          <w:rtl w:val="true"/>
          <w:lang w:bidi="fa-IR"/>
        </w:rPr>
        <w:t xml:space="preserve">و ارتفاع آن از زمین تا سر گنبد یکصد و هفتاد و پنج ذرع است و تا آخرش مربع ساخته شده است ، و بر حسب بر آورد و تخمین قریب یکصد هزار استاد وعمله تامدت بیست سال در عمارت آن کار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دویست و شش پله بسیار کوچک دارد که بایستی در نهایت احتیاط بالا رفت و مسافت پائین پله ها بیك اندازه نیست بلکه از یك ذرع گرفته تا بیك چاریك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بام گنبد و طول آن نیز دو ذرع است اما از ابتدای بنای آن کمتر بود از آن بعد که بعضی سنگهای بالای آنرا برداشته اند با این عرض وطول رسیده است در میان گنبد اطاقهای بسیار بزرگ و کوچک میباشد و در های این اطاقها بسیار کوتاه است که بدون زحمت نمی توان داخل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وسط گنبد یك قبر است سایر گنبدها هم بهمین طور است اما کوچک ترا و در نزدیك چهار گنبد بت بسیار بزرگی از سنگ ساخته اند که صورتش مانند ز و بقیه اندامش بهیکل شیر است و بر چهارپا ایستاده طول آن از سر تا بدم قریب سی ذرع و ارتفاعش از پای او تا پشتش بیست ذرع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اشخاص که با بصیرت بودند و آنجا را سیاحت کرده اند بدینگونه نگارش داده اند که گنبد هرمان بقدر یکساعت و نیم مسافت از شهر مصر خار و آنطرف رودنیل واقع است محلی است ریگ زار و خالی از آب و اشجار در هنگام طغیان رودنیل زراعت آن حول و حوش را آب میرساند ، وطول هر ضلع از اضلاع آن گنبد سیصد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ارتفاعش قریب دویست ذرع، زیرا که اکنون که از سطح زمین تا کله زمین دویست پارچه سنگ بلکه بیشتر بر روی هم بر نهاده اند و شمرده میشود قطر هریک سنگ پاره از یك ذرع کمتر و برخی از یك ذرع بیشتر است و یک پارچه سنگی که در کله این هرم انداخته اند هشت ذرع در هشت ذرع است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و بنای هر دو هرم بطریقی است که خط نصف النهار عمود است </w:t>
      </w:r>
    </w:p>
    <w:p>
      <w:pPr>
        <w:pStyle w:val="BookText"/>
        <w:rPr/>
      </w:pPr>
      <w:r>
        <w:rPr>
          <w:rFonts w:ascii="IRNazanin" w:hAnsi="IRNazanin" w:eastAsia="IRNazanin"/>
          <w:color w:val="111111"/>
          <w:sz w:val="28"/>
          <w:sz w:val="28"/>
          <w:szCs w:val="28"/>
          <w:rtl w:val="true"/>
          <w:lang w:bidi="fa-IR"/>
        </w:rPr>
        <w:t xml:space="preserve">بر دو ضلع شمالی و جنوبی، وخط مشرق و مغرب عمود است بضلع مشرقی و مغربی سطوح هریك موازی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این هرم بزرگی اکنون باز است لكن چنان معلوم میشود که از اول باز نبوده است بلکه بعد از مدتی از روی کتب قدیمه در را پیدا کرده باز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هرم در سطح مثلثی میباشد که روبنقطه شمال است از این درکه در وسط گنبد است در هنگام دخول با ندرون قریب پنجاه قدم سرازیر باید رفت ، سقفش از سنگ بزرگی پوشیده شده و بطوری پست است که نشسته باید رفت ، پس از آن از سمت دست راست که بسوی بالا میرود یکصد و پنجاه قدم میشود که نصف این مسافت سقفش مثل راه نخستین پست و نصف دیگرش خیلی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دخول باندرون از در مزبور حكما باید چراغ یا مشعل باشد چنان ظلمت و تاریکی دارد که یك قدم بدون روشنائی نمی توان برداشت ، زیرا که از هیچ طرف این گنبد منفذ و روشنائی در کار نیست ، بعداز آن بقدر یکصد و پنجاه قدم سر بالائی که مذکور شد بمحلی میرسد که قریب بیست قدم صاف و مسطح است یعنی نه بلند ونه پست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وارد اطاق أولی میشود و طول آن هجده قدم و عرض آن نه قدم است ، ارتفاع اطاق خیلی است ، در یك گوشه این اطاق قبری است که طول آن چهار قدم وعرضش دو قدم ، وارتفاعش یك ذرع ویك چاریك وهرقدم عبارت از طول یك پا و مسافت بین قدمین است ، بعضی راهها و معبرها در میان گنبد است که بأن رفتن مشکل است و معلوم نیست بکجا میرود، و تاریخ این بنا را تا این عصر على التحقیق ندانسته اند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بنای مذکور مقابر واماکنی است که معلوم نیست کیستند و چیستند وخطوط آن نیز خوانده نمیشود ، بعضی از آن خطوط که ترکیب مرغ و طیور است بیرون آورده در عتیق خانه مصر گذاشته اند ، از این طور گنبدهای مزبور از محله جیزه که محاذی مصر عتیق است در کنار وادی نیل تا بمحل صعید قریب سی عدد میشود که بعضی از سنگ و بعضی از آجر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همه بزرگتر این دو گنبدی است که در مقابل جیزه واقع شده است که یکی از آندیگر نیز بزرگتر است و از عجایب و غرایب روی زمین شمرده میشود و چنین آثار بزرگی بر هنرمندی و قدرت بنی نوع انسان دلیلی روشن وحجتی مبرهن است ، نزدیك این گنبد باند فاصله سنگی است بسیار بزرگ و مدور که صورت شخصی را بر آن حجاری کرده اند ، و آن سنگ را أبو الهول می نامند، زیرا که صورتی بس مهیب و با صلابت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راگمان چنان است که صورت فرعون است ، و برخی را عقیدت بر آن است که این طلسم است باین معنی که ریگ شهر مصر را فرونگیرد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روایت میکند که ابوالحسن خمارویه بن أحمد بن طولون حکمران مصر خواست تا گنبد هرمان را ویران نماید و گنجی که در آن نهفته است برگیرد چند هزار عمله برای انجام آن امر مأمور ساخت و کاری از پیش نبردند سرانجام تخته سنگی از مرمر یافتند که در آن نقش و خطی بود هیچکس نتوانست قراءت نماید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کشیشی در حبش است که سیصد و شصت سال بروزگار بر شمرده شاید بتواند خطوط یونانی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حاکم حبش بخواستند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توانائی جنبش نیست ، سنگ را بحبش بردند آن مرد بعربی ترجمه کرد حاصلش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دوسع پدر پادشاه مصر که معاصر حضرت یوسف پیغمبر صلوات الله وسلامه علیه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عزیر هفتصد سال وریان هزار سال و دوسع سه هزار سال عمر کرده نوشته است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سرچشمه رود نیل را بدانم با جمعی کثیر از مصر بیرون شدم و چند سال سیاحت کردم تا ببحر محیط رفتم دیدم نیل مصر دنیا را قطع میکند از رفقایم بسیاری بمردند وآخر الأمر باز گردیدم و این هرمان را بساختم و گنجها در آن دفن کردم و بمرور دهور این بنا ویران نخواهد شد ، و این دو بیت در آن سنگ بود که بعربی ترجمه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یفتح أقفالی و یبدى عجایبی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لربی آخر الدهرینجم</w:t>
      </w:r>
    </w:p>
    <w:p>
      <w:pPr>
        <w:pStyle w:val="BookText"/>
        <w:rPr/>
      </w:pPr>
      <w:r>
        <w:rPr>
          <w:rFonts w:ascii="IRNazanin" w:hAnsi="IRNazanin" w:eastAsia="IRNazanin"/>
          <w:color w:val="111111"/>
          <w:sz w:val="28"/>
          <w:sz w:val="28"/>
          <w:szCs w:val="28"/>
          <w:rtl w:val="true"/>
          <w:lang w:bidi="fa-IR"/>
        </w:rPr>
        <w:t xml:space="preserve">با کناف بیت الله یبدو اموره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أن یعلو و یسمو به السم</w:t>
      </w:r>
    </w:p>
    <w:p>
      <w:pPr>
        <w:pStyle w:val="BookText"/>
        <w:rPr/>
      </w:pPr>
      <w:r>
        <w:rPr>
          <w:rFonts w:ascii="IRNazanin" w:hAnsi="IRNazanin" w:eastAsia="IRNazanin"/>
          <w:color w:val="111111"/>
          <w:sz w:val="28"/>
          <w:sz w:val="28"/>
          <w:szCs w:val="28"/>
          <w:rtl w:val="true"/>
          <w:lang w:bidi="fa-IR"/>
        </w:rPr>
        <w:t xml:space="preserve">از این شعر چنان میرسد که از اخبار آخر الزمان و ظهور قائم آل محمد صلی الله علیه و آله نشان میدهد چنانکه بر متتبع پوشیده نیست ، و اگر بگوئیم حضرت خاتم الأنبیاء صلوات الله علیه را اراده کرده است با کلمه ولی آخرالدهر توافقی کامل ندارد ، والعلم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بدایع الزهور مسطور است که قضاعی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مصر آن صنمی است که نزدیك هرمان است در جیزه وموسوم است به هویة ومعروف بأبی الهول است نزد اهالی مصر بعضی گفته اند طلسمی است برای دفع ریگ تامردم جیزه را بزیر نسپارد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صنم از سنگ اسوان است غیر از سرش چیزی پیدا نیست و بقیه آن مدفون است در ریگ،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هفتاد ذراع است و در چهره اش روغنی بکار برده اند که دارای در خش ورونق است گویا خندان و در حال تبسم است و در برابرش بتی دیگر است مانند او در مصر نزدیك قصر الشمع که از صوان مانع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صوان بر وزن شداد نوعی از سنگ است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صنم نیز طلسمی است که آب یعنی طغیان آب را از مصر باز میدارد ، وهریك از این دو صنم روی بمشرق دارد وصنم روی به مشرق دارد و قصر الشمع تاسال هفتصد و یازدهم هجری برجای بود وملك الناصر محمد ابن قلاوون آن را ببرید و ازسنگ آن آستانه ها و ستونها در مسجد جدیدی که در کنار دریای نیل بساخت بکار برد و از این بت اثری باقی نیست ، أما أبو الهول تا این روز که بدان اندریم باقی و نزد اهرام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بحیره فزونی مذکور است که در یکی از صفه های آن گنبدها صورت بتی نموده اند که أبو الهولش نامند و کسی را تاب دیدن آن نیست ، و در زیر آن چاهی است که بسی گنجها در آن پنهان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 جم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این اهرام سنگی عجیب و بزرگ سفینکس </w:t>
      </w:r>
    </w:p>
    <w:p>
      <w:pPr>
        <w:pStyle w:val="BookText"/>
        <w:rPr/>
      </w:pPr>
      <w:r>
        <w:rPr>
          <w:rFonts w:ascii="IRNazanin" w:hAnsi="IRNazanin" w:eastAsia="IRNazanin"/>
          <w:color w:val="111111"/>
          <w:sz w:val="28"/>
          <w:sz w:val="28"/>
          <w:szCs w:val="28"/>
          <w:rtl w:val="true"/>
          <w:lang w:bidi="fa-IR"/>
        </w:rPr>
        <w:t xml:space="preserve">است که الان بیشتر آن در ریگ است و از ابصار ناپدیدار و کله او با قدری از پشتش هویدا وارتفاع كله اش تخمینا بیست وهفت فوت بالای رنگی است و بلندی چانه اش که پیموده شده ده فوت و شش اینج است و تمام درازی رؤیت و صورت این هیکل عجیب هجده فوت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چهره غول آسا از کمر ببالا صورت زنی است که چهار دست و پای او مثل حیوان است که بر زمین گسترده شده است از چنگال دست او تا بدن او که بر زمین پهن است پنجاه فوت است و این صورت عجیب از یک پارچه سنگی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نامدار کهن که در نزدیکی الكسندریة میباشد این دو هرم است که از یکپارچه سنگ است که آنها را كلوپطرس نیدلس گویند یعنی سواتھا کلئوپطره که در آن دوستون خطوط و رموز قدیمه اهل مصر محكوك است و دیگری پاپیس یعنی ستون پاپیس است و دیگری برج فروس است و کلئوپطرس نیدلس تخمینا شصت فوت ارتفاع دارد و هر یکی از یکپارچه سنگی است و قاعده هر کدام هفت فوت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یك پارچه سنگ که در این دو مقام مرقوم شد با عقل و نقل مخالف است ،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پاسبان که در جزیره فروس برای هدایت ملا حان که باسكندریه میروند ساخته بودند و یکی از بناهای هفت گانه عجیب جهان میشمردند چهارصد فوت ارتفاع داشت ، و این برج را جماعت ترك خراب کردند و در جای آن برج مربعی بنا نهادند که اکنون بأن برج جماعت کشتی با نان هدایت جسته به هر بور اسكندریه داخل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 فوت ارتفاع بی تأمل نشاید بود و چهارصد فوت عبارت از یکصد و بیست ذرع است و با این حال ارتفاعی که شصت فوت باشد چه غرابتی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جام جم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أهرامی که در جیزه است اهل اروپا پیر میداس آف ایجپت نامند از بناهای عجیب و غریب است که از عجایب هفتگانه </w:t>
      </w:r>
    </w:p>
    <w:p>
      <w:pPr>
        <w:pStyle w:val="BookText"/>
        <w:rPr/>
      </w:pPr>
      <w:r>
        <w:rPr>
          <w:rFonts w:ascii="IRNazanin" w:hAnsi="IRNazanin" w:eastAsia="IRNazanin"/>
          <w:color w:val="111111"/>
          <w:sz w:val="28"/>
          <w:sz w:val="28"/>
          <w:szCs w:val="28"/>
          <w:rtl w:val="true"/>
          <w:lang w:bidi="fa-IR"/>
        </w:rPr>
        <w:t xml:space="preserve">شمارند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آن یك هزار و پانصد سال قبل از عیسى علیه السلام است وعدد آنها سه است بزرگترین آنها که در نزدیکی جیزه است چهار صد و شصت و یك فوت ارتفاع آن است ، و در کله آنهاسطح مربعی است که هر ضلع آن سی و دو فوت است و پهنای قاعده آن از هر طرف هفتصد و چهل و شش فوت است ، و صخره های بزرگ بالای یکدیگر بکار برده اند و چنان وصل نموده اند که عقل وچشم خیره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اهرام را چهار میداند که چهارمی آن هماسفینکس است و در این اهرام تا بوت مردگان را می نهادند ، و در این گنبدها چندین غار وسردابها تعبیه کرده اند و اجساد أموات را با ادویه انباشته و مومیائی مالیده در آنجا میگذاشتند و از این قبیل اجساد در میان تابوتها در زیر طاق نماهای مزبور یافته اند که جمله را سراپا گذاشته بودند تخمین چهار هزار سال از زمان آن بپایان رفته است و در تمام این سالیان در از هیچ عیبی در آن راه نکرده است معذلك حقیقت آن بر کسی درست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حبیب السیر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صعید مصر مغاره ها باشد که مردگان را در آنجا افکنده اند ، وامواتی که از نوع انسان است از کتانهای سبز کفن کرده اند و با ادویه بیالوده اند که پاره و پوسیده نمی شود ، نوبتی کفن جاریه را از تنش باز کردند اصلا در اندام آن مرده تغییری راه نیافته بود و اثر حنا بدست و پایش اندر بود،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مومیائی مصر که بهترین مومیائیها است از آن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مصر بجانب مغرب ریگی روان میباشد در ازمنه سابقه بطلسم مردی از سنگ رخام بر آورده اند در نهایت مهابت و از روی افسون راه را چنان مسدود کرده اند که ریگ روان از آن موضع تجاوز نمیتواند نمود تا بآبادانی زیان برساند ، و هیبت آن مجسمه با ندازه ایست که آنرا أبو الهول خوانند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در ذیل احوال أبی محمد ربیع بن سلیمان بن داود مصری جیزی چنانکه در ذیل مجلدات مشكاة الأدب یاد کرده ایم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جیزه شهری کوچک است در برابر مصر پهنای رود نیل در میان مصر و جیزه فاصله است و اهرام در عمل </w:t>
      </w:r>
    </w:p>
    <w:p>
      <w:pPr>
        <w:pStyle w:val="BookText"/>
        <w:rPr/>
      </w:pPr>
      <w:r>
        <w:rPr>
          <w:rFonts w:ascii="IRNazanin" w:hAnsi="IRNazanin" w:eastAsia="IRNazanin"/>
          <w:color w:val="111111"/>
          <w:sz w:val="28"/>
          <w:sz w:val="28"/>
          <w:szCs w:val="28"/>
          <w:rtl w:val="true"/>
          <w:lang w:bidi="fa-IR"/>
        </w:rPr>
        <w:t xml:space="preserve">آنجا و نزدیك بأن و از ابنیه عجیبه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حکماء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بنیانی بر پهنه زمین نیست جز اینکه دیده ام از گزند روز و شب بر آن گریان میگردد مگر هر مین که از این دو بر لیل و نهار مرثیه نمایم و بگریم ، کنایت از اینکه بناهای عالم هر چند بكمال استحکام و دوام کامیاب باشد حوادث لیل ونهار در آخرکارش از بیخ و بن برافکند و نشانی از آثارش بر جای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هرمان را آن سختی و استحکام بیرون از اندازه وهم و گمان در بنیان است که حوادث حدثان تا پایان جهان رخنه در ارکان و تزلزلی در اعیان وغباری بر دامان نیفکند و آخرالامر برزوال روزوشب از بقای آنها بایستی مرثیه سرای باشم و روز وشب وهوروماه را انقراض برسد و این دو بنای استوار بر پای بماند و گرد انقراض بر چهره استقرارش راه نیابد، و أبو الطیب متنبی شاعر مشهور این شعر در باب هرمان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الذی الهرمان من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قومه ما یومه ما المصرع ؟</w:t>
      </w:r>
    </w:p>
    <w:p>
      <w:pPr>
        <w:pStyle w:val="BookText"/>
        <w:rPr/>
      </w:pPr>
      <w:r>
        <w:rPr>
          <w:rFonts w:ascii="IRNazanin" w:hAnsi="IRNazanin" w:eastAsia="IRNazanin"/>
          <w:color w:val="111111"/>
          <w:sz w:val="28"/>
          <w:sz w:val="28"/>
          <w:szCs w:val="28"/>
          <w:rtl w:val="true"/>
          <w:lang w:bidi="fa-IR"/>
        </w:rPr>
        <w:t xml:space="preserve">تتخلف الاثار عن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حینا و یدرکه الفناء فتتبع</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جمله قصیده ایست که أبو الطیب أحمد بن حسین کندی کوفی معروف بمتنبی شاعر نامدار فصیح بلاغت آثار در مرثیه أبی شجاع فاتك كبیر رومی بزرگترین غلامان ابن طغج بعد از خروج از مصر وهجای کافور اخشیدی که شرح حال همه در ذیل مجلدات مشكاة الأدب مشهور است انشاء کرد ومطلع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الحزن یقلق و التجمل یردع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 بینهما عصى طیع</w:t>
      </w:r>
    </w:p>
    <w:p>
      <w:pPr>
        <w:pStyle w:val="BookText"/>
        <w:rPr/>
      </w:pPr>
      <w:r>
        <w:rPr>
          <w:rFonts w:ascii="IRNazanin" w:hAnsi="IRNazanin" w:eastAsia="IRNazanin"/>
          <w:color w:val="111111"/>
          <w:sz w:val="28"/>
          <w:sz w:val="28"/>
          <w:szCs w:val="28"/>
          <w:rtl w:val="true"/>
          <w:lang w:bidi="fa-IR"/>
        </w:rPr>
        <w:t xml:space="preserve">یتنازعان دموع عین مسهد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یجیء بها و هذا یرجع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است آن مردی مردانه وهمیمی فرزانه که بنیانی چون هرمان در پهنه جهان تا بپایان زمان بیادگار بگذاشت چه شدند آن قوم و اقارب او و بوستان و دوستان و روز و روزگار مسرت آثار و خوابگاه وهم خوابگان چون خورشید و ماه و محافل </w:t>
      </w:r>
    </w:p>
    <w:p>
      <w:pPr>
        <w:pStyle w:val="BookText"/>
        <w:rPr/>
      </w:pPr>
      <w:r>
        <w:rPr>
          <w:rFonts w:ascii="IRNazanin" w:hAnsi="IRNazanin" w:eastAsia="IRNazanin"/>
          <w:color w:val="111111"/>
          <w:sz w:val="28"/>
          <w:sz w:val="28"/>
          <w:szCs w:val="28"/>
          <w:rtl w:val="true"/>
          <w:lang w:bidi="fa-IR"/>
        </w:rPr>
        <w:t xml:space="preserve">عیش و طرب ومجالس شادی و نشاط او همانا آثار و علامات وابنیه که نشانش در جهان باقی است از صاحبان و بانیان خودیك چند روزگاری حدیث مینماید و اسباب تذکره اولی الابصار وعبرت اهل اعتبار میشود لكن سرانجام دستخوش عواصف فنا وزلازل انمحاء وحوادث ارض وسماء و پای کوب قوارع بلایا و نوازل منایا می گردد و با صاحبان فرسوده خود پیموده و بی نام و نشان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گمان برده اند که اهرام موجود در مصر قبور ملوك عظام و عظام سلاطین عظیم لیالی و ایام است که همی خواستند چنانکه در زمان زندگی در مراتب عظمت و ابهت و شوکت از سایر سلاطین روزگار برگزیدگی و سرافرازی داشته اند بعداز مردن نیز آثار و خوابگاهشان برتری داشته باشد و در تطاول دهور وتراخی عصور نام و نشان ایشان در انظار نزدیك ودور مذکور و مشهور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هرمان سوریه است چه در خواب چنان دید که آفتی از آسمان فرودشد که طوفان بود لاجرم این بنیان را در مدت شش ماه بپایان رسانید و آن کلمات مسطوره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یأتی بعدنا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آخرها در آنجا رقم کرده، ابن خلكان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الأمر فیها عجیب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بتحقیق اغلب سیاحان دقیق قریب دویست ذراع ارتفاع دارد و تمامت ازسنگی است وهشت میل بالای رودنیل است و از غرایب این است که در اطراف آن از هر سوی تا چندین فرسنگ سنگهای بزرگی پدیدار نمی شود و خدای تعالی دانا است که با چه اسباب و از چه نقاط آورده و با چه اجزاء بالا برده اند که در این مدت زمان از آفات زمین و آسمان آسوده مانده و از چشم زخم حوادث متواتره ونهیب نوازل متنازله آسیبی در نشیب و گزندی در فراز نیافته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شگفت تر آن است که بر فراز گنبد برای پوشیدن و بهم آوردن سوراخ دهنه بالای طاق گنبد یکپاره سنگی افکنده اند که هشت ذرع در هشت ذرع است والبته چنین سنگی باین طول و عرض را کمتر از دو ذرع قطر نشاید بود و هیچ معلوم نیست که چنین سنگ وزین را که شاید صد هزار من وزن آن باشد با کدام </w:t>
      </w:r>
    </w:p>
    <w:p>
      <w:pPr>
        <w:pStyle w:val="BookText"/>
        <w:rPr/>
      </w:pPr>
      <w:r>
        <w:rPr>
          <w:rFonts w:ascii="IRNazanin" w:hAnsi="IRNazanin" w:eastAsia="IRNazanin"/>
          <w:color w:val="111111"/>
          <w:sz w:val="28"/>
          <w:sz w:val="28"/>
          <w:szCs w:val="28"/>
          <w:rtl w:val="true"/>
          <w:lang w:bidi="fa-IR"/>
        </w:rPr>
        <w:t>جر الثقیل بالا کشیده و بر دهنه طاق چگونه نصب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همایون که علوم و صنایع وفنون كثیره خصوصا در ممالك اروپا باندازۂ ترقی کرده است که پیك خرد را در طی آن حالت تحیر دست میدهد کیفیت بالا بردن این سنگ و حمل کردن آنرا از اماکن بعیده و همچنین حمل سایر احجار عظیمه باین مکان موجب حیرت نفوس وعقول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اخبار الأول إسحاقی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مأمون عباسی چنانکه مذکور شد در دویست وهفدهم هجری بمصر آمد و امور مصر را در تحت انتظام بداشت خواست تا بر حقیقت هرمان آگاه شود و ثلمه بزرگی از هرم را بر گشود تا به بیست ذراع رسید نهانخانه بدید که در آنجاطلای مسكوك بود وزن هر دیناری دو اوقیه از اوراقی عهد ما بود و آنجمله هزار دینار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چهل درهم میباشد و در ازمنه سابقه نیز بر این وزن بوده است اما امروزموافق متعارف بودن میان مردمان و تقدیر جماعت اطباء ، اوقیة باندازه یك استار و دو ثلث آن میباشد و استارده درم سنگ و در بعضی مواضع شش درم و نیم درم سنگی است و بر حسب مواضع مختلف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از جودت وحسن حمرت و پاکی و لطافت آن طلا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مخارجی را که در این ثلمه ورخنه افکندن بکار برده اند بمن باز نمایند چون معلوم ساختند ومقدارش را بعرض مأمون رسانیدند مقابل همان طلای مضروب بود که در یافتند هیچ کم و زیاد نداشت ، مأمون از مشاهدت این حال بسی شگفتی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گروه پیشین روزگار بمنزلت ومقامی بر شده اند که ما را امکان ادراك آن و امثال آن نیست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إبراهیم بن وصیف در اخبار مصر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سورید یکی از پادشاهان مصر قبل از طوفان همان کس باشد که هرمین عظیمین منسوب بشد ادبن عاد را بساخت وسبب این بنا این بود که سیصد سال قبل از واقعه طوفان در خواب دید که زمین اهل خودش را منقلب ساخت و مردمان هر گروهی بجانبی فرازهمی کردند </w:t>
      </w:r>
    </w:p>
    <w:p>
      <w:pPr>
        <w:pStyle w:val="BookText"/>
        <w:rPr/>
      </w:pPr>
      <w:r>
        <w:rPr>
          <w:rFonts w:ascii="IRNazanin" w:hAnsi="IRNazanin" w:eastAsia="IRNazanin"/>
          <w:color w:val="111111"/>
          <w:sz w:val="28"/>
          <w:sz w:val="28"/>
          <w:szCs w:val="28"/>
          <w:rtl w:val="true"/>
          <w:lang w:bidi="fa-IR"/>
        </w:rPr>
        <w:t>و ستارگان فرو ریختند و پاره بر پاره با صداهای هولناك تصادم کردند ، از این خواب بوحشت اندر شد و با هیچکس در میان نگذاشت و بدانست که بزودی امری بزرگ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روزی چند دیگر باره بخواب دید که ستارگان ثابت در صورت مرغهای سفید بر زمین فرود آمدند گفتی مردمان را میر بودند و ایشان را در میان دو کوه عظیم فرو می افکندند و گویا ستارگان فروزنده تاریك ومكسوف گردیدند ، سورید از این خواب هایل هولناك وخائف برخاست و در این هنگام ساختن اهرام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شروع بساختن نهاد از نخست بفرمود تا به تهیه ستونهای بزرگ و استخدام رصاص از زمین مغرب وحاضر ساختن سنگهای بزرگی از ناحیه اسوان بپرداختند و اساس وپی های اهرام ثلاثه شرقی و غربی وملون را بر نهادند و این پی ها بجمله از این گونه سنگهای سخت عظیم جسیم پایدار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وسنگهای صاف هموار بزرگ را بر زمین مینهادند و سوراخها در آنها میکردند و در میان آنها قضیبی از آهن که سوراخ داشت برپای میداشتند آنگاه سنگی پهن باندازه سنگی زیرین که محاذی سوراخ سنگ زیرین سوراخ داشت بر روی سنگ نخستین میگذاشتند و آن قضیب آهنین را از آن میگذرانیدند پس از آن سرب را میگداختند و در آن قضیب مثقوب میریختند که در اطراف سنگ بود و آن دوسنگ باهم یکی میشد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گونه همی بر کشیدند تا بأن مقدار که ارتفاعش را خواستند برسید و در حقیقت چنان می شد که آن بنیان از اساس و پی و پایه تا بکله آن از یك قطعه باشد ، وارتفاع هریك از این سه هرم را صد ذراع بذراع ملکی قرار دادند و ذراع ملکی باندازه پنج ذراع کنونی ما میباشد ؛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مردم آن زمان عموما از عموم مردم این عصرها بلندتر و عظیم تر بوده اند ؛ بالجمله طول هریك از آن اهرام از جمیع جهاتش یکصد ذراع بذراع عمل بود ، وچون از بنای آن فراغت یافتند پوشش آنرا از پائین تا بالایش را از دیبای رنگارنگی نموده بعضی ایشان این شعر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 </w:t>
      </w:r>
    </w:p>
    <w:p>
      <w:pPr>
        <w:pStyle w:val="BookText"/>
        <w:rPr/>
      </w:pPr>
      <w:r>
        <w:rPr>
          <w:rFonts w:ascii="IRNazanin" w:hAnsi="IRNazanin" w:eastAsia="IRNazanin"/>
          <w:color w:val="111111"/>
          <w:sz w:val="28"/>
          <w:sz w:val="28"/>
          <w:szCs w:val="28"/>
          <w:rtl w:val="true"/>
          <w:lang w:bidi="fa-IR"/>
        </w:rPr>
        <w:t xml:space="preserve">بعینیك هل أبصرت اعجب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طول ما أبصرت من هرمی مصر</w:t>
      </w:r>
    </w:p>
    <w:p>
      <w:pPr>
        <w:pStyle w:val="BookText"/>
        <w:rPr/>
      </w:pPr>
      <w:r>
        <w:rPr>
          <w:rFonts w:ascii="IRNazanin" w:hAnsi="IRNazanin" w:eastAsia="IRNazanin"/>
          <w:color w:val="111111"/>
          <w:sz w:val="28"/>
          <w:sz w:val="28"/>
          <w:szCs w:val="28"/>
          <w:rtl w:val="true"/>
          <w:lang w:bidi="fa-IR"/>
        </w:rPr>
        <w:t xml:space="preserve">أنافا با کناف السماء و أشرفا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 إشراف الاسماك على النسر</w:t>
      </w:r>
    </w:p>
    <w:p>
      <w:pPr>
        <w:pStyle w:val="BookText"/>
        <w:rPr/>
      </w:pPr>
      <w:r>
        <w:rPr>
          <w:rFonts w:ascii="IRNazanin" w:hAnsi="IRNazanin" w:eastAsia="IRNazanin"/>
          <w:color w:val="111111"/>
          <w:sz w:val="28"/>
          <w:sz w:val="28"/>
          <w:szCs w:val="28"/>
          <w:rtl w:val="true"/>
          <w:lang w:bidi="fa-IR"/>
        </w:rPr>
        <w:t xml:space="preserve">مردم قبط در کتب خود می نویسند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اهرام کتابتی بزبان یونانی منقوش است که تفسیر آن بزبان عربی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سورید پادشاه ساختم این بنا را در فلان وفلان زمان در مدت شش سال ، پس هر کس بعد از من می آید و گمان میکند او نیز پادشاهی است مانند من ، پس خراب کند این بنیان را در مدت ششصد سال و میداند که ویران کردن از ساختن آسان تر است ، ومن پوشانیدم این بنا را گاهی که پایان رسید از دیبا پس بپوشاند آنرا از حصیرها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ذیل روایت مسطور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بمصر رسید فرمان کرد تا یکی از این دو هرم را سوراخ کنند ، جمعی بفرمان او مشغول شدند و بعداز رنجهای بی کران ومشقتهای بی پایان سوراخی نمودند و در داخل آن پله ها و راههای خوفناك بدیدند که سلوك در آن بسی دشوار و ناهموار بود و در اعلای آن خانه مکعب که طول هر ضلعی از اضلاعش هشت ذرع و در میانش حوضی از سنگ سخت صوان مطبق بود چون رویش را بر گشودند جز عظام رمیم و استخوانهای پوسیده که زمانهای دیر باز و سالهای دراز بر آن بر گذشته بود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مأمون فرمان کرد که از سوراخ کردن جای دیگر دست داشتند و تصرفی در آن استخوانها نمایند ، و بعضی بر آن هستند که مخارجی بر آن رفته است وزحمتی که وارد شد سخت عظیم بود ، و نیز نوشته اند که از آن شکافی که در عهد مأمون شده بود بعضی قبرها در آنجا یافته اند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أبوریحان در کتاب آثار الباقیه رقم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فرس و عامه مجوس وقعه طوفان را با بهره منکرند و بر آن عقیدت هستند که از زمان کیومرث گلشاه که بعقیدت ایشان انسان أول است یکسره سلطنت در میان ایشان متصلا بدون انفصال استقرار داشته است ، مردم هند و چین و پاره از مردم مشرق زمین با ایشان بریك اعتقاد هستند ، و پاره از فارسیان برواقعه طوفان اقرار دارند لكن </w:t>
      </w:r>
    </w:p>
    <w:p>
      <w:pPr>
        <w:pStyle w:val="BookText"/>
        <w:rPr/>
      </w:pPr>
      <w:r>
        <w:rPr>
          <w:rFonts w:ascii="IRNazanin" w:hAnsi="IRNazanin" w:eastAsia="IRNazanin"/>
          <w:color w:val="111111"/>
          <w:sz w:val="28"/>
          <w:sz w:val="28"/>
          <w:szCs w:val="28"/>
          <w:rtl w:val="true"/>
          <w:lang w:bidi="fa-IR"/>
        </w:rPr>
        <w:t xml:space="preserve">نه بان صورت که مسلمانان معتقد میباشند بلکه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زمان سلطنت طهمورث در شام و مغرب زمین روی داده و تمامت آبادانیهای جهان را نسپرد وجز گروهی اندك در گرداب هلاکت پاغوش نیافتند و از پشته حلوان تجاوز ننمود و زمین مشرق را فرو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حکمای مغرب زمین بدانش خودشان از واقعه طوفان چیزی فهم کردند و مردمانرا آگاهی دادند و بترسانیدند آن جماعت از بیم طوفان و خوف جان بناهای عالی از قبیل هرمین که در زمین مصر است بساختند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 از آسمان فرود آید درون اینها شویم و اگر این آب از زمین جوشیدن گیرد بر فرازش صعود گیریم، و ایشان را اعتقاد چنان است که آثار آب طوفان و تأثیرات امواج از نیمه این هرمین تجاوز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بانی این بنای عظیم بود و در آنجا تدارك سالهای قحط وغلا را اطعمه وغیره جای کرد، و نیز حکایت کرده اند که چون خبر آفت طوفان بطهمورث پیوست و این وقت دویست و سی و یك سال بحدیث این داهیه دهیا مانده بود فرمان داد در مملکت او زمینی خوش آب وصحیح الهوا اختیار کنند بعداز تفحص بسیار مکانی از اصفهان بهتر نیافتند پس بفرمود علوم را نگاشته و مجلد کرده و در اسلم مواضع آنجا دفن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علیه الرحمة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روایت در زمان ما بعضی آثار که در تلال جی از بلاد اصفهان است گواهی میدهد و پاره مکاتیب پدید میشود که قراءت نمی گردد ، بالجمله خبر صحیح طوفان همان است که در قرآن مجید و أخبار أئمۀ هدى سلام الله علیهم مذکور است، و اینکه فارسیان معتقدند شاید طوفانی دیگر باشد چنانکه پاره اوقات از سیلان امطار اتفاق می افتد ، طوفان نوح علیه السلام سالهای بسیار قبل از سلطنت کیومرث بوده است چنانکه در ذیل احوال خمارویه بن أحمد بن طولون فرمان گذار مصر در مجلدات مشكاة الأدب مسطور نموده ایم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علیه الرحمة در کتاب إكمال الدین مرقوم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خمارویه بن أحمد در اندیشه اهرام مصر بیفتاد بزرگان پیشگاه و دوراندیشان درگاه او را از این اندیشه باز همی داشتند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باین خیال روز نهاد و بویرانی این بنیان خاطر بست از نضال دواهی آسوده ننشست و بنیان روزگارش از زلازل نوازل از بیخ بر آمد و از بهار زندگانی کامرانی ندید ، خمارویه این جمله سخنان را با باد بهاران یکسان شمرد و فرمان داد تا یك هزار تن کارگر از پی گشادن درب آن بنیان کمر بستند آن جماعت یکسال زحمتها كوششها کردند و هیچ کاری نساختند و با حالت نومیدی آهنگ بازشدن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راهی وشکافی یافتند و گمان همی نمودند که مگر این همان دراست که این رنج و شکنج در پیدایش آن کشیدند چون بپایانش رسیدند سنگی از مرمر از یکسوی بیافتند که بر روی زمین بر پای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درب این بنیان است و نیرنگها بکار بردند تا از جایش بر آوردند و از خاك و گل بستردند و نگارش یونانی بر آن دریافتند حکیمان ودانایان مصر را از هر جماعتی حاضر ساختند هیچیك هیچ ندانستند و فهم هیچ کلمه نتوانستند و کشف هیچ چیزی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یکتن از آن گروه که اورا أبو عبدالله مدینی خواندند و بفرط دانش وقوت حفظ نامدار بود با خمارویه بن أحمد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حبشه مردی از پیشوایان ترسایان را میشناسم که روزگاری فراوان برده و سیصد و شصت سال روز بشب وماه بسال شمرده و این نگارش را نیك بداند و بر آن اندیشه بود که مرا نیز بیاموزد چون من بدانش علوم عربیة نیازمند بودم از پی آن دانش رنج نبردم ، هم اکنون آن پیر بویر و بویر دبیر در این جهان فانی باقی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خمارویه پادشاه حبشه را نگارش بفرستاد و آنکس را بخواست ، در پاسخ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این جهان ایرمان فراوان بزیسته و از گذر روزگار وشمرلیل و نهار درهم نور دیده شده است ما را ببقای او شرف وشادخواری است هم ایدون کالبدش را این آب و هوا سازگار و نگاهدار است اگر بدیگر آب وهوایش انتقال دهند بی گمان ازرنج راه ومحنت سفر و گردش آب وهوا چنان بفرساید که تن بسلامت </w:t>
      </w:r>
    </w:p>
    <w:p>
      <w:pPr>
        <w:pStyle w:val="BookText"/>
        <w:rPr/>
      </w:pPr>
      <w:r>
        <w:rPr>
          <w:rFonts w:ascii="IRNazanin" w:hAnsi="IRNazanin" w:eastAsia="IRNazanin"/>
          <w:color w:val="111111"/>
          <w:sz w:val="28"/>
          <w:sz w:val="28"/>
          <w:szCs w:val="28"/>
          <w:rtl w:val="true"/>
          <w:lang w:bidi="fa-IR"/>
        </w:rPr>
        <w:t xml:space="preserve">نسپارد و روان بمشقت بسپارد، اگر از وی خواهش پرسش دارید یا خواندن نوشته باستانیان خواهید بدستیاری مکتوب در طلب مطلوب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خمارویه بفرمود آن سنگی را از صعید اعلى بدستیاری کشتی کوچکی بجانب اسوان روان کردند و از آنجا بر فراز کروتی بسوی حبشه بفرستادند ، چون پیر بدید بزبان حبشه ترجمه نمود و آن ترجمه را بلسان عرب ترجمه کردند نوشته بود منم ریان بن دومغ، این وقت أبوعبدالله از حال ریان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همان عزیز است که در زمان حضرت یوسف علیه السلام سلطنت مصر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دانستن منبع ومخرج رودنیل بیرون شدم تا بدانم این آب فراوان از کدام منبع روان است و بكجا میشود ، و چهار هزار تن از چاکران وخد ام پیشگاهم با سپاه در رکاب من ملتزم بودند هشت سال گرداگرد جهان بگردیدم تابعرصه ظلمات و بحر محیط رسیدم و مکشوف داشتم که رودنیل دریای محیط را قطع می کند و در آن جریان گیرد و هیچ منفذی معلوم نگشت ، این هنگام آن گروه را از پیرامون خویشتن بوطن مراجعت دادم و خود در آن حدود اقامت گزیدم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بر انقلاب واضطراب مملکت خود ترسان شدم بازشدم و در مصر بنای اهرام و برابی بگذاشتم و هرمان را بر پای داشتم وذخایر و خزاین خویش را در آنجا بودیعت نهفتم و از آن پس این اشعار را در این باب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أدرك علمی بعض ما هو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علم لی بالغیب و الله اعلم</w:t>
      </w:r>
    </w:p>
    <w:p>
      <w:pPr>
        <w:pStyle w:val="BookText"/>
        <w:rPr/>
      </w:pPr>
      <w:r>
        <w:rPr>
          <w:rFonts w:ascii="Amiri" w:hAnsi="Amiri" w:eastAsia="Amiri" w:cs="Amiri"/>
          <w:color w:val="111111"/>
          <w:sz w:val="28"/>
          <w:sz w:val="28"/>
          <w:szCs w:val="28"/>
          <w:rtl w:val="true"/>
          <w:lang w:bidi="ar-SA"/>
        </w:rPr>
        <w:t xml:space="preserve">و اتقنت ما حاولت اتقان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أحكمته و الله أقوى و أعلم</w:t>
      </w:r>
    </w:p>
    <w:p>
      <w:pPr>
        <w:pStyle w:val="BookText"/>
        <w:rPr/>
      </w:pPr>
      <w:r>
        <w:rPr>
          <w:rFonts w:ascii="IRNazanin" w:hAnsi="IRNazanin" w:eastAsia="IRNazanin"/>
          <w:color w:val="111111"/>
          <w:sz w:val="28"/>
          <w:sz w:val="28"/>
          <w:szCs w:val="28"/>
          <w:rtl w:val="true"/>
          <w:lang w:bidi="fa-IR"/>
        </w:rPr>
        <w:t xml:space="preserve">و حاولت علم النیل من بدء فیضه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فأعجزنی و المرء بالعجز ملجم</w:t>
      </w:r>
    </w:p>
    <w:p>
      <w:pPr>
        <w:pStyle w:val="BookText"/>
        <w:rPr/>
      </w:pPr>
      <w:r>
        <w:rPr>
          <w:rFonts w:ascii="IRNazanin" w:hAnsi="IRNazanin" w:eastAsia="IRNazanin"/>
          <w:color w:val="111111"/>
          <w:sz w:val="28"/>
          <w:sz w:val="28"/>
          <w:szCs w:val="28"/>
          <w:rtl w:val="true"/>
          <w:lang w:bidi="fa-IR"/>
        </w:rPr>
        <w:t xml:space="preserve">ثمانین شاهورا قطعت مسایحا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حولی بنو حجر و جیشی عرمرم</w:t>
      </w:r>
    </w:p>
    <w:p>
      <w:pPr>
        <w:pStyle w:val="BookText"/>
        <w:rPr/>
      </w:pPr>
      <w:r>
        <w:rPr>
          <w:rFonts w:ascii="IRNazanin" w:hAnsi="IRNazanin" w:eastAsia="IRNazanin"/>
          <w:color w:val="111111"/>
          <w:sz w:val="28"/>
          <w:sz w:val="28"/>
          <w:szCs w:val="28"/>
          <w:rtl w:val="true"/>
          <w:lang w:bidi="fa-IR"/>
        </w:rPr>
        <w:t xml:space="preserve">إلى أن قطعت الجن و الانس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عارضنی لج من البحر مظلم</w:t>
      </w:r>
    </w:p>
    <w:p>
      <w:pPr>
        <w:pStyle w:val="BookText"/>
        <w:rPr/>
      </w:pPr>
      <w:r>
        <w:rPr>
          <w:rFonts w:ascii="IRNazanin" w:hAnsi="IRNazanin" w:eastAsia="IRNazanin"/>
          <w:color w:val="111111"/>
          <w:sz w:val="28"/>
          <w:sz w:val="28"/>
          <w:szCs w:val="28"/>
          <w:rtl w:val="true"/>
          <w:lang w:bidi="fa-IR"/>
        </w:rPr>
        <w:t xml:space="preserve">فأیقنت أن لا منفذا بعد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نهیة بعدى و لا متقدم</w:t>
      </w:r>
    </w:p>
    <w:p>
      <w:pPr>
        <w:pStyle w:val="BookText"/>
        <w:rPr/>
      </w:pPr>
      <w:r>
        <w:rPr>
          <w:rFonts w:ascii="IRNazanin" w:hAnsi="IRNazanin" w:eastAsia="IRNazanin"/>
          <w:color w:val="111111"/>
          <w:sz w:val="28"/>
          <w:sz w:val="28"/>
          <w:szCs w:val="28"/>
          <w:rtl w:val="true"/>
          <w:lang w:bidi="fa-IR"/>
        </w:rPr>
        <w:t xml:space="preserve">فابت إلى ملكی و أرسیت نادیا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و للایام بؤس و انعم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صاحب الأهرام بالمصر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بانی برابیها بها و المقدم </w:t>
      </w:r>
    </w:p>
    <w:p>
      <w:pPr>
        <w:pStyle w:val="BookText"/>
        <w:rPr/>
      </w:pPr>
      <w:r>
        <w:rPr>
          <w:rFonts w:ascii="IRNazanin" w:hAnsi="IRNazanin" w:eastAsia="IRNazanin"/>
          <w:color w:val="111111"/>
          <w:sz w:val="28"/>
          <w:sz w:val="28"/>
          <w:szCs w:val="28"/>
          <w:rtl w:val="true"/>
          <w:lang w:bidi="fa-IR"/>
        </w:rPr>
        <w:t xml:space="preserve">تركت بها آثار کفی وحکمتی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الدهر لا تبلى و لا تتهدم</w:t>
      </w:r>
    </w:p>
    <w:p>
      <w:pPr>
        <w:pStyle w:val="BookText"/>
        <w:rPr/>
      </w:pPr>
      <w:r>
        <w:rPr>
          <w:rFonts w:ascii="IRNazanin" w:hAnsi="IRNazanin" w:eastAsia="IRNazanin"/>
          <w:color w:val="111111"/>
          <w:sz w:val="28"/>
          <w:sz w:val="28"/>
          <w:szCs w:val="28"/>
          <w:rtl w:val="true"/>
          <w:lang w:bidi="fa-IR"/>
        </w:rPr>
        <w:t xml:space="preserve">و فیها كنوز جمة و عجایب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للدهر أمر مرة و تهجم</w:t>
      </w:r>
    </w:p>
    <w:p>
      <w:pPr>
        <w:pStyle w:val="BookText"/>
        <w:rPr/>
      </w:pPr>
      <w:r>
        <w:rPr>
          <w:rFonts w:ascii="IRNazanin" w:hAnsi="IRNazanin" w:eastAsia="IRNazanin"/>
          <w:color w:val="111111"/>
          <w:sz w:val="28"/>
          <w:sz w:val="28"/>
          <w:szCs w:val="28"/>
          <w:rtl w:val="true"/>
          <w:lang w:bidi="fa-IR"/>
        </w:rPr>
        <w:t xml:space="preserve">سیفتح اقفالی و یبدى عجایبی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لربی آخر الدهر ینجم</w:t>
      </w:r>
    </w:p>
    <w:p>
      <w:pPr>
        <w:pStyle w:val="BookText"/>
        <w:rPr/>
      </w:pPr>
      <w:r>
        <w:rPr>
          <w:rFonts w:ascii="IRNazanin" w:hAnsi="IRNazanin" w:eastAsia="IRNazanin"/>
          <w:color w:val="111111"/>
          <w:sz w:val="28"/>
          <w:sz w:val="28"/>
          <w:szCs w:val="28"/>
          <w:rtl w:val="true"/>
          <w:lang w:bidi="fa-IR"/>
        </w:rPr>
        <w:t xml:space="preserve">با کناف بیت الله یبدى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أن یعلو و یسمو به السم</w:t>
      </w:r>
    </w:p>
    <w:p>
      <w:pPr>
        <w:pStyle w:val="BookText"/>
        <w:rPr/>
      </w:pPr>
      <w:r>
        <w:rPr>
          <w:rFonts w:ascii="IRNazanin" w:hAnsi="IRNazanin" w:eastAsia="IRNazanin"/>
          <w:color w:val="111111"/>
          <w:sz w:val="28"/>
          <w:sz w:val="28"/>
          <w:szCs w:val="28"/>
          <w:rtl w:val="true"/>
          <w:lang w:bidi="fa-IR"/>
        </w:rPr>
        <w:t xml:space="preserve">ثمان و تسع و اثنتان و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تسعون أخرى من قتیل و ملجم</w:t>
      </w:r>
    </w:p>
    <w:p>
      <w:pPr>
        <w:pStyle w:val="BookText"/>
        <w:rPr/>
      </w:pPr>
      <w:r>
        <w:rPr>
          <w:rFonts w:ascii="IRNazanin" w:hAnsi="IRNazanin" w:eastAsia="IRNazanin"/>
          <w:color w:val="111111"/>
          <w:sz w:val="28"/>
          <w:sz w:val="28"/>
          <w:szCs w:val="28"/>
          <w:rtl w:val="true"/>
          <w:lang w:bidi="fa-IR"/>
        </w:rPr>
        <w:t xml:space="preserve">و من بعد هذا كر تسعون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البرابی تستخر و تهدم</w:t>
      </w:r>
    </w:p>
    <w:p>
      <w:pPr>
        <w:pStyle w:val="BookText"/>
        <w:rPr/>
      </w:pPr>
      <w:r>
        <w:rPr>
          <w:rFonts w:ascii="IRNazanin" w:hAnsi="IRNazanin" w:eastAsia="IRNazanin"/>
          <w:color w:val="111111"/>
          <w:sz w:val="28"/>
          <w:sz w:val="28"/>
          <w:szCs w:val="28"/>
          <w:rtl w:val="true"/>
          <w:lang w:bidi="fa-IR"/>
        </w:rPr>
        <w:t xml:space="preserve">و تبدى كنوزی كلها غیر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كل هذا أن یفرقه الدم</w:t>
      </w:r>
    </w:p>
    <w:p>
      <w:pPr>
        <w:pStyle w:val="BookText"/>
        <w:rPr/>
      </w:pPr>
      <w:r>
        <w:rPr>
          <w:rFonts w:ascii="IRNazanin" w:hAnsi="IRNazanin" w:eastAsia="IRNazanin"/>
          <w:color w:val="111111"/>
          <w:sz w:val="28"/>
          <w:sz w:val="28"/>
          <w:szCs w:val="28"/>
          <w:rtl w:val="true"/>
          <w:lang w:bidi="fa-IR"/>
        </w:rPr>
        <w:t xml:space="preserve">رمزت مقالى فی صخور قطعتها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ستفنی و افنی بعدها ثم أعدم</w:t>
      </w:r>
    </w:p>
    <w:p>
      <w:pPr>
        <w:pStyle w:val="BookText"/>
        <w:rPr/>
      </w:pPr>
      <w:r>
        <w:rPr>
          <w:rFonts w:ascii="IRNazanin" w:hAnsi="IRNazanin" w:eastAsia="IRNazanin"/>
          <w:color w:val="111111"/>
          <w:sz w:val="28"/>
          <w:sz w:val="28"/>
          <w:szCs w:val="28"/>
          <w:rtl w:val="true"/>
          <w:lang w:bidi="fa-IR"/>
        </w:rPr>
        <w:t xml:space="preserve">از این اشعار دو شعر مذکور شد و چنان باز مینماید که دانش من بر پاره امورات کامنه و احوال آتیه رسائی یافت و بدانستم که رود نیل را افاضت و استفاضت بکجا و از چه جاست وهشتادماه با گروهی انبوه گرد جهان بگردیدم و بر جن و انس و کوههای گران و دریاهای بی پایان بگذشتم و تاریکیهای دریا مرا فرو گرفت و کارهای خویش بیاراستم و آخرالامر برآشوب مملکت خویش بترسیدم و باز گشتم و بدانستم جهان گذران نیکی و بدی را توامان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اهرام مصر را بنیان کردم و آثار و علوم وخزاین و اشیاء عجیبه خودرا در آن پنهان ساختم و این بناها را چنان استوار نمودم که در روزگاران دیر باز کهنه و ویران نگردد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کلمات بظهور حضرت صاحب الأمر عجل الله تعالی فرجه و نحن فی عافیة از کعبه معظمه و باز ماندن نام و نشان آنحضرت در جهان و گشودن این دفاین بدست مبارك آنحضرت در آخرالزمان و پاره اخباریکه بطور رمز کنایت اشارت کرده است ، و چون خمارویه این اشعار بشنید و این مطالب دریافت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کار دستی نیست و جز قائم آل محمد صلی الله علیه و آله هیچکس را براین قدرت نیست و از آن پس آن سنگ مرمر را باز جای فرستاد و بعد از یك سال در حالت مستی بدست غلامان خودش در فراش خود کشته شد و سخن آنانکه او را از ویران ساختن </w:t>
      </w:r>
    </w:p>
    <w:p>
      <w:pPr>
        <w:pStyle w:val="BookText"/>
        <w:rPr/>
      </w:pPr>
      <w:r>
        <w:rPr>
          <w:rFonts w:ascii="IRNazanin" w:hAnsi="IRNazanin" w:eastAsia="IRNazanin"/>
          <w:color w:val="111111"/>
          <w:sz w:val="28"/>
          <w:sz w:val="28"/>
          <w:szCs w:val="28"/>
          <w:rtl w:val="true"/>
          <w:lang w:bidi="fa-IR"/>
        </w:rPr>
        <w:t>هرمان منع می کردند براستی پیوست و از آن پس بانی هرمان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 الرحمة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یاد کردیم درست تر خبری است که از نیل و هرمان داستان کرده اند ، والعلم عند الله تعالى وهو عالم بالسرائر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ثمرات الأوراق مسطور است که بخط قاضی القضاة شهاب الدین أحمد بن حجر که حافظ عصر خود است دیدم که بخط شیخ شهاب الدین أحمد بن یحیی بن أبی حجله تلمسانی دیده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فخر الدین مصری این شعر را از نتایج طبع خودش در صفت هرمان در سال هفتصد و پنجاه و پنجم برای من بخواند و در این اشعار نهایت جودت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أمبانی الأهرام كم من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القلوب و لم یفه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اذكرتنی قولا تقادم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 الهرمان من بنیانه</w:t>
      </w:r>
    </w:p>
    <w:p>
      <w:pPr>
        <w:pStyle w:val="BookText"/>
        <w:rPr/>
      </w:pPr>
      <w:r>
        <w:rPr>
          <w:rFonts w:ascii="IRNazanin" w:hAnsi="IRNazanin" w:eastAsia="IRNazanin"/>
          <w:color w:val="111111"/>
          <w:sz w:val="28"/>
          <w:sz w:val="28"/>
          <w:szCs w:val="28"/>
          <w:rtl w:val="true"/>
          <w:lang w:bidi="fa-IR"/>
        </w:rPr>
        <w:t xml:space="preserve">هن الجبال الشامخات تكاد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تمتد فوق الأرض عن کیوانه</w:t>
      </w:r>
    </w:p>
    <w:p>
      <w:pPr>
        <w:pStyle w:val="BookText"/>
        <w:rPr/>
      </w:pPr>
      <w:r>
        <w:rPr>
          <w:rFonts w:ascii="IRNazanin" w:hAnsi="IRNazanin" w:eastAsia="IRNazanin"/>
          <w:color w:val="111111"/>
          <w:sz w:val="28"/>
          <w:sz w:val="28"/>
          <w:szCs w:val="28"/>
          <w:rtl w:val="true"/>
          <w:lang w:bidi="fa-IR"/>
        </w:rPr>
        <w:t xml:space="preserve">لو أن كسری جالس فی سفحها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لاحل مجلسه على أیوانه</w:t>
      </w:r>
    </w:p>
    <w:p>
      <w:pPr>
        <w:pStyle w:val="BookText"/>
        <w:rPr/>
      </w:pPr>
      <w:r>
        <w:rPr>
          <w:rFonts w:ascii="IRNazanin" w:hAnsi="IRNazanin" w:eastAsia="IRNazanin"/>
          <w:color w:val="111111"/>
          <w:sz w:val="28"/>
          <w:sz w:val="28"/>
          <w:szCs w:val="28"/>
          <w:rtl w:val="true"/>
          <w:lang w:bidi="fa-IR"/>
        </w:rPr>
        <w:t xml:space="preserve">ثبتت على حرالزمان 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مددا و لم تأسف على حدثانه</w:t>
      </w:r>
    </w:p>
    <w:p>
      <w:pPr>
        <w:pStyle w:val="BookText"/>
        <w:rPr/>
      </w:pPr>
      <w:r>
        <w:rPr>
          <w:rFonts w:ascii="IRNazanin" w:hAnsi="IRNazanin" w:eastAsia="IRNazanin"/>
          <w:color w:val="111111"/>
          <w:sz w:val="28"/>
          <w:sz w:val="28"/>
          <w:szCs w:val="28"/>
          <w:rtl w:val="true"/>
          <w:lang w:bidi="fa-IR"/>
        </w:rPr>
        <w:t xml:space="preserve">و الشمس فی احراقها و الریح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هبوبها و السیل فی جریانه</w:t>
      </w:r>
    </w:p>
    <w:p>
      <w:pPr>
        <w:pStyle w:val="BookText"/>
        <w:rPr/>
      </w:pPr>
      <w:r>
        <w:rPr>
          <w:rFonts w:ascii="IRNazanin" w:hAnsi="IRNazanin" w:eastAsia="IRNazanin"/>
          <w:color w:val="111111"/>
          <w:sz w:val="28"/>
          <w:sz w:val="28"/>
          <w:szCs w:val="28"/>
          <w:rtl w:val="true"/>
          <w:lang w:bidi="fa-IR"/>
        </w:rPr>
        <w:t xml:space="preserve">هل عاید قد خصها بعبادة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فمبانی الأهرام من أوثانه</w:t>
      </w:r>
    </w:p>
    <w:p>
      <w:pPr>
        <w:pStyle w:val="BookText"/>
        <w:rPr/>
      </w:pPr>
      <w:r>
        <w:rPr>
          <w:rFonts w:ascii="IRNazanin" w:hAnsi="IRNazanin" w:eastAsia="IRNazanin"/>
          <w:color w:val="111111"/>
          <w:sz w:val="28"/>
          <w:sz w:val="28"/>
          <w:szCs w:val="28"/>
          <w:rtl w:val="true"/>
          <w:lang w:bidi="fa-IR"/>
        </w:rPr>
        <w:t xml:space="preserve">أو قائل یقضی برجعة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فرقته إلى جثمانه</w:t>
      </w:r>
    </w:p>
    <w:p>
      <w:pPr>
        <w:pStyle w:val="BookText"/>
        <w:rPr/>
      </w:pPr>
      <w:r>
        <w:rPr>
          <w:rFonts w:ascii="IRNazanin" w:hAnsi="IRNazanin" w:eastAsia="IRNazanin"/>
          <w:color w:val="111111"/>
          <w:sz w:val="28"/>
          <w:sz w:val="28"/>
          <w:szCs w:val="28"/>
          <w:rtl w:val="true"/>
          <w:lang w:bidi="fa-IR"/>
        </w:rPr>
        <w:t xml:space="preserve">فاختارها لكنوزه و لجسمه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 لیأمن من أذى طوفانه</w:t>
      </w:r>
    </w:p>
    <w:p>
      <w:pPr>
        <w:pStyle w:val="BookText"/>
        <w:rPr/>
      </w:pPr>
      <w:r>
        <w:rPr>
          <w:rFonts w:ascii="IRNazanin" w:hAnsi="IRNazanin" w:eastAsia="IRNazanin"/>
          <w:color w:val="111111"/>
          <w:sz w:val="28"/>
          <w:sz w:val="28"/>
          <w:szCs w:val="28"/>
          <w:rtl w:val="true"/>
          <w:lang w:bidi="fa-IR"/>
        </w:rPr>
        <w:t xml:space="preserve">أو أنها للسائرات مراصد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راصدها أعز مكانه</w:t>
      </w:r>
    </w:p>
    <w:p>
      <w:pPr>
        <w:pStyle w:val="BookText"/>
        <w:rPr/>
      </w:pPr>
      <w:r>
        <w:rPr>
          <w:rFonts w:ascii="IRNazanin" w:hAnsi="IRNazanin" w:eastAsia="IRNazanin"/>
          <w:color w:val="111111"/>
          <w:sz w:val="28"/>
          <w:sz w:val="28"/>
          <w:szCs w:val="28"/>
          <w:rtl w:val="true"/>
          <w:lang w:bidi="fa-IR"/>
        </w:rPr>
        <w:t xml:space="preserve">أو أنها وضعت بیوت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فرس الدهر أویونانه</w:t>
      </w:r>
    </w:p>
    <w:p>
      <w:pPr>
        <w:pStyle w:val="BookText"/>
        <w:rPr/>
      </w:pPr>
      <w:r>
        <w:rPr>
          <w:rFonts w:ascii="IRNazanin" w:hAnsi="IRNazanin" w:eastAsia="IRNazanin"/>
          <w:color w:val="111111"/>
          <w:sz w:val="28"/>
          <w:sz w:val="28"/>
          <w:szCs w:val="28"/>
          <w:rtl w:val="true"/>
          <w:lang w:bidi="fa-IR"/>
        </w:rPr>
        <w:t xml:space="preserve">أو أنهم نقشوا على حیطانها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یحار الفكر فی تبیانه</w:t>
      </w:r>
    </w:p>
    <w:p>
      <w:pPr>
        <w:pStyle w:val="BookText"/>
        <w:rPr/>
      </w:pPr>
      <w:r>
        <w:rPr>
          <w:rFonts w:ascii="IRNazanin" w:hAnsi="IRNazanin" w:eastAsia="IRNazanin"/>
          <w:color w:val="111111"/>
          <w:sz w:val="28"/>
          <w:sz w:val="28"/>
          <w:szCs w:val="28"/>
          <w:rtl w:val="true"/>
          <w:lang w:bidi="fa-IR"/>
        </w:rPr>
        <w:t xml:space="preserve">فی قلب رائیها لیعلم نقشها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یعض علیه طرف بنانه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و عالم بحكایت خمارویه بن أحمد بن طولون که اشارت رفت گذارش رفته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حیاة الحیوان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اهرام از عجایب ابنیه دنیا است و گورستان پادشاهان بزرگی است ، ابن منادی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برآورد </w:t>
      </w:r>
    </w:p>
    <w:p>
      <w:pPr>
        <w:pStyle w:val="BookText"/>
        <w:rPr/>
      </w:pPr>
      <w:r>
        <w:rPr>
          <w:rFonts w:ascii="IRNazanin" w:hAnsi="IRNazanin" w:eastAsia="IRNazanin"/>
          <w:color w:val="111111"/>
          <w:sz w:val="28"/>
          <w:sz w:val="28"/>
          <w:szCs w:val="28"/>
          <w:rtl w:val="true"/>
          <w:lang w:bidi="fa-IR"/>
        </w:rPr>
        <w:t xml:space="preserve">مخارج ویران کردن هرمان را نمودند چندین برابر خراج ممالك عالم کفایت آنرا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و تاریخ مصر است که چون فرعون مصر در زمان حضرت موسى علیه السلام غرقه بخرفنا گردید ذراری و زنان و نیکان که پس از فرعون ولید بن مصعب ولشکریان غرقه شده اش بجای مانده بودند از آن بیمناك شدند که ملوك شام ومغرب با ایشان بجنگ اندر آیند وریشه ایشانرا باب فنا رسانند لاجرم دانشمندان ایشان از هر سوی بیندیشیدند و از میان خودشان زنی دانشمند با بصیرت مبارك الرأی و الرویة با معرفت و تجربت را که یکصد و شصت سال از این جهان بر گذر برسرشمرده و نامش دلو که بود بسلطنت خویش برگزیدند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آنزن خردمند بپادشاهی مصر بنشست نخست تدبیرش این بود که دیواری در زمین مصر از اسوان تاعریش در کمال رصانت ومتانت وضخامت وفخامت وعرض وارتفاع بر کشد و بلاد و امصار وقراء وضیاع مصر را در پره گرفت و پاسبانان بر آن دیوار برگماشت چنانکه صدای ایشان بهمدیگر میرسید تا دشمنی نتواند با نجا دست بیندازد و نیز زنگها وجرسها از مس بساخت وهروقت دشمنی با یشان روی می آورد آنانکه بر آن اجراس مو كل بودند زنگهارا حرکت میدادند تا مردم شهر از اطراف و جوانب می شنیدند و برای قتال ایشان مستعد و آماده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این دیوار تا کنون که سال سیصد و سی و دوم هجری است باقی است و بدیوار عجوز مشهور است ، صاحب تاریخ مصر نیز که زمان او نزدیك بهزار سال بعد از هجرت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دیوار تا اکنون در اعلای بلاد صعید بر جای و بحائط العجوز موسوم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را دلو که برای آن بر کشید که او را پسری بود که بسیار بشکار سوار شدی و بهر بیابان رهسپار گردیدی و دلو که از درندگان صحرائی و جنبد گان دریائی و گزند سلاطین اطراف و کید و کمین دشمنان اکناف بر فرزند دلبند بیمناك بودی از این روی دیوار عظیم را از سنگ و غیره برآورد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 الحكم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دلو که فرمانفرمای مملکت مصر شد زنی ساحره را که او را ندوره می نامیدند ودرفن جادو استاد و زبردست بود احضار کرده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بچیزی از جادوی تو حاجت است تا بدستیاری سحر خودت کسانیکه بدشمنی و گزند ما آهنگ بلاد ما نمایند ممنوع شوند ، آن ساحره از سنگهای صوان که نوعی مخصوصی از سنگ است در وسط شهر انصبا برابی بساخت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مراصد الاطلاع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برابی با فتح باء موحده وراء مهمله و بعد از الف باء موحده ثانیه جمع بربا است کلمه ایست قبطیه و عبارت است از قصر های عدیده که در چندین موضع از صعید مصر بنا کرده اند و در آنها صورتها از انواع حیوانات مختلفه است که در سنگ بر آورده اند و سرهای پاره را برابدان بعضی سوار کرده اند و اشکال آنها مختلف 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ساحران است ، والله أعلم و اینکه در پاره نسخ برانی نوشته اند با نون بعد از الف و جمع برنی فرض کرده اند و برنیه بمعنی ظرف و کاسه ودیك و خم گلین ، بخطا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زن جادوگر برای این بر با چار در مقرر ساخت یعنی برای هر جهتی از جهات چهار گانه دری بر نهاد و در هر جهتی از جهات آن صورتهای اسب و قاطر وخر و کشتیها و مردها بر کشید و آلات سحر را استوار کرد و صورت هر کسی را که از هر ناحیتی بیاید با چار پایان خواه اسب خواه شتر را بر کشید ، وصورت آنچه بدر یا وارد میشود از کشتیها از دریای مغرب وشام بر کشید ، و در این برای عظیمه مشیدة البنیان اسرار طبیعت و خواص احجار و نبات و حیوان را از بادیه وحادیة جمع نمود ، و این جمله برابی را در اوقات حركات فلكیه و اتصال آنها بمؤثرات علویه یعنی عقول ونفوس علویه ساخت و با دلو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ترتیب عملی دادم که هر کس از صحرا یا دریا آهنگی سوئی برای شما نماید بهلاکت رسد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چون یکی از پادشاهان جبار قهار با هنگی ایشان بیامدی و ایشان از قتال او عاجز ماندند در این بربا در آمدند و سرهای آن صورتهای منقوشه را ببریدند و چشم های آنها را کور کردند ، و چون این کار میکردند در سپاه آن پادشاه </w:t>
      </w:r>
    </w:p>
    <w:p>
      <w:pPr>
        <w:pStyle w:val="BookText"/>
        <w:rPr/>
      </w:pPr>
      <w:r>
        <w:rPr>
          <w:rFonts w:ascii="IRNazanin" w:hAnsi="IRNazanin" w:eastAsia="IRNazanin"/>
          <w:color w:val="111111"/>
          <w:sz w:val="28"/>
          <w:sz w:val="28"/>
          <w:szCs w:val="28"/>
          <w:rtl w:val="true"/>
          <w:lang w:bidi="fa-IR"/>
        </w:rPr>
        <w:t>همان اثر پدید آمدی و کشته و کور شدندی ، واگر لشکری از طرف حجاز و یمن بیامدی آن صور تھائی را که در برابی از حیوان و جز آن بود کور و نابود میکردند و در سپاه مخالف همان حال پدیدار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لشکر از جانب شام بودندی این کردار را در آن صورتها که در جهت شام بودی بجای آوردند و آن اثر در آن سپاه نمودار گردید ، و اگر از لشکر غرب و دریای روم و شام بیامدندی یا از دیگر ممالک روی آوردندی همان حال در ایشان روی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سلاطین اطراف و امم اکناف از ایشان در بیم و هیبت شدند و بتدبیر این پیر زمین ایشان از آسیب بیگانگان محفوظ و بجمال امن و کمال عدل و بهای صفا وصفای فضا و آرایش عباد و آرایش بلاد و سود ارزاق وصحت اخلاق محسود آفاق گردید ، و مدت سلطنت دلو که در مصر سی سال و بقولی یکصد و سی سال بود و مملكت مصر همواره بتدبیر این عجوز از گزند دشمنان آسایش داشت تا بهلاکت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برای بعد از هلاك عجوز بطوریکه مذ کور شد و آن عجوز در اصل بنا وضع کرده بود بر پای بود و هر وقت در یکی از آن صور فسادی راه کردی جز آنکس که از ذریه آن عجوز بود اصلاح نمیتوانست کرد ، وچون نسل آن عجوز منقطع شد این بربا خراب گشت و از آن پس هیچکس بر اصلاح آن قادر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یکون بن نكوطس که تنی از اولاد اشراف قبط بود مالك مصر شد و بدایت دولت اقباط بدو بود و آخر ایشان مقوقس است که جریح بن میناهی نام داشت و بادراك خدمت حضرت خاتم الأنبیاء صلی الله علیه و آله و دولت اسلام برخوردار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دانایان باستان و حکمای سلف و خلف در این خواص و اسرار طبیعت که در بلاد مصر و افعال این عجوز است بسیاری سخن کرده اند وحدیث این عجوز در میان مردم مصر بحد استفاضه رسیده است و هیچ شکی در آن </w:t>
      </w:r>
    </w:p>
    <w:p>
      <w:pPr>
        <w:pStyle w:val="BookText"/>
        <w:rPr/>
      </w:pPr>
      <w:r>
        <w:rPr>
          <w:rFonts w:ascii="IRNazanin" w:hAnsi="IRNazanin" w:eastAsia="IRNazanin"/>
          <w:color w:val="111111"/>
          <w:sz w:val="28"/>
          <w:sz w:val="28"/>
          <w:szCs w:val="28"/>
          <w:rtl w:val="true"/>
          <w:lang w:bidi="fa-IR"/>
        </w:rPr>
        <w:t xml:space="preserve">ندارند ، برابی که در صعید مصر و جز آن بوده تا این زمان باقی است و در آنها انواع صورتها است که اگر چیزی از آن صورتها را در بعضی چیزها مصور سازند افعالی را حادث کند که بر حسب همان باشد که برای آن رسم شده و بعلت آن که بموجب اقوال ایشان در طباع تام موضوع گردیده است ، افعال عجیبه حادث شود وخدای تعالی بچگونگی آن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کسی از بلاد اخمیم صعید مرا از أبو الفیض ذوالنون ابن إبراهیم مصرى اخمیمی زاهد مشهور که مردی حکیم و دانشمند و دارای طریقتی خاص و روشی مخصوص و از جمله کسانی بود که اخبار این برابی را تفتیش کرده ودر تمام آنها گردش نموده و اکثر صور و مرسومات و کتابت آنرا امتحان نموده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از این برابی کتابتی را نگران شدم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العبید المعتقین و الأحداث المقربین و الجند المتعبدین و النبط المستعربین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بندگانی که آزاده اند و از جوانانی که بدرگاه سلاطین و فرمانگذاران زمان تقرب و غرور دارند و از لشکریانی که تن به بندگی سپرده اند و بهر ذلتی تن دادند یا بندگانی که با شرارت نفس ودنائت طبع بقوت سپاهی گری نیز مایل با براز خیالات شر آمیز خود دست یافته اند و از گروهی که از نبط هستند و با عرب آمیزش و دارای طبایع مختلفه شده اند دوری بجوئید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کتابتی دیگر دیدم و خوب متدبر شدم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یقدر المقدور و القضاء یضحك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تقدیر مقدورات کنند و پیش نفس خود ترتیب امور میدهند ، و قضای آسمانی که بحكم یزدانی است برایشان و افعال و تقادیر ایشان خندان است ؛ و نیز ذوالنون چنان داند که در آنجا در قلم أول در بیتین آن این شعر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 بالنجوم و لست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النجم یفعل ما یرید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جلد اول این کتاب در ذیل احوال جعفربرمکی و خاتمه کار برامکه و نظر باسطرلاب مرقوم شد که در همان وقت این شعر را از شخصی که از دجله </w:t>
      </w:r>
    </w:p>
    <w:p>
      <w:pPr>
        <w:pStyle w:val="BookText"/>
        <w:rPr/>
      </w:pPr>
      <w:r>
        <w:rPr>
          <w:rFonts w:ascii="IRNazanin" w:hAnsi="IRNazanin" w:eastAsia="IRNazanin"/>
          <w:color w:val="111111"/>
          <w:sz w:val="28"/>
          <w:sz w:val="28"/>
          <w:szCs w:val="28"/>
          <w:rtl w:val="true"/>
          <w:lang w:bidi="fa-IR"/>
        </w:rPr>
        <w:t xml:space="preserve">میگذشت بشنید و اسطرلات را بر زمین زد و بدانست که علم نجوم و تدبیر بنجوم فضای مبرم و اصل محتوم را چاره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 که این برابی را وضع کردند و نظر در احکام نجوم آوردند و بر معرفت اسرار طبیعت مواظبت داشتند و بردلایل احكام نجومیة رجوع مینمودند بسبب آن بود که معلوم کرده بودند که بزودی در زمین طوفانی طغیان کند لكن محققا نمی دانستند که این طوفان آتشی خواهد بود که روی زمین را در سپارد و آنچه بر روی زمین است بسوزاند، یا آب است که زمین را فرو گیرد و زمینیان را غرقه سازد یا طوفان شمشیر بر آن است که مردم زمین را هلاك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بترسیدند که مبادا بواسطه فنای علمای روزگار علوم نیز فانی شود لاجرم این برآبی را که واحد آن بر بی است تعبیه کردند علوم آن زمان را در صور وتماثیل و کتابت رسم کردند و بنیان آنرا بر دو گونه بر آوردند از گل و سنگ و اینکه این بنا را یکی از گل و دیگری از سنگ ساختند و بر این دو گونه قطع وحتم نمودند برای این بود که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طوفان آتشی باشد بان بنا که از گل وسفال است پناهنده شویم و آتش در آن کار نکنند و این علوم محفوظ بماند و اگر این طوفان که بی گمان وارد میشود آبی باشد آنچه از گل ساخته شده است زایل میشود و آنچه از سنگی است باقی میماند ، و اگر طوفان تیغ آبدار آتش بار باشد هردو بنای گلی و سنگی سالم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قبل از طوفان بوده است ، و خداوند بحقایق امور اعلم است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طوفان روی داده است ، و آن طوفان که ایشان خبر از آن میدادند و مراقب بروزش بودند اما معین نکردند که آیا طوفان آتشی یا آبی یا شمشیری است ، همانا شمشیری بود که تمام مردم مصر و پادشاه را فرو گرفت و مردمش را هلاك ساخت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طوفان و بائی بود که مردم مصر را در سپرد و مصداق این </w:t>
      </w:r>
    </w:p>
    <w:p>
      <w:pPr>
        <w:pStyle w:val="BookText"/>
        <w:rPr/>
      </w:pPr>
      <w:r>
        <w:rPr>
          <w:rFonts w:ascii="IRNazanin" w:hAnsi="IRNazanin" w:eastAsia="IRNazanin"/>
          <w:color w:val="111111"/>
          <w:sz w:val="28"/>
          <w:sz w:val="28"/>
          <w:szCs w:val="28"/>
          <w:rtl w:val="true"/>
          <w:lang w:bidi="fa-IR"/>
        </w:rPr>
        <w:t xml:space="preserve">امر آن است که در تنیس چون تلهائی برهم پیوسته از أجساد مردمان از كوچك و بزرگ و مرد و زن مانند کوههای بزرگی فراهم شده ، ودر تنیس از زمین مصر بذوات الكوم معروف است و آنچه در مصر وصعید مصر یافت میشود از مردمی در غارها و مغاكها و دخمه های کوچک و بزرگی و مواضع كثیره آن اراضی که بر روی هم افتاده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معلوم نیست که ایشان از کدام مردم و کدام امت هستند نه نصاری خبر داده اند که ایشان از اسلاف ایشان بوده اند، و نه جماعت یهود میگویند که ایشان گروهی از پیشینیان ایشان میباشند ، و نه مسلمانان میدانند که ایشان کیستند نه تاریخی از حال ایشان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ایشان براندام ایشان است و زیورها و اسباب ایشان در آن کوهها إلى الان موجود است و بدست میرسد ، واین برابی که در بلاد مصر است بنیانی قائم عجیب است مثل برابی که در انصنا از صعید مصر سازند که یکی از برابی مذکوره موصوفه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انصنا بفتح الف و سکون نون و کسر صاد مهمله و نون والف مقصوره شهری بس کهنه و قدیمی است در صعید مصر و در آنجا برابی و آثار كثیره است و برابی که در بلاد اخمیم و آنچه در بلاد سمنود و جز آن است ، سمنود یاسین مهمله ومیم و نون وواو ودال مهمله شهری است در نواحی مصر از طرف دمیاط و این شهری ازلی وقدیم ودر کنار نیل است ، مع الحكایة در حکایت هرمان على حسب المقدور مذكور نمودیم و بیانات مختلفه را باز نمودیم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اصح أقوال قول آنکسانی است که در این عصر این بنیان عالی نشان را که چون کوهی گران نماینده داستان باستان و مخبر اعاجب اعمال پیشینیان و پاینده تر از ابنیه جهان است دیده اند و بدقت گردیده اند و از روی بصیرت تفحص کرده اند با قوال پاره اشارت رفت ، وهمینقدر از اخبار قدمای مؤرخین مثل مسعودی یا مؤرخین دیگر اقالیم که متجاوز از هزار سال قبل بوده اند و این بنای کهن را بهمین نام و نشان دیده و از قدمتش روایت و درایت آورده اند معلوم میشود بر تمامت ابنیه </w:t>
      </w:r>
    </w:p>
    <w:p>
      <w:pPr>
        <w:pStyle w:val="BookText"/>
        <w:rPr/>
      </w:pPr>
      <w:r>
        <w:rPr>
          <w:rFonts w:ascii="IRNazanin" w:hAnsi="IRNazanin" w:eastAsia="IRNazanin"/>
          <w:color w:val="111111"/>
          <w:sz w:val="28"/>
          <w:sz w:val="28"/>
          <w:szCs w:val="28"/>
          <w:rtl w:val="true"/>
          <w:lang w:bidi="fa-IR"/>
        </w:rPr>
        <w:t>جهان تقدم وتفوق دارد و هیچ بنائی باین غرابت و استحکام و دوام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تا کنون که روز پنجشنبه دوم شهر ذی الحجة الحرام سال یکهزار و سیصد و سی و دوم هجری است و این بنده قلیل البضاعة عباسقلی سپهر عفی الله عن جرائمه بفضل خدا و توجه امام رضا علیه آلاف التحیة و الثناء مشغول نگارش این کتاب همایون است جز از قیام و تقوم بنای سخت بنیان هرمان چنانکه گوئی تازه بر نهاده اند خبری نمی 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پاره اقاویل که در قدمت بنای آن نموده و نسبتش را بزمان جان بن جان ومد تش را هفتاد هزارسال نوشته یا قبل از حضرت آدم صفی علیه السلام دانسته اند مقرون بصحت نمی توان داشت ، و در چنین مدل های متمادی جز خاك خالص و آب خالص وعنصر غیر مرکب را اینگونه دوام نمی تواند بود حتی دست پخت معادن را این چند سالخوردگیها آسان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بنای آن بدست انبیای عظام شده بود البته رعایت حفظ علوم از آسیب طوفان وحكمتهای دیگر است که خود دانند ، چنانکه بنیان خانه کعبه از نخست بدست آدم علیه السلام شده است معذلك چندین مره در عمارت آن تغییر رفته است و سنگ حجر الأسود را که از بهشت بیاورده اند آثار فرسودگی و فرسایش یافته است دیگر سنگهارا چنان دوام ها باشد با اینکه حامل انتقال کردن باشد، و اگر فراعنه مصر برای مدفن خود و ذخایر خود ساخته باشند با اقتدار و اختیار و بضاعت وجباریت وعظمت و نفوذ حکم وحکمائی که ایشان داشتند بعید نیست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عمده مطلب این است که چون معتقد معاد ویوم التناد و پرسش خالق عباد نبودند با کمال میل ورغبتی که باین جهان و حسرتی که در وداع از این جهان داشتند افسوس همی خوردند که بدنهای نازپرور ایشان وذراری و اقارب و عظما و وزراء وحکما و امرای ایشان باندك مدتی پوسیده و خوراك مارو مور و حوادث ظلمتگاه گور گردد از این روی چنین بناهای استوار بساختند و اجساد خود و دیگران و نفایس ذخایر خودرا در این زمینها بجاهای بسی استوار پنهان و چنین گنبدهای عظیم را بر فراز </w:t>
      </w:r>
    </w:p>
    <w:p>
      <w:pPr>
        <w:pStyle w:val="BookText"/>
        <w:rPr/>
      </w:pPr>
      <w:r>
        <w:rPr>
          <w:rFonts w:ascii="IRNazanin" w:hAnsi="IRNazanin" w:eastAsia="IRNazanin"/>
          <w:color w:val="111111"/>
          <w:sz w:val="28"/>
          <w:sz w:val="28"/>
          <w:szCs w:val="28"/>
          <w:rtl w:val="true"/>
          <w:lang w:bidi="fa-IR"/>
        </w:rPr>
        <w:t xml:space="preserve">آن بنیان کردند و بطلسمات و جادو گریها پرداختند و خواستند تا نشانی در صفحه جهان بگذارند که همیشه بپاید و نام و نشان ایشان بماند و آیندگان بر عظمت وابهت ایشان عبرت و حسرت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 تمام این اهتمامات که نمودند و این بنیان را بالیالی و ایام همدوام شمردند بخطا رفتند چه این جهان کهن واین زال کهن سال بسی هرمان و هرم را از جوانی بهرم آورده وسنگهای سخت را نرم تر از موم گردانیده برای منیعه را چون زرابی بدیعه ومقاصر منقوشه را چون مقابر منبوشه ساخته است ، و اگر آسمان وافلاك بیاید این آب و خاك بیاید و بر فراق همه بنالد و بردوام و قوام خود ببالد که خداوند حی قیوم لم یزلش چنین خواسته ویوم تبدل الأرض غیر الأرض بقایش را تا قیامت شهادت داده و نیز باز نماید که بعد از آن نیز از رتبت و نام و نشان ارضیت بیرون نیست ، والله تعالى هو الباقی وما سواه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نیز ضمن مكشوف می شود که ماند چنین ابنیه عظیمه که در مناظر عابرین اهل جهان و محل توجه سیاحت گران روزگار و سلاطین و امرای هر عصر وزمان و از آیات عجیبه است هنوز از کیفیت آن آگاهی کامل حاصل نیست سهل است این مسافرین عظام یا مؤرخان گرام مکشوف نساخته اند که آیا در این بنا راهی و رخنه و بابی هست یا نیست مجوف است یا مصمت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در قحط سال مصر گندم در آنجا انبار کرد گاهی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یا فلان سلطان بزحمت و مخارج بسیار رخنه در آن انداخت گاهی چنانکه اشارت شد دخمه ها و گنبدهای دیگر در میان آن مذکور میدارند در هر حال یقین است در میان این گنبدها مقا برومقاصر واما کن و پستیها و بلندیها وعجایب بسیار است و عالم الخفایا اعلم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ایاس در تاریخ مصر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قفال بن حصلیم والی مملکت مصر شد در عمل طلسمات عالم و فاضل بود ، و در زیر زمین سردابی بود که ببلاد صعید منتهی میشد و زنهای او در این سرداب اندر شدند و بشهرهای صعید راه بسپردند </w:t>
      </w:r>
    </w:p>
    <w:p>
      <w:pPr>
        <w:pStyle w:val="BookText"/>
        <w:rPr/>
      </w:pPr>
      <w:r>
        <w:rPr>
          <w:rFonts w:ascii="IRNazanin" w:hAnsi="IRNazanin" w:eastAsia="IRNazanin"/>
          <w:color w:val="111111"/>
          <w:sz w:val="28"/>
          <w:sz w:val="28"/>
          <w:szCs w:val="28"/>
          <w:rtl w:val="true"/>
          <w:lang w:bidi="fa-IR"/>
        </w:rPr>
        <w:t xml:space="preserve">و برابی را زیارت کردند ، بعضی گفته اند نوح علیه السلام در زمان وی بود و اگر چنین باشد بنای برابی قبل از طوفان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شهلوق بن مرقاق بن تدرسان بن قفال که از پدر و جد سلطنت مصر داشت و بعلوم واعمالی که آنها داشتند نایل بود و کارهای غریب ظاهر ساخت معدن نقره در بلاد بجه ظاهر گشت که چندان سیم سفید بدست آوردند که ظروف و اوانی حتی نعل مرکبها را از نقره ساختند ، و بعداز او پسرش سورید بن شهلوق که در علوم طلسمات و کهانت مهارت و در توانگری و بضاعت از تمامت ملوك روی زمین فزون تر و دارای اعمال عجیبه بود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هرمین عظیمیه چنانکه مذکور شد و هر گزش از مرور دهور و حوادث روزگار تغییری نمیرسد از وی بود ، و در این معنی شاعری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ترى الأهرام دام بناؤها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یفنى لدیها العالم الانس و الجن</w:t>
      </w:r>
    </w:p>
    <w:p>
      <w:pPr>
        <w:pStyle w:val="BookText"/>
        <w:rPr/>
      </w:pPr>
      <w:r>
        <w:rPr>
          <w:rFonts w:ascii="Amiri" w:hAnsi="Amiri" w:eastAsia="Amiri" w:cs="Amiri"/>
          <w:color w:val="111111"/>
          <w:sz w:val="28"/>
          <w:sz w:val="28"/>
          <w:szCs w:val="28"/>
          <w:rtl w:val="true"/>
          <w:lang w:bidi="ar-SA"/>
        </w:rPr>
        <w:t xml:space="preserve">كان رحا الأفلاك أكوار هاعلى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قواعدها الأهرام و العالم الطحن</w:t>
      </w:r>
    </w:p>
    <w:p>
      <w:pPr>
        <w:pStyle w:val="BookText"/>
        <w:rPr/>
      </w:pPr>
      <w:r>
        <w:rPr>
          <w:rFonts w:ascii="IRNazanin" w:hAnsi="IRNazanin" w:eastAsia="IRNazanin"/>
          <w:color w:val="111111"/>
          <w:sz w:val="28"/>
          <w:sz w:val="28"/>
          <w:szCs w:val="28"/>
          <w:rtl w:val="true"/>
          <w:lang w:bidi="fa-IR"/>
        </w:rPr>
        <w:t xml:space="preserve">و نیز در غرایب هرمان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أی غریبة و عجیبة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صنعة الأهرام للألباب</w:t>
      </w:r>
    </w:p>
    <w:p>
      <w:pPr>
        <w:pStyle w:val="BookText"/>
        <w:rPr/>
      </w:pPr>
      <w:r>
        <w:rPr>
          <w:rFonts w:ascii="IRNazanin" w:hAnsi="IRNazanin" w:eastAsia="IRNazanin"/>
          <w:color w:val="111111"/>
          <w:sz w:val="28"/>
          <w:sz w:val="28"/>
          <w:szCs w:val="28"/>
          <w:rtl w:val="true"/>
          <w:lang w:bidi="fa-IR"/>
        </w:rPr>
        <w:t xml:space="preserve">تحكی الخیام مقامه فی نصبها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أعمدة و لا أطناب</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ملك سورید از بنای هرمان پرداخت جشنی بزرگ بگرفت واعیان قوم وعشیرت خودرا فراهم ساخت وولیمه بس عظیم وعمیم بداد ، و آن دو بزرگ را با دیبا پوشش نمود ، و با قلم طیر بر آن هردو هرم کلماتی را که مذکور شد بر نگاشت ، و چون بمرد او را در هرم كبیر دفن کردند ،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برابی در اخمیم وقفط از سورید مذکور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اخمیم با الف مكسوره وسکون خاء معجمه و کسر میم ساكنه ومیم دوم شهری است در صعید بر شاطیء نیل در طرف غربی آن کوهی که هر کس گوش بان بسپارد صدای آب ولفظی مانند سخن آدمیان بشنود که چه میگوید ، و در این شهر آثار عجیبه بسیار است از آنجمله برابی است </w:t>
      </w:r>
    </w:p>
    <w:p>
      <w:pPr>
        <w:pStyle w:val="BookText"/>
        <w:rPr/>
      </w:pPr>
      <w:r>
        <w:rPr>
          <w:rFonts w:ascii="IRNazanin" w:hAnsi="IRNazanin" w:eastAsia="IRNazanin"/>
          <w:color w:val="111111"/>
          <w:sz w:val="28"/>
          <w:sz w:val="28"/>
          <w:szCs w:val="28"/>
          <w:rtl w:val="true"/>
          <w:lang w:bidi="fa-IR"/>
        </w:rPr>
        <w:t xml:space="preserve">برا بی ابنیه قدیم است و تمثالها و صورتها در آن است ، وذو النون مصری زاهد مشهور اهل این 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قفط بكسر قاف وسكون فاء وطاء مهمله شهری است در صعید اعلى ومزارع وبساتین كثیره دارد و کوه مشرف ومطل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این چند، شعر را در باب هرمان مرقوم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معری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تضل العقول الهبرزیات رشدها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یسلم الرای القویم من الأفن</w:t>
      </w:r>
    </w:p>
    <w:p>
      <w:pPr>
        <w:pStyle w:val="BookText"/>
        <w:rPr/>
      </w:pPr>
      <w:r>
        <w:rPr>
          <w:rFonts w:ascii="Amiri" w:hAnsi="Amiri" w:eastAsia="Amiri" w:cs="Amiri"/>
          <w:color w:val="111111"/>
          <w:sz w:val="28"/>
          <w:sz w:val="28"/>
          <w:szCs w:val="28"/>
          <w:rtl w:val="true"/>
          <w:lang w:bidi="ar-SA"/>
        </w:rPr>
        <w:t xml:space="preserve">و قد كان أرباب الفصاحة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رؤا حسنا عدوه من صنعة الجن</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یکی از این هرمین صورت آدمی از سنگ بر آورده اند که صفتی عظیم دارد و ظاهر حداد اسکندری در وصف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بنیة الهرمین و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أبو الهول العجیب</w:t>
      </w:r>
    </w:p>
    <w:p>
      <w:pPr>
        <w:pStyle w:val="BookText"/>
        <w:rPr/>
      </w:pPr>
      <w:r>
        <w:rPr>
          <w:rFonts w:ascii="IRNazanin" w:hAnsi="IRNazanin" w:eastAsia="IRNazanin"/>
          <w:color w:val="111111"/>
          <w:sz w:val="28"/>
          <w:sz w:val="28"/>
          <w:szCs w:val="28"/>
          <w:rtl w:val="true"/>
          <w:lang w:bidi="fa-IR"/>
        </w:rPr>
        <w:t xml:space="preserve">کعماریتین على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لمحبوبین بینهما رقیب</w:t>
      </w:r>
    </w:p>
    <w:p>
      <w:pPr>
        <w:pStyle w:val="BookText"/>
        <w:rPr/>
      </w:pPr>
      <w:r>
        <w:rPr>
          <w:rFonts w:ascii="IRNazanin" w:hAnsi="IRNazanin" w:eastAsia="IRNazanin"/>
          <w:color w:val="111111"/>
          <w:sz w:val="28"/>
          <w:sz w:val="28"/>
          <w:szCs w:val="28"/>
          <w:rtl w:val="true"/>
          <w:lang w:bidi="fa-IR"/>
        </w:rPr>
        <w:t xml:space="preserve">و ماء النیل تحتهما 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صوت الریح عندهما نحیب</w:t>
      </w:r>
    </w:p>
    <w:p>
      <w:pPr>
        <w:pStyle w:val="BookText"/>
        <w:rPr/>
      </w:pPr>
      <w:r>
        <w:rPr>
          <w:rFonts w:ascii="IRNazanin" w:hAnsi="IRNazanin" w:eastAsia="IRNazanin"/>
          <w:color w:val="111111"/>
          <w:sz w:val="28"/>
          <w:sz w:val="28"/>
          <w:szCs w:val="28"/>
          <w:rtl w:val="true"/>
          <w:lang w:bidi="fa-IR"/>
        </w:rPr>
        <w:t xml:space="preserve">از این پیش در ذیل مجلدات مشكاة الأدب بشرح حال أبی منصور ظافر حداد اسكندرانی اشارت شد و در آنجا با فاء از ماده ظفر مذکور است ، و بحتری شاعر در ذیل قصیده این شعر را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کسنان بن المشكل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هرمیها من حجارة لابها</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این دو بنیان عظیم التبیان را از کوهی که ما بین طرا و حلوان است و این دو قریه ایست از مصر نقل کرده اند و اثر آن تا کنون باقی است، و از حلوان تا فسطاط دو فرسنگ راه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حکمای مصر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هرمان را نگران شوی گمان میبری که انس وجن را آن قدرت نیست که چنین بنائی بنیان کنند و متولی این بناجز خالق زمین کسی نیست ، ومن که مؤلف این کتاب هستم این دوهرم را دیده ام و با آنان که در صحبت من بودند ومکرر بانجا رفتیم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ذهن من متصور میشود </w:t>
      </w:r>
    </w:p>
    <w:p>
      <w:pPr>
        <w:pStyle w:val="BookText"/>
        <w:rPr/>
      </w:pPr>
      <w:r>
        <w:rPr>
          <w:rFonts w:ascii="IRNazanin" w:hAnsi="IRNazanin" w:eastAsia="IRNazanin"/>
          <w:color w:val="111111"/>
          <w:sz w:val="28"/>
          <w:sz w:val="28"/>
          <w:szCs w:val="28"/>
          <w:rtl w:val="true"/>
          <w:lang w:bidi="fa-IR"/>
        </w:rPr>
        <w:t xml:space="preserve">این است که اگر تمام مردم مصر بدون استثناء احدی با این کثرت مردمی که دارد فراهم شوند و تا مدت ده سال در کمال کوشش و قبول زحمت و مشقت بخواهند بنیان عظیمی چون هرمان بپایان رسانند ممکن نخواهد شد ، و هروقت توصیف عمارتی عظیم را بشنیدم و از آن پس برفتم و دیدم فرو تر از آن توصیف بود که مینمودند مگر هرمان که دیدار آن از هر گونه توصیفی که برای آن نمودی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زولاق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بر هیچ چیز نگذشت مگر اینکه فاسدش گردانید و بر هرمان نیز بگذشته است چه هرمس یعنی إدریس که بانی هرمان است قبل از نوح علیه السلام و قبل از طوفان بوده است ، وخبرهرمان و تاریخ بنای آنرا احدى ازعلما و مؤرخین مصر ندانند و این دلالت بر آن میکند که این بنیان قبل از طوفان بوده و از این روی خبرش از میان رفته است ، و اگر بعداز طوفان بود خبرش را مردمان آگاهی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زینة المجالس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الحکایات اهرام مصر هجده عدد دانسته ظاهرا عمارات فراعنه که در مواضع دیگر از دیار مصر واقع است داخل هرمان خوانده ، زیرا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موسی هم گنبدی ساخته که طول آن سه هزارگز و بلندی آن هفتصد گز در همان عرض ، و آهن البته در سنگهای آن اثر نتواند کرد، و دیگری از فراعنه گنبدی ساخته که اهرام ابتداع گو پنداری کوهی است سر بر آسمان کشیده و پنج شش پوشش دارد، و دیگری گنبد دانسته و در میان گنبد بزرگتر گنبدی است که بیست گز در بیست گز و عرض دارد، زیرش مربع و بالایش مثمن ، وسنگها را چنان وصل کرده اند در نظر بیننده یکپاره می آید و درز ندارد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زیر آن گنبد سردابه با عمقی بسیار است با ریسمان دراز بدرون توان رفت ، در آنجا گورستان مردگان است و بعضی را اعضا وعظام برقرار و این از خاصیت خاك مصر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بمصر آمد بتفرج اهرام شتافت و بفرمود تا در یکی از اهرام را باز کردند در عرض دیوار گنبد پانزده سنگ بکار برده بودند هر سنگی بیست گز درازی و پنج گز پهنا داشت ، ورنگ آن سنگها سرخ منقط بسواد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که در خدمت مأمون رفته بودند روایت کرده اند که نصف زیرین آن گنبد مربع و نصف بالای آن مدور است، و در میان آن قبه چاهی است مربع ده ذرع عمق دارد ، جمعی را بان چاه فرستادند در تك چاه بر هر ضلعی دری دیدند چون بدرون شدند هر خانه را بر هر ضلعی از اضلاع چهارگانه چاهی کنده و در هر خانه تقریبا صد کالبد بعضی برهنه بعضی جامه ها پوشید نهاده و آن البسه بمرور دهور سیاه و سوخته مانند خاکستر شده لکن مردگان بحال خود باقی بودند و بهیچوجه فرو نریخته وچشمهای ایشان بسته اما نپوسیده بود ، و کالبد آن مردگان بسی بزرگی بود چنانکه طول قامت هریك بیست گز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ایشان در زمان نبوت إدریس علیه السلام بود و آن حضرت ایشان را از قضیه طوفان آگاهی داده آن طایفه آن گنبدها را ترتیب داده در هایش را مسدود ساخته بودند تا آن آب عذاب باجساد ایشان سرایت نکند و تمامت آن مردگان جوان و سیاه ریش بودند و غالبا در عهد ایشان موی لحیه سفید نمی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 سقف گنبد در گاهی بنظر مأمون در آمد که هیچ راهی نداشت خواست بداند آن درگاه بچه سبب ساخته شده فرمود تا نردبانها ترتیب داده بر سر هم بستند چند کس را بالا فرستاد آن جماعت برفراز درگاه خانه دیدند که در عرض دیوار گنبد ساخته بود در آن منزل سنگی سبز دیدند که در آن صورت آدمی تراشیده بودند بسیار قوی هیکل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صورت را بفرمان خلیفه بزیر انداختند میان آن بشکست آدمی مرده از درون صورت سنگین بیرون آمد زرهی طلای مرصع بر روی سینه اش نهاده بر روی سینه او قطعه یاقوت أحمر باندازه تخم مرغی چون آتش می تافت ، مأمون 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زیاده از ده ساله خراج مصر است ، خداوند داند آن </w:t>
      </w:r>
    </w:p>
    <w:p>
      <w:pPr>
        <w:pStyle w:val="BookText"/>
        <w:rPr/>
      </w:pPr>
      <w:r>
        <w:rPr>
          <w:rFonts w:ascii="IRNazanin" w:hAnsi="IRNazanin" w:eastAsia="IRNazanin"/>
          <w:color w:val="111111"/>
          <w:sz w:val="28"/>
          <w:sz w:val="28"/>
          <w:szCs w:val="28"/>
          <w:rtl w:val="true"/>
          <w:lang w:bidi="fa-IR"/>
        </w:rPr>
        <w:t>صورت را کدام کس ساخته و آن مرده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رشته را که از دست نهادیم بدست بیاوریم ، چون مأمون از تفتیش هرمان بپرداخت در هجدهم شهر صفر سال دویست و هفدهم بكوچید ، و نصر بن عبدالله أبو مالك الصفدی معروف بکیدر را ولایت مصر بداد و از آن پس مكتوبی از مأمون بدو رسید در جمادی الاخره سال دویست وهجدهم که مردمان را بمحنت در سپارد یعنی ایشانرا بیازماید و استنطاق نماید که قرآن مجید را مخلوق میدانند یا نمی دانند، و از این پیش باین کیفیت اشارت رفته است و بعد از این نیز در مقام 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زمان هارون بن عبدالله زهری قاضی مصر بود چون او را حاضر کردند اجابت نمود وشهود نیز اجابت کردند یعنی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 ، و هر کس از میان ایشان در این امر متوقف شد و بر مخلوق بودن قرآن تصدیق نکرد شهادت اورا پذیرفتار نشدند ، وقضاة ومحدثین ومؤرخین بأن معنى اقرار کردند ، وازسال دویست وهجدهم تا سی و دوم بر این عنوان بودند ، ومأمون در شهر رجب سال دویست و هجدهم بدرود زندگانی نمود و نوبت خلافت با أبو إسحاق معتصم پیوست وموسی بن أبی العباس از جانب معتصم در أول رمضان المبارك سال دویست و نوزدهم امارت یافت و دو سال و چهار ماه بامارت بگذرانید و از آن پس کیدر بن عبدالله صفدی از طرف معتصم والی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معتصم بمرد و واثق بخلافت بنشست کیدر را با مارت مصر برقرار داشت تا شهر ذی الحجة سال دویست و بیست و هشتم ، و از آن پس عیسی بن منصور در دفعه دوم از جانب واثق در سال دویست و بیست و نهم امیری مصر یافت و چون با متوکل عباسی خلافت بیعت کردند عیسی را در شهر ربیع الأول سال دویست و سی و سوم بامارت مصر ولایت داد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صاحب تاریخ مصر چون معتصم خلافت یافت مکتوب او بکیدر رسید که هر کس از مردم عرب در دیوان مصر صاحب وظیفه و رتبه است نامش را </w:t>
      </w:r>
    </w:p>
    <w:p>
      <w:pPr>
        <w:pStyle w:val="BookText"/>
        <w:rPr/>
      </w:pPr>
      <w:r>
        <w:rPr>
          <w:rFonts w:ascii="IRNazanin" w:hAnsi="IRNazanin" w:eastAsia="IRNazanin"/>
          <w:color w:val="111111"/>
          <w:sz w:val="28"/>
          <w:sz w:val="28"/>
          <w:szCs w:val="28"/>
          <w:rtl w:val="true"/>
          <w:lang w:bidi="fa-IR"/>
        </w:rPr>
        <w:t xml:space="preserve">از دیوان قطع نمایند و عطای مقرر را مقطوع کنند، کیدر امتثال فرمان کرد و یحیی بن وزیر جروی با جماعتی از طایفه لخم وجذام خروج نموده و کندر در شهر ربیع الاخر سال دویست و نوزدهم وفات کرد و پسرش مظفر بن کندر بوصیت پدرش بجایش جای کرد و بدفع یحیی بن وزیر بیرون تاخت و با او قتال داده و در جمادى الأخیره اورا اسیرساخت،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شعبان از امارت انصراف یافت ، وموسی بن أبی العباس از جانب أبی جعفر اشناس که امارت مصر یافت در هلال رمضان سال دویست و نوزدهم والى امر صلات شد و در ربیع الاخر سال دویست و بیست و چهارم منصرف گردید و مدت ولایتش چهار سال وهفت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مالك بن كندر بن عبدالله صفدی در کار صلات تولیت یافت و هفت روز از شهر ربیع الاخر بجای مانده بشغل خود بیامد و در سوم ربیع الاخر سال دویست و بیست و ششم منصرف گردید و مدت ولایتش دو سال و یازده روز بود و در دهم شهر شعبان سال دویست و سی وسوم وفات کرد ، و علی بن یحیى ارمنی از جانب اشناس متولی امر صلات شد و هفتم ربیع الاخر سال دویست و بیست و ششم بعمل خود بیامد ومعتصم در شهر ربیع الاول سال دویست و بیست و هفتم بمرد وواثق بالله بخلافت بنشست وعلی بن یحیی را در کار خود استقرار داد و تاهفتم ذى الحجه سال دویست و بیست و هشتم بر کار خود باقی بود و مدت ولایتش دو سال و سه ماه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عیسی بن منصور در دفعه دوم از جانب اشناس در سال دویست و سی وسوم امارت یافت ، و واثق بمرد و با متوکل بیعت کردند وعیسی را در نیمه شهر ربیع الاول سال دویست و سی وسوم منصرف ساخت ، وعلی بن مهرویه خلیفه هرثمة ابن النصر بیامد وعیسی پس از عزلش در قبة الهوا در یازدهم ربیع الاخر بمرد و هر ثمة ابن نصر جبلی از جانب ایناخ متولی امر صلات و در شهر رجب سال دویست و سی و سوم هجری وارد مصر و هفت روز از ماه رجب همان سال بر جای مانده عازم سفر دیگر جهان 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بحكومت مصر بنشست نامه متوكل بدو رسید که کار جدال در امر </w:t>
      </w:r>
    </w:p>
    <w:p>
      <w:pPr>
        <w:pStyle w:val="BookText"/>
        <w:rPr/>
      </w:pPr>
      <w:r>
        <w:rPr>
          <w:rFonts w:ascii="IRNazanin" w:hAnsi="IRNazanin" w:eastAsia="IRNazanin"/>
          <w:color w:val="111111"/>
          <w:sz w:val="28"/>
          <w:sz w:val="28"/>
          <w:szCs w:val="28"/>
          <w:rtl w:val="true"/>
          <w:lang w:bidi="fa-IR"/>
        </w:rPr>
        <w:t xml:space="preserve">قرآن را که مأمون امر کرده بود متروك دارند، و وصول این مکتوب در پنجم جمادی الاخره سال دویست و سی و چهارم بود ، وچون هرثمه جانب سرای آخرت میگرفت پسرش حاتم را بجای خود خلیفتی داد ، حاتم بن هرثمة بن النصر بر حسب استخلاف از جانب پدرش هرثمه بر امر صلات مصر متولی شد و در ششم رمضان المبارك معزول و علی بن یحیى ارمنی در دفعه دوم از جانب ایناخ در همان ششم ماه رمضان متولی امر صلات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ایناخ در سال دویست و سی و پنجم معزول گردید و اموالش را در مصر ضبط کردند و دعای بنام او را خطبای مصر از زبان بیفکندند و بنام منتصر دعوت و دعا کردند ، وانصراف علی ارمنی نیز در ذى الحجه بود و از آن پس إسحاق بن یحیی بن معاذ بن مسلم جبلی از جانب منتصر عباسی ولی عهد پدرش المتوكل على الله بر صلات وخراج مصر ولایت یافت و در یازدهم ذى الحجه بمصر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نامه متوکل و منتصر بدو رسید که جماعت طالبیین را از مصر بعراق بیرون کند بر حسب فرمان بیرون شدند ، و إسحاق پس از عزلش در أول ربیع الاخر سال دویست و سی و هفتم بمرد، وحوط بن عبدالواحد بن یحیی بن منصور ابن طلحة بن زریق از جانب منتصر در امر صلات وخراج مصر امیر شد و هفت روز از شهر ذی القعده دویست و سی و ششم گذشته بمصر آمد و در نهم شهر صفر سال سی وهفتم از دخالت در امر خراج انصراف یافت اما بر امر صلات برقرار ماند و در سلخ شهر صفر سال دویست و هشتم منصرف گشت و امر صلات و دخالت در کار خراج در اول او بخلیفة او عنبسة تفویض گشت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وعنبسة بن إسحاق بن شمر بن عبس مكنى بأبی جابر از جانب مستنصر در امر صلات مستقلا در کار خراج أحمد بن خالد الصریعنی صاحب الخراج مستقر شد و در پنجم شهر ربیع الاخر سال دوست و سی و هشتم بمصر آمد و عمال ومظالم را بگرفت و در برابر مردمان ومظلومین بپای داشت و داد مظلومین را از آنها بخواست و چنان آثار عدل و انصاف را آشکار ساخت که هیچکس در زمان خود نشنیده بود، و از عسكر </w:t>
      </w:r>
    </w:p>
    <w:p>
      <w:pPr>
        <w:pStyle w:val="BookText"/>
        <w:rPr/>
      </w:pPr>
      <w:r>
        <w:rPr>
          <w:rFonts w:ascii="IRNazanin" w:hAnsi="IRNazanin" w:eastAsia="IRNazanin"/>
          <w:color w:val="111111"/>
          <w:sz w:val="28"/>
          <w:sz w:val="28"/>
          <w:szCs w:val="28"/>
          <w:rtl w:val="true"/>
          <w:lang w:bidi="fa-IR"/>
        </w:rPr>
        <w:t xml:space="preserve">تا مسجد جامع پیاده راه میسپرد و در شهر رمضان ندای السحور بر می کشید و بمذهب خوارج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ولایت از مردم روم بدمیاط آمدند و آنجارا مالك شدند و هر دیه که دمیاط بود بتصرف آوردند و جمعی کثیر از مسلمانان را بکشتند و زنان و اطفال ایشانرا اسیر کردند ، چون عنبسه این خبر بشنید در روز اضحی با جمعی کثیر بانسوی بشتافت لكن با نها دست نیافت و در کار امارت خراج و صلات منفرد شد و از آن پس در جمادی الاخره سال دویست و چهل و یکم هجری از کار خراج خارج و بهمان امر صلات باقی بماند و مکتوبی بدو رسید که بنام فتح بن خاقان خطبه امارت بخوانند ، و این داستان در شهر ربیع الاول سال دویست و چهل و دوم روی داد لاجرم بنام او دعا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عنبسه آخر امیری است که از مردم عرب در مصر امارت یافت و آخر امیری است که مرمان را در مسجد جامع نماز بگذاشت ودر أول رجب از امارت منصرف شد وعباس بن عبدالله بن دینار خلیفه یزید بن عبد الله که والی مصر بود بیامد ومدت ولایت عنبسه چهار سال و چهار ماه بود و در شهر رمضان سال دویست و چهل و چهارم بجانب عراق راه گرفت و أبو خالد یزید بن دینار از جمله موالی بود و او را مستنصر والی صلات مصرگردانید و ده روز از شهر رجب سال چهل و دوم بجای مانده بمصر آمد و بنشین را از مصر بیرون کرد و بتازیانه مضروب ساخت و گرد شهر بگرداند و از ندای بر جنایز منع نمود وقبه برافراخت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محرم سال دویست و چهل پنجم مرابطا بجانب دمیاط بیرون شد و در ربیع الاول بازگشت بدو خبر دادند که مردم روم بفرما که شهری یا قلعه ایست در ناحیه مصر فرود آمده اند ، لاجرم بسوی ایشان مراجعت کرد اما آن جماعت را ملاقات نمود و کار مراهنه و اسب تازی را تعطیل کرد و آن اسبهائی را که برای سلطان برای رهان می بستند بفروخت و از آن پس تا سال چهل و نهم آن کار متروك بود و بدنبال روافض برخاست و آن جماعت را بجانب عراق حمل کرد ، و در سال دویست </w:t>
      </w:r>
    </w:p>
    <w:p>
      <w:pPr>
        <w:pStyle w:val="BookText"/>
        <w:rPr/>
      </w:pPr>
      <w:r>
        <w:rPr>
          <w:rFonts w:ascii="IRNazanin" w:hAnsi="IRNazanin" w:eastAsia="IRNazanin"/>
          <w:color w:val="111111"/>
          <w:sz w:val="28"/>
          <w:sz w:val="28"/>
          <w:szCs w:val="28"/>
          <w:rtl w:val="true"/>
          <w:lang w:bidi="fa-IR"/>
        </w:rPr>
        <w:t xml:space="preserve">و چهل و هفتم مقیاس نیل را بساخت و در زمان امارتش جماعت علویین را دچار شد شدائد ومشقات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در شهر شوال بمرد، و با پسرش منتصر در ربیع الأول سال دویست و چهل و هشتم بیعت کردند ، وفتح بن خاقان نیز بدرود جهان نمود و منتصر یزید را بر امارت مصر باقی گذاشت ، و چون منتصر در ربیع الاول سال دویست وچهل و هشتم راه دیگر جهان نوشت با مستعین بخلافت بیعت کردند و نامه مستعین بمصر آمد که بواسطه قحطی که در عراق روی کرده بود بمقام استسقا در آیند وایشان در هفدهم شهر ذی القعده استسقا نمودند و اهل آفاق را استثنی کردند و این کار یك روز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افاق بضم الف و فاء و قاف و افیق نام دو موضع است در با بنی یربوع نزدیك خصی فیه یوم من ایام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مستعین در محرم سال پنجاه و دوم از خلافت خلع شد و با معتز بیعت کردند ، در این وقت جابر بن ولید در زمین اسکندریه خروج کرد، و این قضیه در ده روز از شهر رجب بجای مانده اتفاق افتاد و از ابتدای ربیع الاخر در آن مکان جنگهای شدید بیابان میرفت و مزاحم بن خاقان از عراق با لشکری گران سیزده روز از شهر رجب بجای مانده بیاری یزید بن عبد الله بیامد و با آن جماعت چندان در نمود که بر آنها نصرت یافت پس از آن یزید از امارت منصرف شد مدت امارت در مصر ده سال وهفت ماه و ده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أبوالفوارس مزاحم بن خاقان بن عرطوج ترکی سه روز از ربیع الاول سال دویست و پنجاه و سوم هجری گذشته از جانب معتز خلیفه والی امر صلات مصر گردید و بطرف حوف بیرون شد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حوف بفتح حاء مهمله وسكون واو وفاء نام دو موضع است یکی حوف نعمان و دیگری حوف مصر ، و در مصر نیز دو حوف است یکی در جهت شرق و آندیگر در طرف غربی نزدیك دمیاط و هر دو مشتمل بر شهر ها و قریه های بسیار، وحوف </w:t>
      </w:r>
    </w:p>
    <w:p>
      <w:pPr>
        <w:pStyle w:val="BookText"/>
        <w:rPr/>
      </w:pPr>
      <w:r>
        <w:rPr>
          <w:rFonts w:ascii="IRNazanin" w:hAnsi="IRNazanin" w:eastAsia="IRNazanin"/>
          <w:color w:val="111111"/>
          <w:sz w:val="28"/>
          <w:sz w:val="28"/>
          <w:szCs w:val="28"/>
          <w:rtl w:val="true"/>
          <w:lang w:bidi="fa-IR"/>
        </w:rPr>
        <w:t xml:space="preserve">رمسیس موضعی دیگر است در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مزاحم با مردم حوف جنگ نمود و تنبیهی بسزا بفرمود ومعاودت کرد و از آن پس بطرف حیره راه بر گرفت و بمردم طروقه بتاخت و بعضی را بکشت و برخی را اسیر ساخت و از مردم آن بلاد و امصار گروهی را بقتل رسانید وجمعی کثیر اسیر گرفت و از آنجا بجانب فیوم برفت و در آن اطراف و نواحی از قتل ونهب واسر فرونگذاشت و باز شد وشرطه را بریاست ارجوز نهاد و زنان را از رفتن بحمام ومقابر منع کرد و مؤنثین را بزندان افکند ، و نیز در شهر رجب سال دویست و پنجاه و سوم هجری مردم را از جهر به بسمله در مسجد جامع ممنوع ساخت با اینکه مردم مصر از بدایت اسلام تا آن زمان در مسجد جامع بسمله را جهرا و بلند بزبان میراندند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ارجوز فرمان کرد تا مردمی را که بنماز جماعت حاضر میشدند صفوف ایشان بالتمام آراسته باشد و مردی از عجم را مو كل ساخته بود که هر کس از نماز جماعت تأخر جوید بتازیانه مضروب دارد ، و اهل حرب را امر کرد که قبل از اقامت نماز بجانب قبله تحول گیرند و از مساندی که در مساجد بأن مستند میشدند وحصیری که در مسجد جامع برای مجالس میگستردند منع کرد ، و بفرمود تا در ماه رمضان نماز تراویح را رواج دهند و پنج نماز تراویح بگذارند و مردم مصر این نماز را بخواهی سپردند تا شهر رمضان سال دویست و پنجاه و سوم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تثویب نهی کرد و تثویب مؤذن آن است که مؤذن بعد از اذان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رحمكم الله الصلاة و نیز بمعنی ایستادن در نماز و بمعنی نماز بعد از نماز واجب هم هست ، میگویند تثوب از باب تفعل یعنی نافله میگذاشت بعداز نماز واجبی و کسب و تحصیل ثواب را نمود، و نیز امر کرد که در روز جمعه در نماز اخیر مسجد اذان بگویند ، و در تاریکی برای نماز صبح حاضر شوند، و هم نهی نمود که در حالت سوگواری جامه برتن چاك زنند یا چهره را سیاه سازند یا موی تراشند یا اینکه زنی ناله و فریاد برکشد و اگر کسی در مرگ عزیزی مرتکب یکی از این اعمال شدی عقوبت شدید یافتی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مزاحم در پنجم شهر محرم سال دویست و پنجاه و چهارم بمرد و پسرش أحمدبن مزاحم را از جانب خود خلیفتی بداد وأحمد بهمان خلیفتی از جانب پدرش در امر صلات مصر باقی بماند تا در هفتم شهر ربیع الاخر وفات کرد و مدت امارتش دو ماه و یك روز بود و از جانب خودش ارجوز بن اولع بن طرخان ترکی را بر امر صلات مصر خلافت داد و ارجوز پنج ماه و نیم بامارت بزیست ودر أول ذی القعده از مصربیرون شد و این بعد از آن بود که بورود أحمد بن طولون در شهر رمضان سال دویست و پنجاه و چهارم منصرف گشت و تمامت امر تولیت از زمان مزاحم و زمان پسرش أحمد ابن مزاحم بدو راجع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تاریخ اخبار الأول إسحاقی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شهر ربیع الاول سال دویست و سی وسوم در زمان خلافت متوکل عیسی بن منصور از امارت معزول شد منصور بن متوکل از جانب پدرش والی مملکت مصر گشت و مشرق و مغرب نیز ضمیمه حکومت او گردید تا سال دویست و چهل و یکم ومدت امارت منصور متوکل هفت سال بود ، پس از وی یزید بن عبد الله از جانب متوكل امیر مصر و در سال دویست و چهل و دوم داخل مصر شد وی همان کس باشد که مقیاس إلى الان موجود است بساخت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متوكل بمرد و با محمد منتصر بیعت کردند یزید مذکور را بامارت باقی بگذاشت و بعد از مرگ منتصر و بیعت با معتز همچنان یزید را با مارت گردانید و در سال دویست و پنجاه و دوم منصرف شد و مدت امارتش ده سال بعداز آن أحمد بن مزاحم از جانب معتز امارت یافت و تا سال دویست و چهارم بامارت بگذرانید ، و این وقت نوبت طولونیه گردید ، و در دو تار و تاریخ إسحاقی در اغلب مطالب و اسامی ولات مصر و پاره اشخاص اختلاف بتمامت اشارت رفت </w:t>
      </w:r>
      <w:r>
        <w:rPr>
          <w:rFonts w:eastAsia="IRNazanin" w:cs="IRNazanin"/>
          <w:color w:val="111111"/>
          <w:sz w:val="28"/>
          <w:szCs w:val="28"/>
          <w:rtl w:val="true"/>
          <w:lang w:bidi="fa-IR"/>
        </w:rPr>
        <w:t xml:space="preserve">. </w:t>
      </w:r>
      <w:bookmarkStart w:id="49" w:name="pg19467_184791"/>
    </w:p>
    <w:p>
      <w:pPr>
        <w:pStyle w:val="Heading3"/>
        <w:numPr>
          <w:ilvl w:val="2"/>
          <w:numId w:val="1"/>
        </w:numPr>
        <w:rPr/>
      </w:pPr>
      <w:bookmarkStart w:id="50" w:name="__RefHeading___Toc17456093_1280447820"/>
      <w:bookmarkStart w:id="51" w:name="_Toc18"/>
      <w:bookmarkEnd w:id="49"/>
      <w:bookmarkEnd w:id="50"/>
      <w:r>
        <w:rPr>
          <w:rtl w:val="true"/>
        </w:rPr>
        <w:t>بیان حوادث سال دویستم هجری نبوی صلی الله علیه و آله وسلم</w:t>
      </w:r>
      <w:bookmarkEnd w:id="51"/>
    </w:p>
    <w:p>
      <w:pPr>
        <w:pStyle w:val="BookText"/>
        <w:rPr/>
      </w:pPr>
      <w:r>
        <w:rPr>
          <w:rFonts w:ascii="IRNazanin" w:hAnsi="IRNazanin" w:eastAsia="IRNazanin"/>
          <w:color w:val="111111"/>
          <w:sz w:val="28"/>
          <w:sz w:val="28"/>
          <w:szCs w:val="28"/>
          <w:rtl w:val="true"/>
          <w:lang w:bidi="fa-IR"/>
        </w:rPr>
        <w:t xml:space="preserve">در این سال مأمون بن هارون الرشید رجاء بن أبی الضحاك وفرناس خادم را با حضار حضرت ولایت رتبت إمام والا مقام على بن موسی الرضا صلوات الله و سلامه علیهما بفرستاد ، چنانکه بخواست خدا و رضای رضا علیه آلاف التحیة والثناء در جلد چهارم أحوال آنحضرت مشروحا مسطور آید ، و نیز در این سال بفرمان مأمون فرزندان عباس را بشماره آوردند سی و سه هزار تن مرد و زن بقلم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مردم روم دست بشورش و آشوب بر آوردند و پادشاه خود الیون را بکشتند و مدت سلطنت اودر مملکت روم هفت سال و شش ماه بود، و پس از وی میخائیل بن جور جس را در دفعه دوم بسلطنت خود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علی بن أبی سعید چنانکه سبقت گزارش گرفت بر حسن بن سهل بمخالفت مبادرت گرفت چون این داستان بعرض مأمون رسید سراج خادم را نزد علی بفرستاد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دست مطیعیت در دست مطاعیت حسن بن سهل بگذاشت خوب و گرنه بجانب مرو حاضر شود و اگر پذیرفتار هیچیك نگشت گردنش را بزن سراج خادم بامر مخدوم خود مأمون نزد علی بن أبی سعید برفت علی اطاعت فرمان را ناگزیر وبخدمت مأمون بجانب مرو رهسپار گشت وسفر او در اتفاق هرثمه بود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این سال مأمون بقتل یحیی بن إسماعیل امر کرده و علت آن این بود که یحیی در مکالمه با مأمون بغلظت و خشونت پرداخت و او را امیر الكافرین خطاب کرد لاجرم مأمون با آن حلم و بردباری چنان بخشم اندر شد که بفرمود او را در حضور خودش بقتل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سرخ سر سبز میدهد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أبو إسحاق معتصم بن رشید مردمان را حج اسلام بگذاشت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أبو البختری وهب بن وهب قاضی روی بدار القضاء اکبر آورد 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أبوالبختری وهب بن وهب بن کثیر بن عبدالله بن زمعة بن اسود ابن عبد المطلب بن أسد بن عبدالعزی بن قصی بن کلاب قرشی اسدی مدنی از عبید الله ابن عمر العمری و هشام بن عروة بن زبیر و حضرت امام جعفر صادق علیه السلام ودیگران حدیث مینمود ، و رجاء بن سهل صاغانی و أبو القاسم بن مسیب و جز ایشان از وی 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ابوالبختری مشهور بوضع حدیث شد متروك الحدیث گردید از مدینه ببغداد انتقال داد و این در زمان خلافت هارون الرشید بود ، واسود بن عبدالمطلب جد او یکی از کسانی بود که رسول خدا را استهزاء می نمود وخدای تعالی این آیه شریفه را در حق ایشان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ایشان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أبوالبختری ببغداد آمد هارون الرشید او را در عسکر مهدی در شرقی بغداد قضاوت داد و از آن پس او را عزل و قضاوت مدینة الرسول صلی الله علیه و آله را بدو موکول گردانید و نیز ولایت حرب آنجا را با قضاوتش بتولیتش مقرر ساخت و هم چنان او را معزول فرمود ، أبوالبختری بغداد آمد و در آنجا بود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فقیه اخباری جواد بود مدیح را دوست میداشت و در صله مادح عطای جزیل می بخشید و چون عطا میفرمود خواه کم یا اندك زبان بمعذرت می گشود و چون از وی حاجت میخواستند از سرور قلب چهره اش رخشان و کفش زرفشان میشد بد انسان که چون آنکس که او را نمی شناخت و آندرخش روی را میدید یقین میکرد که وی را حاجتی بزرگ بوده و برآورده شده است ، از این روی این رخشندگی روی از شادی دل در دیدار او آشکار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جعفر صادق علیه السلام، مادر أبوالبختری عبدة دختر علی بن یزید بن ركانة بن عبد یزید بن هاشم بن مطلب بن عبد مناف را که مادرش دختر عقیل بن أبی طالب بود در حباله نکاح در آورد ، وقتی شاعری بحضور أبی البختری در آمد و این شعر بخواند </w:t>
      </w:r>
    </w:p>
    <w:p>
      <w:pPr>
        <w:pStyle w:val="BookText"/>
        <w:rPr/>
      </w:pPr>
      <w:r>
        <w:rPr>
          <w:rFonts w:ascii="IRNazanin" w:hAnsi="IRNazanin" w:eastAsia="IRNazanin"/>
          <w:color w:val="111111"/>
          <w:sz w:val="28"/>
          <w:sz w:val="28"/>
          <w:szCs w:val="28"/>
          <w:rtl w:val="true"/>
          <w:lang w:bidi="fa-IR"/>
        </w:rPr>
        <w:t xml:space="preserve">إذا افتر وهب خلته برق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تبعق فی الأرضین أسعده السكب</w:t>
      </w:r>
    </w:p>
    <w:p>
      <w:pPr>
        <w:pStyle w:val="BookText"/>
        <w:rPr/>
      </w:pPr>
      <w:r>
        <w:rPr>
          <w:rFonts w:ascii="IRNazanin" w:hAnsi="IRNazanin" w:eastAsia="IRNazanin"/>
          <w:color w:val="111111"/>
          <w:sz w:val="28"/>
          <w:sz w:val="28"/>
          <w:szCs w:val="28"/>
          <w:rtl w:val="true"/>
          <w:lang w:bidi="fa-IR"/>
        </w:rPr>
        <w:t xml:space="preserve">و ما ضر وهبا ذم من خالف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یضرالبدر ینبحه الكلب</w:t>
      </w:r>
    </w:p>
    <w:p>
      <w:pPr>
        <w:pStyle w:val="BookText"/>
        <w:rPr/>
      </w:pPr>
      <w:r>
        <w:rPr>
          <w:rFonts w:ascii="IRNazanin" w:hAnsi="IRNazanin" w:eastAsia="IRNazanin"/>
          <w:color w:val="111111"/>
          <w:sz w:val="28"/>
          <w:sz w:val="28"/>
          <w:szCs w:val="28"/>
          <w:rtl w:val="true"/>
          <w:lang w:bidi="fa-IR"/>
        </w:rPr>
        <w:t xml:space="preserve">لكل أناس من أبیهم 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ذخربنی فهر عقیدالندى وهب</w:t>
      </w:r>
    </w:p>
    <w:p>
      <w:pPr>
        <w:pStyle w:val="BookText"/>
        <w:rPr/>
      </w:pPr>
      <w:r>
        <w:rPr>
          <w:rFonts w:ascii="IRNazanin" w:hAnsi="IRNazanin" w:eastAsia="IRNazanin"/>
          <w:color w:val="111111"/>
          <w:sz w:val="28"/>
          <w:sz w:val="28"/>
          <w:szCs w:val="28"/>
          <w:rtl w:val="true"/>
          <w:lang w:bidi="fa-IR"/>
        </w:rPr>
        <w:t xml:space="preserve">چون أبوالبختری این مدیحه را بشنید چهره اش چون آفتاب تا بنده درخشان و دستش چون كان بدخشان لعل افشان آمد و همی بخندید و بسی شادمان گردید یکی از اعوان خودرا بخواند و پوشیده سخنی با او براند برفت و با صره که پانصد دینار سرخ در آن بود بیامد وبشاعر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اصفهانی در کتاب اغانی در ترجمه أبی دلف قاسم بن عیسی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بن عمار با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أبی العباس مبرد بودیم جوانی با چهره صاف تر ولامع تراز صرح ممرد و گوهر منضد ولپی چون لعل و دیداری خرم تر از بوستان مخلد از فرزندان أبوالبختری وهب بن وهب قاضی و نیز پسری ساده روی مشکموی ستوده خوی آفتاب دیدار ماه رخسار که مانند آن نوگل بستان حسن و جمال بود از اولاد أبی دلف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با فرزند أبوالبختری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جدت قصه در کار کرم در نهایت ظرافت میدانم که هیچکس بأن سبقت نگرفته است ،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اهل ادب و فرهنگ را بپاره مواضع دعوت کردند و او را نبیذی جز آنکه خود میآشامیدند بنوشانیدند ، چون سرمست می ناب شد این اشعار را در حق آنها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نبیذان فی مجلس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لایثار مثر على مقتر</w:t>
      </w:r>
    </w:p>
    <w:p>
      <w:pPr>
        <w:pStyle w:val="BookText"/>
        <w:rPr/>
      </w:pPr>
      <w:r>
        <w:rPr>
          <w:rFonts w:ascii="IRNazanin" w:hAnsi="IRNazanin" w:eastAsia="IRNazanin"/>
          <w:color w:val="111111"/>
          <w:sz w:val="28"/>
          <w:sz w:val="28"/>
          <w:szCs w:val="28"/>
          <w:rtl w:val="true"/>
          <w:lang w:bidi="fa-IR"/>
        </w:rPr>
        <w:t xml:space="preserve">فلو كان فعلك ذا فی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قیاسك فی المسكر</w:t>
      </w:r>
    </w:p>
    <w:p>
      <w:pPr>
        <w:pStyle w:val="BookText"/>
        <w:rPr/>
      </w:pPr>
      <w:r>
        <w:rPr>
          <w:rFonts w:ascii="IRNazanin" w:hAnsi="IRNazanin" w:eastAsia="IRNazanin"/>
          <w:color w:val="111111"/>
          <w:sz w:val="28"/>
          <w:sz w:val="28"/>
          <w:szCs w:val="28"/>
          <w:rtl w:val="true"/>
          <w:lang w:bidi="fa-IR"/>
        </w:rPr>
        <w:t xml:space="preserve">و لو كنت تطلب شأو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صنیع أبی البختری</w:t>
      </w:r>
    </w:p>
    <w:p>
      <w:pPr>
        <w:pStyle w:val="BookText"/>
        <w:rPr/>
      </w:pPr>
      <w:r>
        <w:rPr>
          <w:rFonts w:ascii="IRNazanin" w:hAnsi="IRNazanin" w:eastAsia="IRNazanin"/>
          <w:color w:val="111111"/>
          <w:sz w:val="28"/>
          <w:sz w:val="28"/>
          <w:szCs w:val="28"/>
          <w:rtl w:val="true"/>
          <w:lang w:bidi="fa-IR"/>
        </w:rPr>
        <w:t xml:space="preserve">تتبع إخوانه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فاغنى المقل عن المكثر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ابیات بأبی البختری رسید سیصد دینار برای آن ادیب بفرستاد ، ابن عمار با مبرد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این جوان أبودلف در چنین معنی کاری کرده است که </w:t>
      </w:r>
    </w:p>
    <w:p>
      <w:pPr>
        <w:pStyle w:val="BookText"/>
        <w:rPr/>
      </w:pPr>
      <w:r>
        <w:rPr>
          <w:rFonts w:ascii="IRNazanin" w:hAnsi="IRNazanin" w:eastAsia="IRNazanin"/>
          <w:color w:val="111111"/>
          <w:sz w:val="28"/>
          <w:sz w:val="28"/>
          <w:szCs w:val="28"/>
          <w:rtl w:val="true"/>
          <w:lang w:bidi="fa-IR"/>
        </w:rPr>
        <w:t xml:space="preserve">از کردار أبو البختری نیکوتر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چیست ؟ پس حکایت فقیر و کلام زوجه اورا وعطای بسیار أبودلف را بعد از شنیدن اشعار او چنانکه در ذیل مجلدات مشكاة الأدب مسطور نمودیم شرح داده و چهره فرزند أبودلف حالت تهلل و دیدار فرزند أبوالبختری عالم تکسر گرفت و آن ابیات که در حق أبی البختری مذکور شد از أبوعبدالرحمن محمد بن عبدالرحمن بن عطیه عطوی شاعر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تاریخ بغداد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أبوالبختری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أكون فی قوم أعلم منی أحب إلى من أن أكون فی قوم أنا أعلم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میان قومی باشم که از من داناتر باشند خوشتر دارم از اینکه در میان قومی باشم که من از ایشان داناتر باشم حکمت این کلام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دانشمند در میان جماعتی دانا باشد قدر او را بدانند و از دانش وی کامیاب شوند او نیز از علوم عدیدۂ جماعتی کامکار شود لكن چون یکتن عالم در میان جمعی نادان باشد نه قدر او را بدانند نه در طلب استفاضه از او هستند و نه آن شخص از آن جماعت بعلمی سودمند شود و عمر او نه به استفاضه و نه بافاضت بلکه بطالت و بیهوده بگذرد ، و قدرش مجهول و متاعش بی خریدار و او نیز متاعی برای خریداری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بمدینه طیبه آمد او را بسی عظیم و گران آمد که با قبائی و منطقه بر منبر رسول خدای صلی الله علیه و اله بر آید ، أبو البختری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علیهما السلام مرا حدیث فرمود که جبرئیل علیه السلام بر رسول خدای صلوات الله علیه و آله فرود آمد و این وقت بر تن مبارك آنحضرت قبائی ومنطقه و از آن کمر بند خنجری که بر آن بر زده بود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معافی تمیمی این کذب صریح بدید این هجو فصیح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و عول لأبی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توافی الناس للمحشر</w:t>
      </w:r>
    </w:p>
    <w:p>
      <w:pPr>
        <w:pStyle w:val="BookText"/>
        <w:rPr/>
      </w:pPr>
      <w:r>
        <w:rPr>
          <w:rFonts w:ascii="IRNazanin" w:hAnsi="IRNazanin" w:eastAsia="IRNazanin"/>
          <w:color w:val="111111"/>
          <w:sz w:val="28"/>
          <w:sz w:val="28"/>
          <w:szCs w:val="28"/>
          <w:rtl w:val="true"/>
          <w:lang w:bidi="fa-IR"/>
        </w:rPr>
        <w:t xml:space="preserve">من قوله الزور و إعلانه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بالكذب فی الناس على جعفر</w:t>
      </w:r>
    </w:p>
    <w:p>
      <w:pPr>
        <w:pStyle w:val="BookText"/>
        <w:rPr/>
      </w:pPr>
      <w:r>
        <w:rPr>
          <w:rFonts w:ascii="IRNazanin" w:hAnsi="IRNazanin" w:eastAsia="IRNazanin"/>
          <w:color w:val="111111"/>
          <w:sz w:val="28"/>
          <w:sz w:val="28"/>
          <w:szCs w:val="28"/>
          <w:rtl w:val="true"/>
          <w:lang w:bidi="fa-IR"/>
        </w:rPr>
        <w:t xml:space="preserve">و الله ما جالسه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للفقه فی بدو و لا محضر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رآه الناس فی دهره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بین القبر و المنبر </w:t>
      </w:r>
    </w:p>
    <w:p>
      <w:pPr>
        <w:pStyle w:val="BookText"/>
        <w:rPr/>
      </w:pPr>
      <w:r>
        <w:rPr>
          <w:rFonts w:ascii="IRNazanin" w:hAnsi="IRNazanin" w:eastAsia="IRNazanin"/>
          <w:color w:val="111111"/>
          <w:sz w:val="28"/>
          <w:sz w:val="28"/>
          <w:szCs w:val="28"/>
          <w:rtl w:val="true"/>
          <w:lang w:bidi="fa-IR"/>
        </w:rPr>
        <w:t xml:space="preserve">یا قاتل الله ابن وهب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بالزور و بالمنکر</w:t>
      </w:r>
    </w:p>
    <w:p>
      <w:pPr>
        <w:pStyle w:val="BookText"/>
        <w:rPr/>
      </w:pPr>
      <w:r>
        <w:rPr>
          <w:rFonts w:ascii="IRNazanin" w:hAnsi="IRNazanin" w:eastAsia="IRNazanin"/>
          <w:color w:val="111111"/>
          <w:sz w:val="28"/>
          <w:sz w:val="28"/>
          <w:szCs w:val="28"/>
          <w:rtl w:val="true"/>
          <w:lang w:bidi="fa-IR"/>
        </w:rPr>
        <w:t xml:space="preserve">یزعم أن المصطفى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جبریل التقى البرى</w:t>
      </w:r>
    </w:p>
    <w:p>
      <w:pPr>
        <w:pStyle w:val="BookText"/>
        <w:rPr/>
      </w:pPr>
      <w:r>
        <w:rPr>
          <w:rFonts w:ascii="IRNazanin" w:hAnsi="IRNazanin" w:eastAsia="IRNazanin"/>
          <w:color w:val="111111"/>
          <w:sz w:val="28"/>
          <w:sz w:val="28"/>
          <w:szCs w:val="28"/>
          <w:rtl w:val="true"/>
          <w:lang w:bidi="fa-IR"/>
        </w:rPr>
        <w:t xml:space="preserve">علیه خف و قبا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مخنجرا فی الحقو بالخنجر</w:t>
      </w:r>
    </w:p>
    <w:p>
      <w:pPr>
        <w:pStyle w:val="BookText"/>
        <w:rPr/>
      </w:pPr>
      <w:r>
        <w:rPr>
          <w:rFonts w:ascii="IRNazanin" w:hAnsi="IRNazanin" w:eastAsia="IRNazanin"/>
          <w:color w:val="111111"/>
          <w:sz w:val="28"/>
          <w:sz w:val="28"/>
          <w:szCs w:val="28"/>
          <w:rtl w:val="true"/>
          <w:lang w:bidi="fa-IR"/>
        </w:rPr>
        <w:t xml:space="preserve">هارون الرشید چنانکه مذكور شد در شمار ادبا وعلما وأهل خبر و باحادیث و آثار و اسمار آگاهی داشت نمیتوان او را از این آداب پیغمبر بی خبر دانست مگر اینکه برای ترتیب امور ملکی و گذرانیدن هر کاری بوقت خود پذیرفته باشد تا صعودش با آن جامه بر منبر پیغمبر صعب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طیالسی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یحیی بن معین بر حلقه أبی البختری که برای ذکر أحادیث فراهم بودند توقف کرد وأبو البختری همین حدیث مذکور را از حضرت صادق علیه السلام روایت می نمود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بر رسول خدا صلی الله علیه و آله دروغ می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بگفت شرطیان او را بگرفتند، من با شرطیان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چنان میداند که رسول پروردگار عالمیان جبرئیل بر رسول خدا صلی الله علیه و آله نازل شد و قبائی برتن داشت ، چون شرطیان این سخن بشنیدند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وی قاضی كذاب است و دست از وی بداشتند ، و أحمد بن حنبل نیز او را كذاب میخواند و او را تصانیف عدیده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البختری با باء موحده و خاء معجمه از ماده بختر است ، و بپاره مردمان با بحتری شاعر که با حاء مهمله است مشتبه می شود ، أبوالبختری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هارون الرشیدم در آمد و پسرش قاسم مؤتمن در حضورش حاضر بود و هر وقت بیرون میشدم واندر می آمدم دیده بدو می گماشتم یکی از دمای هارون بدو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 أبا البخترى إلا یحب رؤس الحملان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بفطانت در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أبوالبختری بروی در آمد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نگرانم که در دیدار قاسم فراوان نگرانی دوست همی داری که او را بخودت انقطاع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ترا بخدای پناه میدهم از اینکه مرا بچیزی نسبت دهی که در من نیست ، اما این ادمان نظر نمودن من بمؤتمن از آن است که جعفر صادق علیه السلام باسناد خودش از آباء عظامش از رسول خدای صلی الله علیه و اله حدیث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یزدن فی قُوَّةَ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الْخُضْرَةِ وَ إِلَى الْمَاءِ الجاری وَ إِلَى الْوَجْهِ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شاعری در معنی این کلام باین تقریب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یذهبن عن كل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الخضراء و الوجه الحسن</w:t>
      </w:r>
    </w:p>
    <w:p>
      <w:pPr>
        <w:pStyle w:val="BookText"/>
        <w:rPr/>
      </w:pPr>
      <w:r>
        <w:rPr>
          <w:rFonts w:ascii="IRNazanin" w:hAnsi="IRNazanin" w:eastAsia="IRNazanin"/>
          <w:color w:val="111111"/>
          <w:sz w:val="28"/>
          <w:sz w:val="28"/>
          <w:szCs w:val="28"/>
          <w:rtl w:val="true"/>
          <w:lang w:bidi="fa-IR"/>
        </w:rPr>
        <w:t xml:space="preserve">جای سبز و خرم و آب روان و روی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سازد و دیدار را قوت دهد</w:t>
      </w:r>
    </w:p>
    <w:p>
      <w:pPr>
        <w:pStyle w:val="BookText"/>
        <w:rPr/>
      </w:pPr>
      <w:r>
        <w:rPr>
          <w:rFonts w:ascii="IRNazanin" w:hAnsi="IRNazanin" w:eastAsia="IRNazanin"/>
          <w:color w:val="111111"/>
          <w:sz w:val="28"/>
          <w:sz w:val="28"/>
          <w:szCs w:val="28"/>
          <w:rtl w:val="true"/>
          <w:lang w:bidi="fa-IR"/>
        </w:rPr>
        <w:t xml:space="preserve">و هم در این سال صفوان بن عیسی از این جهان بر گذر بسرای جاوید منظر سفر ساخت ، و نیز در این سال معافی بن داود موصلی که مردی عادل وفاضل بود از این سرای ایرمان بسرای جاوید بنیان منزل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أبی محفوظ معروف بن فیروز و بقولی فیروزان و بروایتی علی کرخی زاهد صالح مشهور که یکتن از موالی و غلامان حضرت سلطان الانس والجان پیشوای ممالك امكان علی بن موسی الرضا صلوات الله وسلامه علیه است از حوزه جهان بروضه رضوان خرامان گشت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ذیل مجلد دوم از ربع سوم مجلدات مشكاة الأدب شرذمه از احوال این زاهد عا بد مذکور شد پدر و مادرش هردو بکیش نصرانی بودند و معروف را بمؤدب خودشان تسلیم کردند ، مؤدب بدو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ثالث ثلاثة ، معروف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الواحد ، معلم او را بر این گفتار آزار دشوار میداد چندانکه معروف از وی فرار کرد و پدر و مادرش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بجانب ما باز شدی بهر دینی که او بخواهد ما نیز با او موافقت میکردیم ، و از آن پس نظر بسعادت ازلی وهدایت لم یزلی </w:t>
      </w:r>
    </w:p>
    <w:p>
      <w:pPr>
        <w:pStyle w:val="BookText"/>
        <w:rPr/>
      </w:pPr>
      <w:r>
        <w:rPr>
          <w:rFonts w:ascii="IRNazanin" w:hAnsi="IRNazanin" w:eastAsia="IRNazanin"/>
          <w:color w:val="111111"/>
          <w:sz w:val="28"/>
          <w:sz w:val="28"/>
          <w:szCs w:val="28"/>
          <w:rtl w:val="true"/>
          <w:lang w:bidi="fa-IR"/>
        </w:rPr>
        <w:t xml:space="preserve">بدست مبارک حضرت علی بن موسى الرضا علیه السلام اسلام آورد و بجانب پدر ومادر خود باز شد در بکوفت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کیش اسلام ، پدر و مادرش نیز از فروز نور یزدانی مسلمانی گرفتند ، باجابت دعوت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بغداد در تنگ آبی بقبر سیرابش استسقا می نمودند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معروف تریاقی مجرب است ، سری سقطی که بحال وی اشارت کردیم شاگرد معروف بود روزی با سری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ترا بحضرت خدای حاجتی باشد خدای را بر من سوگند بده یعنی خدای را بعزت من قسم بده ، بعد از وفاتش او را در خواب بدیدند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با تو چه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زهد وورع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بلکه بواسطه اینکه موعظه ابن السماك را قبول کردم و بفقر و محبت با فقراء ملازمت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وموعظه ابن السماك بروایت معروف چنین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الله بكلیته أعرض عنه الله جملة ، و من أقبل على الله تعالى بقلبه أقبل الله تعالی برحمته علیه وأقبل بوجوه الخلق إلیه ، و من كان مرة و مرة فالله تعالى یرحمه و قتاما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بهمه جهت از خدای روی برتابد خدای تعالی نظر عنایت از وی بگرداند و هر کس از دیدۂ دل و نظر حق شناس بخدای روی آورد خدای تعالی نظر رحمت بدو برگشاید و روی مردمان را بسویش گرایان کند ، و هر كس گاهی با خدای باشد و گاهی از خدای بی خبر بماند خدای تعالی نیز یك وقتی او را برحمت بنگرد ، این سخن ابن السماك در دل من جای گرفت و یکباره روی بخدای آوردم و از آنچه بر آن بودم ترك نمودم مگر خدمت مولایم علی بن موسی الرضا علیه السلام را ، و این موعظه را در حضرت مولایم بعرض رسانیدم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یكفیك هَذِهِ مَوْعِظَةُ إِنْ اتعظت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متعظ بگردی ، این موعظه برای تو کافی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معروف را زمان مرگ در 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بمردم پیراهن مرا بتصدق دهید چه من همی خواهم چون از دنیا بیرون </w:t>
      </w:r>
    </w:p>
    <w:p>
      <w:pPr>
        <w:pStyle w:val="BookText"/>
        <w:rPr/>
      </w:pPr>
      <w:r>
        <w:rPr>
          <w:rFonts w:ascii="IRNazanin" w:hAnsi="IRNazanin" w:eastAsia="IRNazanin"/>
          <w:color w:val="111111"/>
          <w:sz w:val="28"/>
          <w:sz w:val="28"/>
          <w:szCs w:val="28"/>
          <w:rtl w:val="true"/>
          <w:lang w:bidi="fa-IR"/>
        </w:rPr>
        <w:t xml:space="preserve">میروم عریان باشم چنانکه چون بدنیا آمدم عریان بودم ، وقتی معروف بسقائی رسید که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کسیرا که از این بیاشامد ، معروف بیش رفت با اینکه روزه داشت آب بخورد،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روزه نبودی ؟ گفت بودم لكن بدعای او امیدوار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شعرانی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محفوظ معروف بن فیروز کرخی از مشاهیر مشایخ روزگار و بکمال زهد و جمال ورع و فتوت و رتبه استجابت دعوت نامدار است از کلمات او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الله تعالى بعبد خیرآ فتح علیه باب العمل واغلق علیه باب الجدل ، و إذا أراد الله تعالى بعبد شرا اغلق علیه باب العمل وفتح له باب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یزدان تعالی در حق بنده اراده خیر و نیکی فرماید باب عمل و عبادت و اطاعت را بروی برگشاید و باب جدل ولجاج در امور دینیه و مخالفت و چون و چرای در احکام شرعیه را بروی بر بندد ، و چون در باره بنده اراده شرفرماید باب عمل را بر رویش بسته و باب جدل را از بهرش گشاده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حضرت معروف بجسارت رفت تا چرا نسبت و اراده شر را با ذیال رحمت اتصال ایزد متعال بایستی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جز خیر و نکوئی و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نیست بهره زان صنم</w:t>
      </w:r>
    </w:p>
    <w:p>
      <w:pPr>
        <w:pStyle w:val="BookText"/>
        <w:rPr/>
      </w:pPr>
      <w:r>
        <w:rPr>
          <w:rFonts w:ascii="IRNazanin" w:hAnsi="IRNazanin" w:eastAsia="IRNazanin"/>
          <w:color w:val="111111"/>
          <w:sz w:val="28"/>
          <w:sz w:val="28"/>
          <w:szCs w:val="28"/>
          <w:rtl w:val="true"/>
          <w:lang w:bidi="fa-IR"/>
        </w:rPr>
        <w:t>و نیز از کلمات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الصالحین و ما اقل الصادقین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صالح و نیکو کار چه بسیار هستند و مردم صادق چه اندك میباشند ، واین کلام از آن است که مقام صدق ارفع از مقام صلاح است چنانکه از القاب خاصه أمیر المؤمنین علی بن أبی طالب علیه السلام صدیق اکبر است ، صدق امری است باطنی وشامل صلاح لكن ممکن است صالح ودر ظاهر نیکوکار باشند لكن بدولت صدق برخوردار نباشند ، ودر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ملیك مُقْتَدِرٍ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می شود چون بحلیه صدق ممتاز شدند بتقرب پیشگاه محبوب لایزال سرافراز شوند، وحضرت یوسف علیه السلام را صدیق خوانند و اسماعیل پیغمبر را صادق الوعد لقب دادند و در آیات قرآنی بسی اشارت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صِدِّيقاً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p>
    <w:p>
      <w:pPr>
        <w:pStyle w:val="BookText"/>
        <w:rPr/>
      </w:pPr>
      <w:r>
        <w:rPr>
          <w:rFonts w:ascii="IRNazanin" w:hAnsi="IRNazanin" w:eastAsia="IRNazanin"/>
          <w:color w:val="111111"/>
          <w:sz w:val="28"/>
          <w:sz w:val="28"/>
          <w:szCs w:val="28"/>
          <w:rtl w:val="true"/>
          <w:lang w:bidi="fa-IR"/>
        </w:rPr>
        <w:t>محبوب حضرت خالق است از این است که معروف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در میان صلحا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در میان صالحین هر کس بصفت صدق برخوردار باشد ممتاز و سرافراز است ، ودیگر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اخْرُجْ حُبُّ الدنیا مِنْ قُلُوبِ العارفین ما قَدَرُوا عَلَى فِعْلِ الطَّاعَاتِ وَ لَوْ كَانَ مِنْ حُبِّ الدنیا ذَرَّةٍ فی قُلُوبُهُمْ لِمَا صِحَّةِ مِنْهُمْ سَجْدَةً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فضل الهی دوستی دنیا از قلوب عرفا بیرون نمی شد بجای آوردن طاعات را قادر نمی شدند ، اگر از ذره از حب دنیا در دلهای ایشان بود یك سجدۂ ایشان مقرون بصحت نمی گشت یعنی حضور قلب حاصل نمیشود تاسجده ایشان صحیح و خالص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الْعَارِفُ یرجع إِلَى الدنیا اضْطِرَاراً ، وَ الْمَفْتُونُ یرجع إلیها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عارف از روی اضطرار بدنیا روی کند ، ومفتون از روی اختیار مایل دنیا گردد ، یعنی عارف از آنجا که دنیا مزرعه آخرت وسرای عمل است برای قوت بنیه و اقتدار بر اعمال عبادات بنا چار روی بدنیا کند تا تحصیل اندك معیشتی کرده مقصود خودرا بعمل بیاورد اما رغبتی بدنیا ندارد، لکن آنکس که مفتون باین دنیا شده است بمیل خود و اختیار نمودن و برگزیده ساختن دنیا و ترجیح دادن سرای فانی را بر سرای باقی روی بدنیا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الْعَالِمِ بِالْعِلْمِ اسْتَوَتْ لَهُ قُلُوبِ المؤمنین وَ كَرِهَهُ كُلُّ مَنْ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 عالم بر حسب علم و دانش عمل آورد قلوب مؤمنان از بهرش مستوی گردد و هر کس که در قلبش مرض و نفاق و شقاقی است او را مکروه دارد یعنی با مؤمن انباز و از منافق ممتاز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اللَّهُ بِعَبْدٍ خیرا زُوِىَ عَنْهُ الْخِذْلَانِ وَ أَسْكَنَهُ بین الْفُقَرَاءِ الصادقین ، وَ إِذَا أَرَادَ اللَّهُ بِعَبْدٍ شَرّاً عطله مِنَ الْأَعْمَالِ الصَّالِحَةِ حَتَّى تَكُونَ أَثْقَلَ عَلَى قَلْبِهِ مِنَ الْجِبَالِ وَ أَسْكَنَهُ بین الأغنیاء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رحمان در باره یکی از بندگان خواهندۂ خیر گردد حالت خذلان </w:t>
      </w:r>
    </w:p>
    <w:p>
      <w:pPr>
        <w:pStyle w:val="BookText"/>
        <w:rPr/>
      </w:pPr>
      <w:r>
        <w:rPr>
          <w:rFonts w:ascii="IRNazanin" w:hAnsi="IRNazanin" w:eastAsia="IRNazanin"/>
          <w:color w:val="111111"/>
          <w:sz w:val="28"/>
          <w:sz w:val="28"/>
          <w:szCs w:val="28"/>
          <w:rtl w:val="true"/>
          <w:lang w:bidi="fa-IR"/>
        </w:rPr>
        <w:t xml:space="preserve">و تنهائی وغربت را از وی برتابد و بگرداند و او را بدولت مصاحبت ومجالست فقراء صالحین سعادت مند و شادخوار فرماید ، وچون بندۂ مستحق خذلان وشقاوت باشد او را از ادراك اعمال صالحه معطل و بی بهره سازد چندانکه عمل صالح نزد او از جبل شامخ ثقیل تر نماید و از آن کناری گیرد و او را بنکبت و غرور مجالست با اغنیاء زیان 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عطار علیه الرحمة در تذكرة الأولیاء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ریاضات عارف وقت معروف کرخی بسیار و در فتوی و تقوی آیتی عظیم بود و در مقام انس و شوق جلالتی بزرگی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طوسی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نزدیك معروف بودم اثری در وی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که با تو بودم این نشان در تو ندیدم این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آنت چاره است مپرس از آن بپرس که ترا بکار آید ، گفتم بحق معبودت بازگوی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نماز میکردم خواستم بمکه روم وطواف دهم بزمزم شدم تا آب خورم پایم بلغزید و رویم بدان در آمد این نشان آن است ، نقل است که معروف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طهارت بدجله رفته بودم و مصحف ومصلی در مسجد نهاده بودم پیره زنی در آمد و بر 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از پی او برفت تا بدو رسید و با او سخن کردن گرفت و سر در پیش افکند تا چشم او بر رویش نیفتد با آنزن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پسرك قرآن خوان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بامن گذار جای نماز از آن تو، آن زن از حلم او بشگفت ماند و هر دو را بداد ، معروف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را بر تو حلال کردم بگیر، آنزن از شرم بشتافت و برفت و از نهایت آزرم مصلی را نیز نگرفت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معروف بدنبال او نمیرفت و آن سخنان نمی گذاشت و آن زن را شرمسار نمی فرمود علامت معروف و احسان را رفیع تر میساخت شاید مقصود تنبیه و تأدیب آن زن را خواسته است که سرقت را عادت نکند و دچار شدیدتر بلیت وخجلت نگردد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است که روزی معروف کرخی با جمعی بجانبی میرفت جماعتی را در حال فسق و فساد بدید چون از ایشان در گذشتند و بلب دجله رسیدند یاران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دعا کن تا خدای تعالی این جمله را غرق فرماید تا شومی ایشان منقطع گردد و اثر فساد ایشان بدیگری بازگشت نگیرد،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بردارید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چنانکه در این جهان ایشان را بعیش خوش میداری در آنجهان هم عیش خوش بده ، اصحاب در تعجب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ماسر این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کنید تا پیدا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جمع چون شیخ را بدیدند رباب بشکستند وشراب بریختند و از دیده آب روان ساختند و در پای شیخ بیفتادند و توبه کردند ، 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مراد همه بدون غرق ور نجیدگی احدی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نقل کرده اند که سری سقطی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روزعید معروف را دیدم که دانه خرما می چید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 این را چه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كودك را دیدم میگریست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هستم و کودکان را جامه نو بتن اندر است و مرا نیست این دانه ها می چینم تا بفروشم و در بهای گردكان دهم و بدو دهم تا بازی از گریستن بگذرد ، سری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کفایت کنم تو دل فارغ دار پس آن كودك را بخانه بردم و جامه نو پوشانیدم وجوز خریدم و دلشاد کردم در حال نوری پیدا گشت وحالم دیگر گون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حکایت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معروف را مسافری رسید و در خانقاه قبله را نمی دانست بدیگر سوی نماز آورد و چون او را معلوم شد شرمساری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مرا چرا خبر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درویشانیم ودرویش را با تصرف چکار آن مسافر را چندان مراعات فرمود که صفت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در حین هدایت این عدم راہ نمائی پس واجب چه بود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داستان کرده اند که معروف را خالی والی شهر بود روزی بخرابه میگذشت معروف را دید نشسته نان میخورد وسگی در کنار اوست معروف یك لقمه بدهان خود و دیگر لقمه بدهان سگ گذارد ، خال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نیاری که با سگ لقمه </w:t>
      </w:r>
    </w:p>
    <w:p>
      <w:pPr>
        <w:pStyle w:val="BookText"/>
        <w:rPr/>
      </w:pPr>
      <w:r>
        <w:rPr>
          <w:rFonts w:ascii="IRNazanin" w:hAnsi="IRNazanin" w:eastAsia="IRNazanin"/>
          <w:color w:val="111111"/>
          <w:sz w:val="28"/>
          <w:sz w:val="28"/>
          <w:szCs w:val="28"/>
          <w:rtl w:val="true"/>
          <w:lang w:bidi="fa-IR"/>
        </w:rPr>
        <w:t>بدهان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شرم میدهم ، آنگاه سر برآورد ومرغی را از هوا بخواند پران بیامد و بر دستش بنشست و چشم و روی خودرا از پر خود بپوشید ، معروف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خدای شرم دارد همه چیز از وی خجل گردد ، خالش از آن گفتار شرمسار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حدیث کرده اند که روزی معروف را طهارت بشکست فی الفور تیمم نمود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دجله است تیمم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بمیرم و باب نرسم دیگر حکایت کرده اند که نوبتی شوق بروی غالب شد ستونی بود برخاست وستون را در کنار گرفت و چنانش میفشرد که نزدیك بود ستون ریز ریز گردد ، معروف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وفای بی خلاف ، دوم ستایش بدون طمع جود، سوم بخشش بدون خواهش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گرفتن خدای تعالی کسی را آن است که او را بکار نفس خودش مشغول دارد و آنکارش بکار نیاید،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اولیای خدای تعالی آن است که فکرت ایشان در خدای باشد و قرار ایشان با خدای باشد و مشغله ایشان در راه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در باره بنده خیری خواهد در عمل خیر را بر او بگشاید و در شررا بر او فرو بندد ، وسخن راندن مرد در چیزی که بکار نیاید علامت خذلان است و چون بکسی شری خواهد برعکس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وفا با هوش آمدن از خواب غفلت و فراغت اندیشه از فضول و آفت است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کردن بهشت را بدون عمل گناه است ، وانتظار شفاعت بی نگاهداشت نوعی از غرور است ، و امیدوار بودن برحمت در نافرمانی و معصیت عین جهل و حماقت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 ف گرفتن حقایق و گفتن دقایق و نومیدی از آنچه در دست خلایق 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عاشق ریاست است هرگز رستگاری نیابد ،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راهی بخدای تعالی نزدیکتر از آن ندانم که از کسی چیزی نخواهی و نیز </w:t>
      </w:r>
    </w:p>
    <w:p>
      <w:pPr>
        <w:pStyle w:val="BookText"/>
        <w:rPr/>
      </w:pPr>
      <w:r>
        <w:rPr>
          <w:rFonts w:ascii="IRNazanin" w:hAnsi="IRNazanin" w:eastAsia="IRNazanin"/>
          <w:color w:val="111111"/>
          <w:sz w:val="28"/>
          <w:sz w:val="28"/>
          <w:szCs w:val="28"/>
          <w:rtl w:val="true"/>
          <w:lang w:bidi="fa-IR"/>
        </w:rPr>
        <w:t xml:space="preserve">ترا هیچ چیز نباشد تا دیگری از تو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آزادگان و بزرگان اولیاء ، داشتن و دادن و از راه غیر حلال نخواستن و بحلال یافتن و بحلالیت عطا فرمودن و بحضرت یزدان تقرب یافتن بدون غفلت از خداوند عالمیان است ، وگرنه نداشتن و نبخشیدن را مدحی نیست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فرو خوابانید و اگر همه از نری یا ماده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از مدح نگاهدار چنانکه ازذم این نیز ممدوح نتواند بود بلکه پسندیده نیست بلکه بوقت گقتن گویائی و بوقت سکوت خاموشی است ، روش انبیاء و اولیاء و ترتیب ابلاغ احكام وشرایع ونظام انام جز این نیست ، آری در گفتن و ناگفتن رعایت مقام و تأمل در هر یك از روی عقل و بینش است ، وقتی از معروف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بطاعت دست یابیم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باید حب دنیا از دل بیرون کنی چه اگر اندك چیزی از دنیا در دل شما اندر آید هر سجدۂ که نمائید بآن چیز برآید، وقتی از معنی محبت از معروف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نه از تعلیم خلق است بلکه محبت از موهبت و فضل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عارف هیچ نعمتی ندارد اما خودش همیشه بهمگی وجود در عین نعمت است ، حدیث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طعامی خوش میخوردگفتند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میهمانم آنچه دهند میخورم ، با اینهمه یکی روزی نفس خودرا مخاطب ساخته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خلاص ده مرا تا تو خود نیز خلاصی یا بی ودیگر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التماسی که می نمائی در آنجا کن که جمله درمانها در حضرت او است و بدانکه هر چه ترا میرسد از رنجی یا بلائی یا فاقتی فرج یافتن در نهان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وی وصیتی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که چونت خدای بیند در زمره مساكین نباشی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معروف وفات کرد اهالی ادیان مختلفه در وی دعوی کردند جهودان ترسایان مؤمنان ، خادم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شیخ چنین است که جنازه مرا هر قوم که از زمین بردارند از ایشانم ، جهودان خواستند بردارند نتوانستند ، ترسایان نیز </w:t>
      </w:r>
    </w:p>
    <w:p>
      <w:pPr>
        <w:pStyle w:val="BookText"/>
        <w:rPr/>
      </w:pPr>
      <w:r>
        <w:rPr>
          <w:rFonts w:ascii="IRNazanin" w:hAnsi="IRNazanin" w:eastAsia="IRNazanin"/>
          <w:color w:val="111111"/>
          <w:sz w:val="28"/>
          <w:sz w:val="28"/>
          <w:szCs w:val="28"/>
          <w:rtl w:val="true"/>
          <w:lang w:bidi="fa-IR"/>
        </w:rPr>
        <w:t xml:space="preserve">نتوانستند ، مسلمانان بیامدند و آن امانت پر بهای سنگین را برداشتند و آسان آسان در همان مکان در خاك بردند و بسپردند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الأولیاء و بعضی کتب و تواریخ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سقطی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معروف کرخی را بخواب اندر در زیر عرش بدیدم چون کسیکه مدهوش باشد و از حضرت یزدان تعالی ندا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 یا تو دانا تری ، فرمان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است که از دوستی ما واله گشته و جز بدیدار ما بهوش باز نیاید و جز بلقای ما از خود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المؤمنین مسطور است که معروف کرخی بشرف در بانی حضرت علی بن موسى الرضا علیه السلام فرق مباهات باوج سماوات میرسانید و از غبار آن زمین بر تاج سلاطین می نازید و بعلوم ظاهریه و باطنیه از حضرتش کامیاب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آهنگ سفری داشت برای وداع در خدمت معروف آمد معروف باو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ترا حاجتی پدید آید بحرمت سر معروف کرخی از خدای مسئلت کن تا پذیرفته آید، آن مرد از این گونه تذکیه نفس در عجب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آن گویم که این سر را بر آستانه علی بن موسی الرضا صلوات الله علیهما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سوداگر که آهنگ سفر داشت حضرت علی بن موسی الرضا علیه السلام تشرف یافت تا در حقش دعائی فرماید که در طی آنسفر از خطر بحر آسوده ماند در آن هنگام امام علیه السلام بنماز مشغول بود معروف کلمتی چند بر رقعه نوشته او را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را جنبشی پدید آید آنچه در این رقعه مکتوب است قراءت کن و بدریا بر خوان تا آرام گیرد و بسلامت بساحل رسی ، چون در اثنای سفر دریا را طوفان رسید آن رقعه را بیرون آورد و گمان برد که دعائی که از آنحضرت مأثور است مسطور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بخواند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دریا بحق معروف کرخی در بان علی بن موسی الرضا صلوات الله علیهما که از جوش وخروش باز ایستی ، آنمرد از خشم و اضطراب </w:t>
      </w:r>
    </w:p>
    <w:p>
      <w:pPr>
        <w:pStyle w:val="BookText"/>
        <w:rPr/>
      </w:pPr>
      <w:r>
        <w:rPr>
          <w:rFonts w:ascii="IRNazanin" w:hAnsi="IRNazanin" w:eastAsia="IRNazanin"/>
          <w:color w:val="111111"/>
          <w:sz w:val="28"/>
          <w:sz w:val="28"/>
          <w:szCs w:val="28"/>
          <w:rtl w:val="true"/>
          <w:lang w:bidi="fa-IR"/>
        </w:rPr>
        <w:t xml:space="preserve">برقعه را بدریا افکند فورا آرام شد ، کشتی نشینان تنبیه شده بدانستند معروف را در بانی آنحضرت باین مقام نایل ساخته چنانکه تا کنون راكبين بحر را در حال جنبش آب این قانون مجرب ومعمول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مرآت الجنان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معروف بدکانی شد و از دکه دار خواستار شد مردی را کسوتی دهد چون اطاعت کرد معروف عرض کرد خداوند دنیا را در نظرت مبغوض گرداند ، آن مرد فورا از دکان برخاست و جهان کهن در نظرش دشمن گردید چون بآن حال افتاد زنش در بغداد بخدمت معروف آمد و بر كودك خورد خود اندوهناك بود و خواستار شد دعا کند شوهرش بدو 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دعا کرد و آنمرد بازگشت ،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اندر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بباب الأنبار اندر بودم یعنی بکلمه معروف جهانرا مبغوض شمردم و بیرون شدن گرفتم وهم بدعایش بازگشتن نمودم ؛ ودیگر حکایت کرده اند که ، عون الدين بن هبيره را سبب وزارت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چنان روزگار بر من تنگ آمد که چند روزی قدرت روزی و قوت قوت نداشتم ، یکی از کسانم گفت از تربت معروف کرخی چاره بجوی که دعا در آنجا اجابت شود ، بدانجا شدم و نماز بگذاشتم و خدایرا بخواندم و بآهنگ بغداد بازشدم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محال بغداد جای گزیدم و مسجد مهجوری بدیدم برای اقامت نماز بدانجا شدم، ناگاه مریضی را بمرضی سخت وسکرات مرگ دیدم بر فراز سرش بنشستم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مایلی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بسفرجل دارم ، در حال از جامه خود بگروگان و دانه آبی و يك سيب گذاشته بدو بیاوردم ، از سفرجل بخورد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بر بربند و از خوابگاه خویش بگشت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را بکاوش برگیر کوزه پدید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 بر گیر که تو بآن شایسته تری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مگرت هیچکس بوراثت نیست ؟ گفت برادری دارم و بسا روزگاران گذرد که خبریم از وی نیست یکعده از مرگش خبر دادند ، وما از مردم رصافه هستیم ، در این سخنان جان از تن بسپرد چون از غسل و کفن و دفنش بپرداختم </w:t>
      </w:r>
    </w:p>
    <w:p>
      <w:pPr>
        <w:pStyle w:val="BookText"/>
        <w:rPr/>
      </w:pPr>
      <w:r>
        <w:rPr>
          <w:rFonts w:ascii="IRNazanin" w:hAnsi="IRNazanin" w:eastAsia="IRNazanin"/>
          <w:color w:val="111111"/>
          <w:sz w:val="28"/>
          <w:sz w:val="28"/>
          <w:szCs w:val="28"/>
          <w:rtl w:val="true"/>
          <w:lang w:bidi="fa-IR"/>
        </w:rPr>
        <w:t xml:space="preserve">کوزه زر بر گرفتم بپانصد دینارش گرانبار یافتم و بدجله شدم تا بگذرم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کشتیبانی را در کشتی بسی کهنه با جامه کهنه بدیدم گفتم مرا باش و بکشتی او بنشستم ودر وی بدیدم از دیگر مردمانش بآن مرد همانندتر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کدامین سرزمینی؟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رصافهام و دختران و دوشیزگان دارم اتفاقا بدست راهزنان آنچه داشتم ببردند و باین حال درشتم در انداختند ، از علامات و کلماتش برادر آنمردش دانستم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برگشای و آنزر بجمله بدامانش بریختم سرگشته گشت حکایت باز گفتم خواستار شد نصف آن زر برگیرم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دیناری نستانم و از آنجا بدربار خلافت روی نهادم ودر طلب حاجت رقعة بمشرفين مخازن بنوشتم و از آن پس اقبال روزگارم به اجلال وزارت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مستطرف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معروف کرخی در عتاب بنفس خود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مسكين كم تبکی وتندب اخلص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انشاد معروف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الماء يغسل ما بالثوب من 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يغسل قلب المذنب الماء</w:t>
      </w:r>
    </w:p>
    <w:p>
      <w:pPr>
        <w:pStyle w:val="BookText"/>
        <w:rPr/>
      </w:pPr>
      <w:r>
        <w:rPr>
          <w:rFonts w:ascii="IRNazanin" w:hAnsi="IRNazanin" w:eastAsia="IRNazanin"/>
          <w:color w:val="111111"/>
          <w:sz w:val="28"/>
          <w:sz w:val="28"/>
          <w:szCs w:val="28"/>
          <w:rtl w:val="true"/>
          <w:lang w:bidi="fa-IR"/>
        </w:rPr>
        <w:t xml:space="preserve">آب چر کنی جامه را میشوید أما پرده دل گناهکار را هیچ آبی نمی شوید أبو بكر خياط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نگران شدم گویا بگورستان در آمده ام ومردگان بر قبور خود بنشسته و در حضور ایشان ریحان ریخته ناگاه در میان ایشان معروف کرخی در آمد وشد نگران شدم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محفوظ خدای با تو چه کرد آیا بحضرت خدای نرسیدی وتوشه آخروی باخود نداشتی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این بیت را قراءت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التقى حياة لا نفاد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قوم وهم في الناس أحياء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اهل تقوی زندگانی جاوید است ، و بسا مردم هستند که در میان مردم در شمار زندگان هستند اما بحقيقت مرده اند چه دل ایشان از آب حیات معرفت محروم و بفنای ابدی موسوم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مرده وجان نادان یکی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جهاد از مجاهده نفس اماره برتر است </w:t>
      </w:r>
      <w:r>
        <w:rPr>
          <w:rFonts w:eastAsia="IRNazanin" w:cs="IRNazanin"/>
          <w:color w:val="111111"/>
          <w:sz w:val="28"/>
          <w:szCs w:val="28"/>
          <w:rtl w:val="true"/>
          <w:lang w:bidi="fa-IR"/>
        </w:rPr>
        <w:t xml:space="preserve">. </w:t>
      </w:r>
      <w:bookmarkStart w:id="52" w:name="pg19467_184807"/>
    </w:p>
    <w:p>
      <w:pPr>
        <w:pStyle w:val="Heading3"/>
        <w:numPr>
          <w:ilvl w:val="2"/>
          <w:numId w:val="1"/>
        </w:numPr>
        <w:rPr/>
      </w:pPr>
      <w:bookmarkStart w:id="53" w:name="__RefHeading___Toc17456095_1280447820"/>
      <w:bookmarkStart w:id="54" w:name="_Toc19"/>
      <w:bookmarkEnd w:id="52"/>
      <w:bookmarkEnd w:id="53"/>
      <w:r>
        <w:rPr>
          <w:rtl w:val="true"/>
        </w:rPr>
        <w:t>بیان وقایع سال دویست و یکم هجری نبوی صلی الله علیه و آله و سلم وولایت منصور بن مهدی عباسی در بغداد</w:t>
      </w:r>
      <w:bookmarkEnd w:id="54"/>
    </w:p>
    <w:p>
      <w:pPr>
        <w:pStyle w:val="BookText"/>
        <w:rPr/>
      </w:pPr>
      <w:r>
        <w:rPr>
          <w:rFonts w:ascii="IRNazanin" w:hAnsi="IRNazanin" w:eastAsia="IRNazanin"/>
          <w:color w:val="111111"/>
          <w:sz w:val="28"/>
          <w:sz w:val="28"/>
          <w:szCs w:val="28"/>
          <w:rtl w:val="true"/>
          <w:lang w:bidi="fa-IR"/>
        </w:rPr>
        <w:t xml:space="preserve">در این سال مردم بغداد بآن اندیشه بر آمدند که با منصور بن مهدي بخلافت بیعت نمایند وی از قبول این امر امتناع ورزید ، مردم بغداد چون این امتناع بدیدند دیگر باره با او بمراودت معاودت نمودند و خواستار شدند که او را بر خویشتن امارت بخشند بدان شرط که مأمون را بخلافت بخوانند ، منصور بن مهدی این کار را پذیرفتار گشت و سبب این امر این بود که چون چنانکه سبقت نگارش گرفت اهل بغداد علي ابن هشام را از بغداد بیرون کردند و این خبر بحسن بن سهل که در این وقت جای در مداین داشت پیوست او از مداین منهزما راه برگرفت تا بواسط پیوست ، واین در آغاز سال دویست و یکم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بیرون کردن مردم بغداد علي بن هشام را از بغداد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محمد بن أبی خالد مرورودی را بعد از آنکه أبوالسرايا شهید شد ببغداد فرستاد و او در بغداد فساد در افکند وعلي بن هشام را در جانب غربی بغداد و زهير بن مسیب را برطرف شرقی ولایت داد و خودش در خیزرانیه اقامت کرد، از آنسوی حسن بن سهل عبدالله بن علي بن عیسی بن ماهان را با تازیانه حد بزد از این روی جماعت ابناء کینه جوی وغضبان شدند و مردمان بشورش و انگیزش فتنه و فساد در آمدند حسن بن سهل ناچار بجانب بر بخا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بریخ با باء موحده وراء مهمله وباء موحده ثانيه وخاء معجمة موضعی است که در ضمن اشعار مذکور است و از بر بخا نام نمی برد ، صاحب اموس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بربخ نام جایگاهی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آنجا به باسلاما رفت که از قریه های بغداد است ، و فرمان داد </w:t>
      </w:r>
    </w:p>
    <w:p>
      <w:pPr>
        <w:pStyle w:val="BookText"/>
        <w:rPr/>
      </w:pPr>
      <w:r>
        <w:rPr>
          <w:rFonts w:ascii="IRNazanin" w:hAnsi="IRNazanin" w:eastAsia="IRNazanin"/>
          <w:color w:val="111111"/>
          <w:sz w:val="28"/>
          <w:sz w:val="28"/>
          <w:szCs w:val="28"/>
          <w:rtl w:val="true"/>
          <w:lang w:bidi="fa-IR"/>
        </w:rPr>
        <w:t xml:space="preserve">تا عسکر مهدي را رزق و روزی بپردازند، و از پرداخت ارزاق سپاه طرف غربی منع فرمود، و میان جانبين کار بقتل کشید و محمد بن ابی خالد مقداری اموال در میان مردم جنگجوی پراکنده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علي بن هشام هزیمت گرفت ، حسن بن سهل نیز بواسطة انهزام او منهزم گشت و بواسط پیوست ، محمد بن أبي خالد بن هندوان در عقب او بمخالفت او تازان گشت با اینکه متولی قیام بامر مردمان بود ، وسعيد بن حسن بن قحطبه را در طرف غربی و نصر بن حمزة بن مالك را در جانب شرقی ولایت داد ، و اینوقت منصور ابن مهدي وخزيمة بن خازم و فضل بن ربیع در بغداد بامر و نهی مشغول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بن أبي خالد در این سال از رقه بیامد و نزد طاهر بن الحسين میزیست ، پس او و پدرش بر قتال حسن اجتماع کردند پس او و پدرش محمد بن أبي خالد و جنگ آورانی که با ایشان بودند و مردم بغداد بقرية أبی قریش که نزديك واسط بود راه بسپردند تا بآنجا رسیدند ، و در طی راه در هر کجا که با لشکری از حسن بن سهل دچار شدند وقتال دادند لشکر حسن را هزیمت نمودند ، وچون محمد بن أبي خالد بدیر عاقول رسید سه روز در آنجا بزیست</w:t>
      </w:r>
    </w:p>
    <w:p>
      <w:pPr>
        <w:pStyle w:val="BookText"/>
        <w:rPr/>
      </w:pPr>
      <w:r>
        <w:rPr>
          <w:rFonts w:ascii="IRNazanin" w:hAnsi="IRNazanin" w:eastAsia="IRNazanin"/>
          <w:color w:val="111111"/>
          <w:sz w:val="28"/>
          <w:sz w:val="28"/>
          <w:szCs w:val="28"/>
          <w:rtl w:val="true"/>
          <w:lang w:bidi="fa-IR"/>
        </w:rPr>
        <w:t>دير العاقول میان مداین کسری در نعمانیه بر کنار دجله واقع بود و از آن پس آب دجله از آنجا عقب نشست ودور گشت ، در نزدیکی این دیر شهری عامر و بازارها در زمان عمارت نهروان بنیان شد گویا در شرقی دجله واقع است ، بالجمله زهير بن مسیب در این هنگام در اسكاف بنی جنید از جانب حسن بن سهل عامل جوخی و در کار خودش مقیم بود و با سران وسرهنگان بغداد مکاتبت می ورزید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پسرش از هر بن زهیر را روانه کرد و او راه بر سپرد تا بنهر نهروان رسید و محمد بن أبي خالد را ملاقات نمود و محمد بن أبي خالد بر نشست و او را باسكاف دوانید و در پره و در بندانش در افکند و آخر الأمر امانش بداد و او را اسیر کرده اموال و اثقال او را از نقیر و قطمیر بگرفت ، و آنگاه محمد بن خالد بیامد وچون بواسط رسید زهير را بسوی بغداد فرستاد و نزد جعفر پسر خودش که دیدارش از بینائی </w:t>
      </w:r>
    </w:p>
    <w:p>
      <w:pPr>
        <w:pStyle w:val="BookText"/>
        <w:rPr/>
      </w:pPr>
      <w:r>
        <w:rPr>
          <w:rFonts w:ascii="IRNazanin" w:hAnsi="IRNazanin" w:eastAsia="IRNazanin"/>
          <w:color w:val="111111"/>
          <w:sz w:val="28"/>
          <w:sz w:val="28"/>
          <w:szCs w:val="28"/>
          <w:rtl w:val="true"/>
          <w:lang w:bidi="fa-IR"/>
        </w:rPr>
        <w:t xml:space="preserve">برخوردار نبود محبوس گردانید، و در این هنگام حسن بن سهل در جرجرایا اقامت داشت چون خبر گرفتاری زهیر را بدست محمد بن أبي خالد بدانست از جای بکو چید تا بواسط پیوست و در فم الصلح فرود آمد، و از آنطرف محمد بن أبي خالد پسرش هارون را از دير العاقول بسوی نیل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بکسر أول در چند موضع است از آنجمله شهری كوچك است در سواد کوفه نزدیك حله بنی یزید و از فرات عظمی نهری عظیم از آنجا راه سپار میشود ، وهم نام نهری است از انهار رقه که هارون الرشید حفر نمود ، ودیگر نام رودخانه عظیم مصر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سعید بن ساجور كوفی در نیل امارت داشت و از هارون هزیمت بافت و هارون از دنبال او بتاخت تا درون کوفه شد و کوفه را بگرفت و خودش بر آنجا والی شد، و از آنطرف عیسی بن یزید جلودی از مکه معظمه بیامد و محمد بن جعفر با او بود ، پس بجملگی بیرون رفتند و راه بیابان را در سپردند تا بواسط رسیدند، و از آن پس هارون بخدمت پدرش أبی خالد مراجعت نمود وجملگی در قريه أبی قریش فراهم گشتند تا بواسط اندر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قريش بصيغة تصغير قریه ایست در واسط و تا واسط پنج فرسنگی و در طریق صعید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این هنگام حسن بن سهل در آنجا بود و چون خبر ایشان را بشنید بیامد و در پشت واسط و اطراف آن فرود شد ، و فضل بن ربيع وزير أمين از آنزمان که أمين مقتول شد چنانکه اشارت رفت پنهان گشت و تا این زمان در پردۂ خفا میزیست چون او را معلوم شد که محمد بن أبي خالد بواسط رسیده است کسی را بدوفرستاد و خواستار امان گردید محمد او را امان بداد وفضل بن ربیع ظاهر گشت ، و از آن پس محمد تعبيه قتال بداد و با پسرش عيسى وأصحابش بیامدند تا بدومیلی واسط رسیدند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نيز أصحاب وقواد خودرا نزد ایشان فرستاد و دو لشکر پرخاشگر نزديك خانهای واسط قتالی سخت و حربی شدید بدادند ، و این قتال وجدال اتصال </w:t>
      </w:r>
    </w:p>
    <w:p>
      <w:pPr>
        <w:pStyle w:val="BookText"/>
        <w:rPr/>
      </w:pPr>
      <w:r>
        <w:rPr>
          <w:rFonts w:ascii="IRNazanin" w:hAnsi="IRNazanin" w:eastAsia="IRNazanin"/>
          <w:color w:val="111111"/>
          <w:sz w:val="28"/>
          <w:sz w:val="28"/>
          <w:szCs w:val="28"/>
          <w:rtl w:val="true"/>
          <w:lang w:bidi="fa-IR"/>
        </w:rPr>
        <w:t xml:space="preserve">داشت تا بعد از عصر آن روز بادی شدید بوزید و گردی بزرگ برخاست چندانکه دو لشکر پاره بپاره مخلوط شدند ، و هزیمت با مردم محمد بن أبی خالد نصیب گشت معذلك قدم اصطبار استوار ساخته و کار زار بدادند تا چندین زخم شدید در جسد محمد راه کرد بناچار با مردم خودش بهزیمتی سخت و فراری زشت مبتلا گشت و جمعی کثیر از ایشان مقتول و أموالشان منهوب شد، و این حکایت روز یکشنبه هفتم ربیع الاول سال دویست و یکم هجری روی داد ، وچون محمد در حال فرار بفم الصلح رسید أصحاب حسن بروی بیرون تاختند و دیگر باره صف قتال بر کشید و چون تاریکی شب جهانرا فرو گرفت محمد وأصحابش بکو چیدند تا بمبارك رسیدند و در آنجا اقامت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مبارك نام نهری است در بصره که خالد بن عبدالله قسری حفر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بپایان رفت مردم حسن برایشان بتاختند ورده جنگ بر کشیدند و بقتال در آمدند و ابطال رجال وجنگجویان آهنین سریال و شیردلان پلنگ چنگال چنگ و ناخن بخون همدیگر تیز نمودند ، وچون سیاهی شب مردم سپاهی را در سپرد محمد و یارانش بکوچیدند تا به جبل رسیدند و در آنجا مقیم شدند و محمد پسرش هارون را بجانب قریه نیل فرستاد تا در آنجا اقامت نمود، و محمد در جرجرایا اقامت کرد و چون جراحاتی که در جسد داشت شدت کرد سرهنگانش را در میان لشکریانش بگذاشت و خود محمد را پسرش أبوزنبیل حمل کرده تا ببغداد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شب دوشنبه ششم ربیع الاخر بود و در همان شب محمد بن أبي خالد از زحمت آن زخمهای کارگر بمرد و نیز در همان شب او را در سرای خودش بطور پوشیده در خاك پوشیده ساختند، ودر این هنگام زهیر بن مسیب در زندان جعفر بن محمد بن أبي خالد چندانکه سبقت اشارت رفت جای داشت ، وأبوزنبیل روز دوشنبه نزد خزيمة ابن خازم برفت و او را از مرگ پدرش آگاه ساخت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خزيمة چون این خبر بدانست کسی را بجماعت بنی هاشم وسرهنگان سپاه بفرستاد و از مرگ محمد بن أبي خالد خبر داد و مكتوب عیسی بن محمد بن أبي خالد ر </w:t>
      </w:r>
    </w:p>
    <w:p>
      <w:pPr>
        <w:pStyle w:val="BookText"/>
        <w:rPr/>
      </w:pPr>
      <w:r>
        <w:rPr>
          <w:rFonts w:ascii="IRNazanin" w:hAnsi="IRNazanin" w:eastAsia="IRNazanin"/>
          <w:color w:val="111111"/>
          <w:sz w:val="28"/>
          <w:sz w:val="28"/>
          <w:szCs w:val="28"/>
          <w:rtl w:val="true"/>
          <w:lang w:bidi="fa-IR"/>
        </w:rPr>
        <w:t xml:space="preserve">برایشان فرو خواند و عیسی در ذیل مکتوب بآن جماعت اطلاع فرستاده بود که من خود ایشان را در کار جنگ و قتال کفایت میکنم آن مردم نیز برياست ایشان رضا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عیسی مکان و منزلت پدرش محمد را در امر حرب دریافت و أبوزنبیل از خدمت خزيمة انصراف گرفت تا بزهیر بن مسیب پیوست و او را از زندان بیرون آورده گردنش را بزد و بقولی سرش را از تن جدا کرده برای عیسی بلشکرگاه فرستاد عیسی آن سر را بر نیزه نصب کرده جسدش را برگرفته ریسمانی بھردو پایش بسته و در کوچه ها و بازارهای بغدادش بهرسوی بکشیدند وهمچنین بر در سرای خودش و سرای اهل بیت او نزديك بدروازه کوفه ، و از آن پس در محله کرخ طواف دادند و از آن پس شامگاهش بدروازه شام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شام در رسید و تاریکی شب دامن بگسترانید آن جسد را بآب دجله در افکندند ، و این حکایت در هشتم ربیع الاخر بود ، از آن پس أبوزنبیل مراجعت گرفت تا بعیسی پیوست عیسی او را بقم الصراة فرستاد و خبر مرگ محمد بن أبي خالد بحسن بن سهل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از واسط بیرون آمد تا بمبارك رسید و در آنجا اقامت نمود و چون ماه جمادى الآخرة رسید حمید بن عبدالحمید طوسی را باتفاق عرکوی اعرابی وسعيد ابن ساجور وأبوالبط ومحمد بن إبراهيم افریقی رسوای ایشان جمعی دیگر سرهنگان وسرکردگان سپاه با سپاهی نامور بجنگ مخالفين مأمور نمود و ایشان أبوزنبیل را در فم الصراط در یافتند و جنگ در انداختند و او را بهزیمت بتاختند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أبوزنبیل با برادرش هارون که در نیل جای داشت پیوسته شد و آن جماعت بیامدند و نزديك بيوت قریه نیل ساعتی جنگ بدادند هزیمت باصحاب هارون وأبي زنبیل پیوست وجملگی فرارنده شتابنده شدند تا بمداین رسیدند، و این واقعه در روز پنجم جمادی الاخره روی داد وحميد وأصحابش بقريه نیل در آمدند و تاسه روز آنجا را بنهب و غارت بسپردند و اموال ایشان را ببردند و امنعه آنها را تاراج </w:t>
      </w:r>
    </w:p>
    <w:p>
      <w:pPr>
        <w:pStyle w:val="BookText"/>
        <w:rPr/>
      </w:pPr>
      <w:r>
        <w:rPr>
          <w:rFonts w:ascii="IRNazanin" w:hAnsi="IRNazanin" w:eastAsia="IRNazanin"/>
          <w:color w:val="111111"/>
          <w:sz w:val="28"/>
          <w:sz w:val="28"/>
          <w:szCs w:val="28"/>
          <w:rtl w:val="true"/>
          <w:lang w:bidi="fa-IR"/>
        </w:rPr>
        <w:t xml:space="preserve">کردند و نیز قراء اطرافش را بغارتیدند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آن هنگام که محمد بن أبی خالد بمرد جماعت بنی هاشم وسرهنگان لشکر قوتی گرفتند و در آن باب سخنها بیاراستند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خود یکتن را خليفتی دهیم و مأمون را از خلافت خلع کنیم ، و در این کار هر کسی دیگریرا نرم کردن همی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خبر هارون وأبی زنبیل و هزیمت ایشانرا بشنیدند قوی تر گشتند و در آنچه اندیشه داشتند بر کوشش بر افزودند و جد وجهد را بسیار کردند و خواستند منصور بن مهدی را رتبت خلافت دهند منصور پذیرفتار این امر نشد اما آنجماعت چندان با او بسخن آمدند و اصرار نمودند تا منصور پذیرفتار شد که از جانب مأمون أمير بغداد وعراق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رضا ندهیم که مجوسی پسر مجوسی حسن ابن سهل برما أمیری کند و او را می تارانیم تا بخراسان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بن محمد بن أبي خالد با مردم بغداد فراهم شدند و أهل بغداد در محاربت با حسن بن سهل باوی مساعد گردیدند حسن بدانست که او را در جنگ با عیسی طاقت نیست لاجرم تدبیری بیندیشید ووهب بن سعید کاتب را بدو فرستاد و قرار بر آن داد که عیسی را بدامادی خود برگزیند و نیز یکصد هزار دینار بدو عطا کند و نیز او را امان بخشد وأهل بيت او بعلاوه مردم بغداد در امان باشند وامارت هر ناحیه که عیسی خواهد بدو گذارد ،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وعده نهادی مأمون بخط خودش بنویسد پذیرفتار میشوم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دیگر باره وهب بن سعید را بدو فرستاد که بطوری که عیسی خواسته است اجابت میکند ، اتفاقا وهب در میان مبارك و جبل غرق شد و عیسی بأهل بغداد نوشت که من از گرفتن خراج بحرب مشغول هستم شما مردی از بنی هاشم را بر خود ولایت دهید ، و ایشان منصور بن مهدي را بر خویشتن امارت دادند ومنصور در کلواذی لشکرگاه بساخت و ایشان خواستند او را بخلافت بردارند قبول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خليفة أمير المؤمنين هستم تا بیاید هر کسی را خواسته باشد </w:t>
      </w:r>
    </w:p>
    <w:p>
      <w:pPr>
        <w:pStyle w:val="BookText"/>
        <w:rPr/>
      </w:pPr>
      <w:r>
        <w:rPr>
          <w:rFonts w:ascii="IRNazanin" w:hAnsi="IRNazanin" w:eastAsia="IRNazanin"/>
          <w:color w:val="111111"/>
          <w:sz w:val="28"/>
          <w:sz w:val="28"/>
          <w:szCs w:val="28"/>
          <w:rtl w:val="true"/>
          <w:lang w:bidi="fa-IR"/>
        </w:rPr>
        <w:t xml:space="preserve">ولایت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و قواد سپاه و لشکریان باين امر رضا دادند وقيم در این امر خزيمة ابن خازم بود ، پس منصور در هر ناحیه تنی از قواد را بفرستاد و حمید طوسي في الفور در طلب فرزندان محمد بن أبي خالد برفت تا بمداین پیوست و آنروز را در آنجا بزیست و از آن پس بقريه نیل روی نهاد ، و چون خبر او بمنصور رسید بیرون آمد و در کلواذی لشكر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یحیی بن علي بن عیسی بن ماهان بسوی مداین آمد و از آن پس منصور ابن مهدي إسحاق بن عباس بن محمد هاشمی را از جانب دیگر بفرستاد تا در نهر صرصر لشکرگاه نمود ، وغسان بن عباد بن أبي الفرج أبو إبراهيم بن غسان را که صاحب پاسبانان صاحب خراسان بود بناحيه کوفه مأمور کرد تا بقصر ابن هبيره رسید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بحمید پیوست غسان از همه جا و همه چیز بی خبر ناگاه حمید او را در آن قصر احاطه کرد وغسان را اسیر ساخته اصحابش را برهنه و جمعی از آنان را مقتول ساخت ، واین قضیه روز دوشنبه چهارم رجب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هر قومی در عسا کر خودشان مقیم بودند تا گاهی که محمد بن يقطين ابن موسی که با حسن بن سهل بود از وی فرار کرده بسوی عیسی برفت و عیسی او را بخدمت منصور فرستاد و منصور فرمان داد تا محمد بن يقطين بناحيه حمید برود ودر این وقت حمید در قریه نیل اقامت داشت جز اینکه معدودی از خیل و اسبهای او در قصر بود ، وابن يقطين روز شنبه ششم شعبان از بغداد راه بر گرفت تا به کوثی رسید و این خبر بحمید پیوست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يقطين از هر کاری بی خبر که بناگاه حمید و اصحابش بکوئی بتاختند و با وی جنگ در انداختند و او را هزیمت دادند و از اصحابش جمعی را بکشتند و اسیر کردند و نیز گروهی بسیار از ایشان غرق شدند ، اینوقت حمید و أصحابش آنچه در حوالی کوثی از قراء ودهات بودبنهب و تاراج بر بودند و گاو و گوسفند وحمار بیشمار </w:t>
      </w:r>
      <w:bookmarkStart w:id="55" w:name="pg19467_184814"/>
    </w:p>
    <w:p>
      <w:pPr>
        <w:pStyle w:val="BookText"/>
        <w:rPr/>
      </w:pPr>
      <w:bookmarkEnd w:id="55"/>
      <w:r>
        <w:rPr>
          <w:rFonts w:ascii="IRNazanin" w:hAnsi="IRNazanin" w:eastAsia="IRNazanin"/>
          <w:color w:val="111111"/>
          <w:sz w:val="28"/>
          <w:sz w:val="28"/>
          <w:szCs w:val="28"/>
          <w:rtl w:val="true"/>
          <w:lang w:bidi="fa-IR"/>
        </w:rPr>
        <w:t xml:space="preserve">و آنچه از حلی وزیور ومتاع و غير ذلك دست یافتند ببردند و از آن پس باز شدند تا به نیل رسیدند ، و ابن یقطین باز گشت نمود و در نهر صرصر اقامت گرفت وأبو الشداخ این شعر را در بیان حال ومآل محمد بن أبي خالد انشاء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 خيل الأبناء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منها كاهل العز أخضعا</w:t>
      </w:r>
    </w:p>
    <w:p>
      <w:pPr>
        <w:pStyle w:val="BookText"/>
        <w:rPr/>
      </w:pPr>
      <w:r>
        <w:rPr>
          <w:rFonts w:ascii="IRNazanin" w:hAnsi="IRNazanin" w:eastAsia="IRNazanin"/>
          <w:color w:val="111111"/>
          <w:sz w:val="28"/>
          <w:sz w:val="28"/>
          <w:szCs w:val="28"/>
          <w:rtl w:val="true"/>
          <w:lang w:bidi="fa-IR"/>
        </w:rPr>
        <w:t xml:space="preserve">فلا تشمتوا یا آل سهل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لكم يوما من الدهر مصرعا</w:t>
      </w:r>
    </w:p>
    <w:p>
      <w:pPr>
        <w:pStyle w:val="BookText"/>
        <w:rPr/>
      </w:pPr>
      <w:r>
        <w:rPr>
          <w:rFonts w:ascii="IRNazanin" w:hAnsi="IRNazanin" w:eastAsia="IRNazanin"/>
          <w:color w:val="111111"/>
          <w:sz w:val="28"/>
          <w:sz w:val="28"/>
          <w:szCs w:val="28"/>
          <w:rtl w:val="true"/>
          <w:lang w:bidi="fa-IR"/>
        </w:rPr>
        <w:t>عیسی بن محمد بن أبي خالد سواران و پیادگان لشکرگاه خودرا بشمار در آورد یکصد و بیست و پنج هزار سواره و پیاده در آمد ، پس بھر سواری چهل در هم و بهر پیاده درست در هم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دراهم بغير از سایر انواع منهوبات است </w:t>
      </w:r>
      <w:r>
        <w:rPr>
          <w:rFonts w:eastAsia="IRNazanin" w:cs="IRNazanin"/>
          <w:color w:val="111111"/>
          <w:sz w:val="28"/>
          <w:szCs w:val="28"/>
          <w:rtl w:val="true"/>
          <w:lang w:bidi="fa-IR"/>
        </w:rPr>
        <w:t>.</w:t>
      </w:r>
    </w:p>
    <w:p>
      <w:pPr>
        <w:pStyle w:val="Heading3"/>
        <w:numPr>
          <w:ilvl w:val="2"/>
          <w:numId w:val="1"/>
        </w:numPr>
        <w:rPr/>
      </w:pPr>
      <w:bookmarkStart w:id="56" w:name="__RefHeading___Toc17456097_1280447820"/>
      <w:bookmarkStart w:id="57" w:name="_Toc20"/>
      <w:bookmarkEnd w:id="56"/>
      <w:r>
        <w:rPr>
          <w:rtl w:val="true"/>
        </w:rPr>
        <w:t>بیان حوال مقطوقه بمعروف و نهی از منکر وسبب اظهار این امر</w:t>
      </w:r>
      <w:bookmarkEnd w:id="57"/>
    </w:p>
    <w:p>
      <w:pPr>
        <w:pStyle w:val="BookText"/>
        <w:rPr/>
      </w:pPr>
      <w:r>
        <w:rPr>
          <w:rFonts w:ascii="IRNazanin" w:hAnsi="IRNazanin" w:eastAsia="IRNazanin"/>
          <w:color w:val="111111"/>
          <w:sz w:val="28"/>
          <w:sz w:val="28"/>
          <w:szCs w:val="28"/>
          <w:rtl w:val="true"/>
          <w:lang w:bidi="fa-IR"/>
        </w:rPr>
        <w:t xml:space="preserve">سبب این حال این بود که فساق حربية وجماعت شطاریکه در بغداد و کرخ بودند مردمان را سخت آزار همی دادند و بفسق و راهزنی و گرفتن پسران ساده روی و زنان ماهروی و سیم بران مشکین موی از هر طریق آشکارا آسوده نمی نشستند رسم و روش ایشان چنان بود که جمعی فراهم شدندی و بمردی آبرومند ارجمند در آمدندی و پسر ماه دیدارش را از کنارش بردندی و باوی اسپوختندی و آن مرد را نیروی چون و چرا و آن پسر را قدرت خویشتن داشتن وامتناع از مقصود ایشان نبود و بسا بودی که از مردی خواستار شدند مالی بایشان بقرض دهد تا بصله بخشند و او را آن نیرو نبود که رد مسئول ایشانرا نماید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این اشرار فساق انجمن میکردند و درون قریه ها میشدند و بر مردمش دست تطاول در از میکردند و آنچه که توانستند از اموال رعایا برمیگرفتند و اموال </w:t>
      </w:r>
    </w:p>
    <w:p>
      <w:pPr>
        <w:pStyle w:val="BookText"/>
        <w:rPr/>
      </w:pPr>
      <w:r>
        <w:rPr>
          <w:rFonts w:ascii="IRNazanin" w:hAnsi="IRNazanin" w:eastAsia="IRNazanin"/>
          <w:color w:val="111111"/>
          <w:sz w:val="28"/>
          <w:sz w:val="28"/>
          <w:szCs w:val="28"/>
          <w:rtl w:val="true"/>
          <w:lang w:bidi="fa-IR"/>
        </w:rPr>
        <w:t xml:space="preserve">وامتعه ایشانرا میبردند نه سلطانی بمنع ایشان فرمان میداد نه سلطان قدرت بر منع فرمودن داشت چه سلطان بوجود آنها عزت و شوکت حاصل میساخت و این جماعت بطانة سلطان بودند از این روی سلطان نمی توانست ایشان را از هیچگونه فسق و فجور مهجور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مردم شرير قطاع الطريق هر کسی را که در بیابان یا کشتی در یافتند و در کوی و برزن بدیدند جامه بر آوردند و آنچه داشت بگرفتند و بوستانها و باغستانها را علانیه از میوه و حاصل بپرداختند و هیچکس نتوانست چاره کار ایشانرا نماید ، از این روی مردمان از شر ایشان در بلائی عمیم و عنائی عظیم دچار بودند، و بعد از این جمله پایان کار ایشان بدانجا کشید که به قطر بل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بل باضم قاف وسكون طاء مهمله و فتح راء مهمله و باء مشدد مضمومه و لام نام قریه ایست در میان بغداد وعكبر او بقولی بغدادو مزرفه ، وخمر قطر بلی معروف است و خراب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اشرار مردم آن قریه را بتاراج سپردند و علانية هرچه از متاع وزر وسیم و گوسفند و گاو و حمار وغيرذلك بدیدند ببردند و جمله را ببغداد در آورده علانیه وعلى الرأس بفروختند ، مردم قطر بل بدادخواهی ببغداد در آمدند و در خدمت فرمانگذار بغداد تظلم کردند و بنالیدند و بزاریدند ، سلطان را احقاق حق و رفع تعدیات اشرار ممکن نشد و از تمام اشیائی که اشرار برده بودند هیچ چیزی بازپس نگرفت و بازپس نداد ، و این داستان در پایان ماه شعبان روی نمود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این حال فتنه و فساد و قطع طريق ونهب اموال وهتك پرده ناموس اهل وعیال وعدم قدرت سلطان را بر امتناع ارذال بدیدند صلحای هر ربض وهر در بی برخاستند و نزديك همدیگر راه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جماعت فساق جمعی کثیر نیستند و شما برایشان فزونی دارید اگریكرأی ویکدل و يك جهت و يك سخن شوید و متفقا اتفاق کنید بی شك وشبهت ریشه این فسادرا از صفحه روزگار برافکنيد و چنان ایشانرا تأدیب و تنبیه کنید که از این پس بگرد آن کارها که میگشتند نگردند </w:t>
      </w:r>
    </w:p>
    <w:p>
      <w:pPr>
        <w:pStyle w:val="BookText"/>
        <w:rPr/>
      </w:pPr>
      <w:r>
        <w:rPr>
          <w:rFonts w:ascii="IRNazanin" w:hAnsi="IRNazanin" w:eastAsia="IRNazanin"/>
          <w:color w:val="111111"/>
          <w:sz w:val="28"/>
          <w:sz w:val="28"/>
          <w:szCs w:val="28"/>
          <w:rtl w:val="true"/>
          <w:lang w:bidi="fa-IR"/>
        </w:rPr>
        <w:t>و باین جرأت و جسارت با حضور شما اینگونه شرارت وغرور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از ناحیه طریق انبار که او را خالد دريوش میخواند بپای شد و همسایگان وأهل بيت و أهل محله خودرا بخواند تا او را در امر بمعروف و نهی از منکر معاونت نمایند ، و ایشان مسئولش را باجا بت مقبول شمردند و بم وطرد آن جماعت فجار و فساقی که بمجاورت او بودند مبادرت گرفتند آن مرد بزهکار نا بکار که هرگز آب با افسار نخورده بودند و جز بمقصود خود راه نه پیموده بودند مانع را در صدد منع در آمدند و در پی قتل و قتالش در همان مکان آهنگ بستند</w:t>
      </w:r>
    </w:p>
    <w:p>
      <w:pPr>
        <w:pStyle w:val="BookText"/>
        <w:rPr/>
      </w:pPr>
      <w:r>
        <w:rPr>
          <w:rFonts w:ascii="IRNazanin" w:hAnsi="IRNazanin" w:eastAsia="IRNazanin"/>
          <w:color w:val="111111"/>
          <w:sz w:val="28"/>
          <w:sz w:val="28"/>
          <w:szCs w:val="28"/>
          <w:rtl w:val="true"/>
          <w:lang w:bidi="fa-IR"/>
        </w:rPr>
        <w:t xml:space="preserve">آن شخص با یاران خود بقتال اشرار در آمد و آن جماعت را هزیمت بعضی از ایشان را بگرفت و جمله را سخت بزد و بزندان افکند ، و حکایت آن مرد نا بكار را بساطان عرضه داد لكن میدیدند که سلطان را از آن کار تغییری در نمی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خالد دریوش مردی از أهل حربية بغداد که او را سهل بن انصاری میخواندند و از مردم خراسان و مکنی بابی حاتم بود بپای خاست و مردم در امر بمعروف و نهی از منکر و کار نمودن بکتاب خدا و سنت مصطفی صلی الله علیه و اله خو گرفت و مصحف از گردن بیاویخت و از نخست با همسایگان خود و مردم محلت خود بدایت نمود و آن جماعت را بآنچه باید امر واز آنچه نباید نهی کرد بجمله بپذیرفتند، بعد از آن تمام مردم را باین امر بخواند و از شریف ووضیع و بنی و جز ایشانرا مستثنی نداشت ، ودیوانی برای خود مقرر ساخت که هر کس بدو و با او شدی و بدو بیعت کردی و برای قتال مخالفين هر که خواهی باش نا، ثبت کردی ، پس جمعی کثیر بدو آمدند و با او باین شروط وعهود بیعت کرد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سهل انصاری در اسواق و ارباض وطرق و شوارع بغداد و هر کس را که عنوان خفاره کردی و از عابرین باجی گرفت منع کرد و لا خفارة في الاسلام ، و معنی خفاره این است که مردی نزد پاره از صاحبان شدی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تو در خفر و امان من است تا هر کسی اراده گزندی و </w:t>
      </w:r>
    </w:p>
    <w:p>
      <w:pPr>
        <w:pStyle w:val="BookText"/>
        <w:rPr/>
      </w:pPr>
      <w:r>
        <w:rPr>
          <w:rFonts w:ascii="IRNazanin" w:hAnsi="IRNazanin" w:eastAsia="IRNazanin"/>
          <w:color w:val="111111"/>
          <w:sz w:val="28"/>
          <w:sz w:val="28"/>
          <w:szCs w:val="28"/>
          <w:rtl w:val="true"/>
          <w:lang w:bidi="fa-IR"/>
        </w:rPr>
        <w:t xml:space="preserve">این باغ نماید دفع نمایم و در ازای این در هر ماه فالان وفلان در هم از حق من در گردن تو است که بایستی بمن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در این امر نیز باسهل مساعد شدند اما دریوش در این کار با او مخالف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سلطان هیچ عیبی نمی گیرم و او را تغییر و تعییری نمی آرم و با او قتال نمی دهم و اورا بچیزی امر واز چیزی نهی نمیکنم ، سهل بن سلامه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با هر کسی که با کتاب وسنت مخالفت کند خود سلطان یا غیر از سلطان قتال میدهم والحق قائم في الناس أجمعين هر کس براین صورت با من مبایعت کند میپذیرم و هر کس مخالفت نماید با اومقاتلت میکنم ، پس از آن سهل بن سلامه روز پنجشنبه چهارم شهر رمضان سال دویست و یکم برای انجام این امر در مسجد طاهر بن الحسين که در حربية بود قيام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حربية منسوبة محله بزرگی است در بغداد نزدیک دروازه بغداد قریب بمقبره بشر حافي وأحمد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قیام سهل بدو روز یا سه روز خالد دريوش در آن مسجد بپای شده و آغاز سخن کرده بود ، و این وقت منصور در لشکرگاه خودش جبل اقامت داشت چون ظهور سهل بن سلامه وأصحابش چنانکه بایستی مکشوف وبمنصور وعیسی معروض شد و معلوم افتاد که عمده أصحاب ایشان جماعت شطار و کسانی هستند که خیری و فایدتی در وجود آن گروه نیست اسباب انكسار ایشان گردید و منصور ببغداد در آمد و چنان که بود عیسی بدان سبب که مذکور شد با حسن بن سهل در پنهانی مکاتبت می ورزیدند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بغداد و چگونگی حال وضعف و انکسار آن مردم را بدانست مأیوس شد و از حسن بن سهل خواستار گردید که او را وأهل بيت او را أمان بخشد بدان شرط که حسن بن سهل أصحاب عیسی و لشکر او را و سایر مردم بغداد را هنگامی که غله بدست آرد رزق ششماهه عطا نماید ، حسن بن سهل مسئول اورا اجابت کرده عیسی از لشکرگاه خودش بکو چید و روز دوشنبه سیزدهم شوال داخل </w:t>
      </w:r>
    </w:p>
    <w:p>
      <w:pPr>
        <w:pStyle w:val="BookText"/>
        <w:rPr/>
      </w:pPr>
      <w:r>
        <w:rPr>
          <w:rFonts w:ascii="IRNazanin" w:hAnsi="IRNazanin" w:eastAsia="IRNazanin"/>
          <w:color w:val="111111"/>
          <w:sz w:val="28"/>
          <w:sz w:val="28"/>
          <w:szCs w:val="28"/>
          <w:rtl w:val="true"/>
          <w:lang w:bidi="fa-IR"/>
        </w:rPr>
        <w:t xml:space="preserve">بغداد شد وجمع لشکر یا نشان از هم گسیخته بغداد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عیسی داستان کار ایشان را که بصلح انجامانید بلشکر بگفت و ایشان بآن امر رضادادند بعد از آن عیسی بمداین مراجعت کرد و یحیی بن عبدالله پسرعم حسن بن سهل روی بدو آورد تا بدير العاقول در آمد پس او را متولی سواد کردند و او را با عیسی در امر ولايت شراکت دادند و برای هر یکی چندین طسوج واعمال بغداد را مقرر کردند ، وچون عیسی در کار خود اندر شد ولشکر منصور بن مهدي باوی مخالف بودند مطلب بن عبدالله بن مالك خزاعی شورش بر آورد و مردمان را بسوی مأمون وفضل وحسن و پسران سهل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سلامه این کار را از در امتناع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بر این معنی بیعت نکرده بودی ، ومنصور بن مهدی وخزيمة بن خازم وفضل بن ربیع از جای خود انتقال دادند چه در آنروز که با سهل بن سلامه بیعت کردند قرار بر آن نهادند که بکتاب وسنت رفتار نماید و اینوقت مطلب فرار کرده بقريه حربية نزول نمود وسهل بن سلامه نزد حسن بن سهل برفت و نیز بمطلب پیغام فرستاد که نزد وی آید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طریقت که میروی با من بیعت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قبول آمدن ننمود لاجرم سهل بن سلامه در مدت دو روز یا سه روز جنگی سخت با او بپای برد تا عیسی و مطلب بنای صلح در میان آوردند ، و عیسی بطور پوشیده کسی را مأمور کرد تا سهل بن سلامه را بطور غفلت و غیلت ضربتی با شمشیر بزد لكن آن ضربت در وی کارگر نشد ، وچون سهل این کید و تذویر را بدید بمنزل خود باز شد و عیسی بامر و نهی و حکومت مردمان قیام ورزید پس از جنگ و قتال دست بازداشتند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در این اوقات حميد بن عبدالحمید طوسی در قریه نیل مقیم بود و از آن پس از نیل بیرون شد تا بشهر کوفه رسید و در آنجا اقامت گزید و روزی چند بگذرانید و از آن پس از کوفه راه بر نوشت تا بقصر ابن هبيره آمد و بار اقامت بیفکند و منزلی از بهر خود بساخت و دیوار باره وخندقی بر گردش بر آورد ، و این </w:t>
      </w:r>
      <w:bookmarkStart w:id="58" w:name="pg19467_184819"/>
    </w:p>
    <w:p>
      <w:pPr>
        <w:pStyle w:val="BookText"/>
        <w:rPr/>
      </w:pPr>
      <w:bookmarkEnd w:id="58"/>
      <w:r>
        <w:rPr>
          <w:rFonts w:ascii="IRNazanin" w:hAnsi="IRNazanin" w:eastAsia="IRNazanin"/>
          <w:color w:val="111111"/>
          <w:sz w:val="28"/>
          <w:sz w:val="28"/>
          <w:szCs w:val="28"/>
          <w:rtl w:val="true"/>
          <w:lang w:bidi="fa-IR"/>
        </w:rPr>
        <w:t xml:space="preserve">کار در آخر ذی القعده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عیسی در بغداد بماند و بعرض لشکریان و تصحیح امر ایشان بگذرانید تاغله بدست آمد ، اینوقت بسهل بن سلامه یکی را بفرستاد و از کردار سابق خود که با او بجای آورده بود معذرت بجست و قرار بر آن داد که دیگر باره بامر بمعروف و نهی از منکر بپردازد و عیسی با او معاونت مینماید ، لاجرم سهل بهمان دستور سابق مردمان را بکتاب وسنت خواندن گرفت </w:t>
      </w:r>
      <w:r>
        <w:rPr>
          <w:rFonts w:eastAsia="IRNazanin" w:cs="IRNazanin"/>
          <w:color w:val="111111"/>
          <w:sz w:val="28"/>
          <w:szCs w:val="28"/>
          <w:rtl w:val="true"/>
          <w:lang w:bidi="fa-IR"/>
        </w:rPr>
        <w:t>.</w:t>
      </w:r>
    </w:p>
    <w:p>
      <w:pPr>
        <w:pStyle w:val="Heading2"/>
        <w:numPr>
          <w:ilvl w:val="1"/>
          <w:numId w:val="1"/>
        </w:numPr>
        <w:rPr/>
      </w:pPr>
      <w:bookmarkStart w:id="59" w:name="__RefHeading___Toc17456099_1280447820"/>
      <w:bookmarkStart w:id="60" w:name="_Toc21"/>
      <w:bookmarkEnd w:id="59"/>
      <w:r>
        <w:rPr>
          <w:rtl w:val="true"/>
        </w:rPr>
        <w:t>بیان پارة علامات امام و عدن لقمه علیهم السلام و اسامی مبار که ایشان</w:t>
      </w:r>
      <w:bookmarkEnd w:id="60"/>
    </w:p>
    <w:p>
      <w:pPr>
        <w:pStyle w:val="Heading3"/>
        <w:numPr>
          <w:ilvl w:val="2"/>
          <w:numId w:val="1"/>
        </w:numPr>
        <w:rPr/>
      </w:pPr>
      <w:bookmarkStart w:id="61" w:name="__RefHeading___Toc17456101_128044782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در کتاب عيون الأخبار از تمیم بن بهلول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أبي الهذيل از امامت در حق کسیکه واجب است در او و اینکه علامت در وجود امامت برای او واجب است پرسش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وحجت بر مؤمنین و قائم با مور مسلمین و ناطق بقرآن و عالم بأحكام برادر پیغمبر یزدان و خلیفه او بر امت او و وصی برایشان و ولی او که نسبت بآ نحضرت چون منزلت هارون است بموسی و آنکسی که طاعتش فرض و واجب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بقول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 رَسُولُهُ وَالَّذِينَ آمَنُوا الَّذِينَ يُقِيمُونَ الصَّلَوةَ وَ يُؤتونَ الزَّكوَةَ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آنکس که بولایت نامبردار و امامت برای او ثابت و پایدار گردید ، در روز غدیر خم بر حسب امر، رسول با بلاغ از جانب خداوند عز 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مِنْکُمْ بِأَنْفُسِکُمْ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خود شما بنفوس شما أولی و شایسته تر نیستم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کُنْتُ مَوْلاهُ فَعَلِیٌّ مَوْلاهُ اللَّهُمَّ وَالِ مَنْ وَالاهُ وَعَادِ مَنْ عَادَاهُ </w:t>
      </w:r>
    </w:p>
    <w:p>
      <w:pPr>
        <w:pStyle w:val="BookText"/>
        <w:rPr/>
      </w:pPr>
      <w:r>
        <w:rPr>
          <w:rFonts w:ascii="Amiri" w:hAnsi="Amiri" w:eastAsia="Amiri" w:cs="Amiri"/>
          <w:color w:val="111111"/>
          <w:sz w:val="28"/>
          <w:sz w:val="28"/>
          <w:szCs w:val="28"/>
          <w:rtl w:val="true"/>
          <w:lang w:bidi="ar-SA"/>
        </w:rPr>
        <w:t xml:space="preserve">وَ اُنْصُرْ مَنْ نَصَرَهُ، وَ اُخْذُلْ مَنْ خَذَلَهُ، وَ أَعِنْ مَنْ أَعَانَهُ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من مولای او هستم علي مولای او است ، بار خدایا دوست بدار هر کس او را دوست بدارد ودشمن بدار هر کسی با علی دشمنی کند و منصور بگردان هر کسی نصرت کند او را ومخذول بدار کسی را که او را تنها گذارد واعانت ویاری کن کسی را که او را یاری نماید ، وی علي بن أبي طالب علیه السلام أمير المؤمنين وإمام متقين وقائد غر محجلين أفضل وصيين و بهترین تمام خلق بعد از رسول خدای صلی الله عليه و آله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عباسقلی سپهر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ذیل جلد دوم کتاب احوال حضرت باقر صلوات الله عليه شرذمه از فضایل بی نهایت امیرالمؤمنین عليه الصلاة والسلام و کیفیات يوم الغدير وادله قاطعه بر خلافت بلافصل آن حضرت ومعانی آیات شریفه و اخبار لطیفه و معنی مولی سبقت نگارش و هم در طی پاره کتب أئمه هدی صلوات عليهم بالمناسبة گذارش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اولویت رسول خدا صلی الله علیه و آله بنفوس مخلوق از خودشان نسبت بخودشان جهات عدیده دارد یکی این است که آن حضرت علت وجود مخلوق و بوجود همایون و هدایت میمون ودلالت سعادت مقرونش اسباب سعادت ابدی و بقای سرمدی و ترقی و تکمیل این نفوس در دنیا و آخرت موجود و محسوس میشود و گرنه بواسطه این نور أحمدى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 محمدی بودی جملگی این مردم صم بكم عمی در ظلمات جهل و غشاوة بلاهت و غفلت بودند و أبد الابدين و دهرالداهرین بر این حال میماندند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کسوت انسانیت بری وعری ودچار فنای محض وجهل صرف و از شناخت خالق و مراتب عرفان و نور ایمان و فروز ایقان که زندگی و سعادت یافتن جاوید در آن است محروم و در ورطه ضلالت که عین هلاکت است معدوم می گشتند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این اولویت را نسبت بنفوس مؤمنان و اختصاص بایشان داد برای این است که آنکس که دارای گوهر ایمان نباشد لایق و مستعد هیچگونه مقامی و در حقیقت جاهل صرف و مرده جاوید و در حکم معدوم و از هر نوع سعادتی محروم </w:t>
      </w:r>
    </w:p>
    <w:p>
      <w:pPr>
        <w:pStyle w:val="BookText"/>
        <w:rPr/>
      </w:pPr>
      <w:r>
        <w:rPr>
          <w:rFonts w:ascii="IRNazanin" w:hAnsi="IRNazanin" w:eastAsia="IRNazanin"/>
          <w:color w:val="111111"/>
          <w:sz w:val="28"/>
          <w:sz w:val="28"/>
          <w:szCs w:val="28"/>
          <w:rtl w:val="true"/>
          <w:lang w:bidi="fa-IR"/>
        </w:rPr>
        <w:t>است و او را در شمار ذی نفس نمیخوانند که مقام اولویت بجانب او نیز توجه بگیرد و در ماده او موضوع و مصداقی نیست ، الناس موتی و أهل العلم أحياء، مردگان را نفسی و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و دانش بقات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زفنایت نجات می بخشد</w:t>
      </w:r>
    </w:p>
    <w:p>
      <w:pPr>
        <w:pStyle w:val="BookText"/>
        <w:rPr/>
      </w:pPr>
      <w:r>
        <w:rPr>
          <w:rFonts w:ascii="IRNazanin" w:hAnsi="IRNazanin" w:eastAsia="IRNazanin"/>
          <w:color w:val="111111"/>
          <w:sz w:val="28"/>
          <w:sz w:val="28"/>
          <w:szCs w:val="28"/>
          <w:rtl w:val="true"/>
          <w:lang w:bidi="fa-IR"/>
        </w:rPr>
        <w:t xml:space="preserve">گرچه باشی بعرصه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حیات می بخشد</w:t>
      </w:r>
    </w:p>
    <w:p>
      <w:pPr>
        <w:pStyle w:val="BookText"/>
        <w:rPr/>
      </w:pPr>
      <w:r>
        <w:rPr>
          <w:rFonts w:ascii="IRNazanin" w:hAnsi="IRNazanin" w:eastAsia="IRNazanin"/>
          <w:color w:val="111111"/>
          <w:sz w:val="28"/>
          <w:sz w:val="28"/>
          <w:szCs w:val="28"/>
          <w:rtl w:val="true"/>
          <w:lang w:bidi="fa-IR"/>
        </w:rPr>
        <w:t xml:space="preserve">گر سبویت ز سم ناقع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قند و نبات می بخشد</w:t>
      </w:r>
    </w:p>
    <w:p>
      <w:pPr>
        <w:pStyle w:val="BookText"/>
        <w:rPr/>
      </w:pPr>
      <w:r>
        <w:rPr>
          <w:rFonts w:ascii="IRNazanin" w:hAnsi="IRNazanin" w:eastAsia="IRNazanin"/>
          <w:color w:val="111111"/>
          <w:sz w:val="28"/>
          <w:sz w:val="28"/>
          <w:szCs w:val="28"/>
          <w:rtl w:val="true"/>
          <w:lang w:bidi="fa-IR"/>
        </w:rPr>
        <w:t xml:space="preserve">گرچه بارت ز معصیت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را برات می بخشد</w:t>
      </w:r>
    </w:p>
    <w:p>
      <w:pPr>
        <w:pStyle w:val="BookText"/>
        <w:rPr/>
      </w:pPr>
      <w:r>
        <w:rPr>
          <w:rFonts w:ascii="IRNazanin" w:hAnsi="IRNazanin" w:eastAsia="IRNazanin"/>
          <w:color w:val="111111"/>
          <w:sz w:val="28"/>
          <w:sz w:val="28"/>
          <w:szCs w:val="28"/>
          <w:rtl w:val="true"/>
          <w:lang w:bidi="fa-IR"/>
        </w:rPr>
        <w:t xml:space="preserve">گرچه لغزان شوی بروی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را ثبات می بخشد</w:t>
      </w:r>
    </w:p>
    <w:p>
      <w:pPr>
        <w:pStyle w:val="BookText"/>
        <w:rPr/>
      </w:pPr>
      <w:r>
        <w:rPr>
          <w:rFonts w:ascii="IRNazanin" w:hAnsi="IRNazanin" w:eastAsia="IRNazanin"/>
          <w:color w:val="111111"/>
          <w:sz w:val="28"/>
          <w:sz w:val="28"/>
          <w:szCs w:val="28"/>
          <w:rtl w:val="true"/>
          <w:lang w:bidi="fa-IR"/>
        </w:rPr>
        <w:t xml:space="preserve">پس همین مقام و معنی بگفته پیغمبر در حق حیدر ثابت و همان اولویت با نفس را دارا و در خور است ، وهمین معنی را که در حق مولی نسبت به پیغمبر قائل شوی نسبت بأمير المؤمنين بایستی قائل شد راه تخلف مسدود است، و اگر بتأویل دیگر میروی مولا بمعنی غلام و بنده هم آمده است تواند بود دیگری که معتقد نباشد باین معنی تعبیر نماید ندانم کدام غلام بر تمام نفوس انام اولویت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بمعنی دوست بدانند دوستی و محبت امری است قلبی و باطنی و بحسب میل طبیعت است نه بامر وحكومت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فرضا بهمین معنی بدانیم آن واقعه عظیمه روز غدیر و آن ترتیبات رسول خدا صلی الله علیه و آله ومعطل ساختن جمعی کثیر را در بیابان بی آب وگیاه جحفه برای امر و ابلاغ فرمان إلهی چه بود ؟ آیا برای همین بود که هر کسی رسول را دوست دارد علي را نیز دوست بدارد ؟ وفرضا اگر چنین باشد نیز معلوم شد که هر کسی باعلي دوست نباشد با پیغمبردوست نیست ، وحالت عدم دوستی با رسول خدا معلوم است چیست ، و پیغمبر على علیه السلام را در این معنی اختصاص و امتیاز داد و دیگری را شريك نداشت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بدانیم اگر کسی با آنحضرت دشمنی کند و دوست نباشد جز این نیست که با پیغمبر مخالفت کرده و از دوستی پیغمبر نیز بر کنار وپیغمبر از دوستی او بیزار </w:t>
      </w:r>
    </w:p>
    <w:p>
      <w:pPr>
        <w:pStyle w:val="BookText"/>
        <w:rPr/>
      </w:pPr>
      <w:r>
        <w:rPr>
          <w:rFonts w:ascii="IRNazanin" w:hAnsi="IRNazanin" w:eastAsia="IRNazanin"/>
          <w:color w:val="111111"/>
          <w:sz w:val="28"/>
          <w:sz w:val="28"/>
          <w:szCs w:val="28"/>
          <w:rtl w:val="true"/>
          <w:lang w:bidi="fa-IR"/>
        </w:rPr>
        <w:t>است ، ونصیب او نار است و بآن ادعیه پیغمبر و نفرین آن حضرت دچار است ، و آن دعا و نفرین آنحضرت نه آن است که منحصر بزمان حیات علي علیه السلام باشد، بلکه تا پایان زمان و تمام اوقات هر دو جهان است چه پیغمبر او را در این امر سهیم خود گردانیده است ، آیا میتوان پیغمبر را بعد از وفات دوست نداشت یا اطاعت اوامر و نواهی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عنوان که بایستی با پیغمر مرعی داشت بناچار با آنحضرت نیز باید مسلوك نمود که خود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 عَلِیٌّ مِن نورٍ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علت غائی خلقت معرفت حضرت احدیت و معرفت خدا بارسال رسل وايفاد کتب و ترتیب شرایع و نگاهبان این ودایع جماعت انبیاء عظام و أوصياء فخام و أئمة أنام علیهم السلام هستند ، و جماعت انبیاء برحسب حقیقت کسی را برادر و خویش و فرزند شمارند که حافظ دین و احکام شرع متین است چنانکه رسول خدا صلی الله علیه و آله علي علیه السلام را برادر خواند و مؤمنان را با یکدیگر برادر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صلوات الله عليه محمد بن أبي بكر را فرزند خواند ، پس در باطن و نفس الامر دعای پیغمر در حق علي و دوستانش و نفرین آن حضرت در باره دشمنانش برای حفظ و حراست دین خداوندی و احکام یزدانی و ادراك مقاصد هر دو جهانی است و البته چنین دعا و نفرین جاودانی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عبدالله بن أبي الهذيل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علي حسن بن علي ، پس از آن حسین بن علي دو سبط و دو فرزند زاده رسول الله صلی الله علیه و آله و دو پسر بهترین زنان عالمیان سلام الله عليها ، بعد از آن علي بن الحسين، از آن پس محمد بن علي ، بعد از آن جعفر بن محمد ، بعد از آن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علي بن موسی، بعد از آن محمد بن علي ، از آن پس علي بن محمد، از آن پس حسن بن علي، و دیگر محمد بن الحسن صلوات الله وسلامه عليهم أجمعين إلى يومنا هذا واحدا بعد واحد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اند عترة رسول خدای صلوات الله وسلامه عليهم که بجمله معروف بوصیت و امامت هستند ، و در هر زمان و وقت و اوانی زمین از یکتن از ایشان که حجت است خالی نیست ، و ایشان هستند عروة وثقى وحجت بر اهل دنيا إلى أن يرث الله الأرض </w:t>
      </w:r>
    </w:p>
    <w:p>
      <w:pPr>
        <w:pStyle w:val="BookText"/>
        <w:rPr/>
      </w:pPr>
      <w:r>
        <w:rPr>
          <w:rFonts w:ascii="IRNazanin" w:hAnsi="IRNazanin" w:eastAsia="IRNazanin"/>
          <w:color w:val="111111"/>
          <w:sz w:val="28"/>
          <w:sz w:val="28"/>
          <w:szCs w:val="28"/>
          <w:rtl w:val="true"/>
          <w:lang w:bidi="fa-IR"/>
        </w:rPr>
        <w:t xml:space="preserve">ومن عليها ، وهر کسی با ایشان مخالفت نماید گمراه و گمراه کننده و فروگذارنده حق وهدی است ، و ایشان هستند که قرآن را تعبیر نمایند و از رسولخدای صلی الله علیه و آله ناطق باشند ، هر کسی بمیرد و ایشان را نشناسد مرده است بمردن زمان جاهلیت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دین و آئین ایشان ورع وعفت وصدق وصلاح و اجتهاد واداء امانت بسوی بر وفاجر ، و طول سجود وقيام ليل ودوری جستن از محارم وانتظار فرج بصبر وصحبت وحسن جوار است ؛ پس از آن حسن بن بهلول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معاویه از اعمش از جعفر بن محمد در باب امامت مانند همین حدیث برای من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محمد بن فضیل صيرفي از أبوحمزه ثمالی از حضرت أبي جعفر علیه السلام مروی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ارسل محمدا إلى الجن والانس ، و جعل من بعده إثناعشر وصيا منهم من سبق ومنهم من بقى وكل وصي جرت به سنة والأوصياء الذين من بعد محمد صلی الله علیه و آله على سنة أوصياء عيسى علیه السلام كانوا اثنی عشر ، و كان أمير المؤمنين على سنة المسيح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متعال محمد صلی الله علیه و آله را بجن وانس بفرستاد و بعد از آن حضرت دوازده تن وصی مقرر ساخت ، از آن أوصياء پاره از جهان برفتند و بعضی باقی هستند ، و برای هر وصی سنتی جاری است یعنی برای هريك تكلیفی ودستورالعملی است باید آن را ظاهر سازد ، وأوصيائی که بعد از محمد صلی الله علیه و آله هستند بر سنت أوصياء عیسی یعنی بعدد آنها میباشند و أوصيای عیسی علیهم السلام دوازده تن بودند و أمير المؤمنين برسنت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عیون از زرارة بن أعين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إمام أبي جعفر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اثْنَی عَشَرَ إِمَاماً مِنْهُمُ اَلْحَسَنُ وَ اَلْحُسَیْنُ ثُمَّ الْأَئِمَّةُ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تن إمامیم از جمله ایشان حسن و حسین و از آن پس إمامان از فرزندان حسین سلام الله عليهم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سماعة بن مهران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أبو بصير و محمد بن عمران مولای أبي جعفر علیه السلام در منزلی جای داشتیم ، محمد بن عمران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أبي عبد الله صلوات الله علیه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محدث یعنی حدیث شنیده از جبرئيل وملائکه از جانب پروردگار جلیل میباشیم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کلام را از أبوعبدالله علیه السلام شنیدم ، محمد بن عمران یکدفعه یا دو دفعه أبو بصیر را بر این دعوی سوگند داد و او سوگند یاد کرد که شنیده است و از آن پس أبو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از أبو جعفر عليه السلام 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زرارة بن أعين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جعفر سلام الله علیه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إمام از آل محمد صلی الله علیه و اله میباشیم که بجمله بعد از رسول خدای صلی الله علیه و آله محدث هستیم وعلي بن أبي طالب سلام الله عليهم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غیاث بن إبراهيم از حضرت صادق جعفر بن محمد از پدر عالی گوهرش محمد بن علي از پدر والا اخترش علي بن الحسين از پدر إمامت مخبرش حسین بن علي صلوات الله وسلامه عليهم أجمعين حديث نمود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أمير المؤمنين علیه السلام از معنی قول رسولخدا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الثَّقَلَینِ کِتابُ اللّهِ وَ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مختلف می گردانم که ثقیل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خدای ودیگر عترت خودرا، پرسیدم این عترت کیست ؟ علي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وحسن وحسين وأئمه نه گانه از فرزندان حسین، نهم ایشان مهدي ایشان وقائم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یُفَارِقُونَ کِتَابَ اَللَّهِ وَ لاَ یُفَارِقُهُمْ حَتَّی یَرِدُوا عَلَی رَسُولِ اَللَّهِ صلی الله علیه و آله حَوْضَهُ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شیء گران بها و نگاهبان دین خدا و شریعت غراء از هم جدائی نجویند یعنی جدائی ایشان از هم ممتنع است تا گاهی که در قیامت در کنار حوض کوثر بحضرت پیغمبر وارد شوند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آنکه در رعایت احکام اسلام و شریعت خير الأنام بتکالیف لازما خود رفتار کرده حقوق وارده را ادا کردند بحضرت رسول پیوسته و انوار واحد باهم اتصال گیرند؛ و از این کلام مبارك معجز نظام که در اخبار متعدده مذکور است معلوم می شود که تا قیامت باید امام در جهان باشد و ریشه امامت را انقطاع </w:t>
      </w:r>
    </w:p>
    <w:p>
      <w:pPr>
        <w:pStyle w:val="BookText"/>
        <w:rPr/>
      </w:pPr>
      <w:r>
        <w:rPr>
          <w:rFonts w:ascii="IRNazanin" w:hAnsi="IRNazanin" w:eastAsia="IRNazanin"/>
          <w:color w:val="111111"/>
          <w:sz w:val="28"/>
          <w:sz w:val="28"/>
          <w:szCs w:val="28"/>
          <w:rtl w:val="true"/>
          <w:lang w:bidi="fa-IR"/>
        </w:rPr>
        <w:t xml:space="preserve">وانفصامی نباشد چه پایان مأموریت ایشان بكنار حوض کوثر وادراك خدمت پیغمبر انتها میگیرد ، پس اگر امامی در نظر مردم ظاهر بین نباشد البته در انظار اولی الابصار پدیدار و از هزاران آفتاب نور پاش روشن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فضل بغدادی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أبوعمر صاحب أبي العباس ثعلب شنیدم که در جواب کسی که از معنی قول رسولخدای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کتاب خدای و عترت را ثقلین نامیدند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اَلتَّمَسُّکَ بِهِمَا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تمسك ورزیدن باین دو ثقیل است یعنی پیروی باوامر و نواهی و تامل با خلاق و آداب وأحكام شرعيه و قواعد اسلامیه ایشان امری است بسیار ثقيل ومعضل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از جابر جعفی از حضرت أبي جعفر محمد بن علي باقر علیه السلام از جا بر ابن عبدالله انصاری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فاطمه دختر رسولخدای صلی الله علیه و آله تشرف یافتم ودر پیش روی آن حضرت لوحی بود که نزديك بود فروزش دیده هارا خیره نماید و بر باید و در آن لوح دوازده اسم بود سه اسم در بیرون آن وسه نام در اندرون آن وسه اسم در پایان آن وسه نام در طرف آن، پس آنجمله را بشمردم دوازده نام بود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اسامی کیستند؟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أوصياء میباشند أول ایشان پسرعم من و یازده تن از فرزندان من هستند که آخرایشان قائم علیه السلام است ، پس از آن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محمد محمد محمد در سه موضع و علي علي علي علي در چهار موضع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أبوالجارود از حضرت أبي جعفر علیه السلام مروی است که جابر انصاری گفت بحضرت فاطمه سلام الله عليها حاضر شدم و در پیش رویش لوحی بود در آن لوح اسامی اوصیاء بود بشمردم دوازده تن بودند آخر ایشان قائم علیه السلام بود ، سه تن از ایشان علي و چهار تن از ایشان علي علیه السلام بودند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أخبار از سلیم بن قیس هلالی مروی است که از عبدالله بن جعفر طیارشنیدم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نزد معاویه و حسن وحسين عليهماالسلام وعبدالله بن عباس </w:t>
      </w:r>
    </w:p>
    <w:p>
      <w:pPr>
        <w:pStyle w:val="BookText"/>
        <w:rPr/>
      </w:pPr>
      <w:r>
        <w:rPr>
          <w:rFonts w:ascii="IRNazanin" w:hAnsi="IRNazanin" w:eastAsia="IRNazanin"/>
          <w:color w:val="111111"/>
          <w:sz w:val="28"/>
          <w:sz w:val="28"/>
          <w:szCs w:val="28"/>
          <w:rtl w:val="true"/>
          <w:lang w:bidi="fa-IR"/>
        </w:rPr>
        <w:t xml:space="preserve">وعمر بن أبي سلمة وأسامة بن زيد حديثي مذکور شد که در میان عبدالله بن جعفر ومعاویه جاری شد وعبدالله با معاوية بن أبي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رسولخدای صلی الله علیه و آله شنیدم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أولى بالمؤمنين من أنفسهم ثم أخي علي بن أبي طالب علیه السلام أولى بالمؤمنين من أنفسهم ، فاذا استشهد فابني الحسن أولى بالمؤمنين من أنفسهم ، ثم ابني الحسين أولى بالمؤمنين من أنفسهم ، فإذا استشهد فابني علي بن الحسين أولى بالمؤمنين من أنفسهم ، وستدر که یاعلي ثم ابني محمد الباقر أولى بالمؤمنين من أنفسهم ، وستدر که یاعبدالله وتكمله اثنی عشر إماما تسعة من ولد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أحاديث سابقه که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رفت معلوم شد که علي علیه السلام و تمام أئمه سلام الله عليهم صاحب این مقام و رتبت هستند چه هر کس دارای رتبت خلافت و وصایت و ولایت پیغمبر باشد نسبت بنفوس مؤمنان همین مقام اولویت را وجوبا دارا خواهد بود و نفوس غير مؤمنه را مقام و منزلتی نیست و از مؤمنه مستثنی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حدیث شریف نسبت شهادت را بأمير المؤمنین و امام حسین علیهماالسلام مخصوص فرموده است ، برای این است که ایشان علنا در راه دین جهاد کرده اند و شهید شده اند و همه کس ایشان را شهید دیده است لكن شهادت سایر ائمه علیهم السلام بطور پوشیده و مخفی است ، و موافق حديث إمام 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مامنا إلا شهيد أو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سعادت برای تمام ائمه سلام الله عليهم موجود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یکی از دلایل اینکه تمام ائمه أنام علیهم السلام بایستی شهید باشند برای این است که غصب مسند امامت و ولایت ایشان اصل شهادت معنوی و مظلومیت حقیقی ایشان است چه ایشان را از اجرای تکالیف فرضیه و شؤنات جلیله مخصوصه ایشان که حاصل خاص زندگانی در این سرای فانی است ظاهرا ممنوع میدارند و جهانیان را از استفاضه ومتابعت ایشان که مایه خیر و صلاح أبدی هردو جهانی ایشان است محروم میسازند وغم حرمان ایشان را در قلب مبارك امام علیه السلام منزل میدهند، وامام عليه السلام نظر بمصالح وحکمتهای بی پایان جلوه ظاهر وهدایت ظاهر را از آنمردم </w:t>
      </w:r>
    </w:p>
    <w:p>
      <w:pPr>
        <w:pStyle w:val="BookText"/>
        <w:rPr/>
      </w:pPr>
      <w:r>
        <w:rPr>
          <w:rFonts w:ascii="IRNazanin" w:hAnsi="IRNazanin" w:eastAsia="IRNazanin"/>
          <w:color w:val="111111"/>
          <w:sz w:val="28"/>
          <w:sz w:val="28"/>
          <w:szCs w:val="28"/>
          <w:rtl w:val="true"/>
          <w:lang w:bidi="fa-IR"/>
        </w:rPr>
        <w:t xml:space="preserve">که دچار شقاوت و فریب متاع سرای غرور شده اند باز می گیرد و خداوند تعالی برای تکمیل شقاوت اشقياء زمان و ازدیاد معاصی و استحقاق ایشان بعذاب سرمدی نيران ومزید مظلومیت و مغصوبیت إمام، شهادت و آزار ظاهری او را بدست شقاوت نشان ایشان جاری میسازد تا عذاب آنها و ثواب امام را مضاعف گرداند ،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جعفر از روایت این حدیث شریف فراغت یافت حسن و حسين علیهماالسلام وعبد الله بن عباس و عمر بن أبي سلمة وأسامة بن زید را بگواهی بخواند ، و ایشان بجمله نزد معاویه بر صدق آن حديث شهادت دادند ، سلیم ابن قیس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شریف را از سلمان وأبوذر ومقداد واسامه رضی الله تعالی عنهم شنیده بودم که ایشان از رسولخدای صلی الله علیه و آله شنید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أخبار از شعبی ازعم خودش قيس بن عبدالله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که عبدالله بن مسعود جای در آن داشت نشسته بودیم در آن اثنا اعرابی بیامد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عبدالله مسعود است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عبدالله بن مسعود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شما با شما حديث نفرموده است که بعد از او چند تن خلیفه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دوازده تن بشماره نقبای بنی اسرائیل هستند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أبوعلي أحمد بن أبي الحسن بن علي بن عبدویه قطان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أبويزيد محمد بن یحیی بن خالد بن يزيد مروزی در شهر ری در ماه ربیع الاول سال یکصد و سی و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مارا إسحاق بن إبراهيم حنظلی در سال يكصد و سی هشتم ، و این إسحاق همان است که باسحاق بن راهويه معروف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یحیی مارا حديث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مارا هیثم از مجالد از شعبی و او از مسروق بما داستان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نزد عبدالله بن مسعود حاضر بودیم و مصاحف خودرا بر وی قراءت می کردیم ناگاه جوانی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شما با شما عهدی کرده است که خلیفه بعد از وی چند تن هستند ؟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جوانی تازه روزگاری و این سؤال که تو نمودی </w:t>
      </w:r>
    </w:p>
    <w:p>
      <w:pPr>
        <w:pStyle w:val="BookText"/>
        <w:rPr/>
      </w:pPr>
      <w:r>
        <w:rPr>
          <w:rFonts w:ascii="IRNazanin" w:hAnsi="IRNazanin" w:eastAsia="IRNazanin"/>
          <w:color w:val="111111"/>
          <w:sz w:val="28"/>
          <w:sz w:val="28"/>
          <w:szCs w:val="28"/>
          <w:rtl w:val="true"/>
          <w:lang w:bidi="fa-IR"/>
        </w:rPr>
        <w:t xml:space="preserve">هیچکس قبل از تو از من سؤال ننموده است بلی پیغمبر ما عهد فرموده است ما را که بعد از او دوازده خلیفه دارد بعدد نقبای بنی اسرائیل ، واین حدیث بطرق مختلفه صحيحه وارد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از اشعث از ابن مسعود مروی است که رسول خدای صلی الله علیه و آله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اَلخُلَفاءُ بَعدي اِثنا عَشَر كَعَدَد نُقَباءَ بَني اسرائيل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از جابر بن سمره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در خدمت پیغمبر صلی الله علیه و آله مشرف بودیم از آنحضرت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بَعْدِی اثْنَاعَشَرَ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صدای مبار کش برای پدرم آهسته ساخت ، بعد از آن با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دوازده أمير از قریش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جابر بن سمره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 آله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بَعْدِی اثْنَاعَشَرَ خَلیفة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بمنزل خویش باز شد دیگر باره برای پاره مطالب بحضرتش مشرف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بعد از آن دوازده چه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الهرج، از آن پس فتنه و فساد وقتل وعناد روی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بهمین روایت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یَنْقَضِیَ هَذَا اَلْأَمْرَ حَتَّی یَمْلِکَ 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کلمه آهسته فرمود با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حاتم بن أبي مغیره از أبو بجیر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همسایه من بود از وی شنیدم که میگفت و بر صدق سخن خودش سوگند میخورد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الأمة لايهتدي حتى يكون فيها إثني عشر خلیفة كلهم يعمل بالهدى ودين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عمرو کنانی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در بارۀ خلفاء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دوازده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عند انقضائهم وأتى طبقة صالحة مد الله لهم في العمر كذلك وعد الله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اوان انقضاء ایشان بود و طبقه صالحه بیایند خداوند تعالی عمر ایشان را طولانی گرداند ، خدای تعالی این امت را اینگونه وعده </w:t>
      </w:r>
    </w:p>
    <w:p>
      <w:pPr>
        <w:pStyle w:val="BookText"/>
        <w:rPr/>
      </w:pPr>
      <w:r>
        <w:rPr>
          <w:rFonts w:ascii="IRNazanin" w:hAnsi="IRNazanin" w:eastAsia="IRNazanin"/>
          <w:color w:val="111111"/>
          <w:sz w:val="28"/>
          <w:sz w:val="28"/>
          <w:szCs w:val="28"/>
          <w:rtl w:val="true"/>
          <w:lang w:bidi="fa-IR"/>
        </w:rPr>
        <w:t xml:space="preserve">فرموده است ، و از آن پس این آیه شریفه را قراءت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 الَّذِينَ آمَنُوا مِنْكُمْ وَعَمِلُوا الصَّالِحَاتِ لَيَسْتَخْلِفَنَّهُم فِي الْأَرْضِ كَمَا اسْتَخْلَفَ الَّذِينَ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الأحبار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با بنی اسرائیل نیز چنین کرد و برای خدای عزیر دشوار نیست و بسیار ممکن است که جمع نماید این امت را در یکروز یا نصف روز و هر روزی در حضرت پروردگار مانند هزارسال شما است که می شمارید ابن بابویه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این اخبار را از کتاب خصال فراهم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از جناب سلمان فارسی رضوان الله تعالی علیه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رسولخدای صلی الله علیه و آله مشرف شدم و حسين علیه السلام بر فراز هر دو ران مبارکش دیدم و آن حضرت همی هر دو چشمش را میبوسید و دهانش را بوسه میداد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سید بن سید ، أنت إمام بن إمام ، أنت حجة بن حجة أبو حجج تسعة من صلبك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آقای پسر آقا ، توئی إمام پسر إمام ، توئی حجت پسر حجت ، پدر نه حجت از صلب خودت که نهم ایشان قائم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کتاب از حسین بن زید بن علي از حضرت جعفر بن محمد از پدرش از آباء عظامش از علي علیهم السلام مروی است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أبشروا ثم أبشروا ثلاث مرات ، انما مثل امتی کمثل غيث لا يدري أوله خير أم آخره انما مثل امتی کمثل حديقة اطعم منها فوج عاما ثم اطعمهم منها فوج عاما لعل آخرها فوجا یکون اعرضها بحرا وأعمقها طولا وفرعا وأحسنها حبا وكيف تهلك امة أنا أولها وإثنی عشر من بعدي من السعداء و أولو الألباب والمسيح بن مریم آخرها ولكن تهلك من بين ذلك ثبج الهرج ليسوا مني ولست منهم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مژده باد شما را بشارت باد و این سخن را سه دفعه مکرر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حالت امت من چون حال بارانی است که ندانند آغاز آن بهتر است یا پایان آن ، بدرستی که مثل امت مثل باغی است که بخورند از حاصل آن گروهی در سالی ، و از آن پس بخورند گروهی سالی دیگر شاید در آخر آن باغ فوجی باشد ، و آخر آن باغ از حیثیت عرض وطول وخوبی حبات و میوه ها و شاخه ها </w:t>
      </w:r>
    </w:p>
    <w:p>
      <w:pPr>
        <w:pStyle w:val="BookText"/>
        <w:rPr/>
      </w:pPr>
      <w:r>
        <w:rPr>
          <w:rFonts w:ascii="IRNazanin" w:hAnsi="IRNazanin" w:eastAsia="IRNazanin"/>
          <w:color w:val="111111"/>
          <w:sz w:val="28"/>
          <w:sz w:val="28"/>
          <w:szCs w:val="28"/>
          <w:rtl w:val="true"/>
          <w:lang w:bidi="fa-IR"/>
        </w:rPr>
        <w:t>بهتر و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هلاك شود امتی که من أول ایشان و پس از من دوازده تن از سعداء و اولوا الألباب و مسیح بن مریم آخر آن باشد ، ولكن هلاك می شوند در میان این احوال جماعتی که خون مردم را بناحق بریزند و فتنه و آشوب برانگیزند این چنین مردم از من نیستند و من از ایشان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ادباء در معنی کلام 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آخرها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حضرت صاحب الأمر علیه السلام باشد چه آنحضرت عمر طولانی تر بر حسب هدایت و منفعت وراهنمائی مردم مدتش بیشتر از سایر ائمه هدی صلوات الله عليهم باشد، و شاید این مطلب فقره بعد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هلاك شوند قومی وامتی که من أول ایشان هستم و دوازده نفر از نیکان و صاحبان عقول بعداز من هستند و حضرت مسیح بن مریم آخر آن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فضیلت شخص مقصود نیست چه این معنی مشخص است که أمير المؤمنين وحسنين علیهم السلام بر سایرین أفضل هستند بلکه راجع بتفصيل عملی است چه زمان حضرت قائم عجل الله تعالی فرجه برای ارشاد هدایت خلایق و ترویج و استقامت ووحدانیت دین و تقویت احکام شریعت مطهره از سایر ائمه علیهم السلام مطول تر و بی مانع تر است چه در زمان آنحضرت حکم به سیف می شود و بقیه از میان میرود و امر بباطن می گذرد و آنحضرت طلب شاهد و بینه نمی کند و بعلم إلهي خود حكم بحق میکند و کار بعدل میسپارد و ادیان مختلفه را منقرض میگرداند و دین بھی را قوت و بسطت میدهد و جز مسلمان در صفحه جهان باقی نمی ماند و بقدر خردلی ظلم وجور نميرود و صفحه جهان مانند جنان جاویدان مي شود و میش و گرگ و باز و تیهو بيك آبخور کامیاب میشوند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بر حسب ظاهر است چه بر حسب باطن تمام أئمه هدی صلوات الله عليهم از آغاز امر تا پایان آن در این مطالب مطلوبه شريك و عامل هستند منتهای امر در ظاهر امر رعایت وقت و تقاضای زمان و دین را میفرموده اند و بقدر تکلیف اظهار </w:t>
      </w:r>
    </w:p>
    <w:p>
      <w:pPr>
        <w:pStyle w:val="BookText"/>
        <w:rPr/>
      </w:pPr>
      <w:r>
        <w:rPr>
          <w:rFonts w:ascii="IRNazanin" w:hAnsi="IRNazanin" w:eastAsia="IRNazanin"/>
          <w:color w:val="111111"/>
          <w:sz w:val="28"/>
          <w:sz w:val="28"/>
          <w:szCs w:val="28"/>
          <w:rtl w:val="true"/>
          <w:lang w:bidi="fa-IR"/>
        </w:rPr>
        <w:t xml:space="preserve">تکالیف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جز این بودی بایستی مغبون و از تکمیل امور دینیه بکمالها محروم مانده باشند و این هرگز نشاید همه يك نور هستند و آنچه أول کرده آخر نیز بکند و آنچه آخر کند أول نیز بر حسب معنی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أَوَّلُنَا مُحَمَّدٌ أَوْسَطُنَا مُحَمَّدٌ وَ آخِرُنَا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تمام ما ائمه هدی بریك نهج ويك نسق هستیم و همه آن دین و آئین و اخلاق و آداب و تربیت و تکلیف را که رسول خدای صلی الله علیه و آله آورده بر حسب اقتضای زمان و استعداد خلایق مسلوك ومعمول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اگر جز این بودی هرج و مرج میشد و اسلام از میان میرفت و ظهور قائم را فایدتی نمی ماند تا فضیلتی معلوم آید ، پس میتوان گفت انزوای أمير المؤمنين وتحمل تقابلات با معاویه و قبول شهادت آنحضرت وحلم و بردباریها وعزلت و شهادت إمام حسن و شهادت سیدالشهداء و تحمل زحمات و صدمات و مشقات و شهادت سایر أئمه هدی صلوات الله عليهم برای ترویج امر و تشدید کار حضرت قائم عجل الله تعالی فرجه و اصلاح امر خلق جهان و إكمال رواج امور دینیه و ظهور أحكام یقینیه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دوازده تن بعد از من همه سعید وصاحبان عقول کامل هستند و مسیح بن مریم آخر آن است يك حكمتش میشاید این باشد که از شرایط ظهور إمام دوازدهم این است که مسیح بن مریم علیهماالسلام از آسمان بزمین می آید و متابعت او را می نماید و در امامت او در عقب آنحضرت نماز می گذارد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بعد از آنکه حضرت مسیح که آخر سایر پیغمبران اولوالامر سلف است و دین او برادیان سابقه ترجیح و تکمیل حاصل نموده است و در زمان آنحضرت بایستی امت پیغمبران گذشته بدین آنحضرت اندر آیند و دین سابق را متروك نمایند از آسمان فرود شود و بمتابعت قائم علیه علیه السلام و از عقب آن حضرت نماز بگذارد باز می نماید که بدین قائم اندر است و ترویج دین اسلام را واجب ومتابعت ائمه هدی را لازم می شمارد و ادیان سابقه را خواه دین خودش و یا سایر </w:t>
      </w:r>
    </w:p>
    <w:p>
      <w:pPr>
        <w:pStyle w:val="BookText"/>
        <w:rPr/>
      </w:pPr>
      <w:r>
        <w:rPr>
          <w:rFonts w:ascii="IRNazanin" w:hAnsi="IRNazanin" w:eastAsia="IRNazanin"/>
          <w:color w:val="111111"/>
          <w:sz w:val="28"/>
          <w:sz w:val="28"/>
          <w:szCs w:val="28"/>
          <w:rtl w:val="true"/>
          <w:lang w:bidi="fa-IR"/>
        </w:rPr>
        <w:t xml:space="preserve">ادیان را منسوخ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است که تمام انبیاء علیهم السلام بدین اسلام در آمده اند و ادیان خودرا منسوخ ومتروك ميدانند و دین اسلام را اکمل واشرف ادیان میشمارند و رسول خدا و ائمه هدی را واجب الاطاعه و مفترض الطاعه میخوانند، زیرا که ادیان خودرا نیز از فروع این اصل مبارك وقطرات این بحرهمایون میدانند ، دیگر اینکه صلاح حال امم را در دنیا و آخرت در متابعت احكام این دین مبین می شمارند و البته مفضول را برفاضل و مرجوح را بر راجح مقدم نمی دارند و آنچه خدای میخواهد همان را میخواهند و در موافقت ومتابعت و معاونت حضرت سیدالانبياء صلی الله علیه و آله قصور نمی جویند و هرگز نجسته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باز می نماید که رشته أوصیای حضرت رسول خدای تا پایان زمان وفرود آمدن مسیح از آسمان و یکی شدن ادیان اتصال دارد و انفصال آن از حيز عقول خردمندان بصیر و مردم با کیاست وفراست و فهم مستقیم بیرون است ، و أدله قاطعه بر این مطلب درطی کتب سابقه مذکور شده وإنشاء الله تعالی از این پس در مقام خود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عیون أخبار از صالح بن عقبه از حضرت امام جعفر صادق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بكر هلاك شد وعمر را خليفتی افتاد عمر چون بمسجد باز شد و بنشست در این اثنا مردی بدو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من مردی از جماعت هستم و علامه و دانشمند ایشانم و می خواهم از تو سؤالی چند نمایم اگر جواب این مسائل را گفتی اسلام می آورم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مسائل چیست ؟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 سه ویکی، هم اکنون اگر خواهی از تو میپرسم و اگر در میان قوم تو از تواعلمی باشد بدویم راه بنمای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جوان یعنی علي بن أبي طالب شو ، يهود بحضرت أمير المؤمنین سلام الله عليه برفت و آن پرسش بنمود ، فرمود ، از چه روی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وسه ویکی؟ و از چه روی نگفتی هفت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 گفتم جاهل بودم اگر در آن سه جواب </w:t>
      </w:r>
    </w:p>
    <w:p>
      <w:pPr>
        <w:pStyle w:val="BookText"/>
        <w:rPr/>
      </w:pPr>
      <w:r>
        <w:rPr>
          <w:rFonts w:ascii="IRNazanin" w:hAnsi="IRNazanin" w:eastAsia="IRNazanin"/>
          <w:color w:val="111111"/>
          <w:sz w:val="28"/>
          <w:sz w:val="28"/>
          <w:szCs w:val="28"/>
          <w:rtl w:val="true"/>
          <w:lang w:bidi="fa-IR"/>
        </w:rPr>
        <w:t xml:space="preserve">مرا ندادی از عرض دیگر مسائل اکتفا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جوابت را بازدهم مسلمانی میگیری؟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میکنم از تو از نخستین سنگی که بر روی زمین نهاده شد و نخستین چشمه که در زمین جوشیدن گرفت ، واول درختی که از زمین بروئید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شما میگوئید اول سنگی که بر روی زمین وضع شد آن سنگی است که در بیت المقدس است و دروغ میگوئید ، بلکه آن سنگی است که آدم علیه السلام از بهشت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راست گفتی و بخط هارون و املاء موسی علیهماالسلام بدینگونه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حجر الأسود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چشمه که بر زمین بجوشید آن چشمه ایست که در بیت المقدس است و دروغ میگوئید ، بلکه چشمه ایست که یوشع بن نون که بمعنی ماهی است در آن غسل کرد و این همان چشمه است که خضر عله السلام از آن بیاشامید و هیچکس از این چشمه نمی نوشد مگر اینکه زنده بماند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بیاراستی سوگند با خداوند بخط هارون واملاء موسی بدینگونه رقم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درختی که بر روی زمین بروئید درخت زیتون است و دروغ گفتید ، بلکه درخت عجوه ایست که حضرت آدم با خودش از بهشت بیاورد عجوه يك نوع خرمائی است در مدینه که ممتاز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فرمودی بخدای سوگند بخط هارون واملاء موسى علیهماالسلام بهمین طور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وسه مسئله دیگر این است که برای این امت چند امام هستند که مردم را هدایت مینمایند و هر کسی خواهد با ایشان بستیزد وایشانرا مخذول گرداند نتواند وضرری از آن خذلان بایشان نرسد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سخن کردی قسم بخدای بخط هارون واملاء موسی سلام الله عليهما بدینگونه وارد شده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ضرر رسانیدن نه زیان دنیائی و تن و جان است چه اغلب ائمه هدی سلام الله عليهم شهید و محبوس ومسموم ودچار آزار فراعنه </w:t>
      </w:r>
    </w:p>
    <w:p>
      <w:pPr>
        <w:pStyle w:val="BookText"/>
        <w:rPr/>
      </w:pPr>
      <w:r>
        <w:rPr>
          <w:rFonts w:ascii="IRNazanin" w:hAnsi="IRNazanin" w:eastAsia="IRNazanin"/>
          <w:color w:val="111111"/>
          <w:sz w:val="28"/>
          <w:sz w:val="28"/>
          <w:szCs w:val="28"/>
          <w:rtl w:val="true"/>
          <w:lang w:bidi="fa-IR"/>
        </w:rPr>
        <w:t xml:space="preserve">زمان خود بودند بلکه اجرای تکالیف و اوامر شرعيه وابلاغ احکام الهی و سنت رسالت پناهی میباشد که قصوری در آن نرفت از همه چیز خود گذشتند و جان و مال و اهل و عیال را در راه دین گذاشتند و از دین و ترویج و تقویت آن چشم بپوشیدند ومنافع دنیا و آخرت و بقای سرمدی و لقای ایزدی و ادراك رضوان إلهی را بخود اختصاص دادند و نعمات هردو کون ودرجات هر دو جهان را مالك شدند و تقسیمش را باختیار خود نهادند و قاسم نار و جنت و محبوب خاص حضرت احدیت گردیدند تمام منافع راه ایشان و مضار نصيبه معاندین و مخالفین ایشان گردید ، ذلك فضل الله يؤتيه من يشاء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شمارا از بهشت کجا منزل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برترین درجات و اشرف اما کن که جنات عدن باشد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براستی فرمودی هما نا بخط هارون واملاء موسی علیهماالسلام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با آنحضرت در منزل او نازل 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إمام،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گفتی سوگند با خدای بخط هارون و املاء موسی علیهماالسلام بر این گونه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یکی از معانی این خبر این است که پیغمبر برحسب شئونات خاتمیت بر تمام آفریدگان برتر و درجه اش عالی تر است و این دوازده تن إمام هدی سلام الله عليهم که حافظ دین و آئین وشریعت خدائی ورسول خدای هستند چون در این امر که علت غائی تمام علل است پیرو آن حضرت هستند لاجرم هیچوقت از آنحضرت در هیچ مقام جدائی ندارند و بهر کجا باشد و بهر طریقت که توجه فرماید همان را پیشنهاد کنند و جدائی در میان ایشان امکان ندارد چنان است که نور از شمس جدائی جوید از این است که همه نور واحد و نفس واحده هستند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هفتم این است که وصی آنحضرت تا چند مدت بعد از آنحضرت زندگی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یا مقتول </w:t>
      </w:r>
    </w:p>
    <w:p>
      <w:pPr>
        <w:pStyle w:val="BookText"/>
        <w:rPr/>
      </w:pPr>
      <w:r>
        <w:rPr>
          <w:rFonts w:ascii="IRNazanin" w:hAnsi="IRNazanin" w:eastAsia="IRNazanin"/>
          <w:color w:val="111111"/>
          <w:sz w:val="28"/>
          <w:sz w:val="28"/>
          <w:szCs w:val="28"/>
          <w:rtl w:val="true"/>
          <w:lang w:bidi="fa-IR"/>
        </w:rPr>
        <w:t xml:space="preserve">می گردد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کشته خواهد شد ضربتی بر فرق او زنند که محاسن او بخون او رنگین شود ؛ ابن بابویه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دیگر برای این حدیث هست که در کتاب کمال الدین وتمام النعمة في اثبات الغيبة و كشف الحيرة رقم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یحیی بن أبي القاسم از حضرت صادق از آباء گرامش از على علیهم السلام مروی است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تن هستند اول ایشان علي بن ابي طالب و آخر ایشان قائم است ، ایشان خلفای من و اوصیای من و اولیای من وحجتهای خدای بعد از من بر امت من هستند ، هر کس اقرار با یشان نماید مؤمن است و هر کس منکر ایشان گردد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على بن ثابت دوالینی در مدينة السلام در سال سیصد و پنجاه و سوم ما را حديث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نحوی ما را حديث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عبدالصمد كوفي برای ما حديث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نمود مارا علي بن عاصم از محمد بن علي بن موسی از پدرش علي ابن موسی بن جعفر از پدر بزرگوارش جعفر بن محمد از پدر بلند گوهرش محمد بن علي از پدرش علي بن الحسين از پدر گرامی سیرش حسین بن علي بن أبي طالب علیهم السلام حديث نمود که حسين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رسول صلی الله علیه و آله در آمدم و ابی بن کعب در حضور مبارکش مشرف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بك يا أبا عبدالله يازين السماوات والأرضين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چگونه أحدى غیر از توزینت آسمانها و زمینها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سوگند بآن کس که مرا بحق نبوت برانگیخت بدرستیکه حسین بن علي در آسمان بزرگتر از زمین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در یمین عرش خدای تعالی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مصباح هدی وسفينة نجاة و إمام غیروهن و عز وفخر وعلم و ذخر وإن الله عز وجل ركب في صلبه نطفة طيبة مباركة زكية ولقد لقن دعوات ما يدعو بهن مخلوق إلا حشره الله تعالی معه و كان شفيعه في آخرته و فرج الله عنه کر به وقضا بها دينه ويسر أمره </w:t>
      </w:r>
    </w:p>
    <w:p>
      <w:pPr>
        <w:pStyle w:val="BookText"/>
        <w:rPr/>
      </w:pPr>
      <w:r>
        <w:rPr>
          <w:rFonts w:ascii="Amiri" w:hAnsi="Amiri" w:eastAsia="Amiri" w:cs="Amiri"/>
          <w:color w:val="111111"/>
          <w:sz w:val="28"/>
          <w:sz w:val="28"/>
          <w:szCs w:val="28"/>
          <w:rtl w:val="true"/>
          <w:lang w:bidi="ar-SA"/>
        </w:rPr>
        <w:t>وأوضح سبيله وقواه على عدوه ولم يهتك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چراغ هدى ومصباح هدایت وسفینه نجات و کشتی سلامت و امامی است که خوار وضعیف نیست و این کلمه اشارت بآن است که تن بشهادت و هر گونه بلیت میدهد و قبول ذلت و فروتنی باهل غوایت نمی دهد چنانکه آنحضرت را از اباة ضيم می نویسند حتی مردم فرنگ و طبقات خارج از مذهب اسلام کتابها در حق آنحضرت و غیرت و دین داری آن حضرت و قبول شهادت فرمودن برای حفظ دین خدای و شریعت جدش محمد مصطفی صلی الله علیه و اله نوشته اند و در محامد اوصافش شرح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حسین علیه السلام أصل عز وعين فخر ونفس علم و ذخیره نفیسه کونین است و خداوند تعالی در صلب مبارکش نطفه طیبه پاکیزه و پاك ومبارك و زکی و تابناك قرار داده است و این اشارت بائمه هدی علیهم السلام است که از صلب همایون این إمام والامقام علیهم السلام هستند ، و تلقین کرده است خدای تعالی دعواتی را بآن حضرت که هیچ مخلوقی باین دعاها خدای را نخواند جز آنکه خدای تعالی او را با حسين سلام الله عليه محشور فرماید و حسین در قیامت شفیع او باشد و هر گونه اندوهی که اورا باشد خداوند از وی بر گیرد ودین و قرض اورا ادا کند و امر او را آسان گرداند و راه او را روشن فرماید و او را بر دشمنش نیرومند سازد و پرده حشمت و عزت و آبروی او را چاك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دعوات چیست ؟ فرمود چون از نماز خود فراغت یافتی و هنوز نشسته باشی عرض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اِنّی اَسئَلُکَ بِکَلِماتِکَ وَ مَعاقِدِ عَرشِکَ و سُکّانِ سَماواتِکَ وَ اَنبیآئِکَ وَ رُسُلِکَ اَن تَستَجیبَ لی فَقَد رَهَقَنی مِن اَمری عسر فَاَسئَلُکَ اَن تُصَلِیَ عَلی مُحَمَّدٍ وآل مُحَمَّد وَ اَن تَجعَل لی مِن اَمری یُسراً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باین دعای مبارك در موقع دیگر اشارت رفت ، و در بعضی نسخ بجای بکلماتك بملكات مسطور است ؛ بالجمله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بدرستیکا خداوند تعالی أمر ترا آسان گرداند و شرح صدرت عنایت کند و در آن هنگام که از تن بیرون شدن گیرد ترا بشهادت به یگانگی خدا وأن لا إله إلا الله تلقین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چیست این نطفه که در صلب حبيب من حسین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هذه النطفة كمثل القمر وهی نطفة تبيين و بیان یکون من اتبعه رشیدا ومن ضل عنه هويا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ومثل این نطفه مانند قمر است واین نطفه تبيين و بیان است یعنی مطالب حقه غامضه شرعیه را روشن و واضح می گرداند هر کسی متابعت او را نماید نعمت رشد و رشاد یابد و رشید باشد و هر کسی از وی مخالفت کند و از شناسائی او ومتابعت طريق مستقيم او گمراه گردد مخذول شود و در درکات نکبت و شقاوت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ودعای او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علي است و دعایش اینست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يادائم یا دیموم ، يا حي يا قيوم ، يا كاشف الغم ، ويا فارج الهم، ويا باعث الرسل ويا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باین دعا خدای را بخواند او را با علي بن الحسين محشور فرماید وعلي بن الحسين او را بسوی بهشت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وی را خلفی و وصی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راست مواریث آسمانها و زمین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مواریث آسمان و زمین چیست یارسول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بحق و حکم بدیانت و تأويل احكام و بیان آنچه خواهد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محمد است و فریشتگان آسمانها بوجود مبارکش انس دارند و در دعای خود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كَانَ عِنْدَكَ رِضْوَانٌ وَ وُدٌّ فَاغْفِرْ لِي وَ لِمَنْ تَبِعَنِي مِنْ إِخْوَانِي وَ شِيعَتِي وَ طَيِّبْ مَا فِي صُلْبِي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اگر برای من در حضرت تو رضوانی و مودت و ودی هست مرا ومتابعان مرا از برادران و شیعیان مرا بیامرز و آنچه در صلب من است طيب و پاکیزه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اللَّهُ عَزَّ وَجَلَّ فِی صُلْبِهِ نُطْفَهً طَیِّبَهً مُبارِکَهً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وجل در صلب مبارك از نطفه طيب ومبارك وز کی و پاك مرکب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جَبْرَئِیلُ عَلَیْهِ السَّلاَمُ أَنَّ اَللَّهَ عَزَّ وَ جَلَّ طَیَّبَ هَذِهِ اَلنُّطْفَهَ وَ سَمَّاهَا عِنْدَهُ جَعْفَراً وَ جَعَلَهُ هادِیا مَهْدِیّا، راضِیا مَرْضِیّا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با من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این نطفه شریفه را طيب </w:t>
      </w:r>
    </w:p>
    <w:p>
      <w:pPr>
        <w:pStyle w:val="BookText"/>
        <w:rPr/>
      </w:pPr>
      <w:r>
        <w:rPr>
          <w:rFonts w:ascii="IRNazanin" w:hAnsi="IRNazanin" w:eastAsia="IRNazanin"/>
          <w:color w:val="111111"/>
          <w:sz w:val="28"/>
          <w:sz w:val="28"/>
          <w:szCs w:val="28"/>
          <w:rtl w:val="true"/>
          <w:lang w:bidi="fa-IR"/>
        </w:rPr>
        <w:t xml:space="preserve">و پاکیزه و نیکو گردانید و نامش را در حضرت خودش جعفر گردانید و او را هدایت شده و راضی ومرضی ساخت ، وجعفر در دعای خود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یادان غير متوان يا أرحم الراحمين اجعل لشيعتي من النار وقاء و لهم عندك رضا و اغفر ذنوبهم و يسر أمورهم و اقض دیو نهم واستر عوراتهم وهب لهم الكبائر التي بينك وبينهم ، يامن لا يخاف الضيم ولا تأخذه سنة ولا نوم اجعل لي من كل غم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خدای را باین دعا بخواند خداوند او را روسفید باجعفر بن محمد محشور ببهشت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ابي إن الله تبارك و تعالی رکب على هذه النطفة نطفة زكية مباركة طيبة أنزل عليها الرحمة وسماها عنده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 بن کعب بدرستیكه خداوند تبارك و تعالی بر این نطفه شریفه نطفه زکیه مبارکه ترکیب نمود ورحمت را بر آن نازل فرمود و او را در حضرت خودش موسی نامید، 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گویا این أئمه با هم متواصی گردند و تناسل جويند ووارث یکدیگر شوند و توصیف همدیگر را فرمایند یعنی بعضی از آنها دیگری را وصی خود گرداند و معرفی او را 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پروردگار عالمیان ایشان را برای من توصیف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مؤسی دعائی هست که خدای را بآن بخواند که سوای دعاء پدران عظیم الشأنش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دعای خود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خالق الخلق و یا باسط الرزق وفالق الحب والنوى و بارى النسم ومحیی الموتی و مميت الأحياء ودائم الثبات ومخرج النبات افعل بي ما أنت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خدای را باین دعا بخواند خداوند تعالی حاجات او را برآورده فرماید و او را در روز قیامت باموسی بن جعفر برانگیزد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الله عز وجل ركب في صلبه نطفة مباركة طيبة زكية رضية مرضية وسماها عنده عليا يكون رضا الله تعالى في خلقه في علمه وحكمه ويجعله حجة لشيعته يحتجون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عز و جل در صلب موسی بن جعفر عليهماالسلام نطفه </w:t>
      </w:r>
    </w:p>
    <w:p>
      <w:pPr>
        <w:pStyle w:val="BookText"/>
        <w:rPr/>
      </w:pPr>
      <w:r>
        <w:rPr>
          <w:rFonts w:ascii="IRNazanin" w:hAnsi="IRNazanin" w:eastAsia="IRNazanin"/>
          <w:color w:val="111111"/>
          <w:sz w:val="28"/>
          <w:sz w:val="28"/>
          <w:szCs w:val="28"/>
          <w:rtl w:val="true"/>
          <w:lang w:bidi="fa-IR"/>
        </w:rPr>
        <w:t xml:space="preserve">مبارکه طيبه زکیه راضیه مرضیه ترکیب فرماید و او را در حضرت خودش علي نام کند و در حضرت پروردگار در خلق وعلم وحکم وحکمت پسندیده است و خدای اورا برای شیعیان آن حضرت حجت بگرداند تا او را در روز قیامت حجت خود بگردانند و او را دعائی است که خدای را بآن میخواند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أَعْطِنِی اَلْهُدَی وَ ثَبِّتْنِی عَلَیْهِ، وَ احْشُرْنی عَلَیْهِ امِنًا اَمْنَ مَنْ لا خوْفَ عَلَیْهِ وَ لا حُزْنَ وَ لا جَزَعَ اِنَّکَ اَهْلُ التَّقْوی وَ اَهْلُ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تعالی در صلب همایون علي بن موسی نطفه مبارکه طیبه زکیه رضیه مرضیه ترکیب دهد و او را در حضرت خودش محمد بن علي نامیده است و محمد بن علي را شفیع شیعت خودش ووارث علم جد خودش فرماید برای علامتی بین وحجتی ظاهر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متولد شود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خود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شَبِیهَ لَهُ وَ لاَ مِثَالَ أَنْتَ اَللَّهُ الذی لاَ إِلَهَ إِلاَّ أَنْتَ وَ لاَ خَالِقَ إِلاَّ أَنْتَ تُفْنِی اَلْمَخْلُوقِینَ وَ تَبْقَی أَنْتَ حَلُمْتَ عَمَّنْ عَصَاکَ وَ فِی اَلْمَغْفِرَهِ رِضَاکَ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باین دعا خدای را بخواند محمد بن علي در روز قیامت شفیع او گردد و خداوند تعالی در صلب مبارك محمد بن علي نطفه تر کیب فرموده است که نه باغی ونه طاغی است ، نیکوکار نکو کردار طیب طاهر است خداوند تعالی او را در حضرت خود علي بن محمد نامیده است ، واندام مبارکش را بجامۂ سکینت و وقار بپوشانیده است و علوم و هرسری مکتوم را در وجود همایونش بودیعت نهاده است هر کسی او را ملاقات کند و بدل اندرش چیزی باشد او را از سر مکتوم او خبر دهد و او را از دشمن اوحذر دهد و بترساند ، و در دعای خودش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یا بُرهانُ، یا مُنِیرُ یا مُبِینُ، یا رَبِّ اکْفِنی شَرَّ الشُّرورِ وَ آفاتِ الدُّهورِ، وَ أسئلُکَ النَّجاهَ یَومَ یُنفَخُ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کسی باین دعا خدای را بخواند علي بن محمد شفيع او وقائد اوست بسوی بهشت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و تبارك در صلب مبارك علي بن محمد علیه السلام نطفه ترکیب کرده و او را در حضرت خودش حسن نامیده و او را نور بلاد خود و خلیفه در زمین خود وعز </w:t>
      </w:r>
    </w:p>
    <w:p>
      <w:pPr>
        <w:pStyle w:val="BookText"/>
        <w:rPr/>
      </w:pPr>
      <w:r>
        <w:rPr>
          <w:rFonts w:ascii="IRNazanin" w:hAnsi="IRNazanin" w:eastAsia="IRNazanin"/>
          <w:color w:val="111111"/>
          <w:sz w:val="28"/>
          <w:sz w:val="28"/>
          <w:szCs w:val="28"/>
          <w:rtl w:val="true"/>
          <w:lang w:bidi="fa-IR"/>
        </w:rPr>
        <w:t xml:space="preserve">امت جدش و راه نمای شیعیانش و شفیع ایشان در حضرت پروردگارش، و نقمت بر مخالفین خودش و محبت برای دوستانش و برهان از بهر کسانیکه اورا إمام خود گردانند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خود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عزيز العز في عزه یا عزیز اعز ني بعزك و ایدنی بنصرك وأبعد عنی همزات الشياطين وادفع عنى بدفعك وامنع عني بمنعك واجعلني من خيار خلقك يا واحد یا أحد یا فرد یا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خدایرا باین دعا بخواند خداوند عزوجل او را با وی محشور فرماید و او را از آتش نجات بخشد اگر چه مستوجب آتش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تبارك وتعالی رکب في صلب الحسن نطفة مباركة زكية طيبة طاهرة يرضى بها كل مؤمن ممن قد أخذالله تعالی میثاقه في الولاية و يكفر بها كل جاحد فهو إمام تقی نقیه بار رضي هاد مهدي يحكم بالعدل و يأمر به يصدق الله تعالى و يصدقه تعالى في قوله يخرج من تهامة حين تظهر الدلائل والعلامات وله كنوز لا ذهب ولا فضة خيول مطهمة ورجال مسومة ، يجمع الله تعالى له من أقاصى البلاد على عدة أهل بدر ثلاثمائة وثلاثة عشر رجلا معه صحيفة مختومة فيها عدد أصحابه بأسمائهم و أنسا بهم و بلدانهم وطبائعهم وخلاهم و کناهم کد ادون مجدون في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خداوند تبارك وتعالی در صلب حسن بن علي علیه السلام نطفه مبارکه زکیه طیبه طاهرة مطهره که خوشنود می شود بآن نطفه شریفه هر مؤمنی که خدای تعالی میثاق و پیمان او را در ولایت أخذ كرده ، و كافر می گردد بآن نطفه زکیه هر جاحدی و منکری یعنی هر مؤمنی مسرور وهر منکری کافر می گردد پس اوست إمام تقی نقی بار نیکو کار مرضى هادي مهدي ، بحكم عدل کار کند وجز بعدل أمر نفرماید ، خدای را تصدیق نماید ، و خداوند او را در آنچه کند تصدیق فرماید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إمام عالمیان از زمین تهامه بیرون آید و دلایل و علامات و براهین و آیات </w:t>
      </w:r>
    </w:p>
    <w:p>
      <w:pPr>
        <w:pStyle w:val="BookText"/>
        <w:rPr/>
      </w:pPr>
      <w:r>
        <w:rPr>
          <w:rFonts w:ascii="IRNazanin" w:hAnsi="IRNazanin" w:eastAsia="IRNazanin"/>
          <w:color w:val="111111"/>
          <w:sz w:val="28"/>
          <w:sz w:val="28"/>
          <w:szCs w:val="28"/>
          <w:rtl w:val="true"/>
          <w:lang w:bidi="fa-IR"/>
        </w:rPr>
        <w:t xml:space="preserve">إمامت و ولایت را ظاهر سازد و او را گنجها باشد که نه زر است و نه سیم مگر خيول تا بدار راهوار كامل العيار و مردان مردانه کارزار صداقت آثار که خداوند تعالی از بلاد بعیده بشماره جنگ آوران غزوۂ بدر که سیصد و سیزده تن مرد بودند برای آن حضرت فراهم فرماید ، با آن حضرت صحیفه مهر زده ایست که شمار یاران او بموجب اسامی و انساب و شهرهای ایشان وطبایع ایشان و شمایل و کنیتهای ایشان در آن صحیفه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أصحاب حقیقت مآب در راه خدمت آن حضرت و دین مبین مشقتها بر خود بر نهند و کوششها بنمایند و در طاعت او از هیچ گونه قبول رنج و صدمتی روی نتا بند و حتی الامکان جد و جهد نمایند، ابی بن کعب بعد از این کلمات معجز آیات از دلایل و علامات حضرت حجة الله تعالى على خلقه صاحب العصر والزمان عجل الله تعالی فرجه ونحن في عافية سؤال میکند و جواب می شنود ، إنشاء الله تعالی خداوند تعالی عمر و توفیق و صحت تن وعافیت اعضاء و قوت قوی عطا فرماید تا در ذیل احوال سعادت اشبال آنولی و گردش دهنده لیل و نهار و نگاهدارنده صغار وكبار مسطور آید ، بيده الخير وهو قدیر بما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اینکه در این حدیث شریف وأدعيه ائمه هدی سلام الله عليهم که سخن بر نطف مبار که ایشان می گذشت نه آن است که این نطفه بمعنی و اسلوب و مایه سایر نطف مخلوق است که عبارت از آب مردی مرد است که از نخست خون بوده است و بعد بر حسب ترتیب و ترکیبات عدیده بدماغ وعروق بگردد و این آب معروف بمنی است شود، بلکه برای نطفه معانی دیگر نیز هست چنانکه در کتب لغات رسیده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بضم نون آب صافی زلال است خواه کم یا زیاد و آنچه در دلو باقی میماند و از این است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نُطْفَةٌ لَیْسَتْ بِثَوَابٍ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خوارج که أمير المؤمنين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مَصَارِعُهُمْ دُونَ اَلنُّطْفَهِ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آب نهر را فرموده است وهي أفصح كناية عن الماء ، چنانکه در ذیل کلمات شریفه خبر مذکور نیز باز می نماید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بها كل مؤمن و یکفر بها كل 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 پس میتوان گفت مقصود نور مبارك ائمه هدی سلام الله عليهم است که ایمان بآن و انکار از آن را چه ثمرات و خطرات است و این همان نور است که از اصلاب شامخه بارحام مطهره نازل شده است وحامل آن را از نورجبین میشناختند و چون ازوی بدیگری منتقل می شد آن نور از جبین او بجبين حامل دیگر نمایشگر میگشت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وخلقت أئمه علیهم السلام را با دیگر کسان که نطفه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دافِقٍ یَخْرُجُ مِنْ بَیْنِ الصُّلْبِ وَ التَّرائِبِ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ترتیبات هفتگانه علقه و مضغه إلى آخرها قیاس نمیتوان کرد ، چنانکه حالات تولد ائمه و اطوار ایشان در حال جنین بودن تا متولد گشتن و پاکی و پاکیز کی ایشان از هر گونه آلایش نامطبوع ومعجزات در بطون أمهات وورود باین جهان بر این جمله شاهد و حاکم است ، وإنشاء الله تعالی بعد از این در مواقع آتیه ومواضع متناسبه مشروح خواهد شد بمنه تعالی و حسن توفيقه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خلاق جهان و رزاق جهانیان و توفیق بخشای بندگان را سپاس بیکران و ستایش بی پایان که این بنده شرمنده قليل البضاعة كثير التقصير عباسقلی سپهر کاشانی وفقه الله تعالى لما يحب ويرضى در این عصر روز یکشنبه دوازدهم شهر ذي الحجه سال یکهزارسیصدوسی و دوم هجری نبوی صلی اله علیه و آله بفضل خدا و توجه ائمه هدی صلوات الله و سلامه عليهم أجمعين از تحریر جلد سوم کتاب أحوال سعادت منوال حضرت ثامن الأئمة و شفيع الأمة أمير الخافقين ولي النشاتین وکيل يوم الجزا حضرت إمامت رتبت علي بن موسی الرضا عليه وعلى آبائه وأبنائه آلاف التحية والثناء وشروع در جلد چهارم موفق گشت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پیشگاه خداوند اعلى و توجه مصطفی واعانت مرتضی و ائمه هدی سلامه عليهم با كمال ضراعت و نیازمندی متمنی است که این کمتر بنده حقیر را چندان روز وروزی بخشد که رشته تحریر کتب احوال حضرات ائمه طاهرین را باین شرح و بسط و بطوری که رضای او و ایشان در آن است بسلسله تألیف و تحریر حالات سعادت مآب حضرت خاتم الأولياء ولی کارخانه کبریاء صاحب الأمر و الزمان خليفة الرحمن شريك القرآن مطيع البرهان عجل الله تعالی فرجه و سهل الله تعالی مخرجه واضاء الله تعالى منهجه و نحن في جمال عافية وظلال امنية متصل گرداند انه نعم المولى ونعم النصير و بالاجابة جدير </w:t>
      </w:r>
      <w:r>
        <w:rPr>
          <w:rFonts w:eastAsia="IRNazanin" w:cs="IRNazanin"/>
          <w:color w:val="111111"/>
          <w:sz w:val="28"/>
          <w:szCs w:val="28"/>
          <w:rtl w:val="true"/>
          <w:lang w:bidi="fa-IR"/>
        </w:rPr>
        <w:t xml:space="preserve">. </w:t>
      </w:r>
      <w:bookmarkStart w:id="63" w:name="pg19467_184844"/>
    </w:p>
    <w:p>
      <w:pPr>
        <w:pStyle w:val="BookText"/>
        <w:rPr/>
      </w:pPr>
      <w:bookmarkEnd w:id="63"/>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IRNazanin" w:hAnsi="IRNazanin" w:eastAsia="IRNazanin"/>
          <w:color w:val="111111"/>
          <w:sz w:val="28"/>
          <w:sz w:val="28"/>
          <w:szCs w:val="28"/>
          <w:rtl w:val="true"/>
          <w:lang w:bidi="fa-IR"/>
        </w:rPr>
        <w:t xml:space="preserve">حمدا لك يا الله شكرا لك يا رحمن صلواة عليك يا رسول الله سلام الله عليكم یا ائمة الله تعالى في النشأتين رحمة الله عليكم يا أولياء الله تعالى في الدارين من الان إلى آخر الزمان ، همی گوید کمتر بنده عاصی و عاصی خاطی پرستنده خالق ماه و مهرمشیر افخم وزير تألیفات عباسقلی سپهر غفر ذنوبه و ستر عيوبه که بفضل خداوند متعال و توجه محمد و آل صلوات الله عليهم في الغدو والآصال در همین عصر روز یکشنبه دوازدهم شهر ذي الحجة الحرام سال یکهزار و سیصد و سی و دوم هجری نبوي على هاجرها آلاف الصلاة والتسليم که از نگارش جلد سوم حالات حضرت ولایت آیت علی بن موسی الرضا سلام الله عليها فراغت یافت بنگارش جلد چهارم حالات آنحضرت بدایت نمود و توفيق اتمام این مجلد وسایر مجلدات احوال شرافت اشتمال أئمه طاهرین وحجة الله تعالى على الخلايق أجمعين صاحب الأمر علیهم السلام را از حضرت احدیت مسئلت می نماید </w:t>
      </w:r>
      <w:r>
        <w:rPr>
          <w:rFonts w:eastAsia="IRNazanin" w:cs="IRNazanin"/>
          <w:color w:val="111111"/>
          <w:sz w:val="28"/>
          <w:szCs w:val="28"/>
          <w:rtl w:val="true"/>
          <w:lang w:bidi="fa-IR"/>
        </w:rPr>
        <w:t>.</w:t>
      </w:r>
    </w:p>
    <w:p>
      <w:pPr>
        <w:pStyle w:val="Heading3"/>
        <w:numPr>
          <w:ilvl w:val="2"/>
          <w:numId w:val="1"/>
        </w:numPr>
        <w:rPr/>
      </w:pPr>
      <w:bookmarkStart w:id="64" w:name="__RefHeading___Toc17456103_1280447820"/>
      <w:bookmarkStart w:id="65" w:name="_Toc23"/>
      <w:bookmarkEnd w:id="64"/>
      <w:r>
        <w:rPr>
          <w:rtl w:val="true"/>
        </w:rPr>
        <w:t>بیان احضار نمودن دامون بن هارون الرشید حضرت امام رضا علیه السلام را بخراسان</w:t>
      </w:r>
      <w:bookmarkEnd w:id="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خاتمه جلد سوم این کتاب مستطاب در ذیل حوادث سال دویستم هجری اشارت 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الرشید رجاء بن أبي الضحاك و فرناس خادم را در طلب حضرت امام رضا عليه السلام بفرستاد ، ووعده نهادیم که شرح و تفصيل </w:t>
      </w:r>
    </w:p>
    <w:p>
      <w:pPr>
        <w:pStyle w:val="BookText"/>
        <w:rPr/>
      </w:pPr>
      <w:r>
        <w:rPr>
          <w:rFonts w:ascii="IRNazanin" w:hAnsi="IRNazanin" w:eastAsia="IRNazanin"/>
          <w:color w:val="111111"/>
          <w:sz w:val="28"/>
          <w:sz w:val="28"/>
          <w:szCs w:val="28"/>
          <w:rtl w:val="true"/>
          <w:lang w:bidi="fa-IR"/>
        </w:rPr>
        <w:t>آنرا در مجلد چهارم معروض بداریم و اکنون بتوفیق خداوند علیم و تأييد إمام أنام عليه السلام بوعده خویش 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فصول المهمه ، وکشف الغمه ، ومقاتل الطالبيين، و بحار الأنوار و نور الابصار ، وأمالی صدوق ، وخرایج وجرائح، وأمالی طوسی، وخصال وتذكره ابن جوزی، ومطالب السؤول، وتذكرة الأئمه، وجلاء العيون، وأصول كافي ، و شرح شافيه ، و اعلام الوری، و ينابيع المودة، و تظلم الزهراء وجنات الخلود، وتوحید صدوق، و ارشاد مفید ، وابن شهر آشوب، وفوحات القدس ورياض الشهداء، وروضة الشهداء، وعمدة الطالب، ومدينة المعاجيز، ورياض الأحزان وعين الحيوة، ورجال کشی، وتعليقات الرجال ، ونقدالرجال ، ورجال أبی علي وعيون أخبار ، و اغاني ، ومجالس المؤمنين، وزبدة التصانيف ، و نزهة القلوب و تحفة المجالس، وزينة المجالس، وبحر الجواهر، وزبدة المعارف، واحتجاج طبرسی وابن خلکان، ومهج الدعوات ، و مصباح کفعمى، وتحفة الزائر، و عقد الفريد ومعجم البلدان، وأنوار نعمانیه ، و بعضی ادعيه مختلفه ، ومروج الذهب، وطبری و ابن أثیر، و ابن خلدون، وفوات الوفيات ، و مختصر الدول ، وأخبار الأول و تحفة الناظرين ، و تاريخ الخميس، و نزهة الجليس، و روضة المناظر وزهر الآداب، و ثمرات الأوراق، وتاهيل الغريب ، واعلام الناس، واکرام الناس وروضة الصفا ، وحبيب السير، و تاریخ الخلفا ، وسالنامه ها ، و تاریخ نگارستان و تاریخ سیستان، و گنج دانش وغير ذلك مرقوم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حسن بن سهل چنانکه سبقت نگارش گرفت بمداین رفت و اهل بغداد عمال او را از شهر بیرون کردند و منصور بن مهدی را بامارت خود بنشاندند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بیمناك شده بواسط برفت ومحاربات عدیده در میان او و أهل بغداد بگذشت، و این اخبار وحشت آثار پیاپی بمرو همی رسید و فضل بن سهل ذو الریاستين آنچه از سوء تدبیر برادرش روی میداد بالصراحة بعرض مأمون نمیرسانيد لكن همی گفتی در بلاد عرب علوی بداعيه خلافت خروج نموده است </w:t>
      </w:r>
    </w:p>
    <w:p>
      <w:pPr>
        <w:pStyle w:val="BookText"/>
        <w:rPr/>
      </w:pPr>
      <w:r>
        <w:rPr>
          <w:rFonts w:ascii="IRNazanin" w:hAnsi="IRNazanin" w:eastAsia="IRNazanin"/>
          <w:color w:val="111111"/>
          <w:sz w:val="28"/>
          <w:sz w:val="28"/>
          <w:szCs w:val="28"/>
          <w:rtl w:val="true"/>
          <w:lang w:bidi="fa-IR"/>
        </w:rPr>
        <w:t xml:space="preserve">و اگر با تدابیر وافیه این آتش افروخته را خاموش نسازند و این مهم خطیر را چاره پذیر نگردند هر چه زودتر در اركان خلافت ومملكت اختلالی عظیم روی میدهد که از زوال خلافت تهدید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بعضی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اوقات بروز فتنه و فساد بعضی سادات بطمع خلافت افتادند و رایت مخالفت برافراشتند چون این خبر بمأمون پیوست بافضل بن سهل ذوالریاستین وزیر خود بخلوت نشست و باب مشورت برگشود و در اصلاح این امر خطير ومهم پرخطر سخن بسیار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سبب طلب کردن مأمون آنحضرت را از مرو بخراسان این بود که آن حضرت بعد از وفات پدر بزرگوارش موسی بن جعفر علیهماالسلام چنانکه مسطور گردید تا چهار سال در سرای خود بنشسته شیعیان را بار نداد و اظهار إمامت نفرمود مگر معدودی با بعضی از شیعیان خاص که محرم بودند پوشیده اظهار میفرمود، و پس از چهار سال در بر گشود و بر مسند إمامت بنشسته آشکارا در اظهار معجزات و کرامات و ارشاد شیعیان و نشر حقایق و معارف مساعی مشکوره معمول میفرمود چندانکه جمعی از شیعیان بر آنحضرت بيمناك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محمد بن سنان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توخودرا بامر امامت مشهور فرموده و در مجلس پدر بزرگوارت بنشسته و علانیه اظهار امامت میفرمائی با اینکه از شمشیر هارون خون میچکد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بجرأت انداخت مرا قول رسول خدای صلی الله علیه و آله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أبوجهل يك موی از سر من کم کند من پیغمبر نیستم ، من نیز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موئی از سر من بردارد گواه باشید که من إمام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چون تأمل شود درجه علم إمام علیه السلام بمغیبات وما یکون آشکار آید ، اما چون آنحضرت را بمرو احضار میکند چنانکه درهمین فصول آتیه مذکور خواهد شد با أهل وعیال خود وداع بازپسین میفرماید و از شهادت خود خبر میدهد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بطوری که سابقا نگاشته شد پاره مفسدین این خبر را بهارون بردند </w:t>
      </w:r>
    </w:p>
    <w:p>
      <w:pPr>
        <w:pStyle w:val="BookText"/>
        <w:rPr/>
      </w:pPr>
      <w:r>
        <w:rPr>
          <w:rFonts w:ascii="IRNazanin" w:hAnsi="IRNazanin" w:eastAsia="IRNazanin"/>
          <w:color w:val="111111"/>
          <w:sz w:val="28"/>
          <w:sz w:val="28"/>
          <w:szCs w:val="28"/>
          <w:rtl w:val="true"/>
          <w:lang w:bidi="fa-IR"/>
        </w:rPr>
        <w:t xml:space="preserve">وجوابهای او را بشنیدند ، و بعد از مرگ هارون و خلافت پسرش محمد أمين و مناقشت میان أمين ومأمون و بر فراز منبر رفتن أمين ولعن کردن بر مأمون وانداختن نام او را بواسطه نامه غدر آمیز با مین از خطبه و سکه و فرستادن علي بن عیسی بن ماهان را بالشكری عظیم برای گرفتن و محبوس و مقید ساختن مأمون و فرستادن او را بدار الخلافه تا آخر حکایات مسطوره ، وقتل أمين و نصب مأمون و اتفاق ممالك بخليفتی او ونصب کردن حضرت امام رضا علیه السلام را بولایت عهد ، یکی روزی با ریان بن صلت در مقامی خلوت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امر چه میگویند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تدابیر فضل بن سهل بود که وزارت تو را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ریان کسی میتواند بخلیفه که امر او مضبوط و مستقیم و محکم شده باشد و کشور و لشكر باطاعت وانقياد او گردن نهاده باشند و کار سلطنت و خلافتش در نهایت انتظام و استحکام باشد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دولتی را که با مشقت بسیار و خون جگر بدست آورده بدست خود از دست خود بدر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خود میدانی ملک عقیم است و پدر و برادر وعم وخال نمی شناسد و پدر چشم از فرزندش می پوشد و برادر از برادر نمی گذرد و اغماضی در کار ندارد چگونه چنین امری را از سلسله خود بیرون کند و بقول یکتن بسلسلۂ که عداوت و طغیان ایشان با او روشن تر از خورشید آسمان است انتقال دهد ، هیچ آدمی عاقل چنین کند و جز مردی گول و ابله دچار چنین فریب و نیرنگ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چنان است که فرمودی هیچکس را یارای اینگونه تکلیف وجرأت اینگونه تصویب نباشد، آنگاه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نه چنان که مردمان را بتصور آمده است بلکه باعث این امر این بود که برادرم محمد مخدوع مرا ببغداد احظار کرد من پذیرفتار نشدم و عذر بیاوردم سپاهی گران بسرداری علي بن عیسی بن ماهان بگرفتاری و بکند وزنجیر کشیدن من مقرر ساخته بود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این خبر رسید در آن اوقات هرثمة بن أعين را بطرف کرمان و سیستان ونواحی آن سامان مأمور کرده بودم و شکستی آشکارا در سپاه او راه یافته با حالتی </w:t>
      </w:r>
    </w:p>
    <w:p>
      <w:pPr>
        <w:pStyle w:val="BookText"/>
        <w:rPr/>
      </w:pPr>
      <w:r>
        <w:rPr>
          <w:rFonts w:ascii="IRNazanin" w:hAnsi="IRNazanin" w:eastAsia="IRNazanin"/>
          <w:color w:val="111111"/>
          <w:sz w:val="28"/>
          <w:sz w:val="28"/>
          <w:szCs w:val="28"/>
          <w:rtl w:val="true"/>
          <w:lang w:bidi="fa-IR"/>
        </w:rPr>
        <w:t xml:space="preserve">سخت ناخجسته و نا پسند باز گردیده بود، کار من نیز از این روی در آن سرزم تباهی گرفته ، از جانب دیگر نیز صاحب سریر خروج نموده يك سمت خراسان بخطه تصرف در آورده بود و استيلائی عظیم او را دست داد ، و این جمله فساد بجمله در يك هفته اتفاق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آمدن علي بن عیسی را بشنیدم تاب مقاومت با او را با خود ندیدم ومالی و بضاعتی هم نداشتم که در تدارك لشكر بکار بندم و آن لشکری هم که با خود داشتم بی بضاعت و تدارك بودند و از وجنات حال ایشان حالت جبن و نفاق محسوب می گشت ، گاهی با خویشتن اندیشیدن گرفتم که گریختن گیرم و بپادشاه کابل پناهنده شوم ، گاهی با خود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کابل کافر است چون بدو شوم برادرم اورا بزور تطمیع کند و مرا از دست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چون از همه سوی در رستگاری را بر خود بسته و قوه فکریه در پهنه پند خسته دیدم چاره در اصلاح کار خود ندیدم جز اینکه بپادشاه حقیقی متوسل شوم و توکل کنم و با او پیمان نهم که اگر این دولت بمن رسید و در امور من گشایشی پدید آید حق را بمن له الحق برگردانم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مأمون باطاق کوچکی اشارت کرد و گفت فرمان دادم این اطاق را جاروب و پاکیزه نمودند و بعد از آن غسل توبه بجای آوردم و جامه سفید بر تن بیار استم و نمازی بچهار رکعت بگذاشتم و هر چه از قرآن در برداشتم بخواندم و فراوان دعا بنمودم و بسیار بگریستم و تضرع نمودم ودر حضر یزدان بصداقت نیت پیمان استوار نمودم که اگر خدای این امر را بجائی برس ودشمنان مرا مضمحل سازد و برایشانم نیرو بخشد من این امر را بصاحبش بازگذارم چنانکه خدای باز گذاشته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عجزو تضرع وعهد وزاری خواب دیده و فرو گرفت و بخواب اندر فاطمه زهراء سلام الله عليها را دیدم بیامد و مرا بخو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بعهد خود وفا خواهی کرد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p>
    <w:p>
      <w:pPr>
        <w:pStyle w:val="BookText"/>
        <w:rPr/>
      </w:pPr>
      <w:r>
        <w:rPr>
          <w:rFonts w:ascii="IRNazanin" w:hAnsi="IRNazanin" w:eastAsia="IRNazanin"/>
          <w:color w:val="111111"/>
          <w:sz w:val="28"/>
          <w:sz w:val="28"/>
          <w:szCs w:val="28"/>
          <w:rtl w:val="true"/>
          <w:lang w:bidi="fa-IR"/>
        </w:rPr>
        <w:t xml:space="preserve">با فرزندم علي آنچه لازمه محبت و اخلاص و خدمت گذاری است بجای خواهی آورد؟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امر بر تو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در خواب و مکالمه با آن حضرت بودم که در خلوت را بکوبیدند چنانکه از بانگ آن بیدار شدم وسخت بترسیدم ، مبادا سپاه خودم باشند که گرداگرد قصر مرا گرفته بودند و بی آزرمی مینمودند و سنگ همی افکندند و دشنام میدادند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يامارا وجیبه و وظیفه بده یا تو را گرفته بمحمد أمین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سخت بیندیشیدم که مبادا ایشان قصر را فرو گرفته و بگرفتن من بیامده اند ، بعد از دهشت بسیار بدق الباب نگران شدم که وزیرم 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يا أمير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عیسی کشته و لشکریانش پراکنده شدند و طاهر وهرثمه روی ببغداد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بیرون آمدم و کارم قوت گرفت و روز تا روز بر شوکت و قدرتم افزوده گشت تا أمين بقتل رسید و با صاحب سریر نیز کار بصلح افکندم و او را چیزی بدادم تا قانع شد و بازگشت وامر من استوار گردید چون خدا و فاطمه زهراء بعهد خود وفا کردند من نیز خواستم بآن عهد که با ایشان بر نهادم وفا نمایم و هیچکس را از علي بن موسی سزاوارتر نیافتم از این روی او را طلب کردم و باعزاز و اکرام بخراسان در آوردم تا خلافت را بدو گذارم وجانب عزلت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چنانکه اصرار کردم پذیرفتار نشد و تا مدت دو ماه این مخاطبات ومكالمات بطور کامل در میانه روی داد و بهیچوجه قبول نفرمود آخرالامر باین قسم که می بینی منتهی گردید، باعث این امر این است که بشنیدی دیگر هر کسی هر چه گوید محل اعتنا و قبول مشمار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ترتیب این خبر نظر شود چندان انتظام ندارد و اگر مأمون را آن عهد و پیمان که با خدای بنهاد و بعرض زهرا رسانید صحیح باشد چگونه در مقام شهادت حضرت رضا سلام الله عليهما برمیآید با آنکه آن حضرت قبول خلافت نفرمود و بعد از آنکه باصرار بلکه تهدید قبول ولایت عهد فرمود </w:t>
      </w:r>
    </w:p>
    <w:p>
      <w:pPr>
        <w:pStyle w:val="BookText"/>
        <w:rPr/>
      </w:pPr>
      <w:r>
        <w:rPr>
          <w:rFonts w:ascii="IRNazanin" w:hAnsi="IRNazanin" w:eastAsia="IRNazanin"/>
          <w:color w:val="111111"/>
          <w:sz w:val="28"/>
          <w:sz w:val="28"/>
          <w:szCs w:val="28"/>
          <w:rtl w:val="true"/>
          <w:lang w:bidi="fa-IR"/>
        </w:rPr>
        <w:t xml:space="preserve">در آنکار نیز مشروط گردانید که در هیچ امر و نهی اندر نشود و در گوشه انزوای خود بگذراند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مأمون را چه بایست که در صدد آزار آنحضرت برآید با اینکه تا خودش زنده است خلافت با خود اوست پس از وی چه باکی داشت که با آن عهد و پیمان که با خدای نموده و در عالم خواب بعرض زهرا سلام الله عليها رسانیده آنحضرت بر مسند خلافت حقه خود بنشیند و فلان پسر او ننشیند ومأمون در عذاب و نکال خداوندی دچار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صحت نداشت و با خدای ودختر پیغمبر خدای بدروغ پیمان می نهاد چگونه قبول مسئولش را میفرمودند چه مكنون خاطر او در حضرت خدا و زهراء مجهول نبود چنانکه اخبار دیگر که در این معنی وارد است مؤید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از عبيدالله بن عبدالله بن طاهر مروی است که چون مأمون در کار خود با وزیر خود فضل بن سهل مشورت نمود فضل او را ترغیب و تحریص فراوان کرد که بخدا و رسول خدا صلی الله علیه و آله بصله رحم تقرب بجوی و برای علي بن موسی الرضا سلام الله عليهما بيعت بگیر تا آن رنج و کدورتی که در دل بني فاطمه از ظلم وجفاها و قتلهای هارون الرشید نسبت با یشان روی داده و هرگز از دل ایشان بیرون شدن ندارد محو گردد و اسباب دلجوئی ایشان شود ، لاجرم مأمون این سخن را پسندیده داشت ورجاء بن أبي الضحاك وياسر خادم را روانه مدینه ساخت تا محمد بن جعفر صادق وعلي بن موسى الرضا علیهم السلام را نزد مأمون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علیه الرحمه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محدثین را عقیدت بر آن رفته است که طلب نمودن إمام رضا علیه السلام را بخراسان و تفویض ولایت عهد را بآن حضرت باشارت واصرار فضل بن سهل بوده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که اصراری در صحت این خبر دارند أبو علي حسين بن أحمد اسلامی است که در کتابی که در اخبار خراسان رقم کرده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سهل فضل وزیر مأمون بود و امور مملکت مأمون بسر انگشت تدابير خسروی میگذشت و از </w:t>
      </w:r>
    </w:p>
    <w:p>
      <w:pPr>
        <w:pStyle w:val="BookText"/>
        <w:rPr/>
      </w:pPr>
      <w:r>
        <w:rPr>
          <w:rFonts w:ascii="IRNazanin" w:hAnsi="IRNazanin" w:eastAsia="IRNazanin"/>
          <w:color w:val="111111"/>
          <w:sz w:val="28"/>
          <w:sz w:val="28"/>
          <w:szCs w:val="28"/>
          <w:rtl w:val="true"/>
          <w:lang w:bidi="fa-IR"/>
        </w:rPr>
        <w:t xml:space="preserve">نخست در کیش گبر روزگار میگذاشت و بدست یحیی بن خالد برمکی بحليه اسلام محلی گشت و بصحبت یحیی نایل شد ، و بقولی چنانکه از پیش در ذیل أحوال برامکه در جلد اول این کتاب بیاوردیم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پدر فضل بدست مهدي عباسی اسلام آورد وفضل را یحیی بن خالد برای خدمت مأمون برگزید و در آخرکار بتقلب تغلب جست و در امور مملکت استقلال یافت و چون امیر سیف و قلم ووزیر کشور ولشکر بود او را ذوالرياستين لقب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بکوشش او بر سریر خلافت جای گرفت فضل بن سهل یکی روز با یکی از ندیمان خویش بصحبت اندر بود در گذران صحبت و مکالمت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با أبو مسلم مروزی چه جدائی دارد ؟ ندیم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أبومسلم أمر مهم خلافت را از قبیله بقبیله دیگر گردانید و تو از برادری با برادری گردانیدی پس در میان تو وأبو مسلم فرقی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بجوش غیرت خروش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قبیله بقبيله بازمیگردانم از آن پس بخدمت مأمون شد و چندان بمرغبات سخن راند و تحريك و تحریص نمود و از محاسن و محامد و فواید و نتایج حسنه و عواید جمیله دینویه و اخرویه و خوشنودی خدا و رسولخدا و گروه مسلمانان و نيك نامی هر دو جهان برشمرد تا گاهی که مأمون حضرت علي بن موسى الرضا علیهم السلام را طلب کرده اورا ولیعهد نمود و بیعت برادرش مؤتمن را ساقط نمود و دختر خودرا بآن حضرت داده و سکه وخطبه را بنامی نام مبارکش مزین گردانید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سبب احضار مأمون آن حضرت را چنان دانسته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آنحضرت در طلب باران بیرون شد و حمید بن مهران حاجب مأمون پاره سخنان که مذکور خواهد شد بمأمون بگفت ومأمون را از زوال خلافت بترسانید و جوابی چند بحمید بداد از آنگونه جواب معلوم میشود که باطن مأمون از بدایت امر نسبت بآنحضرت چه بود وطلب کردن و تقدیم ولایت عهد نمودن بغیر از مکر و تزویر و قصد سوء نبود چنانکه در جواب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مرد یعنی امام رضا علیه السلام در مدینه از بهر خود بامامت خود وارشاد خلایق دعوت مینمود و از ما دور ومستور بود و ما را از حال او اطلاعی کافی نبود و از کلیات و جزئیات امورش بی خبر بودیم از این دوی خواستیم او را ولیعهد خود سازیم تا دعوت او بسوی ما باشد و در قبول ولایت عهد بملك و خلافت ما معترف گردد و آنانکه بدو مفتون بودند بدانند که در آنچه در امر خلافت و امامت دعوی مینمود در کم و زیاد آن دخالت و حق دعوت برای خود ندارد و امر خلافت اختصاص بما دارد و او را وقعی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بيمناك بودیم که اگر او را بحالت خود و دعوتی که از بهر خود می نمود بجای گذاریم لطمه بر ما فرود آورد که از چاره اش بیچاره مانیم و رخنه در ملك و خلافت ما اندازد که از سد ش عاجز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آنچه باید با او بجای بیاوریم آوردیم و بخطا رفتیم در کار او بآنچه بخطا رفتیم و در آن تنويه مشرف بهلاك شديم ، و این سخنار آن گفت که مأمون گمان کرد از آن تدبیر و تزویر و تقديم ولایتی عهدی که خواهد نمود مردمان را معلوم خواهد شد که آنحضرت در طلب ریاست دنیامی کوشیده و چون دریافت ساکت گشت ، ونیز در مناظرات علمای ادیان مختلفه آن حضرت مغلوب خواهد شد و نور إلهی خاموش می گردد و يك باره عقاید مردمان سست میشود و آن حضرت از مقامات عاليه و تصوراتی که جهانیان در حقش دارند ساقط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نتیجه بعکس بخشید وروز تا روز بر جلالت قدر وعظمت نور خدائی وولی کبریائی افزوده و مأمون مأیوس و پشیمان ومنكوس و افسرده خاطر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تھاون و سست گیری در کار او جایز نیست لكن ما محتاج هستیم که اندك اندك از در جات او فرود آوریم و مقامش را پست گردانیم تا نزد رعیت وعموم بریت بصورت کسی متصور آید که مستحق این امر نیست و از آن پس در قلع ماده بلای او تدبيرات وافيه بنمائیم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بود که مأمون بهر تدبیری که او را میسر بود کوششها می نمود تامگر </w:t>
      </w:r>
    </w:p>
    <w:p>
      <w:pPr>
        <w:pStyle w:val="BookText"/>
        <w:rPr/>
      </w:pPr>
      <w:r>
        <w:rPr>
          <w:rFonts w:ascii="IRNazanin" w:hAnsi="IRNazanin" w:eastAsia="IRNazanin"/>
          <w:color w:val="111111"/>
          <w:sz w:val="28"/>
          <w:sz w:val="28"/>
          <w:szCs w:val="28"/>
          <w:rtl w:val="true"/>
          <w:lang w:bidi="fa-IR"/>
        </w:rPr>
        <w:t xml:space="preserve">در اذيال حشمت و حرمت و استار عظمت و ابهت آن بر گزیده ایزد متعال و فخر سلسله عبد مناف رخنه اندازد و ممکن نشد تا در صدد شهادت آنحضرت بر آمد و آنچه مذکور شد در مقام خودش مشروح میشود ، صاحب ریاض الشهادة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مؤلف میرسد قوی ترین اقوال همین است ، و بعضی دلایل دیگر مذکورمیدارد که در جای خود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از اکابر مؤرخين أهل سنت و جماعت می نویسد ، چون باستيلاء حسن بن سهل اطراف یمن وحجاز پر آشوب شد و در هر کنجی علویان خروج کردند فضل بن سهل أخباری را که با برادرش تعلق داشت با مأمون نمی گفت أما میگفت که در هر شهری شخصی از اولاد علي ادعای خلافت میکند و مردم متابعت ایشان کرده هرج و مرج بديار عرب راه یافته تدبیر این فتنه را باید کرد پیش از اینکه کار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تقديم أمر مشاورت رایها بر آن قرار گرفت که مأمون شخصی را از اجله سادات که بعلم و دانش و زهد و ورع سرآمد آفرینش باشد ولیعهد گرداند تا علويان بقدم تسليم و اذعان پیش آمده دیگر تهییج فتنه ننمایند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ماقیام میکنیم و خلافت را از دست متغلبان بنی عباس خارج کرده و آنرا بدست کسی میسپاریم که مورد رضایت آل محمد باشد و آل محمد که صاحبان حق اصلی خلافت اند مجتمعا به خلافت او تسلیم شوند ، وچون حضرت رضا عليه السلام از همه جهت مورد توجه علویان بود اطرافیان مأمون او را انتخاب کردند تا بهانه را از دست دیگران بگیرند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تأمل و تدبر قرعه اختیار بر امام عالی مقدار علي بن موسى الرضا علیهماالسلام افتاد که ادانی و اقاصي بفضیلت او اعتراف داشته واقارب واجانب در بزرگی و سیادت </w:t>
      </w:r>
      <w:bookmarkStart w:id="66" w:name="pg19467_184854"/>
    </w:p>
    <w:p>
      <w:pPr>
        <w:pStyle w:val="BookText"/>
        <w:rPr/>
      </w:pPr>
      <w:bookmarkEnd w:id="66"/>
      <w:r>
        <w:rPr>
          <w:rFonts w:ascii="IRNazanin" w:hAnsi="IRNazanin" w:eastAsia="IRNazanin"/>
          <w:color w:val="111111"/>
          <w:sz w:val="28"/>
          <w:sz w:val="28"/>
          <w:szCs w:val="28"/>
          <w:rtl w:val="true"/>
          <w:lang w:bidi="fa-IR"/>
        </w:rPr>
        <w:t xml:space="preserve">او سخن نداشتند ، ولذا در سنه مأتین مأمون خال خود رجاء بن أبي الضحاك و دیگری از مخصوصان خودرا که هر دو بفصاحت بیان وطلاقت لسان از نوادر دوران بودند در طلب إمام رضا علیه السلام بمدینه فرستاد و روایاتی که در اغلب کتب در این باب وارد است قريب المأخذ است </w:t>
      </w:r>
      <w:r>
        <w:rPr>
          <w:rFonts w:eastAsia="IRNazanin" w:cs="IRNazanin"/>
          <w:color w:val="111111"/>
          <w:sz w:val="28"/>
          <w:szCs w:val="28"/>
          <w:rtl w:val="true"/>
          <w:lang w:bidi="fa-IR"/>
        </w:rPr>
        <w:t>.</w:t>
      </w:r>
    </w:p>
    <w:p>
      <w:pPr>
        <w:pStyle w:val="Heading3"/>
        <w:numPr>
          <w:ilvl w:val="2"/>
          <w:numId w:val="1"/>
        </w:numPr>
        <w:rPr/>
      </w:pPr>
      <w:bookmarkStart w:id="67" w:name="__RefHeading___Toc17456105_1280447820"/>
      <w:bookmarkStart w:id="68" w:name="_Toc24"/>
      <w:bookmarkEnd w:id="67"/>
      <w:r>
        <w:rPr>
          <w:rtl w:val="true"/>
        </w:rPr>
        <w:t>بیان مکاتبات ھارون الرشید در طلب آنحضرت وحرکت فرمودن از مدینه</w:t>
      </w:r>
      <w:bookmarkEnd w:id="68"/>
    </w:p>
    <w:p>
      <w:pPr>
        <w:pStyle w:val="BookText"/>
        <w:rPr/>
      </w:pPr>
      <w:r>
        <w:rPr>
          <w:rFonts w:ascii="IRNazanin" w:hAnsi="IRNazanin" w:eastAsia="IRNazanin"/>
          <w:color w:val="111111"/>
          <w:sz w:val="28"/>
          <w:sz w:val="28"/>
          <w:szCs w:val="28"/>
          <w:rtl w:val="true"/>
          <w:lang w:bidi="fa-IR"/>
        </w:rPr>
        <w:t xml:space="preserve">در ینابیع المودة ودیگر کتب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در اندیشه آن شد که بدستیاری بیعت کردن با علي بن موسی الرضا صلوات الله عليهما بخدای تعالی ورسول خدا صلی الله علیه و آله تقرب جوید از شهر مرو که در این هنگام تخت گاه خلافت وسلطنت او بود خال خود رجاء بن أبي الضحاك وفرناس خادم و یاسر خادم و شخصی را که اورا جلودی میخواندند و نام او در طی مجلد سابق مذکور است بخدمت آنحضرت بمدينه طیبه گسیل داشت و بحضرتش نامه بعرض رسانید و قدوم مبارکش را بمرو خواستار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بعلل عديده متمسك گردید ، ومأمون یکسره بتكرار مكاتبه و استدعا پرداخت تا امام رضا علیه السلام را آشکار نمود که از آن حضرت دست باز نمی دارد لاجرم حرکت از مدينه طيبه را ناچار گشت ، وبروایتی مأمون در طلب محمد بن جعفر صادق و إمام رضا عليهماالسلام و بقولی جماعتی از آل أبي طالب را از مدينه طيبه نزديك خود بخواند و حضرت رضا علي بن موسی علیه السلام در میان ایشان بود و متولی احضار کسی بود که معروف بجلودی بود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چنانکه در بحار وعيون واغلب كتب أخبار مسطور است از محول سجستانی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برید برای بردن إمام رضا علیه السلام بجانب خراسان </w:t>
      </w:r>
    </w:p>
    <w:p>
      <w:pPr>
        <w:pStyle w:val="BookText"/>
        <w:rPr/>
      </w:pPr>
      <w:r>
        <w:rPr>
          <w:rFonts w:ascii="IRNazanin" w:hAnsi="IRNazanin" w:eastAsia="IRNazanin"/>
          <w:color w:val="111111"/>
          <w:sz w:val="28"/>
          <w:sz w:val="28"/>
          <w:szCs w:val="28"/>
          <w:rtl w:val="true"/>
          <w:lang w:bidi="fa-IR"/>
        </w:rPr>
        <w:t>بیامد من در مدینه طيبه بودم پس إمام علیه السلام بمسجد رسول خدای صلی الله علیه و آله بيامد تا با جدش وداع فرماید و کرارا وداع نمود و در هر نوبتی که وداع فرمودی بقبر مطهر بازگشتی وصدا بگریه و ناله بر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بحضرتش نزديك شدم و سلام کردم و جواب سلام مرا بفرمود ، پس به تهنیت آن حضرت زبان گشودم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زدنی فاني أخرج من جوار جدي فأموت في غربة و ادفن في جنب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زیادت بگوی همانا مرا از جوار جدم صلی الله علیه و آله بیرون میبرند و از آن پس در زمین غربت میمیرم ودر کنار هارون مدفون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راه که آنحضرت تشریف فرمامیشد متابعت کردم تا گاهی که در طوس وفات کرده پهلوی قبر هارون مدفون شد ، مقصود آن حضرت از آن کلمه این بود که مرا در سفریکه از جوار جدم دور و در کنار قبر شریر ترین خلق الله مدفون می شوم تهنیت میگوئی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امية بن علي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و سالی که حضرت أبي الحسن عليه السلام حج می نهاد و از آنجا روی بخراسان نهاد در خدمت آن حضرت در مکه معظمه بودم و فرزند ارجمندش أبو جعفر علیه السلام با آنحضرت بود و أبو الحسن سلام الله عليه با خانه خدای وداع میفرمود ، وچون طواف خودرا بگذاشت بجانب مقام عدول فرمود و در آنجا نماز بگذاشت ، وأبو جعفر إمام محمد تقي علیه السلام بردوش موفق غلام بود و موفق آن حضرت را طواف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بحجر إسماعيل رسيد أبو جعفر فرود آمد و در آنجا بنشست و بدعا پرداخت و بسیار طول داد ، موفق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برخیز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أُرِیدُ أَنْ أَبْرَحَ مِنْ مَكَانِی هَذَا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از این مکان جای بگردانم تاوقتیکه خدای بخواهد ، و در دیدار مبارکش نشان اندوه نمودار شد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چون این حال را بديد بحضرت امام رضا سلام الله علیه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أبو جعفر علیه السلام در حجر إسماعيل نشسته است و بر نمی خیزد ، إمام رضا علیه السلام برخاست و نزد أبو جعفر علیه السلام بیامد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بر خیز ،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نمیخواهم از این مکان مفارقت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یاحبیبی نه چنین است ای حبیب من یعنی برخیز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برخیزم با اینکه با خانه کعبه وداعی فرمودی که دیگر بسوی آن بازگشت نمیفرمایی و گریان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حبیب من ، إمام محمد تقی برای امتثال امر پدر بزرگوارش برخاست وروانه شد</w:t>
      </w:r>
    </w:p>
    <w:p>
      <w:pPr>
        <w:pStyle w:val="BookText"/>
        <w:rPr/>
      </w:pPr>
      <w:r>
        <w:rPr>
          <w:rFonts w:ascii="IRNazanin" w:hAnsi="IRNazanin" w:eastAsia="IRNazanin"/>
          <w:color w:val="111111"/>
          <w:sz w:val="28"/>
          <w:sz w:val="28"/>
          <w:szCs w:val="28"/>
          <w:rtl w:val="true"/>
          <w:lang w:bidi="fa-IR"/>
        </w:rPr>
        <w:t xml:space="preserve">از وشاء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حيث أرادوا الخروج بي من المدينة جمعت عيالي فأمرتهم أن يبكوا على حتى أسمع بكائهم ثم فرقت فيهم اثنى عشر ألف دينار ثم قلت لهم أما إنى لا أرجع إلى عيالي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خواستند مرا از مدینه بیرون آورند أهل وعيال خویشتن را انجمن کردم و ایشان را فرمان دادم تا بر من گریستن گیرند چنانکه صدای زاری ایشان را بشنوم و خبر شهادت خودرا با آنها در میان آوردم و دوازده هزار دینار طلا در میان ایشان قسمت نمودم و از آن پس با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هيچوقت بسوی عیالم باز نمی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ودرمدينةالمعاجيز در دنباله این خبر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أخذت أباجعفر فأدخلت یده و وضعت يده على حافة القبر و الصقته به و استحفظته برسول الله صلى الله عليه وسلم ، فالتفت أبوجعفر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أمتي والله تذهب إلى هامة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أبوجعفر علیه السلام را برگرفتم و دستش را داخل ضریح کردم و دست او را بر حافه قبر گذاشتم و بآتش بچسبانیدم و در حفظ و حراست رسولخدایش بگذاشتم پس از آن أبوجعفر روی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باد سوگند با خدای بهامه و گزنده وشریری میروی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 جميع وكلائى وحشمى له بالسمع والطاعة وترك مخالفته و المصير إليه عند وفاتي وعرفتهم أنه القيم مقامي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وکلا وحشم وخدم خودرا فراهم کردم که در خدمت او گوش بفرمان و اوامر و نواهی اورا مطيع ومنقاد باشند و قدمی بمخالفتش بر ندارند و چون از مرگ من خبر یافتند بخدمت او روی سپارند یعنی او را إمام واجب الطاعه شمارند و ایشان را باز نمودم که أبوجعفر قایم مقام من است </w:t>
      </w:r>
      <w:r>
        <w:rPr>
          <w:rFonts w:eastAsia="IRNazanin" w:cs="IRNazanin"/>
          <w:color w:val="111111"/>
          <w:sz w:val="28"/>
          <w:szCs w:val="28"/>
          <w:rtl w:val="true"/>
          <w:lang w:bidi="fa-IR"/>
        </w:rPr>
        <w:t xml:space="preserve">. </w:t>
      </w:r>
      <w:bookmarkStart w:id="69" w:name="pg19467_184857"/>
    </w:p>
    <w:p>
      <w:pPr>
        <w:pStyle w:val="BookText"/>
        <w:rPr/>
      </w:pPr>
      <w:bookmarkEnd w:id="69"/>
      <w:r>
        <w:rPr>
          <w:rFonts w:ascii="IRNazanin" w:hAnsi="IRNazanin" w:eastAsia="IRNazanin"/>
          <w:color w:val="111111"/>
          <w:sz w:val="28"/>
          <w:sz w:val="28"/>
          <w:szCs w:val="28"/>
          <w:rtl w:val="true"/>
          <w:lang w:bidi="fa-IR"/>
        </w:rPr>
        <w:t xml:space="preserve">معلوم باد اینکه إمام محمد تقی در خدمت پدر بزرگوارش إمام رضا علیه السلام از روی ادب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باصطلاح است که در السنه عرب یا غیر از عرب متداول است کنایه از آن است که حق عظمت مقام و جلالت حقوق تو این است که پدر و مادرم قربانی تو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سنه احضار مأمون إمام رضا علیه السلام را بخراسان اختلاف نموده اند، در تاریخ الخلفاء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یکم هجری مأمون برادرش مؤتمن را از ولایت عهد خلع نمود و ولایت عهد را پس از خودش باعلي بن الكاظم بن جعفر صادق تفویض کرد، و در اغلب روایات معتبره حرکت چنانکه سبقت نگارش گرفت در سال دویستم هجري نبوي صلی الله علیه و آله بود چنانکه مسطور میشود </w:t>
      </w:r>
      <w:r>
        <w:rPr>
          <w:rFonts w:eastAsia="IRNazanin" w:cs="IRNazanin"/>
          <w:color w:val="111111"/>
          <w:sz w:val="28"/>
          <w:szCs w:val="28"/>
          <w:rtl w:val="true"/>
          <w:lang w:bidi="fa-IR"/>
        </w:rPr>
        <w:t>.</w:t>
      </w:r>
    </w:p>
    <w:p>
      <w:pPr>
        <w:pStyle w:val="Heading3"/>
        <w:numPr>
          <w:ilvl w:val="2"/>
          <w:numId w:val="1"/>
        </w:numPr>
        <w:rPr/>
      </w:pPr>
      <w:bookmarkStart w:id="70" w:name="__RefHeading___Toc17456107_1280447820"/>
      <w:bookmarkStart w:id="71" w:name="_Toc25"/>
      <w:bookmarkEnd w:id="70"/>
      <w:r>
        <w:rPr>
          <w:rtl w:val="true"/>
        </w:rPr>
        <w:t>بیان حرکت فرمودن امام رضا علیه السلام از مدینه بخراسان</w:t>
      </w:r>
      <w:bookmarkEnd w:id="71"/>
    </w:p>
    <w:p>
      <w:pPr>
        <w:pStyle w:val="BookText"/>
        <w:rPr/>
      </w:pPr>
      <w:r>
        <w:rPr>
          <w:rFonts w:ascii="IRNazanin" w:hAnsi="IRNazanin" w:eastAsia="IRNazanin"/>
          <w:color w:val="111111"/>
          <w:sz w:val="28"/>
          <w:sz w:val="28"/>
          <w:szCs w:val="28"/>
          <w:rtl w:val="true"/>
          <w:lang w:bidi="fa-IR"/>
        </w:rPr>
        <w:t xml:space="preserve">چون إمام رضا علیه السلام از وداع كعبه معظمه وأهل بیت طاهرین خود بپرداخت و در کار حضرت إمام محمد تقی علیه السلام که در این وقت هفت سال از سنين عمر مبارکش بپایان رفته بود لوازم توصیه و دستورالعمل را بجای آورد یکباره از راه عدم چاره از مدینه جد بزرگوارش آواره شد و راه خراسان پیش گرفت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علیه الرحمه در کافی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مأمون مکرر بآنحضرت نوشت و قدومش را بمرو خواستار شد ، و آن حضرت تعلل ورزید و آخرالامر بدانست در امتثال امر مأمون گریزی نیست از مدینه بیرون شد و اینوقت حضرت أبی جعفر عليه السلام هفت ساله بود ، مکتوب مأمون بآنحضرت رسید که از راه جبل و قم طی مسافت مفرهای بلکه از طریق بصره و اهواز و فارس طی طریق فرمای</w:t>
      </w:r>
      <w:r>
        <w:rPr>
          <w:rFonts w:eastAsia="IRNazanin" w:cs="IRNazanin"/>
          <w:color w:val="111111"/>
          <w:sz w:val="28"/>
          <w:szCs w:val="28"/>
          <w:rtl w:val="true"/>
          <w:lang w:bidi="fa-IR"/>
        </w:rPr>
        <w:t xml:space="preserve">. </w:t>
      </w:r>
      <w:bookmarkStart w:id="72" w:name="pg19467_184858"/>
    </w:p>
    <w:p>
      <w:pPr>
        <w:pStyle w:val="BookText"/>
        <w:rPr/>
      </w:pPr>
      <w:bookmarkEnd w:id="72"/>
      <w:r>
        <w:rPr>
          <w:rFonts w:ascii="IRNazanin" w:hAnsi="IRNazanin" w:eastAsia="IRNazanin"/>
          <w:color w:val="111111"/>
          <w:sz w:val="28"/>
          <w:sz w:val="28"/>
          <w:szCs w:val="28"/>
          <w:rtl w:val="true"/>
          <w:lang w:bidi="fa-IR"/>
        </w:rPr>
        <w:t xml:space="preserve">در بحار و عیون أخبار از حسين بن عبدالله مروی است که أبو الحسن صائغ ازعم خودش با من حديث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مبارك إمام رضا علیه السلام روی بسوی خراسان نهادم و از آن حضرت اجازت طلب کردم که رجاء بن أبی ضحاك را که آن حضرت بخراسان میبرد بقتل رسانم از این کار نهی فرمود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 أَنْ تَقْتُلَ نَفْساً مُؤْمِنَةً بِنَفْسٍ كَافِرَةٍ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نفس مؤمنی را بواسطه نفس کافری بقتل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دو معنی استنباط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میخواهد بفرماید اگر تو این کافر را بقتل رسانی اسباب قتل من میشوی ، یا اینکه میخواهی بواسطه نفس و هوای نفس مأمون کافر رجاء را که ایمان دارد مقتول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صاحب ينابيع المودة از مدینه طيبه بیرون شد و از راه بصره واهواز و فارس و نیشابور راه سپار شد تا بمرو شاهجان رسید ، و از بعضی اخبار معلوم می شود که از کوفه نیز عبور فرموده است اما مشکل مینماید چه مأمون اندیشناك بود که از مردم کوفه وقم در هنگام وصول آن حضرت آشوبی برخیزد چه میل مردم این شهر را بآنحضرت میدانست لاجرم فرمان داد تا راه را بگردانند </w:t>
      </w:r>
      <w:r>
        <w:rPr>
          <w:rFonts w:eastAsia="IRNazanin" w:cs="IRNazanin"/>
          <w:color w:val="111111"/>
          <w:sz w:val="28"/>
          <w:szCs w:val="28"/>
          <w:rtl w:val="true"/>
          <w:lang w:bidi="fa-IR"/>
        </w:rPr>
        <w:t>.</w:t>
      </w:r>
    </w:p>
    <w:p>
      <w:pPr>
        <w:pStyle w:val="Heading3"/>
        <w:numPr>
          <w:ilvl w:val="2"/>
          <w:numId w:val="1"/>
        </w:numPr>
        <w:rPr/>
      </w:pPr>
      <w:bookmarkStart w:id="73" w:name="__RefHeading___Toc17456109_1280447820"/>
      <w:bookmarkStart w:id="74" w:name="_Toc26"/>
      <w:bookmarkEnd w:id="73"/>
      <w:r>
        <w:rPr>
          <w:rtl w:val="true"/>
        </w:rPr>
        <w:t>بیان عبارات حضرت امام رضا علیه السلام در طی راه خراسان و تر تیب ووضع آن</w:t>
      </w:r>
      <w:bookmarkEnd w:id="7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اخبار و بحار الأنوار مسطور است که از أحمد بن علي انصاری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رجاء بن أبي الضحاك شنیدم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الرشید مرا مأمور نمود که بمدينه روم وعلي بن موسی الرضا سلام الله عليهما را از مدینه طیبه حرکت دهم و نیز فرمان داد که آن حضرت را از طریق بصره و اهواز وفارس راهسپار دارم و از طریق قم سفر ندهم ، و نیز مرا نمود که آن حضرت را روز و شب مبانی کنم و محافظت او را با دیگری حوالت نکنم تا آنحضرت را نزد مأمون </w:t>
      </w:r>
    </w:p>
    <w:p>
      <w:pPr>
        <w:pStyle w:val="BookText"/>
        <w:rPr/>
      </w:pPr>
      <w:r>
        <w:rPr>
          <w:rFonts w:ascii="IRNazanin" w:hAnsi="IRNazanin" w:eastAsia="IRNazanin"/>
          <w:color w:val="111111"/>
          <w:sz w:val="28"/>
          <w:sz w:val="28"/>
          <w:szCs w:val="28"/>
          <w:rtl w:val="true"/>
          <w:lang w:bidi="fa-IR"/>
        </w:rPr>
        <w:t xml:space="preserve">حاضر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برحسب أمر مأمون از مدینه تا بمرو یکسره از صحبت آن حضرت غفلت نمی ورزیدم ، سوگند با خداوند هیچکس را ندیده ام که از آنحضرت در حضرت يزدان عز وجل متقى تر و بيمناك تر يا بیاد خدای تعالی در تمامت اوقات خود فزون تر یا خوفش از خدای تعالی از آن حضرت بیشتر باشد و آداب آن حضرت در عبادت حضرت احدیت چنین بود که چون روشنی صبح بر دمیدی نماز بامداد بگذاشتی و چون سلام براندی در مصلای خود به تسبیح و تحمید و تكبير وتهليل خدا بنشستی و بر پیغمبر و آل او درود بفرستادی تا آفتاب چهره بر گشودی این وقت در حضرت خدای سر بسجده نهادی و در آن حال بسجده باقی بودی تاروز بلند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با مردمان روی آوردی و ایشان را حدیث نهادي وموعظت و اندرز بگذاشتی تا زمان زوال شمس نزديك شدي اينوقت تجديد وضوء بفرمودی و بنمازگاه باز گشتی و چون نوبت زوال آفتاب در رسیدی بایستادی وشش رکعت نوافل زوال را بجای آوردی و در رکعت نخستين سوره حمد وقل يا أيها الكافرون و در رکعت دوم سوره حمد و قل هو الله أحد قراءت کردی ، و در چهار رکعت دیگر در هر رکعتی سوره حمد واخلاص بخواندی و در هر دو رکعتی سلام براندی و در رکعت دوم از آن دورکعت قبل از رکوع و بعداز قراءت حمد وسوره قنوت بخواندی</w:t>
      </w:r>
    </w:p>
    <w:p>
      <w:pPr>
        <w:pStyle w:val="BookText"/>
        <w:rPr/>
      </w:pPr>
      <w:r>
        <w:rPr>
          <w:rFonts w:ascii="IRNazanin" w:hAnsi="IRNazanin" w:eastAsia="IRNazanin"/>
          <w:color w:val="111111"/>
          <w:sz w:val="28"/>
          <w:sz w:val="28"/>
          <w:szCs w:val="28"/>
          <w:rtl w:val="true"/>
          <w:lang w:bidi="fa-IR"/>
        </w:rPr>
        <w:t xml:space="preserve">آنگاه زبان مبارك بأذان بر گشودی و دورکعت دیگر نماز بگذاشتی پس از آن بادای فریضه ظهر بپرداختی و چون از سلام فراغت یافتی چندانکه خدای میخواست زبان به تسبیح وتحميد وتكبير وتهليل إلهى بگردانیدی پس بسجدہ شکر سر بسجده آوردی و در آن سجده یکصد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راندي وچون سر مبارك از سجده برداشتی بپای شدی وشش رکعت بنافله نماز بسپردی و در هر رکعتی سوره حمد و اخلاص قراءت فرمودی و بهر دو رکعتی سلام بدادی و در دومین هر رکعتی بعداز قراءت سورتين وقبل از رفتن بر کوع قنوت بخواندی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اذان گفتی و بعداز اذان دورکعت نماز بپای بردی و در رکعت دوم </w:t>
      </w:r>
    </w:p>
    <w:p>
      <w:pPr>
        <w:pStyle w:val="BookText"/>
        <w:rPr/>
      </w:pPr>
      <w:r>
        <w:rPr>
          <w:rFonts w:ascii="IRNazanin" w:hAnsi="IRNazanin" w:eastAsia="IRNazanin"/>
          <w:color w:val="111111"/>
          <w:sz w:val="28"/>
          <w:sz w:val="28"/>
          <w:szCs w:val="28"/>
          <w:rtl w:val="true"/>
          <w:lang w:bidi="fa-IR"/>
        </w:rPr>
        <w:t xml:space="preserve">قنوت خواندی و چون سلام براندی نماز عصر بگذاشتی وچون سلام دادی در نمازگاه خود بنشستی وچندانکه خدای خواسته بود به تسبیح و تحمید و تكبير و تهلیل پروردگار جمیل بگذرانیدی آنگاه سر بسجده آوردی و یکصد دفعه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چون آفتاب غایب شد وضوء بساختی و نماز مغرب را سه رکعت با اذان واقامه بپایان آوردی و در رکعت دوم قبل از ركوع وبعداز قراءت حمد و سوره قنوت براندی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سلام بدادی در مصلای خود جلوس فرمودی و خدای را چندانکه خدای خواستی تسبیح و تحمید وتكبير وتهليل آوردی و از آن پس سر بسجده شکر بر نهادی و پس از ادای شکر سرمبارك بلند کردی و هیچ سخن نفرمودی تا بپای شدی و چهار رکعت نماز بدو تسلیم بگذاشتی و در هر دو رکعتی در رکعت دوم قبل از ركوع و بعد از قراءت قنوت خواندی و در رکعت نخستین آن چهار رکعت سوره حمد وقل يا أيها الكافرون و در رکعت دوم سوره حمد وقل هو الله أحد ودر دورکعت باقی سورۂ حمد وقل هو الله أحد قراءت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فراغت از تسليم مشغول تعقیب بود چندانکه خدای میخواست تا شب در میرسید پس از آن افطار می فرمود و از آن پس چندان درنگ میفرمود که نزديك ثلث از شب میگذشت آنگاه می ایستاد و نماز عشاء آخری را چهار رکعت ادا میفرمود و در رکعت دوم قبل از رکوع و بعد از قراءت سورتين قنوت میخواند و چون سلام میداد در مصلای خود بذکر خدای عزوجل و تسبیح و تحمید و تکبیر و تهلیل خدای آنچند که خدای میخواست می نشست و بعد از تعقیب سجده شکر مینهاد و از آن پس بخوابگاه خود میرفت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ثلث اخیر شب در میرسید از فراش خود بحالت تسبیح و تحمید و تکبیر و تهليل واستغفار بر میخاست و مسواك بکار میبرد و از آن پس وضوء میساخت و بعداز آن نماز شب می ایستاد و هشت ركعت نماز بپای میبرد و بھر دو رکعتی در دورکعت نخستین از آن هشت ركعت در هر رکعتی یکدفعه سوره حمد و سی و یك دفعه سورۂ </w:t>
      </w:r>
    </w:p>
    <w:p>
      <w:pPr>
        <w:pStyle w:val="BookText"/>
        <w:rPr/>
      </w:pPr>
      <w:r>
        <w:rPr>
          <w:rFonts w:ascii="IRNazanin" w:hAnsi="IRNazanin" w:eastAsia="IRNazanin"/>
          <w:color w:val="111111"/>
          <w:sz w:val="28"/>
          <w:sz w:val="28"/>
          <w:szCs w:val="28"/>
          <w:rtl w:val="true"/>
          <w:lang w:bidi="fa-IR"/>
        </w:rPr>
        <w:t xml:space="preserve">قل هو الله أحد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نماز جعفر بن ابیطالب علیه السلام را مینهاد که آن چهار رکعت است در هر دو رکعتی تسلیم و در هر دو رکعتی در رکعت دوم قبل از رکوع و بعد از قراءت و بعد از تسبیح قنوت میخواند و این نماز را از نماز شب بحساب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بر میخاست و دو رکعت باقی مانده را بجای میگذاشت در رکعت أول سوره حمد و سوره ملك ودر رکعت دوم سورۂ حمد و هل أتى على الانسان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بپای میخاست و دو رکعت شفع ووتر را بجای میگذاشت و در هر رکعتی از آندو سوره حمد را یکدفعه و سوره قل هو الله أحد را سه مرة میخواند و در رکعت دوم قبل از رکوع و بعداز قراءت قنوت میراند و چون سلام می داد می ایستاد و يك ركعت نماز وتر را میسپرد و متوجه آن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یکرکعت نماز حمد را یکدفعه و سوره قل هو الله أحد را سه دفعه و قل أعوذ برب الفلق و قل أعوذ برب الناس را یکدفعه قراءت میفرمود و در آن رکعت قبل از رکوع و بعد از قراءت قنوت میخواند ودر قنوت خود عرض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اللهم اهدنا فيمن هديت وعافنا فيمن عافيت وتولنا فيمن تولیت و بارك لنا فيما أعطيت وقنا شر ما قضيت فانك تقضي ولا يقضى عليك انه لا يذل من واليت ولا يعز من عاديت تباركت ربنا وتعاليت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هفتاد دفعه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وَاَسْاَلُهُ التَّوْبَهَ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از سلام نماز میپرداخت به تعقیب نماز چندانکه خدای خواستی بنشستی و چون نزديك بطلوع فجر میرسید بپای میشد ودورکعت نماز نافله صبح را بجای می آورد و در رکعت اولى سورۂ حمد وقل يا أيها الكافرون ودر رکعت ثانیه سورۂ حمد و قل هو الله أحد را میخواند ، و چون نوبت طلوع فجر میرسید اذان و اقامه میفرمود و نماز بامداد را بدو رکعت میگذاشت و چون سلام میداد بتعقیب می نشست تا آفتاب طلوع مینمود و از آن پس سجدۂ شکر میگذاشت تا روز بلند میگشت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آنحضرت در تمامت صلوات مفروضه در رکعت اولی سوره حمد و انا انزلناه و در ثانيه حمد وقل هو الله أحد قراءت، مینمود مگر در نماز صبح وظهر وعصر روز جمعه که در آن نماز بحمد وسوره جمعه ومنافقين تلاوت داشت و در نماز عشاء آخر شب جمعه در رکعت نخستین سوره حمد و سوره جمعه و در رکعت ثانیه سوره حمد وسورة سبح اسم ربك الأعلى را قراءت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نماز بامداد روز دوشنبه و پنجشنبه در رکعت اولی سوره حمد و سوره هل أتى على الانسان و در رکعت دوم سوره حمد و سوره هل أتيك حديث الغاشية تلاوت میفرمود ، ونماز مغرب وعشاء و نماز شب و نماز شفع و نماز وتر و نماز صبح را بجهر میخواند ، و نماز ظهر وعصر را به اخفات و آهسته قراءت میفرمود ، و در دو رکعت واپسین سه مرتبه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 وَالحَمدُ للّهِِ ، ولا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وقنوت آن حضرت در تمام نمازهایش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 وَ ارْحَمْ وَ تَجَاوَزْ عَمَّا تَعْلَمُ إِنَّکَ أَنْتَ الْأَعَزُّ الْأَجَلُّ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را قانون چنان بود که چون روزه دار بشهری در آمدی وده روز نیت اقامت فرمودی روزه خویش نشکستی و افطار نفرمودی و چون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رسیدی پیش از اینکه افطار فرماید بدایت بنماز کردی و در سفر نمازهای واجب خودرا بدو رکعت دورکعت یعنی خفیف می گذاشت و بقصر میسپرد مگر نماز مغرب را که بسه رکعت تمام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نوافل و نماز شب و نماز شفع ووتر ودورکعت نماز نافله صبح را خواه در سفر یا در حضر فروگذاشت نمی فرمود ، لكن نماز نافله روز را در هنگام سفر بجای نمی آورد و بعد از هر نمازی که در سفر بقصر می آورد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 وَالحَمدُ للّهِِ ، ولا إلهَ إلَا اللّهُ ،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نوبت و بروایتی سی وسه نوبت ومیفرمود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لتمام الصلاة ، اين ذكر متمم نماز قصر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ندیدم که آن حضرت نماز ضحی را در سفر یا حضر بخواند همانا نماز ضحی و تراویح از مخترعات ومبدعات جناب عمر بن خطاب است و آن حضرت در سفر هرگز روزه نمیداشت و چون خواستی دعائی قراءت کند از نخست بصلوات </w:t>
      </w:r>
    </w:p>
    <w:p>
      <w:pPr>
        <w:pStyle w:val="BookText"/>
        <w:rPr/>
      </w:pPr>
      <w:r>
        <w:rPr>
          <w:rFonts w:ascii="IRNazanin" w:hAnsi="IRNazanin" w:eastAsia="IRNazanin"/>
          <w:color w:val="111111"/>
          <w:sz w:val="28"/>
          <w:sz w:val="28"/>
          <w:szCs w:val="28"/>
          <w:rtl w:val="true"/>
          <w:lang w:bidi="fa-IR"/>
        </w:rPr>
        <w:t xml:space="preserve">بمحمد و آل محمد صلی الله علیه و آله بدایت می نمود و در نماز و غیر از آن نیز صلوات بسیار میفرستاد و چون شبانگاه جای در فراش می گرفت بسیار از آیات قرآنی را قراءت میفرمود و چون بتلاوت آیتی میگذشت که از بهشت یا دوزخ در آن مذکور بود می گریست و بهشت را از خدای میخواست و از دوزخ بخدای پناه میبرد ، و در تمامت نمازهای روزانه و شبانه خود بسم الله الرحمن الرحيم را بجهر و بلند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کلمه قل هو الله أحد را میخواند آهسته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أحد ، وچون از قراءت این سوره فارغ می شد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الله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نوبت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قل يا أيها الكافرون را قراءت می نمود آهسته میفرمود يا أيها الكافرون و چون از خواندن آن سوره میپرداخت سه نوبت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ربى الله و دیني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سورۂ والتين والزيتون قراءت می نمود در هنگام فراغت از تلاوت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وأنا على ذلك من المشاهدين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وهروقت سوره لا اقسم بپوم القيمة را تلاوت می کرد و فارغ میشد عرض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سبحانك اللهم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جمعه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عِنْدَ اَللّهِ خَیْرٌ مِنَ اَللَّهْوِ وَ مِنَ اَلتِّجارَهِ لِلَّذِینَ اِتَّقَوْا وَ اَللّهُ خَیْرُ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این آیه شریفه را تلاوت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بآن منضم می نمود ، و چون از سوره حمد فارغ میشد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سوره مبارکه سبح اسم ربك الأعلى را قراءت مینمود آهسته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وهروقت يا أيها الذين آمنوا را قراءت می کرد آهسته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تکرار تلبيه معنی لطیفى استدراك میشود چه در لبيك أول عموم مؤمنين شريك هستند و در لبيك دوم 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مائیم آن مؤمنان که بهمه احكام و اوامر و قضا و قدر تو ایمان آورده ایم وجان وجنان را به پیمان تو بگروگان سپرده ایم و بمراتب جلال و جبروت و قدرت وخلا قیت ورزاقیت ووحدت وعظمت ورحمت تو از روی بصيرت واپقان ایمان داریم </w:t>
      </w:r>
      <w:bookmarkStart w:id="75" w:name="pg19467_184864"/>
    </w:p>
    <w:p>
      <w:pPr>
        <w:pStyle w:val="BookText"/>
        <w:rPr/>
      </w:pPr>
      <w:bookmarkEnd w:id="75"/>
      <w:r>
        <w:rPr>
          <w:rFonts w:ascii="IRNazanin" w:hAnsi="IRNazanin" w:eastAsia="IRNazanin"/>
          <w:color w:val="111111"/>
          <w:sz w:val="28"/>
          <w:sz w:val="28"/>
          <w:szCs w:val="28"/>
          <w:rtl w:val="true"/>
          <w:lang w:bidi="fa-IR"/>
        </w:rPr>
        <w:t xml:space="preserve">و امانات تورا در کمال صدق وصیانت حامل گردیده ایم ، والله أعلم </w:t>
      </w:r>
      <w:r>
        <w:rPr>
          <w:rFonts w:eastAsia="IRNazanin" w:cs="IRNazanin"/>
          <w:color w:val="111111"/>
          <w:sz w:val="28"/>
          <w:szCs w:val="28"/>
          <w:rtl w:val="true"/>
          <w:lang w:bidi="fa-IR"/>
        </w:rPr>
        <w:t>.</w:t>
      </w:r>
    </w:p>
    <w:p>
      <w:pPr>
        <w:pStyle w:val="Heading3"/>
        <w:numPr>
          <w:ilvl w:val="2"/>
          <w:numId w:val="1"/>
        </w:numPr>
        <w:rPr/>
      </w:pPr>
      <w:bookmarkStart w:id="76" w:name="__RefHeading___Toc17456111_1280447820"/>
      <w:bookmarkStart w:id="77" w:name="_Toc27"/>
      <w:bookmarkEnd w:id="76"/>
      <w:r>
        <w:rPr>
          <w:rtl w:val="true"/>
        </w:rPr>
        <w:t>بیان حرکت نمودن امام رضا علیه السلام از طریق بصره و اهواز و فارس به نیشابور</w:t>
      </w:r>
      <w:bookmarkEnd w:id="77"/>
    </w:p>
    <w:p>
      <w:pPr>
        <w:pStyle w:val="BookText"/>
        <w:rPr/>
      </w:pPr>
      <w:r>
        <w:rPr>
          <w:rFonts w:ascii="IRNazanin" w:hAnsi="IRNazanin" w:eastAsia="IRNazanin"/>
          <w:color w:val="111111"/>
          <w:sz w:val="28"/>
          <w:sz w:val="28"/>
          <w:szCs w:val="28"/>
          <w:rtl w:val="true"/>
          <w:lang w:bidi="fa-IR"/>
        </w:rPr>
        <w:t xml:space="preserve">رجاء بن أبي الضحاك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إمام رضا صلوات الله وسلامه عليه در طی راه از مدینه طيبه بجانب خراسان بهیچ شهری فرود نیامدی مگر اینکه مردم آن شهر بحضرتش بشتافتند و از آن گنجینه علوم ربانی و برگزیده خالق سبحانی از مسائل دینیه ومعالم يقينيه استفتا و استفسار مینمودند و از آن حضرت جواب شافی می شنیدند و از برای ایشان مسندا عن آبائه عن علي عليهم السلام عن رسول الله صلی الله علیه و آله فراوان حدیث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رجاء بن أبي الضحاك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نزد مأمون حاضر کردم مأمون از حالات و مجاری اوقات شريفه آن حضرت در عرض آن راه بپرسید از تمامت اوصاف و اخلاق و آداب آن حضرت که در تمام مدت مسافرت در هر روز و شب مشاهدت کرده بودم بدو باز گفتم و گزارش احوال شرافت منوالش را در اوقات کوچ کردن واقامت بعرض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الضحاك هذا خير الأرض وأعلمهم وأعبدهم ، فلا تخبر أحدا بما شاهدت منه لئلا يظهر فضله إلا على لسانی و بالله أستعين على ما انوی و بروایتی انوى من الرفع به والاساءة به </w:t>
      </w:r>
      <w:r>
        <w:rPr>
          <w:rFonts w:eastAsia="IRNazanin" w:cs="IRNazanin"/>
          <w:color w:val="111111"/>
          <w:sz w:val="28"/>
          <w:szCs w:val="28"/>
          <w:rtl w:val="true"/>
          <w:lang w:bidi="fa-IR"/>
        </w:rPr>
        <w:t>»</w:t>
      </w:r>
      <w:r>
        <w:rPr>
          <w:rStyle w:val="FootnoteAnchor"/>
          <w:rtl w:val="true"/>
        </w:rPr>
        <w:footnoteReference w:id="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ضحاك همانا على بن موسى الرضا علیه السلام بهترین خلق روی زمین و داناترین و عا بد ترین ایشان است ، و تو هیچکس را از فضایل و مناقبی که از وی دیدار نمودی حدیث مکن تا فضل و فضیلت او جز از زبان من آشکار نشود ، و بخداوند استعانت و طلب یاری میجویم بآنچه مرا نیرو بخشد یا بر آنچه قصد کرده ام در بلند </w:t>
      </w:r>
      <w:bookmarkStart w:id="78" w:name="pg19467_184865"/>
    </w:p>
    <w:p>
      <w:pPr>
        <w:pStyle w:val="BookText"/>
        <w:rPr/>
      </w:pPr>
      <w:bookmarkEnd w:id="78"/>
      <w:r>
        <w:rPr>
          <w:rFonts w:ascii="IRNazanin" w:hAnsi="IRNazanin" w:eastAsia="IRNazanin"/>
          <w:color w:val="111111"/>
          <w:sz w:val="28"/>
          <w:sz w:val="28"/>
          <w:szCs w:val="28"/>
          <w:rtl w:val="true"/>
          <w:lang w:bidi="fa-IR"/>
        </w:rPr>
        <w:t>کردن او یا اساءت و بدی کردن با او بقولى والاشارة به</w:t>
      </w:r>
      <w:r>
        <w:rPr>
          <w:rStyle w:val="FootnoteAnchor"/>
          <w:rtl w:val="true"/>
        </w:rPr>
        <w:footnoteReference w:id="7"/>
      </w:r>
      <w:r>
        <w:rPr>
          <w:rFonts w:ascii="IRNazanin" w:hAnsi="IRNazanin" w:eastAsia="IRNazanin"/>
          <w:color w:val="111111"/>
          <w:sz w:val="28"/>
          <w:sz w:val="28"/>
          <w:szCs w:val="28"/>
          <w:rtl w:val="true"/>
          <w:lang w:bidi="fa-IR"/>
        </w:rPr>
        <w:t xml:space="preserve">یعنی اشارت نمودن باو باینکه باید او مشير ومشار باشد یا هر چه هست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کلمات و تعبیرات اگر مأمون از روی صداقت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میآید که خواسته است ناقل فضایل و ناشر مآثر آن حضرت خودش باشد و آنحضرت را بولایت عهد یا خلافت رفعت مقام بخشد ، یا این است که نمیخواسته است مردم خراسان بر مقامات عالیه آن حضرت آگاه شوند تا خودش باقتضای وقت و میل خاطر خود بهرطور بخواهد رفتار نماید ، و اگر برخی از فضایل آن حضرت را مذکور دارد و بسیاری را مکتوم نماید و آنوقت در مقام شقاق و نفاق بر آید و بآزار آن حضرت اقدام فرماید مردمان ملتفت نشوند و از جانب او ندانند و چندان فضایل و مناقب آن حضرت نور افزان گردد که مأمون را در انظار وقع و وقری نماند و اورا بهیچوجه شایسته خلافت ندانند بلکه وجود مبارك آن حضرت بر دیگران حرام و ناشایست شمارند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عیون اخبار از عبدالسلام بن صالح هروی مروی است که فرمود إمام رضا علیه السلام ازروی طوع ورغبت داخل این امر یعنی ولایت عهد نشد و بتحقیق که آن حضرت را از روی کراهت طبع مبارکش بكوفه حمل کردند و از آن پس اورا ار کوفه بر طريق بصره وفارس بسوى مرو بردند ، والعلم عندالله</w:t>
      </w:r>
    </w:p>
    <w:p>
      <w:pPr>
        <w:pStyle w:val="Heading3"/>
        <w:numPr>
          <w:ilvl w:val="2"/>
          <w:numId w:val="1"/>
        </w:numPr>
        <w:rPr/>
      </w:pPr>
      <w:bookmarkStart w:id="79" w:name="__RefHeading___Toc17456113_1280447820"/>
      <w:bookmarkStart w:id="80" w:name="_Toc28"/>
      <w:bookmarkEnd w:id="79"/>
      <w:r>
        <w:rPr>
          <w:rtl w:val="true"/>
        </w:rPr>
        <w:t>بیان بعضی اخبار حضرت امام رضا علیه السلام که در راه اهواز روی داد</w:t>
      </w:r>
      <w:bookmarkEnd w:id="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مدينة المعاجيز از راوندی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علیه السلام را رجاء بن أبي الضحاك برطريق اهواز رهسپار داشت و بر طریق کوفه مرور نداد تا مردم آن شهر بحضر تش مفتون شوند ، و این خبر با خبر سابق که ازعيون أخبار مسطور شد که </w:t>
      </w:r>
    </w:p>
    <w:p>
      <w:pPr>
        <w:pStyle w:val="BookText"/>
        <w:rPr/>
      </w:pPr>
      <w:r>
        <w:rPr>
          <w:rFonts w:ascii="IRNazanin" w:hAnsi="IRNazanin" w:eastAsia="IRNazanin"/>
          <w:color w:val="111111"/>
          <w:sz w:val="28"/>
          <w:sz w:val="28"/>
          <w:szCs w:val="28"/>
          <w:rtl w:val="true"/>
          <w:lang w:bidi="fa-IR"/>
        </w:rPr>
        <w:t>آن حضرت را از کوفه حرکت دادند منافی است</w:t>
      </w:r>
    </w:p>
    <w:p>
      <w:pPr>
        <w:pStyle w:val="BookText"/>
        <w:rPr/>
      </w:pPr>
      <w:r>
        <w:rPr>
          <w:rFonts w:ascii="IRNazanin" w:hAnsi="IRNazanin" w:eastAsia="IRNazanin"/>
          <w:color w:val="111111"/>
          <w:sz w:val="28"/>
          <w:sz w:val="28"/>
          <w:szCs w:val="28"/>
          <w:rtl w:val="true"/>
          <w:lang w:bidi="fa-IR"/>
        </w:rPr>
        <w:t xml:space="preserve">راوی این خبر أبوهاشم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وقت در طرف شرقی ایذج که شهری است در میان خوزستان و اصفهان واجل مدن این کوره و در آنجا پلی است که از عجایب دنیا است جای داشتم چون خبر ورود آن حضرت را بدانستم بحضرت آن إمام والا مقام روی نهادم باهواز و خویشتن را در خدمتش بحسب و نسب بشمردم وأول ملاقات من با آنحضرت اینوقت بود و در این هنگام آنحضرت مریض بود و هنگام سختی گرمای تابستان بود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طبیبی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طبیبی در حضور مباركش حاضر كردم إمام رضا علیه السلام بقله را برای طبیب صفت کرد طبیب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هیچکس را بغیر از تو نمیدانم که اسم آنرا بشناسد از کجا بشناختی و این بقله در این اوان و در این زمان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فابغ قصب السكر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نیشکر بخواه ، طبيب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از أولى سخت تر ودشوارتر است چه این زمان نیشکر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في أرضكم هذه و زمانكم هذا وخذ هذا معك وإمضيا إلى شادروان الماء فاعبراه فيرتفع لكم جوخان أى بيدر فاقصداه فستجدان هناك رجلاً اسود في جوخانه 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منبت قصب السكر و أين منابت الحشيشة الفلانية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در همین زمین شما و همین زمان شما است با اين يك برويد بطرف شادروان آب و از نهر عبور کنید ، در حال جوخانی را مرتفع یابید یعنی بیدری وبیدر بمعنى خر من حبوب وطعام وخر من گاه است ، در آنجا مردی سیاه را مینگرید که در جوخان وخرمن خود جای دارد با او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نيشكر ومحل روئیدن فلان گیاه کجا است ، پس أبوهاشم روی براه آورد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القوم پس من بپای شدم و در جوخان آنمرد سیاه را بدیدیم و از وی بپرسیدیم به پشت خود اشارت کرد و نیشکر را بدیدیم و از وی بقدر حاجت بگرفتیم و بجوخان باز شدیم وصاحب آنرا ندیدیم و بحضرت امام رضا علیه السلام مراجعت کردیم آنحضرت حمد خدای </w:t>
      </w:r>
    </w:p>
    <w:p>
      <w:pPr>
        <w:pStyle w:val="BookText"/>
        <w:rPr/>
      </w:pPr>
      <w:r>
        <w:rPr>
          <w:rFonts w:ascii="IRNazanin" w:hAnsi="IRNazanin" w:eastAsia="IRNazanin"/>
          <w:color w:val="111111"/>
          <w:sz w:val="28"/>
          <w:sz w:val="28"/>
          <w:szCs w:val="28"/>
          <w:rtl w:val="true"/>
          <w:lang w:bidi="fa-IR"/>
        </w:rPr>
        <w:t>تعالی را بگذاشت</w:t>
      </w:r>
    </w:p>
    <w:p>
      <w:pPr>
        <w:pStyle w:val="BookText"/>
        <w:rPr/>
      </w:pPr>
      <w:r>
        <w:rPr>
          <w:rFonts w:ascii="IRNazanin" w:hAnsi="IRNazanin" w:eastAsia="IRNazanin"/>
          <w:color w:val="111111"/>
          <w:sz w:val="28"/>
          <w:sz w:val="28"/>
          <w:szCs w:val="28"/>
          <w:rtl w:val="true"/>
          <w:lang w:bidi="fa-IR"/>
        </w:rPr>
        <w:t xml:space="preserve">اینوقت آن شخص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سیدالانبياء صلى الله عليه و آله وعليهم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اقالید نبوت چیزی نزد او هست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مشاهدت این امور از وی کرده ام لکن پیغمبر نیست و از اقالید نبوت با او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 پیغمبر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وصی هست ، و از آن پس این خبر برجاء بن أبي الضحاك پيوست با أصحاب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رضا در اینجا بماند مردمان همه بحضرتش روی میآورند ، پس آن حضرت را از آن مکان حرکت داد و بکوچید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 نوار در ذیل خبر عم أبى الحسن صائغ که بصدر آن اشارت رفت مروی است که چون رجاء بن أبي الضحاك در خدمت آن حضرت روی باهواز نهاد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نیشکر از بهر من طلب کنید ، یکی از مردم اهواز که تعقلی نداشت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اعرابی است و نمی داند نیشکر در تابستان پیدا نمی شود ، پس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نیشکر در این وقت نمیباشد بلکه در فصل زمستان موجود میشود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اطلبوه فانكم ستجدونه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گوئید طلب کنید و بزودی بدست می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محمد چون فرمانش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آقای من تا چیزی موجود نباشد نمیطلبد بتمام نواحی و اطراف بفرستید ، چون بجستجو در آمدند پاره از کشاورزان ورعاياى إسحاق بيامدند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مقداری هست که برای کاشتن ذخیره کرده ایم ،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براهين ومعجزات آنحضرت بود و چون در خدمت آن حضرت بقريه رسیدیم می شنیدیم شنیدیم که در حال سجود خود می فرمود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إن اطعتك ولا حجة لي إن عصيتك ولاصنع لى ولالغيرى في احسانك و لا عذر لى إن أسأت ما أصابنى من حسنة فمنك ياكريم اغفر لمن في مشارق الأرض ومغاربها من المؤمنين والمؤمنات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اگر بامر و فرمان تو اطاعت کنم بایستی بواجبی حمد و سپاس تو را گذارم و اگر بعصیان توکار کنم هیچ حجتی ندارم یعنی اگر تورا در تمام اوامر و نواهی اطاعت کنم چون خیر دنیا و آخرت من در آن است سپاس این نعمت وعنايت ورحمت و سلامت هر دو جهان بر من واجب میشود ، اما اگر بعصیان تو که بواسطه عدم علم و توانائی موجب خسران هر دو جهان است رفتار نمایم هیچ حجت و برهانی ندارم زیرا که تمام آن موجب زیان دارین است پس چگونه اقامت حجتی بر عصیان خویش توانم نمود، ومن وجز من نتوانیم صنعتی در احسان تو نمائیم یعنی پاداش کنیم یا تدبیری در آن نمائیم ، و اگر بد کنم هیچ عذری بدست ندارم چه از تو جز مهر وعنايت ورحمت وفيض مطلق نمودار نیست هر حسنة بمن برسد از تو و کرم تواست ای کریم ، تمام مؤمنين ومؤمنات را که در مشارق ومغارب زمین هستند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در عقب سر آن حضرت نماز بگذاشتم در نمازهای فریضه خود بر قراءت سوره حمد وإنا أنزلناه در رکعت اولى وسورة حمد وقل هو الله أحد در رکعت دوم نیفزود یعنی بسوره دیگر سوای این دو سوره قدر و توحید قراءت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مدينة المعاجز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إمام رضا علیه السلام را برطريق أهواز بآهنگ خراسان حمل داد چون آن حضرت بسوس رسید جماعت شیعه آنحضرت را در آنجا زیارت کردند ، و چنان بود که علی بن اسباط هم با حمل هدايا وتحف لطيفه بملاقات آن حضرت آمده بود و بقیه این حدیث در جای خود مسطور میشود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مراصد الاطلاع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 بضم سين مهمله و واو ساكنه وسین ثانیه شهری است در خوزستان وجسد دانیال علیه السلام در آنجاپدید شد و در نهر آنجا در زیر آب مدفون گشت و قبر مطهرش را تعمیر نمودند وموضعش ظاهر وزیارتگاه است ، ودر ماوراءالنهر وچند موضع دیگر نام چند مکان است </w:t>
      </w:r>
      <w:bookmarkStart w:id="81" w:name="pg19467_184869"/>
    </w:p>
    <w:p>
      <w:pPr>
        <w:pStyle w:val="Heading3"/>
        <w:numPr>
          <w:ilvl w:val="2"/>
          <w:numId w:val="1"/>
        </w:numPr>
        <w:rPr/>
      </w:pPr>
      <w:bookmarkStart w:id="82" w:name="__RefHeading___Toc17456115_1280447820"/>
      <w:bookmarkStart w:id="83" w:name="_Toc29"/>
      <w:bookmarkEnd w:id="81"/>
      <w:bookmarkEnd w:id="82"/>
      <w:r>
        <w:rPr>
          <w:rtl w:val="true"/>
        </w:rPr>
        <w:t>بیان پاره حالات حضرت امام رضا علیه السلام که در زمان ورود به نیشابور روی داده است</w:t>
      </w:r>
      <w:bookmarkEnd w:id="83"/>
    </w:p>
    <w:p>
      <w:pPr>
        <w:pStyle w:val="BookText"/>
        <w:rPr/>
      </w:pPr>
      <w:r>
        <w:rPr>
          <w:rFonts w:ascii="IRNazanin" w:hAnsi="IRNazanin" w:eastAsia="IRNazanin"/>
          <w:color w:val="111111"/>
          <w:sz w:val="28"/>
          <w:sz w:val="28"/>
          <w:szCs w:val="28"/>
          <w:rtl w:val="true"/>
          <w:lang w:bidi="fa-IR"/>
        </w:rPr>
        <w:t xml:space="preserve">از أحمد بن عبدالصمد بن مزاحم از خالوی خودش أبو الصلت هروی در بحار الأنوار واز أبوواسع محمد بن أحمد بن محمد بن إسحاق نيشابوری در عيون أخبار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جده ام خديجه بنت حمدان بن پسنده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إمام رضا علیه السلام در شهر نیشابور شرف ورود ارزانی داشت در محله غربی در ناحیه که معروف به لاشاباذ است در سرای جدم پسنده نزول فرمود ، و از این روی پسنده نام یافت که حضرت امام رضا علیه السلام اورا ازمیان دیگر مردمان پسندیده داشت پسنده کلمه ایست که در عربی مرضی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سرای ما شرف ورود بداد در يك جانب از اطراف سرای بادامی بکاشت و آن بادام از برکت آن حضرت بروئید و در مدت یکسال درختی بارور گردید چون مردمان این معجزه را بدانستند بادام این درخت استشفا می نمودند و هر کسی را دردی و علتی پدید شدی به تناول آن بادام تبرك جستی و طلب عافیت نمودی و از بركت إمام رضا علیه السلام بنعمت صحت وعافیت برخوردار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را درد چشمی عارض شدی از آن بادام بر دو چشم خود بگذاشتی و بعافیت وسلامت کامیاب گردیدی ، واگر زنی آبستن دچار بعسرت زائیدن شدی از این بادام تناول نمودی وزحمت زائیدن بروی آسان شدی و در همان ساعت بار نهادی وچون یکی از حیوانها را قولنجی فرو گرفتی از شاخه های این درخت میگرفتند و بر شکمش بمالیدند و آن حیوان عافیت یافتی و قولنجش بر طرف گشتی و از برکت آن حضرت بیاسودی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بر این درخت بر گذشت و خشك شد جدم حمدان بیامد وشاخه های این درخت را ببرید از این جهت کور گردید و حمدان را پسری بود که اورا </w:t>
      </w:r>
    </w:p>
    <w:p>
      <w:pPr>
        <w:pStyle w:val="BookText"/>
        <w:rPr/>
      </w:pPr>
      <w:r>
        <w:rPr>
          <w:rFonts w:ascii="IRNazanin" w:hAnsi="IRNazanin" w:eastAsia="IRNazanin"/>
          <w:color w:val="111111"/>
          <w:sz w:val="28"/>
          <w:sz w:val="28"/>
          <w:szCs w:val="28"/>
          <w:rtl w:val="true"/>
          <w:lang w:bidi="fa-IR"/>
        </w:rPr>
        <w:t>أبو عمر و گفتندی و این درخت را از روی زمین ببرید تمام اموال او که هفتاد هزار درهم تا هشتاد هزار درهم بود در دروازه فارس از دستش بیرون رفت و هیچ چیز از بهرش باقی نماند</w:t>
      </w:r>
    </w:p>
    <w:p>
      <w:pPr>
        <w:pStyle w:val="BookText"/>
        <w:rPr/>
      </w:pPr>
      <w:r>
        <w:rPr>
          <w:rFonts w:ascii="IRNazanin" w:hAnsi="IRNazanin" w:eastAsia="IRNazanin"/>
          <w:color w:val="111111"/>
          <w:sz w:val="28"/>
          <w:sz w:val="28"/>
          <w:szCs w:val="28"/>
          <w:rtl w:val="true"/>
          <w:lang w:bidi="fa-IR"/>
        </w:rPr>
        <w:t>ابن أبوعمرو را دو پسر بود که در خدمت أبي الحسن محمد بن إبراهيم بن سیمجور نویسنده بودند ، یکی را ابوالقاسم و آندیگری را ابوصادق خواندند خواستند این خانه را تعمیر نمایند و بیست هزار در هم در تعمیر آن صرف نمودند و بقیه ریشه درخت بادام را که در خاك جای داشت از جای بر آوردند و هیچ نفهمیدند که از این کردار نابهنجار چه حادثه برایشان فرود خواهد آمد ، و از آن پس یکی از آن دو برادر متولی و نگاهبان املاك وضياع امير خودشان شد و برفت مدتی بر نگذشت که با پای سیاه شده در محملی به نیشابور بازگشت و گوشت پای راست او از آن مرض قطعه قطعه گردیده فروریخت و بعد از یکماه در نهایت سختی و رنجوری ازاین جهان بگذشت</w:t>
      </w:r>
    </w:p>
    <w:p>
      <w:pPr>
        <w:pStyle w:val="BookText"/>
        <w:rPr/>
      </w:pPr>
      <w:r>
        <w:rPr>
          <w:rFonts w:ascii="IRNazanin" w:hAnsi="IRNazanin" w:eastAsia="IRNazanin"/>
          <w:color w:val="111111"/>
          <w:sz w:val="28"/>
          <w:sz w:val="28"/>
          <w:szCs w:val="28"/>
          <w:rtl w:val="true"/>
          <w:lang w:bidi="fa-IR"/>
        </w:rPr>
        <w:t xml:space="preserve">وأما آن برادر دیگر که اکبر بود در نیشابور در دفتر خانه مشغول نگارش نامه بود و بعضی از نویسنده برفراز سرش ایستاده و از آن خط واسلوب و سرع نگارندگی و براعت انشاء که دروی نگران بودند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زخم چشم بد چشم را از این نویسندگان بگرداند ، در همان ساعت دستش لرزید گرفته و قلم از دستش بیفتاد و دانه از دستش بیرون زد ناچار بمنزل خود بازگشت گرفت</w:t>
      </w:r>
    </w:p>
    <w:p>
      <w:pPr>
        <w:pStyle w:val="BookText"/>
        <w:rPr/>
      </w:pPr>
      <w:r>
        <w:rPr>
          <w:rFonts w:ascii="IRNazanin" w:hAnsi="IRNazanin" w:eastAsia="IRNazanin"/>
          <w:color w:val="111111"/>
          <w:sz w:val="28"/>
          <w:sz w:val="28"/>
          <w:szCs w:val="28"/>
          <w:rtl w:val="true"/>
          <w:lang w:bidi="fa-IR"/>
        </w:rPr>
        <w:t xml:space="preserve">أبوالعباس كاتب باجماعتي بعيادت او بیامدند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 که رسیده است از طغیان حرارت وخون است و لازم است که رگ بگشایی و از غلیان خون بکاهی وهم بامداد دیگر روز بعيادت مراجعت و تجویز فصد را معاودت داد وی باصرار و تصویب ایشان رگ بر گشاد فی الفور دستش سیاه گردیده گوشتش بریخت وبمرد ومرگ این دو برادر کمتر ازمدت یکسال طول کشید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الصلت هروي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حضرت امام رضا علیه السلام داخل نیشاب </w:t>
      </w:r>
    </w:p>
    <w:p>
      <w:pPr>
        <w:pStyle w:val="BookText"/>
        <w:rPr/>
      </w:pPr>
      <w:r>
        <w:rPr>
          <w:rFonts w:ascii="IRNazanin" w:hAnsi="IRNazanin" w:eastAsia="IRNazanin"/>
          <w:color w:val="111111"/>
          <w:sz w:val="28"/>
          <w:sz w:val="28"/>
          <w:szCs w:val="28"/>
          <w:rtl w:val="true"/>
          <w:lang w:bidi="fa-IR"/>
        </w:rPr>
        <w:t xml:space="preserve">میگردید در رکاب مبارکش بودم و بر استری شهباء یعنی سیاه و سفید سوار بود و علمای نیشا بور باستقبال آن برگزیده ایزد متعال بیرون آمده بودند ، و بقول قرمانی در اخبار الدول بروايت از تاریخ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علي بن موسى الرضا علیه السلام در آن سفری که بعز شهادت اختصاص جست وداخل نیشابور شد بر استری شهباء سوار و قبه مستوره بر آنحضرت شامل بود سوق نیشابور را بر شکافت یعنی در آنجا مرور داد و امامان حافظان أبوزرعه رازي ومحمد بن أسلم طوسی در حضرتش تشرف جستند و با ایشان از طلبه حدیث و رواة حديث جمعی بیرون از شمار راه سپار بودند</w:t>
      </w:r>
    </w:p>
    <w:p>
      <w:pPr>
        <w:pStyle w:val="BookText"/>
        <w:rPr/>
      </w:pPr>
      <w:r>
        <w:rPr>
          <w:rFonts w:ascii="IRNazanin" w:hAnsi="IRNazanin" w:eastAsia="IRNazanin"/>
          <w:color w:val="111111"/>
          <w:sz w:val="28"/>
          <w:sz w:val="28"/>
          <w:szCs w:val="28"/>
          <w:rtl w:val="true"/>
          <w:lang w:bidi="fa-IR"/>
        </w:rPr>
        <w:t xml:space="preserve">پس آندو عالم خبیر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السيد ابن السادة الكرام بحق آبائك الأطهرين وأسلافك الأكرمين إلا أريتنا وجهك المبارك الميمون و رويت لنا حديثاً عن آبائك عن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بزرگوار فرزند برگزیده سادات كرام وأئمه أنام سوگند میدهیم ترا بحق پدران أطهار و بر گذشتگان ابرار خودت که دیدار مبارك وروى همایون خودرا بما بنمائي ومارا حدیثی از پدران خودت از جدت صلی الله علیه و آله روایت فرمائی</w:t>
      </w:r>
    </w:p>
    <w:p>
      <w:pPr>
        <w:pStyle w:val="BookText"/>
        <w:rPr/>
      </w:pPr>
      <w:r>
        <w:rPr>
          <w:rFonts w:ascii="IRNazanin" w:hAnsi="IRNazanin" w:eastAsia="IRNazanin"/>
          <w:color w:val="111111"/>
          <w:sz w:val="28"/>
          <w:sz w:val="28"/>
          <w:szCs w:val="28"/>
          <w:rtl w:val="true"/>
          <w:lang w:bidi="fa-IR"/>
        </w:rPr>
        <w:t xml:space="preserve">راقم حروف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إمام همام ای گرامی فرزند سيد الأناء همین استدعا و نیازمندی را از حضرت تو داریم که در دنیا و آخرت بزيارت جمال إمامت منوالت ما ضعيفان محتاج را برخوردار فرمایی که توئی کریم بن كريم وإمام بن إمام وولى بن ولى وعلى بن علي صلوات الله عليك وعليهم أجمعين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استر را بازداشت و پوشش محمل را بر کشیدند و قلوب و ارواح و عيون را از لمعات طلعت همایون روشن و جهان وجهانیان و آسمان و آسمانیان و خورشید و ستارگان وعرش وعرشیان را از نور جمال ایزد مثال کامیاب گردانید و آن حضرت ولایت آیت ونور ایزدی مجسم را دو گیسوی مبارک بود که بردوش مبارکش سرازیر بود و مردمان از شوق ملاقات و ذوق دیدار ایزدی آثارش عنان اختيار وتمالك از دست بدادند بعضی صدا بگریه ونفير بر میکشیدند و بعضی سرها </w:t>
      </w:r>
    </w:p>
    <w:p>
      <w:pPr>
        <w:pStyle w:val="BookText"/>
        <w:rPr/>
      </w:pPr>
      <w:r>
        <w:rPr>
          <w:rFonts w:ascii="IRNazanin" w:hAnsi="IRNazanin" w:eastAsia="IRNazanin"/>
          <w:color w:val="111111"/>
          <w:sz w:val="28"/>
          <w:sz w:val="28"/>
          <w:szCs w:val="28"/>
          <w:rtl w:val="true"/>
          <w:lang w:bidi="fa-IR"/>
        </w:rPr>
        <w:t>برسم استرش بسودند و ببوسیدند ، فريادها بلند و نفيرها بفلك اثير وغلغه در نفوس وولوله در قلوب برخاست</w:t>
      </w:r>
    </w:p>
    <w:p>
      <w:pPr>
        <w:pStyle w:val="BookText"/>
        <w:rPr/>
      </w:pPr>
      <w:r>
        <w:rPr>
          <w:rFonts w:ascii="IRNazanin" w:hAnsi="IRNazanin" w:eastAsia="IRNazanin"/>
          <w:color w:val="111111"/>
          <w:sz w:val="28"/>
          <w:sz w:val="28"/>
          <w:szCs w:val="28"/>
          <w:rtl w:val="true"/>
          <w:lang w:bidi="fa-IR"/>
        </w:rPr>
        <w:t xml:space="preserve">پیشوایان و علماچون این حال انقلاب را بدیدند همه نعره وفریاد بر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خاموش گرديد وبنقل حديث ونقل بيان ولطف لسان گوش و هوش بسپاريد ، أبوزرعه ومحمد بن اسلم مشغول استملاء و نگارش حدیث بودند ، پس حضرت إمام رضا علیه السلام قفل از معدن جواهر سبحانی و اسرار صمدانی بر گرفت وزبان گوهر سنج بر گشود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الكاظم ، عن أبيه جعفر الصادق ، عن أبيه محمد الباقر ، عن أبيه علي زين العابدين ، عن أبيه الحسين شهيد كربلا ،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وحبيبي وقرة عيني رسول اللہ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جبرئیل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رب العزة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پدران بزرگوارش ازعلي بن أبي طالب علیه السلام چنانکه نامبردار فرمود با من حديث نمود که رسول خدای از جبرئیل خبر داد که از پروردگار جمیل شنیدم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قالها دخل حصني ومن دخل حصني أمن من عذابي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كلمة طيبه لاإله إلا الله که مدل بر توحید و نفى شرك است حصن وقلعه رصين من است ، و هر کس بكلمه توحيد وشهادت قائل گردد داخل حصن رزین من گردد و هر کس بحصن متين من اندر آید از عذاب من ایمن گردد ، چون این حدیث مبارك را بفرمود پرده را برقبه فرو کشیدند وإمام علیه السلام راه سپارشد ،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شماره آنانکه دارای دوات ومحبرة برای نوشتن حدیث بودند بشمردند از بیست هزار تن بیشتر بودند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قشيري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مبارك با اين سند همایونی بیکی از امراء سامانیه پیوست بازر بر نگاشت و وصیت نمود تا با خودش بعد از وفاتش در قبر مدفون ، و پس از مردنش اورا در خواب بدیدند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با تو چه کرد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بواسطه تلفظی که بلاإله إلا الله وتصديقی که مخصوصاً بر سالت محمد صلی الله علیه و آله نمودم و این حدیث را محض تعظیم واحترام با زرسرخ بنوشتم مرا بیامرزید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وكشف الغمه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السعيد امام الدنيا عمادالدین محمد بن أبي سعد بن عبدالكريم وزان در شهر محرم سال پانصد و نود و ششم حدیث نموده است که صاحب تاریخ نیشابور در کتاب خود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بن موسى الرضا در آن سفری که بفضیلت شهادت نایل میشد چون به نیشابور در آمد در مهدی بر استر شهباء که بر آن استر مرکبی از نقره خالص برزده بودند جای داشت و بطوری که مذکور شد أبوزرعه ومحمد بن أسلم طوسي رحمهما الله تعالی در بازار نیشابور بحضرتش شتافتند وعرض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السيد بن السادة أيها الامام وابن الأئمة أيها السلالة الطاهرة الرضية أيها الخلاصة الزاكية النبوية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ذیل حکایت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گیسوی آن حضرت مانند دو گیسوی رسول خدای صلى علی علیه و اله بود ، و تمامت مردمان بر حسب طبقات خودشان ایستاده پاره نعره و گریه داشتند بعضی جامه بر تن میدریدند و خود در خاك ميماليدند و بعضى خاك دست و پای استرش را می بوسیدند و پاره گردنها بسایبان مهد میکشیدند تا گاهی که روز به نیمه کشید و اشکها مانند نهرها روان گشت وصداها خاموش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و قضاة همی فریاد بر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گوش بدهید وگوش بسپارید ورسول پروردگار را در کار عترتش آزار مرسانيد وخاموش باشید و امام رضاصلى الله علیه حدیث مذکور را بترتيب مذكور بعلاوه لفظ شهيد أرض الكوفة مسطور داشته</w:t>
      </w:r>
    </w:p>
    <w:p>
      <w:pPr>
        <w:pStyle w:val="BookText"/>
        <w:rPr/>
      </w:pPr>
      <w:r>
        <w:rPr>
          <w:rFonts w:ascii="IRNazanin" w:hAnsi="IRNazanin" w:eastAsia="IRNazanin"/>
          <w:color w:val="111111"/>
          <w:sz w:val="28"/>
          <w:sz w:val="28"/>
          <w:szCs w:val="28"/>
          <w:rtl w:val="true"/>
          <w:lang w:bidi="fa-IR"/>
        </w:rPr>
        <w:t xml:space="preserve">وإمام رضا علیه السلام بعداز بیان حدیث شریف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سبحانه وصدق جبرئيل وصدق رسوله وصدق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الغمه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این حدیث شریف بیست و چهار هزار محبره سوای دوات بیشمار بشمار آمد وأبوزرعه ومحمد بن اسلم طوسی مستملی این حدیث مبارك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طوسی</w:t>
      </w:r>
      <w:r>
        <w:rPr>
          <w:rStyle w:val="FootnoteAnchor"/>
          <w:rtl w:val="true"/>
        </w:rPr>
        <w:footnoteReference w:id="8"/>
      </w:r>
      <w:r>
        <w:rPr>
          <w:rFonts w:ascii="IRNazanin" w:hAnsi="IRNazanin" w:eastAsia="IRNazanin"/>
          <w:color w:val="111111"/>
          <w:sz w:val="28"/>
          <w:sz w:val="28"/>
          <w:szCs w:val="28"/>
          <w:rtl w:val="true"/>
          <w:lang w:bidi="fa-IR"/>
        </w:rPr>
        <w:t xml:space="preserve">وورود حضرت امام رضا علیه السلام بشرح مسطور 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سلام الله عليه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أنا الله لا إله إلا أنا وحدي عبادي فاعبدوني و ليعلم من لقيني منكم بشهادة أن لاإله إلا الله مخلصاً قد دخل حصني ومن دخل حصني أمن عذابی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وما اخلاص الشهادة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و طاعت رسول خدا و ولاية أهل بيته علیهم السلام ، در حقیقت اركان توحید همین است بلکه توحید جز این نیست ، و اگر خداوند تعالی این بنده حقیر را عمر وتوفيق عنايت فرماید در کتاب احوال حضرت إمام علي النقي صلوات الله عليه وشرح زیارت جامعه كبيره در ذیل ترجمه كلام معجز نظام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 بِشَأنِكُم وَ بِضَلالَة مَنْ خالَفَكُم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این حدیث شریف اشارت میرود بمنه وحسن تأييده</w:t>
      </w:r>
    </w:p>
    <w:p>
      <w:pPr>
        <w:pStyle w:val="BookText"/>
        <w:rPr/>
      </w:pPr>
      <w:r>
        <w:rPr>
          <w:rFonts w:ascii="IRNazanin" w:hAnsi="IRNazanin" w:eastAsia="IRNazanin"/>
          <w:color w:val="111111"/>
          <w:sz w:val="28"/>
          <w:sz w:val="28"/>
          <w:szCs w:val="28"/>
          <w:rtl w:val="true"/>
          <w:lang w:bidi="fa-IR"/>
        </w:rPr>
        <w:t xml:space="preserve">ودر بحار وعيون أخبار مسطور است که یکی از روات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أبى الحسن الرضا علیه السلام به نیشابور رسید در محله که آن را غزوینی و بقولی فرودینی و قزوینی خوانند فرود شد و در آنجا حمامی بود که امروز بحمام إمام رضا علیه السلام است و در آن مکان چشمه بود که اندکی آب داشت پس کسی را بر آن چشمه گماشت تا آب از آن بر کشید و آن آب جوشیدن وفزودن گرفت و در بیرون راه آن چشمه حوضی بر آورده بودند و بدستیاری پله ها بآن حوض فرود می آمد و آب از آن چشمه بآن حوض میریخت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داخل آن حوض شد و در آبش غسل فرمود بعد از آن بیرون آمد و در کنار آن حوض نماز بگذاشت و از آن پس مردمان قرار نوبت نهادند ودائماً بنوبت بآن حوض در می آمدند و خویشتن را شست وشوی میدادند و از آب آن برای تیمن و تبرك می آشامیدند و در کنار آن نماز می گذاشتند و خداوند عز وجل را در قضاي حوائج میخواندند و حاجات ایشان را خدای بر آورده میداشت و این همان چشمه است که معروف به عین كهلان است و تا امروز مردمان بآهنگ آنجا میروند و با آب آن چشمه استشفا میجویند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بحار الانوار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إمام رضا علیه السلام در نیشابور در </w:t>
      </w:r>
    </w:p>
    <w:p>
      <w:pPr>
        <w:pStyle w:val="BookText"/>
        <w:rPr/>
      </w:pPr>
      <w:r>
        <w:rPr>
          <w:rFonts w:ascii="IRNazanin" w:hAnsi="IRNazanin" w:eastAsia="IRNazanin"/>
          <w:color w:val="111111"/>
          <w:sz w:val="28"/>
          <w:sz w:val="28"/>
          <w:szCs w:val="28"/>
          <w:rtl w:val="true"/>
          <w:lang w:bidi="fa-IR"/>
        </w:rPr>
        <w:t xml:space="preserve">محله فوزا فرود گردید فرمان داد تا حمامی بنیان کنند وقناتي حفر نمایند وحوضى بسازند و بالای آن حوض مصلائی ترتیب دهند ، از آن پس إمام رضا علیه السلام از آن حوض غسل نمود و در آن مسجد نماز بگذاشت یعنی مسجدی که بر روی طاق آب انبار بر آورده بودند ، و این کار سنت شد و از آن پس مردمان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 رضا و آب رضا علیه السلام وحوض كاهلان</w:t>
      </w:r>
    </w:p>
    <w:p>
      <w:pPr>
        <w:pStyle w:val="BookText"/>
        <w:rPr/>
      </w:pPr>
      <w:r>
        <w:rPr>
          <w:rFonts w:ascii="IRNazanin" w:hAnsi="IRNazanin" w:eastAsia="IRNazanin"/>
          <w:color w:val="111111"/>
          <w:sz w:val="28"/>
          <w:sz w:val="28"/>
          <w:szCs w:val="28"/>
          <w:rtl w:val="true"/>
          <w:lang w:bidi="fa-IR"/>
        </w:rPr>
        <w:t xml:space="preserve">و معنی این کلام این بود که وقتی مردی همیانی را بر پشت يك طاقی بگذاشت و از آن حوض غسل نمود و آهنگ مکه معظمه کرده همیان را فراموش کرد و چون از اقامت حج بیاسود و بازگشت بطرف آن حوض بیامد تا غسل نماید راه آنجا را مسدود و بسته یافت سببش را بپرسید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اژدهایی عظیم منزل گرفته و بر طاقه بخفته است ، آن مرد آنجا را بر گشود و بحوض اندر آمد وهمیان خودرا بیرون آورده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 إمام رضا سلام الله عليه است ، در این حال یکی بادیگری نظر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كاهلان أن لا يأخذوها، سخت مردمی کاهل هستید که همیان را بر نگرفتید ، از این روی آن حوض را حوض كاهلان نامیدند ، و این محله را فوزا خواندند چه از نخست مفتوح شد و آن را تصحیف کرده فور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المهمه مسطور است که چون حضرت امام رضا علیه السلام در سفر معهود داخل نیشابور شد در قبه که پوشش آن از سقلاط بود جای داشت و اهل در ایت و روایت و حافظان أحاديث نبوية و سايران بر سنت محمدیه صلی الله علیه و آله أبوزرعه رازی ومحمد بن اسلم طوسی با جمعی بیشمار از طلبه علم و أهل أحاديث بحضرتش رهسپار شدند و چون خواستار حدیث آمدند استر را نگاهداشت و غلامان خودرا بفرمود تا مظله را از قبه برداشتند ، إلى آخر الخبر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 الابصار باین خبر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اسناد یعنی اسامی رواتی را علیهم السلام که إمام رضا سلام الله علیه در نقل حدیث تا بخداوند عز وجل رسانید بر دیوانه بخوانند از دیوانگی خود بر آساید چنانکه پاره نوشته اند که بر مجنونی بخواندند و افاقت یافت </w:t>
      </w:r>
    </w:p>
    <w:p>
      <w:pPr>
        <w:pStyle w:val="BookText"/>
        <w:rPr/>
      </w:pPr>
      <w:r>
        <w:rPr>
          <w:rFonts w:ascii="IRNazanin" w:hAnsi="IRNazanin" w:eastAsia="IRNazanin"/>
          <w:color w:val="111111"/>
          <w:sz w:val="28"/>
          <w:sz w:val="28"/>
          <w:szCs w:val="28"/>
          <w:rtl w:val="true"/>
          <w:lang w:bidi="fa-IR"/>
        </w:rPr>
        <w:t xml:space="preserve">و در ریاض الشهاده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حمامی بود که چشمه در آن جاری شدی و آب آن چشمه بخشكيد إمام رضا علیه السلام داخل حمام شد و بفرمود تا آن چشمه را تنقیه و لاروب نمودند و آبش فراوان شد و حوضی در بیرون حمام بساخت که از آن چشمه آب داخل آن حوض میشد و میگذشت ، تا آخر خبر ، و از این خبر وخبر سابق نماز در اهواز وخبر ابن جوزی میرسد که مدتی در نیشابور مانده از آن پس باستدعای مأمون بمرو سفر فرموده است</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به نیشابور آمد در کجاوه یا عماری جای داشت که پرده از گلابتون بر روی آن کشیده بودند ، ودروسط بازار حافظان أخبار أبوزرعه ومحمد بن أسلم طوسی رسیدند و آن عرایض نمودند که حدیثی از لفظ گوهر بار خود از آباء کرام وجد بزرگوارت بتورسيده مارا بفرمای تا باعث تذکر وارشاد ما و در دفاتر مخلد بنام همایونت مؤبد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مجالس المؤمنين در آنجا که نیشابور را شرح میدهد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تامشهد مقدس ده فرسنگ مسافت دارد وحضرت امام رضا علیه السلام را مکرر بر آنجا عبور افتاده واز پرتو اشعه حضور مبارکش نور تشیع بر مستعد ان آن دیار تافته است</w:t>
      </w:r>
    </w:p>
    <w:p>
      <w:pPr>
        <w:pStyle w:val="BookText"/>
        <w:rPr/>
      </w:pPr>
      <w:r>
        <w:rPr>
          <w:rFonts w:ascii="IRNazanin" w:hAnsi="IRNazanin" w:eastAsia="IRNazanin"/>
          <w:color w:val="111111"/>
          <w:sz w:val="28"/>
          <w:sz w:val="28"/>
          <w:szCs w:val="28"/>
          <w:rtl w:val="true"/>
          <w:lang w:bidi="fa-IR"/>
        </w:rPr>
        <w:t>و در ذیل احوال آنحضرت این خبر تکرار عبور از نیشابور را ندیده ام ندانم صاحب مجالس المؤمنين را مدرك اين خبر چیست و البته دیده ودانسته می نویسد عدم وجدان این بنده برعدم صحت سند نمیشود ، والله العالم اعلم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عيون أخبار وبحار الأنور و بعضى كتب آثار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عبدالرحمن معروف بصفوانی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از خراسان بطرف كرمان راه مینوشت در طی راه گروهی از راه زنان برایشان بتاختند و مردی از ایشان را که بکثرت دولت و بضاعت وتمول متهم بود بگرفتند و آن مرد مدتی در دست ایشان گرفتار بود و اورا بانواع عذاب و شکنج معذب مینمودند تا مالی بسیار بدهد و جان خودرا خریدار آید و اورا در زیر برف باز میداشتند و دهانش را از برف انباشته میداشتند و بر می بستند چندانکه از شدت آن زحمت زنی از آن جماعت را بروی رحمت افتاد </w:t>
      </w:r>
    </w:p>
    <w:p>
      <w:pPr>
        <w:pStyle w:val="BookText"/>
        <w:rPr/>
      </w:pPr>
      <w:r>
        <w:rPr>
          <w:rFonts w:ascii="IRNazanin" w:hAnsi="IRNazanin" w:eastAsia="IRNazanin"/>
          <w:color w:val="111111"/>
          <w:sz w:val="28"/>
          <w:sz w:val="28"/>
          <w:szCs w:val="28"/>
          <w:rtl w:val="true"/>
          <w:lang w:bidi="fa-IR"/>
        </w:rPr>
        <w:t xml:space="preserve">و اورا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آنمرد پر آزار فرار نمود ودهان و زبانش از آسیب برف از کار بیفتاده و تباه بود چنانکه نیروی سخن کردن از وی برفت و بخراسان بازگشت و خبر علي بن موسی الرضا علیه السلام را بشنید و بدانست که در نیشابور جای دارد و چونانکه خفته در خواب بیند چنان نگران شد گویا که گوینده با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خدای صلى الله عليه وسلم بخراسان ورود داده است چاره علت خویش را از خدمتش مسئلت کن تا ترا داروئی تعلیم فرماید که بآن سودمند شوی</w:t>
      </w:r>
    </w:p>
    <w:p>
      <w:pPr>
        <w:pStyle w:val="BookText"/>
        <w:rPr/>
      </w:pPr>
      <w:r>
        <w:rPr>
          <w:rFonts w:ascii="IRNazanin" w:hAnsi="IRNazanin" w:eastAsia="IRNazanin"/>
          <w:color w:val="111111"/>
          <w:sz w:val="28"/>
          <w:sz w:val="28"/>
          <w:szCs w:val="28"/>
          <w:rtl w:val="true"/>
          <w:lang w:bidi="fa-IR"/>
        </w:rPr>
        <w:t xml:space="preserve">این مرد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چنانم بنظر آمد که گویا بحضرتش قاصد و از بلیات وارده شاکی شدم و درد خودرا بعرض رسانیدم بامن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الكمون والسعتر والملح ودقه وخذ منه في فمك مرتين أو ثلاثاً فانك تعافى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کمون وسعتر و نمك و بکوب و از کوبیده آن دو دفعه یا سه دفعه در دهان بدار که البته بعافیت برخوردار میشوی</w:t>
      </w:r>
    </w:p>
    <w:p>
      <w:pPr>
        <w:pStyle w:val="BookText"/>
        <w:rPr/>
      </w:pPr>
      <w:r>
        <w:rPr>
          <w:rFonts w:ascii="IRNazanin" w:hAnsi="IRNazanin" w:eastAsia="IRNazanin"/>
          <w:color w:val="111111"/>
          <w:sz w:val="28"/>
          <w:sz w:val="28"/>
          <w:szCs w:val="28"/>
          <w:rtl w:val="true"/>
          <w:lang w:bidi="fa-IR"/>
        </w:rPr>
        <w:t>كمون بروزن تنور معرب از حامون یونانی است که بفارسی زیره نامند بری و بستانی میباشد واقسام وانواع کرمانی و فارسی و شامی و نبطی است و ازمطلق آن زیره کرمانی را اراده نمایند گرم و خشك و بسيار ملطف ومدر بول وشير وعرق وحابس طبع وحيض وترياق سموم وهوام ومحلل رياح و نفخ وغيرها است ، در تحفه حکیم مؤمن و دیگر کتب ادویه و نباتات بانواع و خواص آن اشارت رفته است وچون با نمك مضغ نمايند لعاب دهان را قطع میکند ، و سعتر با سين وصاد آویشم اصفهانی است که در فارسی مرزه نامند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مرد از خواب بیدار شد و در آنچه در خواب دیده تفکری ننمود و در تهیه و تدارکی بر نیامد تا بدروازه نیشابور رسید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الرضا سلام الله علیهما از نیشابور بکوچید و اينك در رباط سعد است ، این وقت آن مرد را در دل افتاد که بحضرتش روی کند ومجاری حال خودرا بعرض برساند تا مگر آنحضرت دوائی از بهر او صفت کند که بآن سودمند گردد ، پس روی </w:t>
      </w:r>
      <w:bookmarkStart w:id="84" w:name="pg19467_184878"/>
    </w:p>
    <w:p>
      <w:pPr>
        <w:pStyle w:val="BookText"/>
        <w:rPr/>
      </w:pPr>
      <w:bookmarkEnd w:id="84"/>
      <w:r>
        <w:rPr>
          <w:rFonts w:ascii="IRNazanin" w:hAnsi="IRNazanin" w:eastAsia="IRNazanin"/>
          <w:color w:val="111111"/>
          <w:sz w:val="28"/>
          <w:sz w:val="28"/>
          <w:szCs w:val="28"/>
          <w:rtl w:val="true"/>
          <w:lang w:bidi="fa-IR"/>
        </w:rPr>
        <w:t xml:space="preserve">بكاروانسرای سعد نمود و بحضور مبارکش در آمد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حال من وروزگار من چنين و چنان گرديد و اينك دهان وزبان من چندان فاسد شده است که جز با نهایت مشقت وزحمت قدرت تکلم ندارم مرا بدوائی آموزگاری فرمای که از آن سودمند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اُعَلِّمکَ اِذهَب فَاستَعمِل ما وَصَفتُهُ لَکَ فی مَنامِکَ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بتونیاموختم بروهمان را که در خواب خودت برای تو وصف کردم استعمال کن ،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چه بودی اگر دیگر باره برمن اعادت نمودی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الكمون و السعتر والملح فدقه و خذ منه في فمك مرتين أو ثلاثاً فانك ستعافی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آنحضرت برای من توصیف کرد بجای آوردم وعافیت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أبوحامد أحمد بن علي بن حسين ثعالبی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أبوأحمد عبدالله بن عبدالرحمن معروف بصفوانی شنیدم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بدیدم و این حکایت را از وی بشنیدم ، در کتاب مدينة المعاجيز نيز بهمين نحو مرقوم است</w:t>
      </w:r>
    </w:p>
    <w:p>
      <w:pPr>
        <w:pStyle w:val="Heading3"/>
        <w:numPr>
          <w:ilvl w:val="2"/>
          <w:numId w:val="1"/>
        </w:numPr>
        <w:rPr/>
      </w:pPr>
      <w:bookmarkStart w:id="85" w:name="__RefHeading___Toc17456117_1280447820"/>
      <w:bookmarkStart w:id="86" w:name="_Toc30"/>
      <w:bookmarkEnd w:id="85"/>
      <w:r>
        <w:rPr>
          <w:rtl w:val="true"/>
        </w:rPr>
        <w:t>بیان احادیثی که از حضرت امام رضا علیه السلام در مربعه نیشابور وارد است</w:t>
      </w:r>
      <w:bookmarkEnd w:id="86"/>
    </w:p>
    <w:p>
      <w:pPr>
        <w:pStyle w:val="BookText"/>
        <w:rPr/>
      </w:pPr>
      <w:r>
        <w:rPr>
          <w:rFonts w:ascii="IRNazanin" w:hAnsi="IRNazanin" w:eastAsia="IRNazanin"/>
          <w:color w:val="111111"/>
          <w:sz w:val="28"/>
          <w:sz w:val="28"/>
          <w:szCs w:val="28"/>
          <w:rtl w:val="true"/>
          <w:lang w:bidi="fa-IR"/>
        </w:rPr>
        <w:t xml:space="preserve">چنان مینماید که مراد از مربعه چهارسوی و چهار سوق شهر باشد و با این صورت جزو خود شهر است وأخبارش جداگانه نبایستی باشد چنانکه اغلب نویسندگان ومصنفين نيز جدا ننوشته اند لکن چون ابن بابويه عليه الرحمه در عيون أخبار جداگانه مذکور داشته و باب سی و ششم را مخصوص بآن دانسته است بایشان اقتدا کرده مرقوم میشود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وششم در آنچه حضرت امام رضا علیه السلام در مربعه </w:t>
      </w:r>
    </w:p>
    <w:p>
      <w:pPr>
        <w:pStyle w:val="BookText"/>
        <w:rPr/>
      </w:pPr>
      <w:r>
        <w:rPr>
          <w:rFonts w:ascii="IRNazanin" w:hAnsi="IRNazanin" w:eastAsia="IRNazanin"/>
          <w:color w:val="111111"/>
          <w:sz w:val="28"/>
          <w:sz w:val="28"/>
          <w:szCs w:val="28"/>
          <w:rtl w:val="true"/>
          <w:lang w:bidi="fa-IR"/>
        </w:rPr>
        <w:t xml:space="preserve">نیشابور حدیث فرموده گاهی که اراده رفتن نزد مأمون را داشته است وروی بخراسان آورده است ، و بعضی ترجمه مربعه را بيك منزلی نیشابور کرده اند ، و حمدالله مستوفی در نزهة القلوب در بیان ارباع خراسان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نیشابور در او شهری و هوایش اغلب معتدل است ، جوهری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موضعی است که مردمان أيام بهار خاصه بآنجا جمع میشوند ، و ممکن است که مراد از مرتبه مکانی متسع است که در بهارگاهان برای تنزه و بازی بآنجا میروند ، و بعضی از فضلای نیشابور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مربعه اسم آن موضعی است که الان شهر نیشابور است چه شهر نیشابور در زمان حضرت امام رضا علیه السلام در مکانی نزديك باين مكان بوده و آثارش باقی است و این مکان حالیه در آن زمان از اعمال وقرای آنجا بوده است ، و از این روی مربعه نامیده اند که در آنزمان رباع أربعه تقسیم می کرده اند وربع فلان و ربع فلان میخوانده اند ،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اصطلاح در میان ما و دفاتر سلطان دایر است</w:t>
      </w:r>
    </w:p>
    <w:p>
      <w:pPr>
        <w:pStyle w:val="BookText"/>
        <w:rPr/>
      </w:pPr>
      <w:r>
        <w:rPr>
          <w:rFonts w:ascii="IRNazanin" w:hAnsi="IRNazanin" w:eastAsia="IRNazanin"/>
          <w:color w:val="111111"/>
          <w:sz w:val="28"/>
          <w:sz w:val="28"/>
          <w:szCs w:val="28"/>
          <w:rtl w:val="true"/>
          <w:lang w:bidi="fa-IR"/>
        </w:rPr>
        <w:t xml:space="preserve">الجمله در عيون أخبار مسطور است که أبو الصلت عبدالسلام بن صالح هروی روایت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علي بن موسى الرضا علیه السلام بود حين رحل من نيشابور گاهی که از نیشابور کوچ میفرمود ، وصاحب كشف الغمه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دخل نیشابور در آنحال که داخل نیشابور میشد و در بعضی نسخ رجل باجیم است که بمعنی پیاده شدن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بر استری شهباء سوار بود در این حال محمد بن رافع وأحمد بن حارث ويحيى بن يحيى وإسحاق بن راهويه وجماعتی از اهل علم بلجام استر آنحضرت در مربعه بیاویختند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آباء طاهرينت مارا ازحدیثی که از پدر بزرگوارت شنیدی حدیث فرمای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مبارکش را از عماری بیرون آورده ومطرف خزی دورویه بر سر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عبد صالح موسى بن جعفر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صادق جعفر بن محمد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أبو جعفر محمد بن علي باقر علم أنبياء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نمود مرا پدرم علي بن الحسين سيد العابدين ، فرمود </w:t>
      </w:r>
    </w:p>
    <w:p>
      <w:pPr>
        <w:pStyle w:val="BookText"/>
        <w:rPr/>
      </w:pPr>
      <w:r>
        <w:rPr>
          <w:rFonts w:ascii="IRNazanin" w:hAnsi="IRNazanin" w:eastAsia="IRNazanin"/>
          <w:color w:val="111111"/>
          <w:sz w:val="28"/>
          <w:sz w:val="28"/>
          <w:szCs w:val="28"/>
          <w:rtl w:val="true"/>
          <w:lang w:bidi="fa-IR"/>
        </w:rPr>
        <w:t xml:space="preserve">حدیث راند مرا پدرم سید جوانان أهل بهشت حسین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علي بن أبي طالب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پیغمبر صلى الله عليه وسلم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جبرئیل علیه السلام میگفت که خداوند جل جلاله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فَاعْبُدونی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مِنْکُمْ بِشَهادَهًِْ أنْ لا إلهَ إلاَّ اللهِ بِالْاِخلاصِ دَخَلَ فِی حِصْنِی وَ مَنْ دَخَلَ فِی حِصنِی أمِنَ مِنْ عَذابِی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منم خدایی که بجز من خدایی نیست پس مرا عبادت کنید ، هر کس از شما بشهادت أن لا إله إلا الله بيايد و اين شهادت را از روی اخلاص وصدق نیت وصفوت عقیدت بدهد ، در قلعه من اندر میشود ، و هر کس بقلعه من جای گرفت از زحمت عذاب من ایمن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مذکور است که حدیث نمود مارا أبوالحسين محمد بن علي ابن شاه فقیه مرورودی در منزل خودش در مرو،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نمود مارا أبوالقاسم عبدالله بن أحمد بن عامر طائی در بصره ،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بن موسى الرضا از آباء عظامش علیهم السلام روایت کردند که رسولخدای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حِصْني فَمَنْ دَخَلَه اَمِنَ مِنْ عَذابي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در آن کتاب از إمام حسن عسكري از تن بتن آباء گرامش ازعلي بن موسى الرضا و آحاد ائمه هدی علیهم السلام مذکور است که علی بن أبي طالب سيدالأوصياء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محمد بن عبدالله سیدالانبیاء صلى الله عليه وسلم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سيد ملائکه با من حدیث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سید السادات جل وعز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أنا الله لا إله إلا أنا فمن أفر لي بالتوحيد دخل حصني و من دخل حصنى أمن مين عذابي</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منم خداوند غیر از من خدایی نیست ، هر کس بتوحید و یگانه داشتن من اقرار کند یعنی لاإله إلا الله بگوید در قلعه من اندر آید و هر کس بقلعة من اندر شود از عذاب من ایمن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کشف الغمه مسطور است که ابو الصلت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إمام رضا علیه السلام بودم و آن حضرت به نیشابور داخل شد در حالتیکه بر استر شهباء سوار بود علماء آنشهر أحمد بن حرب و ياسين بن النضر و يحيى بن يحيى وجماعتی از اهل علم در طلب آن حضرت بامداد کردند و در مربعه بلگام استرش بیاویختند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آباء طاهرین خودت ما را بحدیثی که از پدر بزرگوارت شنیده باشی حدیث فرمای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عبد صالح موسى بن جعفر وبترتيب مذکور اسامی آباء بزرگوارش را یاد و سند حدیث را بایشان مسلسل داشت تا اینکه سید العرب علی ابن ابیطالب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 اله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معرفة بالقلب وإقرار باللسان وعمل بالأركان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اسامی مبارکه و این اسناد را بر دیوانه قرائت کنی از مرض جنون آسوده گردد عبدالرحمن بن أبي حاتم اين خبر را روایت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را بر مصروعی قراءت نمود واورا افاقت رسید</w:t>
      </w:r>
    </w:p>
    <w:p>
      <w:pPr>
        <w:pStyle w:val="BookText"/>
        <w:rPr/>
      </w:pPr>
      <w:r>
        <w:rPr>
          <w:rFonts w:ascii="IRNazanin" w:hAnsi="IRNazanin" w:eastAsia="IRNazanin"/>
          <w:color w:val="111111"/>
          <w:sz w:val="28"/>
          <w:sz w:val="28"/>
          <w:szCs w:val="28"/>
          <w:rtl w:val="true"/>
          <w:lang w:bidi="fa-IR"/>
        </w:rPr>
        <w:t xml:space="preserve">در تذکرۂ ابن جوزی مسطور است که واقدی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دویستم هجری در رسید مأمون باحضار آن حضرت بفرستاد وإمام رضا علیه السلام را از مدینه بجانب خراسان بخواست تا ولایت عهد را بعداز خودش بآن حضرت گذارد و آن کس که آن حضرت را از مدینه حرکت داد فرناس خادم وابن أبى الضحاك بود ، چون آنحضرت نیشابور وصول یافت علمای آنجا مثل يحيى بن يحيى وإسحاق بن راهويه ومحمد بن رافع وأحمد بن حرب وغيرهم بديدار آنحضرت برای طلب حدیث وروايت وتبرك یافتن بوجود مبارکش بیرون شدند</w:t>
      </w:r>
    </w:p>
    <w:p>
      <w:pPr>
        <w:pStyle w:val="BookText"/>
        <w:rPr/>
      </w:pPr>
      <w:r>
        <w:rPr>
          <w:rFonts w:ascii="IRNazanin" w:hAnsi="IRNazanin" w:eastAsia="IRNazanin"/>
          <w:color w:val="111111"/>
          <w:sz w:val="28"/>
          <w:sz w:val="28"/>
          <w:szCs w:val="28"/>
          <w:rtl w:val="true"/>
          <w:lang w:bidi="fa-IR"/>
        </w:rPr>
        <w:t xml:space="preserve">پس آن حضرت مدتی در نیشابور اقامت فرمود و این وقت مأمون در مرو جای داشت و از آن پسر مأمون آن حضرت را مستدعی تشریف فرمائی گشت وولایت عهدش را بعداز خودش باوی تفویض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 ، وازاین چند خبر میتوان استنباط نمود که حدیث آن حضرت در داخل نیشابور وخارج آن 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عيون أخبار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و هفتم در خبری نادر از امام رضا علیه السلام است </w:t>
      </w:r>
    </w:p>
    <w:p>
      <w:pPr>
        <w:pStyle w:val="BookText"/>
        <w:rPr/>
      </w:pPr>
      <w:r>
        <w:rPr>
          <w:rFonts w:ascii="IRNazanin" w:hAnsi="IRNazanin" w:eastAsia="IRNazanin"/>
          <w:color w:val="111111"/>
          <w:sz w:val="28"/>
          <w:sz w:val="28"/>
          <w:szCs w:val="28"/>
          <w:rtl w:val="true"/>
          <w:lang w:bidi="fa-IR"/>
        </w:rPr>
        <w:t xml:space="preserve">حسن بن محمد بن جمهور روایت مینماید که علي بن بلال حدیث کرد بامن ازعلي بن الرضا از موسی بن جعفر از جعفر بن محمد از محمد بن علي ازعلي بن الحسين از حسين بن علي ازعلي بن أبي طالب از پیغمبر از جبرئیل از میکائیل از اسرافیل از لوح از قلم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علي بن أبي طالب حصني فمن دخل حصني أمن من عذابي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علي بن أبي طالب حصن من است پس هر کس داخل حصن من وقلعة من شود ایمن است از عذاب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ولايت أمير المؤمنين علیه السلام را با کلمه توحید و شهادت توأمان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جهاتش این است که هر کس بولايت علي اقرار کند بولايت ساير أئمه طاهرین نیز اعتراف نموده است یعنی شیعه خاص و معتقد مخصوص باشد بتمامی ائمه اثنى عشر قائل و هر کس بایشان معتقد باشد برسول خدا صلى الله عليه وسلم اعتقاد صحیح دارد و هر کس باین جمله عقیدت راسخه داشته باشد بخداوند تعالی ایمان دارد ، و هر کس از روی حقیقت بخدا ایمان داشته باشد البته به یگانگی خدا و توحید اقرار وايمان پیدا میکند</w:t>
      </w:r>
    </w:p>
    <w:p>
      <w:pPr>
        <w:pStyle w:val="BookText"/>
        <w:rPr/>
      </w:pPr>
      <w:r>
        <w:rPr>
          <w:rFonts w:ascii="IRNazanin" w:hAnsi="IRNazanin" w:eastAsia="IRNazanin"/>
          <w:color w:val="111111"/>
          <w:sz w:val="28"/>
          <w:sz w:val="28"/>
          <w:szCs w:val="28"/>
          <w:rtl w:val="true"/>
          <w:lang w:bidi="fa-IR"/>
        </w:rPr>
        <w:t xml:space="preserve">زیرا که ادراك آن مراتب اسباب این میشود که از روی بصیرت ومعرفت تامه خدا شناس شوند و چون چنین باشند بالطبيعه موحد میشوند چنانکه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عُرِفَ اَللَّهُ وَ بِنَا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بوجود مبارك ما که مظاهر خداوند تعالی هستیم خدای را بوحدت میشناسند و بحق عبادت مینمایند</w:t>
      </w:r>
    </w:p>
    <w:p>
      <w:pPr>
        <w:pStyle w:val="BookText"/>
        <w:rPr/>
      </w:pPr>
      <w:r>
        <w:rPr>
          <w:rFonts w:ascii="IRNazanin" w:hAnsi="IRNazanin" w:eastAsia="IRNazanin"/>
          <w:color w:val="111111"/>
          <w:sz w:val="28"/>
          <w:sz w:val="28"/>
          <w:szCs w:val="28"/>
          <w:rtl w:val="true"/>
          <w:lang w:bidi="fa-IR"/>
        </w:rPr>
        <w:t xml:space="preserve">در توحید صدوق عليه الرحمه مسطور است که حمدان بن سلیمان نیشابوری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حضرت أبي الحسن علي بن موسى الرضا علیه السلام در نیشابور جای داشت از این قول خدای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يُرِدِ اللَّهُ أَنْ يَهْدِيَهُ يَشْرَحْ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بپرسیدم فرمود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يهديه بايمانه في الدنيا إلى الجنة ودار كرامته في الاخرة يشرح صدره للتسليم الله والثقة به والسكون إلى ما وعده من ثوابه حتى يطمئن إليه ومن يرد أن يضله عن الجنة ودار الكرامة في الأخرة لكفره به وعصيانه له في الدنيا </w:t>
      </w:r>
    </w:p>
    <w:p>
      <w:pPr>
        <w:pStyle w:val="BookText"/>
        <w:rPr/>
      </w:pPr>
      <w:r>
        <w:rPr>
          <w:rFonts w:ascii="IRNazanin" w:hAnsi="IRNazanin" w:eastAsia="IRNazanin"/>
          <w:color w:val="111111"/>
          <w:sz w:val="28"/>
          <w:sz w:val="28"/>
          <w:szCs w:val="28"/>
          <w:rtl w:val="true"/>
          <w:lang w:bidi="fa-IR"/>
        </w:rPr>
        <w:t xml:space="preserve">يجعل صدره ضيقاً حرجاً حتى يشك في كفره و يضطرب من اعتقاده قلبه حتی یصیر كأنما يصعد في السماء كذلك يجعل الله الرجس على الذين لايؤمنون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کس را که خدای خواسته باشد که او را هدایت کند بدولت ایمان خود در دنیا بسوی بهشت خود و دار کرامت خود در آخرت سینه اش را منشرح و گشاده میگرداند برای قبول تسليم بحضرت خدا ووثوق بخدا و آرام شدن بآنچه خدای تعالى اورا بثواب خود وعده نهاده تا بآن اطمینان گیرد ، و هر کس را خواهد از بهشت خود ودار الكرامه در آخرت گمراه سازد در حضرت خدای در اثر کفر و معصیت در دار دنیا و سینه اش از قبول تسلیم حق ودين حق تنگی بگیرد تا بسبب کفر خود بحالت تشكيك اندر شود و دلش در کار عقیدتش مضطرب و پریشان ومتزلزل آید چنانکه گوئی همی خواهد بدون بال و پر بآسمان بر شود ، خداوند تعالی رجس و پلیدی را بر اینگونه کسانیکه ایمان نمی آورند مقرر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تذکرةالأئمة مسطور است که محمد بن إسماعيل بخاری پیشوا و امام سنيان صاحب كتاب صحیح بخاری معاصر آنحضرت بود و سیصد هزار محدث برای او جمع شدند و علمای شهر سبز که از ولایت سمرقند و تولد بخاری در آنجا بود بروی حسد بردند و در هنگامی که بر فراز منبر در باب حدوث وقدم قرآن حدیث میرفت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قدیم میدانی یا حادث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قرآن خودرا بمحدث وصف کرده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سنيان خراسان وجماعت حنابله وقومی از شافعیان و اشاعره قرآنرا قدیم میدانند بروی بتاختند و اورا از منبر بزیر کشیدند تا بقتلش برسانند مریدان او بهرگونه تدبیریکه توانستند او را بدر بردند ، بخاری از آن شهر فرار کرده بشهر بخارا رفت در آنجا دوازده هزار تن بخدمتش فراهم شدند ، اتفاقاً همین قضیه برای او روی داد پس فرار کرده بشهر نیشابور برفت وسيصد هزار محدث بگرد اوجمع آمدند در آن هنگام که حضرت امام رضا علیه السلام بآن شهر نزول اجلال فرمودند همجنان در امر حدوث و قدم قرآن با بخاری احتجاج نمودند حالت سمرقند روی داد ناچار </w:t>
      </w:r>
      <w:bookmarkStart w:id="87" w:name="pg19467_184884"/>
    </w:p>
    <w:p>
      <w:pPr>
        <w:pStyle w:val="BookText"/>
        <w:rPr/>
      </w:pPr>
      <w:bookmarkEnd w:id="87"/>
      <w:r>
        <w:rPr>
          <w:rFonts w:ascii="IRNazanin" w:hAnsi="IRNazanin" w:eastAsia="IRNazanin"/>
          <w:color w:val="111111"/>
          <w:sz w:val="28"/>
          <w:sz w:val="28"/>
          <w:szCs w:val="28"/>
          <w:rtl w:val="true"/>
          <w:lang w:bidi="fa-IR"/>
        </w:rPr>
        <w:t xml:space="preserve">از آنجا ببغداد گریخت و در بغداد صاحب منزلت و اعتبار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مجلدات مشكاة الأدب بشرح حال بخاری اشارت کرده ایم که ولادت او در سال یکصدو نود و چهارم و وفاتش در دویست و پنجاه و ششم روی داده است و در بلاد خراسان وعراق و بغداد سفر و نگارش أحاديث کرده است أما در زمانی که حضرت امام رضا علیه السلام تشریف فرمای نیشابور شده است هفت ساله بوده است چگونه با این حکایت توافق تواند کرد مگر اینکه شخصی دیگر بوده باشد چنانکه از این ببعد در باب قرآن وعقاید جمعی در حدوث وقدم مذكور شود شهر سبز هم در جایی مذکور نشده ، مرحوم شاهزاده طهماسب ميرزاى مؤید الدوله طاب ثراه در اغلب کتب خود بخط خودکلمه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حصنی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اسانید آن رقم کرده و بحمد الله تعالی در اغلب ابواب خانههای شیعه برای تیمن نوشته است</w:t>
      </w:r>
    </w:p>
    <w:p>
      <w:pPr>
        <w:pStyle w:val="Heading3"/>
        <w:numPr>
          <w:ilvl w:val="2"/>
          <w:numId w:val="1"/>
        </w:numPr>
        <w:rPr/>
      </w:pPr>
      <w:bookmarkStart w:id="88" w:name="__RefHeading___Toc17456119_1280447820"/>
      <w:bookmarkStart w:id="89" w:name="_Toc31"/>
      <w:bookmarkEnd w:id="88"/>
      <w:r>
        <w:rPr>
          <w:rtl w:val="true"/>
        </w:rPr>
        <w:t>بیان بیرون شدن حضرت امام رضا علیه السلام از نیشابور بسوی طوس وازطوس بسوی مرو</w:t>
      </w:r>
      <w:bookmarkEnd w:id="89"/>
    </w:p>
    <w:p>
      <w:pPr>
        <w:pStyle w:val="BookText"/>
        <w:rPr/>
      </w:pPr>
      <w:r>
        <w:rPr>
          <w:rFonts w:ascii="IRNazanin" w:hAnsi="IRNazanin" w:eastAsia="IRNazanin"/>
          <w:color w:val="111111"/>
          <w:sz w:val="28"/>
          <w:sz w:val="28"/>
          <w:szCs w:val="28"/>
          <w:rtl w:val="true"/>
          <w:lang w:bidi="fa-IR"/>
        </w:rPr>
        <w:t xml:space="preserve">در عیون اخبار و برخی کتب آثار مروی است که إسحاق بن راهويه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أبي الحسن رضا علیه السلام به نیشابور آمد وخواست از نیشابور بسوی مأمون راه سپار گردد ، أصحاب حدیث بحضرتش فراهم شدند وعرض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از این شهر کوچ میفرمائى ومارا حدیث نمیفرمائی بحدیثی تا ازحضرت تو مستفید گردیم وضبط نمائيم ، و آن حضرت در آنوقت در عماری نشسته بود سر مبارك را بیرون آورد وفرمود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پدرم موسى بن جعفر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جعفر بن محمد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محمد بن علي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علي بن الحسين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حسين بن علي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أمير المؤمنين علي بن أبي طالب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شنیدم رسول خدا صلی الله علیه و اله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جبرئیل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خدای جل جلاله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راحله بگذشت آن حضرت ما را ندا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بشروطها و أنا من 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ایمن بودن از عذاب خدای در حصن ایزدی وقتی است که شروط كلمه لا إله إلا الله را بجای آورند و من از شروط لا إله إلا الله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فرموده است بشروط لا إله إلا الله اقرار نمودن ای امام رضا علیه السلام و اینکه از جانب خداوند عز وجل إمام است بر عباد و طاعتش بر ایشان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الشهاده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لا إله إلا الله در وصف هر يك از ائمه خصوصا إمام ثامن ضامن علیهم السلام مذکور شده است و از روی این کلام معجز نظام آنحضرت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از آن شروط در اینجا اركان توحید است باین معنی که آن کلمه توحیدی که حصن و امان از عذاب سبب حصول نجات واستحقاق ثواب است منحل بسه رکن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حقیقت توحید جز باین ارکان ثلاثه متحقق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نفی إلهيت هر چیز مگر واجب الوجود ، دوم نفی نبوت از غیر از پیغمبر آخرالزمان از روز شت آنحضرت تا روز قیامت ، سوم نفي إمامت و ولایت و ریاست عامه از غير أوصياء اثنی عشر از خلفای جور و غاصبين هريك از ایشان و غیر آنها از آنانکه مردمان مامت ایشان شدند و انحصار داشتن إمامت را و وصایت را در همان دوازده تن چون در آن عصر و زمان مصداق إمامت و حجت خدائی در وجود مبارك إمام رضا علیه السلام وجود و ظاهر بود و خلافت حقه بوجود همایونش مقرون بود لهذا در باره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من شروطها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لطیفی در تخصیص دادن آن حضرت بخود و تعبیر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این قاصر رسید که نفى إمامت يك نفر از این دوازده تن مستلزم عدم تحقق شرط توحید است که امامت کلیه باشد و اثبات إمامت آن هفت نفر که پیش از </w:t>
      </w:r>
    </w:p>
    <w:p>
      <w:pPr>
        <w:pStyle w:val="BookText"/>
        <w:rPr/>
      </w:pPr>
      <w:r>
        <w:rPr>
          <w:rFonts w:ascii="IRNazanin" w:hAnsi="IRNazanin" w:eastAsia="IRNazanin"/>
          <w:color w:val="111111"/>
          <w:sz w:val="28"/>
          <w:sz w:val="28"/>
          <w:szCs w:val="28"/>
          <w:rtl w:val="true"/>
          <w:lang w:bidi="fa-IR"/>
        </w:rPr>
        <w:t xml:space="preserve">آنحضرت بودند مستلزم تحقق شرط نیست ، زیرا که جماعت واقفيه و بسیاری از شیعه معتقد جمعی از ائمه اطهار هستند و معذلك ركن توحید و سبب نجاة برای ایشان متحقق نیست چه منکر بقیه ائمه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اثبات إمامت امام رضا علیه السلام و اقرار بولايت و وصایت و خلافت آنحضرت مستلزم اقرار بامامت تمامت دوازده نفر ائمه اطهار صلوات الله وسلامه عليهم أجمعين است که شرط و رکن توحید است چه در مذاهب شیعه و جز ایشان کسی نیست که با مامت امام رضا علیه السلام قائل باشد و إمامت تنی از ائمه سابق با لاحق را منکر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شرط صحت توحید یار کن آن اقرار بامامت تمامت ائمه اثنی عشر جزء أخير علت تامه واقرار بعلي بن موسی سلام الله عليهم مستلزم آن باشد لكن اقرار بباقی آن هفت نفر ائمه پیش از آنحضرت مستلزم اقرار بامامت سایرین نباشد پس درست می آید که اقرار بامامت امام رضا علیه السلام شرط و رکن توحید است یعنی علت تامه آن است که از وجود آن وجود و از عدمش عدم لازم آید و اعتراف سایر آن هفت نفر دیگر شرط ورکن باین معنی نیست بلکه علت ناقصه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رکن اعظم و شرط عمده و علت تامه توحید و اقرار بنبوت و امامت و ولایت و خلافت اقرار بامامت این إمام والا مقام وعلي سوم است که رکن سوم توحید و قبله هفتم و امام هشتم وجامع جميع جهات ولایت وسمات وصایت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این پیش در جلد سابق در ذیل حدیثی که از علي بن عاصم در خطاب رسول خدا بسيدالشهداء حسين بن علي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بك يا أبا عبد الله يازين السموات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ترکیب نطف مبار که ائمه هدی واصلاب و توصیف رسول خدای صلی الله علیه و اله هر یکی از ایشان را و توصيف إمام رضا عليه السلام مسطور گردید بعضی دقايق مشهود میشود و در حقیقت مثل آن است که آن حضرت فرموده باشد إنا با نون مشدده یعنی اننا یا نحن بصیغه مع الجمع من شروطها اگر چه همه يك نور یزدانی هستند </w:t>
      </w:r>
      <w:r>
        <w:rPr>
          <w:rFonts w:eastAsia="IRNazanin" w:cs="IRNazanin"/>
          <w:color w:val="111111"/>
          <w:sz w:val="28"/>
          <w:szCs w:val="28"/>
          <w:rtl w:val="true"/>
          <w:lang w:bidi="fa-IR"/>
        </w:rPr>
        <w:t xml:space="preserve">. </w:t>
      </w:r>
      <w:bookmarkStart w:id="90" w:name="pg19467_184887"/>
    </w:p>
    <w:p>
      <w:pPr>
        <w:pStyle w:val="Heading3"/>
        <w:numPr>
          <w:ilvl w:val="2"/>
          <w:numId w:val="1"/>
        </w:numPr>
        <w:rPr/>
      </w:pPr>
      <w:bookmarkStart w:id="91" w:name="__RefHeading___Toc17456121_1280447820"/>
      <w:bookmarkStart w:id="92" w:name="_Toc32"/>
      <w:bookmarkEnd w:id="90"/>
      <w:bookmarkEnd w:id="91"/>
      <w:r>
        <w:rPr>
          <w:rtl w:val="true"/>
        </w:rPr>
        <w:t>بیان خروج حضرت امام رضا علیه السلام از نیشابور بآهنگ طوس و شهر مرو</w:t>
      </w:r>
      <w:bookmarkEnd w:id="92"/>
    </w:p>
    <w:p>
      <w:pPr>
        <w:pStyle w:val="BookText"/>
        <w:rPr/>
      </w:pPr>
      <w:r>
        <w:rPr>
          <w:rFonts w:ascii="IRNazanin" w:hAnsi="IRNazanin" w:eastAsia="IRNazanin"/>
          <w:color w:val="111111"/>
          <w:sz w:val="28"/>
          <w:sz w:val="28"/>
          <w:szCs w:val="28"/>
          <w:rtl w:val="true"/>
          <w:lang w:bidi="fa-IR"/>
        </w:rPr>
        <w:t xml:space="preserve">چنان بنظر می آید که أحادیثی که از حضرت امام رضا صلوات الله عليه در زمان ورود به نیشابور وأيام توقف در نیشابور شنیده اند غالبا بر نویسندگان مشتبه مانده است از این روی در نقل آن و ترتیب نگارش باختلاف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بحار وعيون أخبار واغلب کتب آثار مرقوم است که أحمد بن علي أنصاری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ما را حديث نمود که چون إمام رضا علي بن موسی علیه السلام از نیشابور بسوی مأمون روی نهاد و نزديك بقرية حمراء رسید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آفتاب را نوبت زوال آمد و از دایره نصف النهار بگذشت و نوبت نماز ظهر فراز آمد آیا نماز نمی گذاری ؟ آن حضرت فرود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بیاورید ، عرض کردند یا بن رسول الله آب باما نیست ، آن حضرت بدست مبارك زمین را بکارید و آب از زمین بجوشید چندانکه آنحضرت وملتزمين رکاب مبارك وضوء بساختند و اثر آن آب تا کنون باقی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الشهاده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نیشابور بیرون آمد و بده سرخ رسید یعنی حوالی آن زوال آفتاب شده بود ، و در معجم البلدان می نویسد حمراء در چند موضع است و از قریه حمراء نیشابور نمی نگارد و در این زمان هم این قریه را ده سرخ میخوانند و از آن زمان تا کنون بغیر از این نامی برای این قریه پیدا نشده است و آنچه در آنجا مشهور است ممكن است که مردم عرب بر حسب عادتی که دارند ده سرخ را قریه حمراء خوانده و نوشته اند از این روی که این لفظ فارسی است صاحب معجم البلدان مذکور نداشته است ، و بعضی از متتبعين نوشته اند چنانکه در معجم البلدان هم اشاره شده است سرخک فارسی احمر است و این قریه ایست بر باب نیشابور ، وأبو حامد أحمد بن </w:t>
      </w:r>
    </w:p>
    <w:p>
      <w:pPr>
        <w:pStyle w:val="BookText"/>
        <w:rPr/>
      </w:pPr>
      <w:r>
        <w:rPr>
          <w:rFonts w:ascii="IRNazanin" w:hAnsi="IRNazanin" w:eastAsia="IRNazanin"/>
          <w:color w:val="111111"/>
          <w:sz w:val="28"/>
          <w:sz w:val="28"/>
          <w:szCs w:val="28"/>
          <w:rtl w:val="true"/>
          <w:lang w:bidi="fa-IR"/>
        </w:rPr>
        <w:t xml:space="preserve">عبدالرحمن نیشابوری سرخکی فقیه حنفی باینجا منسوب است ، و ابن بابویه از قریه قدم گاه بقريه حمراء تعبیر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قدمگاه عبارت از یکپارچه سنگ سیاه سخت تقریبا نیم ذرع در نیم ذرع که بر روی آن اثر دو قدم بزرگ منطبع شده و این سنگ ، در سمت قبلی بقعه واقع شده که مخصوصا برای این سنگ ساخته اند و این سنگ را بر دیوار آن نصب کرده اند و از احادیثی که در ثواب زیارت حضرت رضا علیه السلام وارد شده است در کتیبه های این بقعه بخط ثلث رقم کرده اند و در اطراف بقعه باغ و ایوان و دیواری برگرداین عمارات است که در تاریخ سال یکهزار و نود و یکم هجری بامر شاه سلیمان صفوی ساخته اند و چشمه که در این موضع است در شرقی بقعه قدمگاه واقع شده و بر روی آن چهارصفه مسقفی بنا کرده اند و این همان چشمه مذکور است که برای وضوء آنحضرت پدید شد و مردمان بآنجا استشفا میجویند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این است که این اثر قدم که بر آن سنگ است از حضرت رضا عليه آلاف التحية والثناء میباشد و بعضی حضرت أمير المؤمنين علي بن أبي طالب صلوات الله عليهما نسبت داده اند و این خبر غیر موثق است چه آن حضرت باین صفحات تشریف فرما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آنحضرت راه بر سپرد و چون بقريه سناباد رسید بر کوهی که از آن کوه دیگهای سنگی میتراشند تکیه کرده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 انْفَعْ بِهِ وَ بَارِكْ فِیمَا ینْحَتُ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مردم را از این کوه سودمند فرمای و در آنچه از آن میتراشند بر کت بده ، آنگاه بفرمود تا دیگها از آن کوه از سنگ تراشیدند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یُطْبَخْ مَا آکُلُهُ إِلاَّ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میخورم باید جز در این دیگهای سنگی پخته نشود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آنحضرت آهسته غذا تناول میفرمود و کم خوراك بود ، و پس از آن روز مردمان بآن کوه راه یافتند وطرفهای سنگی از آن کوه تراشیدند و از برکت دعای مبارکش برکت و منفعت در آنکوه پدید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ممالک ایران و خارجه دیگها و انواع ظروف و کوزه قليانها و سرهای قلیان و نمکدانهای يك وصل و دواتها و قوریها و قندانهای سنگی رائج شده که از این کوهستان تراشیده و مخزن آن در مشهد مقدس است حتی سبحه های سنگی بهمه جا می آورند و یکی از حکمتهای این امر مبارك این است که آنچه در این دیگها پخته آید نافع و بی ضرر است چنانکه مردمانی که آب چینی یا عشبه میخورند مخصوصا در دیزی سنگی میجوشاند، أما مطبوخی که در ظروف مسین میشود مضعف قلب و از حالت طبیعی آدمی دور است ، و آنچه در دیگهای سنگی پخته میشود پخته تر و خوش طعم تر ولذيذتر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الحكاية إمام رضا علیه السلام از آن پس برای حمید بن قحطبه طائی در آمد و بآن گنبدی که هارون الرشید در درونش مدفون بود اندر شد و با دست مبارکش خطی بريك سوی گور هارون بکشید 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تربتي و فيها ادفن و سيجعل الله هذا المكان مختلف شیعتی و أهل محبتي والله ما يزورنی منهم زائر ولا يسلم على منهم مسكم إلا وجب له غفران الله ورحمته بشفاعتنا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موضع تربت وخاك من و در این خاك بخاك میروم و خداوند تعالی بزودی این مکان را محل آمد و شد وزیارتگاه شیعیان و دوستداران من خواهد گردانید قسم بخدای هیچیك از شیعیان من زیارت نکند مرا وهیچ سلام دهنده از ایشان بر من سلام نفرستد جز آنکه آمرزش خدای ورحمت خدای بشفاعت ما اهل بیت از بهرش واجب میشود ، پس از آن روی مبارك را بجانب قبله آورد ورکعتی نماز بگذاشت ودعاهای چند بخواند و چون فراغت یافت سر بسجده برد و سجده طولانی بگذاشت و در آنحال سجده پانصد تسبیح از آنحضرت بشمردم آنگاه انصراف جست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نصر أحمد بن حسین بن أحمد بن عبيد الله ضبی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الحسين بن أحمد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موسی الرضا سلام الله عليهما در ایام مأمون به نیشابور تشریف فرما شد در خدمات وحوائج آنحضرت کمر بخدمت و اطاعت بر بستم و چندانکه در آن مكان توقف داشت در امور </w:t>
      </w:r>
    </w:p>
    <w:p>
      <w:pPr>
        <w:pStyle w:val="BookText"/>
        <w:rPr/>
      </w:pPr>
      <w:r>
        <w:rPr>
          <w:rFonts w:ascii="IRNazanin" w:hAnsi="IRNazanin" w:eastAsia="IRNazanin"/>
          <w:color w:val="111111"/>
          <w:sz w:val="28"/>
          <w:sz w:val="28"/>
          <w:szCs w:val="28"/>
          <w:rtl w:val="true"/>
          <w:lang w:bidi="fa-IR"/>
        </w:rPr>
        <w:t xml:space="preserve">آنحضرت وخدماتش متصرف ومتحمل بودم و چون راه مرو پیش گرفت تا زمین سرخس بمشایعتش مفاخرت داشتم و همي خواستم تا شهر مرو در مشایعت آن حضرت راه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يك منزل در نوشت سر مبارك از عماری در آورد و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أباعبدالله انصرف راشدا فقد قمت بالواجب وليس للتشييع 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عبدالله باز گرد در حالتیکه ادراك راه رشد و صواب را نمودی و بآنچه بر تو واجب بود ایستادگی کردی و در خدمات و مشایعت قصور نورزیدی همانا مشایعت را اندازه و پایانی نیست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مصطفی و مرتضی و زهراء صلوات الله عليهم مرا حدیثی فرمای که موجب تشفی قلب من گردد تا باز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تسئلنى الحديث وقد اخرجت من جوار رسول الله صلی الله علیه و آله وما أدري إلى ما يصير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پرسش حدیث میکنی و حال اینکه مرا از جوار جدم رسول خدای صلی الله علیه و آله بیرون آورده اند برای چیزیکه نمی دانم مآل أمر من بچه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مصطفی و مرتضی و زهراء صلوات الله وسلامه عليهم برای من حدیثی بفرمای که جان مرا شفا بخشی و با چنين نعمت مراجعت نمایم ، اینوقت دهان گوهر بیز بر گشود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جدي عن أبيه أنه سمع أباه يذكر أنه سمع أباه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لا إله إلا الله اسمي من قاله مخلصا من قلبه دخل حصني ومن دخل حصني امن من عذابي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کرد مرا پدرم از جدش از پدرش که آن حضرت شنیده بود از پدرش و پدر بزرگوارش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از پدرش و پدرش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پدرم علي بن أبي طالب علیه السلام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اله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اسم من است هر کس اسم مرا از روی خلوص قلب خود بگوید داخل حصن من میشود و هر کس بقلعه من اندر شود از عذاب من ایمن گردد ، ابن بابویه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اخلاص این است که گفتن این کلمه طیبه </w:t>
      </w:r>
    </w:p>
    <w:p>
      <w:pPr>
        <w:pStyle w:val="BookText"/>
        <w:rPr/>
      </w:pPr>
      <w:r>
        <w:rPr>
          <w:rFonts w:ascii="IRNazanin" w:hAnsi="IRNazanin" w:eastAsia="IRNazanin"/>
          <w:color w:val="111111"/>
          <w:sz w:val="28"/>
          <w:sz w:val="28"/>
          <w:szCs w:val="28"/>
          <w:rtl w:val="true"/>
          <w:lang w:bidi="fa-IR"/>
        </w:rPr>
        <w:t xml:space="preserve">گوینده را از محرمات إلهي مانع شود یعنی اگر مانع شد معلوم میشود از روی خلوص باطن وصدق نیت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علیه الرحمه در ذکر این خبر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روی بمرو نهاد در مشایعت تا سرخس برفتم و چون از سرخس بیرون آمد خواستم در مشایعتش تا مرو بروم چون يك منزل راه پیمودم سر مبارك از عماری بیرون آورده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و از نگارش مجلسي اعلى الله مقامه معلوم میشود به سرخس وارد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عیون أخبار مروی است که یاسر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إمام رضا علیه السلام در قصر حمید بن قحطبه فرود شد جامه های خودرا بیرون آورده بحميد بداد حمید برگرفت و بكنيزك خود بداد تا بشوید طولی نکشید که آن کنیز بیامد ورقعه در دست داشت و بحمید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را در جیب أبي الحسن علي بن موسی الرضا علیه السلام یافتم، حمید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امام رضا علیه السلام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بگردم این کنیز این رقعه را در جیب قميص مبار کت دیده است چیست این رقعه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 این حرزی است که من از خود جدا نمیکنم ، عرض کردم فدایت شوم چه شدی که مرا باين حرز تشریف دادی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عُوذَةٌ مَنْ أَمْسَكَهَا فِي جَيْبِهِ كَانَ البلاء مَدْفُوعاً عَنْهُ، وَ كَانَتْ لَهُ حِرْزاً مِنَ الشَّيْطَانِ الرَّجِيمِ وَ مِنَ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حرزی است که هر کسی آنرا در جیب خود و گریبان خود نگاهدارد بلا از وی دفع شود و از شیطان و گزند سلطان بر آساید ، آنگاه آنعوذه را بر حمید املاء فرمود و آن این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بسم الله إني أعوذ بالرحمن منك إن كنت تقيا أو غير تقى أخذت بالله السميع البصير على سمعك و بصرك لا سلطان لك على ولا على سمعی ولا على بصری ولا على شعري ولا على بشرى ولا على لحمي ولا على دمی ولا على مخى ولاعلى عصبي ولاعلى عظامي ولا على أهلى ولاعلى مالي ولا على ما رزقنی ربی ، سترت بيني و بينك بستر النبوة الذي استتر به أنبياء الله من سلطان الفراعنة </w:t>
      </w:r>
      <w:bookmarkStart w:id="93" w:name="pg19467_184892"/>
    </w:p>
    <w:p>
      <w:pPr>
        <w:pStyle w:val="BookText"/>
        <w:rPr/>
      </w:pPr>
      <w:bookmarkEnd w:id="93"/>
      <w:r>
        <w:rPr>
          <w:rFonts w:ascii="IRNazanin" w:hAnsi="IRNazanin" w:eastAsia="IRNazanin"/>
          <w:color w:val="111111"/>
          <w:sz w:val="28"/>
          <w:sz w:val="28"/>
          <w:szCs w:val="28"/>
          <w:rtl w:val="true"/>
          <w:lang w:bidi="fa-IR"/>
        </w:rPr>
        <w:t>جبرئيل عن يميني و ميكائيل عن يساري و إسرافيل من ورائی و محمد صلی الله علیه و اله امامي و الله مطلع على يمنعك عني و يمنع الشيطان عني اللهم لا يغلب جهله أنا تك أن يستفزني ويستخفني اللهم إليك التجأت اللهم إليك التجأت اللهم إليك التجأت</w:t>
      </w:r>
      <w:r>
        <w:rPr>
          <w:rFonts w:eastAsia="IRNazanin" w:cs="IRNazanin"/>
          <w:color w:val="111111"/>
          <w:sz w:val="28"/>
          <w:szCs w:val="28"/>
          <w:rtl w:val="true"/>
          <w:lang w:bidi="fa-IR"/>
        </w:rPr>
        <w:t>» .</w:t>
      </w:r>
    </w:p>
    <w:p>
      <w:pPr>
        <w:pStyle w:val="Heading3"/>
        <w:numPr>
          <w:ilvl w:val="2"/>
          <w:numId w:val="1"/>
        </w:numPr>
        <w:rPr/>
      </w:pPr>
      <w:bookmarkStart w:id="94" w:name="__RefHeading___Toc17456123_1280447820"/>
      <w:bookmarkStart w:id="95" w:name="_Toc33"/>
      <w:bookmarkEnd w:id="94"/>
      <w:r>
        <w:rPr>
          <w:rtl w:val="true"/>
        </w:rPr>
        <w:t>بیان پاره معجزات که از حضرت امام رضا علیه السلام در عرض راه خراسان نمودار آمد</w:t>
      </w:r>
      <w:bookmarkEnd w:id="95"/>
    </w:p>
    <w:p>
      <w:pPr>
        <w:pStyle w:val="BookText"/>
        <w:rPr/>
      </w:pPr>
      <w:r>
        <w:rPr>
          <w:rFonts w:ascii="IRNazanin" w:hAnsi="IRNazanin" w:eastAsia="IRNazanin"/>
          <w:color w:val="111111"/>
          <w:sz w:val="28"/>
          <w:sz w:val="28"/>
          <w:szCs w:val="28"/>
          <w:rtl w:val="true"/>
          <w:lang w:bidi="fa-IR"/>
        </w:rPr>
        <w:t xml:space="preserve">در مدينة المعاجيز از سليمان بن جعفر الجعفری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حمراء در خدمت حضرت أبي الحسن الرضا علیه السلام در مشر به که بر زمین مشرف وخوان طعام در پیش روی ما نهاده بودند حضور داشتم بناگاه آنحضرت سر مبارکش را بلند کرد و مردی را شتابان نگران شد پس دست از تناول بداشت درنگ نرفت که آن مرد بیامد و بحضرتش صعود نمود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فدایت شوم زبیری بمرد ، آنحضرت سر بزمين افکند و رنگ مبارکش دیگر گون و چهره همایونش زرد شد بعد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احسبه قد ارتكب في ليلته هذه ذنبا ليس بأكثر من ذنوبه ، قال الله مما خطاياهم اغرقوا فادخلوا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میدانم که وی اندر این شب که بگذرانیده مرتکب گناهی شده است که بیشتر از گناهان او نیست ،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خطاهای ایشان غرق شدند و از آن پس بآتش در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مبارك دراز کرده مشغول تناول غذا شد، و هنوز درنگی نرفته بود که غلامی از آن حضرت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زبیری بمرد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خبر بیاشامید و مستغرق غرق آن گردیده بمرد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شریفه که حکایت از آب و غرق و آتش بود اشارت باین قضیه داشت </w:t>
      </w:r>
      <w:r>
        <w:rPr>
          <w:rFonts w:eastAsia="IRNazanin" w:cs="IRNazanin"/>
          <w:color w:val="111111"/>
          <w:sz w:val="28"/>
          <w:szCs w:val="28"/>
          <w:rtl w:val="true"/>
          <w:lang w:bidi="fa-IR"/>
        </w:rPr>
        <w:t xml:space="preserve">. </w:t>
      </w:r>
      <w:bookmarkStart w:id="96" w:name="pg19467_184893"/>
    </w:p>
    <w:p>
      <w:pPr>
        <w:pStyle w:val="BookText"/>
        <w:rPr/>
      </w:pPr>
      <w:bookmarkEnd w:id="96"/>
      <w:r>
        <w:rPr>
          <w:rFonts w:ascii="IRNazanin" w:hAnsi="IRNazanin" w:eastAsia="IRNazanin"/>
          <w:color w:val="111111"/>
          <w:sz w:val="28"/>
          <w:sz w:val="28"/>
          <w:szCs w:val="28"/>
          <w:rtl w:val="true"/>
          <w:lang w:bidi="fa-IR"/>
        </w:rPr>
        <w:t xml:space="preserve">و در ریاض الشهاده در ذیل خبر أحمد بزنطی مسطور است که غلامی از موسی ابن جعفر نقل کرد و از او یکی از ابناء که یکصد و بیست سال از عمرش بر گذشته بود نیز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اصحاب و قافله در خدمت آنحضرت بخراسان میرفتیم در طی راه در بیابانی بی آب و گیاه دچار شدیم و همگی بعطشی بس شدید و تشنگی سخت مبتلا گردیدیم چندانکه نزديك بود از افسردگی عطش روان از تنها بسپاریم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 موضع بروید که آب خواهید یافت ، چون چندی برفتیم آبی سخت خوش و گوارا بدیدیم و خود و مردم قافله وجمله چهار پایان از آن سیراب شدیم آنگاه کوچیدن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گامی چند از سر آن آب بدیگر سوی شدیم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 گردید و نگران شوید که آن آب کجاست ، پس بازگشت گرفتیم و چندانکه بتفحص و پژوهش بر آمدیم نشانی از آب ندیدیم و پشکل چهار پایان خود را بدیدیم همه را معلوم افتاد که نمایش آن آب از معجزات بحر کرم حضرت واهب العطيات إمام رضا سلام الله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بروایت أبي الصلت هروی اشارت شد که آن حضرت از نیشابور بیرون شد و در قصر حمید بن قحطبه فرود آمد و بعضی اخبار از مدفن خود بداد و معلوم میداریم که آن قصر در سناباد طوس بود</w:t>
      </w:r>
      <w:r>
        <w:rPr>
          <w:rFonts w:eastAsia="IRNazanin" w:cs="IRNazanin"/>
          <w:color w:val="111111"/>
          <w:sz w:val="28"/>
          <w:szCs w:val="28"/>
          <w:rtl w:val="true"/>
          <w:lang w:bidi="fa-IR"/>
        </w:rPr>
        <w:t>.</w:t>
      </w:r>
    </w:p>
    <w:p>
      <w:pPr>
        <w:pStyle w:val="Heading3"/>
        <w:numPr>
          <w:ilvl w:val="2"/>
          <w:numId w:val="1"/>
        </w:numPr>
        <w:rPr/>
      </w:pPr>
      <w:bookmarkStart w:id="97" w:name="__RefHeading___Toc17456125_1280447820"/>
      <w:bookmarkStart w:id="98" w:name="_Toc34"/>
      <w:bookmarkEnd w:id="97"/>
      <w:r>
        <w:rPr>
          <w:rtl w:val="true"/>
        </w:rPr>
        <w:t>بیان ولایت حضرت امام رضا سلام الله تعالی علیه در هنگام ورود بشهر سرخس</w:t>
      </w:r>
      <w:bookmarkEnd w:id="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 بفتح سين مهمله و سکون راء مهمله وفتح خاء معجمه ودر آخر سین ثانیه و بعضی بتحريك خوانند و اکنون بفتح سين و راء و سکون خاء میخوانند و باعراب اول بیشتر گفته میشود شهری است قدیمی و بزرگ و واسع از نواحی خراسان و در میان نیشابور و مرو ووسط طریق واقع است ، از سرخس تا نیشابور و از سرخس </w:t>
      </w:r>
    </w:p>
    <w:p>
      <w:pPr>
        <w:pStyle w:val="BookText"/>
        <w:rPr/>
      </w:pPr>
      <w:r>
        <w:rPr>
          <w:rFonts w:ascii="IRNazanin" w:hAnsi="IRNazanin" w:eastAsia="IRNazanin"/>
          <w:color w:val="111111"/>
          <w:sz w:val="28"/>
          <w:sz w:val="28"/>
          <w:szCs w:val="28"/>
          <w:rtl w:val="true"/>
          <w:lang w:bidi="fa-IR"/>
        </w:rPr>
        <w:t xml:space="preserve">تامرو شاهجان بالتساوی شش منزل راه است ، در زمان کیکاس مردی این شهر را مسکن ساخته عمارتی بر نهاد و بنام اوموسوم شد و از آن پس ذو القرنین که بعضی اورا اسکندر دانند تکمیل عمارات آن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فارس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کیکاوس زمینی را در اقطاع سرخس بن نوذر مقرر داشت سرخس در آن اراضی شهری بساخت و سرخس نام گذاشت ، و این شهر در اقلیم چهارم واقع است زمینی کم آب است در زمان تا بستان آب از چاه کشند و بگوارائی بیاشامند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شهر نهری جاری نیست مگر يك نهر که در پاره اوقات سال جاری است و دوامی ندارد و این آب بهترین آبهای هرات است اما خاکی صحیح و قوی دارد و حبوبات وفواکه را عظیم برویاند چنانکه هندوانه اش را دو دانه حمل يك استر کنند ، و مراعی آن بسیار وقراء ودها تش کم است مردمان آنجا در کار مقنعه سازی و عصایب منقوشه مذهبه و امثال آن باسط اليد هستند ، از مردمان فقيه وعالم و فاضل جمعی کثير باین شهر منسوبند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أبو الصلت هروی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خانه که حضرت إمام رضا علیه السلام در شهر سرخس در آنجا محبوس بود و نیز آنحضرت را مقید ساخته بودند در آمدم و از زندان بان خواستار شدم که اجازت دهد تا بحضور مبارکش مشرف شوم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شماها راهی بآنحضرت 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که آنحضرت در هر روز و شبی هزار رکعت نماز میسپارد و ساعتی از صدر روز و قبل از زوال و ساعتی در هنگام زردی آفتاب فراغتی جوید ، و در این اوقات در مصلای خود نشسته با پروردگار خود مشغول مناجات می شود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زندان بان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ساعات فراغت از نماز برای من از حضرتش اجازت بجوی تا بحضرتش مشرف شوم ، زندان بان اجازت حاصل کرده بحضور همایونش شرفیاب شدم و آنحضرت در جای خود نشسته متفکر 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چیست که مردمان از شما حديث و حکایت میکنند،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شما بر آن دعوی هستید که مردم بندگان و آفریدگان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فاطِرَ السَّماواتِ وَالأَْرْضِ عالِمَ الْغَيْبِ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خداوندا ای آفریننده آسمانها و زمین و دانای پوشیده و آشکار تو خود گواه و شاهدی که من هرگز این سخن نگفته ام و از هيچيك از پدران خود نشنیده ام و تو دانائی بآن ستمهائی که از این امت بما رسیده است و این تهمت و سخن نیز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روی با من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الناس كلهم عبیدناعلی ما حكوه عنا فممن نبيعهم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اگر تمامت مردمان از مرد وزن و سیاه و سفید بندگان ماهستند چنانکه از زبان ما حکایت میکنند پس ما از کدام کس سخن از خریداری آنها مینمائیم و از جانب کدام کس ایشان را دعوت میکنیم و بیعت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از روی صدق میفرمائی ، بعد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عبدالسلام أمنكر أنت لما أوجب الله عز وجل لنا من الولاية كما ينكره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تو منکر هستی آنچه را که خداوند عز وجل در امر ولایت و امامت بر مخلوق فرض فرموده است چنانکه غیر تو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بخدایی پناه میبرم از اینکه منکر باشم بلکه بولایت و امامت شما اقرار و اعتراف دارم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بی غرابت نیست و در کتب اخبار کمتر بنظر رسیده است و در هیچ کتابی دیده نشده است که آن حضرت را در هیچ منزلی در حبس و قید داشته باشند وانگهی همه می نویسند مأمون چون در طلب آنحضرت ودیگران بفرستاد آنحضرت امتناع نمود چندانکه مأمون کرارا بنوشت و در خواست کرد و با وزیر خود فضل بن سهل در هنگامه خروج علویان و دعوى خلافت برای خودشان و آثار فتنه و آشوب و اضطراب مأمون مشورت نمود تا در اصلاح این امر چه سازد عاقبت رأي ایشان بر آن قرار گرفت که امام رضا علیه السلام را بعنوان ولایت عهد بخواهند و این مقام را بآن حضرت تسلیم نمایند تا جماعت علویان ساکت و ساکن و از دعوی خلافت خاموش گردند و آن کین دیرین که در دل ایشان و اغلب جهانیان از عباسیان است برخاسته گردد و فتنه و آشوب سر بخواب کشد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پاره کسان مثل ريان و دیگران که در احضار آنحضرت و تقدیم ولایت و خلافت با مأمون مناظرت و احتجاج می ورزیدند سخن در میان میآوردند مأمون آن جوابهای مذکور را که برخی مسطور و بعضی از این ببعد مرقوم می شود بداد و نیز چنانکه عنقریب نگارش میرود هنگام ورود امام رضا علیه السلام و جمعی دیگر از بني هاشم و جز ایشان بمرو مأمون بفرمود تا برای آنحضرت سرائی مخصوص و مزین ومحترم معين کردند و در توقیر واحترام قدوم مبارکش مساعدت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احوال بامحبوسی و مقید بودن در سرخس استبعاد دارد مگر اینکه آن اخبار صورتی دیگر پیدا نماید و گاهی که فسادعلویان و مردمان ودعوى خلافت ایشان و پاره اظهارات علنی امام رضا علیه السلام بمأمون رسیده است رجاء بن أبي الضحاك خالوی خودرا با جمعی از معتمدان خود مأمور بآوردن ایشان بطور عنف کرد باشد و بعد از آنکه وارد مرو شده اند آنوقت مراتب جلالت قدر و عدم توجه إما رضا علیه السلام را بامور دنيويه معلوم کرده باشد و نیت او صورت دیگر یافته و مكان و ترتیبات پذیرائی قدوم مبارك اورا از سایر همراهان ممتاز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علو مقام و علوم و فضائل ومناقب ومطاعيت آن حضرت را نسبت بسایر بنی هاشم وعلویان محسوس نموده است برای اجرای مقاصد باطنيه وهواجس نفسانیه خود و تفويض ولایت عهد و تبين دنیا طلبی آن حضرت و دیگران إما رضا علیه السلام را اختیار کرده باشد ، و در اخبار مسافرت آن حضرت و بروز معجزات وامر ببعضي بناها و حالت عبادات مشروحه مکشوف می شود که آن حضرت در کمال عظمت و احترام ومطلق العنان حرکت میفرموده اند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مسطور است که موسی بن سیتار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إمام رضا علیه السلام میرفتم و آن حضرت بر دیوارهای طوس مشرف شده بود در این حال بانگ ناعيه ومات یافته برخاست از دنبال آن برفتم در این اثنا بجنازه برخوردیم چون نگران آن جنازه شدم سید و آقای خود آن حضرت را نگران گردیدم در حالی که پای مبارکش را از بالای اسبش خم آورده بود پس از آن روی بآن جنازه آورد و بلند </w:t>
      </w:r>
    </w:p>
    <w:p>
      <w:pPr>
        <w:pStyle w:val="BookText"/>
        <w:rPr/>
      </w:pPr>
      <w:r>
        <w:rPr>
          <w:rFonts w:ascii="IRNazanin" w:hAnsi="IRNazanin" w:eastAsia="IRNazanin"/>
          <w:color w:val="111111"/>
          <w:sz w:val="28"/>
          <w:sz w:val="28"/>
          <w:szCs w:val="28"/>
          <w:rtl w:val="true"/>
          <w:lang w:bidi="fa-IR"/>
        </w:rPr>
        <w:t xml:space="preserve">کرد و از آن پس چنان بآن جنازه می چسبید و آنرا ملاذ می گردانید که بره بامادرش رفتار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بامن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 جنازة ولی من أوليائنا خرج من ذنوبه كيوم ولدته أمه لا ذنب له ، حتى إذا وضع الرجل على شفير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مشایعت کند جنازه یکتن از اولیاء و دوستان ما را از جمله گناهان خود بیرون آید مانند روزی که از مادر متولد شده بود و برای او گناهی نیست ، چون آن میت را بر کناره قبرش بگذاشتند نگران شدم که آقای من بیامد و مردمان از کنار جنازه بیرون شدند تا گاهی که میت در حضرتش نمودار شد و آن حضرت دست مبارکش را بر سینه او بر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بن فلان بشارت باد ترا بجنت بعد از این ساعت خوفی بر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گردم آیا این مرد را میشناسی سوگند با خدای این بقعه ايست که قبل از امروز نسپرده و بقدم مبارك بر آن نگذشته ؟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الأئمه تعرض علينا أعمال شیعتنا صباحا و مساء فما كان التقصير في أعمالهم سألنا الله تعالى الصفح عنه و ما كان من العلو سألنا الله الشكر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أعمال شیعیان ما گروه أئمه را هر صبحگاه و شامگاه حضرت ما معروض میدارند ، پس هر کسی در عمل خود تقصیر کرده باشد از حضرت یزدان تعالی مسئلت مینمائیم که از وی در گذرد ، و هر کدام در کار و عمل خود بحد كمال و علو رسیده باشند از خداوند خواستار میشویم که عمل اورا مشکور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کافي و بحار الأنوار از بز نطی مروی است که مردی از آنسوی بلخ بحضرت إمام رضا علیه السلام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تو مسئله میپرسم اگر بآنچه نزد من است جواب مرا باز دادی بامامت تو اقرار میکنم ، حضرت أبي الحسن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خواهی بپرس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رَبِّکَ مَتی کَانَ وَ کَیْفَ کَانَ وَ عَلی أَیِّ شَیْءٍ کَانَ اعْتِمَادُهُ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گوی بامن از پروردگار خودت چه هنگام بود و چگونه بود و بر چه چیزی اعتماد </w:t>
      </w:r>
    </w:p>
    <w:p>
      <w:pPr>
        <w:pStyle w:val="BookText"/>
        <w:rPr/>
      </w:pPr>
      <w:r>
        <w:rPr>
          <w:rFonts w:ascii="IRNazanin" w:hAnsi="IRNazanin" w:eastAsia="IRNazanin"/>
          <w:color w:val="111111"/>
          <w:sz w:val="28"/>
          <w:sz w:val="28"/>
          <w:szCs w:val="28"/>
          <w:rtl w:val="true"/>
          <w:lang w:bidi="fa-IR"/>
        </w:rPr>
        <w:t xml:space="preserve">و تکیه گاهش بود ، أبو الحسن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أين الأين بلا أين وكيف الكيف بلا كيف و كان اعتماده على 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هر مکان و أينيت را بدون سبقت بآن و وجود آن اینیت داد یعنی هر مکانی را بدون اینکه وجود داشته باشد و مسبوق بوجود باشد موجود ساخت و هر کیفیتی و چگونگی و احوالی را بدون اینکه سابقه برای آن باشد کیفیت بخشید یعنی گاهی که حديث از زمان و مکان و چگونه وچون بود خالق بی چون و چند بقدرت خلاقیت خود متان و متکون و متکیف گردانید و اعتماد او بر قدرت خودش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این جواب بشنید بجانب آنحضرت برخاست و سر مبارکش را ببوسید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و أن محمدا رسول الله وأن عليا وصی رسول الله صلی الله علیه و آله والقيم بعده بما أقام به رسول الله صلی الله علیه و آله وانكم الأئمة الصادقون وأنك الخلف من بعدهم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گواهی میدهم که جز خداوند تعالی خدائی نیست و محمد صلی الله علیه و آله رسول او است وعلي علیه السلام وصی رسول خدا و بعد از رسول خدا بآنچه رسول خدای بآن اقامت نموده قيم است و شماها پیشوایان صادق هستید و تو جانشین بعد از ایشانی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توحید صدوق علیه الرحمه این خبر باین نهج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أبي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وراء نهر بحضرت أبي الحسن رضا علیه السلام مشرف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تو آمدیم تا از سه مسئله از تو بپرسیم اگر در این جمله جواب فرمودی میدانیم تو عالم هستی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ما را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وَ کَیْفَ کانَ وَعَلَی أیِّ شَیءٍ کانَ اعتِمادُهُ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کَیْفَ الکَیفَ فَهُوَ بِلا کَیْفٍ، وَأَیَّنَ الأَینَ فَهُوَ بِلا أَیْنٍ، وَ کانَ اعتِمادُهُ عَلَی قُدْرَتِهِ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خداوندی که زمان و مکان و کم و کیف بیافرید برای او کیفیت و کمیت وزمان و مکان نمی توان تصور نمود و هیچ مخلوقی از خالق ومحاطی از محیط آگاهی نتواند داشت و چون جسم نیست و مرکب نمیتواند بود تکیه او بر قدرت او است </w:t>
      </w:r>
      <w:bookmarkStart w:id="99" w:name="pg19467_184899"/>
    </w:p>
    <w:p>
      <w:pPr>
        <w:pStyle w:val="BookText"/>
        <w:rPr/>
      </w:pPr>
      <w:bookmarkEnd w:id="99"/>
      <w:r>
        <w:rPr>
          <w:rFonts w:ascii="IRNazanin" w:hAnsi="IRNazanin" w:eastAsia="IRNazanin"/>
          <w:color w:val="111111"/>
          <w:sz w:val="28"/>
          <w:sz w:val="28"/>
          <w:szCs w:val="28"/>
          <w:rtl w:val="true"/>
          <w:lang w:bidi="fa-IR"/>
        </w:rPr>
        <w:t xml:space="preserve">صدوق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قدرت او یعنی بر ذات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بتو قائم چو تو قائم بذات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قدرت از صفات ذات الله عز وجل است ومیشود معنى حديث سابق را بهمين معنی لاحق نمود یعنی بدون اینکه خدای را اینیت با کیفیتی باشد ، بالجمله چون این جواب را بفرمود آن 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تو عالم ودانائی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کتاب مراصد الاطلاع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شهری است مشهور از اجله بلدان ومشاهير امصار خراسان در میان آن و ترمد دوازده فرسنگ طول مسافت است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جیحون همان نهر بلخ است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النهر آنسوی رود جیحون خراسان است پس آنچه در جانب شرقی آن واقع است بلاد هیاطله مینامیدند و در دولت اسلام ماوراء النهر خواندند و آنچه در طرف غربی جیحون واقع است خراسان و ولایت خوارزم است و آن اقلیمی است برأسه ودر ماوراء النهر هیچ موضعی نیست که بیرون از عمارت باشد خواه شهر یا قریه یازراعت گاه یا چراگاه است ، وسيحون نهری است مشهور در ماوراء النهر نزديك به خجند در حدود بلاد ترمد در زمستان یخ می بندد و قافله بر آن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ابن شهر آشوب نیز سؤالی از مردم ماوراء النهر از آنحضرت مطرح شده است که در جای خود مذکور میشود </w:t>
      </w:r>
      <w:r>
        <w:rPr>
          <w:rFonts w:eastAsia="IRNazanin" w:cs="IRNazanin"/>
          <w:color w:val="111111"/>
          <w:sz w:val="28"/>
          <w:szCs w:val="28"/>
          <w:rtl w:val="true"/>
          <w:lang w:bidi="fa-IR"/>
        </w:rPr>
        <w:t>.</w:t>
      </w:r>
    </w:p>
    <w:p>
      <w:pPr>
        <w:pStyle w:val="Heading3"/>
        <w:numPr>
          <w:ilvl w:val="2"/>
          <w:numId w:val="1"/>
        </w:numPr>
        <w:rPr/>
      </w:pPr>
      <w:bookmarkStart w:id="100" w:name="__RefHeading___Toc17456127_1280447820"/>
      <w:bookmarkStart w:id="101" w:name="_Toc35"/>
      <w:bookmarkEnd w:id="100"/>
      <w:r>
        <w:rPr>
          <w:rtl w:val="true"/>
        </w:rPr>
        <w:t>بيان وصول دوم مبارك حضرت امام رضا صلوات الله عليه بمر و شاهجان</w:t>
      </w:r>
      <w:bookmarkEnd w:id="1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إمام رضا علیه آلاف التحية والثناء در زمین سناباد طوس از نماز ودعای حضرت مهیمن قدوس فراغت یافت و از آن سجده طولانی و تسبیحات سبحانی سر برداشت روی براه بگذاشت و با همراهان و مصاحبان وخدم وحشم طی طریق فرمود مردم مرو آنحضرت را استقبال کرده رعایت جانب عظمت و احترامش را منظور ساخته و بروایت شیخ مفید در کتاب ارشاد ، إمام رضا علیه السلام ودیگران را از راه بصره </w:t>
      </w:r>
      <w:bookmarkStart w:id="102" w:name="pg19467_184900"/>
    </w:p>
    <w:p>
      <w:pPr>
        <w:pStyle w:val="BookText"/>
        <w:rPr/>
      </w:pPr>
      <w:bookmarkEnd w:id="102"/>
      <w:r>
        <w:rPr>
          <w:rFonts w:ascii="IRNazanin" w:hAnsi="IRNazanin" w:eastAsia="IRNazanin"/>
          <w:color w:val="111111"/>
          <w:sz w:val="28"/>
          <w:sz w:val="28"/>
          <w:szCs w:val="28"/>
          <w:rtl w:val="true"/>
          <w:lang w:bidi="fa-IR"/>
        </w:rPr>
        <w:t xml:space="preserve">میبردند تا گاهی که به نزد مأمون رسانیدند ومتولی احضار و تهیه ایشان شخصی بود که او را جلودی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بمأمون در آورد و در خانه فرود نمود و حضرت إمام رضا علي بن موسى عليه السلام را در خانه خاص و منزلى عليحده نزول اجلال داد و مأمون در تکریم و تعظيم امر آنحضرت قصور نورزید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المؤمنين در ذیل احوال دعبل بن علي خزاعی شاعر مشهور مذکور است که دولتشاه سمرقندی در تذکره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ببغداد آمد و در خدمت حضرت إمام الأنس و الجن علي بن موسى الرضا عليه التحية والثناء بخراسان آمد وشیخ محمد بن اسلم طوسی حضرت امام رضا علیه السلام را در کجاوه انیس بود و إسحاق بن راهويه حنظلی مهار شتر میکشید ، و در طی راه دعبل خزاعی آنحضرت را بنوادر و امثال و بدایع اشعار متسلی میگردانید </w:t>
      </w:r>
      <w:r>
        <w:rPr>
          <w:rFonts w:eastAsia="IRNazanin" w:cs="IRNazanin"/>
          <w:color w:val="111111"/>
          <w:sz w:val="28"/>
          <w:szCs w:val="28"/>
          <w:rtl w:val="true"/>
          <w:lang w:bidi="fa-IR"/>
        </w:rPr>
        <w:t>.</w:t>
      </w:r>
    </w:p>
    <w:p>
      <w:pPr>
        <w:pStyle w:val="Heading3"/>
        <w:numPr>
          <w:ilvl w:val="2"/>
          <w:numId w:val="1"/>
        </w:numPr>
        <w:rPr/>
      </w:pPr>
      <w:bookmarkStart w:id="103" w:name="__RefHeading___Toc17456129_1280447820"/>
      <w:bookmarkStart w:id="104" w:name="_Toc36"/>
      <w:bookmarkEnd w:id="103"/>
      <w:r>
        <w:rPr>
          <w:rtl w:val="true"/>
        </w:rPr>
        <w:t>بيان مشورت نمودن ما دون درامر تفويض ولایت عهد خلافت امام رضا عليه السلام با فضل بن سهل</w:t>
      </w:r>
      <w:bookmarkEnd w:id="104"/>
    </w:p>
    <w:p>
      <w:pPr>
        <w:pStyle w:val="BookText"/>
        <w:rPr/>
      </w:pPr>
      <w:r>
        <w:rPr>
          <w:rFonts w:ascii="IRNazanin" w:hAnsi="IRNazanin" w:eastAsia="IRNazanin"/>
          <w:color w:val="111111"/>
          <w:sz w:val="28"/>
          <w:sz w:val="28"/>
          <w:szCs w:val="28"/>
          <w:rtl w:val="true"/>
          <w:lang w:bidi="fa-IR"/>
        </w:rPr>
        <w:t xml:space="preserve">چون حضرت امام رضا سلام الله عليه با کمال حشمت و عظمت بمرو در آمد و در منزل خاص مخصوصی که از برای مسکن آنحضرت مهیا داشته بودند تشریف قدوم بداد ومأمون شرایط وداد و تقديم ارادت بجای آورد، اینوقت موافق روایتی که از اصحاب سيرة وروات اخبار و مؤرخين أيام خلفاء در قلم آورده اند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بآن اراده شد که امر خلافت را برای إمام رضا علیه السلام منعقد دارد و همی با خویشتن باین اندیشه اندر بود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خیالش قوت گرفت وزیر خود فضل بن سهل را حاضر کرده از آنچه بر آن عزم نموده بود پرده بر گرفت و او را فرمان داد تا با برادرش حسن بن سهل مشاورت جوید، پس هر دو برادر بعد از ملاقات و مقالات در محضر مأمون حاضر شدند </w:t>
      </w:r>
    </w:p>
    <w:p>
      <w:pPr>
        <w:pStyle w:val="BookText"/>
        <w:rPr/>
      </w:pPr>
      <w:r>
        <w:rPr>
          <w:rFonts w:ascii="IRNazanin" w:hAnsi="IRNazanin" w:eastAsia="IRNazanin"/>
          <w:color w:val="111111"/>
          <w:sz w:val="28"/>
          <w:sz w:val="28"/>
          <w:szCs w:val="28"/>
          <w:rtl w:val="true"/>
          <w:lang w:bidi="fa-IR"/>
        </w:rPr>
        <w:t xml:space="preserve">از میانه حسن تقریر این امر را رأی نمیداد و در نظر مأمون امری بزرگ و حملی گران می شمرد و او را باز مینمود که اگر این کار را بانجام برساند امر خلافت از خاندان وی بیرون می شودو بامام رضا علیه السلام بازگشت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متعال عهد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مخلوع یعنی برادرش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یافتم منصب خلافت را بفاضل ترین بني أبيطالب تفویض نمایم وعلي بن موسى الرضا افضل ایشان است، چون فضل بن سهل و برادرش اینگونه عزم اورا جزم دیدند جای سخن کردن ندیدند و از معارضه با مأمون لب فرو بستند و مأمون ایشان را فرمان داد که بخدمت آن حضرت شوند و تفویض امر خلافت را در حضرتش عرضه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پارۂ أخبار چنان میرسد که مأمون چون باحضار إمام رضا علیه السلام وجماعتی از بني هاشم وعلویان که توقف ایشان را در مدینه طيبه اسباب ظهور فتنه و اخلال نظم کار خلافت و مملکت میدانست و طرد و منع یا قتل و حرب با ایشان را روا نمیخواند امر نمود در همان سال به اطراف بلاد و اکناف مملكت رسول فرستاد تا اولاد عباس را از صغير وكبير و برنا و پیر بمرو حاضر ساختند و سی و سه هزار تن و بروایتی سی هزار تن از فرزندان عباس بن عبدالمطلب در ظل رأيت مأمون انجمن شدند وإمام رضا سلام الله علیه در کنف صحت و سلامت و عزت و حرمت بمرو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روزی چند بر گذشت و حالات جلالت و عظمت و قدس وزهد وعلم وورع وتفوق وتقدم آنحضرت وعدم اعتنای بامور دنیویه و ریاست وامارت دنیویه آنحضرت و مسلمیت آن حضرت در تمام افراد خلق برمامون مشخص گشت یکباره خواه از روی صدق نیت خواه تزویر و مکیدت عزیمت بر آن بر نهاد که البته امر خلافت را بآنحضرت تقدیم نماید تا بمقاصد خودش که خدای میداند واصل شود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با اولیای دولت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عباس بن عبد المطلب و اولاد علي بن ابيطالب نيك نظر کردم و میزان مفاخر ومآثر و مناقب و علوم و فضایل ایشانرا با نظر بصیرت و معیار امتحان بیازمودم هیچکس را برای تفویض خلافت و تصدی </w:t>
      </w:r>
      <w:bookmarkStart w:id="105" w:name="pg19467_184902"/>
    </w:p>
    <w:p>
      <w:pPr>
        <w:pStyle w:val="BookText"/>
        <w:rPr/>
      </w:pPr>
      <w:bookmarkEnd w:id="105"/>
      <w:r>
        <w:rPr>
          <w:rFonts w:ascii="IRNazanin" w:hAnsi="IRNazanin" w:eastAsia="IRNazanin"/>
          <w:color w:val="111111"/>
          <w:sz w:val="28"/>
          <w:sz w:val="28"/>
          <w:szCs w:val="28"/>
          <w:rtl w:val="true"/>
          <w:lang w:bidi="fa-IR"/>
        </w:rPr>
        <w:t xml:space="preserve">باین امر خطیر بشایستگی ولیاقت علي بن موسی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مأمون در قلوب کسان جای گیر آمد آنحضرت را بولايت عهد اختيار کرده دختر خود ام الفضل را به پسر آن حضرت محمد بداد و چنانکه مذکور شود تغییر لباس بداد ، و بتمام ولايات ممالک محروسه بنوشتند تا دست به مبایعت ومتابعت آنحضرت مشرف دارند و روز محشر در سایه علم خير البشر جای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سایه آنسرو سهی 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زیر علم سبز محمد باشد</w:t>
      </w:r>
    </w:p>
    <w:p>
      <w:pPr>
        <w:pStyle w:val="BookText"/>
        <w:rPr/>
      </w:pPr>
      <w:r>
        <w:rPr>
          <w:rFonts w:ascii="IRNazanin" w:hAnsi="IRNazanin" w:eastAsia="IRNazanin"/>
          <w:color w:val="111111"/>
          <w:sz w:val="28"/>
          <w:sz w:val="28"/>
          <w:szCs w:val="28"/>
          <w:rtl w:val="true"/>
          <w:lang w:bidi="fa-IR"/>
        </w:rPr>
        <w:t xml:space="preserve">تمامت قطان أقطار و سکان امصار قبول خلافت رضا را با قدم ارتضا پیش آمدند مگر جمعی از بني عباس و پاره از غلات شیعه بنی عباس که بر بغداد استيلا داشتند پذیرفتار نشدند و بر مأمون لعنت فرستادند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صلب رشید نیست اگر فرزند وی بودی خلافت را از خاندان پدر بیرون نساختی، و از این پیش مسطور شد که فضل بن سهل در مجلس مشاورتی که مأمون در امر خروج علويين و ادعای بیعت خلافت مینمودند بولایت عهد إمام رضا علیه السلام رأي دادند </w:t>
      </w:r>
      <w:r>
        <w:rPr>
          <w:rFonts w:eastAsia="IRNazanin" w:cs="IRNazanin"/>
          <w:color w:val="111111"/>
          <w:sz w:val="28"/>
          <w:szCs w:val="28"/>
          <w:rtl w:val="true"/>
          <w:lang w:bidi="fa-IR"/>
        </w:rPr>
        <w:t>.</w:t>
      </w:r>
    </w:p>
    <w:p>
      <w:pPr>
        <w:pStyle w:val="Heading3"/>
        <w:numPr>
          <w:ilvl w:val="2"/>
          <w:numId w:val="1"/>
        </w:numPr>
        <w:rPr/>
      </w:pPr>
      <w:bookmarkStart w:id="106" w:name="__RefHeading___Toc17456131_1280447820"/>
      <w:bookmarkStart w:id="107" w:name="_Toc37"/>
      <w:bookmarkEnd w:id="106"/>
      <w:r>
        <w:rPr>
          <w:rtl w:val="true"/>
        </w:rPr>
        <w:t>بیان فرستادن مأمون فضل بن سهل و حسن ابن سهل را بخدمت امام رضا عليه السلام در تقدیم خلافت</w:t>
      </w:r>
      <w:bookmarkEnd w:id="107"/>
    </w:p>
    <w:p>
      <w:pPr>
        <w:pStyle w:val="BookText"/>
        <w:rPr/>
      </w:pPr>
      <w:r>
        <w:rPr>
          <w:rFonts w:ascii="IRNazanin" w:hAnsi="IRNazanin" w:eastAsia="IRNazanin"/>
          <w:color w:val="111111"/>
          <w:sz w:val="28"/>
          <w:sz w:val="28"/>
          <w:szCs w:val="28"/>
          <w:rtl w:val="true"/>
          <w:lang w:bidi="fa-IR"/>
        </w:rPr>
        <w:t xml:space="preserve">و چون مأمون در جواب 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خدای عهد کرده ام که چون برامین فیروز گردم امر خلافت را با یکی از اولاد أبي طالب گذارم و اینک در میان جماعت عباسیان و فرزندان أبوطالب هیچکس بسزاواری إمام رضا علیه السلام نیست و از تفویض این امر چاره و بدی نیست و ایشانرا جز امساك وسکوت از مناظره راهی نماند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بخدمت آنحضرت شوید و این خبر را معروض و او را بقبول این امر ملزم بگردانید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بحضور مبارکش مشرف شدند و آنحضرت را بأمر و اندیشه مأمون </w:t>
      </w:r>
    </w:p>
    <w:p>
      <w:pPr>
        <w:pStyle w:val="BookText"/>
        <w:rPr/>
      </w:pPr>
      <w:r>
        <w:rPr>
          <w:rFonts w:ascii="IRNazanin" w:hAnsi="IRNazanin" w:eastAsia="IRNazanin"/>
          <w:color w:val="111111"/>
          <w:sz w:val="28"/>
          <w:sz w:val="28"/>
          <w:szCs w:val="28"/>
          <w:rtl w:val="true"/>
          <w:lang w:bidi="fa-IR"/>
        </w:rPr>
        <w:t xml:space="preserve">مستحضر داشتند و ملزم همی خواستند و موافق پاره روایات چندان تکرار آن امررا نمودند تا آن حضرت پذیرفتار شد ، اما مشروط باینکه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نفرماید و هیچکس را معزول نگرداند ، و ولایت ندهد ، و در هیچ حکومتی در میان دو نفر تکلم نکند ، و هیچ چیزی را از آنصورت و وضعی که براصل خودش قائم است تغییر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این جمله را بپذیرفت ؛ أما در عیون أخبار بعضی کتب دیگر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رضا علیه السلام بمرو رسید و مأمون در حضرتش عرضه داشت که امرسلطنت ومهم خلافت را بآنحضرت تفویض نماید و آنحضرت پذیرفتار نشد در میان مأمون و آنحضرت مخاطبات بسیار روی داد و تا مدت دو ماه در این حال مذاکرات بودند و امام رضا علیه السلام در تمام این مدت از قبول این امر و آنچه در حضرتش عرضه میدادند ابا و امتناع می ورزید چندانکه مأمون مأیوس شد و در امر تفویض منصب خلافت و خلع نمودن خودش ساکت گردید و امر ولایت عهد را پیشنهاد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صاحب کشف الغمه و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وارد مرو شد مأمون سرائی مخصوص معین نمود و در حق آنحضرت بسی اکرام ورزید وامرش را بسی عظیم گردانید بعد از آن بحضرتش پیغام فرستاد که من همی خواهم خویش را از خلافت خلع کنم و ترا مقلد بآن گردانم ، إمام رضا علیه السلام آن امر را منکرشمرد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أُعِيذُكَ بِاللَّهِ يَا أَمِيرَ الْمُؤْمِنِينَ مِنْ هَذَا الْكَلَامِ وَ أَنْ يَسْمَعَ بِهِ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میدهم ترا بخدای ای أمير المؤمنين از این کلام و از اینکه هیچکس این سخن را بشنود و این خبر را بداند ، مأمون دیگر باره تجدید پیغام نمود که اگر از آنچه بر تو عرضه دادیم ابا داری و امر خلافت را نمی پذیری بناچار بایستی ولایت عهد خلافت را بعد از من بپذیری ، إمام رضا علیه السلام از قبول این امر نیز ابا و امتناعی شدید فرمود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مأمون تقریبا بیست و دو سال بعد از تولد حضرت إمام رضا علیه السلام بوده است در اینصورت چگونه مرگ خودرا پیش از آن حضرت فرض </w:t>
      </w:r>
      <w:bookmarkStart w:id="108" w:name="pg19467_184904"/>
    </w:p>
    <w:p>
      <w:pPr>
        <w:pStyle w:val="BookText"/>
        <w:rPr/>
      </w:pPr>
      <w:bookmarkEnd w:id="108"/>
      <w:r>
        <w:rPr>
          <w:rFonts w:ascii="IRNazanin" w:hAnsi="IRNazanin" w:eastAsia="IRNazanin"/>
          <w:color w:val="111111"/>
          <w:sz w:val="28"/>
          <w:sz w:val="28"/>
          <w:szCs w:val="28"/>
          <w:rtl w:val="true"/>
          <w:lang w:bidi="fa-IR"/>
        </w:rPr>
        <w:t xml:space="preserve">کرده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بایستی ولایت عهد را بعد از من قبول فرمائی ، از این معلوم میشود که قصدش این بوده است که آن حضرت را باین امور و مناصب دنیویه منسوب و آلوده دارد و بر مردمان معلوم کند که جماعت علویان بدون استثنا هر اقدامی وخروجی واظهار غم خواری که در امر دین وملت مینمایند محض ادراك ریاست دنیویه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نمی دانست که إمام علیه السلام برانديشه و مقصود او واقف است و آنچه او به نیرنگ ومکیدت اقدام مینماید خلافش را ظاهر میسازد چنانکه شروطی که در قبول ولایت عهد اظهار فرمود مقاصد مأمون ومفاسدی که در نظر داشت همه را دفع وطرد کرد و بر کينه وعداوت مأمون بر افزود </w:t>
      </w:r>
      <w:r>
        <w:rPr>
          <w:rFonts w:eastAsia="IRNazanin" w:cs="IRNazanin"/>
          <w:color w:val="111111"/>
          <w:sz w:val="28"/>
          <w:szCs w:val="28"/>
          <w:rtl w:val="true"/>
          <w:lang w:bidi="fa-IR"/>
        </w:rPr>
        <w:t>.</w:t>
      </w:r>
    </w:p>
    <w:p>
      <w:pPr>
        <w:pStyle w:val="Heading3"/>
        <w:numPr>
          <w:ilvl w:val="2"/>
          <w:numId w:val="1"/>
        </w:numPr>
        <w:rPr/>
      </w:pPr>
      <w:bookmarkStart w:id="109" w:name="__RefHeading___Toc17456133_1280447820"/>
      <w:bookmarkStart w:id="110" w:name="_Toc38"/>
      <w:bookmarkEnd w:id="109"/>
      <w:r>
        <w:rPr>
          <w:rtl w:val="true"/>
        </w:rPr>
        <w:t>بیان احضار کردن مأمون حضرت امام رضا علیه السلام را و مذاکره در ولایت عهد</w:t>
      </w:r>
      <w:bookmarkEnd w:id="1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از ارسال رسل و ایفاد کتب و پیغامهای متواتر بمقصود خود واصل نگشت و إمام علیه السلام را بقبول خلافت یا ولایت عهد خلافت راضی نساخت آنحضرت را در مجلس خود طلب کرده و آن مجلس را از بیگانگان بپرداخت و بغیراز وزیرش ذوالرياستين فضل بن سهل و خودش و إمام رضا علیه السلام در آن مجلس کسی نماند ، و از این پیش مسطور شد که فضل بن سهل با مأمون در امر ولایت عهد برای دفع غايله فساد هم عهد و هم رأی بود و کار مأمون در اقدام باين امر و نهایت جد وجهد واصرار که می نمود بجائی رسید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افراطی که در مذهب تشیع دارد بر این امر توجه نموده است حتی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مأمون این بود که خودرا از مقام خلافت بر کند و امر خلافت را با امام رضا علیه السلام تفویض نماید ؛ و از این پیش در ذیل أحوال حضرت موسی کاظم علیه السلام مذکور نمودیم که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تشیع را از کدام کس آموختم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مأمون با آن حضرت بخلوت بنشست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من این است که امور مسلمانان را با تو سپارم و این قلاده را بر تو گذارم و آنچه بر گردن خوددارم بر گیرم وترا بر گردن نهم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يَا أَمِيرَ اَلْمُؤْمِنِينَ إِنَّهُ لاَ طَاقَةَ لِي بِذَلِكَ وَ لاَ قُوَّةَ 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بنگر از خدای بپرهیز و بخدای پناهنده ام ای أمير المؤمنين همانا مرا طاقت این کار و نیروی بر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قبول خلافت امتناع می ورزی باری من ترا ولایت عهدی بعد از خودم میدهم وترا والی این امر میگردانم،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مرا از این کار معاف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مأمون سخنی که متضمن تهدیدی بود برای امتناع آن حضرت براند و در جمله کلمات خود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کار شورای خودرا در شش نفر مقرر ساخت یکی از ایشان جد تو أمير المؤمنين علي بن أبي طالب عليه السلام بود و عمر شرط نمود که هريك از ایشان مخالفت نمایند گردنش را بزنند، هم اکنون بناچار باید آنچه را که من از تو میخواهم قبول کنی چه من گریزی و گزیری از این امر نمی یابم برای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چون این کلام تهدید آمیز را بشنید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فانی اجيبك إلى ما تريد من ولاية العهد على انني لا آمر ولا أنهی ولاأفتي ولا اقضي ولا اولي ولا اعزل ولا أغير شيئا مما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حفظ نفس و خون خود ناچارم که امر ترا بپذیرم ، باری اجابت فرمان تو را در کار ولایت عهد مینمایم مشروط بر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 نمایم نه نهی فرمایم ، نه فتوى بدهم نه قضاوت بکنم ، نه کسی را منصوب گردانم نه کسی را معزول کنم ، نه هیچ کاری را از حالت خود دیگر گون کنم مأمون تمام این شرایط را بپذیرفت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في الحقيقة مأمون میخواست خودرا بریء الذمه نماید و از مقام غصب خلافت نظر بر گیرد و بأهلش تسلیم نماید چگونه با این شرایط که إمام عليه السلام فرمود پذیرفتار شد، زیرا که شرایط آن حضرت این است که بالمره </w:t>
      </w:r>
    </w:p>
    <w:p>
      <w:pPr>
        <w:pStyle w:val="BookText"/>
        <w:rPr/>
      </w:pPr>
      <w:r>
        <w:rPr>
          <w:rFonts w:ascii="IRNazanin" w:hAnsi="IRNazanin" w:eastAsia="IRNazanin"/>
          <w:color w:val="111111"/>
          <w:sz w:val="28"/>
          <w:sz w:val="28"/>
          <w:szCs w:val="28"/>
          <w:rtl w:val="true"/>
          <w:lang w:bidi="fa-IR"/>
        </w:rPr>
        <w:t>خودرا دخیل هیچ امری خواه کلی یا جزئی نمی فرماید و قبول هیچگونه مسؤلیتی را بر گردن نمی پذیرد و بهمان اسم بلا رسم ولایت عهد ، آنهم از روی اجبار و اکراه که ظاهرا و باطنا موضوع و معنویتی ندارد و مثمر ثمری نتواند بود آنهم برای امتثال امر سلطان مقتدر جبار روزگار اقتصار میجوید و هیچ افاقه ومددی برای مأمون نخواهد داشت و از حمل اوزار ثقيله او و مسؤلیت امور مسلمانان نخواهد کاست بلکه در قبول باین شرایط بر جلالت مقام آنحضرت وعدم اعتماد آنحضرت بر اقوال مأمون ومکشوف افتادن باطن مأمون بر مردم بخواهد افزود</w:t>
      </w:r>
    </w:p>
    <w:p>
      <w:pPr>
        <w:pStyle w:val="BookText"/>
        <w:rPr/>
      </w:pPr>
      <w:r>
        <w:rPr>
          <w:rFonts w:ascii="IRNazanin" w:hAnsi="IRNazanin" w:eastAsia="IRNazanin"/>
          <w:color w:val="111111"/>
          <w:sz w:val="28"/>
          <w:sz w:val="28"/>
          <w:szCs w:val="28"/>
          <w:rtl w:val="true"/>
          <w:lang w:bidi="fa-IR"/>
        </w:rPr>
        <w:t xml:space="preserve">و بعد از آنکه آن شرایط را در میان آورد و مأمون را معلوم گردید که آنحضرت در هیچ امری دخالت نمی فرماید و با مأمون شرکتی ندارد و بهمان اسم بلا مسمی مکرها اطاعت امر او را میفرماید ، بر حسب باطن خیلی مسرور و مشعوف گردید چه بواسطه این عنوانی که در خدمت آنحضرت از تقدیم امر خلافت با ولایت عهد نمود گروهی را مسرور و مرید خود گردانید وجماعت علویان را که مدعی خلافت بودند ناچار بسكوت ساخت و مفسدین را خاموش نمود و سلطنت و مملکت خودرا بلامنازع وخودرا در آنچه بخواهد حکم نماید مستقل و مستبد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شأن وشرفي عظيم از بهر خود مهیا ساخت که مانند آنحضرت إمامی والا مقام با آن مراتب ولایت و امامت پذیرفتار ولایت عهد او شده است و باین سبب نفوذ حكم او یکی بر هزار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بگمان خود هر چه باشد آنحضرت را در انظار مردمان پذیرنده این امر شناسانید ، چه آن تهدید و تحکمی که در قبول آن امر نسبت بآنحضرت می نمود در خلوت و از دیگران مخفی بود ، و نیز از نهاد خود و فزونی سن مبارك آنحضرت بر خودش میدانست که آن حضرت بعد از او زنده نمی ماند که بامر خلافت نایل شود تا از نسل او خارج گردد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انظار سایر أهل ملل و دول وقر و وقعی عظیم و در داخله مملکت و اعیان اسلام منزلت و رفعتی عظیم و هیبتی بزرگ داشت فرزند پیغمبر آخر زمان </w:t>
      </w:r>
    </w:p>
    <w:p>
      <w:pPr>
        <w:pStyle w:val="BookText"/>
        <w:rPr/>
      </w:pPr>
      <w:r>
        <w:rPr>
          <w:rFonts w:ascii="IRNazanin" w:hAnsi="IRNazanin" w:eastAsia="IRNazanin"/>
          <w:color w:val="111111"/>
          <w:sz w:val="28"/>
          <w:sz w:val="28"/>
          <w:szCs w:val="28"/>
          <w:rtl w:val="true"/>
          <w:lang w:bidi="fa-IR"/>
        </w:rPr>
        <w:t xml:space="preserve">و پیشوای حقیقی قطعی مسلمانان وليعهد او باشد و البته مأمون را مقامی بزرگ است که چنین بزرگواری قبول ولایت عهدش را میفرماید با اینکه در سن او نیز از وی مهین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بدیهی است که اگر امام رضا علیه السلام بر نفاق و شقاق و کذب و نیرنگ مأمون واقف نبودی چگونه امر خلافت و کار مسلمانان را که منصب خدائی وواجب و لازم و مشروع است پذیرفتار نمی شد و چون بناچار قبول فرمود از چه روی آن شرایط را که متضمن عزلت وعدم دخالت مطلق است در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غیر از این بودی انکار آن امر فعلی حرام بودی و مسؤليت تمام اسلام را مندرج گردیدی بلکه در حضرت خدا و رسول خدا و دین خدا مسؤل ماندی از این روی بالمره خودرا بریء الذمه و بیرون از تکلیف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میخواست در پاره امور جزئيه دخالت فرماید ، گذشته از اینکه مأمون را مكروه و موجب ازدیاد کینه و سرعت در تهیه شهادت آنحضرت میشد مصدق افعال و اعمال مأمون می گردید و چنان میدانستند که آن حضرت دخالت مأمون و اعمال او را تصویب میفرماید و در هر چه مأمون کند شريك ومشیر است و چون خطائی از مأمون نمودار میشد بآنحضرت هم منسوب میداشتند از این گذشته تا گاهی که مأمون شريك در امر خلافت باشد امر خلافت در عين مغصو بیت است و دخالت در مغصوب چندانکه در آنحال باقی باشد جایز نیست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حضرت مشروط باین شرایط ساخت از هر گونه نسبتی و مسؤلیتی و تهمتی محفوظ ماند ، و بعد از آنکه مأمون قبول آن شرایط را نمود کذب وخدعه و نیرنگ او بر جهانیان ظاهر شد و نیز معلوم گردید که تمام اقدامات مأمون بجمله از روی نهایت شقاق و نیرنگ و نفاق و عداوت باطنی با آنحضرت و خاندان رسالت صلی الله علیه و آله ومیل مفرط بریاست وامارت است ، شریف أبو محمد حسن بن محمد از جدش از موسی بن سلمه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جعفر بن محمد در خراسان بودم یکی روز ذوالرياستين فضل بن سهل از مجلس مأمون بیرون آمد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شگفت چیزی دیده ام </w:t>
      </w:r>
    </w:p>
    <w:p>
      <w:pPr>
        <w:pStyle w:val="BookText"/>
        <w:rPr/>
      </w:pPr>
      <w:r>
        <w:rPr>
          <w:rFonts w:ascii="IRNazanin" w:hAnsi="IRNazanin" w:eastAsia="IRNazanin"/>
          <w:color w:val="111111"/>
          <w:sz w:val="28"/>
          <w:sz w:val="28"/>
          <w:szCs w:val="28"/>
          <w:rtl w:val="true"/>
          <w:lang w:bidi="fa-IR"/>
        </w:rPr>
        <w:t xml:space="preserve">شما از من پرسید چه دیده ام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چه دیده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که أمير المؤمنين مأمون بعلی بن موسی الرضا علیه 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چنین دیده ام که امور مسلمانان را با تو گذارم و آنچه مرا بر گردن است فسخ نمایم و بر گردن تو گذارم ، وعلي بن موسی را دیدم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المؤمنین مرا نه طاقتی باین امر و نه قوتی بر این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هیچوقت خلافتی از این ضایعتر ندیده ام که أمير المؤمنين تخلص و تفصی از آن میجوید و بحضرت علي بن موسی عرضه میدارد و علي بن موسی این امر را رفض وترك نموده از قبولش ابا وامتناع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امتناع حضرت امام رضا علیه السلام از امر خلافت و ولایت عهد بدلیل سابق است وگرنه امر خلافت حقه برترین مقامات وسعادت مند ترین مراتب دنیا و آخرت است اگر نه این است أمير المؤمنين علیه السلام چگونه خليفه پیغمبر گردید و چگونه بعداز خودش خلافت را با فرزندش حسن علیه السلام تفویض فرمود و امام حسن با برادرش حسین علیهماالسلام تسلیم کرد و چگونه ایشان را خلفای خدا و خلفای رسول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دین خدا و شریعت مصطفی و نظام العالم ومعاش ومعاد بني آدم وقوانين و نوامیس إسلاميه بجمله در ارتباط این امر است و اگر بر حسب ظاهر هم تغلبی در کار باید باطنا ثابت و از هزاران آسمان وعرش و کرسی و تمام موجودات سنگین تر و ثابت تر و امانت بزرگ إلهي وحضرت رسالت پناهی همان است و یکدقیقه نتواند جز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الإمامُ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بحار وعيون أخبار ودیگر کتب أخبار مسطور است که أبو الصلت هروی گفت که مأمون بحضرت امام رضا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همانا فضل وعلم وزهد وورع وعبادت ترا دانسته ام و تو را از خودم برای امر خلافت شایسته تر و بایسته تر میدانم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بالعبودية لله عز وجل أفتخر و بالزهد في الدنيا أرجو النجاة من شر الدنيا ، وبالورع عن المحارم أرجو الفوز بالمغانم، و بالتواضع </w:t>
      </w:r>
    </w:p>
    <w:p>
      <w:pPr>
        <w:pStyle w:val="BookText"/>
        <w:rPr/>
      </w:pPr>
      <w:r>
        <w:rPr>
          <w:rFonts w:ascii="Amiri" w:hAnsi="Amiri" w:eastAsia="Amiri" w:cs="Amiri"/>
          <w:color w:val="111111"/>
          <w:sz w:val="28"/>
          <w:sz w:val="28"/>
          <w:szCs w:val="28"/>
          <w:rtl w:val="true"/>
          <w:lang w:bidi="ar-SA"/>
        </w:rPr>
        <w:t xml:space="preserve">في الدنيا ارجو الرفعة عند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بدستیاری بندگی و عبودیت خداوند عز وجل افتخار میجویم ، و بزهد وعدم رغبت در دنیا امیدوار نجات از شر دنیا هستم، و به توسط ورع و پرهیز کاری از محرمات امیدوار بر خورداری بمغانم میباشم ، و به نیروی تواضع و فروتنی در دنیا امیدوار رفعت و بلندی در پیشگاه خدای عز وجل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آنحضرت میخواهد بمأمون بفهماند که آنحضرت مایل بشغل و منصب دنیوی نیست تا از اندیشه خصومت و معادات با آن حضرت و آزار او فارغ شود ،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صلاح دیده ام و آن اندیشه آورده ام که خویشتن را از خلافت معزول دارم و کار خلافت را بر تو مقرر دارم و با تو بیعت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هذه الخلافة لك وجعل الله لك فلا يجوز أن تخلع لباس البسك الله وتجعله لغيرك ، وإن كانت الخلافة ليست لك فلا يجوز لك أن تجعل لي ما ليس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خلافت از آن تو است و خداوند برای تو مقرر ساخته هیچ روا نیست که منصب خدائی را و لباس یزدانی را که خدای بتو پوشانیده خلع کنی و برای غیر از خودت مقرر داری ، و اگر این خلافت از بهر تو نیست همچنان برای تو جایز نیست که برای من چیزی را که از آن تو نیست برقرار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راه سخن و جواب مطابق صواب مسدود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ترا ناچار باید قبول این امر را نمود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أَفْعَلُ ذَلِكَ طَائِعاً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هرگز از روی طوع و رغبت نمیکنم ، ومأمون روزی چند با آن حضرت در این امر سخن کرد و فراوان کوشش نمود ، چندانکه از آن حضرت از قبول آن امر مأیوس گردید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خلافت نمیفرمائی و بیعت مرا اجابت نمیکنی پس ولیعهد من باش تا بعد از من خلافت مخصوص تو باشد ، إمام رضا علیه السلام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حدثني أبي عن آبائه عن أمير المؤمنين علیه السلام عن رسول الله صلی الله علیه و اله أني أخرج من الدنيا قبلك مقتولا بالسم مظلوما تبكي على ملائكة السماء وملائكة الأرض و ادفن في أرض غربة إلى جنب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حديث فرمود مرا پدرم از پدران بزرگوارش از أمير المؤمنين علي علیه السلام از رسول خدا صلی الله علیه و اله که من پیش از تو از دنیا میروم در صورتیکه کشته شده بزهر جفا خواهم بود ، گریه میکنند بر من فرشتگان آسمان و فرشتگان زمین ومدفون میشوم در زمین غربت در کنار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این خبر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کدام کس میکشد ترا یا قدرت خواهد داشت براینکه در حضرت تو بدی کند و حال اینکه من زنده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إِنِّی لَوْ أَشَاءُ أَنْ أَقُولَ مَنِ الَّذِی یَقْتُلُنِی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باشید اگر من بخواهم بگویم کشنده من کیست هر آینه میگویم ،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همی خواهی باین سخن خویشتن را از حمل اعباء خلافت و ولایت آسوده وسبك فرمائی و این امر را از خود دفع دهی تا مردمان بگویند تو بدنیا بی رغبت وزاهدی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کَذِبتْ مُنذُ خَلَقَنِی رَبِّی عَزّ وَجَلّ، وَ ما زَهِدتُ فی الدّنیا للدّنیا، و إنّی لأعلمُ ما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از زمانیکه پروردگارم مرا بیافریده است دروغ نگفته ام و تارك الدنيا للدنیا نبوده ام و میدانم اراده تو چیست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اراده 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على الصدق ؟ اگر براستی گویم آیا در امان هستم ؟ مأمون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الأمان امان داری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تريد بذلك أن يقول الناس إن علي بن موسى لم يزهد في الدنيا بل زهدت الدنيا فيه ألا ترون كيف قبل ولاية العهد طمعا في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تو در این عرض ولایت عهد بر من این است که چون بپذیرم و مردمان را معلوم گردد همی گویند علي بن موسی بدنیا بی رغبت نبود بلکه تا کنون دنیا با او آمدی نداشت آیا نمی بینید که چگونه چون ولایت عهد را بدو تفویض نمودند پذیرفتار شد بطمع اینکه </w:t>
      </w:r>
    </w:p>
    <w:p>
      <w:pPr>
        <w:pStyle w:val="BookText"/>
        <w:rPr/>
      </w:pPr>
      <w:r>
        <w:rPr>
          <w:rFonts w:ascii="IRNazanin" w:hAnsi="IRNazanin" w:eastAsia="IRNazanin"/>
          <w:color w:val="111111"/>
          <w:sz w:val="28"/>
          <w:sz w:val="28"/>
          <w:szCs w:val="28"/>
          <w:rtl w:val="true"/>
          <w:lang w:bidi="fa-IR"/>
        </w:rPr>
        <w:t xml:space="preserve">بخلافت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این کلام که از باطن او خبر میداد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با سخنانی ناهموار که مرا ناپسند می افتد دیدار میفرمائی و از سطوتهای من خودرا ایمن میدانی ، بخداوند قسم میخورم اگر قبول ولایت عهد نمودی خوب والا تو را بر قبول آن مجبور میدارم و اگر باز پذیرفتار نشدی گردنت را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نهانی الله عز وجل أن ألقى بیدى إلى التهلكة فان كان الأمر على هذا فافعل ما بدالك وأنا أقبل ذلك على أني لا أولي أحدا ولا انقض رسما ولا سنة وأكون في الأمر من بعيد مشيرا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خداوند عز وجل مرا نهی فرموده است که خویشتن را بدست خود بمهلکه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براین منوال میباشد یعنی اگر پذیرفتار نشوم مرا بقتل میرسانی هر چه در نظرت میرسد چنان کن ، ومن قبول امرولایت عهد را بدان شرط مینمایم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امارت و حکومت و بکاری تولیت ندهم ، و هیچکس را معزول نسازم ، و هیچ رسم و سنتی را نشکنم ، ودورا دور اگر پرسشی از من کنند و صلاح دیدی خواهند اشارت بنمایم ، مأمون این جمله را بپذیرفت و آن حضرت را با حالت کراهتی که از قبول این امر داشت ولیعهد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مؤيد بيانات سابقه و مراتب کید و تزویر مأمون است و همان عدم قبول إمام رضا آنچه را که در حق او است با تکلیف مدعی و قبول مأمون از آنحضرت با آن شرایط که علامت عدم دخالت صرف است برای شدت نفاق و شقاق مأمون وعناد او با آن حضرت کافی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اخبار مکشوف می افتد که إمام علیه السلام بآنچه مقتضای زمان وصلاح وقت است اظهار محکومیت میفرماید و در آنجا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میان نمی آید چنانکه در این مقام که نظر بپاره جهات و حکمتهای الهی و استعداد خلق و تقاضای عصر بایستی کار خلافت ظاهریه بدست امثال مأمون باشد با اصرار او </w:t>
      </w:r>
      <w:bookmarkStart w:id="111" w:name="pg19467_184912"/>
    </w:p>
    <w:p>
      <w:pPr>
        <w:pStyle w:val="BookText"/>
        <w:rPr/>
      </w:pPr>
      <w:bookmarkEnd w:id="111"/>
      <w:r>
        <w:rPr>
          <w:rFonts w:ascii="IRNazanin" w:hAnsi="IRNazanin" w:eastAsia="IRNazanin"/>
          <w:color w:val="111111"/>
          <w:sz w:val="28"/>
          <w:sz w:val="28"/>
          <w:szCs w:val="28"/>
          <w:rtl w:val="true"/>
          <w:lang w:bidi="fa-IR"/>
        </w:rPr>
        <w:t xml:space="preserve">کناره میفرمود تا پاره مصالح که لازم است و اموری که مقدر شده بدست دیگر کسان جاری بشود بآنجا برسد و در آنجا که خود نمیخواست دخالت فرماید و دخالت خودرا مناسب وقت نمیدانست بآن شرایط تکلم فرمود و با اینکه مخالف مقصود و خیالات مأمون نبود قدرت تنفس نداشت یعنی از جانب خود إمام علیه السلام که ولی عصر و مختار کل است ، دل و زبانش اجازت تفهم وتنطق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اصفهانی در مقاتل الطالبيين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فضل بن سهل و برادرش حسن بفرمان مأمون بحضرت امام رضا علیه السلام شدند تا تبلیغ امر مأمون را نمایند و آن حضرت را بقبول خلافت ملزم بگردانند هر دو تن بر نشستند و عرض کردند و آنحضرت نپذیرفت وچندان ابا وامتناع نمود که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خوب و إلا با تو چنین و چنان میکنم ، و آن حضرت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یکی از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مأمون فرمان کرده است که اگر مخالف اراده او رفتار فرمائی گردنت را بزنم، و از آن پس آنحضرت را مأمون بخواند و آن مطلب را در میان آورد إمام رضا علیه السلام امتناع ورزید ، مأمون کلامی شبیه بتهدد براند و داستان عمروشوری را در میان آورد ، اینوقت حضرت علي بن موسى الرضا علیه السلام ملتمس اورا اجابت کرد</w:t>
      </w:r>
      <w:r>
        <w:rPr>
          <w:rFonts w:eastAsia="IRNazanin" w:cs="IRNazanin"/>
          <w:color w:val="111111"/>
          <w:sz w:val="28"/>
          <w:szCs w:val="28"/>
          <w:rtl w:val="true"/>
          <w:lang w:bidi="fa-IR"/>
        </w:rPr>
        <w:t>.</w:t>
      </w:r>
    </w:p>
    <w:p>
      <w:pPr>
        <w:pStyle w:val="Heading3"/>
        <w:numPr>
          <w:ilvl w:val="2"/>
          <w:numId w:val="1"/>
        </w:numPr>
        <w:rPr/>
      </w:pPr>
      <w:bookmarkStart w:id="112" w:name="__RefHeading___Toc17456135_1280447820"/>
      <w:bookmarkStart w:id="113" w:name="_Toc39"/>
      <w:bookmarkEnd w:id="112"/>
      <w:r>
        <w:rPr>
          <w:rtl w:val="true"/>
        </w:rPr>
        <w:t>بیان جمع نمودن مأمون جماعت بنی هاشم را در باب ولایت عهد امام رضا علیه السلام</w:t>
      </w:r>
      <w:bookmarkEnd w:id="11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وعيون أخبار از قاسم بن ایوب علوي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بآن اراده شد که حضرت امام رضا علیه السلام را بخلافت تولیت دهد ، جماعت بنی هاشم را فراهم ساخته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عزیمت شده ام که ولایت عهد خلافت را بعد از خودم با علي بن موسى الرضا علیه السلام گذارم ، چون بني هاشم این سخن بشنیدند دیگدان حسد ایشان بجوش و سینه های ایشان در خروش آمد و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مردی جاهل را که بصیرتی در تدبیر امر خطیر خلافت و مهام مملکت نیست میخواهی بچنين مقامی عالی برآوری ؟ هم اکنون کسی را بفرست تا او را نزد ما بیاورد تا حالت جهل او وعدم لیاقت او ثابت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یکتن را بخدمت آن حضرت بفرستاد ، وچون تشریف قدوم ارزانی داشت ، بني هاشم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بر این منبر رو و خدای را بصفات وعلاماتی توصیف کن تا او را بآن علامت عبادت کنیم ، إمام رضا صلوات الله عليه بر فراز منبر شد و چندی ساکت سر بزیر افکند ، پس از آن جنبشی برخود داده راست بنشست و خدای را سپاس و ستایش بنمود و پیغمبر و اهل بیت پیغمبر را درود فرمود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عبادة الله تعالى معرفته وأصل معرفة الله توحيده و نظام توحيد الله تعالی نفى الصفات عنه لشهادة العقول أن كل صفة وموصوف مخلوق وشهادة كل موصوف و مخلوق أن له خالقا ليس بصفة ولا موصوف وشهادة كل صفة وموصوف بالاقتران و شهادة الاقتران بالحدث وشهادة الحدث بالامتناع من الأزل الممتنع من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الله عرف من عرف بالتشبيه ذاته ولا إياه وحد من اكتنهه ولا حقيقته أصاب من مثله ولا به صدق من نهاه ولاصمد صمده من أشار إليه ولا إياه عنی من شبهه ولا له تذلل من بعضه ولا إياه أراد من توهمه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معروف بنفسه مصنوع و كل قائم في سواه معلول بصنع الله يستدل عليه و بالعقول تعتقد معرفته و بالفطرة تثبت حجته خلقة الله الخلق حجاب بينه و بينهم و مباينته إياهم مفارقته انيتهم و ابتداؤه إياهم دليل على أن لا ابتداء له لعجز كل مبتدء عن ابتداء غيره وإدوائه إياهم دليل على أن لاأدواة فيه لشهادة الادوات بفاقة الماديين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فأسمائه تعبير و أفعاله تفهیم و ذاته حقيقة و كنهه تفريق بينه و بين خلقه وغيوره تحديد لماسواه فقد جعل الله من استوصفه وقد تعداه من اشتمله و قد اخطأه من اکتنهه ومن قال كيف فقد شبهه ومن قال لم فقد علله ومن قال متى فقد وقته </w:t>
      </w:r>
    </w:p>
    <w:p>
      <w:pPr>
        <w:pStyle w:val="BookText"/>
        <w:rPr/>
      </w:pPr>
      <w:r>
        <w:rPr>
          <w:rFonts w:ascii="Amiri" w:hAnsi="Amiri" w:eastAsia="Amiri" w:cs="Amiri"/>
          <w:color w:val="111111"/>
          <w:sz w:val="28"/>
          <w:sz w:val="28"/>
          <w:szCs w:val="28"/>
          <w:rtl w:val="true"/>
          <w:lang w:bidi="ar-SA"/>
        </w:rPr>
        <w:t xml:space="preserve">و من قال فيم فقد ضمنه ومن قال إلى م فقد نهاه ومن قال حتى م فقد غياه و من غياه فقد غاياه ومن غاياه فقد جزاه ومن جزاه فقد وصفه و من وصفه فقد ألحد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يتغير الله با نغيار المخلوق كما لا يتحدد بتحديد المحدود أحد لا بتأويل عدد ظاهر لا بتأويل المباشرة متجل لا باستهلال رؤية باطن لابمزايلة مباین لا بمسافة قريب لا بمداناة لطيف لا بتجسم موجود لابعد عدم فاعل لا باضطرار مقدر لابجول فكرة مدبر لابحركة مريد لابمهامة شاء لا بهمة مدرك لا بمحسة سميع لا بآلة بصير لابأداة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لاتصحبه الأوقات ولا تضمنه الأماكن ولا تأخذه السنات ولا تحده الصفات ولا تفيده الأدوات سبق الأوقات کونه والعدم وجوده والابتداء أزله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بتشعيره المشاعر عرف أن لا مشعرله و بتجهيره الجواهر عرف أن لاجوهر له و بمضادته بين الأشياء عرف أن لا ضد له و بمقارنته بين الأمور عرف أن لا قرین له ضاد النشور بالظلمة والجلاية بالبهم والجسوء بالبلل والصرد بالحرور مؤلف بين متعادیاتها مفرق بين متدانياتها دالة بتفريقها على مفرقها وبتأليفها على مؤلفها ذلك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شَیْ ءٍ خَلَقْنَا زَوْجَیْنِ لَعَلَّکُمْ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بها بين قبل و بعد ليعلم أن لا قبل له ولا بعد شاهدة بغرایزها أن لاغريزة لمغرزها دالة بتفاوتها أن لاتفاوت لمفاوتها مخبرة بتوقيتها أن لا وقت لموقتها حجب بعضها عن بعض ليعلم أن لاحجاب بينه وبينها من غيرها له معنى الربوبية إذ لا مربوب وحقيقة الإلهية إذ لا مألوه ومعنى العالم ولا معلوم و معنى الخالق ولا مخلوق و تأويل السمع ولامسموع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مذ خلق استحق معنى الخالق ولا با حداثه البرایا استفاد معنى البارئية كيف ولاتغيبه مذولا تدنيه قد ولا يحجبه لعل و لا يوقته متى ولا يشتمله حين ولا تقارنه مع ، انما تحد الأدوات أنفسها وتشير الالات إلى نظایرها و في الأشياء يوجد أفعالها منعتها منذ القدمية وحمتها قد الأزلية و جنبتها لولا التكملة افترقت </w:t>
      </w:r>
    </w:p>
    <w:p>
      <w:pPr>
        <w:pStyle w:val="BookText"/>
        <w:rPr/>
      </w:pPr>
      <w:r>
        <w:rPr>
          <w:rFonts w:ascii="IRNazanin" w:hAnsi="IRNazanin" w:eastAsia="IRNazanin"/>
          <w:color w:val="111111"/>
          <w:sz w:val="28"/>
          <w:sz w:val="28"/>
          <w:szCs w:val="28"/>
          <w:rtl w:val="true"/>
          <w:lang w:bidi="fa-IR"/>
        </w:rPr>
        <w:t xml:space="preserve">فدلت على مفرقها وتبانیت فاعربت عن مباينها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تجلی صانعها للعقول و بها احتجب عن الرؤية و إليها تحاكم الأوهام وفيها أثبت غيره و منها أنيط الدليل و بها عرفها الاقرار ، بالعقول يعتقد التصديق بالله و بالا قرار يكمل الايمان به لا ديانة إلا بعد معرفة ولا معرفة إلا باخلاص ولا اخلاص مع التشبيه ولانفي مع اثبات الصفات للتشبيه فكلما في الخلق لا يوجد في خالقه و كل ما يمكن فيه يمتنع في صانعه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تجري عليه الحركة و السكون و كيف تجري عليه ما هو اجراه أو يعود فيه ماهو ابتداه إذ لتفاوتت ذاته ولتجزا كنهه و لامتنع من الأزل معناه ولما كان للباري معنا غير المبروء ولوحد له وراء إذا حد له امام ولو التمس له التمام إذا لزمه النقصان كيف يستحق الأزل من لا يمتنع من الحدث وكيف ينشىء الأشياء من لا يمتنع من الأشياء إذا لقامت فيه آية المصنوع ولتحول دليلا بعد ما كان مدلولا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في محال القول حجة ولا في المسئلة عنه جواب و لا في معناه لله تعظیم ولا في ابانته عن الخلق ضيم إلا بامتناع الأزلى أن يثنى ولما لا بدء له أن يبدی لاإله إلا الله العلي العظيم كذب العادلون بالله و ضلوا ضلالا بعيدا وخسروا خسرانا مبينا وصلی الله على محمد و آله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 به تشکیل پاره لغات و تأویل پارۂ اشارات این حدیث مبارك نظر کنیم بعد از آن بترجمه آن بپردازیم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فقعد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شبیه بار تعاد واقشعرار ولرزیدن</w:t>
      </w:r>
      <w:r>
        <w:rPr>
          <w:rStyle w:val="FootnoteAnchor"/>
          <w:rtl w:val="true"/>
        </w:rPr>
        <w:footnoteReference w:id="10"/>
      </w:r>
      <w:r>
        <w:rPr>
          <w:rFonts w:ascii="IRNazanin" w:hAnsi="IRNazanin" w:eastAsia="IRNazanin"/>
          <w:color w:val="111111"/>
          <w:sz w:val="28"/>
          <w:sz w:val="28"/>
          <w:szCs w:val="28"/>
          <w:rtl w:val="true"/>
          <w:lang w:bidi="fa-IR"/>
        </w:rPr>
        <w:t xml:space="preserve">کلام آنحضرت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أشرفها وأقدمها زمانا و رتبة لاشتراط قبول ساير الطاعات بها ، واینکه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معرفت خدای توحید اوست برای این است که اگر برای خدا اثبات شريك نمایند یا برای ذات خداوندی قائل بتر کتب یا زیادت صفات شوند باید قائل بآن شوند که ذات باری تعالی </w:t>
      </w:r>
    </w:p>
    <w:p>
      <w:pPr>
        <w:pStyle w:val="BookText"/>
        <w:rPr/>
      </w:pPr>
      <w:r>
        <w:rPr>
          <w:rFonts w:ascii="IRNazanin" w:hAnsi="IRNazanin" w:eastAsia="IRNazanin"/>
          <w:color w:val="111111"/>
          <w:sz w:val="28"/>
          <w:sz w:val="28"/>
          <w:szCs w:val="28"/>
          <w:rtl w:val="true"/>
          <w:lang w:bidi="fa-IR"/>
        </w:rPr>
        <w:t xml:space="preserve">ممکن است لاجرم ، آنکس که شريك برای خدای بجوید خدای را چنان که باید ثابت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ونظام توحید و تمامیت آن نفی صفات زائده موجود است از حضرت باری تعالی زیرا که اول توحید نفی شريك پس از آن نفی تر کیب بعد از آن نفی صفات زائده است و معنی کمال و نظام توحيد همين است ، وإمام عليه السلام بعد از این مقدمات برنفی زیادت صفات استدلال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این مسئله بچندین وجه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اشارت بدو دلیل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اینکه هر صفتی و موصوفی بناچار بایستی مخلوق باشند، زیرا که صفت محتاج بموصوف است ، زیرا که قيام صفت بموصوف است و این امرى ظاهر است مثلا تا شخص زید نباشد تصورصفاتی برای او امکان ندارد و محلی برای صفات نخواهد بود، و موصوف هم بصفت حاجت دارد تا کمال یابد یعنی در کمالیت خود بصفت نیازمند است نه از حیثیت دیگر وصفت غیر از موصوف است ، وهريك از اینها و هر چیزی که محتاج بغیر باشد ممکن است و هیچ چیز از آن واجب و در رتبت وواجبیت ووجوب نیست و در همین حکم است هر چه مرکب از این دو باشد ، پس احتياج این دو بعلت ثالثه که نه موصوف و نه صفت باشد ثابت باشد و اگر جز این باشد همان محذور پیش میآید وعود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بناچار بایستی بدرجه كمال و کاملیت و ازلیت و ابدیت، باشد چه تمامیت عقول بدلايل وبراهين لامعة جازمه عقليه بر این امر گواهی و شهادت دارد ، و با این صورت اگر نفی صفات زائده برذات از آن ذات واجب الوجوب مجتمع جميع صفات کمالیه نشود ، لابد باید آن صفات زائده مقارن با صانع و از وی غیر منفك باشند و هیچ نميشاید تمام آنها قدیمی باشند چه بطلان تعدد قدماء ثابت است ، واگر نفی صفات زائده نشود بایستی ذات وصفات هر دو حادث باشند و هیچیک از آن دوواجب نباشند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بقول إمام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كل صفة و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كل موصوف فرض كونه صانعا وصفته أوالصفات اللازمة للذوات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پاره اشخاص که دقيق النظر هستند مشتبه نماند که خدای موصوف نیست چه هر صفت و موصوفی مخلوق است ، زیرا که مقصود این است که خالق نه آن مو صوفی است که با صفت اقتران داشته باشد و چنان نباید گفت که بعد از آنکه صفت و موصوف بجمله مخلوق هستند پس هیچ موصوفی خالق نتواند بود و حال اینکه خدای را بخالقیت صفت مینمایند ، زیرا که آنچه تورا بوهم آید مخلوق تو است نه خالق تو ، لاجرم خالق را نمی توان بهیچ صفتی موصوف شمرد چه اگر بشمری بایستی تصوری بکنی و آنچه ترا بتصور آید ممکن و مرکب است نه واجب وغير مر 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ثا نی این است که اشارت بدو دلیل باشد بر وجه دیگر</w:t>
      </w:r>
    </w:p>
    <w:p>
      <w:pPr>
        <w:pStyle w:val="BookText"/>
        <w:rPr/>
      </w:pPr>
      <w:r>
        <w:rPr>
          <w:rFonts w:ascii="IRNazanin" w:hAnsi="IRNazanin" w:eastAsia="IRNazanin"/>
          <w:color w:val="111111"/>
          <w:sz w:val="28"/>
          <w:sz w:val="28"/>
          <w:szCs w:val="28"/>
          <w:rtl w:val="true"/>
          <w:lang w:bidi="fa-IR"/>
        </w:rPr>
        <w:t xml:space="preserve">أول اینکه اگر برای خداوند تعالی صفتی زائده باشد باید ممکن بوده باشد چه تعدد واجب ممتنع است و جایز نخواهد بود که مر آن را واجب موجد باشد یا از حیثیت اینکه امتناع دارد که چیزی قابل وفاعل باشد برای یك چیز یا برای اینکه تأثیر واجب در آن متوقف بر اتصاف آن است باین صفات چه اگر متوقف نباشد تأثیر در این صفاتی که منشأ صدور جمیع ممکنات است بر آن متوقف نخواهد شد تأثیر در چیزی بر آن پس ثابت نخواهد شد برای باری تعالی چیزی از آن صفات و در اینوقت معلول دیگری غیر از خدای تعالی خواهد بود و در این حال هر کس تمامت صفات كماليه او از دیگری غیر از خودش باشد واجب الوجود وصانع هر موجود بالضرورة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توصيف اقتران خاص موجب احتیاج هردو جانب است چنانکه مذکور شد و احتیاجی که موجب باشد مر حدوث را منافی با ازلیت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این است که راجع بسوی یکدلیل باشد و تقریر این مطلب این است که اگر صفات زائده باشد هر آینه ذات وصفات مخلوق خواهند بود وهذا خلف و مبین و آشکار فرموده است ملازمت را باین کلام معجز ارتسامش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شهادة كل </w:t>
      </w:r>
    </w:p>
    <w:p>
      <w:pPr>
        <w:pStyle w:val="BookText"/>
        <w:rPr/>
      </w:pPr>
      <w:r>
        <w:rPr>
          <w:rFonts w:ascii="IRNazanin" w:hAnsi="IRNazanin" w:eastAsia="IRNazanin"/>
          <w:color w:val="111111"/>
          <w:sz w:val="28"/>
          <w:sz w:val="28"/>
          <w:szCs w:val="28"/>
          <w:rtl w:val="true"/>
          <w:lang w:bidi="fa-IR"/>
        </w:rPr>
        <w:t xml:space="preserve">صفة و موصوف بالاقتران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طریق که احتياج مستلزم الامكان حاصل می شد ومذ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فَلَيْسَ اللَّهَ مَنْ عَرَفَ بِالتَّشْبِيهِ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تعالی نه آن است که ذات اورا از حیثیت تشبیه بممکنات واجب توان شناخت چه او نیز در این صورت و این تشبيه مثل سایر ممکنات ممکن خواهد بود و در اینجا میتوان الله را مرفوع ومنصوب هردوخواند اما مرفوعا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اكتنهه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بخواهد که ذات باری تعالی را بیان کند یا در طلب وصول بسوی کنه آن باشد چه اگر شناس کنه ذاتش را بتواند پس بایستی ذات واجب در ترکب وصفات امكانيه باممکنات شريك باشد و این منافی توحید است یا برای اینکه حصول کنه ذات در ذهن مستلزم تعدد افراد واجب خواهد بود كما 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جعل له شخصا و مثالا أو مثله في ذهنه وجعل الصورة الذهنية مثالا له أوالمراد جعله مثلا وشبهه بغيره ، فیروز آبادی در قاموس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تمثيلا يعني صوره له حتى كأنه ينظر إليه ومثل فلانة فلانا و به یعنی شبهه به ، و بر این طریق که مذکور داشته است ممکن است که مثل بتخفیف نیز قرائت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هاء یعنی قرار بدهد برای خدای تعالی حدی و نهایتی از نهایات جسمانیه و هر کس خدای را اینطور قرار بدهد بوجودش تصدیق نکرده است بلکه بممکنی غیر از خدای تصدیق نموده است و محتمل است معنی این باشد که هر کس ذات باری تعالی را نهایت از برای فکر خودش بگرداند و چنان پندارد که بکنه او واصل شده است خدای را توحيد ننموده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ولاصمد صمده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اشارت کند بسوی خدای از حیثیت اشارت حسية قاصد حضرت او نشده است یا اعم از اشارت حسیه باشد یعنی باشارة وهميه و عقليه هم اگر اشارت کند بحضرت او قاصد و راهبر نشده است یا اینکه </w:t>
      </w:r>
    </w:p>
    <w:p>
      <w:pPr>
        <w:pStyle w:val="BookText"/>
        <w:rPr/>
      </w:pPr>
      <w:r>
        <w:rPr>
          <w:rFonts w:ascii="IRNazanin" w:hAnsi="IRNazanin" w:eastAsia="IRNazanin"/>
          <w:color w:val="111111"/>
          <w:sz w:val="28"/>
          <w:sz w:val="28"/>
          <w:szCs w:val="28"/>
          <w:rtl w:val="true"/>
          <w:lang w:bidi="fa-IR"/>
        </w:rPr>
        <w:t>هر کس اشارت بدو کند بچیزی از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نماید باینکه خدای را اجزائی و ابعاضی است چنین است که این کس در عبادت خودش تذللی برای خدای ندارد بلکه این عبادت را برای کسی مینماید که او را شناخته میدارد و آنکس را که شناخته دارند غیر از خدای متعال عما يصفون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پندار نماید برای خدای در نفس خویش صورتی یا هیئتی یا شکلی یا معنائی، خدا را اراده نکرده است ، چه آنچه عقول عارفين بدان برسد غیر از کنه خداوند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وجودی ووجود هر چیزی را که ضرورة بالحواس بشناسند بدون اینکه بر حسب آثار بر وجود آن استدلال نمایند چنین چیز مصنوع است نه صانع یا معنی این است که هر چه معلوم باشد بکنه حقیقت خواه بدستیاری حواس یا أوهام یا عقول چنین چیزی مصنوع است یا از همان حیثیت که مذکور شد که کنه هر چیزی معلوميت آن از جهت اجزاء آن است و هرذی جزئی مر کب ممکن است یا بهمان جهت که مسطور گردید که صورت عقلیه فردی است برای این حقیقت ، پس تعدد لازم می شود و تعدد مستلزم ترکب است و محتمل است که معنی این باشد که اشياء بصور آنها در ذهن معلوم می شوند و آنچه معروف بنفس خود باشد همانا نفس این صورت است و آن حال در محل حادث است که ممکن محتاج است پس چگونه کنه حقیقت باری تعالی شانه خواهد بود پس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قائم في سواه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کالدليل عليها و على الأولين يكون نفيا لحلوله تعالى في الأشياء وقيامه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بِصُنعِ اللّهِ یُستَدَلُّ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معنى أول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بِالْفِطْرَهِ تَثْبُتُ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باینکه خدای این مخلوق را بیافریده و ایشان را چنان خلقتی خلق کرده است که قابل هستند برای تصدیق و اذعان و معرفت و استدلال بر وجود صانع یا بواسطه تعریف ایشان در میثاق و آفرینش </w:t>
      </w:r>
    </w:p>
    <w:p>
      <w:pPr>
        <w:pStyle w:val="BookText"/>
        <w:rPr/>
      </w:pPr>
      <w:r>
        <w:rPr>
          <w:rFonts w:ascii="IRNazanin" w:hAnsi="IRNazanin" w:eastAsia="IRNazanin"/>
          <w:color w:val="111111"/>
          <w:sz w:val="28"/>
          <w:sz w:val="28"/>
          <w:szCs w:val="28"/>
          <w:rtl w:val="true"/>
          <w:lang w:bidi="fa-IR"/>
        </w:rPr>
        <w:t xml:space="preserve">ومفطوریت ایشان بر این تعریف ، وبیان این مطلب را صاحب بحار الأنوار در باب دین حنیف ذکر کرده است و احتمال دارد که در اینجا مراد این باشد که خدای را بر خلق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فطر وابتدع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تمام است ، وقول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خلقة الله الخلق یعنی بودن خدای خلق کننده و اینکه خدای که خالق است بصفت مخلوق نیست و با مخلوق در صفات مباينت دارد سبب آن است که از مخلوق خود محجوب است از این روی مخلوقات را آن استطاعت و قدرت و بضاعت و استعداد و قابلیت نیست که بتوانند بدستیاری حواس یاعقول خودشان ادراك واجب الوجودرا نمایند ، وحاصل و خلاصه مطلب آن است که مراتب کمال ایزد متعال و نقصان مخلوق حجاب ما بين خدای و ایشان است ، 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ومباينته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مباينت خدای تعالی با مخلوق نه بر حسب مكان است یعنی باین مناسبت حمل نباید کرد تا اینکه خدای را در مکانی و جز او را در مکانی دیگر فرض نمایند بلکه از حیثیت این است که با اینیت مخلوقات و ممکنات جدائی دارد پس برای خدای أین و مکانی فرض نتوان کرد و سایر مخلوقات در مطموره مکان بزندان اندر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یامعنی چنین است که مباينت باری تعالی با آفریدگان خودش در صفات سبب گردیده است که برای او مكانی نباشد ، وقول آنحضرت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وادواؤه إياهم یعنی گردانید ایشان را صاحب ادوات که در اعمالی که می نمایند محتاج بآن ادوات باشند از قبیل اعضاء و جوارح و قوی و سایر آلات و این دلیل است که از آن ادوات چیزی در او نیست بعلت اینکه خود ادوات شهادت میدهد در آنچه مشاهدت در مادیین میشود بواسطة فاقت واحتياج مادیين بسوى ادوات ، أما ذات باری تعالی که واجب الوجود است و مرکب وجسم و از مادیات نیست منزه از حاجتمندی است ، یا معنی این است که آن ادواتی که اجزاء مادیين است خود گواهی میدهد بفاقت و نیازمندی آنها بایجاد کننده ، بعلت بودن هر ذی جزئی محتاج ممکن پس چگونه این حال در ایزد متعال حاصل تواند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فاسماؤه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اسماء خداوند عین ذات و صفات خدای </w:t>
      </w:r>
    </w:p>
    <w:p>
      <w:pPr>
        <w:pStyle w:val="BookText"/>
        <w:rPr/>
      </w:pPr>
      <w:r>
        <w:rPr>
          <w:rFonts w:ascii="IRNazanin" w:hAnsi="IRNazanin" w:eastAsia="IRNazanin"/>
          <w:color w:val="111111"/>
          <w:sz w:val="28"/>
          <w:sz w:val="28"/>
          <w:szCs w:val="28"/>
          <w:rtl w:val="true"/>
          <w:lang w:bidi="fa-IR"/>
        </w:rPr>
        <w:t xml:space="preserve">نیست بلکه این اسماء معبراتی است که شهادت از آنها میدهند و افعال او تفهیمی است از برای عرفان باو و استدلال کردن بآنها بر وجود خداوند و بر علم و قدرت وحكمت و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ذاته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مكونه عالیه ایست که عقول خلق را دسترسی بآن نیست باینکه تنوین حقیقة برای تعظیم و تبھیم باشد یا بمعنى خليقة و سزاواری بکمالات دون غیر از خودش باشد یا ثابتة واجبة که تغییر و زوالی در أذيال جلالش راه پذیر نیست ، چه لفظ حقیقت بتمام این معانی وارد شده است و در بعضی نسخ نوشته اند يد حقاقة يعنى مثبتة موجدة لساير الحقايق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کنهه تفريق بينه وبين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غرض بیان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يشترك في ذاتی مع الممكنات با بلغ وجه یعنی کنه ذات باری تعالی فارق میان او و ممکنات است بجهت عدم اشتراك او با آنها در هیچ چیز و احتمال دارد که معنی این باشد که پایان توحید موحدین و آخر درجه معرفت ایشان نفی صفاتی است که در خور ممکنات است از حضرت واجب الوجود ، و حاصل این است که معرفت کنه او از دایره امکان خارج است بلکه معرفت باری تعالی بوجوهی انحصار دارد که بنفي نقایص از او راجع است ومؤيد قول أول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آن حضرت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غيوره تحديد لما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غیور یا مصدر است یا جمع غیر است یعنی کونه مغایرا له تحديد لماسواه فكل ماسواه مغایرا له في الكنه همان مغایر بودن تحدیدی است برای ما سوای او پس هر چه ماسوی الله است مغایر اوست در کنه و احتمال دارد که مراد بمغایرت مباينت باشد از حیثیت اینکه اصلا از توابع او نباشد نه از برای او جزء باشد نه صفت و معنی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هو غیر ذاته فهو ماسواه ، پس نه جزء آن و نه صفت از بهر او خواهد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امام 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در طلب کنه ذات باری تعالی برآید یا سؤال کند از اوصاف و کیفیات جسمانیه از برای خدای همانا از عظمت و تنزه خداوند از اوصاف و کیفیات جسمانیه جاهل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تعد اه من اشتمله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تجاوزه ولم يعرفه و توهمه شاملا لنفسه محيطا به چنانکه در کلام عرب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 الثوب إذا تلفف به چون او را در لف خود بگیرد ، پس این کلام مبارك رد است بر کسانیکه قائل بحلول و اتحاد هستند یا کسیکه توهم کند که احاطه خدای تعالی بر همه چیز احاطه جسمانه است و احتمال که این عبارت کنایت از نهایت معرفت بخدای ووصول بسوی کنه او باشد که هیچیك مقدور هیچکس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یعنی جعله شيئا شاملا له بان تو همه محاطا بمكان ، ومثل این کلام است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کتنهه یعنی توهم انه اصاب کنهه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قال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کند نسبت بخداوند از کیفیات جسمانیه همانا تشبیه کرده است خالق را بمخلوق او ، و هر 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موجود گردید و از چه روی عالم یا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علله بعلة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برای ذات صفات خداوند علتی نیست ، و در بعضی نسخ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و این اظهر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متى فقد وقت أول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برای خدا أولی و آغازی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في أي شيء فقد جعله في ضمن شيء وجعل شيئا متضمنا له ، واین تضمن و تضمین از خواص جسمانیات است و خدای را جسم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إلى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إلى أي شيء ينتهی شخصه فقد نهاه یعنی چنین کس برای خدای تعالی حدود و نهایات جسمانیه قرارداده است و حال اینکه خدای تعالی از این اوصاف منزه است، و هر 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 يكون وجوده فقد غياه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بقای خدای باقی لایزال غایتی و نهایتی قرار داده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برای خدای غایتی قائل گردد فقد غایاه یعنی باشتراك خالق با مخلوق در فانی شدن حکم کرده است پس صحیح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غايته قبل غاية فلان أو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به فقد حكم باشتراکه معهم في الماهية في الجملة فقد حكم بانه </w:t>
      </w:r>
    </w:p>
    <w:p>
      <w:pPr>
        <w:pStyle w:val="BookText"/>
        <w:rPr/>
      </w:pPr>
      <w:r>
        <w:rPr>
          <w:rFonts w:ascii="IRNazanin" w:hAnsi="IRNazanin" w:eastAsia="IRNazanin"/>
          <w:color w:val="111111"/>
          <w:sz w:val="28"/>
          <w:sz w:val="28"/>
          <w:szCs w:val="28"/>
          <w:rtl w:val="true"/>
          <w:lang w:bidi="fa-IR"/>
        </w:rPr>
        <w:t xml:space="preserve">ذو اجزاء و من قال به فقد وصفه بالامكان و العجز وسایر نقايص الممكنات وهر کس در باره خداوند متعال باین جمله که مذکور شد حاكم و قائل باشد همانا در ذات خداوند تعالی ملحد و از دین ایزدی بیرون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معنی این باشد که هر کس برای بقای خداوندی غایتی و نهایتی قرار بدهد برای ذات خدای نیز غایاتی و حدود جسمانیه قرار داده است بناء على عدم ثبوت مجرد سوى الله تعالی و تفرع التجزی وما بعده على ذلك ظاهر وممكن است که لفظ غایت در ثانی بمعنی علت غائية باشد كما هو المعروف أو الفاعلية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تطلق عليها أيضا بناء على أن المعلول ينتهي إليها فهي غاية له فعلى الأول المعنى انه من حكم بانتهائه فقد علق وجوده على غاية ومصلحة كالممكنات التي عند انتهاء المصلحة ينتهي بقاؤهم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ثانی مراد این است که اگر وجودش واجب باشد غبار فنائی در وی راه نیابد تا مستند بسوی علتی گردد و بنا بر هر دو وجه وجود واجب زائد بر ذاتش خواهد بود و در این حال متصف بصفات زائده خواهد گردید و این قول بتعدد واجب والحاد در حضرت رب العباد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يتغير الله با نغيار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نیست آن تغییراتی که در مخلوقات او است موجب وسبب از برای تغییر در ذات وصفات حقيقيه خداوندی بلکه تغییر در اضافات اعتباریه است كما أن خلقه للمحدودین حدودا لايوجب كونه متحددا بحدود مثلهم ، ومحتمل است که مراد این باشد که خداوند تعالی متغیر نمیشود مانند تغییری که در مخلوقین حاصل میشود و متحدد نمی شود مانند تحدد محدودین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لابتاويل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بآن حیثیت که برای انسانی از جنس او باشد یا باین معنی که واحدی باشد که مشتمل بر اعداد میشود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لا بتاويل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حضرت کبریا نه بآن حیثیت است که مباشر گردد او را حاسه از حواس یا اینکه ظهور او نه بآن </w:t>
      </w:r>
    </w:p>
    <w:p>
      <w:pPr>
        <w:pStyle w:val="BookText"/>
        <w:rPr/>
      </w:pPr>
      <w:r>
        <w:rPr>
          <w:rFonts w:ascii="IRNazanin" w:hAnsi="IRNazanin" w:eastAsia="IRNazanin"/>
          <w:color w:val="111111"/>
          <w:sz w:val="28"/>
          <w:sz w:val="28"/>
          <w:szCs w:val="28"/>
          <w:rtl w:val="true"/>
          <w:lang w:bidi="fa-IR"/>
        </w:rPr>
        <w:t xml:space="preserve">بآن معنی میباشد که فوق جسمی که مباشر او بشود باشد چنانکه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بر بالای بام ، بلکه خداوند تعالی ظاهر است بآثار خود غالب است بر هر چیزی بقدرتش ، قول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 لا باستهلال رؤية ، أصل تجلی بمعنی انکشاف وظهور است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 الهلال برصیغه مجهول ومعلوم یعنی ظهر وتبين ومعنی این است که خداوند ظاهر است نه بظهوری که از جهت رؤیت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لابمزايلة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بمفارقة مكان باینکه از مکانی بمکانی دیگر انتقال جوید تا اینکه از ایشان پوشیده ماند یا اینکه داخل در بواطن ایشان بشود تا عارف بر آن گردد بلکه از حیثیت خفای کنه اوست از عقول خلایق وعلم اوست بر بواطن اسرار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مباينته لبعده بحسب المسافة مباينت او نه بآن معنی است که از حیثیت بعد و دوری او بر حسب مسافت از مخلوق باشد بلکه از حیثیت کمال او ونقص مخلوق مباينت دارد با ایشان 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لابمداناة یعنی نیست قرب اوقرب مکانی بسبب دنو و نزدیکی باشیاء بلکه بر حسب علم و علیت و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لابتجسم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لطیف است نه از حیثیت تجسم که اورا جسمی باشد که برای او قوای رقیق با حجمی صغیر یا ترکیبی غریب یا صنعی عجیب باشد، یا اینکه رنگی برای او نیست بلکه برای این است که خلق میکند أشياء لطيفه را وعلم دارد بآنها یا ملاك تجرد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است فاعل مختار ليس بموجب ، و در خطبه أمير المؤمنين علیه السلام 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لا باضطراب آلة ، يعني بتحريك آلات و ادوات ، و کلام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يجول فكرة يعنی خداوند تعالی در تقدیر اشیاء محتاج بجولان فکر و حرکت کردن نیست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محتاج حرکت ذهنیه یا بدنيه مثل مخلوق و دیگر آفریدگان نیست ، و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لابهمامة یعنی عزمی و اهتمامی </w:t>
      </w:r>
    </w:p>
    <w:p>
      <w:pPr>
        <w:pStyle w:val="BookText"/>
        <w:rPr/>
      </w:pPr>
      <w:r>
        <w:rPr>
          <w:rFonts w:ascii="IRNazanin" w:hAnsi="IRNazanin" w:eastAsia="IRNazanin"/>
          <w:color w:val="111111"/>
          <w:sz w:val="28"/>
          <w:sz w:val="28"/>
          <w:szCs w:val="28"/>
          <w:rtl w:val="true"/>
          <w:lang w:bidi="fa-IR"/>
        </w:rPr>
        <w:t>وترددى ،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یعنی صاحب مشیت است نه از روی همت و قصد وعزم ثابت ،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لابمجسة 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با دست است وموضعش مجسه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تصحبه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لحدوثها وقدمه یا اینکه لیس بزماني أصلا ، 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تضمنه بحذف یکی از دو تاء که اصلش تتضمنه است وسنه مبدء خواب ، و قول آن حضرت لا تحد ُه الصفات یعنی احاطه نمی کند بر خداوند تعالی صفات زائد یا اینکه محدود نمی گرداند او را توصیفات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ولاتفيده الأدوات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از ادوات منتفع ومستفید نمی شود ، و در بعضی نسخ توحید مسطور است و لا تقيده بقاف بجای تفیده مذکور است یعنی نیست افعال خداوند متعال مقصور برادوات تاحاجتمند بادوات باشد و قول آن حضرت كونه برفع نون یعنی وجود خدای لایزال سبقت دارد بر ازمنه و اوقات بر حسب زمان وهمی و تقدیری یا اینکه علت است برای آنها یا غلبه دارد بر آنها پس مقید بآنها نیست</w:t>
      </w:r>
    </w:p>
    <w:p>
      <w:pPr>
        <w:pStyle w:val="BookText"/>
        <w:rPr/>
      </w:pPr>
      <w:r>
        <w:rPr>
          <w:rFonts w:ascii="IRNazanin" w:hAnsi="IRNazanin" w:eastAsia="IRNazanin"/>
          <w:color w:val="111111"/>
          <w:sz w:val="28"/>
          <w:sz w:val="28"/>
          <w:szCs w:val="28"/>
          <w:rtl w:val="true"/>
          <w:lang w:bidi="fa-IR"/>
        </w:rPr>
        <w:t xml:space="preserve">و کلام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والعدم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عدم ورفع وجود یعنی وجود باری تعالی بواسطه اینکه واجب است سبقت گرفته وغلبه کرده عدم را پس هرگز غبار عدم برذیل وجودش راه ندارد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عدم ممکنات است لان عدم العالم قبل وجوده كان مستنداً إلى عدم الدواعى إلى ايجاده المستند إلى وجوده پس باین ترتیب وجود باری بر عدم ممکنات نیز سبقت دارد ، 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اعدام ممکنات را اراده فرموده است که مقارن با ابتداء وجودات آنها است و با این حال پس برای وجود باری تعالی و هیچ چیز از صفات او ابتدائی نیست یا اینکه از لیست خدای تعالی سبقت گرفته است بر حسب علیت ، هر ابتداء ومبتدائی را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بتشعيره 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میدارد که خدای را مشعری نشاید بود یعنی بعلت اینکه خالق مشاعر ادراکیه و افاضت آن بر مخلوقات است شناخته </w:t>
      </w:r>
    </w:p>
    <w:p>
      <w:pPr>
        <w:pStyle w:val="BookText"/>
        <w:rPr/>
      </w:pPr>
      <w:r>
        <w:rPr>
          <w:rFonts w:ascii="IRNazanin" w:hAnsi="IRNazanin" w:eastAsia="IRNazanin"/>
          <w:color w:val="111111"/>
          <w:sz w:val="28"/>
          <w:sz w:val="28"/>
          <w:szCs w:val="28"/>
          <w:rtl w:val="true"/>
          <w:lang w:bidi="fa-IR"/>
        </w:rPr>
        <w:t xml:space="preserve">میآید که برای او مشعری نتوان فرض کرد یا بسبب مذکور که خدای تعالی بخلق خودش متصف نمیگردد یا برای اینکه ما بعداز افاضت مشاعر میدانیم که در ادراك بسوی آنها محتاج هستیم لاجرم به تنزه خدای تعالی از مشاعر حکم مینمائیم ، چه محال است که خداوند غنى بالذات بچیزی حاجتمند باشد یا بسبب اینکه عقل سلیم حکم مینماید بر اینکه در میان خالق ومخلوق در صفات مباينت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در شرح نهج البلاغه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 است که اگر برای خدای قائل بمشاعر شویم هر آینه وجود مشاعر برای خداوند قادر یا از غیر اوست و این محال است که دیگری ایجاد موجودی نماید اما أولاً برای اینکه خداوند تشعير مشاعر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ثانياً برای این است که او در کمال خودش محتاج بغیر خود میباشد و با این حال احتياج ، ناقص بالذات خواهد بود و این محال است و اگر وجود مشاعر از اوست این نیز محال است ، زیرا که اگر این مشاعر از جمله کمالات الوهيت ایزدی است و برای خودش ایجاد کرده است از این جهت که فاقد کمالی یعنی فاقد این حکم بود و بعد از آن موجود فرموده پس ناقص بذات خواهد بود و این محال است و اگر وجود مشاعر کمالی نیست اثبات این مشاعر که رتبت کمالیت ندارد برای خدای نقص دارد ، چه زیادت بر کمال نقصان است از این روی ایجاد آن برای آن مستلزم نقصان حضرت سبحان میشود و این محال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فضلاء عظام بچند وجه بر این اعتراض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بالنقص است ، زیرا که اگر آنچه مذکور داشته تمام باشد لازم میشود که برای خداوند تعالی صفت کماليه مثل علم وقدرت و امثال این دو ثابت نگردد ، دوم آن بالحل باختيار شق دیگر است و آن این است که این مشعر عين خداوند سبحان باشد مثل علم وقدرت ، سوم باین است که این کلام بر تقدیر تمام بودنش استدلالی است برأسه که ظاهر نمیشود در آن مدخليت قول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بتشعيره 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کردن مشعر را از حضرت باری تعالی و جز این نیست که استعمال کرده است </w:t>
      </w:r>
    </w:p>
    <w:p>
      <w:pPr>
        <w:pStyle w:val="BookText"/>
        <w:rPr/>
      </w:pPr>
      <w:r>
        <w:rPr>
          <w:rFonts w:ascii="IRNazanin" w:hAnsi="IRNazanin" w:eastAsia="IRNazanin"/>
          <w:color w:val="111111"/>
          <w:sz w:val="28"/>
          <w:sz w:val="28"/>
          <w:szCs w:val="28"/>
          <w:rtl w:val="true"/>
          <w:lang w:bidi="fa-IR"/>
        </w:rPr>
        <w:t xml:space="preserve">آن را در اثبات مقدمه که ثابت باو نیست و در غیر او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بیانات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شایسته تر این است که گفته شود که مقرر مضبوط است که طبیعت واحده را ممکن نیست که بعضی افراد آن علت گردد بای بعضی افراد دیگر لذاته ، زیرا که اگر فرض گردد که آتشی مثلا ً علت برای آتشی باشد پس علیت این ومعلوليت آن يك يا برای نفس بودن این هر دو است نار رجحانی برای یکی از آن دو در علیت و برای آندیگری در معلولیت نخواهد بود آنکه لازم میآید که هر آتشی علت باشد برای آتش دیگر بلكه علة لذاتها ومعلولة ذاتها باشد و این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علیت برای انضمام چیزی دیگر باشد پس آنچه را که علت فرض بکنیم علت نخواهد بود بود بلکه در این هنگام علت این شیء خواهد فقط بجهت رجحان در یکی از آن للشرطية والجزئية بواسطه اتحاد این دو از جهت معنی مشترك و همچنین اگر فرض شود معلولیت بعلت ضمیمتی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بیانات روشن باشد که جاعل چيزي محال است که با مجعول خود شارك باشد و باین ترتیب و بیانات شناخته گشت که هر کمالی و هر امر وجودی که در موجودات امكانية تحقق پذیر آید پس نوع آن و جنس آن از ذات باری تعالی سلوب است لکن برای خداوند سبحان چیزیکه اعلی اشرف از آن است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 برای اینکه خداوند متعال از نقص برتر است یعنی نقصان را در یال رفیعه جلال او و کمال او راه نباشد و هر مجعولی ناقص است و اگر ناقص نبود اجتمند جاعل نمیگشت و كذا ما يساويه في المرتبة كآحاد نوعه و افراد جنسه</w:t>
      </w:r>
    </w:p>
    <w:p>
      <w:pPr>
        <w:pStyle w:val="BookText"/>
        <w:rPr/>
      </w:pPr>
      <w:r>
        <w:rPr>
          <w:rFonts w:ascii="IRNazanin" w:hAnsi="IRNazanin" w:eastAsia="IRNazanin"/>
          <w:color w:val="111111"/>
          <w:sz w:val="28"/>
          <w:sz w:val="28"/>
          <w:szCs w:val="28"/>
          <w:rtl w:val="true"/>
          <w:lang w:bidi="fa-IR"/>
        </w:rPr>
        <w:t>وأما دوم برای اینکه عطا کننده و بخشنده هر کمالی خودش فاقد آن نیست که معطی منبع ومعدن آن کمال است و آنچه در مجعول رشحه اووظل اوست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مطلب برای این است که از جسم فعل اجسام حیح نیست و این همان دلیل است که جماعت متكلمين بآن تکیه نموده اند در اینکه خدای تعالی جسم نیست یعنی اگر جسم باشد ساز نخواهد بود پس جسم نیست </w:t>
      </w:r>
    </w:p>
    <w:p>
      <w:pPr>
        <w:pStyle w:val="BookText"/>
        <w:rPr/>
      </w:pPr>
      <w:r>
        <w:rPr>
          <w:rFonts w:ascii="IRNazanin" w:hAnsi="IRNazanin" w:eastAsia="IRNazanin"/>
          <w:color w:val="111111"/>
          <w:sz w:val="28"/>
          <w:sz w:val="28"/>
          <w:szCs w:val="28"/>
          <w:rtl w:val="true"/>
          <w:lang w:bidi="fa-IR"/>
        </w:rPr>
        <w:t xml:space="preserve">که همه جسم سازیها از اوست ، قول إمام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بتجهيره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بواسطه تحقیق ومحقق گردانیدن حقایق جواهر و ایجاد ماهیات آن شناخته شده است که آنها ممکن است و هر ممکنی محتاج بمبدئی است پس کسیکه مبدء مبادی است حقیقتی از این حقایق نخواهد بود</w:t>
      </w:r>
    </w:p>
    <w:p>
      <w:pPr>
        <w:pStyle w:val="BookText"/>
        <w:rPr/>
      </w:pPr>
      <w:r>
        <w:rPr>
          <w:rFonts w:ascii="IRNazanin" w:hAnsi="IRNazanin" w:eastAsia="IRNazanin"/>
          <w:color w:val="111111"/>
          <w:sz w:val="28"/>
          <w:sz w:val="28"/>
          <w:szCs w:val="28"/>
          <w:rtl w:val="true"/>
          <w:lang w:bidi="fa-IR"/>
        </w:rPr>
        <w:t>قول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وبمضاد ته بين الأشياء عرف أن لا ضد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بضد همان معنى مصطلح است یعنی موجودان متعاقبان على موضوع يا محل واحد است یا معنی عرفی است که مساوی مرشيء است در لزوم حاجت بسوی محل منافی باوجوب وجود یا برای این است که ما می بینیم هريك از دوضد را که مانع وجود آندیگر است ودافع آن و نافی آندیگر میباشد ، پس میدانیم که خدای تعالی منزه از این است یا برای این است که تضاد انما يكون للتحدد بحدود معينة لاتجامع غيرها مثل مراتب الوان وكيفيات وخداوند تعالی از حدود نیز منزه است کيف يضاد الخالق مخلوقه و الفايض مفيضه ، و أما بنا بر ثانی برای این است که آنچه بر حسب قوة مساوی با واجب باشد واجب است که آنهم واجب باشد و با این حال تعدد واجب لازم می شود و بطلان این مطلب ثابت ومبرهن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وبمقارنته بين الأمور عرف أن لا قرين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بعلت اینکه پاره را مقارن پاره دیگر قرار داده است مثل اعراض و محال اعراض و متمكنات و امکنه آن و ملزومات ولوازم آن معلوم و شناخته شده است که خدای تمالی را قرینی مانند آنها نیست ، چه هر نوعی از آنها بر انواع نقص و عجز و افتقار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در بیان آن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گردانیدن امور را متحددة بتحد ّدات متناسبه که موجب مقارنت است معلوم گردید که خدای را قرین نمیباشد وكيف يناسب المتحدد بتحدد خاص دون المتحدد بتحدد آخر من لاتحدد له فان نسبة اللا متحدد مطلقاً إلى المتحددات كلها سواء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ضاد النشور بالظلمة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میکند که ظلمت </w:t>
      </w:r>
    </w:p>
    <w:p>
      <w:pPr>
        <w:pStyle w:val="BookText"/>
        <w:rPr/>
      </w:pPr>
      <w:r>
        <w:rPr>
          <w:rFonts w:ascii="IRNazanin" w:hAnsi="IRNazanin" w:eastAsia="IRNazanin"/>
          <w:color w:val="111111"/>
          <w:sz w:val="28"/>
          <w:sz w:val="28"/>
          <w:szCs w:val="28"/>
          <w:rtl w:val="true"/>
          <w:lang w:bidi="fa-IR"/>
        </w:rPr>
        <w:t>امری است وجودی چنانکه مشهور است اگر تضاد محمول بر معنى مصطلح باشد وجلاية بمعنى وضوح وظهور است و بهم بمعنى خفا و پوشیدگی است</w:t>
      </w:r>
    </w:p>
    <w:p>
      <w:pPr>
        <w:pStyle w:val="BookText"/>
        <w:rPr/>
      </w:pPr>
      <w:r>
        <w:rPr>
          <w:rFonts w:ascii="IRNazanin" w:hAnsi="IRNazanin" w:eastAsia="IRNazanin"/>
          <w:color w:val="111111"/>
          <w:sz w:val="28"/>
          <w:sz w:val="28"/>
          <w:szCs w:val="28"/>
          <w:rtl w:val="true"/>
          <w:lang w:bidi="fa-IR"/>
        </w:rPr>
        <w:t xml:space="preserve">و کلام آنحضرت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والجسوء بالبلل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جسأ جسواً یعنی صلب و سخت شد و جست الأرض بالضم فهي مجسوة من الجساء وهو الجلد الخشن والماء الجامد پوست درشت و یخ ، صرد بفتح وسكنون راء بمعنی برد سرد است معرب سرد است حرور بفتح حاء مهمله باد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بين متعادياتها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تألیف داده است میان عناصر مختلفة الكيفيات وميان روح و بدن وميان قلوب متشتتة الاهواء وغير ذلك</w:t>
      </w:r>
    </w:p>
    <w:p>
      <w:pPr>
        <w:pStyle w:val="BookText"/>
        <w:rPr/>
      </w:pPr>
      <w:r>
        <w:rPr>
          <w:rFonts w:ascii="IRNazanin" w:hAnsi="IRNazanin" w:eastAsia="IRNazanin"/>
          <w:color w:val="111111"/>
          <w:sz w:val="28"/>
          <w:sz w:val="28"/>
          <w:szCs w:val="28"/>
          <w:rtl w:val="true"/>
          <w:lang w:bidi="fa-IR"/>
        </w:rPr>
        <w:t xml:space="preserve">و قول آن حضرت سلام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مفرق بين متدانياتها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جدائی افکنده میان اجزاء عناصر وکلیات آن برای ترکیب وچنانکه تفریق انداخته است میان روح و بدن و بدن و میان اجزاء مركبات نزد انحلال آنها وابدان بعداز مرگ و میان قلوب متناسبه بحهت حکمتهای بیشمار ، پس این تألیف و تفریق مذکور واقع بر خلاف مقتضای طبایع دلالت میکند بر قاسری که يقسرها عليهما وكونهما على غاية الحكمة ونهاية الاحكام دلالت میکند بر علم وقدرت وكمال قاسر وفاعل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قوله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 شيء خلقنا 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استشهاد باشد برای بودن مضادة ومقارنة دليل برعدم اتصاف خداوند تعالى بآن دو چنانکه پاره مفسرین این آیه شریفه را تفسیر باین کرده اند که خداوند تعالى خلق فرموده است هر جنسی از اجناس موجودات را بر دو نوع متقابلين و هما زوجان ، زیرا که هريك از آن دو مزدوج بآن دیگر است مانند نر وماده و سیاه وسفید و آسمان وزمين و نور وظلمت وشب وروز وگرم وسرد و تر و خشك و خورشید وماه وثوابت وسيارات وزمين وهوا هموار وكوه ودريا وصحرا و تابستان وزمستان وجن وانس وعلم و جهل وشجاعت وجبن و جود و بخل و ايمان وكفر وسعادت وشقاوت و شیرینی و تلخی و تندرستی و بیماری و توانگری و نیازمندی و خنده و گریه و شادی و اندوه وزندگی ومرگ وجز اینها که ازحد احصاء بيرون است </w:t>
      </w:r>
    </w:p>
    <w:p>
      <w:pPr>
        <w:pStyle w:val="BookText"/>
        <w:rPr/>
      </w:pPr>
      <w:r>
        <w:rPr>
          <w:rFonts w:ascii="IRNazanin" w:hAnsi="IRNazanin" w:eastAsia="IRNazanin"/>
          <w:color w:val="111111"/>
          <w:sz w:val="28"/>
          <w:sz w:val="28"/>
          <w:szCs w:val="28"/>
          <w:rtl w:val="true"/>
          <w:lang w:bidi="fa-IR"/>
        </w:rPr>
        <w:t>و خداوند قادر این مخلوق را براین اوصاف و اینگونه بیافرید تا متذکر شوند و با عقل دور اندیش و فهم دقیق بدانند که ایشان را ایجاد کننده و پدید آورنده ایست که او بر این احوال و اوصاف نیست ، و احتمال دارد که استشهاد باشد برای بودن تألیف و تفریق هر دو دلالت کننده بر وجود صانع كل بجهت دلالت خلقت زوجين بر وجود تألیف دهنده و تفریق کننده مر آن دو را ، زیرا که خلق فرموده است زوجین را از يك نوع ، پس حاجت پیدا میشود بسوی مفرقی که این دو را متفرق گرداند یا بگرداند آندو را مزاوجين مؤتلفين الفة لخصوصهما ، پس نیازمند میگردد بسوی مؤلفی که آندورا مؤتلفين نمایند</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بدون خداوند تعالی در آن دو زوج است مثل ماهيت ووجوب و وجود و امكان وماده وصورت وجنس وفصل ، و نیز هر چه سوای خداوند سبحان است موصوف میشود بمتضايفين مثل عليت ومعلوليت و قرب وبعد ومقارنت ومباينت وتأليف وتفرق ومعادات وموافقت وجز اینها ازامور اضافيه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مفسرین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بشيء جنس است و أقل ما يكون تحت الجنس دو نوع است پس از هر جنسی دو نوع خواهد بود مثال جوهر که جنس است ودو نوع مادى ومجرد از آن است ، و از مادی جماد و نامی و از نامی نبات و مدرك واز مدرك صامت و ناطق میباشد ، و تمام این جمله دلالت بر آن کند که خدای واحد است و کثرتی در او نیست پس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تعرفون من اتصاف كل مخلوق بصفة التركيب والزوجية والتضايف اینکه خالق و آفریننده آنها واحد احدی است که متصف بصفات مخلوقات نیست</w:t>
      </w:r>
    </w:p>
    <w:p>
      <w:pPr>
        <w:pStyle w:val="BookText"/>
        <w:rPr/>
      </w:pPr>
      <w:r>
        <w:rPr>
          <w:rFonts w:ascii="IRNazanin" w:hAnsi="IRNazanin" w:eastAsia="IRNazanin"/>
          <w:color w:val="111111"/>
          <w:sz w:val="28"/>
          <w:sz w:val="28"/>
          <w:szCs w:val="28"/>
          <w:rtl w:val="true"/>
          <w:lang w:bidi="fa-IR"/>
        </w:rPr>
        <w:t>وقول 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لِیُعلَمَ أَن لا قَبلَ لَهُ ولا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کند که خداوند تعالی زمانی یعنی منسوب بزمان نمی شاید بود و احتمال دارد که معنی این باشد که عر فهم معنى القبلية والبعدية تا حکم نمایند که نیست چیزی قبل از او و نه بعداز او و همچنین بر سایر فقرات سابقه مذکوره تالیه آگاه گردند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غرايز بمعنى طبایع است ومغرزها یعنی موجد غرایز آن ومفيض آنها بر آنها </w:t>
      </w:r>
    </w:p>
    <w:p>
      <w:pPr>
        <w:pStyle w:val="BookText"/>
        <w:rPr/>
      </w:pPr>
      <w:r>
        <w:rPr>
          <w:rFonts w:ascii="IRNazanin" w:hAnsi="IRNazanin" w:eastAsia="IRNazanin"/>
          <w:color w:val="111111"/>
          <w:sz w:val="28"/>
          <w:sz w:val="28"/>
          <w:szCs w:val="28"/>
          <w:rtl w:val="true"/>
          <w:lang w:bidi="fa-IR"/>
        </w:rPr>
        <w:t xml:space="preserve">و ممکن است که این را و امثال این را حمل کنند على الجعل البسيط اگر واقع باشد مفاوت بر صیغه اسم فاعل کسی است که در میان آنها تفاوت قرارداده است و توفیت آن تخصیص حدوث هريك از آنها بوقتی و بقای آنها بسوی وقتی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آن حضرت صلوات الله وسلامه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حَجَبَ 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حجابهای جسمانیه و اعم از آن تا معلوم گردد که این نقص وعجز است و ذات باری تعالی از هر دو منزه است بلکه آنها را حجابی از پروردگار خودشان جز نفوس خودشان چیزی نیست بعلت اینکه جملگی ناقص وممكن میباشند از این روی از واجب كامل محجوب می 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خود حجاب خودی حافظ از میان برخیز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زخود بیرون شوی جز حق نبینی هیچ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آنحضرت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معنى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قدرت برتربیت که عین کمال است در حضرت ایزد متعال اختصاص و انحصار دارد</w:t>
      </w:r>
    </w:p>
    <w:p>
      <w:pPr>
        <w:pStyle w:val="BookText"/>
        <w:rPr/>
      </w:pPr>
      <w:r>
        <w:rPr>
          <w:rFonts w:ascii="IRNazanin" w:hAnsi="IRNazanin" w:eastAsia="IRNazanin"/>
          <w:color w:val="111111"/>
          <w:sz w:val="28"/>
          <w:sz w:val="28"/>
          <w:szCs w:val="28"/>
          <w:rtl w:val="true"/>
          <w:lang w:bidi="fa-IR"/>
        </w:rPr>
        <w:t>وقول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لا مألوه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له إله أي كان مستحقاً للعبودية إذ لا عابد ، واينكه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وتأويل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که در وجود واجب تعالى حقیقت سمع نیست بلکه مؤول بعلم اوست بمسموعات ، و كلام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مُذ خَلَقَ استَحَقَّ مَعنَی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خالقیتی که کمال اوست همان قدرت بر خلق نمودن آنچه راست که میداند آن چیز اصلح است و نفس خلق از آثار این صفت کمالیه میباشد و کمال او بر این امر توقف نمیجوید ، و برائیة از باب تفعيل بمعنى خلاقیت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إمام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ولاتغيبه 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نمیباشد مستحق از برای این اسماء در أول وحال این است که لفظ مذی که برای اول زمان است سبب نمی گردد بر اینکه چیزی از حضرت کبریا پوشیده وغايب بماند ، زیرا که ممکن وقتی که بوده باشد قبل از این مبدء یا بعداز او يغيب هذا عنه لكن نسبت بخداوند عالم بصير تمامت اشیاء با ازمنه آنها در علم او حاضراند </w:t>
      </w:r>
    </w:p>
    <w:p>
      <w:pPr>
        <w:pStyle w:val="BookText"/>
        <w:rPr/>
      </w:pPr>
      <w:r>
        <w:rPr>
          <w:rFonts w:ascii="IRNazanin" w:hAnsi="IRNazanin" w:eastAsia="IRNazanin"/>
          <w:color w:val="111111"/>
          <w:sz w:val="28"/>
          <w:sz w:val="28"/>
          <w:szCs w:val="28"/>
          <w:rtl w:val="true"/>
          <w:lang w:bidi="fa-IR"/>
        </w:rPr>
        <w:t xml:space="preserve">یا اینکه معنی این است که برای وجود باری تعالی زمانی نیست تا از غیر از آن غایب بماند ، پس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كان موجوداً كان كذا ، وچون زمانی یعنی منسوب بزمان نیست نزديك نميشود و تدانی نمیجوید باو كلمه قد که برای تقریب ماضی است بسوی حال ، یا اینکه نیست در علم او شدت و ضعفی تا نزدیکی بجوید بدو كلمه قدی که برای تحقیق بسوى علم بحصول شيء است ، ومحجوب وحجاب نمیدارد كلمه لعل که برای ترجی و واپس افکندن چیزی و امری است در مستقبل یعنی مخفی نمی گردد براو امور مستقبله ، یا نیست برای اوشکی در امری تا اینکه ممکن باشد اینکه بگوید لعل ، و نیست برای او وقت وزمان اولی تا برای او گفته شود یعنی نسبت باو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وجد يامتى علم يامتي قدر وكذلك غير ذلك</w:t>
      </w:r>
    </w:p>
    <w:p>
      <w:pPr>
        <w:pStyle w:val="BookText"/>
        <w:rPr/>
      </w:pPr>
      <w:r>
        <w:rPr>
          <w:rFonts w:ascii="IRNazanin" w:hAnsi="IRNazanin" w:eastAsia="IRNazanin"/>
          <w:color w:val="111111"/>
          <w:sz w:val="28"/>
          <w:sz w:val="28"/>
          <w:szCs w:val="28"/>
          <w:rtl w:val="true"/>
          <w:lang w:bidi="fa-IR"/>
        </w:rPr>
        <w:t>و این چنین است مطلق وقت چنانکه مکرر اشارت رفته است ، و اشتمال نمیجوید اورا حين وزمانی و بنا بر احتمال ثانی تأکید خواهد بود پس أول را تأیید مينمايد ، ومقارن نمیگردد اورا مع یا اینکه گفته شود كان شيء معه اولا ازلا یا مطلق معیشت بنا بر نفی زمان یا اعم ازمعية زمانية نيز ، پس هر کس چنین باشد فليس تخلف الخلق عنه عجزاً له و نقصاً في كماله بل هو عين كماله حيث راعى المصلحة فی ذلک</w:t>
      </w:r>
    </w:p>
    <w:p>
      <w:pPr>
        <w:pStyle w:val="BookText"/>
        <w:rPr/>
      </w:pPr>
      <w:r>
        <w:rPr>
          <w:rFonts w:ascii="IRNazanin" w:hAnsi="IRNazanin" w:eastAsia="IRNazanin"/>
          <w:color w:val="111111"/>
          <w:sz w:val="28"/>
          <w:sz w:val="28"/>
          <w:szCs w:val="28"/>
          <w:rtl w:val="true"/>
          <w:lang w:bidi="fa-IR"/>
        </w:rPr>
        <w:t>و ممکن است که تطبیق بشود بعضی فقرات بطوریکه بعضی گفته اند اینکه خدای تعالی بجهت خروجش از زمان تمام زمانیات در حضرتش در أول حاضر بودند هر کدام در وقت خودش ، و باین معنی توجیه کرده اند نفی تخلف را با حدوث لکن در این قول اشکالاتی است که در اینجا موضع یاد کردن ومذکور داشتنش نیست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إمام 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تحُدُّ الأدواتُ أنفُسها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ادوات و آلات همان جوارح بدنيه وقوای جسمانیه است یعنی این اعضا و قوی محدود می نماید و اشارت میکند بسوی جسمانی مثل خودش ، پس مراد بقول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أنفسها أنواعها واجناسها خواهد بود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ذوى الأدوات والآلات، علامه مجلسی طیب الله أنفاسه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مراد بادوات این حروف </w:t>
      </w:r>
    </w:p>
    <w:p>
      <w:pPr>
        <w:pStyle w:val="BookText"/>
        <w:rPr/>
      </w:pPr>
      <w:r>
        <w:rPr>
          <w:rFonts w:ascii="IRNazanin" w:hAnsi="IRNazanin" w:eastAsia="IRNazanin"/>
          <w:color w:val="111111"/>
          <w:sz w:val="28"/>
          <w:sz w:val="28"/>
          <w:szCs w:val="28"/>
          <w:rtl w:val="true"/>
          <w:lang w:bidi="fa-IR"/>
        </w:rPr>
        <w:t xml:space="preserve">و کلماتی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نفاها عنه تعالى سابقاً فيكون كالتعليل لماسبق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اشیاء ممکنه یافت میشود فعال این آلات و ادوات و آثار آن نه در حضرت 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منعتها منذ القدمية وحمتها قدالأزلية وجنبتها لولا التكملة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وپارة القدمة والأزلية والتكملة را بنصب خوانده اند و اینوقت مفعولات ثانیه خواهند بود ومفعولات اول همان ضمایری است که متصل بأفعال هستند و در این حال کلمه مذ وقد ولولا در موضع رفع خواهند بود بنابر اینکه فاعل باشند</w:t>
      </w:r>
    </w:p>
    <w:p>
      <w:pPr>
        <w:pStyle w:val="BookText"/>
        <w:rPr/>
      </w:pPr>
      <w:r>
        <w:rPr>
          <w:rFonts w:ascii="IRNazanin" w:hAnsi="IRNazanin" w:eastAsia="IRNazanin"/>
          <w:color w:val="111111"/>
          <w:sz w:val="28"/>
          <w:sz w:val="28"/>
          <w:szCs w:val="28"/>
          <w:rtl w:val="true"/>
          <w:lang w:bidi="fa-IR"/>
        </w:rPr>
        <w:t>و در این حال معنی چنین خواهد بود که اطلاق لفظ منذ ولولا بر آن آلاتی باشد منع مینماید آن را از اینکه ازلیت قديم كامله باشند فلاتكون الآلات محددة له سبحانه مشيرة إليه جل شأنه ، زیرا که این آلات بواسطه اینکه حادث و ناقص میباشند بعيد المناسبة ميباشند از كامل مطلق قديم في ذاته</w:t>
      </w:r>
    </w:p>
    <w:p>
      <w:pPr>
        <w:pStyle w:val="BookText"/>
        <w:rPr/>
      </w:pPr>
      <w:r>
        <w:rPr>
          <w:rFonts w:ascii="IRNazanin" w:hAnsi="IRNazanin" w:eastAsia="IRNazanin"/>
          <w:color w:val="111111"/>
          <w:sz w:val="28"/>
          <w:sz w:val="28"/>
          <w:szCs w:val="28"/>
          <w:rtl w:val="true"/>
          <w:lang w:bidi="fa-IR"/>
        </w:rPr>
        <w:t>أما أولى برای اینکه برای ابتداء زمان است و هیچ شکی نیست که منذ وجدت الألة تنافي قدمها ، وأما ثانیه برای اینکه برای تقریب ماضی است از حال یعنی نزديك نمايد ماضی را بزمان حال ، پس قول تو که میگوئى وجدت هذه الآلة حکم مینمائی به نزدیکی آن بزمان حال وعدم ازلیت آن ، وقول آنحضرت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وحمتها قد الازلية يعنى منعتها</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قولك إلى المستحسنة منها والمتوقد من الأذهان ما أحسنها لولا أن فيها كذا پس دلالت می نماید بر اینکه نقصی در آن است پس دور میدارد اورا از کمال مطلق ، وروایت شده است نیز برفع قدمة وازلية وتكملة بنابر فاعليت ضمایر متصلة بافعال مفعولات اول وقد ومنذ ولولا مفعولات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این خواهد که بود قدم و قدمت باری سبحان و ازلیت و کمال مطلق ایزد منان منع مینماید آلات و ادوات را از اطلاق لفظ قد و منذ و لولا بر حضرت خداوند دیان زیرا که یزدان علیم قدیم کامل است ، و قد ومنذ جز بر محدث ولولا جز بر ناقص اطلاق نمی شوند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دارد که مراد قدمت تقديرية باشد أي لوكانت </w:t>
      </w:r>
    </w:p>
    <w:p>
      <w:pPr>
        <w:pStyle w:val="BookText"/>
        <w:rPr/>
      </w:pPr>
      <w:r>
        <w:rPr>
          <w:rFonts w:ascii="IRNazanin" w:hAnsi="IRNazanin" w:eastAsia="IRNazanin"/>
          <w:color w:val="111111"/>
          <w:sz w:val="28"/>
          <w:sz w:val="28"/>
          <w:szCs w:val="28"/>
          <w:rtl w:val="true"/>
          <w:lang w:bidi="fa-IR"/>
        </w:rPr>
        <w:t xml:space="preserve">قديمة لمنعت عن اطلاق مذعليها وهمچنین در اطلاق دو نظير مذ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بواسطه مشاعر ما و خلق فرمودن خدای تعالی آن را و تصویر دادن از برای آن تجلی نموده است برای عقول ما بوجود و علم وقدت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سلام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بها 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بدستیاری مشاعر خودمان استنباط نمودیم که محال است که خداوند تعالی باین چشمها مرئی گردد لانا بالمشاعر والحواس كملت عقولنا وبعقولنا استخرجنا الدلالة على انه لا تصح رؤيته أو بايجاد المشاعر مدركة بحاسة البصر ظهر امتناعه عن نظر العيون لان المشاعر انما تدرك بالبصر لانها ذات وضع و لون و غيره من شرايط الرؤية فيها علمنا انه یمتنع أن يكون محلاً لنظر العيون ، یا اینکه چون مانگران شدیم و برما معلوم افتاد که مشاعر چیزی را که بالنسبة بآن دارای وضع و وضعیتی باشد میتواند ادراك نمايد ، دانستیم که خدای را ادراك نميتوان کرد ، زیرا که وضع در محال است</w:t>
      </w:r>
    </w:p>
    <w:p>
      <w:pPr>
        <w:pStyle w:val="BookText"/>
        <w:rPr/>
      </w:pPr>
      <w:r>
        <w:rPr>
          <w:rFonts w:ascii="IRNazanin" w:hAnsi="IRNazanin" w:eastAsia="IRNazanin"/>
          <w:color w:val="111111"/>
          <w:sz w:val="28"/>
          <w:sz w:val="28"/>
          <w:szCs w:val="28"/>
          <w:rtl w:val="true"/>
          <w:lang w:bidi="fa-IR"/>
        </w:rPr>
        <w:t xml:space="preserve">معلوم باد که در این نسخی که شامل این حدیث شریف است آن دو فقره أول مشترك هستند مگر اینکه احتمال بدهیم ارجاع ضمير بارز در منعتها وحمتها ر بسوی اشیاء خصوصاً اگر ادوات و آلات را بر حروف حمل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کلمه یعنی لغات واصوات یا آراء و عزائم یا مخلوقات که اینها کلمات پروردگار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وجود دلالت دارند و بر سایر کمالات خداوندی نیز مدل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افتراق و اختلاف دارد ، پس دلالت میکند بر مفرقی که تفریق کند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وتباينت و اظهرت مبانيها أي من جعلها متباينة أو عن صانع هومباين لها في الصفات ، لما تجلى وظهر صانعها للعقول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خدای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آياته اختلاف السنت و الوانكم </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 عن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p>
    <w:p>
      <w:pPr>
        <w:pStyle w:val="BookText"/>
        <w:rPr/>
      </w:pPr>
      <w:r>
        <w:rPr>
          <w:rFonts w:ascii="IRNazanin" w:hAnsi="IRNazanin" w:eastAsia="IRNazanin"/>
          <w:color w:val="111111"/>
          <w:sz w:val="28"/>
          <w:sz w:val="28"/>
          <w:szCs w:val="28"/>
          <w:rtl w:val="true"/>
          <w:lang w:bidi="fa-IR"/>
        </w:rPr>
        <w:t>حاکم بر امتناع دیدن پروردگار همان عقل است ، و اوهام را چون اختلافی رسد بسوی عقل تحاكم ميجويند ، وقول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أثبت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در میزان عقل و میدان خرد ثابت آید آن چیز غیر از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عقل آيد غير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زاده فهم آدمی است ، واحتمال دارد که لفظ غيره مصدر بمعنی مغایرت باشد أي بها يثبت مغايرته للممكنات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که ضمير راجع به اوهام باشد یعنی قول وقائل شدن شريك بهر خدای فعل وهم است نه عقل ، لكن فيه تفكيك و من العقول يستنبط الدليل على الأشياء وبالعقول عرف الله العقول أو ذويها الاقرار به تعالی از راه عقل وبگوهر عقل استنباط میشود دلیل و راه بردن براشیاء ، و به نیروی عقول خداوند تعالی عقول را شناسانیده یا دارایان عقول را که بخداوند تعالی اقرار نمایند یعنی این اقرار بوجود صانع بدرستیاری عقول است</w:t>
      </w:r>
    </w:p>
    <w:p>
      <w:pPr>
        <w:pStyle w:val="BookText"/>
        <w:rPr/>
      </w:pPr>
      <w:r>
        <w:rPr>
          <w:rFonts w:ascii="IRNazanin" w:hAnsi="IRNazanin" w:eastAsia="IRNazanin"/>
          <w:color w:val="111111"/>
          <w:sz w:val="28"/>
          <w:sz w:val="28"/>
          <w:szCs w:val="28"/>
          <w:rtl w:val="true"/>
          <w:lang w:bidi="fa-IR"/>
        </w:rPr>
        <w:t xml:space="preserve">و نیز ممکن است که ضمیر را باوهام راجع نمایند یعنی اوهام معین است مر عقل و آلات را در استنباط دلیل و بدستیاری اوهام شناسانده است خداوند تعالی عقول را در اقرار باینکه خدای تعالی از جنس آنها و جنس مدرکات آنها نیست و بآنچه مذکور نمودیم ظاهر گردید که ارجاع ضمیرین که در ذیل خطبه در نهج البلاغه واقع است بعقول باشد چنانکه جایز است ارجاع ضمایری که در آنجا ست بسوی آلات و ادوات باشد و این هر دو بعيد و آخری ابعد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لاديانة إلا بعد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دان یدین است و معنی دیانت دین دار گشتن است أي لا تدين بدین یعنی از ماده دان بمعنی اطاع و عبد میباشد یعنی نیست عبادتی یعنی محسوب نمیشود هیچ عبادتی مگر بعداز معرفت خدا واخلاص ، گردانیدن معرفت است خالص از آنچه مناسب ذات اقدس الهی نیست از قبیل جسميت وعرضيت وصفات زائده وعوارض حادثه ، وحمل نمودن بر ستایش کردن خدای را برطریق اخلاص در عبادت ، استقامت نمیجوید مگر بتكلف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تحقق نمی پذیرد با اینکه خدای را بمخلوق خودش در ذات وصفات تشبیه نمایند </w:t>
      </w:r>
    </w:p>
    <w:p>
      <w:pPr>
        <w:pStyle w:val="BookText"/>
        <w:rPr/>
      </w:pPr>
      <w:r>
        <w:rPr>
          <w:rFonts w:ascii="IRNazanin" w:hAnsi="IRNazanin" w:eastAsia="IRNazanin"/>
          <w:color w:val="111111"/>
          <w:sz w:val="28"/>
          <w:sz w:val="28"/>
          <w:szCs w:val="28"/>
          <w:rtl w:val="true"/>
          <w:lang w:bidi="fa-IR"/>
        </w:rPr>
        <w:t xml:space="preserve">و در بعضی نسخ ولا نفى مع اثبات الصفات للتشبيه مرقوم است ، وقول آنحضرت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بنفی است یعنی نفی نکرده است تشبیه را کسیکه صفات زائده برای خدای ثابت کرده باشد</w:t>
      </w:r>
    </w:p>
    <w:p>
      <w:pPr>
        <w:pStyle w:val="BookText"/>
        <w:rPr/>
      </w:pPr>
      <w:r>
        <w:rPr>
          <w:rFonts w:ascii="IRNazanin" w:hAnsi="IRNazanin" w:eastAsia="IRNazanin"/>
          <w:color w:val="111111"/>
          <w:sz w:val="28"/>
          <w:sz w:val="28"/>
          <w:szCs w:val="28"/>
          <w:rtl w:val="true"/>
          <w:lang w:bidi="fa-IR"/>
        </w:rPr>
        <w:t>و کلام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فكلما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همانا آنحضرت بعداز آن بیانات استدلال فرموده است بعدم جریان حرکت و سکون بر حضرت بیچون بچند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خدای تعالی این حرکت و سکون را بر خلق خودش جاری و در ایشان احداث فرموده پس چگونه چیزی که در مخلوق جارى وحادث است در ذات كبرياى إلهي جاري تواند بود و این بیان یا مبنایش بر همان عنوان است که مکرر مذکور افتاد که خداوند تعالى متصف بخلق خود نمیشود و آن استكمال نجوید</w:t>
      </w:r>
    </w:p>
    <w:p>
      <w:pPr>
        <w:pStyle w:val="BookText"/>
        <w:rPr/>
      </w:pPr>
      <w:r>
        <w:rPr>
          <w:rFonts w:ascii="IRNazanin" w:hAnsi="IRNazanin" w:eastAsia="IRNazanin"/>
          <w:color w:val="111111"/>
          <w:sz w:val="28"/>
          <w:sz w:val="28"/>
          <w:szCs w:val="28"/>
          <w:rtl w:val="true"/>
          <w:lang w:bidi="fa-IR"/>
        </w:rPr>
        <w:t>و بعضی از فضلا استدلال نموده بر این به اینکه مؤثر بر حسب وجود واجب است که براثر مقدم باشد ، پس این اثر یا معتبر است در صفات کمال و در این حال لاز میشود که خدای تعالی باعتبار ما هو ایجاد کننده آن و مؤثر در او ، ناقص بذات خود و مستكمل بدستیاری این اثر باشد و نقص بر خدای تعالی محال میباشد و اگر در صفات کمالیته او معتبر نباشد و برای او کمال مطلق بدون این اثر باشد پس اثباتش برای او نقص است در حق او ، زیرا که زیادتی بر کمال مطلق نقصان است و نقصان بر حضرت یزدان مجاز است</w:t>
      </w:r>
    </w:p>
    <w:p>
      <w:pPr>
        <w:pStyle w:val="BookText"/>
        <w:rPr/>
      </w:pPr>
      <w:r>
        <w:rPr>
          <w:rFonts w:ascii="IRNazanin" w:hAnsi="IRNazanin" w:eastAsia="IRNazanin"/>
          <w:color w:val="111111"/>
          <w:sz w:val="28"/>
          <w:sz w:val="28"/>
          <w:szCs w:val="28"/>
          <w:rtl w:val="true"/>
          <w:lang w:bidi="fa-IR"/>
        </w:rPr>
        <w:t xml:space="preserve">یا برای این است که اگر این حرکت وسكون بر ایزد بیچون جریان گيرد یکی از این دو از وی منفك نخواهد شد یعنی در حال حرکت یاسکون خواهد بود و این وقت دلالت بر حدوث حضرت باری تعالی خواهد نمود چنانکه جماعت متکلم بر حدوث اجسام بهمین جریان استدلال کرده اند و معنى أول لفظاً ومعنى اظهر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است که اگر چنین باشد و برای خدای حرکت وسكون جريان نماید لازم گردد که ذات خداوندی در حالت تفاوت و تغیر باشد باینکه یکدفعه </w:t>
      </w:r>
    </w:p>
    <w:p>
      <w:pPr>
        <w:pStyle w:val="BookText"/>
        <w:rPr/>
      </w:pPr>
      <w:r>
        <w:rPr>
          <w:rFonts w:ascii="IRNazanin" w:hAnsi="IRNazanin" w:eastAsia="IRNazanin"/>
          <w:color w:val="111111"/>
          <w:sz w:val="28"/>
          <w:sz w:val="28"/>
          <w:szCs w:val="28"/>
          <w:rtl w:val="true"/>
          <w:lang w:bidi="fa-IR"/>
        </w:rPr>
        <w:t>متحرك ودفعه دیگر ساکن باشد والواجب لا يكون محلاً للحوادث والتغيرات لرجوع التغيرات فيها إلى الذات ، سوم ازوجوه مذکوره این است که اگر بجریان حرکت وسكون قائل شوند لازم میگردد که ذات و کنه خدای را تجزیه باشد ، یا از حیثیت اینکه حرکت از لوازم جسم است یا از جهت اینکه حرکت بانواعها انما تكون في شيء يكون فيه ما بالقوة وما بالفعل ، یا اینکه لازم میگردد شرکت واجب با ممكنات فيلزم تركبه مما به الاشتراك وما به الامتياز</w:t>
      </w:r>
    </w:p>
    <w:p>
      <w:pPr>
        <w:pStyle w:val="BookText"/>
        <w:rPr/>
      </w:pPr>
      <w:r>
        <w:rPr>
          <w:rFonts w:ascii="IRNazanin" w:hAnsi="IRNazanin" w:eastAsia="IRNazanin"/>
          <w:color w:val="111111"/>
          <w:sz w:val="28"/>
          <w:sz w:val="28"/>
          <w:szCs w:val="28"/>
          <w:rtl w:val="true"/>
          <w:lang w:bidi="fa-IR"/>
        </w:rPr>
        <w:t xml:space="preserve">و أما قول آنحضرت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المبروء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تعليل لماسبق است ، وقول آنحضرت سلام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جد له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خلفی وورائی است البته برای او امامی نیز هست و در این وقت منقسم بدوچیز خواهد بود اگر چند از راه وهم باشد پس در اینصورت تجزی لازم میشود چنانکه گذشت ، بعداز آن بیان میفرماید که جایز نمیتواند بود که خداوند تعالى مستكمل بغیر باشد یا حدوث کمالی در وی باشد والا درذات خود ناقص خواهد بود و نقص از حضرت باری تعالی منفی است باجماع جميع عقلای روزگار ، و نیز مستلزم احتیاج ذات غنی پروردگار است برای کمال بسوى غير واحتياج منافي وجوب است چنانکه مذکور شد</w:t>
      </w:r>
    </w:p>
    <w:p>
      <w:pPr>
        <w:pStyle w:val="BookText"/>
        <w:rPr/>
      </w:pPr>
      <w:r>
        <w:rPr>
          <w:rFonts w:ascii="IRNazanin" w:hAnsi="IRNazanin" w:eastAsia="IRNazanin"/>
          <w:color w:val="111111"/>
          <w:sz w:val="28"/>
          <w:sz w:val="28"/>
          <w:szCs w:val="28"/>
          <w:rtl w:val="true"/>
          <w:lang w:bidi="fa-IR"/>
        </w:rPr>
        <w:t xml:space="preserve">بعداز این جمله إمام علیه السلام اشارت بآن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همیشه بودن و همیشگی جز برای کسیکه واجب الوجود بالذات وممتنع از حدوث باشد صحت و تحقق نمی گیرد و الا باید ممکن و محتاج بسوی صانعی باشد و با این حال ازلی نمیتواند باشد ، زیرا که هر مصنوعی حادث است بعلت اینکه بوجود صانعی حادث شده است و احتمال دارد که مراد بامتناع حدوث این باشد که ممتنع است که حوادث حدثی در وی ایجاد نماید واومحل آن واقع شود و بیان آن این است که منافی با ازلیت ووجوب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آنحضرت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ينشىء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يمتنع من كونه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نفسه ومن انشاه لا يكونان من منشآته فكيف يكون منشأ للجميع </w:t>
      </w:r>
    </w:p>
    <w:p>
      <w:pPr>
        <w:pStyle w:val="BookText"/>
        <w:rPr/>
      </w:pPr>
      <w:r>
        <w:rPr>
          <w:rFonts w:ascii="IRNazanin" w:hAnsi="IRNazanin" w:eastAsia="IRNazanin"/>
          <w:color w:val="111111"/>
          <w:sz w:val="28"/>
          <w:sz w:val="28"/>
          <w:szCs w:val="28"/>
          <w:rtl w:val="true"/>
          <w:lang w:bidi="fa-IR"/>
        </w:rPr>
        <w:t xml:space="preserve">و بدرستیکه منشی ومبدع هر چیزی جز واجب نمیتواند باشد ، زیرا که خداوند تعالى خالق جميع ممکنات است و ممکن نمی شود که ممکن خالق ممکن گردد ومحتمل است أن يكون المراد عدم الامتناع من انشاء شيء فيه إذ لا يجوز أن يكون منشىء تلك الصفة نفسه ولا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استدلال میفرماید بر جميع ما تقدم باينکه اگر در خداوند باریتعالی این تغیرات وحوادث و امکان حدوث ممکن باشد البته علامت مصنوع در وی قیام خواهد داشت و در این صورت بروجود صانعی دیگر غیر از او مثل سایر ممکنات دلالت خواهد نمود بواسطه اشتراك اوباممكنات در صفات امكان وما يوجب الاحتياج إلى العلة لامدلولا عليه بانه صانع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آنحضرت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مُحَالِ الْقَوْلِ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ليس في هذا القول المحال أي اثبات الحوادث والصفات الزائدة له حجة ولافي السؤال عن هذا القول لظهور خطائه جواب وليس في اثبات معنى هذا القول له تعالى تعظيم بل هو نقص له كما عرفت و ليس في ابانته تعالى عن الخلق في الاتصاف بتلك الصفات حيث نفيت عنه تعالى واثبتت فيهم ضيم أي ظلم على الله تعالى أو على المخلوقين الا بأن الأزلي يمتنع من الاثنينية واثبات الصفات الزائدة يوجب الاثنينية في الأزلي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حواث وصفات زائده که در حضرت ایزدی محال است حجتی و برهانی نیست و نه در سؤال از این قول که خطای آن آشکار است جوابی توان داد و نیز در اثبات معنی این قول برای خداوند متعال تعظیمی و کمالی نیست بلکه بطوری که دانستی نقص و نقصان است و نیست در ابانه و مباینت خداوند تعالی از مخلوق خود در اتصاف باين صفات اگر از خدای نفی و درباره مخلوق ثابت شود ضيم وظلمی بر خدای تعالی یا بر مخلوقات نخواهد بود مگر باینکه یعنی سخن ما این است که ازلی امتناع دارد از دوئیت و دو تا بودن واثبات صفات زائده موجب اثنينیت در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 ما لا بدء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مصدر یا بدييء له برصيغه فعيل بمعنى مفعل امتناع دارد که او را بدایتی یا مبدأ ومقام بدایتی باشد و از آنچه بخدای تعالی نسبت </w:t>
      </w:r>
    </w:p>
    <w:p>
      <w:pPr>
        <w:pStyle w:val="BookText"/>
        <w:rPr/>
      </w:pPr>
      <w:r>
        <w:rPr>
          <w:rFonts w:ascii="IRNazanin" w:hAnsi="IRNazanin" w:eastAsia="IRNazanin"/>
          <w:color w:val="111111"/>
          <w:sz w:val="28"/>
          <w:sz w:val="28"/>
          <w:szCs w:val="28"/>
          <w:rtl w:val="true"/>
          <w:lang w:bidi="fa-IR"/>
        </w:rPr>
        <w:t>میدهند که مذکور گردید مستلزم این است که خداوند تعالی دارای مبدأ و علت باشد</w:t>
      </w:r>
    </w:p>
    <w:p>
      <w:pPr>
        <w:pStyle w:val="BookText"/>
        <w:rPr/>
      </w:pPr>
      <w:r>
        <w:rPr>
          <w:rFonts w:ascii="IRNazanin" w:hAnsi="IRNazanin" w:eastAsia="IRNazanin"/>
          <w:color w:val="111111"/>
          <w:sz w:val="28"/>
          <w:sz w:val="28"/>
          <w:szCs w:val="28"/>
          <w:rtl w:val="true"/>
          <w:lang w:bidi="fa-IR"/>
        </w:rPr>
        <w:t xml:space="preserve">پس معنی این است که در اثبات مباينت حضرت احدیت از آنچه مذکور شد توهمی در ظلم وضیم نمیرود مگر باين وجه و این نیز ظلم نیست چنانکه در این قول شاعر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الكتايب</w:t>
      </w:r>
    </w:p>
    <w:p>
      <w:pPr>
        <w:pStyle w:val="BookText"/>
        <w:rPr/>
      </w:pPr>
      <w:r>
        <w:rPr>
          <w:rFonts w:ascii="IRNazanin" w:hAnsi="IRNazanin" w:eastAsia="IRNazanin"/>
          <w:color w:val="111111"/>
          <w:sz w:val="28"/>
          <w:sz w:val="28"/>
          <w:szCs w:val="28"/>
          <w:rtl w:val="true"/>
          <w:lang w:bidi="fa-IR"/>
        </w:rPr>
        <w:t xml:space="preserve">در این لشکر عیب و نقصی نیست جز اینکه در شمشیرهای ایشان از کثرت جنگ نمودن و بر مفارق دشمنان وخود وزره جنگ آوران زدن قدری کندی رسیده است و در حقیقت این عیب نیز حسنی دیگر ومتضمن مدحی کاملتر است ، ومراد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دیگری را با خداوند تعالى معادل ومتشابه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نهج البلاغه خطبه مانند این خطبه با پاره زيادات از أمير المؤمنين علیه السلام مسطور است و ما از این پیش در کتاب تلبيس الا بلیس که مخصوصاً در بارة إبليس رقم کرده ایم مشروحاً رقم داشته ایم ، و اکنون بترجمه این خطبه شريفه بديعه لطیفه میپردازیم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بندگی و عبادت خداوند تعالی معرفت و شناسایی اوست یعنی تا معبودی را شناسا نباشند عبادت ایشان لغو خواهد بود ، وأصل معرفت خداوندی توحيد او است ، ونظام توحید یزدانی نفی کردن صفات است از او ، چه عقول عالیه گواهی میدهند که هر صفت و موصوفی مخلوق است ، و گواهی میدهد هر مخلوقی موصوفی که اورا خالقی است و آن خالق نه صفت است و نه موصوف ، وگواهی میدهد هر صفت وموصوفی باینکه این صفت بآن موصوف و آن موصوف بابن صفت قتران دارند ، وشهادت میدهد اقتران بحدث یعنی حادث است نه قدیم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میدهد حدث بامتناع از ازل که ممتنع است از حدث یعنی حدث گواهی </w:t>
      </w:r>
    </w:p>
    <w:p>
      <w:pPr>
        <w:pStyle w:val="BookText"/>
        <w:rPr/>
      </w:pPr>
      <w:r>
        <w:rPr>
          <w:rFonts w:ascii="IRNazanin" w:hAnsi="IRNazanin" w:eastAsia="IRNazanin"/>
          <w:color w:val="111111"/>
          <w:sz w:val="28"/>
          <w:sz w:val="28"/>
          <w:szCs w:val="28"/>
          <w:rtl w:val="true"/>
          <w:lang w:bidi="fa-IR"/>
        </w:rPr>
        <w:t>میدهد باینکه امتناع دارد از ازلیتی که ممتنع است از حدث یعنی جمع میان آندو ممکن نمیشود و ازلی با قدیم مقارن و باحدث منافی است پس خدای را نشناخته است کسیکه ذات او را به تشبيه ومانند با جز او داشتن شناخته باشد</w:t>
      </w:r>
    </w:p>
    <w:p>
      <w:pPr>
        <w:pStyle w:val="BookText"/>
        <w:rPr/>
      </w:pPr>
      <w:r>
        <w:rPr>
          <w:rFonts w:ascii="IRNazanin" w:hAnsi="IRNazanin" w:eastAsia="IRNazanin"/>
          <w:color w:val="111111"/>
          <w:sz w:val="28"/>
          <w:sz w:val="28"/>
          <w:szCs w:val="28"/>
          <w:rtl w:val="true"/>
          <w:lang w:bidi="fa-IR"/>
        </w:rPr>
        <w:t>و خدای را به یگانگی نشناخته است ، و توحید ننموده است کسیکه برای خدای کنه قرار بدهد ، وبحقیقت او راه نیافته است کسیکه مثلی و مانندی برای او قائل و اورا متماثل دیگری گردانیده باشد ، و تصديق بوحدانيت و أبديت او نکرده است کسیکه نهایتی و پایانی برای خداوند لايزال بشمرد ، و قصد حضرت او را ننموده است کسی که اشارت بسوی او کند و اورا مقصود نداشته است که اورا تشبیه نماید ، و تذلل و خضوع در بندگی و عبادت او نکرده است کسیکه او را تبعیض نماید و از بهرش اجزاء قرار بدهد</w:t>
      </w:r>
    </w:p>
    <w:p>
      <w:pPr>
        <w:pStyle w:val="BookText"/>
        <w:rPr/>
      </w:pPr>
      <w:r>
        <w:rPr>
          <w:rFonts w:ascii="IRNazanin" w:hAnsi="IRNazanin" w:eastAsia="IRNazanin"/>
          <w:color w:val="111111"/>
          <w:sz w:val="28"/>
          <w:sz w:val="28"/>
          <w:szCs w:val="28"/>
          <w:rtl w:val="true"/>
          <w:lang w:bidi="fa-IR"/>
        </w:rPr>
        <w:t>واورا اراده نکرده است کسیکه خواهد بوهم باطل خود اورا ادراك نمايد هر چیزی که بنفس خود شناخته ومعروف گردد مصنوع وساخته صانع است و هر قائم بنفسى معلول بصنع خدا یعنی نسبت بخداوند معلول است وعلت اوست ، بصنع وصنعت خداوندی بر وجود خدای استدلال میشود ، و به نور عقول معتقد میشوند بمعرفت ، و بواسطه فطرت وخلقت خدای ثابت گردیده است حجت و باين فطرت وابتداع حجت خودرا بر آفریدگان خود تمام کرده است و باینکه خدای خالق خلق است همین خلق نمایندگی او حجاب شده است میان او ومخلوق او ، چه مخلوق را آن بضاعت و استعداد نیست که بدستیاری عقول و أفهام و أوهام خود ادراك حضرت واجب را بنمایند ومراتب كمال خداوندی و نقصان آفریدگان حجاب ما بين حضرت سبحان و ایشان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ومباينت خداوند تعالی که واجب است با ایشان که ممکن هستند ومفارقت اینیت ایشان وابتدا فرمودن خدای ایشان را دلیل و نماینده ایشان است بر اینکه برای او ابتدائی نیست ، زیرا که هر مبتدائی از ابتداء غیر خود عاجز است اما خدايرا عجز نیست ، چه قبل از وی کسی نبوده است که ابتداء از او شده باشد </w:t>
      </w:r>
    </w:p>
    <w:p>
      <w:pPr>
        <w:pStyle w:val="BookText"/>
        <w:rPr/>
      </w:pPr>
      <w:r>
        <w:rPr>
          <w:rFonts w:ascii="IRNazanin" w:hAnsi="IRNazanin" w:eastAsia="IRNazanin"/>
          <w:color w:val="111111"/>
          <w:sz w:val="28"/>
          <w:sz w:val="28"/>
          <w:szCs w:val="28"/>
          <w:rtl w:val="true"/>
          <w:lang w:bidi="fa-IR"/>
        </w:rPr>
        <w:t>و اینکه خداوند تعالی ایشان را دارای ادوات و آلات وجوارح گردانید دلیل است بر اینکه ادواتی در خدای نیست ، چه ادوات گواهی میدهند که صاحبان ماده را فقر و فاقه و حاجت است و خداوند را ماده نیست و اسماء خداوند محض تعبير و افعالش محض تفهیم است</w:t>
      </w:r>
    </w:p>
    <w:p>
      <w:pPr>
        <w:pStyle w:val="BookText"/>
        <w:rPr/>
      </w:pPr>
      <w:r>
        <w:rPr>
          <w:rFonts w:ascii="IRNazanin" w:hAnsi="IRNazanin" w:eastAsia="IRNazanin"/>
          <w:color w:val="111111"/>
          <w:sz w:val="28"/>
          <w:sz w:val="28"/>
          <w:szCs w:val="28"/>
          <w:rtl w:val="true"/>
          <w:lang w:bidi="fa-IR"/>
        </w:rPr>
        <w:t>یعنی اسماء خدا عين ذات وصفات خدا نیست بلکه معبراتی است که گواهی از صفات است و افعالش تفهیمی است تا اورا بشناسند و بر وجود وعلم وقدرت وحكمتش بآن وسیله استدلال نمایند وذات پاکش حقیقتی است مکونه عالیه که مدرکات عقول ساميه و پيك اندیشه های رسا را بحضرتش امید وصول داشتن با قاصد زوال بپهنه محال تاختن و دارای کمالاتی است که هر متصف بکمالی را جز در عرصه نقص و نقصان وتيه عجز وتحير شتافتن رشته عقل را از دست باختن است</w:t>
      </w:r>
    </w:p>
    <w:p>
      <w:pPr>
        <w:pStyle w:val="BookText"/>
        <w:rPr/>
      </w:pPr>
      <w:r>
        <w:rPr>
          <w:rFonts w:ascii="IRNazanin" w:hAnsi="IRNazanin" w:eastAsia="IRNazanin"/>
          <w:color w:val="111111"/>
          <w:sz w:val="28"/>
          <w:sz w:val="28"/>
          <w:szCs w:val="28"/>
          <w:rtl w:val="true"/>
          <w:lang w:bidi="fa-IR"/>
        </w:rPr>
        <w:t>هر گزش بعرصه جلال آسیب تغیر و زوال نميرسد و در ذات کبریای خودش اشتراکی با مخلوقات خودش ندارد و باین سبب کنه او درمیان او و خلق او فارق و جدائی افکننده است</w:t>
      </w:r>
    </w:p>
    <w:p>
      <w:pPr>
        <w:pStyle w:val="BookText"/>
        <w:rPr/>
      </w:pPr>
      <w:r>
        <w:rPr>
          <w:rFonts w:ascii="IRNazanin" w:hAnsi="IRNazanin" w:eastAsia="IRNazanin"/>
          <w:color w:val="111111"/>
          <w:sz w:val="28"/>
          <w:sz w:val="28"/>
          <w:szCs w:val="28"/>
          <w:rtl w:val="true"/>
          <w:lang w:bidi="fa-IR"/>
        </w:rPr>
        <w:t xml:space="preserve">و نهایت توحید موحدین و برتر درجه معرفت ایشان این است که صفاتی را که در خور ممکنات است از حضرت واجب الوجودش منع ونفى نمایند و معرفت کنه اورا از حيز امكان بیرون شمارند و همان نفی نقائص را که شایسته ممکن است از حضرتش واجب ومعرفتش را بهمين وجه کامل بدانند و همان مغایرت او تحدید است برای ماسوای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جز او است مغایر است با او در کنه وجزء او وصفت او نیست ، پس هر کس خواستار وصف کنه او باشد یا پرسش کننده از اوصاف وكيفيات جسمانیه برای حضرت باری باشد همانا در مراتب بی بدایت و نهایت عظمت وكبريا و تنزه آن ذات بی زوال وفنا دچار بلای جهل و نادانی و ابتلای به بهت وسرگردانی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آن ذات مقدس متعال را چنان گمان نماید که شامل نفس خود و محیط براو یا احاطه جسمانیه بر همه چیزی دارد یا میتواند بنهایت معرفت او </w:t>
      </w:r>
    </w:p>
    <w:p>
      <w:pPr>
        <w:pStyle w:val="BookText"/>
        <w:rPr/>
      </w:pPr>
      <w:r>
        <w:rPr>
          <w:rFonts w:ascii="IRNazanin" w:hAnsi="IRNazanin" w:eastAsia="IRNazanin"/>
          <w:color w:val="111111"/>
          <w:sz w:val="28"/>
          <w:sz w:val="28"/>
          <w:szCs w:val="28"/>
          <w:rtl w:val="true"/>
          <w:lang w:bidi="fa-IR"/>
        </w:rPr>
        <w:t>دست و بسوی کنه او واصل گردد از مقام معرفت او تجاوز کرده و او را نشناخته باشد واگر گمان نماید که بکنه او علم یافته است بخطا رفته است ، و هر کسی نسبت بذات احدیت از چگونگی و کیفیات جسمانیه پرسش نماید همانا خداوند را بخلق خودش همانند خوانده است</w:t>
      </w:r>
    </w:p>
    <w:p>
      <w:pPr>
        <w:pStyle w:val="BookText"/>
        <w:rPr/>
      </w:pPr>
      <w:r>
        <w:rPr>
          <w:rFonts w:ascii="IRNazanin" w:hAnsi="IRNazanin" w:eastAsia="IRNazanin"/>
          <w:color w:val="111111"/>
          <w:sz w:val="28"/>
          <w:sz w:val="28"/>
          <w:szCs w:val="28"/>
          <w:rtl w:val="true"/>
          <w:lang w:bidi="fa-IR"/>
        </w:rPr>
        <w:t xml:space="preserve">و هر کس از راه عدم فكر عميق وفهم دقيق وفروز دل وفروغ روان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ازچه و برای چه موجود باشد و برای چه عالم یا قادر گردید ؟ همانا اورا تعليل بعلتى نموده با اینکه خدای وصفات خدای را علتی نبوده است ، وهر کس در حضرت كبريا سخن از وقت ومتی آورد برای وجود او آغازی و وقتی معین کرده است و خدايرا أول و آغازی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نسبت بحضرت بیچون که از مكان وزمان و هر گونه تصوری و ادراکی و پنداری و تعقلی و تفهمی، خیالی و اتصافی و شناسی بیرون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 است همانا اورا در ضمن چیزی قرار داده و چیزی را متضمن از بهر او شمرده است و این حال از خواص جسمانيات و شؤنات مركبات است و حکم ظرف و مظروف پیدا میکند ، وهر کس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الىم یعنی بسوی کدام چیز منتهی میشود و پایانش بکجا است برای خداوند صدر و نهایتی و پایانی و بدایتی قرار داده است که از شؤنات جسمانیه است وحال اینکه خداوند تعالی از این کیفیات و نسبتها منزه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 کس نسبت بخداوند بیمانند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 تا چه وقت وزمان خواهد بود همانا برای بقای حضرت مصون از زوال وفنا غایتی و نهایتی مقرر ساخته است وهر کس برای خدای غایتی و پایانی تقریر دهد همانا خدای لایزال را با مخلوقين او در صفت فنا شريك نموده است و اورا با ایشان در ماهیت مشترك شمرده و اورا دارای اجزاء خوانده است و هر کسی خدای را دارای این صفت و ذو اجزاء بداند همانا خداوند را بامكان وعجز موصوف گردانیده و بسایر نقايص ممكنات شرکت داده است و هر کسی بچنین چیزی حکم نماید البته در ذات خدای تعالی ملحد واز دین ایزدی بیرون شده است و بتعدد واجب قائل گردیده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را تغیری چون تغير مخلوقین نیست و تغییراتی که در مخلوقات پدید می آید موجب تغیر در ذات وصفات حقیقیه او نمیباشد بلکه این تغیر در اضافات اعتباریه است چنانکه برای محدودین حدودی را خلق فرموده است که موجب آن نمی شود که ذات حضرت أحديت متحدد بحدودی مانند حدود ایشان باشد</w:t>
      </w:r>
    </w:p>
    <w:p>
      <w:pPr>
        <w:pStyle w:val="BookText"/>
        <w:rPr/>
      </w:pPr>
      <w:r>
        <w:rPr>
          <w:rFonts w:ascii="IRNazanin" w:hAnsi="IRNazanin" w:eastAsia="IRNazanin"/>
          <w:color w:val="111111"/>
          <w:sz w:val="28"/>
          <w:sz w:val="28"/>
          <w:szCs w:val="28"/>
          <w:rtl w:val="true"/>
          <w:lang w:bidi="fa-IR"/>
        </w:rPr>
        <w:t xml:space="preserve">و خداوند تعالی یکی میباشد نه بمعنى عدد تا اورا دو می باشد از جنس او واحدی باشد مشتمل بر أعداد ، خداوند ظاهر و آشکار است اما نه باینکه تأويل مباشرت نمایند وظهور اورا یکی از حواس مباشرت نماید واستقراء در مکانی داشته باشد یا بالای جسمی باشد که مباشر آن شود چنانکه شخصی را گویند بر سطحی میباشد ، ظهور او بر حسب آثار او وغلبه او بر هر چیزی بدستیاری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ایزد تعالی جلوه کننده است نه بآن صورت که اورا بنگرند یا بتوانند رویت نمایند ، و باطن است اما نه اینکه برطریق مزایلت و مفارقت از مخلوق پنهان شدن در چیزی و انتقال از مکانی بمكاني ودخول در بواطن باشد تا آنها را شناسد بلکه از حیثیت این است که پنهان است کنه او از عقول مخلوقين وعلم او واطن واسرار و پوشیدهای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مباین است از مخلوق نه اینکه مباینت از حیثیت دوری او از جهت سافت باشد بلکه بعلت غایت کمال او و نقصان مخلوق است که در ذات و صفات معاشر مخلوقات مباينت دارد و باهمه چیز قریب و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إليهم حبل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حسب قرب مکانی و نزدیکی ودنو باشیاء بلکه برحسب علم وعليت ر بيت ورحمت با همه قریب است</w:t>
      </w:r>
    </w:p>
    <w:p>
      <w:pPr>
        <w:pStyle w:val="BookText"/>
        <w:rPr/>
      </w:pPr>
      <w:r>
        <w:rPr>
          <w:rFonts w:ascii="IRNazanin" w:hAnsi="IRNazanin" w:eastAsia="IRNazanin"/>
          <w:color w:val="111111"/>
          <w:sz w:val="28"/>
          <w:sz w:val="28"/>
          <w:szCs w:val="28"/>
          <w:rtl w:val="true"/>
          <w:lang w:bidi="fa-IR"/>
        </w:rPr>
        <w:t xml:space="preserve">دور و نزديك اين چنين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آمد که فرد بیچونی</w:t>
      </w:r>
    </w:p>
    <w:p>
      <w:pPr>
        <w:pStyle w:val="BookText"/>
        <w:rPr/>
      </w:pPr>
      <w:r>
        <w:rPr>
          <w:rFonts w:ascii="IRNazanin" w:hAnsi="IRNazanin" w:eastAsia="IRNazanin"/>
          <w:color w:val="111111"/>
          <w:sz w:val="28"/>
          <w:sz w:val="28"/>
          <w:szCs w:val="28"/>
          <w:rtl w:val="true"/>
          <w:lang w:bidi="fa-IR"/>
        </w:rPr>
        <w:t xml:space="preserve">از اشعار پدرم لسان الملك سپهر مرحوم است ، و بنده حقیر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ما از ما بما نزدیکتر با ما ز ما</w:t>
      </w:r>
    </w:p>
    <w:p>
      <w:pPr>
        <w:pStyle w:val="BookText"/>
        <w:rPr/>
      </w:pPr>
      <w:r>
        <w:rPr>
          <w:rFonts w:ascii="Amiri" w:hAnsi="Amiri" w:eastAsia="Amiri" w:cs="Amiri"/>
          <w:color w:val="111111"/>
          <w:sz w:val="28"/>
          <w:sz w:val="28"/>
          <w:szCs w:val="28"/>
          <w:rtl w:val="true"/>
          <w:lang w:bidi="ar-SA"/>
        </w:rPr>
        <w:t>نعم ما اين قرب يارو بئسما زين بعد 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لطیف است نه از آنکه او را جسمی است که بقوامی رقیق </w:t>
      </w:r>
    </w:p>
    <w:p>
      <w:pPr>
        <w:pStyle w:val="BookText"/>
        <w:rPr/>
      </w:pPr>
      <w:r>
        <w:rPr>
          <w:rFonts w:ascii="IRNazanin" w:hAnsi="IRNazanin" w:eastAsia="IRNazanin"/>
          <w:color w:val="111111"/>
          <w:sz w:val="28"/>
          <w:sz w:val="28"/>
          <w:szCs w:val="28"/>
          <w:rtl w:val="true"/>
          <w:lang w:bidi="fa-IR"/>
        </w:rPr>
        <w:t xml:space="preserve">یا حجمی صغير يا ترکیبی غریب یا صفتی عجیب یا رنگهای گوناگون بالونی خاص اختصاص داشته باشد بلکه از آنش لطیف گویند که اشیاء لطیفه را خلق نماید و بعلم وبجود لطیف است ، فاعل مختار است ایزد کردگار نه فاعل باضطرار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تقدير امورفرماید نه بجولان واستعانت فكر ، تدبير امور كند لكن نه بحركت ذهنيه و بدنیه ، اراده فرماید، اشیاء را نه از راه عزم واهتمام وتردد ، مشيتش بهر چیز تعلق گیرد نه از روی همت و قصد وعزم حادث ، یعنی بتازه تازه برای او عزمی و قصدی پدید نگردد جنانکه مخلوق را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 نماينده اشیاء است و ادراك همه چیز را بفرماید اما نه ازراه لمس وملامسه وسودن و سائیدن تمام صوتها وصداها ومناجاتها واستغاثه ها و ناله ها وزاريها واستدعاها و دعاهای ظاهری و باطنی ولسانی وجنانی را می شنود اما نه بدستیاری آلت شنوائی و تمام اشیاء را از دور و نزديك و پوشیده و آشکار و بحر و بر وسماوات وارضين و آنچه آفریده شده و موجود است می بیند بلکه آنچه موجود خواهد شد و در علم اوست بر آن بینا است لکن نه بآلت بینائی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را هیچوقت در پیشگاه کبریایش راه مصاحبت نیست ، چه اوقات حادث است و باری تعالی قدیم است و اصلا ً زمانی نیست هیچ مکانی متضمن او نیست ، چه مستلزم جسم و ترکیب است و خدای نه مرکب و نه جسم و نه ظرف ونه مظروف و نه در چیزی بگنجد و نه چیزیرا متضمن گردد و هرگز پینکی وسنه که مبدء خواب است در وجود واجبش دست اندازی نتواند کرد ، چه این صفت نیز از ترکیب اخلاط وعناصر وابخره وصفات مخلوقین است و خدای از این نسبتها منزه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هیچوقت صفات زائده بر ذاتش احاطه نکند و توصیفات آفریدگانش بحدی و توصیفی متصف نگرداند و آن ذات واجب غنی بی نیاز را استفاده وسودی از ادوات نیست ، چه خود خالق ادوات و غنى بالذات و مستغنی از آلات و ادوات و استعانت واستنصار است و افعالش مقيد ومقصور بآنها نیست تا حاجت بآنها داشته باشد ، وجود واجبش بر تمام ازمنه واوقات بحسب زمان وهمى وتقديرى سبقت دارد و علت وجود </w:t>
      </w:r>
    </w:p>
    <w:p>
      <w:pPr>
        <w:pStyle w:val="BookText"/>
        <w:rPr/>
      </w:pPr>
      <w:r>
        <w:rPr>
          <w:rFonts w:ascii="IRNazanin" w:hAnsi="IRNazanin" w:eastAsia="IRNazanin"/>
          <w:color w:val="111111"/>
          <w:sz w:val="28"/>
          <w:sz w:val="28"/>
          <w:szCs w:val="28"/>
          <w:rtl w:val="true"/>
          <w:lang w:bidi="fa-IR"/>
        </w:rPr>
        <w:t xml:space="preserve">آنها وغالب بر آنها است پس چگونه در أفعال خود مقید آنها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ووجودش که لزوما واجب است برعدم سبقت و غلبه دارد و عدم را هرگز در او آشنائی نباشد ، وسبقت وجود واجب أزلی بی آغاز و بدايتش بر هر ابتدائی پیشی دارد و برهر أولى وبدایت و آغازی که بتصور بلکه توهم اندر شود سابق و مقدم است وهرابتداء ومبتدائی نسبت بازلیت او مؤخر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آغاز اسیر بی آغازی و بلا بدایتی است وهمه انجامها فقیر بی انجامی و بلانهایتی او است ، آغازهر آغاز از او و انجام هر انجام بدو است هو الأول بلا أول و هو الاخر بلا آخر ، ابتداها در حضرت أزل الازالش حکم نهایت دارد و نهايتها در پیشکاه أبد الا بادش بسمت بدایت نهایت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بتشعیر وشعور بخشیدن مشاعر و خلق فرمودن مشاعر ادراکيه و افاضت آن بر خلایق شناخته میشود که او را مشعری نیست و نسبت شعور را در حضرت احديتش عبوری نباشد ، چه خود خالق مشاعر است و در مقام کمال خود محتاج بغیر نیست تا از دیگری برای او وجود مشاعر بشود؛ و در بيان لغات باین مسئله اشارت مبسوطی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بايجاد فرمودن جواهر و ماهيات و ماده های جمله أشياء آفرینش که علامت امكانيات آنها و حاجتمندی از حیثیت ممکن بودن است معلوم شد که اورا جوهری نیست ، چه ممكن محتاج بمبدء است و آنکس که مبدىء المادی است حقیقتش از این حقایق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ضدیتی که در میان اشیاء مقرر فرمود معین گردید که اورا ضدی نیست ، چه ضدیت از حیثیت احتیاج حاصل شود و وجود او واجب ومنزه از احتیاج میباشد و هر ضدیتی مانع وجود یکدیگرند ودافع ونافی همدیگر باشند و این تضاد از برای تحدد بحدود معينه ایست و خدای تعالی از حدود نیز منزه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او را ضدی بودی بایستی در قوه با او تساوی داشته باشد و مساوی با واجب باید واجب باشد و در اینصورت تعدد واجب لازم و بطلانش ثابت است </w:t>
      </w:r>
    </w:p>
    <w:p>
      <w:pPr>
        <w:pStyle w:val="BookText"/>
        <w:rPr/>
      </w:pPr>
      <w:r>
        <w:rPr>
          <w:rFonts w:ascii="IRNazanin" w:hAnsi="IRNazanin" w:eastAsia="IRNazanin"/>
          <w:color w:val="111111"/>
          <w:sz w:val="28"/>
          <w:sz w:val="28"/>
          <w:szCs w:val="28"/>
          <w:rtl w:val="true"/>
          <w:lang w:bidi="fa-IR"/>
        </w:rPr>
        <w:t xml:space="preserve">وبمقارنت دادن بين الأمور وقرار دادن بعضی را مقارن بعضی دیگر مبرهن گردید که او را قرینی از قبیل آنها با تمام موجودات نیست، زیرا که در تمام ممکنات انواع نقص و عجز و بیچارگی و افتقار و نیازمندی است و حضرت واجب الوجود را نهایت کمال وقدر و بی نیازی وغنا وچاره سازی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را ضد ظلمت ، و آشکار را ضد پنهان، وسختی و خشگی وخشن را ضد نرمی و تری ، وسردی را ضد گرمی قرار داده و با اینکه هريك ضد هریك میباشند قدرت کامله در میان آنها تألیف و ترکیب دهد و عناصر مختلفة الكيفيات و روح و بدن را با هم آشنائی و سنخیت مرکب گرداند و ملایم و مناسب اشیاء را از هم تفریق دهد که این نیز از علائم قدرت کامله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تفریق نمودن دلالت بر تفریق کننده که خداوند قادر است می نماید چنانکه در میان اجزاء عناصر و کلیات آن و روح بدن و اجزاء مرکبات در حالت انحلال وروح و بدن بعد از موت آن وغيرها از امور ظاهره و باطنه و مشهود وغير مشهود جدائی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تألیف و تفریق که بر خلاف طبایع است دلالت بر وجود قاصر وحاكم وخالقی قادر مینماید ، این است قول خدای جل وعز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كُلِّ شَيْءٍ خَلَقْنَا زَوْجَيْنِ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زوج و دو تا بیافریدیم شاید شما متذکر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حق متعال جمع فرمود میان طبایع مختلفه بوجوه عدیده در میان حیوانات از ناطق و غير ناطق بلکه از نباتات و جمادات وجدائی افکنده و در ایجاد موجودات تقدم و تأخر فرموده تا نمودار آید که خدای را قبل و بعدی و اول و آخری نیست و ایجاد طبیعت در اشیاء شاهد است براینکه طبیعت قرار دهنده را طبیعتی نشاید بود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دادن تفاوت در میان اشیاء دليل است بر اینکه آنکس که تفاوت قرار میدهد در خودش تفاوت تصور نمیشود ووقت قرار دهنده را وقتی نیست یعنی ایجاد این جمله و از كتم عدم بعرصه وجود آوردن چون از اوست چگونه در خود اوست </w:t>
      </w:r>
    </w:p>
    <w:p>
      <w:pPr>
        <w:pStyle w:val="BookText"/>
        <w:rPr/>
      </w:pPr>
      <w:r>
        <w:rPr>
          <w:rFonts w:ascii="IRNazanin" w:hAnsi="IRNazanin" w:eastAsia="IRNazanin"/>
          <w:color w:val="111111"/>
          <w:sz w:val="28"/>
          <w:sz w:val="28"/>
          <w:szCs w:val="28"/>
          <w:rtl w:val="true"/>
          <w:lang w:bidi="fa-IR"/>
        </w:rPr>
        <w:t>تا تعدد قدماء لازم آید ، وپاره اشیاء را نسبت ببعضی دیگر حجاب و پرده گردانیده تامکشوف آید که میان او و مخلوقش حجابی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چیز دیگری حایل و حجاب جسمانی یا غیر آن نخواهد شد ، چه این حال علامت نقص وعجز است و قادر مطلق از این امر منزه است بلکه مخلوق را از پروردگار ایشان جز نفوس ایشان که در رتبه امكان و نقص است حجاب نمی شود و خداوند راست معنی ربوبیت یعنی قدرت بر تربیت که عين كمال است گاهی که جز او دیگری نبود که معنی پروردگاری در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إلهيت و خدائی در آن ذات کبریا بود زمانیکه جز او خداوندی و پرستش شده نبود و او را معنی عالم بود هنگامی که معلومی نبود و معنی خالق بود گاهی که مخلوقی نبود و تأويل سمع و شنوائی باو میشد گاهی که مسموعی نبود نه چنان است که بعد از آفریدگان را آفریدن مستحق معنی خالقیت شده باشد چه خالقیتی که خود کمال او است همان قدرت داشتن بر خلق آنچه را که اصلح بداند میباشد و نفس خلق فرمودن از آثار این صفت کمالیه است و کمال اومتوقف بر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نه این است که اگر مصلحت نداند وخلقت خلق نفرماید از صفت خلاقیت که یکی از درجات كماليه خداوند است خارج باشد بلکه چون قادر بر این امر بوده و هست و خواهد بود، پس پیش از اینکه مخلوق را بیافریند خالق بوده است فهو خالق اذ لا مخلوق ، وعالم اذ لا معلوم ، و رازق اذ لا مرزوق ، و إله اذ لامتأله ومعبود اذ لا متعبد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ایجاد کردن خلایق را معنی خلاقیت و ایجاد موجودات از او مستفاد نگشت چگونه مستحق این اسماء در ازل وأول هر أول نخواهد بود با اینکه لفظی که دلالت نماید بر أول مدت که عبارت از لفظ مذ است که برای اول زمان وضع شده سبب نمیگردد برای اینکه چیزی از حضرتش غایب شود ، زیرا که ممکن اگر قبل از آن مبدء یا بعد از آن مبدء باشد این از وی غایب تواند بود اما در علم ازلی </w:t>
      </w:r>
    </w:p>
    <w:p>
      <w:pPr>
        <w:pStyle w:val="BookText"/>
        <w:rPr/>
      </w:pPr>
      <w:r>
        <w:rPr>
          <w:rFonts w:ascii="IRNazanin" w:hAnsi="IRNazanin" w:eastAsia="IRNazanin"/>
          <w:color w:val="111111"/>
          <w:sz w:val="28"/>
          <w:sz w:val="28"/>
          <w:szCs w:val="28"/>
          <w:rtl w:val="true"/>
          <w:lang w:bidi="fa-IR"/>
        </w:rPr>
        <w:t xml:space="preserve">خداوندی جمیع اشیاء با ازمنه آنها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را زمانی برای وجودش نیست تا از غیر خودش غایب بماند تا بگویند در فلان وفلان زمان موجود بود و چون زمانی نیست و زمانی برای او متصور نیست نمی شاید لفظی را مانند قد که برای نزدیک ساختن زمان گذشته بزمان حال است باو نزديك نمود وعلم باری تعالی را شدتی وضعفی نیست تا تقرب جوید بحضرت او كلمه قدی که از برای تحقیق بسوی علم بحصول شيء است و حجاب نگردد اورا ومنسوب واستعمال نشود در حضرت عالميت على الاطلاقش كلمة لعل ولفظی که از برای ترجی و امید داشتن امری است در مستقبل ، چه امور آینده بر او پوشیده و او را در هیچ امری شکی نیست تا لعل و امید است و شاید و شاید بگوید و معنی حجاب ومنع وعدم امکان را مشعر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وقت أول وهنگامی نخستين نتواند تصور نمود تا بتوان گفت چه زمان پدید شد و چه هنگام دانست یادر کدام وقت قدرت یافت و هم نسبت مطلق وقت را نتوان در حضرتش تقریرداد ، وحين و زمانی مشتمل او نتواند شد و مقید بهیچ وقت وزمانی نمی گردد ، ولفظ مع ومعیت با او مقارنت نتواند جست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 او بود ازلا یا مطلق معیشت بنا بر نفی زمان و اعم از معیت زمانية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ادوات محدد نفوس خودش میباشد و آلات بنظایر خودش اشارت کند چون حواس پنجگانه و غیر آن که مشير ومشعر بامثال خود هستند و نظایر خودرا ادراك توانند کرد و افعال و کردار موجودات در خودشان موجود و مشهود آید نه در واجب الوجود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ممکن است که در جوارح وحواس لفظی که مدل بر أول باشد یافت شود ، پس معنی قدیم از آنها نفی خواهد شد و چون امکان دارد که در آنها یافت شود لفظی که نزديك نمايد معنی زمان گذشته را بزمان حاضر پس نفی می نماید از آنها زمان ازلیت و ابدیت را ، پس این آلات نتواند محدد خدای سبحان واشارت کننده بایزد منان جل شأنه باشند ، چه بجمله حادث و ناقص و از کامل </w:t>
      </w:r>
    </w:p>
    <w:p>
      <w:pPr>
        <w:pStyle w:val="BookText"/>
        <w:rPr/>
      </w:pPr>
      <w:r>
        <w:rPr>
          <w:rFonts w:ascii="IRNazanin" w:hAnsi="IRNazanin" w:eastAsia="IRNazanin"/>
          <w:color w:val="111111"/>
          <w:sz w:val="28"/>
          <w:sz w:val="28"/>
          <w:szCs w:val="28"/>
          <w:rtl w:val="true"/>
          <w:lang w:bidi="fa-IR"/>
        </w:rPr>
        <w:t xml:space="preserve">مطلق قديم في ذاته دور میباشند چنانکه در ذیل بیان لغات مبسوطا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موجودات متفرق و پراکنده و با همدیگر متباین هستند دلالت بر مفرق و مبانی خود مینمایند و اگر چنین نبود صانع آن در نظر عقول متجلی نمی گشت و خداوند تعالی بدستیاری عقول محتجب از دیدار گشت ، چه عقل سلیم حکم مینماید که دیدار پروردگار ممتنع است و به پیشگاه عقل اوهام را در حال اختلاف متحاکم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عقل ثابت و مرتسم میگردد غیر از خداوند تعالی است و مغایرت ایزد متعال را با تمام ممکنات عقل دور اندیش ادراك مینماید و انباط دلیل و عرفان اقرار بوجود آن حاصل شود و بدستیاری عقول بخداوند تعالی اعتقاد تصديق موجود می شود و بتوسط اقرار و اعتراف بوحدانیت حضرت احدیت ایمان کامل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گوهر معرفت را حاصل نکنند از عبادت خویش حاصل نبرند، و تا بجوهر اخلاص نایل نگردند بجوهر معرفت و اصل نیایند، چه وقتی بمعرفت خدائی برخوردار گردند که معرفت را از آنچیز که مناسب ذات مقدس متعال خداوند لا يزال است از قبیل جسميت و عرضیت وصفات زائده و عوارض و حادثه و عبارات غير صحيحه خالص بگردانند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خدای را بخلق خود در ذات و صفات تشبیه نمایند بگوهر اخلاص کامیاب نشده اند ، و نفی تشبیه را ننموده باشند مادامی که صفاتی را برای خدای اثبات کنند که از برای تشبیه است یعنی خود آن تشبیه را ظاهر مینماید ، پس هرچه در مخلوق است در خالق خلق موجود نمی شاید بود و هر چه در مخلوق امکان دارد در صانع خلق ممکن نیست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حرکت وسکون بر حضرت بیچون از حيز امكان بیرون است و چگونه خدای را حرکت و سکون میشاید با اینکه او خود آفریننده سكون وحرکت است و چگونه چیزی را که بدايتش از اوست و ایجادش از او در او عودت گیرد اگر چنین باشد بایستی در ذات او تفاوت رسد و کنه او جزء جزء گردد و معنای او از ازلیت </w:t>
      </w:r>
    </w:p>
    <w:p>
      <w:pPr>
        <w:pStyle w:val="BookText"/>
        <w:rPr/>
      </w:pPr>
      <w:r>
        <w:rPr>
          <w:rFonts w:ascii="IRNazanin" w:hAnsi="IRNazanin" w:eastAsia="IRNazanin"/>
          <w:color w:val="111111"/>
          <w:sz w:val="28"/>
          <w:sz w:val="28"/>
          <w:szCs w:val="28"/>
          <w:rtl w:val="true"/>
          <w:lang w:bidi="fa-IR"/>
        </w:rPr>
        <w:t xml:space="preserve">امتناع میجوید و برای حضرت باری معنی غیر از مخلوق تصور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خدای تعالی پیش وعقبی تحدید شود یعنی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خلف وعقبی است بایستی برای او پیشی و امامی نیز تحدید شود و اگر چنین باشد منقسم بدو چیز خواهد بود اگر چه از راه توهم باشد و این وقت تجزی خواهد خواست و اگر برای خدا ملتمس تمام گردند نقصان از بهرش لازم آید یعنی جایز نخواهد بود که خداوند تعالی مستكمل غیر باشد و دیگری او را تمام و کمال گرداند که در وی نباشد و اگر چنین باشد در ذات خود ناقص خواهد بود و نقصان از حضرت یزدان منفی است و تمام عقلا نقصان را از ایزد سبحان نفی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هم که بگذریم خداوند تعالی در صفت کمال محتاج بغیر خواهد بود واحتياج با وجوب وجود منافی است و چگونه مستحق ازلیت میشود مگر کسیکه واجب بالذات و ممتنع از حدوث باشد و اگر جز این باشد ممکن و محتاج بسوی صانع خواهد بود و چنین کسی ازلی نخواهد بود ، زیرا که هر مصنوع حادث است و در خداوند تعالی حوادث را راهی نیست و محل حوادث نمی باشد و این صفت با ازلیت ووجوب منافی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انشاء و ایجاد تمامت اشياء را می نماید کسی که امتناع ندارد از اینکه او را آفریده باشند و اگر ایجاد شده باشد علامت و آیت مصنوعيت در وجودش ظاهر میشود و خودش بروجود صانعی دیگر که غیر از او است دلالت نماید مثل سایر ممکنات بدليل اشتراك او با ایشان در صفات امکان و در این قول محال حجتی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این اثبات حوادث و صفات زائده درباره خداوند که واجب الوجود و حوادث وصفات را خود او ایجاد فرموده حجتی ودلیلی نیست و نه در پرسش از این قول که خطای آن ظاهر است جوابی است و نه در اثبات معنی این قول برای حضرت باری تعظیمی است و نه در جدا نمودن ومباينت دادن خدای را از مخلوق او ظلم وضیمی است بر خدای متعال یا بر مخلوق او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باین است که ازلی امتناع دارد از اثنينیت و دو بودن و اثبات صفات </w:t>
      </w:r>
    </w:p>
    <w:p>
      <w:pPr>
        <w:pStyle w:val="BookText"/>
        <w:rPr/>
      </w:pPr>
      <w:r>
        <w:rPr>
          <w:rFonts w:ascii="IRNazanin" w:hAnsi="IRNazanin" w:eastAsia="IRNazanin"/>
          <w:color w:val="111111"/>
          <w:sz w:val="28"/>
          <w:sz w:val="28"/>
          <w:szCs w:val="28"/>
          <w:rtl w:val="true"/>
          <w:lang w:bidi="fa-IR"/>
        </w:rPr>
        <w:t xml:space="preserve">زائده که موجب اثنینیت در ازلی است و باینکه چیزی را که ابتدائی ندارد از بهرش بدایتی فرض کنند و برای او مبدئی قرار بدهند یعنی عیبی جز این دو فقره وظلمی جز این دو مسئله ندارد و اینهم که نه عیب است و نه ظلم است ، چه نفی علت و مبدء برای خدای میکند یعنی وجود واجب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مبدئي و علتی دارد و حال اینکه ایجاد مبدء وعلت از اوست و بجز خداوند علي عظيم خداوندی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دروغ گفتند که شبیه و معادل از برای خدای قائل شدند و گمراه شدند گمراهی دور ، خسران و زیان یافتند بخسارت و زیانکاری روشن و آشکار ، ودرود و صلوات وتحيات وافره بر محمد پیغمبر خداي وآل وأهل بيت طيبين طاهرين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دانشمند عالم متبحر خبیر بی غرض و تزویر که در طرق انصاف راه پیما باشند در لطایف این حدیث شریف که هر سطری شطری و هر کنایتی کتابی در حقایق معرفت و توحید را حاوی است بنظر عمیق و دیده دقیق بنگرند میزان علم و بینش و فهم و دانش و کمال عقل و جوهر فضل این إمام والامقام را یکی از هزاران هزار در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بندۂ نگارنده را بسی خطب شريقه واحادیث بديعه وكلمات رقيقه که شامل مسائل توحید و عرفان و حقیقت و ایقان بوده است در طی مطالعات کتب اخبار واحاديث أنبياء عظام وأولياء فخام و عرفا و علما و فضلا و ادبا و همچنین در ادله و براهین حکمای باستان و دانشمندان معارف ارکان در اثبات صانع ومقامات توحید از نظر بگذشته و بسیاری را در تلو این کتب عديده تأليفيه خود بتوفيق خدا و تأييد أئمه هدی سلام الله عليهم سمت تنميق و تحقیق داده است و از قدمای حكما ضبط و ثبت کرده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نسبت این حضرت و کلمات و علوم و فضايل او را که از پهنه آفرینش پهناورتر است جز با ائمه هدی و پیشوایان دین خدا بدیگران نتوان داد ، و حكما وعلما و فضلای بزرگی نامدار روزگار را بهمان قدر که توانند فهم يك اندازه از کلمات و لطایف نکات و حقایق بیانات أئمته انام سلام الله عليهم را بنمایند فخر </w:t>
      </w:r>
      <w:bookmarkStart w:id="114" w:name="pg19467_184952"/>
    </w:p>
    <w:p>
      <w:pPr>
        <w:pStyle w:val="BookText"/>
        <w:rPr/>
      </w:pPr>
      <w:bookmarkEnd w:id="114"/>
      <w:r>
        <w:rPr>
          <w:rFonts w:ascii="IRNazanin" w:hAnsi="IRNazanin" w:eastAsia="IRNazanin"/>
          <w:color w:val="111111"/>
          <w:sz w:val="28"/>
          <w:sz w:val="28"/>
          <w:szCs w:val="28"/>
          <w:rtl w:val="true"/>
          <w:lang w:bidi="fa-IR"/>
        </w:rPr>
        <w:t xml:space="preserve">ومقامی عالی است معذلك در کمتر خطبه از خطب مبارکه که بجوامع توحید شامل است باین جامعیت و براهين واشارات لامعه کنات ساطعه وابلاغات حكمت سمات در نظر آمده است گوئی با خطب مبارکه أمير المؤمنين علیه السلام از یک منبع و منشأ تراویده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برافزون بدون سابقه و مرتجلا از زبان معجز بیانش جاری شده است تا بدانند آنانکه از روی غرض یا جهل يا تملق مأمون يا جهاتی دیگر از بني هاشم و غیر از ایشان که در غیاب إمام انام و نور ایزد علام سخنانی که در باره خودشان میشایست ، با چه بحری غزير و کوهی عظیم و آفتابی بی خسوف و مخزنی بی زوال دچار آمده اند که هر گوهرش دریائی گوهر افشان وهر حبابش بحری بی کران و هر دامنه اش کوهی معارف بنیان وهر پر توش آفتابی کواکب نشان است وذلك فضل الله الملك المنان </w:t>
      </w:r>
      <w:r>
        <w:rPr>
          <w:rFonts w:eastAsia="IRNazanin" w:cs="IRNazanin"/>
          <w:color w:val="111111"/>
          <w:sz w:val="28"/>
          <w:szCs w:val="28"/>
          <w:rtl w:val="true"/>
          <w:lang w:bidi="fa-IR"/>
        </w:rPr>
        <w:t>.</w:t>
      </w:r>
    </w:p>
    <w:p>
      <w:pPr>
        <w:pStyle w:val="Heading3"/>
        <w:numPr>
          <w:ilvl w:val="2"/>
          <w:numId w:val="1"/>
        </w:numPr>
        <w:rPr/>
      </w:pPr>
      <w:bookmarkStart w:id="115" w:name="__RefHeading___Toc17456137_1280447820"/>
      <w:bookmarkStart w:id="116" w:name="_Toc40"/>
      <w:bookmarkEnd w:id="115"/>
      <w:r>
        <w:rPr>
          <w:rtl w:val="true"/>
        </w:rPr>
        <w:t>بیان قبول فرمودن حضرت امام رضا علیه السلام ولایت عهد خلافت را از روی کراهت باصرار مأمون</w:t>
      </w:r>
      <w:bookmarkEnd w:id="116"/>
    </w:p>
    <w:p>
      <w:pPr>
        <w:pStyle w:val="BookText"/>
        <w:rPr/>
      </w:pPr>
      <w:r>
        <w:rPr>
          <w:rFonts w:ascii="IRNazanin" w:hAnsi="IRNazanin" w:eastAsia="IRNazanin"/>
          <w:color w:val="111111"/>
          <w:sz w:val="28"/>
          <w:sz w:val="28"/>
          <w:szCs w:val="28"/>
          <w:rtl w:val="true"/>
          <w:lang w:bidi="fa-IR"/>
        </w:rPr>
        <w:t xml:space="preserve">از این پیش سبقت نگارش یافت که مأمون بهر نیتی که داشت همی خواست خلافت را با حضرت امام رضا عليه السلام گذارد و امام رضا عليه السلام چون بر باطن امرو تقلب مأمون آگاه بود پذیرفتار نمی شد و در میان ایشان مکالمات بسیار در میان آمد و دو ماه این مقدمه بطول انجامید تا آخر الأمر كار مأمون نسبت بآ نحضرت بتهدید رسید و بالمشافهه نوید قتل داد ، إمام علیه السلام چون حرام میدانست که بدست خود بتهلکه افتد بشرایطی که سبقت اشارت گرفت قبول فرمود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جماعت بني هاشم بواسطه حسد و طمع خودشان با مأمون بمحاجه در آمدند که همی خواهی مردی بی بصیرت و جاهل را بولایت عهد بر کشی بفرمای تا حاضر شود و ما او را بر فراز منبر جای داده شرایط استدراك و امتحان بجای بیاوریم </w:t>
      </w:r>
    </w:p>
    <w:p>
      <w:pPr>
        <w:pStyle w:val="BookText"/>
        <w:rPr/>
      </w:pPr>
      <w:r>
        <w:rPr>
          <w:rFonts w:ascii="IRNazanin" w:hAnsi="IRNazanin" w:eastAsia="IRNazanin"/>
          <w:color w:val="111111"/>
          <w:sz w:val="28"/>
          <w:sz w:val="28"/>
          <w:szCs w:val="28"/>
          <w:rtl w:val="true"/>
          <w:lang w:bidi="fa-IR"/>
        </w:rPr>
        <w:t xml:space="preserve">مأمون چون در باطن طالب يك آزمایش خصومت شعاری بود ، در طلب آن حضرت فرستاد و چون بنور جمال إمام بی همال محفل ومجلس منور گردید و بدون مقدمه از حضرت خواستار خطبه معارف آیت شدند و خطبه مذکوره بآن شرط و بسط بزبان معجز تبیانش بگذشت وجز حال تحير وتحسسر وسکوت و سکون برای حاضران برجای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طی مدتی که آنحضرت متوقف در مرو بود مأمون بسی مجالس و محافل ترتیب داده و از انواع واطباق علمای هر فن بیاراست و با آنحضرت مناظرات عدیده روی داد و در همه جا غلبه تامه با آنحضرت وضعف و بیچارگی و درماندگی با طرف برابر افتاد ، ومأمون از این حیثیات نیز نتوانست إمام رضا علیه السلام را از وقر ووقع وعظمت و نورانیت و مقام قدس كامل وزهد شامل فرود آورد و نگران شد که روز تا روز لمعات انوار ایزدی و سطعات اسرار سرمدی که در وجود مسعودش موجود است ساطع تر ومشهورتر و مردمان بمراتب فضائل و مناقب ومآثر و مفاخرش آگاه تر و بر مقامات بلند آیات ترجيح او بر مأمون و تمامت عباسیان بصیر تر و اجتناب آن حضرت از قبول خلافت یا ولایت عهد خلافت و ریاست دنیویه و تجملات و اموال واحتشامات دنیویه ، رسوخ عقاید مردمان را ثا بت تر می نماید و هیچ دارویی برای درمان خود و درمانی برای شدت رسوخ خلق بهتر از آن ندید که البته بهر نحو که خواهی باش خواه آنحضرت مایل باشد یا کاره باشد او را بقبول خلافت و گرنه ولایت عهد ناچار نماید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عزیمت استوار گشت و از مقام ترغيب واستدعا بمقام تهدید و استیلا بر آمد تا آن حضرت بعد از آنکه مکنون خاطر مأمون را چنانکه مذکور شد بدو آشکار فرمود با كمال کراهت باجرای مقصود مأمون اجازت داد </w:t>
      </w:r>
      <w:r>
        <w:rPr>
          <w:rFonts w:eastAsia="IRNazanin" w:cs="IRNazanin"/>
          <w:color w:val="111111"/>
          <w:sz w:val="28"/>
          <w:szCs w:val="28"/>
          <w:rtl w:val="true"/>
          <w:lang w:bidi="fa-IR"/>
        </w:rPr>
        <w:t xml:space="preserve">. </w:t>
      </w:r>
      <w:bookmarkStart w:id="117" w:name="pg19467_184954"/>
    </w:p>
    <w:p>
      <w:pPr>
        <w:pStyle w:val="Heading3"/>
        <w:numPr>
          <w:ilvl w:val="2"/>
          <w:numId w:val="1"/>
        </w:numPr>
        <w:rPr/>
      </w:pPr>
      <w:bookmarkStart w:id="118" w:name="__RefHeading___Toc17456139_1280447820"/>
      <w:bookmarkStart w:id="119" w:name="_Toc41"/>
      <w:bookmarkEnd w:id="117"/>
      <w:bookmarkEnd w:id="118"/>
      <w:r>
        <w:rPr>
          <w:rtl w:val="true"/>
        </w:rPr>
        <w:t>بیان جلوس مأمون در مجلس خاص و باز نمودن قصه خود را در امر ولایت عهد</w:t>
      </w:r>
      <w:bookmarkEnd w:id="119"/>
    </w:p>
    <w:p>
      <w:pPr>
        <w:pStyle w:val="BookText"/>
        <w:rPr/>
      </w:pPr>
      <w:r>
        <w:rPr>
          <w:rFonts w:ascii="IRNazanin" w:hAnsi="IRNazanin" w:eastAsia="IRNazanin"/>
          <w:color w:val="111111"/>
          <w:sz w:val="28"/>
          <w:sz w:val="28"/>
          <w:szCs w:val="28"/>
          <w:rtl w:val="true"/>
          <w:lang w:bidi="fa-IR"/>
        </w:rPr>
        <w:t xml:space="preserve">چون إمام رضا علیه السلام در حضور مأمون و اصرار مأمون ولایت عهد را بشرایطی که سبقت گزارش گرفت پذیرفتار گشت ومأمون بهمان میزان که مردمان را برساند که آن حضرت در امر ریاست و امارت دنیوی رغبت دارد و آن قبول عامه و ارادت وخلوص عقیدت باطنیه ایشان را از اعتقاد بامامت و ولایت و خلافت حقه آنحضرت و همچنین عقاید راسخیه ایشان را که مأمون را غاصب مسند خلافت و بیرون از استحقاق ولياقت و ظالم در حق آن حضرت میدانستند بگرداند قناعت داشت ، در قبول آن حضرت اگر چند از روی کراهت و تهدید بقتل بود خرسند وخودرا بر مقصود خود نایل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اینکه آن تقریر شروط نتیجه خیال او را بر عکس میگرداند و بر مراتب حسن عقیدت و فدویت بآن حضرت وعداوت وسلب عقیدت از خودش بیشتر خواهد افزود، و نور خدای را باین تدابير واهيه و عناوین ناقصه کاستن نتوان ومشعل هور را با کورانه چراغی کم نور انباز نشاید گردانید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بپاره روایات ، روز پنجشنبه پنجم شهر رمضان سال دویست و یکم هجری نبوی صلی الله علیه و آله مجلس خاصی که بخواص امراء ووزراء و حجاب و کتاب و أهل حال وعقد و عمال ومباشرين امور جمهور اختصاص داشت مرتب نمود و باحضار آن جماعت فرمان کرد ، چون بجمله حاضر شدند با وزیر خود ذو الرياستين فضل ابن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حاضرین را از رأى أمير المؤمنين در حق رضا علي بن موسى عليهماالسلام مستحضر ساز و ایشان را باز نمای که أمير المؤمنين ولایت عهد خودش را با او تفویض کرده و ایشان را امر میفرماید که بایستی جامه سیاه را بجامه سبز مبدل ساخته پنجشنبه ثانی بخدمت مأمون حاضر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بروایت صاحب اعلام الوری چون فضل بن سهل و برادرش حسن بر حسب امر مأمون در حضرت امام رضا تشرف جستند و چندان الحاح و اصرار کردند تا بقبول ولایت عهد ناچار شد ، و این خبر را بمأمون آوردند و اجابت آن حضرت را بشارت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مسرور شد و روز پنجشنبه برای حضور معدودی از خواص بنشست و مکنون خاطرش را بنمود وفضل بن سهل از مجلس مأمون بیرون شد و مردمان را از اندیشه مأمون در حق علي بن موسی علیهماالسلام اطلاع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 خودرا باوی تفویض کرده و او را رضا نامیده و ایشانرا فرمان کرده است که جامه سیاه را که مدتی است شعار عباسیان است بجامه سبز مبدل کرده پنجشنبه دیگر در پیشگاه مأمون حاضر شوند و رزق و روزی یکساله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پیش که القاب آن حضرت مذکور شد که شخصی از إمام علیه السلام پرسید که مردمان چنان می پندارند که علي بن موسی علیهماالسلام را مأمون رضا نامید؟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بلکه خداوند او را رضا نامید ، إلى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و کتب أخبار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زمان سلطنت خود برای علي بن موسى الرضا سلام الله عليهما بيعت بعهد مسلمانان بدون رضای آن حضرت بگرفت و این کار بعد از آن بود که مکرر در این باب بآن حضرت مذاکره والحاح و ابرام نمود و آخر الأمر تهديد بقتل داد ، و آن حضرت در تمام این احوال اظهار امتناع فرمود تا بجائی رسید که مأمون کسی را مأمور کرد که برود و اگر قبول نفرمود حضرتش را بقتل برساند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آن حضرت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انك قد نهيتني عن الالقاء بيدي إلى التهلكة ، وقد اشرفت من قبل عبد الله المأمون على القتل متى لم اقبل ولاية عهده ، وقد اكرهت واضطررت كما اضطر يوسف ودانيال علیهماالسلام إذ قبل كل واحد منهما الولاية من طاغية زمانه ، اللهم لا عهد إلا عهدك ولا ولاية إلا من قبلك فوفقني لاقامة دينك و إحياء سنة نبيك فانك أنت المولى ونعم النصير و نعم المولى أنت </w:t>
      </w:r>
      <w:bookmarkStart w:id="120" w:name="pg19467_184956"/>
    </w:p>
    <w:p>
      <w:pPr>
        <w:pStyle w:val="BookText"/>
        <w:rPr/>
      </w:pPr>
      <w:bookmarkEnd w:id="120"/>
      <w:r>
        <w:rPr>
          <w:rFonts w:ascii="Amiri" w:hAnsi="Amiri" w:eastAsia="Amiri" w:cs="Amiri"/>
          <w:color w:val="111111"/>
          <w:sz w:val="28"/>
          <w:sz w:val="28"/>
          <w:szCs w:val="28"/>
          <w:rtl w:val="true"/>
          <w:lang w:bidi="ar-SA"/>
        </w:rPr>
        <w:t xml:space="preserve">و نعم النصير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تو خود نهی فرمودی مرا از اینکه خودرا بدست خود بهلاکت در افکنم ، واینك از جانب عبدالله مأمون مشرف بر قتل شده ام اگر ولایت عهد او را نپذیرم ، ودچار اکراه واضطرار گردیده ام چنانکه يوسف ودانيال علیهماالسلام گاهی که هر يك از ایشان قبول وزارت و ولایت از طرف طاغی زمان و باغی دوران خود نمودند مضطر بقبول گردیدند ، بار خدایا نیست عهدی جز عهد تو و نیست ولایتی جز از جانب تو پس توفیق ده مرا براقامت دین خودت و زنده داشتن سنت نبي خودت که توئی بهترین وخوب ترین آقایان و یاران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کلمات قبول عهد ولایت مأمون را فرمود در آن حال که میگریست ومحزون ، بدان شرط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والی نکند ومعزول نفرماید و در میان دو تن حکومت نفرماید وهیچ سنت و رسمی قدیم ومعمول را تغییر ندهد و اگر از حضرتش مشورتی نمایند دورادور اشارت فرماید ، مأمون این شرایط را بجمله پذیرفتارشد</w:t>
      </w:r>
      <w:r>
        <w:rPr>
          <w:rFonts w:eastAsia="IRNazanin" w:cs="IRNazanin"/>
          <w:color w:val="111111"/>
          <w:sz w:val="28"/>
          <w:szCs w:val="28"/>
          <w:rtl w:val="true"/>
          <w:lang w:bidi="fa-IR"/>
        </w:rPr>
        <w:t>.</w:t>
      </w:r>
    </w:p>
    <w:p>
      <w:pPr>
        <w:pStyle w:val="Heading3"/>
        <w:numPr>
          <w:ilvl w:val="2"/>
          <w:numId w:val="1"/>
        </w:numPr>
        <w:rPr/>
      </w:pPr>
      <w:bookmarkStart w:id="121" w:name="__RefHeading___Toc17456141_1280447820"/>
      <w:bookmarkStart w:id="122" w:name="_Toc42"/>
      <w:bookmarkEnd w:id="121"/>
      <w:r>
        <w:rPr>
          <w:rtl w:val="true"/>
        </w:rPr>
        <w:t>بیان حضور حضرت امام رضا علیه السلام وجلوس بر مسند ولایت عهد و خطبه آنحضرت</w:t>
      </w:r>
      <w:bookmarkEnd w:id="12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بن سهل مردمان و لشکریان را از رأی مأمون در کار ولایت عهد حضرت رضا عليه السلام مستحضر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دیگر باید جامه سیاه را از تن بیرون کرده جامه سبز بپوشید و بدرگاه مأمون بیائید و رزق یکساله خودرا معجلا دریافت کنید و با إمام علیه السلام بیعت نمائید ، جملگی برفتند و روز پنجشنبه دیگر طبقات ناس از سرهنگان سپاه و بزرگان پیشگاه وقضاة کشور از هر صنف و هر نوع سوار و بدر بار خلافت مدار رهسپار آمدند و تمامت ایشان جامه سیاه را از تنها بیرون ساختند و جامه سبز که در آن چند روز آماده کرده بودند برتن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با این عز و شکوه و عظمت و انبوه پهنه پیشگاه و عرصه ابنیه سلطنتی را فرو گرفتند ، پس مأمون در جای خود جلوس نمود و برای جلوس إمامت مأنوس سلطان سلاطین هر دو جهان مقتدای انس وجان و برگزیده خداوند رحمان راضی بقدر و قضا حضرت امام رضا علیه آلاف التحية و الثنا دو و ساده بزرگ بر نهادند چنانکه بمجلس و فرش خاص مأمون پیوسته گشت و مجلس بنور ایزدی فروغ افزای عرصه امکان گردید و حضرتش را بر آن دو وساده عظیم بنشاندند و اینوقت عمامه بر فرق مبارك و شمشیری حمایل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صاحب عیون اخبار چون آنحضرت ولایت عهد را با شرایط مذکور مقبول و مکتوب فرمود ومأمون بپذیرفت و با حضار قضاة وشاکریه</w:t>
      </w:r>
      <w:r>
        <w:rPr>
          <w:rStyle w:val="FootnoteAnchor"/>
          <w:rtl w:val="true"/>
        </w:rPr>
        <w:footnoteReference w:id="11"/>
      </w:r>
      <w:r>
        <w:rPr>
          <w:rFonts w:ascii="IRNazanin" w:hAnsi="IRNazanin" w:eastAsia="IRNazanin"/>
          <w:color w:val="111111"/>
          <w:sz w:val="28"/>
          <w:sz w:val="28"/>
          <w:szCs w:val="28"/>
          <w:rtl w:val="true"/>
          <w:lang w:bidi="fa-IR"/>
        </w:rPr>
        <w:t xml:space="preserve">و بني العباس برای این امر فرمان داد بروی بشورش آمدند مأمون أموالی بسیار از خزائن بیرون آورده و قواد سپاه را عطائی وافر بنمود و بتماهت به بیعت با آنحضرت رضا دادند مگر سه تن از سرهنگان لشکر که از قبول بیعت امتناع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عیسی جلودی و دیگر علي بن أبي عمران و دیگر ابن مونسی و بقولی یونسی و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داخل در بیعت رضا نمی شویم ، مأمون در خشم شد و هر سه تن را بزندان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خبر رجاء بن أبي ضحاك وياسر خادم که در آن مسطور شد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موسى الرضا علیه السلام از مدينه نزد مأمون بمرو آمد ولایت عهد خودرا با آنحضرت تفویض نمود و فرمان داد تا لشکریان را روزی یکساله بدهند و بآفاق واکناف ممالك بنوشت و آنحضرت را رضا نامید ودراهم را بنام مبارکش مسكوك نمود و مردمان را بپوشیدن جامه سبز وترك جامه سیاه مأمور ساخت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از ریان شبیب خالوی معتصم برادر ماردة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بآن اندیشه بر آمد که برای خودش در امارت مؤمنين و برای إمام رضا علیه السلام بولایت عهد و برای فضل بن سهل بوزارت أخذ بيعت نماید فرمان داد تا سه تخت بر نهادند و چون هر سه تن بر آن نشستند مردمان را برای بیغت کردن با خودش و دیگران بخواند </w:t>
      </w:r>
      <w:r>
        <w:rPr>
          <w:rFonts w:eastAsia="IRNazanin" w:cs="IRNazanin"/>
          <w:color w:val="111111"/>
          <w:sz w:val="28"/>
          <w:szCs w:val="28"/>
          <w:rtl w:val="true"/>
          <w:lang w:bidi="fa-IR"/>
        </w:rPr>
        <w:t xml:space="preserve">. </w:t>
      </w:r>
      <w:bookmarkStart w:id="123" w:name="pg19467_184958"/>
    </w:p>
    <w:p>
      <w:pPr>
        <w:pStyle w:val="Heading3"/>
        <w:numPr>
          <w:ilvl w:val="2"/>
          <w:numId w:val="1"/>
        </w:numPr>
        <w:rPr/>
      </w:pPr>
      <w:bookmarkStart w:id="124" w:name="__RefHeading___Toc17456143_1280447820"/>
      <w:bookmarkStart w:id="125" w:name="_Toc43"/>
      <w:bookmarkEnd w:id="123"/>
      <w:bookmarkEnd w:id="124"/>
      <w:r>
        <w:rPr>
          <w:rtl w:val="true"/>
        </w:rPr>
        <w:t>بیان بيعت گردن مأمون و دیگران باحضرت رضا علیه السلام</w:t>
      </w:r>
      <w:bookmarkEnd w:id="125"/>
    </w:p>
    <w:p>
      <w:pPr>
        <w:pStyle w:val="BookText"/>
        <w:rPr/>
      </w:pPr>
      <w:r>
        <w:rPr>
          <w:rFonts w:ascii="IRNazanin" w:hAnsi="IRNazanin" w:eastAsia="IRNazanin"/>
          <w:color w:val="111111"/>
          <w:sz w:val="28"/>
          <w:sz w:val="28"/>
          <w:szCs w:val="28"/>
          <w:rtl w:val="true"/>
          <w:lang w:bidi="fa-IR"/>
        </w:rPr>
        <w:t xml:space="preserve">چنانکه گزارش رفت مردمان بفرمان مأمون اندر آمدند و مشغول بیعت کردن شدند و دستهای خودرا بر دستهای آن سه میزدند باین ترتیب که دست خودرا از بالای انگشت کلان یعنی ابهام تا انگشت، كلیك یعنی خنصر میزدند و بیرون میشدند تا در پایان تمام مردمان جوانی از انصار برای بیعت بیامد و با دست راست خود از خنصر ببالای ابهام بزد، اینوقت حضرت أبي الحسن رضا علیه السلام تبسم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بَایَعَنَا بَایَعَ بِفَسْخِ الْبَیْعَهًِْ غَیْرَ هَذَا الْفَتَی فَإِنَّهُ بَایَعَنَا بِعَقْدِهَ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مردمی که با ما بیعت کردند مبایعت بفسخ بیعت بود مگر این جوان که با ما بعقد بیعت مبایعت نمود ، مأمون در عجب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بیعت با عقد آن چگونه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الْبَیْعَهِ هُوَ مِنْ أَعْلَی الْخِنْصِرِ إِلَی أَعْلَی الْإِبْهَامِ، وَ فَسْخُهَا مِنْ أَعْلَی الْإِبْهَامِ إِلَی أَعْلَی الخِنصِرِ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بیعت و بستن بیعت از اعلای انگشت کليك است با علای انگشت مهين، وفسخ آن از اعلای آن انگشت تا باعلای انگشت خنصر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ريان بن شبیب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بشنیدند موج زدن گرفتند ودر این کار بهیجان آمدند و مأمون فرمان داد تا مردمان بیعت، خودرا بطوری که إمام علیه السلام صفت کرده اعادت دهند و از آن روز جهانیان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استحقاق إمامت را دارد کسیکه مسئله عقد بیعت را نمی داند ، و هر کسی عالم باين علم است شایسته تر بامامت و خلافت است از آنکسی که عالم بآن نیست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علت و این کین و بغضی که در دل مأمون جای کرد اورا بزهر دادن بآنحضرت بازداشت، و بروایت سابق که در بحار مذکور شد در ذیل آن مسطور است که چون آنحضرت بر آن دو و ساده در جامه سبز با عمامه </w:t>
      </w:r>
    </w:p>
    <w:p>
      <w:pPr>
        <w:pStyle w:val="BookText"/>
        <w:rPr/>
      </w:pPr>
      <w:r>
        <w:rPr>
          <w:rFonts w:ascii="IRNazanin" w:hAnsi="IRNazanin" w:eastAsia="IRNazanin"/>
          <w:color w:val="111111"/>
          <w:sz w:val="28"/>
          <w:sz w:val="28"/>
          <w:szCs w:val="28"/>
          <w:rtl w:val="true"/>
          <w:lang w:bidi="fa-IR"/>
        </w:rPr>
        <w:t xml:space="preserve">و شمشیر حمایل کرده جلوس فرمود ، مأمون با پسرش عباس بن مأمون فرمان داد که پیش از سایر مردم با آنحضرت بیعت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رضا علیه السلام دست مبارکش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وضع که پشت دست محاذي روی مبارکش بود و کف آن مقابل روی مردمان ،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خودرا برای بیعت در از كن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هَکَذَا کَانَ یُبَایِعُ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خدای صلی الله علیه و آله باین طریق مبایعت میفرمود، پس مردمان بتمامت با آن حضرت علیه السلام بیعت نمودند و دست مبارك إمام رضا علیه السلام بر فراز دستهای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أخبار از حسن بن فهم مروی است که پدرم با من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با امام رضا بیعت نمود بر فراز منبر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جائتكم بيعة علي بن موسی بن جعفر بن محمد بن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بیعت کردن با امام رضا شمارا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قَرَأْتُ هَذِهِ اَلْأَسْمَاءَ عَلَی اَلصُّمِّ اَلْبُکْمِ لَبَرَوا بِإِذْنِ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این اسامی شریفه که بر شمردم بر مردم کر و گنگ قراءت شود بجمله باذن خداوند عز وجل بصحت و عافیت برخوردار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بیعت مردمان بخاتمت پیوست طبق های سیم و زر و بدره های دینار و در هم بیاوردند و در آن مجلس بچیدند و خطبا و شعراء خطب بليغه و اشعار بديعة خودرا بذکر فضایل و شرح فضايل فخر اواخر و اوایل مزین و آنچه از مأمون در حق حضرت روی داده بود شرح دادند ، آنگاه أبوعباد عباس بن مأمون را که پیش از همه بیعت کرده بود بخواند عباس از جای برجست و نزديك پدرش برفت ودست او را ببوسید مأمون بفرمود تا بنشست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محمد بن جعفر بن محمد علیهماالسلام را ندا کردند فضل بن سهل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برخاست وراه نوشت تا بمأمون نزديك شد و بايستاد لكن دست مأمون را نبوسید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جایزه خودرا بستان مأمون آواز بر کشید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أبو جعفر بمكان جلوس خود رو کن ، وی مراجعت نمود، و از آن پس أبوعباد تن بتن علویان و عباسیان را میخواند و آن دو صنف جوایزه خودرا می گرفتند تا گاهی که از آن أموال و بدره های موجود چیزی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مأمون بحضرت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الناس و تکلم فيهم، مردمان را خطبة بران و تکلمی بفرمای ، إمام علیه السلام حمد و ثنای الهی را بگذاشت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عليكم حق برسول الله صلی الله علیه و آله ولكم علينا حق به فاذا أنتم أديتم إلينا ذلك وجب علينا الحق 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بدرستبکه برای ما بر شما حق رسول خدای صلی الله علیه و آله است و شما را برما حقی است بواسطه او ، هر گاه شما ادای آن حق را بما نمودید واجب میشود حق شما برما، و از آنحضرت سوای این کلمات در این مجلس چیزی مذکور نشده است ، و مأمون فرمان کرد تا دراهم را بنام مبارك إمام رضا علیه السلام سکه زنند ومداحان و شعرا را جوایز سنيه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تذکره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ولایت عهد خودرا با آنحضرت گذاشت و او را رضا از آل محمد صلی الله علیه و آله نامید و نام مبارکش را بردراهم ودنانير سکه زد و بتمام ممالك خود بر نگاشت که با آنحضرت بیعت کنند و جامه سیاه را دور افکنند و لباس سبز بپوشند ، و دختر خود ام حبیب را با آنحضرت تزویج نمود و دختر دیگرش ام الفضل را با فرزند ارجمند آن حضرت محمد بن علي الرضا مزاوجعت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دیگر با آن حضرت نامزد کرد ، واین قول صحیح تر است چه در آن زمان سن مبارك إمام محمد تقي علیه السلام از ده سال کمتر بود و مستعد تزويج نبود ومأمون نیز دختر حسن بن سهل را تزویج کرد و این جمله در يك وقت اتفاق افتاد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در کتاب مطالب السؤول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علي بن موسی الرضا ثالث علي بن أبي طالب وعلي بن الحسين علیهم السلام، و هر کسی امعان نظر و فکر نماید بحقیقت بروی مکشوف می آید که این إمام والا مقام ثالث آن دو حجت ایزد علام است ، ایمانش بلندی گرفت وشانش رفیع گشت ومکانش مرتفع آمد </w:t>
      </w:r>
      <w:bookmarkStart w:id="126" w:name="pg19467_184961"/>
    </w:p>
    <w:p>
      <w:pPr>
        <w:pStyle w:val="BookText"/>
        <w:rPr/>
      </w:pPr>
      <w:bookmarkEnd w:id="126"/>
      <w:r>
        <w:rPr>
          <w:rFonts w:ascii="IRNazanin" w:hAnsi="IRNazanin" w:eastAsia="IRNazanin"/>
          <w:color w:val="111111"/>
          <w:sz w:val="28"/>
          <w:sz w:val="28"/>
          <w:szCs w:val="28"/>
          <w:rtl w:val="true"/>
          <w:lang w:bidi="fa-IR"/>
        </w:rPr>
        <w:t>و امکانش اتساع یافت و اعوانش بسیار و برهانش آشکار گردید چندانکه مأمون خلیفه آن نور پاك و گوهر تابناك را در جان و دل خود منزل داد و در مملکت وسلطنت خویش مشارکت بخشید و خلافت خودرابر حضرتش تفویض نمود ودخترش را در حضور حاضران و رؤس اشهاد بعقد نکاحش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مناقبش علية وصفاتش سنية ومكانش حاتمية وشنشنه وسرشتش و خوی و طبعیتش اخزمية واخلاقش عربية و نفسش شریفه هاشمية وارومه وأصلش کریمه نبوية است و هر وقت از مزایای آنحضرت مذکور آید اعظم از آن است و هر زمان از مناقبش تفصیل دهند رتبه اش بر تر از آن است </w:t>
      </w:r>
      <w:r>
        <w:rPr>
          <w:rFonts w:eastAsia="IRNazanin" w:cs="IRNazanin"/>
          <w:color w:val="111111"/>
          <w:sz w:val="28"/>
          <w:szCs w:val="28"/>
          <w:rtl w:val="true"/>
          <w:lang w:bidi="fa-IR"/>
        </w:rPr>
        <w:t>.</w:t>
      </w:r>
    </w:p>
    <w:p>
      <w:pPr>
        <w:pStyle w:val="Heading3"/>
        <w:numPr>
          <w:ilvl w:val="2"/>
          <w:numId w:val="1"/>
        </w:numPr>
        <w:rPr/>
      </w:pPr>
      <w:bookmarkStart w:id="127" w:name="__RefHeading___Toc17456145_1280447820"/>
      <w:bookmarkStart w:id="128" w:name="_Toc44"/>
      <w:bookmarkEnd w:id="127"/>
      <w:r>
        <w:rPr>
          <w:rtl w:val="true"/>
        </w:rPr>
        <w:t>بیان بعضی کلمات حضرت امام رضا علیه السلام در جواب تهنيت بولایت عهد</w:t>
      </w:r>
      <w:bookmarkEnd w:id="128"/>
    </w:p>
    <w:p>
      <w:pPr>
        <w:pStyle w:val="BookText"/>
        <w:rPr/>
      </w:pPr>
      <w:r>
        <w:rPr>
          <w:rFonts w:ascii="IRNazanin" w:hAnsi="IRNazanin" w:eastAsia="IRNazanin"/>
          <w:color w:val="111111"/>
          <w:sz w:val="28"/>
          <w:sz w:val="28"/>
          <w:szCs w:val="28"/>
          <w:rtl w:val="true"/>
          <w:lang w:bidi="fa-IR"/>
        </w:rPr>
        <w:t xml:space="preserve">در شرح شافيه أبي فراس و بعضی کتب دیگر مسطور است ، و نیز در بحار می نویسد که از صولی از ابن أبي عبدون مروی است که چون مأمون با حضرت رضا علیه السلام بولایت عهد بیعت کرد آنحضرت را پهلوی خود مینشانید، پس عباس خطیب برخاست و خطبه نیکو و بلیغ قراءت کرد و ختم خطبه را باین بیت مقرر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للناس من شمس و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شمس وهذا ذلك القمر</w:t>
      </w:r>
    </w:p>
    <w:p>
      <w:pPr>
        <w:pStyle w:val="BookText"/>
        <w:rPr/>
      </w:pPr>
      <w:r>
        <w:rPr>
          <w:rFonts w:ascii="IRNazanin" w:hAnsi="IRNazanin" w:eastAsia="IRNazanin"/>
          <w:color w:val="111111"/>
          <w:sz w:val="28"/>
          <w:sz w:val="28"/>
          <w:szCs w:val="28"/>
          <w:rtl w:val="true"/>
          <w:lang w:bidi="fa-IR"/>
        </w:rPr>
        <w:t xml:space="preserve">و بیهتی از صولی از أحمد بن محمد بن إسحاق از پدرش حکایت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حضرت امام رضا علیه السلام بعهد خلافت بیعت کردند مردمان در حضرتش انجمن کردند و تهنیت گفتند و بقصد حضورهمایونش فراهم گشتند ، آنحضرت اشارتی بآن مردم فرمود تا بجمله خاموش شدند و بعد از آنکه عرایض و سخنان ایشانرا بشنید فرمود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الحَمْدُ للهِ الْفَعَّالِ لِمَا یَشَاءُ، لا مُعَقِّبَ لِحُکْمِهِ وَلَا رَاد </w:t>
      </w:r>
    </w:p>
    <w:p>
      <w:pPr>
        <w:pStyle w:val="BookText"/>
        <w:rPr/>
      </w:pPr>
      <w:r>
        <w:rPr>
          <w:rFonts w:ascii="IRNazanin" w:hAnsi="IRNazanin" w:eastAsia="IRNazanin"/>
          <w:color w:val="111111"/>
          <w:sz w:val="28"/>
          <w:sz w:val="28"/>
          <w:szCs w:val="28"/>
          <w:rtl w:val="true"/>
          <w:lang w:bidi="fa-IR"/>
        </w:rPr>
        <w:t xml:space="preserve">لِقَضَائِهِ، یَعْلَمُ خائِنَهَ الْأَعْیُنِ وَ ما تُخْفِی الصُّدُورُ، وَ صَلَّی اللهُ علی محمد في الأولين و الاخرين وعلى آله الطيبين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علي بن موسی بن جعفر إن أمير المؤمنين عضده الله بالسداد ووفقه للرشاد عرف من حقنا ما جهله غيره فوصل أرحاما قطعت و آمن انفسا فزعت بل احياها و قد تلفت واغناها إذا افتقرت مبتغيا رضي رب العالمين ، لا یرید جزاء من غيره وسيجزى الله الشاکرین و لا يضيع أجر المحسنين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جعل إلى عهده والامرة الكبرى إن بقيت بعده فمن حل عقدة أمر الله تعالی بسد ها و فصم عروة احب الله ايثاقها فقد أباح حريمه و أحل حرمه إذ كان بذلك زاريا على الامام منهتكا حرمة الاسلام بذلك جرى السالف فصبر منه على الفلتات و لم يتعرض بعدها على الغرمات خوفا من شتات الدين و اضطراب حبل المسلمين و لقرب أمر الجاهلية ورصد المنافقين فرصة تنتهز و بائقة تبتدر وما أدري ما يفعل بي ولا بكم إن الحكم إلا لله يقص الحق وهو خير الفاصلين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حمد و سپاس خداوند قادر عالم فعال لما يشاء که هر چه حکم کند دافعی و مانعی در اجرای آن نیست و بر هر آشکارا و پوشیده و ظاهری و باطنی دانا وبینا است ، و درود بر محمد مصطفی و آل اطهار او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علي بن موسی بن جعفر علیهم السلام هستم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بدرستیكه أمير المؤمنین عضده الله بالسداد ووفقه للرشاد بر مقداری از حقوق ما که دیگران مجهول داشتند عارف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رشته ارحامی که قطع کرده بودند اتصال داده و در مقام صله رحم در آمد ونفوسی را که فزعناك وخائف ساخته بودند ایمن بلکه احیاء نمود با اینکه در حال تلف بودند ، و توانگر ساخت ایشان را گاهی که دچار افتقار بودند ، و از این کار خوشنودی پروردگار عالميان را خواهنده شد و جز از خدا جزا نخواست ، و زود باشد که پروردگار پاداش شاکران را بگذارد و مزد نیکوکاران را بیهوده نگذارد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ولایت عهد عظمی و امارت کبری را با من تفویض نمود اگر من بعد از وی در جهان زنده بمانم، پس هر کس بر گشاید آن گرهی را که خداوند به بستن آن امر فرموده و بشکند و از هم برگسلد آن عروه را که خداوند استحکامش را دوست </w:t>
      </w:r>
    </w:p>
    <w:p>
      <w:pPr>
        <w:pStyle w:val="BookText"/>
        <w:rPr/>
      </w:pPr>
      <w:r>
        <w:rPr>
          <w:rFonts w:ascii="IRNazanin" w:hAnsi="IRNazanin" w:eastAsia="IRNazanin"/>
          <w:color w:val="111111"/>
          <w:sz w:val="28"/>
          <w:sz w:val="28"/>
          <w:szCs w:val="28"/>
          <w:rtl w:val="true"/>
          <w:lang w:bidi="fa-IR"/>
        </w:rPr>
        <w:t xml:space="preserve">میدارد، چنین کسی حرام اور حلال و حلال او را حرام نموده است ، زیرا که بر گشاینده این عقد و برگسلنده این عروه و دست آویز ، ونكوهنده وعیب کننده بر إمام و پیشوا و چاك دهنده پرده حشمت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روش و وتیره کار پیشینیان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أمير المؤمنين علي علیه السلام رفتار کردند و آنحضرت بر این لغزشهای ناگهانی و نقضهای بیعت صبر کرد و متعرض آنانکه مرتکب این اعمال نکوهیده منوال واین غرامتها را که وارد کردند نشد ، زیرا که پراکندگی این امر دین واضطراب و گسیختن حبل المتین مسلمين بواسطه قرب زمان جاهلیت ودر کمین بودن منافقین که همی خواستند تا مگر فرصتی یابند و بر امری عظیم دست یابند و فسادی در ارکان قوی بنیان اسلام و اسلامیان در اندازند و بمقاصد باطنیه خود نایل شوند میترسید و من نمیدانم با من و شما چگونه رفتار بشود هیچ حکمی نیست مگر برای خدا ، كار بحق میراند و از همه کس بهتر حق را از باطل جدا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اعلى الله مقامه در بیان این خبر شریف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سالف جناب أبي بکر است یعنی او اقدام بنقض عهد و اسباب این امر را فراهم نمود و ممکن است که مراد از سالف أمير المؤمنين علي بن أبي طالب علیه السلام باشد یعنی نقض بیعت آن حضرت وانکار حقش بر وی جریان گرفت و بشکیبائی و حلم بگذرانید 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برصیغه مجهول قراءت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است حدیث جناب عمر بن خطاب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بيعة أبی بکر کانت فلتة وقي الله شرها ، یعنی بیعت کردن با جناب أبی بکر أمرى ناگهانی و بدون فكر و رویت و تعمق و تدقیق روی داد و سبب این مبادرت باین بیعت این بود که مبادا امر وفات پیغمبر صلی الله علیه و آله و وصیت او منتشر شود و مردمان را سخن بسیار گردد ومقاصد پاره کسان معطل بماند و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بفلتات و غرمات حقوق واجبه أمير المؤمنين علیه السلام یا بر آنچه بعد از آن فلتة برآن عزم کردند راجع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عمر بن الخطاب در این کلام حکمت ارتسام بدرستی و راستی سخن فرموده است، زیرا که بعد از آنکه بعقیدت أهل سنت </w:t>
      </w:r>
    </w:p>
    <w:p>
      <w:pPr>
        <w:pStyle w:val="BookText"/>
        <w:rPr/>
      </w:pPr>
      <w:r>
        <w:rPr>
          <w:rFonts w:ascii="IRNazanin" w:hAnsi="IRNazanin" w:eastAsia="IRNazanin"/>
          <w:color w:val="111111"/>
          <w:sz w:val="28"/>
          <w:sz w:val="28"/>
          <w:szCs w:val="28"/>
          <w:rtl w:val="true"/>
          <w:lang w:bidi="fa-IR"/>
        </w:rPr>
        <w:t xml:space="preserve">وجماعت بواسطه کهنسالی جناب أبي بكر وعمر و بضاعت و سنگینی ، استخوان ایشان و بدستیاری اجماع اگر چه جماعت شیعه صحيح التقریر نمیدانند ، بایستی خلافت ظاهری با یکی از این دو تن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فورا این کار سر بگیرد و مردمان خاموش شوند و اجرای وصیت پیغمبر را که رؤسای آنوقت جایز التعويق و بعضی در حال مرض و بیرون از صحت میشمردند ورضا بنوشتن آنحضرت ندادند و فسادی در آن بنظر میآوردند دنبال نکنند تا بعد از آن بهر چه تقاضای روزگار و صلاح دید کهن سالان زمان باشد رفتار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جناب عمر بر جناب أبی بکر ترجیح داشت ، زیرا که جناب أبي بكر بواسطه فراوانی سالخوردگی و عدم علم بامور سياسية ومدنية وضعف قوی ورغبت بترك دنيا و اضطراب اندیشه ، چندان بامور مملکت داری و کارگذاری توجه نمی توانست نمود و در سیاسیات ملكية نظر نمی گماشت و سهل البيع و لين العريکه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بود که در بدایت جلوس بر منبر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در میان شما است من بهتر از بهر شما نیستم و بدون تعمق بمحض اظهار فاطمه دختر پیغمبر فدك را که در حكم شهر ومنال آن بمیزان منال يك شهر بود و فاطمه سلام الله عليها باتیان شهود ثابت فرمود که پیغمبر بدو بخشیده است بفاطمه تفویض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جناب عمر چون نگران شد که آن کلام أبوبكر بروی منبر پیغمبر و تصدیق در حق علي و ترجیح دادن علي را بر خودش در آنحال وفات پیغمبر و انقلاب مسلمانان و آشوب ولایات و نفاق مردمان و انتهاز فرصت بني هاشم و بعضی دیگر تفویض فدك بفاطمه و قوت و بضاعت يافتن فاطمه و شوهرش علي علیهماالسلام و چنان دست آویز قوی وعروة الوثقای ولوی که ایشان راست اسباب اختلاف بزرگ وادعای ایشان حقوق خویشتن را و اتفاق گروهی عظیم در احقاق حق ایشان میشود و این امر على العجالة شاید موجب اضطراب اغلب مسلمان و ظهور فتنه و فساد گردد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را سدی سدید شد تا جناب أبی بکر بر آشفت و سخنان درشت بگفت </w:t>
      </w:r>
    </w:p>
    <w:p>
      <w:pPr>
        <w:pStyle w:val="BookText"/>
        <w:rPr/>
      </w:pPr>
      <w:r>
        <w:rPr>
          <w:rFonts w:ascii="IRNazanin" w:hAnsi="IRNazanin" w:eastAsia="IRNazanin"/>
          <w:color w:val="111111"/>
          <w:sz w:val="28"/>
          <w:sz w:val="28"/>
          <w:szCs w:val="28"/>
          <w:rtl w:val="true"/>
          <w:lang w:bidi="fa-IR"/>
        </w:rPr>
        <w:t xml:space="preserve">و در خلوت نصیحت وراهنمائی کرد و از آن پس جناب أبي بکر صدیق جز با شارت و تصویب آن رفیق شفيق كلمه بزبان نمی گذرانید و هیچ امری را فیصل پذیر نمیخواست و او را خیر خواه و راهنما وعالم بامور سیاسات ومدنیت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بود که دانست چنانکه جناب عمر در خشمی که بجانب أبي بكر در ماده رد فدك نمود و نوشته اورا از حضرت فاطمه دختر رسول الله بگرفت و برهم درید و اعتنائی بآن ننمود اگر چه ابطال حق شرعی و هبه نبوي را نمود أما چون بسلیقه ملك داری و اقتصاد در امور راجع بجهانداری جایز نمیدانست که يك مقداری کامل داخل بيت المال و بمخارجی که در شریعت ملك داری لازم است مصرف نشود چنان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بود که خلافت أبی بکر را تصدیق نمی کرد یعنی مخالف امور سیاسیه و نظاميه میشمرد ، و آن فتوحات وشوكت وقوت و نظامی که در زمان خلافت عمری برای اسلام حاصل شد دلیل بر همین است که آنچه در ماده جناب صدیق میفرمود مقرون بصحت و شرایط فنون ملك داری است ، و برای همین حال انصاف اتصال است که در همه جا و همه کار و حوادث خطيره که برای اسلام حاصل میشد بمشورت ودلالت علي علیه السلام کار میکرد و در هر موقعی که در امری عظیم حکمی وصلاحدیدی مینمود و علي علیه السلام مقرون بصواب نمیشمرد و آنچه مشحون بصلاح بود میفرمود ، این مرد کهنسال عظیم الشأن مشار إليه بالبنان خلیفه روزگار فورا اذعان و بخطای خود اعتراف می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محابا ورد زبان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أبقاني الله في معضلة ليس لها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متذکر میگشت ، و بر فضایل و مناقب ومفاخر علي بن أبي طالب تصديق واغلب أخبار پیغمبر را در این باب راوي و ناقل و شاهد بود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ریاست دنیویه هم يك نوع اثر و امتزاجی در امزجه پیدا میکند که سخت نفسی قدسی میخواهد که از آن چشم بپوشد ودل برگیرد ، یا چون فضائل ومناقب </w:t>
      </w:r>
    </w:p>
    <w:p>
      <w:pPr>
        <w:pStyle w:val="BookText"/>
        <w:rPr/>
      </w:pPr>
      <w:r>
        <w:rPr>
          <w:rFonts w:ascii="IRNazanin" w:hAnsi="IRNazanin" w:eastAsia="IRNazanin"/>
          <w:color w:val="111111"/>
          <w:sz w:val="28"/>
          <w:sz w:val="28"/>
          <w:szCs w:val="28"/>
          <w:rtl w:val="true"/>
          <w:lang w:bidi="fa-IR"/>
        </w:rPr>
        <w:t xml:space="preserve">و علوم عالیه و تقدیسی فوق العاده در نفسی پدید آید که بعضی کسان که از همان شجره هستند و خود را اسن و الیق میدانند و برای خودشان نایل شدن بآن مقام را ممکن نمی شمارند مگر نفس ولایت باشد که در چنین موقعی از حوادث حسد ومفاسد حسد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عمرهم از جنس بشر و دارای طبع عالی و بلند خواه و از كملين رجال و مشایخ قوم وعشيرت ودر زمره اصحاب حضرت رسالت آیت وطرف نسبت اجدادیه وقدمای قوم ورؤسای عصر و دخترش در سرای پیغمبر وذریه پیغمبر در سرای او بود و در کار اسلام مساعدت و خدمت کرده است چه ضرر دارد که در این مقامات امارتيه باستیلای شهوات نفسانیه وسر کشیهای نفس اماره وطغيان طمع وطلب حالت بشريه و پیشنهادهای انسانی و تصدیق پاره امثال واقران و بعضی صوابدیدها که در انظار طبقات خلق می آید بخواهد دارای ریاست تامه بشود وطبع علو پسند را بادراك مقامی عالی ساکن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نوع بشر در حق عمر نوبر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از آن جناب همیشه سلاطين و حكام روزگار با أنبياء و أولياء بواسطه همین علتها جنگ و جوشها و خونریزیها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طبعا خودرا در اقدامات خود ذيحق نمی شمرده اند یا بعداز جناب عمر جناب عثمان یا معاوية بن أبي سفيان نمی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معاویه را آن رتبت نیست که با ایشان بيك سلك اندر شود مگر اولاد أبي سفيان ومروان و عباسیان که خود این مأمون که بنگارش حال او اندریم برای ریاست و اموال دنیائی بهمه کاری اقدام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حال آل أبي سفيان و مروانیان و عباسیان و معادات ایشان با اولیای یزدان بر این جمله گواهی نمیدهد ، مگر از صدر عالم و آغاز خلقت تا پایان جهان جز این بوده و میباشد و خواهد بود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چیزی که میتوان بر جناب عمر ایراد کرد این بود که از این کلمه که در حق جناب أبي بكر فرمود که خلافت او فلتة و بی رویه بود توهینی بزرگ </w:t>
      </w:r>
    </w:p>
    <w:p>
      <w:pPr>
        <w:pStyle w:val="BookText"/>
        <w:rPr/>
      </w:pPr>
      <w:r>
        <w:rPr>
          <w:rFonts w:ascii="IRNazanin" w:hAnsi="IRNazanin" w:eastAsia="IRNazanin"/>
          <w:color w:val="111111"/>
          <w:sz w:val="28"/>
          <w:sz w:val="28"/>
          <w:szCs w:val="28"/>
          <w:rtl w:val="true"/>
          <w:lang w:bidi="fa-IR"/>
        </w:rPr>
        <w:t xml:space="preserve">شخص أبی بکر وعدم استحقاق او ولطمه عظیم براجماع در خلافت أبي بكر وارد میشود حال اینکه اگر این وسیله را هم از دست بدهند سندی برای تحقق خلافت أبي بكر ترجيح خليفتی او بر دیگران بر جای نمی ماند و کار اجماع یکباره از حيز اعتبار 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اینکه کار أبو بكر و اجماع باطل و بیهوده باشد چگونه در تعیین ابی بکر جناب عمر را برای خلافت با بودن علي علیه السلام و آن فضایل و استحقاقات جوده و نصوص مصر حة نبوية تمکین توانند نمود و مقرون بصحت توانند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عمر چون برای تعیین خلیفه به تقریر مجلس شورا و تصویب ان رجوع نمود چنان نموده شد که اراده خود را در تعیین خلیفه بعد از خود به تنها ، وقرين بصواب نمی دانست و بشمول آراء أهل شوری محول نمود ، و اگر برای چنین باشد و کردار أبو بكر را در تشخیص خليفه بمثل خودش جایز نمی دانست چگونه خودرا خليفه خواند و اگر اجماع شرط نبود أبو بكر چگونه در تعیین جناب مقرر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شرط بود چگونه جناب عمر بتعيين أبي بكر به تنهائی در امر خودش در خلافت قانع شد و چگونه در امر خلافت علي علیه السلام متمسك باجماع شدند و أبو بكر را فتى دادند معذلك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أبو بكر فلتة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بآن افتاد که خودش خلیفه معین نماید نه کار را با جماع حوالت داد نه بتعيين شخص خودش که خلیفه زنده و حاضر بود موکول ساخت بلکه طرحی بیفکند و موکول بشورای شش تن و آن ترتیب مخصوص وقوت هر طرف راکه الرحمن بن عوف با آنطرف باشد برای تقریر خلیفه تر جیح و مخالفش را بشمشیر حوالت داد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در کار این دو شخص بزرگ دانشمند که تن بتن بر مسند خلافت آمدند و در تقریر چنان امری خطیر عظیم که خیروشرش تا پایان جهان دامن گیر </w:t>
      </w:r>
      <w:bookmarkStart w:id="129" w:name="pg19467_184968"/>
    </w:p>
    <w:p>
      <w:pPr>
        <w:pStyle w:val="BookText"/>
        <w:rPr/>
      </w:pPr>
      <w:bookmarkEnd w:id="129"/>
      <w:r>
        <w:rPr>
          <w:rFonts w:ascii="IRNazanin" w:hAnsi="IRNazanin" w:eastAsia="IRNazanin"/>
          <w:color w:val="111111"/>
          <w:sz w:val="28"/>
          <w:sz w:val="28"/>
          <w:szCs w:val="28"/>
          <w:rtl w:val="true"/>
          <w:lang w:bidi="fa-IR"/>
        </w:rPr>
        <w:t xml:space="preserve">جهانیان است حالت تحير وتحسری فراوان حاصل است ، ونسئل الله تعالى الخير و العافية في الأمور </w:t>
      </w:r>
      <w:r>
        <w:rPr>
          <w:rFonts w:eastAsia="IRNazanin" w:cs="IRNazanin"/>
          <w:color w:val="111111"/>
          <w:sz w:val="28"/>
          <w:szCs w:val="28"/>
          <w:rtl w:val="true"/>
          <w:lang w:bidi="fa-IR"/>
        </w:rPr>
        <w:t>.</w:t>
      </w:r>
    </w:p>
    <w:p>
      <w:pPr>
        <w:pStyle w:val="Heading3"/>
        <w:numPr>
          <w:ilvl w:val="2"/>
          <w:numId w:val="1"/>
        </w:numPr>
        <w:rPr/>
      </w:pPr>
      <w:bookmarkStart w:id="130" w:name="__RefHeading___Toc17456147_1280447820"/>
      <w:bookmarkStart w:id="131" w:name="_Toc45"/>
      <w:bookmarkEnd w:id="130"/>
      <w:r>
        <w:rPr>
          <w:rtl w:val="true"/>
        </w:rPr>
        <w:t>بیان گشن باطن و تزویر مأمون نسبت بولایت عهد امام رضا علیه السلام</w:t>
      </w:r>
      <w:bookmarkEnd w:id="131"/>
    </w:p>
    <w:p>
      <w:pPr>
        <w:pStyle w:val="BookText"/>
        <w:rPr/>
      </w:pPr>
      <w:r>
        <w:rPr>
          <w:rFonts w:ascii="IRNazanin" w:hAnsi="IRNazanin" w:eastAsia="IRNazanin"/>
          <w:color w:val="111111"/>
          <w:sz w:val="28"/>
          <w:sz w:val="28"/>
          <w:szCs w:val="28"/>
          <w:rtl w:val="true"/>
          <w:lang w:bidi="fa-IR"/>
        </w:rPr>
        <w:t xml:space="preserve">در بحار الأنوار وعيون أخبار از محمد بن يحيى الصولی خبر میرسد که گفت که مرا بصحت پیوسته و مقرون بدرستی افتاده است آنچه أحمد بن عبيد الله از جهات متفرقه صحيحه با من حديث رانده است که مأمون دوستدار اتمام کار ولایت عهد آن حضرت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این است که عون بن محمد از فضل بن سهل نوبختی یا یکی از برادران او با من حديث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خواست إمام رضا علیه السلام را ولیعهد خودگرداند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که آنچه در نفس باطن مأمون است در این امر آزمایش ومنکشف میگردانم تا معلوم شود آیا اتمام واكمال این امر را دوست میدارد و باستقامت ولایت عهد آن حضرت مایل و راغب است یا با آن حضرت ساختگی و زمانه سازی و تزویر و نیرنگ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مکتوبی بخدمت مأمون در قلم آوردم و بدست خادم مأمون دادم ، وهروقت مأمون خواستی از اسرار خودش با من بنویسد بدست آن خادم که محرم او بود میفرستاد و مضمون آن نامه چنین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عزم ذو الرياستين على عقد العهد والطالع السرطان وفيه المشتري والسرطان وإن كان شرف المشتري فهو برج منقلب لايتم أمر ينعقد فيه ، ومعهذا فان المريخ في الميزان في بيت العاقبة وهذا يدل على نكبة المعقود له ، و عرفت أمير المؤمنين لئلا يعتب على إذا وقف على هذا من غيري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فضل بن سهل ذو الریاستین عزیمت بر آن نموده است که بر حسب مأموریت </w:t>
      </w:r>
    </w:p>
    <w:p>
      <w:pPr>
        <w:pStyle w:val="BookText"/>
        <w:rPr/>
      </w:pPr>
      <w:r>
        <w:rPr>
          <w:rFonts w:ascii="IRNazanin" w:hAnsi="IRNazanin" w:eastAsia="IRNazanin"/>
          <w:color w:val="111111"/>
          <w:sz w:val="28"/>
          <w:sz w:val="28"/>
          <w:szCs w:val="28"/>
          <w:rtl w:val="true"/>
          <w:lang w:bidi="fa-IR"/>
        </w:rPr>
        <w:t xml:space="preserve">خود بیعت در ولایت عهد حضرت رضا علیه السلام منعقد گرداند ، و اينك برج سرطان طالع است یعنی طلوع شمس در برج سرطان است و مشتری در آن برج است، و اگرچه شرف و بلندی ستاره مشتری در برج سرطان است لكن سرطان برجي منقلب است و هر امری که در این برج انعقاد بگیرد تمام و کامل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حال کو کب مریخ در برج میزان است و نحس اکبر است و میزان بیت عاقبت، یعنی هر امریکه در این زمان شروع گردد عاقبت خوب ندارد و این جمله دلالت بر آن دارد که برای آنکسی که امری را منعقد خواهند دچار نکبت آید ، و من این مطلب را برای آگاهی أمير المؤمنين عرض واظهار کردم تا اگر از دیگری بشنود و او را معلوم گردد مرا در معرض عتاب ومؤاخذه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بر مضمون این مطلب مطلع شد در جواب من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 جوابي إليك فاردده إلى مع الخادم و نفسك ان يقف أحد على ما عرفتنيه أو أن يرجع ذو الرياستين من عزمه فاته أن فعل ذلك الحقت الذنب بك وعلمت انك سببه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مرا در جواب خود بخواندی بدستیاری همين خادم برای من باز گردان و نزد خود نگاه مدار و بر جان خود سخت بترس که آنچه مرا بیاگاهانیدی احدى مطلع شود یا ذوالریاستین از عزیمت خود بازگشت نماید یعنی این مطلب را و نحوست ساعت را بدو مکشوف داری تا از انعقاد امر ولایت عهد منصرف شود چه اگر ذوالریاستین از این عزم که تصمیم داده بازگشت گیرد من این گناه را از تو شمارم و یقین کنم که تو او را مستحضر داشته و سبب فسخ عزیمت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جواب را بدیدم از ترس اینکه مبادا ذوالر استین را تغییری در اندیشه و عزم افتد و آن امر را بتأخير افكند ومأمون از من داند و جانم از میان برود جهان فراخ بر من تنگ شد و آرزو همی بردم ای کاش این مطلب را بمأمون نمی نوشتم و دچار چنین مصیبتی نمیشدم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خبر بامن دادند که ذوالریاستین بر نحوست طالع واقتران كواكب مطلع شده است ، چه در علم نجوم دانا و ماهر بود ، پس بر جان خود بيمناك شدم </w:t>
      </w:r>
    </w:p>
    <w:p>
      <w:pPr>
        <w:pStyle w:val="BookText"/>
        <w:rPr/>
      </w:pPr>
      <w:r>
        <w:rPr>
          <w:rFonts w:ascii="IRNazanin" w:hAnsi="IRNazanin" w:eastAsia="IRNazanin"/>
          <w:color w:val="111111"/>
          <w:sz w:val="28"/>
          <w:sz w:val="28"/>
          <w:szCs w:val="28"/>
          <w:rtl w:val="true"/>
          <w:lang w:bidi="fa-IR"/>
        </w:rPr>
        <w:t xml:space="preserve">و بر نشستم و نزد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معلوم شده است که در پهنه آسمان ستاره اسعد از مشتری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در میان کواکب هیچ ستاره در هیچ حالی سعدتر از آنحال که شرف خود میباشد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نگ جایز مشمار و بر عزم خود در عقد ولایت عهد جازم باش چه تو این عقد را در آن حال مینمائی که سعد فلك يعنی مشتری در اسعد حالات خود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امر را بجای گذار و تأمل و تعویق روا مدار ، ومن از بيم مأمون و ترس جان خود تا زمانیکه عقد بیعت بپایان رسید خودرا از مردم دنیا نمی دانستم و آن هنگام دانستم که کشته نمیشوم و در شمار زندگان و مردم دنیا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و زندگانی چند روزه این سرای فانی است که مأمون را باعلم باین حال از انجام خیال خود منصرف نداشت ، وعون بن محمد را بر کشف این راز ومتابعت میل مأمون و ترس بر خود مصمم بر کتمان داشت و از کجا که مأمون با آن علم و فراست و اطلاع بر اغلب امور ورجوع در انجام کار های عمده بمنجمين تفحص ساعتی نحس را برای عدم انجام این امر و عدم تمامیت و دوام و قوام و نظام آن نکرده باشد و این ساعت را مقارن مقصود خود اختیار ننموده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مواضعه باطنيه با ذو الرياستین که عالم بعلوم نجوم بوده است تقریر امر انعقاد ولایت عهد را باین ساعت که ذوالریاستین معین کرده بود محول نداشته باشد یا خود ذوالریاستین با آن فضل و علم بأمر مأمون نپرداخته باشد ، و اگر انصرافی برای او روی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منجمین همین مطلب نحوست ساعت را مذکور و او را بغیر وقت نا چار ساخته و بعد از آن بتحريك و ترغیب محمد بن عون هر چند خلافش را میدانسته در اجرای خیال مأمون تجدید اقدام ننموده باشد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مأمون بمحمد بن عون بیم جانی داده است که ذوالریاستین آگاه نگردد برای این بوده است که چون بدو بگویند کار برذوالریاستین دشوار و منجر بآن خواهد شد که از آن ساعت منصرف شود و ساعتی سعد را که منجمان تصدیق </w:t>
      </w:r>
    </w:p>
    <w:p>
      <w:pPr>
        <w:pStyle w:val="BookText"/>
        <w:rPr/>
      </w:pPr>
      <w:r>
        <w:rPr>
          <w:rFonts w:ascii="IRNazanin" w:hAnsi="IRNazanin" w:eastAsia="IRNazanin"/>
          <w:color w:val="111111"/>
          <w:sz w:val="28"/>
          <w:sz w:val="28"/>
          <w:szCs w:val="28"/>
          <w:rtl w:val="true"/>
          <w:lang w:bidi="fa-IR"/>
        </w:rPr>
        <w:t xml:space="preserve">نمایند اختیار نماید و این کار مخالف مقصود باطنی مأمون شود ، و ممکن است که چون ذوالریاستین را بعضی شیعه میخواندند مأمون نخواست بداند و تغییری در رأى او حاصل شود و ساعت سعد بجوید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از آن کلام حضرت امام رضا علیه السلام که در شواهدالنبوه وحبيب السير و کتب دیگر مسطور است که چون آنحضرت قبول ولایت عهد مأمون را نمود و در آن باب فصلی در قلم معجز توأم آورد در آخر آن صحیفه مرقوم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الجفر والجامع يدلان على ضد ذلك وما ادري مايفعل بي ولا بكم إن الحكم إلا لله يقص الحق وهو خير الفاصلين لكنتي امتثلت أمر أمير المؤمنين و آثرت رضاه والله يعصمني و إياه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جفر و جامع برضد این امر یعنی قوام و دوام امر ولایت حکایت میکنند و نمیدانم با من و شما چه خواهند کرد ، خداوند پیرو کار حق ومعين امر حق و بهترین فصل کنندگان میان حق و باطل است ، لكن من با این حال که بر تمام احوال آگاهم فرمان مأمون را امتثال و رضای او را برگزیده نمودم ، و خداوند مرا و اورا نگاهبان و نگاهداری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کلمات در خطبه آنحضرت مسطور شد ممکن است همان باشد یا در موقعی دیگر فرموده باشد ، اما از ترتیب عبارت خطبه مسطوره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أَدْرِي مَا يُفْعَلُ بِي وَ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میرسد که در آن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الجفر و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بوده است ، والله تعالى أعلم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شمس آملی در کتاب نفایس الفنون مرقوم مینماید که چون مأمون بر استحقاق امامت و شرف و کرامت أهلبيت واقف شد خواست خلافت را بحضرت علي بن موسی الرضا علیهماالسلام تسلیم کند نامه با مبالغه بسیار بخدمت آنحضرت بنوشت و بعد از عرض اخلاص و محبت و ایمان بر انقیاد متابعت استدعای قبول خلافت نمود، چون آن نامه از نظر مبارك إمام علیه السلام بگذشت بر پشت آن رقم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على ما اخبرتني من حالك لكن الجفر و الجامعة على خلاف ذلك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در بحار وعيون أخبار و پاره کتب آثار مسطور است که از قاسم بن إسماعيل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إبراهيم بن عباس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عقد بیعت خلافت را برای إمام رضا علیه السلام بر بست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إن النصح واجب لك ، والغش لا ينبغي لمؤمن ، إن العامة تكره ما فعلت بي ، والخاصة تكره مافعلت بالفضل بن سهل ، والرأي لك أن تبعدنا عنك حتى يصلح لك أمرك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أمير المؤمنین همانا نصیحت و دولتخواهی برای تو واجب است ، و هیچ مؤمنی را نمی شاید که در امری بغش و خیانت رود ، بدرستی که مردم عامه از این ولایت عهدی که با من تفویض کردی بکراهت اندر شده اند ، وخواص مردم از آن کاری که در باره فضل بن سهل بجای آوردی یعنی او را وزارت و امارت تامه بخشیدی رنجیده خاطر ومكروه الطبع میباشند ، رأی صحیح در کار تواین است که ما را از خود دور سازی تا کار تو اصلاح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کلام صفوت توأمان آنحضرت سبب این شد که در پایان کار امر ولایت عهد بحضرتش باز گشت گرفت از إبراهيم بن عباس صولی در کشف الغمه مسطور است که بیعت ولایت عهد مأمون با حضرت امام رضا علیه السلام پنج روز از شهر رمضان سال دویست و یکم بود و مأمون دختر خود ام حبیب را در اول سال دویست و دوم هجری با آنحضرت تزويج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أخبار مسطور است که ورود آنحضرت در خراسان بر مأمون برطریق بصره وفارس در سال دویستم هجری بود ، و این خبر با تاریخ نسخه عهد نامه که در شهر صفر سال دویست و دوم است مدتی فاصله دارد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نور الأبصار و بعضی کتب دیگر در پنجم شهر رمضان سال دویست و یکم نوشته اند ، و اگر چنین باشد بصحت مقرون است ، وإبراهيم بن عباس صولی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ام حبیب دختر خودرا با آن حضرت در زمان مذکور در آن هنگام بود که مأمون آهنگ سفر عراق داشت ، واین نیز بصواب اقرب است ، زیرا که اگر تزویج دختر مأمون با آنحضرت وتزویج دختر دیگر مأمون با جناب إمام محمد تقي علیهماالسلام و تزویج </w:t>
      </w:r>
    </w:p>
    <w:p>
      <w:pPr>
        <w:pStyle w:val="BookText"/>
        <w:rPr/>
      </w:pPr>
      <w:r>
        <w:rPr>
          <w:rFonts w:ascii="IRNazanin" w:hAnsi="IRNazanin" w:eastAsia="IRNazanin"/>
          <w:color w:val="111111"/>
          <w:sz w:val="28"/>
          <w:sz w:val="28"/>
          <w:szCs w:val="28"/>
          <w:rtl w:val="true"/>
          <w:lang w:bidi="fa-IR"/>
        </w:rPr>
        <w:t xml:space="preserve">دختر حسن بن سهل با خود مأمون در يك زمان روی داده باشد ، البته در زمان مراجعت مأمون از مرو بجانب عراق و اواخر مدت عمر مبارك إمام رضا علیه السلام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چنانکه از این پیش در ذیل مجلدات مشكاة ياد کردیم و از این ببعد درخواست خدا در جای خود شرح داده میشود ، تزویج بوران دختر حسن بن سهل با مامون در فم الصلح روی داده است و نام این دختر خدیجه است و پدرش در امر ازدواج ووليمه آن و تدارکات فوق العاده که نموده است چندان بذل اموال وعرض تکلفات ورزیده است که نقل اخبار مؤرخین آثار ومحدثین اسمار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مأمون نزد حسن در هشتم رمضان و بیرون شدن از فم الصلح هفت روز از شهر رمضان سال دویست و دهم شهر شوال بود و عقد او در سال دویست و دوم اتفاق افتاد وزفافش در سال مذکور بود ، فم الصلح بلده ايست مشرف بردجله نزديك بواسط و با این حال چگونه ورود بخراسان در سال دویستم هجری تواند بود، زیرا که آنحضرت مدتی در طی راه و مدتی متوقف در نیشابور بود و مدتی در مرو در میان مأمون در باب ولایت عهد با آنحضرت مكالمات ومراسلات و مکاتبات ومحاورات روی داده است تا پذیرفتار شده است ، و مدتی بعداز قبول ولایت عهد در مرو ومجالس با علمای ادیان مختلفه می گذرانیده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صحیح تر همان است که ولایت عهد آن حضرت چنانکه ابن اثير وطبری و تاریخ الخلفاء و اغلب مؤرخین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دو شب از شهر رمضان سال دویست ویکم هجری بجای مانده روی داده است ، و در تاریخ نسخه ولایت عهد نیز در کتب اخبار باختلاف رفته اند چنانکه در بعضی در رمضان المبارك دویست و یکم رقم شده است </w:t>
      </w:r>
      <w:r>
        <w:rPr>
          <w:rFonts w:eastAsia="IRNazanin" w:cs="IRNazanin"/>
          <w:color w:val="111111"/>
          <w:sz w:val="28"/>
          <w:szCs w:val="28"/>
          <w:rtl w:val="true"/>
          <w:lang w:bidi="fa-IR"/>
        </w:rPr>
        <w:t xml:space="preserve">. </w:t>
      </w:r>
      <w:bookmarkStart w:id="132" w:name="pg19467_184974"/>
    </w:p>
    <w:p>
      <w:pPr>
        <w:pStyle w:val="Heading3"/>
        <w:numPr>
          <w:ilvl w:val="2"/>
          <w:numId w:val="1"/>
        </w:numPr>
        <w:rPr/>
      </w:pPr>
      <w:bookmarkStart w:id="133" w:name="__RefHeading___Toc17456149_1280447820"/>
      <w:bookmarkStart w:id="134" w:name="_Toc46"/>
      <w:bookmarkEnd w:id="132"/>
      <w:bookmarkEnd w:id="133"/>
      <w:r>
        <w:rPr>
          <w:rtl w:val="true"/>
        </w:rPr>
        <w:t>بيان صورت ژاء وهل ژاك ولا يت عهد حضرت امام رضا علیه السلام و توقيع بخط مبارك</w:t>
      </w:r>
      <w:bookmarkEnd w:id="134"/>
    </w:p>
    <w:p>
      <w:pPr>
        <w:pStyle w:val="BookText"/>
        <w:rPr/>
      </w:pPr>
      <w:r>
        <w:rPr>
          <w:rFonts w:ascii="IRNazanin" w:hAnsi="IRNazanin" w:eastAsia="IRNazanin"/>
          <w:color w:val="111111"/>
          <w:sz w:val="28"/>
          <w:sz w:val="28"/>
          <w:szCs w:val="28"/>
          <w:rtl w:val="true"/>
          <w:lang w:bidi="fa-IR"/>
        </w:rPr>
        <w:t xml:space="preserve">علي بن عیسی اربلی در کشف الغمه می نویسد که فقير إلى الله تعالی عبدالله علي بن عيسى اثابه الله میگوید که در سال ششصد و هفتادم هجری از مشهد شريف رضوی صلوات الله وسلامه عليه یکی از قوام آن زمین عرش احترام بیامد و آن عهدی را که مأمون بخط دست خودش رقم کرده و بین سطور و پشت آن عهد نامه بخط مبارك آن إمام والا مقام مزین ومباهی بود با خود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مواقع اقلام معجز ارتسام إمام أنام علیه السلام را ببوسیدم و مردم چشم خود را در ریاض کلام مبارکش تفرج دادم و از منن خداوند ذوالمنن وانعام حضرت سبحانی کرارا برفحاوی آن توقف و مطالعه نمودم و حرف بحرف نقل کردم ، و هو بخط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 هذا كتاب كتبه عبدالله بن هارون الرشید أمير المؤمنين لعلي بن موسی بن جعفر ولی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فان الله عز وجل أصطفى الاسلام دينا و اصطفى له من عباده رسلا دالين عليه و هادين إليه يبشر أولهم بآخرهم و يصدق تاليهم ماضيهم حتى انتهت نبوة الله إلى محمد صلی الله عليه على فترة من الرسل ودروس من العلم وانقطاع من الوحی واقتراب من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فختم الله به النبيين وجعله شاهدا لهم ومهيمنا عليهم ، و أنزل عليه كتابه العزيز الذي لا يأتيه الباطل من بين يديه ولا من خلفه تنزيل من حكيم حميد بما احل وحرم ووعد وأوعد وحذر وأنذر وأمر به ونهى عنه لتكون له الحجة البالغة على خلقه ليهلك من هلك عن بينة ويحیی من حي عن بينة وإن الله لسميع عليم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رسالته ودعا إلى سبيله بما أمره به من الحكمة </w:t>
      </w:r>
    </w:p>
    <w:p>
      <w:pPr>
        <w:pStyle w:val="BookText"/>
        <w:rPr/>
      </w:pPr>
      <w:r>
        <w:rPr>
          <w:rFonts w:ascii="IRNazanin" w:hAnsi="IRNazanin" w:eastAsia="IRNazanin"/>
          <w:color w:val="111111"/>
          <w:sz w:val="28"/>
          <w:sz w:val="28"/>
          <w:szCs w:val="28"/>
          <w:rtl w:val="true"/>
          <w:lang w:bidi="fa-IR"/>
        </w:rPr>
        <w:t xml:space="preserve">و الموعظة الحسنة و المجادلة بالتي هي أحسن ، ثم بالجهاد و الغلظة حتى قبضه الله إليه واختار له ماعنده صلی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انقضت النبوة و ختم الله بمحمد صلی الله عليه الوحى و الرسالة جعل قوام الدین و نظام أمر المسلمين بالخلافة واتمامها وعزها و القيام بحق الله تعالى فيها بالطاعة التي بها يقام فرایض الله وحدوده و شرایع الاسلام وسننه ويجاهد بها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خلفاءالله طاعته فيما استحفظهم واسترعاهم من دينه وعباده وعلى المسلمين طاعة خلفائهم و معاونتهم على اقامة حق الله و عدله و امن السبيل و حقن الدماء و صلاح ذات البين وجمع الألفة وفي خلاف ذلك اضطراب حبل المسلمين و اختلالهم و اختلاف ملتهم و قهر دينهم و استعلاء عدوهم و تفرق الكلمة و خسران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فحق على من استخلفه الله في أرضه وائتمنه على خلقه أن يجهد لله نفسه ويؤثر مافيه رضا الله وطاعته ويعتد لما الله مواقفه عليه ومسائله عنه ويحكم بالحق ويعمل بالعدل فيما حمله الله وقلده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الله عز وجل يقول لنبيه داود علیه السلام يا داود انا جعلناك خليفة في الأرض فاحكم بين الناس بالحق ولا تتبع الهوى فيضلك عن سبيل الله إن الذين يضلون عن سبيل الله لهم عذاب شدید بمانسوا يوم الحساب ، 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لَنَسْأَلَنَّهُمْ عَمَّا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وبلغنا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ضاعت نخلة بشاطىء الفرات لتخوفت أن يسألني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إن المسؤل عن خاصة نفسه إلموقوف على عمله فيما بينه و بين الله ليعرض على أمر كبير وعلى خطر عظيم فكيف بالمسؤل عن رعاية الامة وبالله الثقة وإليه المفزع والرغبة في التوفيق والعصمة والتسديد والهداية إلى مافيه ثبوت الحجة والفوز من الله بالرضوان والرحمة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وأنظر الأمة لنفسه وأنصحهم لله في دينه وعباده من خلايقه في أرضه من عمل </w:t>
      </w:r>
    </w:p>
    <w:p>
      <w:pPr>
        <w:pStyle w:val="BookText"/>
        <w:rPr/>
      </w:pPr>
      <w:r>
        <w:rPr>
          <w:rFonts w:ascii="IRNazanin" w:hAnsi="IRNazanin" w:eastAsia="IRNazanin"/>
          <w:color w:val="111111"/>
          <w:sz w:val="28"/>
          <w:sz w:val="28"/>
          <w:szCs w:val="28"/>
          <w:rtl w:val="true"/>
          <w:lang w:bidi="fa-IR"/>
        </w:rPr>
        <w:t xml:space="preserve">بطاعة الله وكتابه وسنة نبيه صلی الله علیه و آله في مدة أيامه و بعدها واجهد رأيه و نظره فيمن يوليه عهده ويختاره لامامة المسلمين ورعايتهم بعده وينصبه علما لهم ومفزعا في جمع الفتهم ولم شعثهم وحقن دمائهم و الأمن باذن الله من فرقتهم و فساد ذات بينهم واختلافهم ورفع نزغ الشيطان وكيده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عز وجل جعل العهد بعد الخلافة من تمام أمر الاسلام و كماله وعزه وصلاح أهله وألهم خلفاءه من تو کیده لن يختارونه له من بعدهم ما عظمت به النعمة وشملت فيه العافية و نقض الله بذلك مكر أهل الشقاق و العداوة و السعي في الفرقة والتربص للفتنة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أمير المؤمنين منذ أفضت إليه الخلافة فاختبر بشاعة مذاقها و ثقل محملها وشدة مؤنتها وما يجب على من تقلدها من ارتباط طاعة الله ومراقبته فيما حمله منها فأنصب بدنه و اسهر عينه و اطال فكره فيما فيه عز الدين و قمع المشركين وصلاح الامة و نشر العدل واقامة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ومنعه ذلك من الخفض والدعة ومهنا العيش علما بما الله سائله عنه ومحبة أن يلقى الله مناصحا له في دينه و عباده ومختارا لولاية عهده و رعاية الأمة من بعده أفضل من يقدر عليه في ورعه ودينه وعلمه وأرجاهم للقيام في أمر الله وحقه مناجيا لله تعالی بالاستخارة في ذلك ومسألته إلهامه مافيه رضاه وطاعته في آناء ليله ونهاره معملا في طلبه و التماسه في أهل بيته من ولد عبدالله بن العباس وعلي بن أبي طالب فكره ونظره مقتصرا ممن علم حاله ومذهبه منهم على علمه و بالغا في المسئلة عمن خفى عليه أمره جهده وطاقته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استقصى أمورهم معرفة و ابتلى أخبارهم مشاهدة و استبری أحوالهم معاينة وكشف ماعندهم مسائلة فكانت خيرته بعد استخارته لله و اجهاده نفسه في قضاء حقه في عباده و بلاده في البيتين جميعا علي بن موسی بن جعفر بن محمد بن علي بن الحسين ابن علي بن أبي طالب ، لما رأى من فضله البارع وعلمه النافع وورعه الظاهر وزهده الخالص و تخلیه من الدنيا وتسلمه من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استبان له مالم تزل الأخبار عليه متواطئة و الألسن عليه متفقة و الكلمة فيه جامعة ولما لم يزل يعرفه من الفضل يافعا و ناشئا وحدثا ومكتهلا فعقد له بالعهد والخلافة من بعده واثقا بخيرة الله في ذلك إذ علم الله انه فعله ایثارا له وللدين ونظرا للاسلام والمسلمين وطلبا للسلامة وثبات الحجة والنجاة في اليوم الذي يقوم الناس فيه لرب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أمير المؤمنين ولده وأهل بيته وخاصته وقواده وخدمه فبايعوا مسرعين مسرورين عالمين بايثار أمير المؤمنين طاعة الله على الهوى في ولده وغيرهم ممن هو اشبك رحما وأقرب قرابة وسماه الرضا إذ كان رضا عند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فبايعوا معشر أهل بيت أمير المؤمنين ومن بالمدينة المحروسة من قواده و جنده وعامة المسلمين لأمير المؤمنين وللرضا من بعده علي بن موسى على اسم الله و برکته و حسن قضائه لدينه وعباده بيعة مبسوطة إليها أيديكم منشرحة لها صدور كم عالمين بما أراد أمير المؤمنين لها و آثر طاعة الله و النظر لنفسه ولكم فيها شاكرين الله على ما الهم أمير المؤمنين من قضاء حقه في رعايتكم و حرصه على رشد کم و صلاحكم راجين عايدة ذلك في جمع الفتكم وحقن دمائكم ولم شعثكم وسد ثغور کم وقوة دینکم ووقم عدو کم و استقامة امور 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وسارعوا إلى طاعة الله و طاعة أمير المؤمنين فانه الأمن إن سارعتم إليه وحمد تم الله عليه وعرفتم الحظ فيه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کتب بيده في يوم الاثنين لسبع خلون من شهر رمضان سنة احدی و مائتين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اعلى الله مقامه در بحار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کشف الغمه را از نسخه قدیمی اخذ کردم که تصحیح شده و اجازات علماء کرام بر آن بود و بر آن نسخه در موضع عهدنامه بسیار چیزها نوشته شده است که مذکور میداریم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است ودر نسخه بطبع رسیده کشف الغمه نیز مذکور و موجوداست وكتب بقلمه الشريف تحت قوله والخلاقة من بعده ، إمام رضا علیه السلام با قلم شریف </w:t>
      </w:r>
    </w:p>
    <w:p>
      <w:pPr>
        <w:pStyle w:val="BookText"/>
        <w:rPr/>
      </w:pPr>
      <w:r>
        <w:rPr>
          <w:rFonts w:ascii="IRNazanin" w:hAnsi="IRNazanin" w:eastAsia="IRNazanin"/>
          <w:color w:val="111111"/>
          <w:sz w:val="28"/>
          <w:sz w:val="28"/>
          <w:szCs w:val="28"/>
          <w:rtl w:val="true"/>
          <w:lang w:bidi="fa-IR"/>
        </w:rPr>
        <w:t>خود در زیر قول مأمون در ذیل عهد نامه که خلافت بعد از مأمون با امام رضا میباشد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نمیخواهم بعداز تو بمانم بلکه تو بعد از من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بود در زیر آنجا که اسم مبارکش را یاد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وصلتك رحم وجزيت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که آن حضرت را رضا نامیده بود مرقوم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 وأرضاك وأحسن في الدارين جزاك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که مأمون از مدح و ثنای آنحضرت نگاشته بود بقلم شریف رقم 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اثنی الله عليك فأجمل و اجزل لديك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آنجا که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وللرضا من بعده ، در زیر آن بقلم شریف خود رقم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آل 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آن ورقه بعد از این جمله رقم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إلى الله تعالی فضل بن یحیی عفی الله عنه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کردم آن مکتوبی را که إمام علي بن موسی الرضا صلوات الله عليه و على آله الطاهرين نوشته بود با آن مکتوبی که إمام مذکور علیه السلام رقم کرده بود حرفا فحرفا ، و آنچه از نسخه أصل فوت شده در این نسخه ملحق ساختم، و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خط مبارك آنحضرت سلام الله عليه است، و این حکایت در روز سه شنبه اول محرم سال ششصد و نودو نهم هلاليه در شهر واسط اتفاق افتاد ، والحمدلله على ذلك وله المنة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بترجمه عهد نامه شروع نمائیم که بخط و رقم مأمون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است کتابی که عبدالله بن هارون الرشيد أمير المؤمنين برای علي بن موسی بن جعفر ولیعهد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بدرستی که خداوند عز وجل دین اسلام را از جمله ادیان برگزید، و برای نفس کبریای خودش از میان بندگانش پیغمبران و فرستادگانی انتخاب و اختیار فرمود که جهانیان را بر آنحضرت کبریا دلالت و بآستان ایزد سبحان هدایت نمایند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نخستین بظهور پیغمبر واپسین بشارت میداد و پیغمبر گذشته را تصدیق </w:t>
      </w:r>
    </w:p>
    <w:p>
      <w:pPr>
        <w:pStyle w:val="BookText"/>
        <w:rPr/>
      </w:pPr>
      <w:r>
        <w:rPr>
          <w:rFonts w:ascii="IRNazanin" w:hAnsi="IRNazanin" w:eastAsia="IRNazanin"/>
          <w:color w:val="111111"/>
          <w:sz w:val="28"/>
          <w:sz w:val="28"/>
          <w:szCs w:val="28"/>
          <w:rtl w:val="true"/>
          <w:lang w:bidi="fa-IR"/>
        </w:rPr>
        <w:t xml:space="preserve">مینمود ، تا گاهی که زینت نبوت بحضرت ختمی مآب محمد صلی الله علیه و آله بعد از آنکه فترتی در پیغمبران و فرسودگی واندر اسی درعلوم وانقطاعی از وحی و اقترابی در ساعت روی داد پایان گرفت و خدای تعالی آن حضرت را خاتم انبیاء و گواه ایشان و مهیمن وشاهد و امانی از بهر ایشان گردانید و کتاب عزیز و قرآن مجید خود را که از هیچ جهتی باطل را در آن راه نیست و خداوند حکیم حمید تازل ساخته بر آن حضرت فرو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کتاب مبارك را شامل احکام حرام و حلال ووعد ووعيد و تحذير و اندرز وامر و نهی فرمود تا حجت بالغه برخلق او باشد وهلاك شود هر کسی هلاك میشود از روی بینه وزنده گردد هر کسی زنده میشود از روی 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جمله تکاليف و نواهی و اوامر ومضار ومنافع و رشد و فلاح وضلالت وغوایت و درایت و احکام جزئی و کلی شریعت و آنچه صلاح دنیا و آخرت و موجب خسران هر دو جهان و ثواب وعقاب و بهشت و دوزخ ومحتاج إليه امور معاشیه و معادیه خلق جهان است تا آخر الزمان و نوبت قيامت در این کتاب همایون و قانون سعادت مقرون مندرج و آشکارا ومحکم و متشابه و ناسخ و منسوخ را بتفسير راسخان في العلم باز نمود تا هر کسی کناری و تباهی گیرد حجت بر او تمام باشد و باختیار خود در معرض هلاك رفته باشد ، و آنکس که چراغ هدایت در دست آرد و بفروز آن راه رشادت و زندگی جاوید برخوردار گردد همچنان باختيار میل خود رفته باشد ، خداوند تعالی شنونده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مصطفی صلی الله علیه و آله ابلاغ رسالت خود را از جانب خدا بخلق خدا بنمود و جهانیان را براه خدا بدانگونه که امر یافته از روی حکمت و موعظت حسنه ومجادلت بر طریق احسن اگر پیش نرفت بقوت جهاد و غلظت دعوت فرمود تا زمانیکه یزدان تعالی روح پاکش را قبض و برحمت و رضوانی که در حضرت خداوندی است رسانید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نبوت و پیغامبريت بمحمد صلی الله علیه و آله پایان گرفت و وحی و رسالت </w:t>
      </w:r>
    </w:p>
    <w:p>
      <w:pPr>
        <w:pStyle w:val="BookText"/>
        <w:rPr/>
      </w:pPr>
      <w:r>
        <w:rPr>
          <w:rFonts w:ascii="IRNazanin" w:hAnsi="IRNazanin" w:eastAsia="IRNazanin"/>
          <w:color w:val="111111"/>
          <w:sz w:val="28"/>
          <w:sz w:val="28"/>
          <w:szCs w:val="28"/>
          <w:rtl w:val="true"/>
          <w:lang w:bidi="fa-IR"/>
        </w:rPr>
        <w:t xml:space="preserve">بحضرتش اختتام پذیرفت نظام دین و قوام امر مسلمین را بخلافت و جای نشینی آنحضرت مقرر فرمود و اتمام آن وعز آن وقيام بحق الله را در آن بدستیاری طاعت و تسلیمی که فرایض خداوندی و حدود خداوندی و شرایع اسلام و سنن اسلام بآن قیام نماید گردانید ، و بهمين طاعت با دشمنان خدا و دین خدا و شریعت اسلام مجاهدت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کسانیکه خلیفه خدای هستند طاعت خدای در آنچه ایشان را بحفظ آن و رعایت آن امر کرده و از ایشان خواسته است فرض است که در امر دین خدا و بندگان خدا مرعی دارند، و بر جماعت مسلمانان واجب است که در کار طاعت خلفای خودشان و همراهی و یاری نمودن با ایشان بر اقامت حقوق إلهيه وعدل خدائی و ایمنی طرق وسبل وحفظ خون مسلمانان و اصلاح ذات البين و تأليف ایشان قصور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برخلاف این کار رفتار شود موجب اضطراب حبل مسلمانان و اختلال حال ایشان و اختلاف ملت ایشان و مقهوریت دین ایشان و استيلاء و برتری یافتن دشمنان ایشان و تفرق کلمه و خسران هر دو جهان می گردد ، پس بر آن کسی که خداوند اورا خليفه خود در زمین خود گرداند و او را بر مخلوق امین شمارد این است که در کار خدای عز وجل خویشتن را بزحمت و کوشش و مشقت در اندازد و آنچه رضای خدا و طاعت خدا در آن است بر همه چیز برگزیند و آنچه را که مواقف خدای بر آن و پرسش خدای از آن است آماده بدارد و حكم بحق براند و کار بعدل سپارد در آنچه خدایش محمول ومقلد داشته است ، چه خداوند تعالی با پیغمبر خود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ترا خليفه زمین گردانیدیم پس در میان مردمان حكم بحق وعدل فرمای ومتابعت هوای ناپروا را مکن که ترا از راه خدا گمراه سازد بدرستیكه آنانکه از طریق حق گمراه شدند دچار عذابی شدید میگردند تا چرا پرسش روز شمار را فراموش کردند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بپروردگار تو که البته از جمله ایشان از اعمال </w:t>
      </w:r>
    </w:p>
    <w:p>
      <w:pPr>
        <w:pStyle w:val="BookText"/>
        <w:rPr/>
      </w:pPr>
      <w:r>
        <w:rPr>
          <w:rFonts w:ascii="IRNazanin" w:hAnsi="IRNazanin" w:eastAsia="IRNazanin"/>
          <w:color w:val="111111"/>
          <w:sz w:val="28"/>
          <w:sz w:val="28"/>
          <w:szCs w:val="28"/>
          <w:rtl w:val="true"/>
          <w:lang w:bidi="fa-IR"/>
        </w:rPr>
        <w:t xml:space="preserve">خودشان میپرسیم ومسؤل میگردانیم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رسید که عمر بن الخطاب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 و بزغاله در کنار آب فرات ضایع شود هر آینه میترسم که خدای از من از آن پرسش گیرد سوگند با خداوند آنکس که مسؤل از خاصه نفس خویش و در کردار خود فيما بينه وبين الله موقوف باشد هرآینه بر امرى كبير وخطری عظیم عرضه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است حال کسی که از عامه امت و رعایت آن جماعت مسؤل گردد ووثوق ومفزع و پناه وملجأ بحضرت خداوند ورغبت در طلب توفيق وعصمت وتسدید ورشاد وسداد و راه یابی بآنچه ثبوت حجت در آن است و کامیابی برضوان ورحمت و نظر در کار امت و نصیحت ایشان و دلسوزی در کار ایشان در دین یزدان و بندگان خدای منان از مخلوقات حضرت سبحان در زمين او از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وآنکسی این برخورداری و توفیق تواند یافت که بطاعت خدای وعمل کردن بكتاب خدا و سنت پیغمبر خدا علیه السلام در مدت حیات آنحضرت و بعد از آن ، روز گذارد و کوششها و نظرهای دقیق و فکرهای عمیق و اندیشه های رقیق بکار برد تا کسی را برای ولایت عهد خویش برگزیند و برای امامت مسلمانان و رعایت و نگاهبانی و غمخواری ایشان بعداز او اختیار نماید و او را رایت سعادت و آیت رشادت و علم هدایت ایشان گرداند تا در تمامت حالات تألیف و تفریق ایشان و حفظ خون و مال و ناموس و عیال و امنیت ایشان از پراکنده شدن وفساد ذات بين ایشان واختلاف ایشان ورفع مکر و کید و وسوسه شیطان از ایشان باذن و اراده حضرت سبحان پناهگاه ایشان و نگاهبان ایشان باشد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تعالی ولایت عهد را بعد از مقام خلافت اسباب تمام امر اسلام و کمال اسلام وعز اسلام فرموده و صلاح اهل اسلام را در تقریر ولایت عهد ساخته و خلفای خودرا بتو کید و تسدید این امر در حق آنکس که اورا بعد از خودشان برای امر خليفتی اختیار نمایند ملهم فرموده است ، چه در تقریر نعمت امنیت و حفظ دین و آئین وصلاح امورات معاشيته ومعاديه وشمول عافيت ووصول سلامت </w:t>
      </w:r>
    </w:p>
    <w:p>
      <w:pPr>
        <w:pStyle w:val="BookText"/>
        <w:rPr/>
      </w:pPr>
      <w:r>
        <w:rPr>
          <w:rFonts w:ascii="IRNazanin" w:hAnsi="IRNazanin" w:eastAsia="IRNazanin"/>
          <w:color w:val="111111"/>
          <w:sz w:val="28"/>
          <w:sz w:val="28"/>
          <w:szCs w:val="28"/>
          <w:rtl w:val="true"/>
          <w:lang w:bidi="fa-IR"/>
        </w:rPr>
        <w:t xml:space="preserve">و ازدیاد شو کت ، قوت اسلام و برخورداری مسلمانان فزایش گیرد، و خداوند تعالی باین وسیله بنیان مكر اهل شقاق و عداوت و ساعیان در تفرقه مسلمانان و منتظران فتنه انگیزی را شکسته و ویران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وأمير المؤمنین مأمون از آن هنگام که رشته خلافت بدست او دادند همواره در این اندیشه بزرگ با بشاعت و تلخی و بد مزگی مذاق وچشش و سنگینی عمل و کشش وشدت مؤنت و کوشش و آن مشقاتی که در تقلد وپوشش آن است از ارتباط طاعت خدا و مراقبت بان در بآن بار سنگین خلافت و اوزار ریاست امت که بر خویشتن بر کشیده بحالت اختبار و اختیار بود و همیشه نصب العین خود ساخته و خویشتن را مهیا نمود و فکر دور اندیش را در عرصات اختیار جولان همیداد تا آنچه عز دین و آئین و قمع مشر کین و صلاح امت و نشر عدل و اقامت کتاب وسنت است بدست آرد و بواسطه اندیشه های گوناگون در این امر خطیر از خوردن و بآسایش رفتن و بآرامش خوابیدن و برخاستن و بعیش مهناگذرانیدن بر کنار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آنچه خدای تعالی از وی پرسش خواهد کرد دانا بود وسخت دوست همی داشت که چون خدای را در قیامت ملاقات نماید در آنحال باشد که در امر دین خدا و بندگان خدا در مراتب مناصحت و غمخواری و بیداری رفته باشد و برای ولایت عهد خودش کسی را برگزیده باشد که در مراتب رعایت، امت وورع و زهد وعلم ازوی برتر و افضلی در روی زمین نباشد و فزون تر او دست قدرت کوتاه گردد ودر امر خدا وحق خدا برتر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مدت که در اندیشه اختیار چنین شخص و انتظام چنین امر بود یکسره در حضرت خدای قاضی الحاجات بمناجات و استخاره می گذرانید تا آنکس را که رضای خدا در تقریر و نصب او است ملهم بدارد ، تا بطاعت خدا کار کند ، و همواره مأمون را در تمامت اوقات روزوشب کار بر این منوال می گذشت و وجود چنین کسیرا از فرزندان عبدالله بن عباس و علي بن أبي طالب ملتمس بود و فکر و اندیشه خودرا و نظر و عقل خودرا یکباره بر انجام این امر و اختیار مختاری خدای پسند میگماشت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چند احوال و مقامات ایشان را میدانست معذلك مبالغت میورزید تا از اخلاق و اوصاف ومخايل ومقامات باطنيه وطبيعت آن جماعت هرچه بروی پوشیده است روشن شود ، و در تحصیل این امر بقدر طاقت و استطاعت خود بکوشید و در مقام استقصاء و پژوهش امور ایشان و معرفت و آزمایش بالمشاهده والمعاینه و المسائله والاستخبار والاستفسار والاستطلاع والاستعلام بر آمد ، وحتي الامكان شرایط این مسائل را از دست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بعد از اینکه در حضرت خدای استخارت و طلب ارائه خير بنمود وزحمتها ومشقتها در این تعقل و تفكر نمودن در قضای حق خدائی درباره بندگان او و بلاد و نصب آنکسی که جامع تمامت این صفات محموده باشد بر خود وارد گردانید و در تمام افراد و احوال رجال فضایل اتصال این دو خاندان بزرگ یعنی طالبيين وعباسیان بعد از هزاران تفحص و تجسس و امتحان ، علي بن موسی بن جعفر بن محمد ابن علي بن الحسين بن علي بن أبي طالب را اختیار و انتخاب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فضل بارع تام و علم ناصح خالص و ورع ظاهر و زهد پاك بی ریا و گوشه گیری از دنیا و تسلم از مردم دنیا که آن حضرت راست در هيچيك از مردم روزگار نیست ، و برای مأمون روشن ومبين ومبرهن گشت آن اخبار محموده که در باره آن حضرت متواتر و متواطی و اتفاق السن و جامعیت کلمه که در محامد ذات والا صفاتش همواره گوشواره اسماع و میمنت افزای اکناف واصقاع و اطباق و آفاق است ، و از زمانیکه در کودکی ببالید و نسق ونمو گرفت و بسن جوانی و از حداثت شباب بزمان کهولت کامیاب گشت منبع فضایل و منشأ فواضل وبحر كمال وكان محامد خصال بوده و هست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ذات کامل الصفات مبارکش را بولایت عهد خودش برگزید و بعقد این بیعت مبادرت ورزید ، در آنحال که بخیر خیره خدای تعالی در این امر وثوق بكمال دارد ، چه خداوند تعالی میداند که مأمون اختیار این امر را برای آن نمود که رضای خدا را در تقریر رضا و اجتبای دین را در این ارتضا و ملاحظه اسلام </w:t>
      </w:r>
    </w:p>
    <w:p>
      <w:pPr>
        <w:pStyle w:val="BookText"/>
        <w:rPr/>
      </w:pPr>
      <w:r>
        <w:rPr>
          <w:rFonts w:ascii="IRNazanin" w:hAnsi="IRNazanin" w:eastAsia="IRNazanin"/>
          <w:color w:val="111111"/>
          <w:sz w:val="28"/>
          <w:sz w:val="28"/>
          <w:szCs w:val="28"/>
          <w:rtl w:val="true"/>
          <w:lang w:bidi="fa-IR"/>
        </w:rPr>
        <w:t xml:space="preserve">و مسلمین را در این انتخاب وطلب سلامت و ثبات حجت و نجات در آنروزی را که آفریدگان در پیشگاه یزدان ایستادن می گیرند در این انتصاب بدانست یعنی بھوای نفس نبود بلکه برضای خدای و تقویت دین و اصلاح امر مسلمین و نجات از پرسش ومؤاخذه رب العالمین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المؤمنین در انجام این امر سعادت فرجام فرزندان خود و اهل بیت و کسان خود و خواص پیشگاه و سرهنگان سپاه و کارکنان درگاه خودرا بخواند و ایشان با کمال سرعت و مسرت بیعت کردند و دانستند که أمير المؤمنين طاعت خدای را بر هوای نفس ومیل خاطرش نسبت باین امر بفرزندانش و آنانکه در رشته خویشاوندی و قرابت از علي بن موسى علیه السلام باو نزديك تر بودند برگزید و آنحضرت را رضا نامید چه مرضی ورضای أمير المؤمنين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ای گروه أهل بيت أمير المؤمنين و آنانکه در این شهر محروس هستید از سران سپاه و عموم مردم سپاهی و 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کنید با أمير المؤمنین و با رضا علي بن موسی بعد از وی بنام خدا و بر کت خدا و حسن قضای خداوندی در امر دین خدا و بندگان خدا بیعتی که دستهای شما برای آن بیعت مبسوط وصدور شما در انجام این امر منشرح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همگی بآنچه أمير المؤمنین اراده کرده و بسبب این تقریر ولایت و طاعت امر خدای را برگزیدگی خواسته و در حق شما و خودش راه خیر و بدایت را طلبید خدای را شکر گذاران شوید که أمير المؤمنين را ملهم گردانید که قضای حق خداوندی را در رعایت شما بنمود و بر رشد و صلاح حال شما حریص گردانید در حالتیکه امیدوار باشید که فايدت این کار برای جمع الفت شما و حفظ خون شما و پراکندگی شما و سد ثغور شما و قوت دین شما و بر کندن بنیان عدوان شما و استقامت امور شما عایدگردد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سرعت بجوئید بطاعت خدا وطاعت أمير المؤمنين ، چه طاعت او موجب أمن وأمان شماست اگر بدو سرعت بگیرید و خدای را بر این نعمت، حمد و سپاس بسپارید </w:t>
      </w:r>
      <w:bookmarkStart w:id="135" w:name="pg19467_184985"/>
    </w:p>
    <w:p>
      <w:pPr>
        <w:pStyle w:val="BookText"/>
        <w:rPr/>
      </w:pPr>
      <w:bookmarkEnd w:id="135"/>
      <w:r>
        <w:rPr>
          <w:rFonts w:ascii="IRNazanin" w:hAnsi="IRNazanin" w:eastAsia="IRNazanin"/>
          <w:color w:val="111111"/>
          <w:sz w:val="28"/>
          <w:sz w:val="28"/>
          <w:szCs w:val="28"/>
          <w:rtl w:val="true"/>
          <w:lang w:bidi="fa-IR"/>
        </w:rPr>
        <w:t>إنشاء الله تعالی بر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میشوید، و این مکتوب را عبدالله مأمون بخط دست خودش در روز دوشنبه هفتم شهر رمضان المبارك سال دویست و یکم هجری نبوي صلی الله علیه و آله بنگارش آورد</w:t>
      </w:r>
      <w:r>
        <w:rPr>
          <w:rFonts w:eastAsia="IRNazanin" w:cs="IRNazanin"/>
          <w:color w:val="111111"/>
          <w:sz w:val="28"/>
          <w:szCs w:val="28"/>
          <w:rtl w:val="true"/>
          <w:lang w:bidi="fa-IR"/>
        </w:rPr>
        <w:t>.</w:t>
      </w:r>
    </w:p>
    <w:p>
      <w:pPr>
        <w:pStyle w:val="Heading3"/>
        <w:numPr>
          <w:ilvl w:val="2"/>
          <w:numId w:val="1"/>
        </w:numPr>
        <w:rPr/>
      </w:pPr>
      <w:bookmarkStart w:id="136" w:name="__RefHeading___Toc17456151_1280447820"/>
      <w:bookmarkStart w:id="137" w:name="_Toc47"/>
      <w:bookmarkEnd w:id="136"/>
      <w:r>
        <w:rPr>
          <w:rtl w:val="true"/>
        </w:rPr>
        <w:t>صورث آن چای ریط مبارك على بن موسی الرضا سلام الله علیه بر پشت عهد نامه رقم شده است</w:t>
      </w:r>
      <w:bookmarkEnd w:id="137"/>
    </w:p>
    <w:p>
      <w:pPr>
        <w:pStyle w:val="BookText"/>
        <w:rPr/>
      </w:pPr>
      <w:r>
        <w:rPr>
          <w:rFonts w:ascii="IRNazanin" w:hAnsi="IRNazanin" w:eastAsia="IRNazanin"/>
          <w:color w:val="111111"/>
          <w:sz w:val="28"/>
          <w:sz w:val="28"/>
          <w:szCs w:val="28"/>
          <w:rtl w:val="true"/>
          <w:lang w:bidi="fa-IR"/>
        </w:rPr>
        <w:t>بر پشت عهد نامه که مأمون بن هارون بخط دست خودش در تفویض ولایت عهد خلافت با مام رضا عليه السلام تفویض و شرحش مسطور شد حضرت رضا صلوات الله عليه بدستخط مبارك إمامت آیت خود باین کلمات رقم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الحمد لله الفعال لما يشاء لا معقب لحكمه ولا راد لقضائه يعلم خائنة الأعين وما تخفي الصدور و صلوته على نبيه محمد خاتم النبيين و آله الطيبين الطاهرين،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علي بن موسی الرضا بن جعفر إن أمير المؤمنين عضده الله بالسداد ووفقه للرشاد عرف من حقنا ما جهله غيره فوصل أرحاما قطعت و آمن نفوسا فزعت بل احياها و قد تلفت واغناها إذا افتقرت مبتغيا رضي رب العالمين ، لا يريد جزاء من غيره وسيجزى الله الشاكرين ولا يضيع أجر المحسنين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جعل إلى عهده والامرة الكبرى إن بقيت بعده فمن حل عقدة أمر الله تعالی بسد ها و فصم عروة احب الله ايثاقها فقد أباح حريمه و أحل محرمه إذ كان بذلك زاريا على الامام منهتكا حرمة الا سلام بذلك جرى السالف فصبر منه على الفلتات و لم يتعرض بعدها على الغرمات خوفا من شتات الدين و اضطراب أمر المسلمين و لقرب أمر الجاهلية ورصد المنافقين فرصة تنتهز و بائقة تبتدر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جعلت لله على نفسي إن استرعاني أمر المسلمين و قلدني خلافته العمل فيهم عامة وفي بني العباس خاصة بطاعته وطاعة رسول الله صلی الله علیه و آله وأن لا أسفك دما حراما ولا ابيح فرجا ولا مالا إلا ما سفكه حدود الله وأباحته فرايضه و أن أتخير الكفاة </w:t>
      </w:r>
    </w:p>
    <w:p>
      <w:pPr>
        <w:pStyle w:val="BookText"/>
        <w:rPr/>
      </w:pPr>
      <w:r>
        <w:rPr>
          <w:rFonts w:ascii="Amiri" w:hAnsi="Amiri" w:eastAsia="Amiri" w:cs="Amiri"/>
          <w:color w:val="111111"/>
          <w:sz w:val="28"/>
          <w:sz w:val="28"/>
          <w:szCs w:val="28"/>
          <w:rtl w:val="true"/>
          <w:lang w:bidi="ar-SA"/>
        </w:rPr>
        <w:t xml:space="preserve">جهدي وطاقتي وجعلت بذلك على نفسی عهدا مؤكدا يسألني الله عنه فائه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أحدثت أوغيرت أو بدلت کنت للغير مستحقا وللنكال متعرضا ، وأعوذ بالله من سخطه و إليه أرغب في التوفيق لطاعته والحوول بيني و بين معصيته في عافية لي وللمسلمين ، والجامعة والجفر يدلان على ضد ذلك، وما أدري مايفعل بي ولابكم إن الحكم إلا لله يقص الحق وهو خير الفاصلين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لكني امتثلت أمر أمير المؤمنين و آثرت رضاه ، والله يعصمني وإياه وأشهدت الله على نفسي بذلك و كفى بالله شهيدا، وكتبت بخطي بحضرة أمير المؤمنين أطال الله بقاءه والفضل بن سهل و سهل بن الفضل و یحیی بن اکثم وعبدالله بن طاهر وثمامة بن اشرس وبشر بن المعتمر وحماد بن نعمان في شهر رمضان سنة إحدى ومائتين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موافق روایت بحار وعيون أخبار مذکور نمودیم که محمد بن إسحاق از پدرش روایت نمود که چون با امام رضا علیه السلام بولایت عهد بیعت کردند مردمان بحضرتش فراهم شدند و آنحضرت بآن جماعت اشارتی بنمود و ایشان تا خاموش و استماع كلمات معجز سماتش را گوش و هوش گردیدند ، صدر این خبر که در این موقع بخط مبارك إمام علیه السلام مرقوم گردید تا وهو خير الفاصلين با مختصر تفاوتی مسطور شد ، شاید آن حضرت در موقع اجتماع آن جماعت از همان مسطورات مبارکه آنچه با اقتضای وقت و مجلس بوده تجدید مطلع فرموده باشد و ترجمه آن فصل از كلمات شریفه با پاره اشارات سبقت گزارش گرفت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خود شاهد و ناظر گردانیده ام که اگر کار مسلمانان و رعایت و نگاهبانی ایشان با من گذارد و مرا بخلافت خود مقلد فرماید در کار عموم مردمان وجماعت بني عباس بن عبدالمطلب خصوصا بطاعت خدا وطاعت رسول خدا صلی الله علیه و آله عمل شود خونی را بحرام نریزم وفرجی را مباح نگردانم ومالی را اباحه ندانم مگر در آنجا که حدود إلهي بسفك آن وفرایض إلهي با باحه آن حكم فرموده باشد ، و اینکه با ندازه سعی و کوشش خود مردم کافی را اختیار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جمله برخویشتن عهدی مؤکد قرار دادم که خداوند از آنم پرسش فرماید یعنی این عهد چنان پیمانی است که خودرا مسؤل حضرت یزدان میگردانم چه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وفا کنید چه هر که عهد و پیمان راگروگان گردد در حضرت سبحان مسؤل است، و اگر احداثی نمایم یا تغییری و تبدیلی دهم شایسته و مستحق تغيير ومتعرض تنكيل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پناه میبرم بخدای از سخط او و بحضرت او رغبت ومیل میجویم در موفق شدن بطاعت اور ممنوع و محفوظ بودن از معصیت او در عافيت من و مسلمانان و جامعه وجفر برضد این دلالت کند، و نمیدانم با من و شما چه خواهند کرد ، نیست حکمی مگر برای خداوند که بحق حکم میفرماید و بهترین فصل دهندگان میان حق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من امتثال نمودم أمر أمير المؤمنين را و بر گزیدم رضای او را وخداوند نگاه بدارد مرا و او را ، و خداوند را شاهد بر خویشتن بر این امر گرفتم و کفایت میکند شهادت خدای ، و نوشتم بخط خودم در حضور أمير المؤمنين اطال الله بقاءه وفضل بن سهل وسهل بن فضل ويحيى بن أكثم وعبدالله بن طاهر وشمامة بن اشرس و بشر بن معتمر وحماد بن نعمان در شهر رمضان سال دویست ویکم، واشخاصی که شهادت خود را بر طرف راست عهدنامه نگاشتند باین اسامی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يحيى بن أكثم على مضمون هذا المكتوب ظهره و بطنه وهو يسأل الله أن يعرف أمير المؤمنين وكافة المسلمين بركة هذا العهد و الميثاق ، وكتب بخطه في التاريخ المبين فيه ، گواهی میدهد یحیی بن أكثم صیفی قاضی القضات بر مضمون این مکتوب ظهرا و بطنا ، و از خداوند تعالی خواستار میشود که بر کت این ولایت عهد را بأمير المؤمنين وعموم مسلمين نمایان گرداند و یحیی بخط خودش این گواهی را در همان تاریخ که در عهدنامه مبین شده است مرقوم نمود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طاهر بن الحسين اثبت شهادته فيه بتاريخه ، شهد حماد بن النعمان بمضمونه ظهره و بطنه و کتب بيده في تاريخه ، بشر بن معتمر نیز بهمین مضمون </w:t>
      </w:r>
    </w:p>
    <w:p>
      <w:pPr>
        <w:pStyle w:val="BookText"/>
        <w:rPr/>
      </w:pPr>
      <w:r>
        <w:rPr>
          <w:rFonts w:ascii="IRNazanin" w:hAnsi="IRNazanin" w:eastAsia="IRNazanin"/>
          <w:color w:val="111111"/>
          <w:sz w:val="28"/>
          <w:sz w:val="28"/>
          <w:szCs w:val="28"/>
          <w:rtl w:val="true"/>
          <w:lang w:bidi="fa-IR"/>
        </w:rPr>
        <w:t xml:space="preserve">نوشت ، وشهود بر جانب ایسر از این قرار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أمير المؤمنين أطال الله بقاءه قراءة هذه الصحيفة التي هي صحيفة الميثاق يرجو أن يجوزبها الصراط ظهرها وبطنها بحرم سیدنا رسول الله صلی الله علیه و آله بين الروضة والمنبر على رؤوس الأشهاد بمرای ومسمع من وجوه بني هاشم وساير الأولياء والأحفاد بعد استيفاء شروط البيعة عليه بما أوجب أمير المؤمنين الحجة به على جميع المسلمين ولتبطل الشبهة التي كانت اعترضت آراء الجاهلين ما كان الله ليذر المؤمنين على ما أنتم عليه ، كتب الفضل بن سهل بأمر أمير المؤمنين بالتاريخ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کرد أمير المؤمنين أطال الله بقائه که این صحیفه را که صحیفه میثاق وعهد نامه ولایت عهد است و امید است که بسبب این کار از پل صراط بگذرد در حرم سید ما رسول خدا صلی الله علیه و آله در میان روضه منوره ومنبر شریف ظهرا وبطنا على رؤس الاشهاد در حضور وجوه بني هاشم و سایر أولياء واحفاد بعد از استیفای شروط این بیعت بدانطور که أمير المؤمنين اتمام حجت نموده است بآن، بر جمیع مسلمانان قراءت کنند ، و آن شبهتی را که متعرض آراء جهال گردیده و در این مدت بر آن عقیدت بیهوده می گذرانیدند باطل سازند ، همانا خداوند مؤمنان را بآن عقاید و آرائی که شما بر آن هستید فروگذار نمی فرماید ، وفضل بن سهل بأمر امير المؤمنین در همان تاریخ که در عهدنامه ثبت است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در تذکرۂ ابن جوزی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عهدی که مأمون مکتوب نمود برای امام رضا علیه السلام بدست وانشاء خودش و آن عهد نامه طويل است که عامه مؤرخین در تواریخ خودشان مذکور نموده اند و دن مختصر نمودم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 هذا كتاب كتبه عبدالله بن هارون أمير المؤمنين لأبي الحسن علي بن موسى ، الرضا من آل محمد ولي عهده من بعده، وعهد نامه را بطور اختصار مینگارد لكن در پاره تألیفات عبارات و ترکیبات اشارات با آنچه مرقوم شد اختلاف دارد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ابن صباغ نیز در فصول المهمه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عهد نامه مأمون </w:t>
      </w:r>
    </w:p>
    <w:p>
      <w:pPr>
        <w:pStyle w:val="BookText"/>
        <w:rPr/>
      </w:pPr>
      <w:r>
        <w:rPr>
          <w:rFonts w:ascii="IRNazanin" w:hAnsi="IRNazanin" w:eastAsia="IRNazanin"/>
          <w:color w:val="111111"/>
          <w:sz w:val="28"/>
          <w:sz w:val="28"/>
          <w:szCs w:val="28"/>
          <w:rtl w:val="true"/>
          <w:lang w:bidi="fa-IR"/>
        </w:rPr>
        <w:t xml:space="preserve">مطول بود مختصر کردم وأول و آخرش را بنوشتم أما اختلافش با نسخه که صاحب کشف الغمه ثبت کرده است کمتر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صورت آنچه بر پشت عهد نامه مکتوب شده است بخط مبارك علي بن موسی الرضا علیهماالسلام بدون اختصار و رقم مبارك آن سرور را با اندك تفاوتی در باره الفاظ نگاشته است، و در آخر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بخطى بحضرت أمير المؤمنين اطال الله بقاه و الحاضرين من أولياء نعمه و خواص دولته وهم الفضل بن سهل وسهل بن الفضل والقاضي يحيى بن أكثم وعبدالله بن طاهر وثمامة بن الأشرس وبشر بن المعتمر وحماد بن النعمان وذلك في شهر رمضان سنة إحدى وماتين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بشهادت شهود أشارت میکند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جانب ایسر بخط فضل بن سهل رقم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أمير المؤمنين بقرائة هذه الصحيفة التي هي صحيفة العهد و الميثاق ظهرا وبطنا بحرم سیدنا رسول الله صلی الله علیه و آله بين الروضة و المنبر على روس الاشهاد بمرءى ومسمع من وجوه بني هاشم و ساير الأولياء و الاجناد بعد أخذ البيعة عليهم واستيفاء شروطها بما أوجبه أمير المؤمنين من العهد لعلي بن موسی الرضا لتقوم الحجة على جميع المسلمين وتبطل الشبهة التي كانت اعترضت لأراء الجاهلين وما كان الله ليذر المؤمنين على ما أنتم عليه ، وكتب الفضل بن سهل بحضرة أمير المؤمنين في التاريخ المعين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إبراهيم بن عباس صولی چنانکه مذکور شد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إمام رضا علیه السلام پنج روز از شهر رمضان سال دویست و یکم بگذشته اتفاق افتاد صحيح می نماید ، زیرا که نگارش بیعت نامه نیز در هفتم رمضان المبارك همان سال و دو روز بعد از تقریر مجلس ولایت عهد بوده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در نور الأبصار همان مختصر را از فصول المهمه نقل می نماید أما صاحب ينابيع المودة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مأمون عرض خلافت را بآن حضرت نمود و آنحضرت پذیرفتار نشد و در میان ایشان مخاطبات كثيره روی داد و مامون </w:t>
      </w:r>
    </w:p>
    <w:p>
      <w:pPr>
        <w:pStyle w:val="BookText"/>
        <w:rPr/>
      </w:pPr>
      <w:r>
        <w:rPr>
          <w:rFonts w:ascii="IRNazanin" w:hAnsi="IRNazanin" w:eastAsia="IRNazanin"/>
          <w:color w:val="111111"/>
          <w:sz w:val="28"/>
          <w:sz w:val="28"/>
          <w:szCs w:val="28"/>
          <w:rtl w:val="true"/>
          <w:lang w:bidi="fa-IR"/>
        </w:rPr>
        <w:t xml:space="preserve">همواره بر تکرار آن امر والحاح در قبول ولایت عهدی اصرار نمود ، آن حضرت در هر نوبتی که بحضرتش عرضه میداشتند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بِالْعُبُودِیَّةِ لِلَّهِ أَفْتَخِرُ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مسطور گردید ، تا گاهی که آن حضرت را با آن شرایط مذکوره که فرمود بقبول ولایت عهد ناچار ساخت، که دو شب از شهر رمضان سال دویست و یکم گذشته با آنحضرت به ترتیبی که مذکور شد بولایت عهد خلافت بیعت کردند، زیرا که مأمون در سی و سه هزار تن اولاد عباس از بزرگ و کوچک و باولاد علي علیه السلام از روی دقت نظر نگران شد هيچيك را از علي رضا علیه السلام برای خلافت شایسته تر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صورتی را که ابن جوزی از خط مبارك إمام علیه السلام بر پشت عهدنامه مسطور داشته با آنچه مسطور شد تفاوت متن دارد از نگارش آن ناچاریم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والحمدلله رب العالمين وصلواته علی سیدنا محمد و آله الطاهرين ، أقول و أنا علي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أمير المؤمنین عضده الله بالسداد و وفقه للرشاد عرف من حقنا ما جهله غيره فوصل أرحاما قطعت و آمن نفوسا فزعت ، بل احياها بعد ما تلفت مبتغيا رضي رب العالمين لا يريد جزاء من غيره وسيجزى الله الشاكرين ولا يضيع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جعل إلى عهده والأمر بعده أطال الله بقاه وما امكننی مخالفته ، و لله على أن لا اسفك دما حراما و ابیح فرجا ومالا وأن أتخير الكفاة جهدي وطاقتي ولا اغير على نفسي حالة من أحوال الآخرة ، فيما كنت عليه من قبل ولا أنال من الدنيا إلا ما تدعو الضرورة إليه ، وقد جعلت الله على كفيلا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أحدثت أو غيرت أو بدلت کنت للتغيير مستحقا و للنسكال متعرضا و أعوذ بالله من سخط الله و إليه أرغب في التوفيق بطاعته و المباعدة بيني و بين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این عهد نامه را در جميع آفاق و در کعبه معظمه وبين قبرمنور رسول خدای صلی الله عله و الله ومنبر مبارکش قراءت کردند و خواص </w:t>
      </w:r>
    </w:p>
    <w:p>
      <w:pPr>
        <w:pStyle w:val="BookText"/>
        <w:rPr/>
      </w:pPr>
      <w:r>
        <w:rPr>
          <w:rFonts w:ascii="IRNazanin" w:hAnsi="IRNazanin" w:eastAsia="IRNazanin"/>
          <w:color w:val="111111"/>
          <w:sz w:val="28"/>
          <w:sz w:val="28"/>
          <w:szCs w:val="28"/>
          <w:rtl w:val="true"/>
          <w:lang w:bidi="fa-IR"/>
        </w:rPr>
        <w:t xml:space="preserve">مأمون واعيان علماء در آن گواهی نوشتند ، از جمله آنها شهادت فضل بن سهل بود که بخط خود نگاشت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على أمير المؤمنین عبدالله المأمون وعلى أبي الحسن علي بن موسی بن جعفر بما أوجبا به الحجة عليهما للمسلمين وابطلا به شبهة الجاهلين وكتب فضل بن سهل في التاريخ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طاهر بهمین گونه ، ویحیی ابن أكثم قاضی بر این منوال شهادت نگاشتند ، و حماد بن أبي حنيفة ، و أبوبكر صولی ، ووزير مغربي ، وبشر بن المعتمر با جمعی کثیر گواهی نوشتند ، و در اینجا در اسامی شهود و ترتيب شهادت با آنچه مسطور شد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عباراتی که از حضرت امام رضا علیه السلام در پشت ورقه عهد نامه مسطور شده است ظاهرا چنان مینماید که با آن شرایطی که در قبول ولایت عهد فرمود که در هیچ امری مداخله نفرماید مگر در وقتی که از آنحضرت در مقام استشاره برآیند ارائه طریق خیر و صلاح فرماید ، موافق نمی افتد لكن چون بتحقيق بنگرند مخالف نیست ، چه اغلب را برسبیل حکایت ذکر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جمله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مأمون برای من ممکن نبود اشارت باینکه از روی رغبت نپذیرفتم ، ودر آن ذیل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قراردادم که اگر کار گذاری و رعایت مسلمانان را با من گذارد چنین و چنان کنم یا نکنم ومسؤل خدای باشم ، و بعد از آن به پناهندگی از سخط خدای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و جامع بر ضد این دلالت مینماید یعنی از عدم ثبات ولایت عهد وغدر ومكرمأمون حدیث میکند ، چنانکه در ذیل اخبار سابق که فرموده بود بمأمون باز نمود که من قبل از تو از جهان میروم و شهید می شوم ، پس مأمون را در این عهود و شرایط آن مکتوب مخاطب یا مشار إليه نگردانید بلکه با خدای تعالی سخن در میان آورد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اشارتی باخبار آینده و زمان رجعت وسلطنت أئمه هدی سلام الله عليهم نیز فرموده باشد که چون آن نوبت برسد و خدای تعالی امر و نهی خلق را بر من گذارد شرط وعهد وعمل من چنین و چنان خواهد بود ، در هر صورت أخبار أئمه </w:t>
      </w:r>
      <w:bookmarkStart w:id="138" w:name="pg19467_184992"/>
    </w:p>
    <w:p>
      <w:pPr>
        <w:pStyle w:val="BookText"/>
        <w:rPr/>
      </w:pPr>
      <w:bookmarkEnd w:id="138"/>
      <w:r>
        <w:rPr>
          <w:rFonts w:ascii="IRNazanin" w:hAnsi="IRNazanin" w:eastAsia="IRNazanin"/>
          <w:color w:val="111111"/>
          <w:sz w:val="28"/>
          <w:sz w:val="28"/>
          <w:szCs w:val="28"/>
          <w:rtl w:val="true"/>
          <w:lang w:bidi="fa-IR"/>
        </w:rPr>
        <w:t xml:space="preserve">هدی سلام الله عليهم چون قرآن یزدانی دارای محکمات ومتشابهات وظواهر وبواطن و مرموزات وتصريحات و کنایات و تلويحات واشارات است ، تعبیر و تفسیر آنرا نیز جز از منابع علوم و اسرار إلهية توقع نمی شاید داشت </w:t>
      </w:r>
      <w:r>
        <w:rPr>
          <w:rFonts w:eastAsia="IRNazanin" w:cs="IRNazanin"/>
          <w:color w:val="111111"/>
          <w:sz w:val="28"/>
          <w:szCs w:val="28"/>
          <w:rtl w:val="true"/>
          <w:lang w:bidi="fa-IR"/>
        </w:rPr>
        <w:t>.</w:t>
      </w:r>
    </w:p>
    <w:p>
      <w:pPr>
        <w:pStyle w:val="Heading3"/>
        <w:numPr>
          <w:ilvl w:val="2"/>
          <w:numId w:val="1"/>
        </w:numPr>
        <w:rPr/>
      </w:pPr>
      <w:bookmarkStart w:id="139" w:name="__RefHeading___Toc17456153_1280447820"/>
      <w:bookmarkStart w:id="140" w:name="_Toc48"/>
      <w:bookmarkEnd w:id="139"/>
      <w:r>
        <w:rPr>
          <w:rtl w:val="true"/>
        </w:rPr>
        <w:t>بیان صورت فرمان مأمون برای حضرت رضا علیه السلام و تفصیل سکه بنام مبارك</w:t>
      </w:r>
      <w:bookmarkEnd w:id="140"/>
    </w:p>
    <w:p>
      <w:pPr>
        <w:pStyle w:val="BookText"/>
        <w:rPr/>
      </w:pPr>
      <w:r>
        <w:rPr>
          <w:rFonts w:ascii="IRNazanin" w:hAnsi="IRNazanin" w:eastAsia="IRNazanin"/>
          <w:color w:val="111111"/>
          <w:sz w:val="28"/>
          <w:sz w:val="28"/>
          <w:szCs w:val="28"/>
          <w:rtl w:val="true"/>
          <w:lang w:bidi="fa-IR"/>
        </w:rPr>
        <w:t xml:space="preserve">در تذكرة الأئمة مسطور است که شیخ بهائی عليه الرحمة در کتاب کشکول نقل فرموده که مأمون برای حضرت رضا علیه السلام باین صورت فرمان بنوشت و آخر بعهد خود وفا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الامام المأمون بالله عبد الله بن الرشيد بالله أمير المؤمنين بن هارون بحضرة الامام الزکی علي بن موسى الرضا الملقب بهادي لدين الله و الراضى بقضائه أمير المؤمنين و سيد المسلمين و ولاه بالامامة والخلافة في حين حياتي وبعد موتي فاقض ياعلي الرضا ما أنت قاض في أهلي ومالي ومملكتي وخزائني وضياعي وعقاري و امائي وعبيدي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بني عباس اسمعوا و أطيعوه و اجتنبوا من ترك العهد و نقض الميثاق فمن بدله من أولاد العباس فلعنة الله علي وعليهم ، والسلام عليك أيها الامام العادل ورحمة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 مأمون بن هارون که أمير المؤمنين است در حضور امام زکی علي بن موسى الرضا ملقب بهادي لدين الله والرضا بقضائه أمير المؤمنين و سيد المسلمين أمر نمود و آن حضرت را بامامت و خلافت در زمان زندگی من و بعد از مرگ من منصوب ساخت ، هم اکنون ای علي رضا بهر طور که خود بصواب وصلاح میدانی در أهل ومال ومملكت و خزائن وضياع وعقار و کنیزان و غلامان من حکم فرمای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أولاد عباس بشنوید و اطاعت اوامر و نواهی او را بنمائید و از ترك </w:t>
      </w:r>
    </w:p>
    <w:p>
      <w:pPr>
        <w:pStyle w:val="BookText"/>
        <w:rPr/>
      </w:pPr>
      <w:r>
        <w:rPr>
          <w:rFonts w:ascii="IRNazanin" w:hAnsi="IRNazanin" w:eastAsia="IRNazanin"/>
          <w:color w:val="111111"/>
          <w:sz w:val="28"/>
          <w:sz w:val="28"/>
          <w:szCs w:val="28"/>
          <w:rtl w:val="true"/>
          <w:lang w:bidi="fa-IR"/>
        </w:rPr>
        <w:t xml:space="preserve">عهد و نقض میثاق کناری گیرید ، پس هر کس این عهد و پیمان را از عموم اولاد عباس دیگرگون سازد پس لعنت خدای بر من و ایشان باد ، وسلام ورحمت خداوند تعالى و بركات خدای بر تو باد ای إمام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این مکتوب تاریخی با وجوب آن مذکور نیست ، معذلك چنان مینماید که اگر مقرون بصحت باشد همان مكتوب خواهد بود که مأمون در بدایت امر در تفویض امر خلافت نگارش داد و در حضرت امام رضا علیه السلام بجهاتی که در حضور مبارکش مشهود بود مقبول نگشت و آخرالأمر با كثرت الحاح و ابرام مأمون ووزرای او منجر بقبول ولایت عهد از روی کراهت گردید ، 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تذكرة الأئمه می نویسد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سکه ولیعهدی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ربنا ومحمد نبينا والمأمون إمامنا وعلي الرضا هادينا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درست سخن صالحی در مشهد مقدس نقل کرد که در ایام میرزا محسن متولی شخصی از مردم بادغیس در قلعه کهنه در زمین مرو چند عدد اشرفی یافته بود بعیار همین اشرفی متعارف ، یکی از آن بنام هشام بن عبد الملك و چند عدد بنام مأمون ، وضرب نقش آن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الملك لله والدين ، المأمون بالله أمير المؤمنین خليفته الرضا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عليه الرحمه در کتاب مناقب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مبارك إمام رضا درهم ها سکه نمودند و آن همین دراهمی است که معروف برضویه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در این اعصار شریفه غالب اوقات چهره درهم و دینار در صفحات ایران و مشهد مقدس و بلدان خراسان با نواع مختلفه بنام مبارکش مضروب و مزین میباشد ، و چندین قسم آن از نظر این بنده حقیر جلوه گرودیده آمال را منور ساخته و نزد خود این بنده حاضر متجاوز از چهل سال قبل از شخصی با خبر که نامش را فراموش نمودم 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بنام مبارك إمام رضا علیه السلام در خراسان دیده شد که تاریخ آن دویست و چهارم بود ، اما این خبر غرابت دارد ، چه موافق أخبار صحيحه شهادت آن حضرت در سال دویست و سوم </w:t>
      </w:r>
      <w:bookmarkStart w:id="141" w:name="pg19467_184994"/>
    </w:p>
    <w:p>
      <w:pPr>
        <w:pStyle w:val="BookText"/>
        <w:rPr/>
      </w:pPr>
      <w:bookmarkEnd w:id="141"/>
      <w:r>
        <w:rPr>
          <w:rFonts w:ascii="IRNazanin" w:hAnsi="IRNazanin" w:eastAsia="IRNazanin"/>
          <w:color w:val="111111"/>
          <w:sz w:val="28"/>
          <w:sz w:val="28"/>
          <w:szCs w:val="28"/>
          <w:rtl w:val="true"/>
          <w:lang w:bidi="fa-IR"/>
        </w:rPr>
        <w:t xml:space="preserve">روی داده است چنانکه إنشاء الله تعالی مذکور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سال ورود آنحضرت بخراسان و تقریر ولایت عهد چنانکه مسطور شد اختلاف رفته است ، أما أصح روایات آن است که در اواخر سال دویستم از مدینه طيبه حرکت فرموده و بعد از توقف در بعضی جاها وطی طرق كثيره بمرو تشریف آورده و مدتی هم در آنجا بمذاکره امر خلافت و ولایت عهد گذشته آنگاه در شهر رمضان سال دویست ویکم چنانکه در عهد نامه مضبوط است تقریر ولایت عهد نموده اند، و چون صاحب کشف الغمه زمانش چندین سال بعد از وفات سبط ابن جوزی است البته منقولات او اتقن است </w:t>
      </w:r>
      <w:r>
        <w:rPr>
          <w:rFonts w:eastAsia="IRNazanin" w:cs="IRNazanin"/>
          <w:color w:val="111111"/>
          <w:sz w:val="28"/>
          <w:szCs w:val="28"/>
          <w:rtl w:val="true"/>
          <w:lang w:bidi="fa-IR"/>
        </w:rPr>
        <w:t>.</w:t>
      </w:r>
    </w:p>
    <w:p>
      <w:pPr>
        <w:pStyle w:val="Heading3"/>
        <w:numPr>
          <w:ilvl w:val="2"/>
          <w:numId w:val="1"/>
        </w:numPr>
        <w:rPr/>
      </w:pPr>
      <w:bookmarkStart w:id="142" w:name="__RefHeading___Toc17456155_1280447820"/>
      <w:bookmarkStart w:id="143" w:name="_Toc49"/>
      <w:bookmarkEnd w:id="142"/>
      <w:r>
        <w:rPr>
          <w:rtl w:val="true"/>
        </w:rPr>
        <w:t>بیان سبب قبول امام رضا علیه السلام ولایت عهد را و کراهت از آن امر</w:t>
      </w:r>
      <w:bookmarkEnd w:id="143"/>
    </w:p>
    <w:p>
      <w:pPr>
        <w:pStyle w:val="BookText"/>
        <w:rPr/>
      </w:pPr>
      <w:r>
        <w:rPr>
          <w:rFonts w:ascii="IRNazanin" w:hAnsi="IRNazanin" w:eastAsia="IRNazanin"/>
          <w:color w:val="111111"/>
          <w:sz w:val="28"/>
          <w:sz w:val="28"/>
          <w:szCs w:val="28"/>
          <w:rtl w:val="true"/>
          <w:lang w:bidi="fa-IR"/>
        </w:rPr>
        <w:t xml:space="preserve">در طی این مسطورات مکرر مسطور شد که امام رضا علیه السلام از قبول امر خلافت و ولایت عهد امتناع شدید داشت ، و دو ماه از طرف مأمون چندان به پیغام و عرض مکاتبت واصرار والحاح شفاهی حضوری بر گذشت و آنحضرت قبول نفرمود تا از روی تهديد بقتل پذیرفتار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أخبار و کتب آثار از محمد بن نصیر از حسن بن موسی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حضرت إمام رضا سلام الله علیه حکایت کرده اند که روزی مردی بآنحضرت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کَیْفَ صِرْتَ إِلَی مَا صِرْتَ إِلَیْهِ مِنَ اَلْمَأْمُونِ وَ کَأَنَّهُ أَنْکَرَ ذَلِکَ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ولایت عهد مأمون را پذیرفتار شدی ؟ و گویا آن مرد این کار را انکار داشت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أبي الحسن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 اَلْوَصِی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 پیغمبر فاضل تر است یا وصی پیغمبر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پیغمبر أفضل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فَأَیُّهُمَا أَفْضَلُ مُسْلِمٌ أَوْ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مسلمان أفضل است یا مشرك ؟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 أفضل از مشرك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اَلْعَزِیزَ عَزِیزَ مِصْرَ کَانَ مُشْرِکاً وَ کَانَ یُوسُفُ نَبِیّاً، وَ إِنَّ اَلْمَأْمُونَ مُسْلِمٌ وَ أَنَا وَصِیٌّ وَ یُوسُفُ سَأَلَ اَلْعَزِیزَ أَنْ یُوَلِّیَهُ حَتین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أَجْبَرَت عَلَی ذَلِکَ وَ قَالَ فِی قَوْلِهِ اِجْعَلْنِی عَلی خَزائِنِ اَلْأَرْضِ إِنِّی حَفِیظٌ عَلِیمٌ قَالَ حَافِظٌ لِمَا فِی یَدَیَّ عَالِمٌ بِکُلِّ 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عزیز مصر مردی مشرك بود و یوسف علیه السلام مقام نبوت داشت ومأمون مسلمان ومن وصی پیغمبرم، ویوسف از عزیر خواستار ولایت شد در آنجا که موافق آیه شریفه با عزیز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خزاین زمین را در امارت و ولایت من بگذار که من حافظ ودانا هستم، ولی مرا بر قبول ولایت عهد مأمون مجبور ساختند ، وإمام رضا علیه السلام در تفسير عليم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نگاهبان هستم آنچه را که بدست من باشد و دانا هستم بهر زبانی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چنان تصور نشود اینکه إمام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ازوصی افضل است ویوسف پیغمبر بود و من وصی هستم لازم است که هروصی از هر پیغمبری فرود تر باشد بلکه در اینجا رعایت نسبت میشود ، و البته رسول خدا صلی الله علیه و آله از تمام أوصياء و أنبياء افضل است نه اینکه اوصیای آن حضرت بایستی از انبیای سلف فرودتر باشند ، چنانکه 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أُمَّتِی کَأَنْبِیَاءِ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أنبياء بني إسرائيل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خبر شریف نیز همین معنی میرسد ، زیرا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با رتبت نبوت از عزیز مصر که مشرك بود خواستار ولایت گردید ، و من که رتبت وصایت دارم با اصرار مامون که مسلم است ، از خلافت روی زمین امتناع ورزیدم و بقبول ولایت عهد خلافت نیز که بسی از سلطنت مصر برتر واشرف است بطور اجبار و اکراه ناچار شدم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رتبت حضرت رضا از حضرت يوسف علیهماالسلام برتر است و این معنی بدیهی است که اوصیای رسول خدا صلی الله علیه و آله که خاتم رسل است بر سایر </w:t>
      </w:r>
    </w:p>
    <w:p>
      <w:pPr>
        <w:pStyle w:val="BookText"/>
        <w:rPr/>
      </w:pPr>
      <w:r>
        <w:rPr>
          <w:rFonts w:ascii="IRNazanin" w:hAnsi="IRNazanin" w:eastAsia="IRNazanin"/>
          <w:color w:val="111111"/>
          <w:sz w:val="28"/>
          <w:sz w:val="28"/>
          <w:szCs w:val="28"/>
          <w:rtl w:val="true"/>
          <w:lang w:bidi="fa-IR"/>
        </w:rPr>
        <w:t>أنبياء افضل هستند ، زیرا که حامل امانت بزرگ إلهي و ناقل كتاب خدا و شرع وسنت رسالت پناهی هستند</w:t>
      </w:r>
    </w:p>
    <w:p>
      <w:pPr>
        <w:pStyle w:val="BookText"/>
        <w:rPr/>
      </w:pPr>
      <w:r>
        <w:rPr>
          <w:rFonts w:ascii="IRNazanin" w:hAnsi="IRNazanin" w:eastAsia="IRNazanin"/>
          <w:color w:val="111111"/>
          <w:sz w:val="28"/>
          <w:sz w:val="28"/>
          <w:szCs w:val="28"/>
          <w:rtl w:val="true"/>
          <w:lang w:bidi="fa-IR"/>
        </w:rPr>
        <w:t xml:space="preserve">و نیز در عیون اخبار مروی است که ریان بن أبي الصلت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علي بن موسى الرضا علیهماالسلام تشرف یافتم 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مردمان همی گویند که چگونه قبول ولایت عهد نمودی با اظهار زهدی که در دنیا میفرمایی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الله كراهتى في ذلك فلما خيرت بين قبول ذلك و بين القتل اخترت القبول على القتل ، ويجهم اما علموا أن يوسف كان نبياً رسولا فلما الجائة الضرورة إلى تولى خزائن العزيز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ودفعتنى الضرورة إلى قبول ذلك على اكراه واجبار بعد الاشراف على الهلاك على انى ما دخلت في هذا الأمر إلا دخول خارج منه ، فالى الله المشتكى وهو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بتحقیق و راستی که خداوند تعالی کراهت مرا در قبول امر خلافت وولایت عهد میداند ، وچون مرا مخیر ساختند درمیان قبول این امر ومیان کشته شدن ، قبول این امر را بر قتل اختيار نمودم ، ويحهم آیا ندانسته اند که یوسف علیه السلام پیغمبر مرسل بود و چون ضرورت اورا بتولیت خزاین عزیز ملجأ و ناچار گردانید با عزیز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خزاین این زمین را در تولیت من گذار بدرستیکه من نگاهبان دانا هستم ، ولی مرا ضرورت بقبول اين امر ولایت عهد بیفکند با اینکه در حال اکراه واجبار و اشراف بر هلاکت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من داخل در این امر نشدم مگر در حکم دخولی که خارج از آن باشد یعنی با آن شرایطی که نمودم و از هر گونه دخالتی استعفا کردم چنان است که داخل نشده وخارج باشم ، پس بحضرت خداونداست عرض هر گونه شکایت و او است مستعان و بدو باید در طلب استعانت و یاوری و همراهی شد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از محمد بن عرفه مروی است که بحضرت امام رضا علیه السلام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اللّهِ،ما حَمَلَکَ عَلَی الدُّخولِ فی وِلایَهِ العَهدِ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بر آن بازداشت که در کار ولایت عهد مأمون اندر شوی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حَمَلَ جَدِّی أَمِیرَ اَلْمُؤْمِنِینَ عَلَیْهِ اَلسَّلاَمُ اَلدُّخُولِ فِی اَلشُّورَی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چیزی که حمل کرد جدم أمير المؤمنين علیه السلام را در شوری داخل شود یعنی همانطور که جدم علي علیه السلام که منصوص الخلافة و الولاية بود از جانب خدا و رسول خدا و فضائل ومناقب و تمام اوصاف حمیده و مخائل سعیده و علوم فاخره و حکم و قضاوت و بصیرت و خدمات با سلام وقربت با پیغمبر و مصاهرت با پیغمبر و تصدیق مؤالف و مخالف بر افضلیت و اقدمیت و اولویت شاهد و گواه بر خلافت بلافصل آنحضرت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میدانست که ورود او در مجلس شوری بهانه ایست برای معاندین که اگر خودرا بدون هیچ سخن خلیفه منصوص پیغمبرمیدانست از چه در مجلس شوری وارد و در تعیین خلیفه شريك آراء و تصویب أهل شوری گردید تا هر کسی را اختیار نمایند او نیز مختار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میدانست با آن ترتیبی که در امر شوری داده اند برای آن است که خلافت را از آن حضرت بگردانند و با جناب عثمان بن عفان ذی النورین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خلافت أبی بکر صدیق را که بر جناب عثمان بسی ترجیح و اولویت داشت و پدر مانند عايشة أم المؤمنين وسابقه خدمت با سلام بود فلتة و بلا رویه و بیرون از شورعقل شمردند محض عناد باعلي علیه السلام رضا دادند که جناب عثمان که مرجوحیت ومفضولیت او نسبت بعلي علیه السلام تفاوت از زمین تا آسمان است معذلك داخل شوری گردید و در خطبه مبار که شکوائیه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آنحضرت را مجبور بدخول مجلس شوری نمودند چندانکه اگر داخل نشود بقتل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بیعت با جناب أبی بکر صدیق نیز آن حضرت را مجبورا ومظلوما بمسجد در آوردند و بعد از آنکه حضرت فاطمه علیهماالسلام بعضی عرایض در خدمت آن حضرت نمود در جواب آنحضرت باز نمود که برای حفظ اسلام و تفرقه مسلمانان ناچار بسكوت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حال نیز در خطبه شریفه بلیغه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تَقَمَّصَهَا اِبْنُ أَبِی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مواقع ومجالس عدیده دیگر شکایتها فرمود و بعلل چند از سکوت و تسلیم در بعضی </w:t>
      </w:r>
    </w:p>
    <w:p>
      <w:pPr>
        <w:pStyle w:val="BookText"/>
        <w:rPr/>
      </w:pPr>
      <w:r>
        <w:rPr>
          <w:rFonts w:ascii="IRNazanin" w:hAnsi="IRNazanin" w:eastAsia="IRNazanin"/>
          <w:color w:val="111111"/>
          <w:sz w:val="28"/>
          <w:sz w:val="28"/>
          <w:szCs w:val="28"/>
          <w:rtl w:val="true"/>
          <w:lang w:bidi="fa-IR"/>
        </w:rPr>
        <w:t xml:space="preserve">مسائل ناچار بود، من نیز که علي بن موسى الرضا عليهماالسلام هستم بجهات عديده قبول ولایت عهد مأمون را با شرایط معینه که با رعایت آن شرایط قبول ولایت عهد وعدم قبول ولایت عهد یکسان است ناچار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مسطور نمودیم که أبوصلت عبدالسلام بن صالح هروی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إمام رضا علیه السلام از روی طوع ورغبت داخل کار ولایت عهد نشد و آن حضرت را از روی کراهت بجانب كوفه حمل کردند و از آن پس او را بر طریق بصره و فارس بجانب مرو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یاسر خادم مروی است که چون إمام رضا عليه السلام ولایت عهد یافت من خود از آن حضرت شنیدم که هر دو دست مبارکش را بآسمان بر کشیده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تَعلَمُ أنّي مُكرَهٌ مُضطَرٌّ ، فَلا تُؤاخِذني كَما لَم تُؤاخِذ عَبدَكَ ونَبِيَّكَ يوسُفَ حِينَ دُفِعَ إلى وِلايَةِ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میدانی که من در قبول ولایت عهد مأمون بکراهت واضطر ارشدم پس از قبول این امر بر من مگیر چنانکه مؤاخذه نفر مودی از بنده ات و پیغمبرت یوسف عليه السلام گاهی که او را بولایت عهد مصر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وعيون أخبار مسطور است که یاسر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چون إمام رضا علیه السلام روز جمعه از مسجد جامع مرو باز گردید و عرق وغبار آنحضرت را در سپرده بود هردو دست شریفش را برافراخت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کَانَ فَرَجِی مِمَّا أَنَا فِیهِ بِالْمَوْتِ فَعَجِّلْ لِیَ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فرج و گشایش من از این کار که بدان اندرم بدستیاری مرگ است در همین ساعت برای من معجل بگردان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 السلام همواره غم زده و اندوهناك بود تا روح مبارکش بحضرت یزدان پیوست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الأنوار از مداینی از رجال ورواة اومروی است که چون حضرت إمام رضا علیه السلام با خلعتهای فاخر بولایت عهد جلوس فرمود و در حضور مبارکش جماعت شعراء وخطباء بعرض اشعار وخطب مدح و تهنیت مشغول شدند و لواها ورايتها بر فراز </w:t>
      </w:r>
    </w:p>
    <w:p>
      <w:pPr>
        <w:pStyle w:val="BookText"/>
        <w:rPr/>
      </w:pPr>
      <w:r>
        <w:rPr>
          <w:rFonts w:ascii="IRNazanin" w:hAnsi="IRNazanin" w:eastAsia="IRNazanin"/>
          <w:color w:val="111111"/>
          <w:sz w:val="28"/>
          <w:sz w:val="28"/>
          <w:szCs w:val="28"/>
          <w:rtl w:val="true"/>
          <w:lang w:bidi="fa-IR"/>
        </w:rPr>
        <w:t xml:space="preserve">سرش بجنبش و گردش در آمدند از یکی از حضار آن مجلس که بحضرت امام رضا علیه السلام اختصاص داشت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روز در حضور ساطع النورش تشرف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نظر بمن آورده و حالت خرمی و خرسندی مرا از آنچه جاری شده از ولایت عهد و جلوس در آن مجلس محتشم بدید و مرا اشارت فرمود که بحضرتش نزديك شوم ، پس نزديك شدم این وقت بطوری که احدی جز من نمی شنید بامن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تَشْغَلْ قَلْبَکَ بِهَذَا اَلْأَمْرِ وَ لاَ تَسْتَبْشِرْ له فَإِنَّهُ شَیْءٌ 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خودرا این امر مشغول مدار واستبشار مجوی ، چه این چیزی است که با تمام نميرسد</w:t>
      </w:r>
    </w:p>
    <w:p>
      <w:pPr>
        <w:pStyle w:val="BookText"/>
        <w:rPr/>
      </w:pPr>
      <w:r>
        <w:rPr>
          <w:rFonts w:ascii="IRNazanin" w:hAnsi="IRNazanin" w:eastAsia="IRNazanin"/>
          <w:color w:val="111111"/>
          <w:sz w:val="28"/>
          <w:sz w:val="28"/>
          <w:szCs w:val="28"/>
          <w:rtl w:val="true"/>
          <w:lang w:bidi="fa-IR"/>
        </w:rPr>
        <w:t xml:space="preserve">و بروایتی که در تذکرة الائمه وارد است چون مأمون آنحضرت را ولایت عهد بداد شیعیان بشاشت وخرمی مینمودند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را که شما پندار میکنید با من رسیده است آخر ندارد وبمن نخواهد رسید من در جفر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كتاب كافي وبحار از معمر بن خلاد مروى است که حضرت أبي الحسن رضا علیه السلام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لى المأمون يا أبالحسن لو كتبت إلى بعض من ه يطيعك في هذه النواحي التي قد فسدت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أبوالحسن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بپاره کسانیکه اطاعت تو را مینمایند در این نواحی و اطرافی که برما تباهی وفساد افکنده مکتوبی بفرستی یعنی در تسکین این جماعت مرقوم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وفيت لي وفيت لك انما دخلت في هذا الأمر الذي دخلت فيه على أن لا آمر ولا انهى ولا اولى ولا اعزل وما زادني في هذا الامر الذي دخلت فيه في النعمة عندي شيئاً ولقد كنت بالمدينة و كتابي ينفذ في المشرق والمغرب ولقد كنت أركب حماري وأمر في سكك المدينة وما بها أعز منى وماكان بها أحد يسألني حاجة يمكنني قضاؤها له إلا قضيتها له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بذلك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بآن شرط وعهدي که با من نمودی یعنی شرایط مرا در كار قبول ولايتعهد پذیرفتار شدی وفا کردی من نیز با تو وفا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دخول من در این امر بر آن </w:t>
      </w:r>
    </w:p>
    <w:p>
      <w:pPr>
        <w:pStyle w:val="BookText"/>
        <w:rPr/>
      </w:pPr>
      <w:r>
        <w:rPr>
          <w:rFonts w:ascii="IRNazanin" w:hAnsi="IRNazanin" w:eastAsia="IRNazanin"/>
          <w:color w:val="111111"/>
          <w:sz w:val="28"/>
          <w:sz w:val="28"/>
          <w:szCs w:val="28"/>
          <w:rtl w:val="true"/>
          <w:lang w:bidi="fa-IR"/>
        </w:rPr>
        <w:t xml:space="preserve">شرط بود که امر و نهی نکنم و کسی را منصوب ومعزول نگردانم ، در قبول این امر چیزی بر نعمت من افروده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هنگام که در مدینه بودم آنچه مینگاشتم در مشرق و مغرب نافذ بود، وبرحمار خود سوار میشدم و در کوچه های مدینه میگذشتم و از من عزیزتری نبود در آنجا و هیچکس در مدینه عرض حاجتی با من نمیکرد که برآورده دارم و بر آوردن حاجتش برای من ممکن بود جز آنکه آن حاجت را از بهرش بر می آوردم، مأمون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عهد وشرط وفا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علیه الرحمه در تنزيه الأنبياء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چگونه حضرت إمام رضا علیه السلام قبول ولایت عهد فرمود از جانب مأمون با اینکه این بدیهی است که امامت را از آن استحقاقی نیست یا اینکه ایهامی که متعلق بامردین میباشد در آن نیست ؟</w:t>
      </w:r>
    </w:p>
    <w:p>
      <w:pPr>
        <w:pStyle w:val="BookText"/>
        <w:rPr/>
      </w:pPr>
      <w:r>
        <w:rPr>
          <w:rFonts w:ascii="IRNazanin" w:hAnsi="IRNazanin" w:eastAsia="IRNazanin"/>
          <w:color w:val="111111"/>
          <w:sz w:val="28"/>
          <w:sz w:val="28"/>
          <w:szCs w:val="28"/>
          <w:rtl w:val="true"/>
          <w:lang w:bidi="fa-IR"/>
        </w:rPr>
        <w:t xml:space="preserve">جواب میدهیم که در سبب دخول أمير المؤمنين علیه السلام در شوری کلامی مذکور نمودیم که اصل در این باب میباشد و جمله آن این است که آنکس که صاحب حق است مر او راست که از هر جهتی و بهر سببی که ممکن شود متوصل بسوی آن شود خصوصا اگر متعلق گردد باین حق تکلیفی بروی که در اینوقت آن توصل جستن بروی واجب میشود و تحمل و تمحل و تصرف در کار إمامت از جمله چیزهائی است که امام رضا عليه السلام بواسطه نص آباء عظامش علیهم السلام بر امامت او مستحق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این حق آن حضرت را از وی دفع کردند و آن حضرت را از آن امر باز داشتند و برای او راهی دیگر مقرر داشتند که متصرف در آن امر شود بر آنحضرت واجب شد که باین وجه اجابت نماید تا از آن طریق بحق خودش برسد و در این امر ایهامی نیست ، زیرا که ادله داله بر استحقاق آنحضرت برای إمامت بنفسه مانع از دخول شبهه در آن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 امر پاره ایهام هم باشد ملجأ نمودن آن حضرت را برای دفع ضرورت مستحسن میگرداند آنرا، چنانکه آن حضرت و پدرانش را علیهم السلام حمل نمود </w:t>
      </w:r>
    </w:p>
    <w:p>
      <w:pPr>
        <w:pStyle w:val="BookText"/>
        <w:rPr/>
      </w:pPr>
      <w:r>
        <w:rPr>
          <w:rFonts w:ascii="IRNazanin" w:hAnsi="IRNazanin" w:eastAsia="IRNazanin"/>
          <w:color w:val="111111"/>
          <w:sz w:val="28"/>
          <w:sz w:val="28"/>
          <w:szCs w:val="28"/>
          <w:rtl w:val="true"/>
          <w:lang w:bidi="fa-IR"/>
        </w:rPr>
        <w:t xml:space="preserve">بر اظهار متابعت ظالمان عصر و قول بامامت آنها ، و شاید تقیه و خوف موجب آن شده است که قبول ولایت عهد را بفرمود ، و اینکه میدانست اگر از قبول آن امتناع فرماید اثری در وجود آنکس یعنی مأمون که آن حضرت را ملزم بآن امر نمود و او را حمل بر آن کار کرد نمی بخشد و با این حالت عدم تأثير در نهاد مأمون اگر آنحضرت بر امتناع می افزود کار بمباينت ومجاهرت میکشید و حال آنزمان مقتضی این امر نبود ، و این کاری آشکار وعلتی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أعلى الله مقامه میفرماید در بیان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 جدي 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مردمان از خلافت مامأيوس نشوند و بدانند که مخالفین نیز در امر خلافت در حق ما اقرار دارند و برای ما نصیبی قرار میدهند و احتمال دارد که این تشبیه در اصل مشتمل بر مصالح مخفيه باشد، یعنی همانطور که جدم أمير المؤمنين علیه السلام در بدایت امر داخل شورا شد و مصالح مخفیه در آن امر بود ، در قبول من نیز مصالح مخفیه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این پیش هم شرذمه مذکور شد هر کس در دقایق کلمات آنحضرت تأمل کند معلوم میشود که آنحضرت با اعلی درجۂ کراهتی که از قبول امر ولایت داشت جز اینکه در قبول مجور شد راهی دیگر تصور نمیتوان کرد ، أما نه این است که وجود مبارك إمام علیه السلام باطل و بی اثر بماند چنانکه در كلمات سابقه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قبول این کار تهديد بقتل دادند و مشرف بر هلاك شدم بطوری که یوسف ودانیال علیهمااللام مضطر بقبول و لایت طاغيه زمان گردیدند من نیز مضطر 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مینماید که مأمون نیز در حکم طاغيه عهد است ، و البته ولایت از طاغيه روزگار باحال اختیار حرام است مگر اینکه از روی اضطرار باشد ، و بخداوند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نیست عهدی مگر عهد تو و ولایتی مگر از جانب تو پس مرا موفق فرمای برای اقامت دین خودت و احیاء سنت پیغمبر خودت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بینیم در هر زمانی إمامی خواه ظاهر یا مستور وجودش واجب است یا نیست </w:t>
      </w:r>
    </w:p>
    <w:p>
      <w:pPr>
        <w:pStyle w:val="BookText"/>
        <w:rPr/>
      </w:pPr>
      <w:r>
        <w:rPr>
          <w:rFonts w:ascii="IRNazanin" w:hAnsi="IRNazanin" w:eastAsia="IRNazanin"/>
          <w:color w:val="111111"/>
          <w:sz w:val="28"/>
          <w:sz w:val="28"/>
          <w:szCs w:val="28"/>
          <w:rtl w:val="true"/>
          <w:lang w:bidi="fa-IR"/>
        </w:rPr>
        <w:t>و بعد از آنکه بدلایل مشخصه و براهين قاطعه واجب شد به بینیم آیا بایستی وجود إمام در امر دین حق وعباد وبلاد واحكام وكتاب و سنت پیغمبر خدا دخیل و ناظر و حاکم باشد یا نباشد ؟</w:t>
      </w:r>
    </w:p>
    <w:p>
      <w:pPr>
        <w:pStyle w:val="BookText"/>
        <w:rPr/>
      </w:pPr>
      <w:r>
        <w:rPr>
          <w:rFonts w:ascii="IRNazanin" w:hAnsi="IRNazanin" w:eastAsia="IRNazanin"/>
          <w:color w:val="111111"/>
          <w:sz w:val="28"/>
          <w:sz w:val="28"/>
          <w:szCs w:val="28"/>
          <w:rtl w:val="true"/>
          <w:lang w:bidi="fa-IR"/>
        </w:rPr>
        <w:t xml:space="preserve">و چون بدلایل قطعیه لازم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الإمامُ لَساخَتِ الأرضُ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و ما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بمؤثرات وجودية ناظريه عرفانية إمام دارد بهمین جهت است که گاه گاه امکان نمی تواند بدون ناموس إلهي باقي بماند ومبلغ ناموس خداوندى أنبياء وحافظ و ناشر آن بر حسب تقاضای اوقات جماعت أوصيا وأولياى أنبياء علیهم السلام میباشند ، پس آنی نمیتواند زمین از پیغمبری صاحب ناموس و بعداز او وصی او که حافظ ناموس است خالی بماند و اگر بماند زمین و زمان منقلب و به تباهی وفساد وزوال واضمحلال اندر آید</w:t>
      </w:r>
    </w:p>
    <w:p>
      <w:pPr>
        <w:pStyle w:val="BookText"/>
        <w:rPr/>
      </w:pPr>
      <w:r>
        <w:rPr>
          <w:rFonts w:ascii="IRNazanin" w:hAnsi="IRNazanin" w:eastAsia="IRNazanin"/>
          <w:color w:val="111111"/>
          <w:sz w:val="28"/>
          <w:sz w:val="28"/>
          <w:szCs w:val="28"/>
          <w:rtl w:val="true"/>
          <w:lang w:bidi="fa-IR"/>
        </w:rPr>
        <w:t xml:space="preserve">اکنون بنگريم اين إمام كه عالم باسرار وحكم إلهيه ومخبر ازغيب وبصير بما كان وما يكون است و خداوند تعالی در حق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تَشَآءونَ إِلّآ أَن یَشَآءَ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میشود که هر چه ایشان بخواهند چون همان است که خدای بخواهد فورى الاجابة والامكان والصدور است</w:t>
      </w:r>
    </w:p>
    <w:p>
      <w:pPr>
        <w:pStyle w:val="BookText"/>
        <w:rPr/>
      </w:pPr>
      <w:r>
        <w:rPr>
          <w:rFonts w:ascii="IRNazanin" w:hAnsi="IRNazanin" w:eastAsia="IRNazanin"/>
          <w:color w:val="111111"/>
          <w:sz w:val="28"/>
          <w:sz w:val="28"/>
          <w:szCs w:val="28"/>
          <w:rtl w:val="true"/>
          <w:lang w:bidi="fa-IR"/>
        </w:rPr>
        <w:t>آیا شخصی با این جلالت مقام وعلم باسرار پروردگار وماكان وما يكون و آن احاطه و مدیریت در دوایر عوالم امکان که هیچ آنی حکمت وعقل تصویب غفلت وفترت برای او نمی کند آیا چیزی را که صلاح حال تمام مخلوقات و ممكنات وموافق مشیت و اراده خداوندی است تقاضا میکند یا برخلاف آنرا میخواهد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بترتیبی که مذکور شد وعقل ونقل و آيات سبحانی و اخبار نبویه بر آن حکم می نماید هرگز خلاف آن در پهنه انديشه إمام سير نمی کند تا چه رسد باینکه بکند ، و چون آنچه صلاح و از راه حکمت ومشيت إلهی است از حضرت دادار خواستار میشود ، آیا ببینیم دعاى إمامي که همه کسی متوسل بادعيه او و مطمئن باجابت دعوات اوست در پیشگاه خالق مهروماه قرین اجابت میشود یا نمی شود ، و چون آنچه خواهند همان است که خدای خواسته است والبته مستجاب است بلکه در مقام </w:t>
      </w:r>
    </w:p>
    <w:p>
      <w:pPr>
        <w:pStyle w:val="BookText"/>
        <w:rPr/>
      </w:pPr>
      <w:r>
        <w:rPr>
          <w:rFonts w:ascii="IRNazanin" w:hAnsi="IRNazanin" w:eastAsia="IRNazanin"/>
          <w:color w:val="111111"/>
          <w:sz w:val="28"/>
          <w:sz w:val="28"/>
          <w:szCs w:val="28"/>
          <w:rtl w:val="true"/>
          <w:lang w:bidi="fa-IR"/>
        </w:rPr>
        <w:t xml:space="preserve">عبودیت در حضرت أحديت و تقرب به پیشگاه إلهي بجائی رسیده اند که اجابت دعا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مالك شده اند و حیثیتی را دریافته اند که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هو وهو نحن ولنا مع الله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و خدای داند که آن حالات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رضا که بمحض يك اشاره نقش صورت شیر پرده شیری درنده میشود و مخالف را میدرد و می خورد و دیگر باره با آنچه فروخورد بامر آنحضرت بصورت اول باز میشود ، در این موقع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جز عهد خدا وولایتی جز از جانب خدا نیست و آنوقت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برای اقامت دین خودت و احیاء سنت پیغمبر خودت موفق بدار ، آیا این دعا مستجاب شد یا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نشد که بایستی اقامت دین و احیاء سنت هردو معطل بماند و چیزی که مدار عالم و انتظام امر معاش و معاد و نوامیس إلهيه بآن است چگونه آنی بتعطيل میتواند بگذرد ، و اگر شد آیا در باره شخص دیگر شد و إمام علیه السلام خواست منصب إلهی را از دیگری خلع نماید و خود منصوب شود آیا آن شخص استحقاق این مقام را داشت یا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داشت که البته إمام او است ، پس تنصيصات و تخصیصات إلهيه و نبوية وإمامية در حق آنحضرت علیهم السلام و دعوی خود آن حضرت و ظهور آنهمه معجزات و خوارق آیات فضایل و کمالات و مفاخر وعلامات باهرات که همه از دلالات امامت و ولایت است چه حکم دارد و دو إمام هم که در عصري نمی شاید و اگر هم باشد هردو ناطق نمی باشند بلکه یکی تابع آندیگر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معلوم شد در عصر مبارك إمام رضا علیه السلام رتبت إمامت بوجود مبارکش اختصاص دارد و از حضرت خداوند توفيق ادراك تكاليف و شؤنات ولايتيه خودرا بخواست و البته بآن نایل است، آیا بعد از آنکه بآن مقام و امارت إماميه واصل گردید در ادای تکالیف و اجرای احکام و حدود إلهيه قصور می جوید یا از جانب خداوند تعالی رادعى ومانعی در اجرای تکالیف او میشود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بشود که خداوند تعالی بایستی تكليف عباد را ناقص و إمام را معطل </w:t>
      </w:r>
    </w:p>
    <w:p>
      <w:pPr>
        <w:pStyle w:val="BookText"/>
        <w:rPr/>
      </w:pPr>
      <w:r>
        <w:rPr>
          <w:rFonts w:ascii="IRNazanin" w:hAnsi="IRNazanin" w:eastAsia="IRNazanin"/>
          <w:color w:val="111111"/>
          <w:sz w:val="28"/>
          <w:sz w:val="28"/>
          <w:szCs w:val="28"/>
          <w:rtl w:val="true"/>
          <w:lang w:bidi="fa-IR"/>
        </w:rPr>
        <w:t xml:space="preserve">گذاشته باشد و این حال از منبع فیض و عدل وحکمت ورحمت إلهي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نیست پس بناچار باید وجود مبارك إمام علیه السلام که ناظم مناظم کلیات و جزئیات نوامیس و عوالم إلهيه است در تکالیف خود در آناء ليل و اطراف نهار بدون طرفة العينی تعطیل و تغافل و تسامح عامل وشاغل باشد و در تدویر و تدبیر این کارخانه های امکانی دائم العمل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اگر در زمانی بر حسب تغلب پاره کسان که آن نیز بحكمت إلهي و اقتضای وقت و نظريات إمام است بر حسب ظاهر چنان نماید که امام را حالت انزوا واعتزالی است نه چنان است که کوتاه نظران پندارند در همان حال نیز در تمام عوالم امکان نظارت و امارت دارند و هر دردی را درمان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سیدالشهداء روح من سواه فداه در همان حال ظهر روز عاشوراء که اتفاقا الان که این بنده حقیر مشغول نگارش این فصول هستم اذان ظهر عاشوراء مطابق روز یکشنبه دهم شهر محرم الحرام سال یکهزار و سیصد و سی و سوم هجري و ساعت غم انگیز روز گار است ، با آنحال اظهار عطش وغربت و بی کسی گاهی کشکول درویشی را آکنده از زر گاهی با نوك نیزه آب از زمین میجوشانید گاهی سلطان را از چنگ و دندان شیر ژیان میرهانید گاهی سر مبارکش بر سر نیزه تلاوت قرآن می نمود و تا رشته علاقه کیانیه اش از این جهان بریده نگردیده در عرش وفرش و تمام ماسوی حاضر و ناظر و فرمان فرما ودر احیاء و اموات نگران بود و در میدان مقاتلت بر هفتاد پشت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پاکان را ز ناپاكان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دریاها نمی گنجد بجوی</w:t>
      </w:r>
    </w:p>
    <w:p>
      <w:pPr>
        <w:pStyle w:val="BookText"/>
        <w:rPr/>
      </w:pPr>
      <w:r>
        <w:rPr>
          <w:rFonts w:ascii="IRNazanin" w:hAnsi="IRNazanin" w:eastAsia="IRNazanin"/>
          <w:color w:val="111111"/>
          <w:sz w:val="28"/>
          <w:sz w:val="28"/>
          <w:szCs w:val="28"/>
          <w:rtl w:val="true"/>
          <w:lang w:bidi="fa-IR"/>
        </w:rPr>
        <w:t xml:space="preserve">چون ندانی حکمت کار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 فهم خود برتر مگوی</w:t>
      </w:r>
    </w:p>
    <w:p>
      <w:pPr>
        <w:pStyle w:val="BookText"/>
        <w:rPr/>
      </w:pPr>
      <w:r>
        <w:rPr>
          <w:rFonts w:ascii="IRNazanin" w:hAnsi="IRNazanin" w:eastAsia="IRNazanin"/>
          <w:color w:val="111111"/>
          <w:sz w:val="28"/>
          <w:sz w:val="28"/>
          <w:szCs w:val="28"/>
          <w:rtl w:val="true"/>
          <w:lang w:bidi="fa-IR"/>
        </w:rPr>
        <w:t xml:space="preserve">چون نداری تاب حمل يك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قلزم را کشانی با سبوی</w:t>
      </w:r>
    </w:p>
    <w:p>
      <w:pPr>
        <w:pStyle w:val="BookText"/>
        <w:rPr/>
      </w:pPr>
      <w:r>
        <w:rPr>
          <w:rFonts w:ascii="IRNazanin" w:hAnsi="IRNazanin" w:eastAsia="IRNazanin"/>
          <w:color w:val="111111"/>
          <w:sz w:val="28"/>
          <w:sz w:val="28"/>
          <w:szCs w:val="28"/>
          <w:rtl w:val="true"/>
          <w:lang w:bidi="fa-IR"/>
        </w:rPr>
        <w:t xml:space="preserve">چون نداری فهم اسرار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کاوش از پی دانا بپوی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أمير المؤمنين علیه السلام در يك زمان در عرش و فرش و پست و بلند و جهات سته حاضر بود و از بالین زنده و مرده غفلت نداشت بواسطه همان ادای تکلیف ولایتی </w:t>
      </w:r>
    </w:p>
    <w:p>
      <w:pPr>
        <w:pStyle w:val="BookText"/>
        <w:rPr/>
      </w:pPr>
      <w:r>
        <w:rPr>
          <w:rFonts w:ascii="IRNazanin" w:hAnsi="IRNazanin" w:eastAsia="IRNazanin"/>
          <w:color w:val="111111"/>
          <w:sz w:val="28"/>
          <w:sz w:val="28"/>
          <w:szCs w:val="28"/>
          <w:rtl w:val="true"/>
          <w:lang w:bidi="fa-IR"/>
        </w:rPr>
        <w:t>اواست ، سایر ائمه نیز همین حالت و مأموریت را دارند</w:t>
      </w:r>
    </w:p>
    <w:p>
      <w:pPr>
        <w:pStyle w:val="BookText"/>
        <w:rPr/>
      </w:pPr>
      <w:r>
        <w:rPr>
          <w:rFonts w:ascii="IRNazanin" w:hAnsi="IRNazanin" w:eastAsia="IRNazanin"/>
          <w:color w:val="111111"/>
          <w:sz w:val="28"/>
          <w:sz w:val="28"/>
          <w:szCs w:val="28"/>
          <w:rtl w:val="true"/>
          <w:lang w:bidi="fa-IR"/>
        </w:rPr>
        <w:t xml:space="preserve">پس امام رضا علیه السلام که آن توفیق را از خداوند میخواهد نه آن است که از آن بعد بخواهد و قبل از آن بآن توفيق نایل نبوده است ، چه اگر از آن هنگام که از حضرت كاظم علیه السلام رتبت إمامت بآن حضرت تعلق گرفت فاقد این توفیق بودی در شئونات إماميه و تکالیف ولایتيه نقصان وارد میشد واین نقصان باعث مفاسد مذکور و بحث بر فعل حکیم مطلق می گردید ، پس همه وقت در مقامات توفیقات بدرجه كمال نایل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بنظر عقل و فکر سلیم نگران شد آیا خداوند تعالی رضا میدهد وحكمتش اقتضا می نماید که مهام انام بدست اختیار مردمی جاهل وفاجر افتد که در همه امور عالم قصور دارند و مانند مأمون و اشباه او والی کارخانه اسلام و دین حق گردند ؟ مسلم و بدیهی است که چنین چیزی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پیغمران وأوليای یزدان برای پاره مصالح وحکم که جز خدای وایشان بردقايق آن عالم نیست ، وقتی ظالمی و غاصبی بامارت و ریاستی برگمارند مثل اینکه پادشاهی عادل مردی جابر و ظالم را بحكومت سفاکی بی باک یا پدری عطوف و مادری مهرپرور فرزند عزیز خود را که از نهج تربیت وشرف مردمیت خارج گردیده بدست مربی دژخیم وغضبان وضارب گذارد نه آن است که نظریات خودرا از وی باز گرفته باشد تا بهر طور که خارج از اندازه یا تکلیف باشد رفتار نماید بلکه بمحض اینکه از مقدار معین بخواهد تجاوز نماید و بیرون از مقرر واقتضای احوال ایشان بخواهد آزار رساند في الفور بنهی وزجز بلکه بأخذ و بند و نکال او بر آیند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إمام علیه السلام نیز در مواقعی که اقتضای تکلیف مخلوق عصر است رفتار میفرماید چنانکه گاهی چنان لیاقت و سعادت پیدا مینمایند که دارای شأن ورتبتی میشوند که نفس نفیس إمام یاشخص شخیص پیغمبر بحكومت ظاهریه ایشان نیز جلوس می فرماید و امر و نهی می کند ، وجناب سلمان ومحمد بن أبی بکر یامالك أشتر و امثال ایشان را </w:t>
      </w:r>
    </w:p>
    <w:p>
      <w:pPr>
        <w:pStyle w:val="BookText"/>
        <w:rPr/>
      </w:pPr>
      <w:r>
        <w:rPr>
          <w:rFonts w:ascii="IRNazanin" w:hAnsi="IRNazanin" w:eastAsia="IRNazanin"/>
          <w:color w:val="111111"/>
          <w:sz w:val="28"/>
          <w:sz w:val="28"/>
          <w:szCs w:val="28"/>
          <w:rtl w:val="true"/>
          <w:lang w:bidi="fa-IR"/>
        </w:rPr>
        <w:t>بحکومت می نشاند و عالمی چون ابن عباس را بقضاوت و امارت می گزیند و خود نیز بفرمانفرمائی جلوس می فرماید ، و گاهی تفاضای حکومت زیاد وابن زیاد و حجاج و امثال ایشان میشود ، ومانند یزید و امثال او بفرمانفرمائی می نشیند و آنطورحکومتها وامار تها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در مقامات لازمه نظر إمام علیه السلام منصرف نمی شود و نظام عالم را آنی غفلت نمی فرماید و اقتدار و اختیار تامه موجودات را از دست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در صحرای کربلا بمحض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 یَنْصُرُنی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مبارك سيد الشهداء صلوات الله عليه بگذشت اجزای ممکنات از فراز عرش تا فرود فرش از افلاکیان و سماواتیان و کروبیان بلکه ارواح مؤمنان و کافران و تمام مخلوق و تمام انبیاء وأوصياء وأصفیا که دارای جنبه دنیویه و اخرویه بودند و باد و خاك و آب و آتش و اجزای موالید ثلاثه و ارواح خود مخالفان ومحاربان و جماعت جن وهر ذی روحی در حضور مبارکش بموجب همان يك اشاره حاضر و ناظر و اطاعت امر و فرمان را مستعد گردیدند تا شؤنات ولايتيه و اقتدارات إماميه مشخص و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آنحضرت بمصلحت وقت و رعایت حفظ دین وسنت سید المرسلین رفتار فرمود و شهادت و اسارت را صلاح کار دید ، و گرنه بدون اجازت او نه دستی کارگر و نه تیغی برنده ونه خنجری نماینده و نه روحی در قالبی پاینده می گشت بلکه خنجر مخالفان بر حنجر خودشان برمیگشت و عطش اولیا کبد اشقیا را آتش میزد و گزنده و چرنده و درند و پرنده و ورزنده و سوزاننده و سابنده و فرو گیرنده و برنده و برنده وخلنده و رونده و آینده و فروزنده و شنونده و بیننده و جان و روان و زمین و آسمان وجهات سته وضروریات سته وستاره و ماه و سپید و سیاه وعقول و ارواح و اشباح ومسا وصباح وهر چه بتصور آید برای بنا وزوال مخالفان و اعضای خودشان بر تباهی خودشان آماده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کجائیم در این بحر تفکر تو کجائی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فتحعلی خان ملك الشعراء متخلص بصبا در ذیل اشعار توحیدیه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اوست چون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امواجش</w:t>
      </w:r>
    </w:p>
    <w:p>
      <w:pPr>
        <w:pStyle w:val="BookText"/>
        <w:rPr/>
      </w:pPr>
      <w:r>
        <w:rPr>
          <w:rFonts w:ascii="IRNazanin" w:hAnsi="IRNazanin" w:eastAsia="IRNazanin"/>
          <w:color w:val="111111"/>
          <w:sz w:val="28"/>
          <w:sz w:val="28"/>
          <w:szCs w:val="28"/>
          <w:rtl w:val="true"/>
          <w:lang w:bidi="fa-IR"/>
        </w:rPr>
        <w:t xml:space="preserve">ولی گر نیك بینی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بجز دریا</w:t>
      </w:r>
    </w:p>
    <w:p>
      <w:pPr>
        <w:pStyle w:val="BookText"/>
        <w:rPr/>
      </w:pPr>
      <w:r>
        <w:rPr>
          <w:rFonts w:ascii="IRNazanin" w:hAnsi="IRNazanin" w:eastAsia="IRNazanin"/>
          <w:color w:val="111111"/>
          <w:sz w:val="28"/>
          <w:sz w:val="28"/>
          <w:szCs w:val="28"/>
          <w:rtl w:val="true"/>
          <w:lang w:bidi="fa-IR"/>
        </w:rPr>
        <w:t xml:space="preserve">میرزا سید جعفر صفائی از سادات اصفهان در کتاب شهنشاهنامه خودگوید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پرده همواره صورت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پنهان صور آشکار</w:t>
      </w:r>
    </w:p>
    <w:p>
      <w:pPr>
        <w:pStyle w:val="BookText"/>
        <w:rPr/>
      </w:pPr>
      <w:r>
        <w:rPr>
          <w:rFonts w:ascii="IRNazanin" w:hAnsi="IRNazanin" w:eastAsia="IRNazanin"/>
          <w:color w:val="111111"/>
          <w:sz w:val="28"/>
          <w:sz w:val="28"/>
          <w:szCs w:val="28"/>
          <w:rtl w:val="true"/>
          <w:lang w:bidi="fa-IR"/>
        </w:rPr>
        <w:t xml:space="preserve">اگر خواهی او در گشاید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 ز خود تا در آید بتو</w:t>
      </w:r>
    </w:p>
    <w:p>
      <w:pPr>
        <w:pStyle w:val="BookText"/>
        <w:rPr/>
      </w:pPr>
      <w:r>
        <w:rPr>
          <w:rFonts w:ascii="IRNazanin" w:hAnsi="IRNazanin" w:eastAsia="IRNazanin"/>
          <w:color w:val="111111"/>
          <w:sz w:val="28"/>
          <w:sz w:val="28"/>
          <w:szCs w:val="28"/>
          <w:rtl w:val="true"/>
          <w:lang w:bidi="fa-IR"/>
        </w:rPr>
        <w:t xml:space="preserve">پناه جهان خواجه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متحد در جمع صفات</w:t>
      </w:r>
    </w:p>
    <w:p>
      <w:pPr>
        <w:pStyle w:val="BookText"/>
        <w:rPr/>
      </w:pPr>
      <w:r>
        <w:rPr>
          <w:rFonts w:ascii="IRNazanin" w:hAnsi="IRNazanin" w:eastAsia="IRNazanin"/>
          <w:color w:val="111111"/>
          <w:sz w:val="28"/>
          <w:sz w:val="28"/>
          <w:szCs w:val="28"/>
          <w:rtl w:val="true"/>
          <w:lang w:bidi="fa-IR"/>
        </w:rPr>
        <w:t xml:space="preserve">و نیز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مرکز خاك تا بافلاك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و باد و آب تا خاك</w:t>
      </w:r>
    </w:p>
    <w:p>
      <w:pPr>
        <w:pStyle w:val="BookText"/>
        <w:rPr/>
      </w:pPr>
      <w:r>
        <w:rPr>
          <w:rFonts w:ascii="IRNazanin" w:hAnsi="IRNazanin" w:eastAsia="IRNazanin"/>
          <w:color w:val="111111"/>
          <w:sz w:val="28"/>
          <w:sz w:val="28"/>
          <w:szCs w:val="28"/>
          <w:rtl w:val="true"/>
          <w:lang w:bidi="fa-IR"/>
        </w:rPr>
        <w:t xml:space="preserve">هرچیز که هست بودش از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و تار و پودش از تو است</w:t>
      </w:r>
    </w:p>
    <w:p>
      <w:pPr>
        <w:pStyle w:val="BookText"/>
        <w:rPr/>
      </w:pPr>
      <w:r>
        <w:rPr>
          <w:rFonts w:ascii="IRNazanin" w:hAnsi="IRNazanin" w:eastAsia="IRNazanin"/>
          <w:color w:val="111111"/>
          <w:sz w:val="28"/>
          <w:sz w:val="28"/>
          <w:szCs w:val="28"/>
          <w:rtl w:val="true"/>
          <w:lang w:bidi="fa-IR"/>
        </w:rPr>
        <w:t xml:space="preserve">جنبش ز تو یافتند 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خاك و خیل اجرام</w:t>
      </w:r>
    </w:p>
    <w:p>
      <w:pPr>
        <w:pStyle w:val="BookText"/>
        <w:rPr/>
      </w:pPr>
      <w:r>
        <w:rPr>
          <w:rFonts w:ascii="IRNazanin" w:hAnsi="IRNazanin" w:eastAsia="IRNazanin"/>
          <w:color w:val="111111"/>
          <w:sz w:val="28"/>
          <w:sz w:val="28"/>
          <w:szCs w:val="28"/>
          <w:rtl w:val="true"/>
          <w:lang w:bidi="fa-IR"/>
        </w:rPr>
        <w:t>مرحوم میرزا احمد کاشانی متخلص بصبوری برادر زاده مرحوم ملك الشعراء صبا در ذیل اشعار مديحه حضرت پناهی صلی الله علیه و آله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جوش نوح را بر کوه جودی رهنما است</w:t>
      </w:r>
    </w:p>
    <w:p>
      <w:pPr>
        <w:pStyle w:val="BookText"/>
        <w:rPr/>
      </w:pPr>
      <w:r>
        <w:rPr>
          <w:rFonts w:ascii="IRNazanin" w:hAnsi="IRNazanin" w:eastAsia="IRNazanin"/>
          <w:color w:val="111111"/>
          <w:sz w:val="28"/>
          <w:sz w:val="28"/>
          <w:szCs w:val="28"/>
          <w:rtl w:val="true"/>
          <w:lang w:bidi="fa-IR"/>
        </w:rPr>
        <w:t>گاه لطفش خضر را بر آب حیوان رهبر است</w:t>
      </w:r>
    </w:p>
    <w:p>
      <w:pPr>
        <w:pStyle w:val="BookText"/>
        <w:rPr/>
      </w:pPr>
      <w:r>
        <w:rPr>
          <w:rFonts w:ascii="IRNazanin" w:hAnsi="IRNazanin" w:eastAsia="IRNazanin"/>
          <w:color w:val="111111"/>
          <w:sz w:val="28"/>
          <w:sz w:val="28"/>
          <w:szCs w:val="28"/>
          <w:rtl w:val="true"/>
          <w:lang w:bidi="fa-IR"/>
        </w:rPr>
        <w:t xml:space="preserve">میرزا عبدالله خان ترشیزی متخلص بشهاب در ذیل مديحه حضرت علي بن موسى الرضا علیهماالسلام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بایمای او صورت نا چیز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روباه مکر حمله شير عرين</w:t>
      </w:r>
    </w:p>
    <w:p>
      <w:pPr>
        <w:pStyle w:val="BookText"/>
        <w:rPr/>
      </w:pPr>
      <w:r>
        <w:rPr>
          <w:rFonts w:ascii="IRNazanin" w:hAnsi="IRNazanin" w:eastAsia="IRNazanin"/>
          <w:color w:val="111111"/>
          <w:sz w:val="28"/>
          <w:sz w:val="28"/>
          <w:szCs w:val="28"/>
          <w:rtl w:val="true"/>
          <w:lang w:bidi="fa-IR"/>
        </w:rPr>
        <w:t xml:space="preserve">عفو وی آنجا رسید کز کرم 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مأمون بحشر چشم مقام أمين</w:t>
      </w:r>
    </w:p>
    <w:p>
      <w:pPr>
        <w:pStyle w:val="BookText"/>
        <w:rPr/>
      </w:pPr>
      <w:r>
        <w:rPr>
          <w:rFonts w:ascii="IRNazanin" w:hAnsi="IRNazanin" w:eastAsia="IRNazanin"/>
          <w:color w:val="111111"/>
          <w:sz w:val="28"/>
          <w:sz w:val="28"/>
          <w:szCs w:val="28"/>
          <w:rtl w:val="true"/>
          <w:lang w:bidi="fa-IR"/>
        </w:rPr>
        <w:t xml:space="preserve">شوق طواف درش گر نشدی پایمرد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امهات نطفه نگشتی جنین</w:t>
      </w:r>
    </w:p>
    <w:p>
      <w:pPr>
        <w:pStyle w:val="BookText"/>
        <w:rPr/>
      </w:pPr>
      <w:r>
        <w:rPr>
          <w:rFonts w:ascii="IRNazanin" w:hAnsi="IRNazanin" w:eastAsia="IRNazanin"/>
          <w:color w:val="111111"/>
          <w:sz w:val="28"/>
          <w:sz w:val="28"/>
          <w:szCs w:val="28"/>
          <w:rtl w:val="true"/>
          <w:lang w:bidi="fa-IR"/>
        </w:rPr>
        <w:t xml:space="preserve">در این شعر ایهامی خوش دارد، چه اگر چه در ظاهر می نماید که مأمون از کرم وعفو عام آنحضرت در عرصه محشر چشمداشت مقام امن دارد لکن امین برادر مأمون است و چنانکه مسطور شد بخت یار او شد و بشهید کردن إمامی کار نشد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فصول سابقه این کتاب مسطور آمد که هیچکس ذات پاك احدیت را نتواند تعریف بصفت نمود و مدعی شناسائی موصوف وصفت گردید ، پس راهی جز </w:t>
      </w:r>
    </w:p>
    <w:p>
      <w:pPr>
        <w:pStyle w:val="BookText"/>
        <w:rPr/>
      </w:pPr>
      <w:r>
        <w:rPr>
          <w:rFonts w:ascii="IRNazanin" w:hAnsi="IRNazanin" w:eastAsia="IRNazanin"/>
          <w:color w:val="111111"/>
          <w:sz w:val="28"/>
          <w:sz w:val="28"/>
          <w:szCs w:val="28"/>
          <w:rtl w:val="true"/>
          <w:lang w:bidi="fa-IR"/>
        </w:rPr>
        <w:t xml:space="preserve">بمظاهر حضرت ذی الجلال وفرد کامل آن محمد و آل بدست نیست ، پس هر چه هست در ایشان و هر چه باید شناخت در ایشان و هر چه باید خواست از ایشان است ، و در میان ایشان و خالق ایشان هیچ فاصله وواسطه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تراوش نماید و بشنوی و به بینی و بدانی و بشناسی بعد از ایشان و بطفیل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جز اینت دگر رسم 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تحت الثرا تا ابر اوج ماه</w:t>
      </w:r>
    </w:p>
    <w:p>
      <w:pPr>
        <w:pStyle w:val="BookText"/>
        <w:rPr/>
      </w:pPr>
      <w:r>
        <w:rPr>
          <w:rFonts w:ascii="IRNazanin" w:hAnsi="IRNazanin" w:eastAsia="IRNazanin"/>
          <w:color w:val="111111"/>
          <w:sz w:val="28"/>
          <w:sz w:val="28"/>
          <w:szCs w:val="28"/>
          <w:rtl w:val="true"/>
          <w:lang w:bidi="fa-IR"/>
        </w:rPr>
        <w:t xml:space="preserve">همه رنگها دان ز يك رنگیش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سبزوچه سرخ و سپید و سیاه</w:t>
      </w:r>
    </w:p>
    <w:p>
      <w:pPr>
        <w:pStyle w:val="BookText"/>
        <w:rPr/>
      </w:pPr>
      <w:r>
        <w:rPr>
          <w:rFonts w:ascii="IRNazanin" w:hAnsi="IRNazanin" w:eastAsia="IRNazanin"/>
          <w:color w:val="111111"/>
          <w:sz w:val="28"/>
          <w:sz w:val="28"/>
          <w:szCs w:val="28"/>
          <w:rtl w:val="true"/>
          <w:lang w:bidi="fa-IR"/>
        </w:rPr>
        <w:t xml:space="preserve">خداوند تعالی در نهاد تو که جنس بشری و نمونه عالم اكبری و از طفیل وجود نبي وولي موجود شدی گوهری نهاده است که اگر بغفلت نروی همه چیزت شجروحجر ومدر وصحرا و دریا و کوه و کاه وهور وماهت در حیطه اطاعت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قدری با فکر صاف وعقل سلیم بنگری و بفهمی که همه چیز در تو موجود است ، تمام نادیدنها از غیر دیدن ، و ناشناسیها از خودستائیها ، و ناخواستنها از خویشتن خواستن، و ماها گفتنها از من ندانستن ، و ناشنیدنها از شنیدنها است عارف صمدانی حاجی محمد زمان خان بن کلبعلی خان جلایر کلاتی متخلص بساقی چه خوب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اصل و فرع عالی و سافل سراغ کن</w:t>
      </w:r>
    </w:p>
    <w:p>
      <w:pPr>
        <w:pStyle w:val="BookText"/>
        <w:rPr/>
      </w:pPr>
      <w:r>
        <w:rPr>
          <w:rFonts w:ascii="IRNazanin" w:hAnsi="IRNazanin" w:eastAsia="IRNazanin"/>
          <w:color w:val="111111"/>
          <w:sz w:val="28"/>
          <w:sz w:val="28"/>
          <w:szCs w:val="28"/>
          <w:rtl w:val="true"/>
          <w:lang w:bidi="fa-IR"/>
        </w:rPr>
        <w:t>خود را که از کدام متاعی چه جوهری</w:t>
      </w:r>
    </w:p>
    <w:p>
      <w:pPr>
        <w:pStyle w:val="BookText"/>
        <w:rPr/>
      </w:pPr>
      <w:r>
        <w:rPr>
          <w:rFonts w:ascii="IRNazanin" w:hAnsi="IRNazanin" w:eastAsia="IRNazanin"/>
          <w:color w:val="111111"/>
          <w:sz w:val="28"/>
          <w:sz w:val="28"/>
          <w:szCs w:val="28"/>
          <w:rtl w:val="true"/>
          <w:lang w:bidi="fa-IR"/>
        </w:rPr>
        <w:t>کوری اگر بقید دو بینی مقیدی</w:t>
      </w:r>
    </w:p>
    <w:p>
      <w:pPr>
        <w:pStyle w:val="BookText"/>
        <w:rPr/>
      </w:pPr>
      <w:r>
        <w:rPr>
          <w:rFonts w:ascii="IRNazanin" w:hAnsi="IRNazanin" w:eastAsia="IRNazanin"/>
          <w:color w:val="111111"/>
          <w:sz w:val="28"/>
          <w:sz w:val="28"/>
          <w:szCs w:val="28"/>
          <w:rtl w:val="true"/>
          <w:lang w:bidi="fa-IR"/>
        </w:rPr>
        <w:t>نوری اگر بوحدت هستی منو ری</w:t>
      </w:r>
    </w:p>
    <w:p>
      <w:pPr>
        <w:pStyle w:val="BookText"/>
        <w:rPr/>
      </w:pPr>
      <w:r>
        <w:rPr>
          <w:rFonts w:ascii="IRNazanin" w:hAnsi="IRNazanin" w:eastAsia="IRNazanin"/>
          <w:color w:val="111111"/>
          <w:sz w:val="28"/>
          <w:sz w:val="28"/>
          <w:szCs w:val="28"/>
          <w:rtl w:val="true"/>
          <w:lang w:bidi="fa-IR"/>
        </w:rPr>
        <w:t>ای مالك الرقاب اگر يك جهت شوی</w:t>
      </w:r>
    </w:p>
    <w:p>
      <w:pPr>
        <w:pStyle w:val="BookText"/>
        <w:rPr/>
      </w:pPr>
      <w:r>
        <w:rPr>
          <w:rFonts w:ascii="IRNazanin" w:hAnsi="IRNazanin" w:eastAsia="IRNazanin"/>
          <w:color w:val="111111"/>
          <w:sz w:val="28"/>
          <w:sz w:val="28"/>
          <w:szCs w:val="28"/>
          <w:rtl w:val="true"/>
          <w:lang w:bidi="fa-IR"/>
        </w:rPr>
        <w:t>مالك رقاب شش جهت و هفت پیکری</w:t>
      </w:r>
    </w:p>
    <w:p>
      <w:pPr>
        <w:pStyle w:val="BookText"/>
        <w:rPr/>
      </w:pPr>
      <w:r>
        <w:rPr>
          <w:rFonts w:ascii="IRNazanin" w:hAnsi="IRNazanin" w:eastAsia="IRNazanin"/>
          <w:color w:val="111111"/>
          <w:sz w:val="28"/>
          <w:sz w:val="28"/>
          <w:szCs w:val="28"/>
          <w:rtl w:val="true"/>
          <w:lang w:bidi="fa-IR"/>
        </w:rPr>
        <w:t>نوباوه حديقه وحدت بجر تو کیست</w:t>
      </w:r>
    </w:p>
    <w:p>
      <w:pPr>
        <w:pStyle w:val="BookText"/>
        <w:rPr/>
      </w:pPr>
      <w:r>
        <w:rPr>
          <w:rFonts w:ascii="IRNazanin" w:hAnsi="IRNazanin" w:eastAsia="IRNazanin"/>
          <w:color w:val="111111"/>
          <w:sz w:val="28"/>
          <w:sz w:val="28"/>
          <w:szCs w:val="28"/>
          <w:rtl w:val="true"/>
          <w:lang w:bidi="fa-IR"/>
        </w:rPr>
        <w:t>اي نو رسیده که در این باغ نوبری</w:t>
      </w:r>
    </w:p>
    <w:p>
      <w:pPr>
        <w:pStyle w:val="BookText"/>
        <w:rPr/>
      </w:pPr>
      <w:r>
        <w:rPr>
          <w:rFonts w:ascii="IRNazanin" w:hAnsi="IRNazanin" w:eastAsia="IRNazanin"/>
          <w:color w:val="111111"/>
          <w:sz w:val="28"/>
          <w:sz w:val="28"/>
          <w:szCs w:val="28"/>
          <w:rtl w:val="true"/>
          <w:lang w:bidi="fa-IR"/>
        </w:rPr>
        <w:t>نسبت ترا بأحسن تقویم داده اند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هرچه خوشتر است همانا تو خوشتری </w:t>
      </w:r>
    </w:p>
    <w:p>
      <w:pPr>
        <w:pStyle w:val="BookText"/>
        <w:rPr/>
      </w:pPr>
      <w:r>
        <w:rPr>
          <w:rFonts w:ascii="IRNazanin" w:hAnsi="IRNazanin" w:eastAsia="IRNazanin"/>
          <w:color w:val="111111"/>
          <w:sz w:val="28"/>
          <w:sz w:val="28"/>
          <w:szCs w:val="28"/>
          <w:rtl w:val="true"/>
          <w:lang w:bidi="fa-IR"/>
        </w:rPr>
        <w:t>ای آنکه در دوایر افلاك مرکزی</w:t>
      </w:r>
    </w:p>
    <w:p>
      <w:pPr>
        <w:pStyle w:val="BookText"/>
        <w:rPr/>
      </w:pPr>
      <w:r>
        <w:rPr>
          <w:rFonts w:ascii="IRNazanin" w:hAnsi="IRNazanin" w:eastAsia="IRNazanin"/>
          <w:color w:val="111111"/>
          <w:sz w:val="28"/>
          <w:sz w:val="28"/>
          <w:szCs w:val="28"/>
          <w:rtl w:val="true"/>
          <w:lang w:bidi="fa-IR"/>
        </w:rPr>
        <w:t>ای آنکه در مراکز آفاق محوری</w:t>
      </w:r>
    </w:p>
    <w:p>
      <w:pPr>
        <w:pStyle w:val="BookText"/>
        <w:rPr/>
      </w:pPr>
      <w:r>
        <w:rPr>
          <w:rFonts w:ascii="IRNazanin" w:hAnsi="IRNazanin" w:eastAsia="IRNazanin"/>
          <w:color w:val="111111"/>
          <w:sz w:val="28"/>
          <w:sz w:val="28"/>
          <w:szCs w:val="28"/>
          <w:rtl w:val="true"/>
          <w:lang w:bidi="fa-IR"/>
        </w:rPr>
        <w:t>از غیردوست قطع نظر کن که سال وماه</w:t>
      </w:r>
    </w:p>
    <w:p>
      <w:pPr>
        <w:pStyle w:val="BookText"/>
        <w:rPr/>
      </w:pPr>
      <w:r>
        <w:rPr>
          <w:rFonts w:ascii="IRNazanin" w:hAnsi="IRNazanin" w:eastAsia="IRNazanin"/>
          <w:color w:val="111111"/>
          <w:sz w:val="28"/>
          <w:sz w:val="28"/>
          <w:szCs w:val="28"/>
          <w:rtl w:val="true"/>
          <w:lang w:bidi="fa-IR"/>
        </w:rPr>
        <w:t>با یار در کناری و با دوست در بری</w:t>
      </w:r>
    </w:p>
    <w:p>
      <w:pPr>
        <w:pStyle w:val="BookText"/>
        <w:rPr/>
      </w:pPr>
      <w:r>
        <w:rPr>
          <w:rFonts w:ascii="IRNazanin" w:hAnsi="IRNazanin" w:eastAsia="IRNazanin"/>
          <w:color w:val="111111"/>
          <w:sz w:val="28"/>
          <w:sz w:val="28"/>
          <w:szCs w:val="28"/>
          <w:rtl w:val="true"/>
          <w:lang w:bidi="fa-IR"/>
        </w:rPr>
        <w:t>ای نادر الوجود چنان زی که در اثر</w:t>
      </w:r>
    </w:p>
    <w:p>
      <w:pPr>
        <w:pStyle w:val="BookText"/>
        <w:rPr/>
      </w:pPr>
      <w:r>
        <w:rPr>
          <w:rFonts w:ascii="IRNazanin" w:hAnsi="IRNazanin" w:eastAsia="IRNazanin"/>
          <w:color w:val="111111"/>
          <w:sz w:val="28"/>
          <w:sz w:val="28"/>
          <w:szCs w:val="28"/>
          <w:rtl w:val="true"/>
          <w:lang w:bidi="fa-IR"/>
        </w:rPr>
        <w:t>غير از وجود خویش نیابی مؤثری</w:t>
      </w:r>
    </w:p>
    <w:p>
      <w:pPr>
        <w:pStyle w:val="BookText"/>
        <w:rPr/>
      </w:pPr>
      <w:r>
        <w:rPr>
          <w:rFonts w:ascii="IRNazanin" w:hAnsi="IRNazanin" w:eastAsia="IRNazanin"/>
          <w:color w:val="111111"/>
          <w:sz w:val="28"/>
          <w:sz w:val="28"/>
          <w:szCs w:val="28"/>
          <w:rtl w:val="true"/>
          <w:lang w:bidi="fa-IR"/>
        </w:rPr>
        <w:t>دریای وحدتی چو ازین ورطه وا رهی</w:t>
      </w:r>
    </w:p>
    <w:p>
      <w:pPr>
        <w:pStyle w:val="BookText"/>
        <w:rPr/>
      </w:pPr>
      <w:r>
        <w:rPr>
          <w:rFonts w:ascii="IRNazanin" w:hAnsi="IRNazanin" w:eastAsia="IRNazanin"/>
          <w:color w:val="111111"/>
          <w:sz w:val="28"/>
          <w:sz w:val="28"/>
          <w:szCs w:val="28"/>
          <w:rtl w:val="true"/>
          <w:lang w:bidi="fa-IR"/>
        </w:rPr>
        <w:t>بحر ولایتی چو ازین قطره بگذری</w:t>
      </w:r>
    </w:p>
    <w:p>
      <w:pPr>
        <w:pStyle w:val="BookText"/>
        <w:rPr/>
      </w:pPr>
      <w:r>
        <w:rPr>
          <w:rFonts w:ascii="IRNazanin" w:hAnsi="IRNazanin" w:eastAsia="IRNazanin"/>
          <w:color w:val="111111"/>
          <w:sz w:val="28"/>
          <w:sz w:val="28"/>
          <w:szCs w:val="28"/>
          <w:rtl w:val="true"/>
          <w:lang w:bidi="fa-IR"/>
        </w:rPr>
        <w:t>مقدار وزن خویش بدان اكثر و اقل</w:t>
      </w:r>
    </w:p>
    <w:p>
      <w:pPr>
        <w:pStyle w:val="BookText"/>
        <w:rPr/>
      </w:pPr>
      <w:r>
        <w:rPr>
          <w:rFonts w:ascii="IRNazanin" w:hAnsi="IRNazanin" w:eastAsia="IRNazanin"/>
          <w:color w:val="111111"/>
          <w:sz w:val="28"/>
          <w:sz w:val="28"/>
          <w:szCs w:val="28"/>
          <w:rtl w:val="true"/>
          <w:lang w:bidi="fa-IR"/>
        </w:rPr>
        <w:t>میزان کل توئی نه اقلی نه اکثری</w:t>
      </w:r>
    </w:p>
    <w:p>
      <w:pPr>
        <w:pStyle w:val="BookText"/>
        <w:rPr/>
      </w:pPr>
      <w:r>
        <w:rPr>
          <w:rFonts w:ascii="IRNazanin" w:hAnsi="IRNazanin" w:eastAsia="IRNazanin"/>
          <w:color w:val="111111"/>
          <w:sz w:val="28"/>
          <w:sz w:val="28"/>
          <w:szCs w:val="28"/>
          <w:rtl w:val="true"/>
          <w:lang w:bidi="fa-IR"/>
        </w:rPr>
        <w:t>یکتائی ار بزینت وحدت مزینی</w:t>
      </w:r>
    </w:p>
    <w:p>
      <w:pPr>
        <w:pStyle w:val="BookText"/>
        <w:rPr/>
      </w:pPr>
      <w:r>
        <w:rPr>
          <w:rFonts w:ascii="IRNazanin" w:hAnsi="IRNazanin" w:eastAsia="IRNazanin"/>
          <w:color w:val="111111"/>
          <w:sz w:val="28"/>
          <w:sz w:val="28"/>
          <w:szCs w:val="28"/>
          <w:rtl w:val="true"/>
          <w:lang w:bidi="fa-IR"/>
        </w:rPr>
        <w:t>والائی ار بطيب ولایت معطری</w:t>
      </w:r>
    </w:p>
    <w:p>
      <w:pPr>
        <w:pStyle w:val="BookText"/>
        <w:rPr/>
      </w:pPr>
      <w:r>
        <w:rPr>
          <w:rFonts w:ascii="IRNazanin" w:hAnsi="IRNazanin" w:eastAsia="IRNazanin"/>
          <w:color w:val="111111"/>
          <w:sz w:val="28"/>
          <w:sz w:val="28"/>
          <w:szCs w:val="28"/>
          <w:rtl w:val="true"/>
          <w:lang w:bidi="fa-IR"/>
        </w:rPr>
        <w:t>هم مظهر جمالی و هم مصدر جلال</w:t>
      </w:r>
    </w:p>
    <w:p>
      <w:pPr>
        <w:pStyle w:val="BookText"/>
        <w:rPr/>
      </w:pPr>
      <w:r>
        <w:rPr>
          <w:rFonts w:ascii="IRNazanin" w:hAnsi="IRNazanin" w:eastAsia="IRNazanin"/>
          <w:color w:val="111111"/>
          <w:sz w:val="28"/>
          <w:sz w:val="28"/>
          <w:szCs w:val="28"/>
          <w:rtl w:val="true"/>
          <w:lang w:bidi="fa-IR"/>
        </w:rPr>
        <w:t>آیینه صفات خداوند اکبری</w:t>
      </w:r>
    </w:p>
    <w:p>
      <w:pPr>
        <w:pStyle w:val="BookText"/>
        <w:rPr/>
      </w:pPr>
      <w:r>
        <w:rPr>
          <w:rFonts w:ascii="IRNazanin" w:hAnsi="IRNazanin" w:eastAsia="IRNazanin"/>
          <w:color w:val="111111"/>
          <w:sz w:val="28"/>
          <w:sz w:val="28"/>
          <w:szCs w:val="28"/>
          <w:rtl w:val="true"/>
          <w:lang w:bidi="fa-IR"/>
        </w:rPr>
        <w:t xml:space="preserve">خداوند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عَبْدِي أَطِعْنِي حَتى أَجْعَلْكَ مِثْلِي فَإِذَا قُلْتَ لِشَيْ‌ءٍ کُنْ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تورا که ذره از هزاران هزارها ذرات ساطعه اشعه انوار ولایت کل هستی این مقام و رتبت بخشیده اند که توانی در همه چیز والی ومتصرف شوی ، بنگر مقام والي الولاة مطلق و قاضی القضات كل وهادي كل سبل وسيد رسل و اوصیای او که از نور اویند چگونه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هستند در عالم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 بند قضا و قدر</w:t>
      </w:r>
    </w:p>
    <w:p>
      <w:pPr>
        <w:pStyle w:val="BookText"/>
        <w:rPr/>
      </w:pPr>
      <w:r>
        <w:rPr>
          <w:rFonts w:ascii="IRNazanin" w:hAnsi="IRNazanin" w:eastAsia="IRNazanin"/>
          <w:color w:val="111111"/>
          <w:sz w:val="28"/>
          <w:sz w:val="28"/>
          <w:szCs w:val="28"/>
          <w:rtl w:val="true"/>
          <w:lang w:bidi="fa-IR"/>
        </w:rPr>
        <w:t xml:space="preserve">و اگر خوب بنگری ترا مكشوف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گردی هماره بگرد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قلزم آب و جویای آب</w:t>
      </w:r>
    </w:p>
    <w:p>
      <w:pPr>
        <w:pStyle w:val="BookText"/>
        <w:rPr/>
      </w:pPr>
      <w:r>
        <w:rPr>
          <w:rFonts w:ascii="IRNazanin" w:hAnsi="IRNazanin" w:eastAsia="IRNazanin"/>
          <w:color w:val="111111"/>
          <w:sz w:val="28"/>
          <w:sz w:val="28"/>
          <w:szCs w:val="28"/>
          <w:rtl w:val="true"/>
          <w:lang w:bidi="fa-IR"/>
        </w:rPr>
        <w:t xml:space="preserve">در این آب و گل مدتی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حاصل ندانسته کیستی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آزادی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آی از پرده ها و من </w:t>
      </w:r>
    </w:p>
    <w:p>
      <w:pPr>
        <w:pStyle w:val="BookText"/>
        <w:rPr/>
      </w:pPr>
      <w:r>
        <w:rPr>
          <w:rFonts w:ascii="IRNazanin" w:hAnsi="IRNazanin" w:eastAsia="IRNazanin"/>
          <w:color w:val="111111"/>
          <w:sz w:val="28"/>
          <w:sz w:val="28"/>
          <w:szCs w:val="28"/>
          <w:rtl w:val="true"/>
          <w:lang w:bidi="fa-IR"/>
        </w:rPr>
        <w:t xml:space="preserve">عددهای او جز یکی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دوئی جز خیال بداندیش نیست</w:t>
      </w:r>
    </w:p>
    <w:p>
      <w:pPr>
        <w:pStyle w:val="BookText"/>
        <w:rPr/>
      </w:pPr>
      <w:r>
        <w:rPr>
          <w:rFonts w:ascii="IRNazanin" w:hAnsi="IRNazanin" w:eastAsia="IRNazanin"/>
          <w:color w:val="111111"/>
          <w:sz w:val="28"/>
          <w:sz w:val="28"/>
          <w:szCs w:val="28"/>
          <w:rtl w:val="true"/>
          <w:lang w:bidi="fa-IR"/>
        </w:rPr>
        <w:t xml:space="preserve">جهان همچو آیینه وندران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کنان است حق جاودان</w:t>
      </w:r>
    </w:p>
    <w:p>
      <w:pPr>
        <w:pStyle w:val="BookText"/>
        <w:rPr/>
      </w:pPr>
      <w:r>
        <w:rPr>
          <w:rFonts w:ascii="IRNazanin" w:hAnsi="IRNazanin" w:eastAsia="IRNazanin"/>
          <w:color w:val="111111"/>
          <w:sz w:val="28"/>
          <w:sz w:val="28"/>
          <w:szCs w:val="28"/>
          <w:rtl w:val="true"/>
          <w:lang w:bidi="fa-IR"/>
        </w:rPr>
        <w:t xml:space="preserve">ساقی خراسانی در مدیحه أمير المؤمنين علیه السلام خوب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آية الله در پرده 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إلهي فراوان نبودی</w:t>
      </w:r>
    </w:p>
    <w:p>
      <w:pPr>
        <w:pStyle w:val="BookText"/>
        <w:rPr/>
      </w:pPr>
      <w:r>
        <w:rPr>
          <w:rFonts w:ascii="IRNazanin" w:hAnsi="IRNazanin" w:eastAsia="IRNazanin"/>
          <w:color w:val="111111"/>
          <w:sz w:val="28"/>
          <w:sz w:val="28"/>
          <w:szCs w:val="28"/>
          <w:rtl w:val="true"/>
          <w:lang w:bidi="fa-IR"/>
        </w:rPr>
        <w:t xml:space="preserve">ولاي علي گر نبودی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ارکان ایمان نبودی</w:t>
      </w:r>
    </w:p>
    <w:p>
      <w:pPr>
        <w:pStyle w:val="BookText"/>
        <w:rPr/>
      </w:pPr>
      <w:r>
        <w:rPr>
          <w:rFonts w:ascii="IRNazanin" w:hAnsi="IRNazanin" w:eastAsia="IRNazanin"/>
          <w:color w:val="111111"/>
          <w:sz w:val="28"/>
          <w:sz w:val="28"/>
          <w:szCs w:val="28"/>
          <w:rtl w:val="true"/>
          <w:lang w:bidi="fa-IR"/>
        </w:rPr>
        <w:t xml:space="preserve">اگر صاحب العهد عهدش نبستی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تا ابد عهد و پیمان نبودی</w:t>
      </w:r>
    </w:p>
    <w:p>
      <w:pPr>
        <w:pStyle w:val="BookText"/>
        <w:rPr/>
      </w:pPr>
      <w:r>
        <w:rPr>
          <w:rFonts w:ascii="IRNazanin" w:hAnsi="IRNazanin" w:eastAsia="IRNazanin"/>
          <w:color w:val="111111"/>
          <w:sz w:val="28"/>
          <w:sz w:val="28"/>
          <w:szCs w:val="28"/>
          <w:rtl w:val="true"/>
          <w:lang w:bidi="fa-IR"/>
        </w:rPr>
        <w:t xml:space="preserve">نبودی اگر آفتاب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ز ذرات امکان نبودی</w:t>
      </w:r>
    </w:p>
    <w:p>
      <w:pPr>
        <w:pStyle w:val="BookText"/>
        <w:rPr/>
      </w:pPr>
      <w:r>
        <w:rPr>
          <w:rFonts w:ascii="IRNazanin" w:hAnsi="IRNazanin" w:eastAsia="IRNazanin"/>
          <w:color w:val="111111"/>
          <w:sz w:val="28"/>
          <w:sz w:val="28"/>
          <w:szCs w:val="28"/>
          <w:rtl w:val="true"/>
          <w:lang w:bidi="fa-IR"/>
        </w:rPr>
        <w:t xml:space="preserve">قدر را اثر آشکارا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او نمایان نبودی</w:t>
      </w:r>
    </w:p>
    <w:p>
      <w:pPr>
        <w:pStyle w:val="BookText"/>
        <w:rPr/>
      </w:pPr>
      <w:r>
        <w:rPr>
          <w:rFonts w:ascii="IRNazanin" w:hAnsi="IRNazanin" w:eastAsia="IRNazanin"/>
          <w:color w:val="111111"/>
          <w:sz w:val="28"/>
          <w:sz w:val="28"/>
          <w:szCs w:val="28"/>
          <w:rtl w:val="true"/>
          <w:lang w:bidi="fa-IR"/>
        </w:rPr>
        <w:t xml:space="preserve">نبودی در این باب انواع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 او فيض و احسان نبودی</w:t>
      </w:r>
    </w:p>
    <w:p>
      <w:pPr>
        <w:pStyle w:val="BookText"/>
        <w:rPr/>
      </w:pPr>
      <w:r>
        <w:rPr>
          <w:rFonts w:ascii="IRNazanin" w:hAnsi="IRNazanin" w:eastAsia="IRNazanin"/>
          <w:color w:val="111111"/>
          <w:sz w:val="28"/>
          <w:sz w:val="28"/>
          <w:szCs w:val="28"/>
          <w:rtl w:val="true"/>
          <w:lang w:bidi="fa-IR"/>
        </w:rPr>
        <w:t xml:space="preserve">اگر التفاتی از ایشان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از بنی نوع انسان نبودی</w:t>
      </w:r>
    </w:p>
    <w:p>
      <w:pPr>
        <w:pStyle w:val="BookText"/>
        <w:rPr/>
      </w:pPr>
      <w:r>
        <w:rPr>
          <w:rFonts w:ascii="IRNazanin" w:hAnsi="IRNazanin" w:eastAsia="IRNazanin"/>
          <w:color w:val="111111"/>
          <w:sz w:val="28"/>
          <w:sz w:val="28"/>
          <w:szCs w:val="28"/>
          <w:rtl w:val="true"/>
          <w:lang w:bidi="fa-IR"/>
        </w:rPr>
        <w:t xml:space="preserve">نمی شد اگر حکم او تفاقی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 امثال و اقران نبودی</w:t>
      </w:r>
    </w:p>
    <w:p>
      <w:pPr>
        <w:pStyle w:val="BookText"/>
        <w:rPr/>
      </w:pPr>
      <w:r>
        <w:rPr>
          <w:rFonts w:ascii="IRNazanin" w:hAnsi="IRNazanin" w:eastAsia="IRNazanin"/>
          <w:color w:val="111111"/>
          <w:sz w:val="28"/>
          <w:sz w:val="28"/>
          <w:szCs w:val="28"/>
          <w:rtl w:val="true"/>
          <w:lang w:bidi="fa-IR"/>
        </w:rPr>
        <w:t xml:space="preserve">و نیز در قصیده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مطلق والا على عالى أعلا</w:t>
      </w:r>
    </w:p>
    <w:p>
      <w:pPr>
        <w:pStyle w:val="BookText"/>
        <w:rPr/>
      </w:pPr>
      <w:r>
        <w:rPr>
          <w:rFonts w:ascii="IRNazanin" w:hAnsi="IRNazanin" w:eastAsia="IRNazanin"/>
          <w:color w:val="111111"/>
          <w:sz w:val="28"/>
          <w:sz w:val="28"/>
          <w:szCs w:val="28"/>
          <w:rtl w:val="true"/>
          <w:lang w:bidi="fa-IR"/>
        </w:rPr>
        <w:t>که جای جلوه گاه آمد برون از حد و امکانش</w:t>
      </w:r>
    </w:p>
    <w:p>
      <w:pPr>
        <w:pStyle w:val="BookText"/>
        <w:rPr/>
      </w:pPr>
      <w:r>
        <w:rPr>
          <w:rFonts w:ascii="IRNazanin" w:hAnsi="IRNazanin" w:eastAsia="IRNazanin"/>
          <w:color w:val="111111"/>
          <w:sz w:val="28"/>
          <w:sz w:val="28"/>
          <w:szCs w:val="28"/>
          <w:rtl w:val="true"/>
          <w:lang w:bidi="fa-IR"/>
        </w:rPr>
        <w:t>ندیده هیچ چشمی جلوه آغاز و انجامش</w:t>
      </w:r>
    </w:p>
    <w:p>
      <w:pPr>
        <w:pStyle w:val="BookText"/>
        <w:rPr/>
      </w:pPr>
      <w:r>
        <w:rPr>
          <w:rFonts w:ascii="IRNazanin" w:hAnsi="IRNazanin" w:eastAsia="IRNazanin"/>
          <w:color w:val="111111"/>
          <w:sz w:val="28"/>
          <w:sz w:val="28"/>
          <w:szCs w:val="28"/>
          <w:rtl w:val="true"/>
          <w:lang w:bidi="fa-IR"/>
        </w:rPr>
        <w:t>نبوده هیچ قرنی در قرون دهر اقرلنش</w:t>
      </w:r>
    </w:p>
    <w:p>
      <w:pPr>
        <w:pStyle w:val="BookText"/>
        <w:rPr/>
      </w:pPr>
      <w:r>
        <w:rPr>
          <w:rFonts w:ascii="IRNazanin" w:hAnsi="IRNazanin" w:eastAsia="IRNazanin"/>
          <w:color w:val="111111"/>
          <w:sz w:val="28"/>
          <w:sz w:val="28"/>
          <w:szCs w:val="28"/>
          <w:rtl w:val="true"/>
          <w:lang w:bidi="fa-IR"/>
        </w:rPr>
        <w:t>نباشد أول و آخر معین آن إمامی را</w:t>
      </w:r>
    </w:p>
    <w:p>
      <w:pPr>
        <w:pStyle w:val="BookText"/>
        <w:rPr/>
      </w:pPr>
      <w:r>
        <w:rPr>
          <w:rFonts w:ascii="IRNazanin" w:hAnsi="IRNazanin" w:eastAsia="IRNazanin"/>
          <w:color w:val="111111"/>
          <w:sz w:val="28"/>
          <w:sz w:val="28"/>
          <w:szCs w:val="28"/>
          <w:rtl w:val="true"/>
          <w:lang w:bidi="fa-IR"/>
        </w:rPr>
        <w:t>که ناحق بوده با حق بوده در پیدا و پنهانش</w:t>
      </w:r>
    </w:p>
    <w:p>
      <w:pPr>
        <w:pStyle w:val="BookText"/>
        <w:rPr/>
      </w:pPr>
      <w:r>
        <w:rPr>
          <w:rFonts w:ascii="IRNazanin" w:hAnsi="IRNazanin" w:eastAsia="IRNazanin"/>
          <w:color w:val="111111"/>
          <w:sz w:val="28"/>
          <w:sz w:val="28"/>
          <w:szCs w:val="28"/>
          <w:rtl w:val="true"/>
          <w:lang w:bidi="fa-IR"/>
        </w:rPr>
        <w:t>زخود فانی بحق باقی سزاوار است و شایسته</w:t>
      </w:r>
    </w:p>
    <w:p>
      <w:pPr>
        <w:pStyle w:val="BookText"/>
        <w:rPr/>
      </w:pPr>
      <w:r>
        <w:rPr>
          <w:rFonts w:ascii="IRNazanin" w:hAnsi="IRNazanin" w:eastAsia="IRNazanin"/>
          <w:color w:val="111111"/>
          <w:sz w:val="28"/>
          <w:sz w:val="28"/>
          <w:szCs w:val="28"/>
          <w:rtl w:val="true"/>
          <w:lang w:bidi="fa-IR"/>
        </w:rPr>
        <w:t>که وجه الله باقی است اما نام انسانش</w:t>
      </w:r>
    </w:p>
    <w:p>
      <w:pPr>
        <w:pStyle w:val="BookText"/>
        <w:rPr/>
      </w:pPr>
      <w:r>
        <w:rPr>
          <w:rFonts w:ascii="Amiri" w:hAnsi="Amiri" w:eastAsia="Amiri" w:cs="Amiri"/>
          <w:color w:val="111111"/>
          <w:sz w:val="28"/>
          <w:sz w:val="28"/>
          <w:szCs w:val="28"/>
          <w:rtl w:val="true"/>
          <w:lang w:bidi="ar-SA"/>
        </w:rPr>
        <w:t xml:space="preserve">و در مديحه حضرت إمام رضا صلوات الله عليه عرضه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بمهر و ماه و نجوم آنچه آن ضیا فکن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قبه سلطان دین ابوالحسن است </w:t>
      </w:r>
    </w:p>
    <w:p>
      <w:pPr>
        <w:pStyle w:val="BookText"/>
        <w:rPr/>
      </w:pPr>
      <w:r>
        <w:rPr>
          <w:rFonts w:ascii="IRNazanin" w:hAnsi="IRNazanin" w:eastAsia="IRNazanin"/>
          <w:color w:val="111111"/>
          <w:sz w:val="28"/>
          <w:sz w:val="28"/>
          <w:szCs w:val="28"/>
          <w:rtl w:val="true"/>
          <w:lang w:bidi="fa-IR"/>
        </w:rPr>
        <w:t>در آن صحیفه که ذكر الرضا نگاشته اند</w:t>
      </w:r>
    </w:p>
    <w:p>
      <w:pPr>
        <w:pStyle w:val="BookText"/>
        <w:rPr/>
      </w:pPr>
      <w:r>
        <w:rPr>
          <w:rFonts w:ascii="IRNazanin" w:hAnsi="IRNazanin" w:eastAsia="IRNazanin"/>
          <w:color w:val="111111"/>
          <w:sz w:val="28"/>
          <w:sz w:val="28"/>
          <w:szCs w:val="28"/>
          <w:rtl w:val="true"/>
          <w:lang w:bidi="fa-IR"/>
        </w:rPr>
        <w:t>رضای دوست بترك رضای خویشتن است</w:t>
      </w:r>
    </w:p>
    <w:p>
      <w:pPr>
        <w:pStyle w:val="BookText"/>
        <w:rPr/>
      </w:pPr>
      <w:r>
        <w:rPr>
          <w:rFonts w:ascii="IRNazanin" w:hAnsi="IRNazanin" w:eastAsia="IRNazanin"/>
          <w:color w:val="111111"/>
          <w:sz w:val="28"/>
          <w:sz w:val="28"/>
          <w:szCs w:val="28"/>
          <w:rtl w:val="true"/>
          <w:lang w:bidi="fa-IR"/>
        </w:rPr>
        <w:t>إمام جان جهان است و روح عالمیان</w:t>
      </w:r>
    </w:p>
    <w:p>
      <w:pPr>
        <w:pStyle w:val="BookText"/>
        <w:rPr/>
      </w:pPr>
      <w:r>
        <w:rPr>
          <w:rFonts w:ascii="IRNazanin" w:hAnsi="IRNazanin" w:eastAsia="IRNazanin"/>
          <w:color w:val="111111"/>
          <w:sz w:val="28"/>
          <w:sz w:val="28"/>
          <w:szCs w:val="28"/>
          <w:rtl w:val="true"/>
          <w:lang w:bidi="fa-IR"/>
        </w:rPr>
        <w:t>که آسمان و زمینش مثال پیرهن است</w:t>
      </w:r>
    </w:p>
    <w:p>
      <w:pPr>
        <w:pStyle w:val="BookText"/>
        <w:rPr/>
      </w:pPr>
      <w:r>
        <w:rPr>
          <w:rFonts w:ascii="IRNazanin" w:hAnsi="IRNazanin" w:eastAsia="IRNazanin"/>
          <w:color w:val="111111"/>
          <w:sz w:val="28"/>
          <w:sz w:val="28"/>
          <w:szCs w:val="28"/>
          <w:rtl w:val="true"/>
          <w:lang w:bidi="fa-IR"/>
        </w:rPr>
        <w:t>بغیر بیت نبی و ولی تمام جهان</w:t>
      </w:r>
    </w:p>
    <w:p>
      <w:pPr>
        <w:pStyle w:val="BookText"/>
        <w:rPr/>
      </w:pPr>
      <w:r>
        <w:rPr>
          <w:rFonts w:ascii="IRNazanin" w:hAnsi="IRNazanin" w:eastAsia="IRNazanin"/>
          <w:color w:val="111111"/>
          <w:sz w:val="28"/>
          <w:sz w:val="28"/>
          <w:szCs w:val="28"/>
          <w:rtl w:val="true"/>
          <w:lang w:bidi="fa-IR"/>
        </w:rPr>
        <w:t>اساس نقش بر آب است و سبزه دمنست</w:t>
      </w:r>
    </w:p>
    <w:p>
      <w:pPr>
        <w:pStyle w:val="BookText"/>
        <w:rPr/>
      </w:pPr>
      <w:r>
        <w:rPr>
          <w:rFonts w:ascii="IRNazanin" w:hAnsi="IRNazanin" w:eastAsia="IRNazanin"/>
          <w:color w:val="111111"/>
          <w:sz w:val="28"/>
          <w:sz w:val="28"/>
          <w:szCs w:val="28"/>
          <w:rtl w:val="true"/>
          <w:lang w:bidi="fa-IR"/>
        </w:rPr>
        <w:t>ولای آل علي زمرة موالی را</w:t>
      </w:r>
    </w:p>
    <w:p>
      <w:pPr>
        <w:pStyle w:val="BookText"/>
        <w:rPr/>
      </w:pPr>
      <w:r>
        <w:rPr>
          <w:rFonts w:ascii="IRNazanin" w:hAnsi="IRNazanin" w:eastAsia="IRNazanin"/>
          <w:color w:val="111111"/>
          <w:sz w:val="28"/>
          <w:sz w:val="28"/>
          <w:szCs w:val="28"/>
          <w:rtl w:val="true"/>
          <w:lang w:bidi="fa-IR"/>
        </w:rPr>
        <w:t>لطيفه ایست که اندر نهاد مرد وزن است</w:t>
      </w:r>
    </w:p>
    <w:p>
      <w:pPr>
        <w:pStyle w:val="BookText"/>
        <w:rPr/>
      </w:pPr>
      <w:r>
        <w:rPr>
          <w:rFonts w:ascii="IRNazanin" w:hAnsi="IRNazanin" w:eastAsia="IRNazanin"/>
          <w:color w:val="111111"/>
          <w:sz w:val="28"/>
          <w:sz w:val="28"/>
          <w:szCs w:val="28"/>
          <w:rtl w:val="true"/>
          <w:lang w:bidi="fa-IR"/>
        </w:rPr>
        <w:t>امانتی است که قبل الفتوح در جسد است</w:t>
      </w:r>
    </w:p>
    <w:p>
      <w:pPr>
        <w:pStyle w:val="BookText"/>
        <w:rPr/>
      </w:pPr>
      <w:r>
        <w:rPr>
          <w:rFonts w:ascii="IRNazanin" w:hAnsi="IRNazanin" w:eastAsia="IRNazanin"/>
          <w:color w:val="111111"/>
          <w:sz w:val="28"/>
          <w:sz w:val="28"/>
          <w:szCs w:val="28"/>
          <w:rtl w:val="true"/>
          <w:lang w:bidi="fa-IR"/>
        </w:rPr>
        <w:t>ودیعتی است که با نفخ روح در بدن است</w:t>
      </w:r>
    </w:p>
    <w:p>
      <w:pPr>
        <w:pStyle w:val="BookText"/>
        <w:rPr/>
      </w:pPr>
      <w:r>
        <w:rPr>
          <w:rFonts w:ascii="IRNazanin" w:hAnsi="IRNazanin" w:eastAsia="IRNazanin"/>
          <w:color w:val="111111"/>
          <w:sz w:val="28"/>
          <w:sz w:val="28"/>
          <w:szCs w:val="28"/>
          <w:rtl w:val="true"/>
          <w:lang w:bidi="fa-IR"/>
        </w:rPr>
        <w:t xml:space="preserve">و بر حسب باطن هیچکس نتواند بی گوهر ولایت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دارای این گوهر نباشد رشته روحش در هم گسلد و شالوده وجودش از هم فرو ریزد ، زیرا که بقای جواهر تمام موجودات بگوهر امانت است که جوهر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مرحوم میرزا محمد تقی لسان الملك سپهر در ذیل رساله موسوم بأسرار الأنوار في مناقب الأئمة الأطهار از جمله دیوان قصایدش در منقبت امام حسین علیه السلام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و بد رشته زو به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رشته هم بدو بسته است</w:t>
      </w:r>
    </w:p>
    <w:p>
      <w:pPr>
        <w:pStyle w:val="BookText"/>
        <w:rPr/>
      </w:pPr>
      <w:r>
        <w:rPr>
          <w:rFonts w:ascii="IRNazanin" w:hAnsi="IRNazanin" w:eastAsia="IRNazanin"/>
          <w:color w:val="111111"/>
          <w:sz w:val="28"/>
          <w:sz w:val="28"/>
          <w:szCs w:val="28"/>
          <w:rtl w:val="true"/>
          <w:lang w:bidi="fa-IR"/>
        </w:rPr>
        <w:t xml:space="preserve">دوست را جمله در ترازو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نیز زور بازو او است</w:t>
      </w:r>
    </w:p>
    <w:p>
      <w:pPr>
        <w:pStyle w:val="BookText"/>
        <w:rPr/>
      </w:pPr>
      <w:r>
        <w:rPr>
          <w:rFonts w:ascii="IRNazanin" w:hAnsi="IRNazanin" w:eastAsia="IRNazanin"/>
          <w:color w:val="111111"/>
          <w:sz w:val="28"/>
          <w:sz w:val="28"/>
          <w:szCs w:val="28"/>
          <w:rtl w:val="true"/>
          <w:lang w:bidi="fa-IR"/>
        </w:rPr>
        <w:t xml:space="preserve">تن او در غزا چو خسته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شکسته شدی</w:t>
      </w:r>
    </w:p>
    <w:p>
      <w:pPr>
        <w:pStyle w:val="BookText"/>
        <w:rPr/>
      </w:pPr>
      <w:r>
        <w:rPr>
          <w:rFonts w:ascii="IRNazanin" w:hAnsi="IRNazanin" w:eastAsia="IRNazanin"/>
          <w:color w:val="111111"/>
          <w:sz w:val="28"/>
          <w:sz w:val="28"/>
          <w:szCs w:val="28"/>
          <w:rtl w:val="true"/>
          <w:lang w:bidi="fa-IR"/>
        </w:rPr>
        <w:t xml:space="preserve">آفرینش همه تن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زهر شیء رگی ز خون بگشود</w:t>
      </w:r>
    </w:p>
    <w:p>
      <w:pPr>
        <w:pStyle w:val="BookText"/>
        <w:rPr/>
      </w:pPr>
      <w:r>
        <w:rPr>
          <w:rFonts w:ascii="IRNazanin" w:hAnsi="IRNazanin" w:eastAsia="IRNazanin"/>
          <w:color w:val="111111"/>
          <w:sz w:val="28"/>
          <w:sz w:val="28"/>
          <w:szCs w:val="28"/>
          <w:rtl w:val="true"/>
          <w:lang w:bidi="fa-IR"/>
        </w:rPr>
        <w:t xml:space="preserve">گر چه در خون زدشمن آغشته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نگهدار دشمن او گشته است</w:t>
      </w:r>
    </w:p>
    <w:p>
      <w:pPr>
        <w:pStyle w:val="BookText"/>
        <w:rPr/>
      </w:pPr>
      <w:r>
        <w:rPr>
          <w:rFonts w:ascii="IRNazanin" w:hAnsi="IRNazanin" w:eastAsia="IRNazanin"/>
          <w:color w:val="111111"/>
          <w:sz w:val="28"/>
          <w:sz w:val="28"/>
          <w:szCs w:val="28"/>
          <w:rtl w:val="true"/>
          <w:lang w:bidi="fa-IR"/>
        </w:rPr>
        <w:t xml:space="preserve">ودر مديحه رسول خدای صلی الله علیه و آله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زبیچون نگوید از چه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توئی نه کم نه فزون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تو است این ولود 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حق لم يلد ولم يولد </w:t>
      </w:r>
      <w:bookmarkStart w:id="144" w:name="pg19467_185012"/>
    </w:p>
    <w:p>
      <w:pPr>
        <w:pStyle w:val="BookText"/>
        <w:rPr/>
      </w:pPr>
      <w:bookmarkEnd w:id="144"/>
      <w:r>
        <w:rPr>
          <w:rFonts w:ascii="IRNazanin" w:hAnsi="IRNazanin" w:eastAsia="IRNazanin"/>
          <w:color w:val="111111"/>
          <w:sz w:val="28"/>
          <w:sz w:val="28"/>
          <w:szCs w:val="28"/>
          <w:rtl w:val="true"/>
          <w:lang w:bidi="fa-IR"/>
        </w:rPr>
        <w:t xml:space="preserve">گر تو این زلف و چهره برتابی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زنگی و نه سقلابی</w:t>
      </w:r>
    </w:p>
    <w:p>
      <w:pPr>
        <w:pStyle w:val="BookText"/>
        <w:rPr/>
      </w:pPr>
      <w:r>
        <w:rPr>
          <w:rFonts w:ascii="IRNazanin" w:hAnsi="IRNazanin" w:eastAsia="IRNazanin"/>
          <w:color w:val="111111"/>
          <w:sz w:val="28"/>
          <w:sz w:val="28"/>
          <w:szCs w:val="28"/>
          <w:rtl w:val="true"/>
          <w:lang w:bidi="fa-IR"/>
        </w:rPr>
        <w:t xml:space="preserve">و از این بیانات دقیقه که نثرا ونظما وخبرا وحدیثا مذکور شد آنانکه با فهم دقيق وذوق سليم وعقل مستقیم ممتازند از دیگر اظهارات بی نیازند </w:t>
      </w:r>
      <w:r>
        <w:rPr>
          <w:rFonts w:eastAsia="IRNazanin" w:cs="IRNazanin"/>
          <w:color w:val="111111"/>
          <w:sz w:val="28"/>
          <w:szCs w:val="28"/>
          <w:rtl w:val="true"/>
          <w:lang w:bidi="fa-IR"/>
        </w:rPr>
        <w:t>.</w:t>
      </w:r>
    </w:p>
    <w:p>
      <w:pPr>
        <w:pStyle w:val="Heading3"/>
        <w:numPr>
          <w:ilvl w:val="2"/>
          <w:numId w:val="1"/>
        </w:numPr>
        <w:rPr/>
      </w:pPr>
      <w:bookmarkStart w:id="145" w:name="__RefHeading___Toc17456157_1280447820"/>
      <w:bookmarkStart w:id="146" w:name="_Toc50"/>
      <w:bookmarkEnd w:id="145"/>
      <w:r>
        <w:rPr>
          <w:rtl w:val="true"/>
        </w:rPr>
        <w:t>بیان عرایض شعراء وخطباء در تهنیت ولایتعهد امام رضا علیه السلام</w:t>
      </w:r>
      <w:bookmarkEnd w:id="146"/>
    </w:p>
    <w:p>
      <w:pPr>
        <w:pStyle w:val="BookText"/>
        <w:rPr/>
      </w:pPr>
      <w:r>
        <w:rPr>
          <w:rFonts w:ascii="IRNazanin" w:hAnsi="IRNazanin" w:eastAsia="IRNazanin"/>
          <w:color w:val="111111"/>
          <w:sz w:val="28"/>
          <w:sz w:val="28"/>
          <w:szCs w:val="28"/>
          <w:rtl w:val="true"/>
          <w:lang w:bidi="fa-IR"/>
        </w:rPr>
        <w:t xml:space="preserve">چنانکه مذکور شد مأمون برای ترتیب مجلس ولایت عهد إمام رضا علیه السلام محفلی معظم ومفخم آراسته کرد و دینار و درهم واموال وخلاع كثيره برای تبريك و میمنت بمصرف رسانید ، وچون عهدنامه بطوری که مسطور شد قراءت گردید ومأمون نیز خودش بالای منبر برفت و آن کلمات را بگفت ، و با آنحضرت عام و خاص بیعت کردند وسه تن منکرین را بزندان در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 و شعرا در آن مجلس عالی ومحفل سامی برای عرض تهنیت و تبريك در آمدند و نثرا ونظما عرایض تهنیت آیت بعرض رسانیدند ، و اینوقت إمام رضا علیه السلام با جامه سبز و عمامه و شمشیر حمایل کرده جلوس فرموده رايات امارت و ریاست براطراف آن حضرت بجنبش و نمایش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 بحار الأنوار در ذیل روایت مداینی که صدرش مذکور شد رقم شده است در جمله آنانکه از جماعت شعراء بحضرتش در آمدند دعبل بن علي خزاعی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انشاد کرده ام و بر خویشتن قرار داده ام که قبل از تو برای هیچکس نخوانم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فرمان کرد دعبل بنشست تا مجلس چندی از سنگینی و ازدحام حاضران تخفیف یافت، آنگاه با دعبل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بیاور ، پس دعبل خزاعی قصیده خودرا که اولش این شعر است بعرض مبارکش برسانید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وحي مقفر العرصات</w:t>
      </w:r>
    </w:p>
    <w:p>
      <w:pPr>
        <w:pStyle w:val="BookText"/>
        <w:rPr/>
      </w:pPr>
      <w:r>
        <w:rPr>
          <w:rFonts w:ascii="IRNazanin" w:hAnsi="IRNazanin" w:eastAsia="IRNazanin"/>
          <w:color w:val="111111"/>
          <w:sz w:val="28"/>
          <w:sz w:val="28"/>
          <w:szCs w:val="28"/>
          <w:rtl w:val="true"/>
          <w:lang w:bidi="fa-IR"/>
        </w:rPr>
        <w:t xml:space="preserve">و این قصیده را بالتمام قراءت کرد و چون فارغ شد امام رضا علیه السلام از جای برخاست بحجرۂ خود اندر شد و بعد از آن خادمی را با خرقه خزی که ششصد دینار در آن بود بدعبل بفرستاد و با خادم فرمود با دعبل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استعن بهذا في سفرك واعذرنا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دنانير در طی سفر خودت استعانت بجوی ومارا معذور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سوگند با خدای اراده گرفتن صله وجایزه نداشتم و باین اندیشه بیرون نیامدم لكن تو در حضرت امام رضا علیه السلام عرض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بجامه از اثواب خودت پوشش فرمای و آن خرقه و دنانير را رد کرد، چون بآنحضرت معروض گشت دیگرباره بازگردانید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دعبل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 گیر و نیز جبه از جامه های مبارکش برای دعبل عنایت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راه بر گرفت تا بشهر قم وارد شد چون أهل قم آن جبه مبارك را بدیدند هزار دینار در بهای جبه دادند تا بفروشد دعبل پذیرفتار نشد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اینکار را نکنم بلکه یکپاره آن را بهزار دینار ندهم ، و از آن پس از قم بیرون رفت أهل قم از دنبالش برفتند و راه را بروی قطع کردند و جبه را بگرفتند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دیگر باره بقم مراجعت نمود و در امر جبه با أهالى قم بسی مکالمت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راهی باین کار نیست لكن اگر خواهی اینك این هزار دینار موجود است ، دعبل التماس کرد که پاره از آن خرقه شریفه را بدو گذارند مردم قم پذیرفتار شدند و هزار دینار و پاره از خرقه بدو دادند ، و از این پیش در ذیل مجلدات مشكاة بشرح حال دعبل واشعار او اشارت کرده ایم و از این بعد إنشاء الله تعالی در مقام خود مفصلا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بحار الأنوار إبراهيم بن عباس این شعر را بعرض رسا 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مجلدات مشكاة الأدب با حوال إبراهيم بن عباس صولی شاعر مشهور </w:t>
      </w:r>
    </w:p>
    <w:p>
      <w:pPr>
        <w:pStyle w:val="BookText"/>
        <w:rPr/>
      </w:pPr>
      <w:r>
        <w:rPr>
          <w:rFonts w:ascii="IRNazanin" w:hAnsi="IRNazanin" w:eastAsia="IRNazanin"/>
          <w:color w:val="111111"/>
          <w:sz w:val="28"/>
          <w:sz w:val="28"/>
          <w:szCs w:val="28"/>
          <w:rtl w:val="true"/>
          <w:lang w:bidi="fa-IR"/>
        </w:rPr>
        <w:t xml:space="preserve">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 نوار در ذیل باب مدایح آنحضرت علیه السلام مذکور است که بیهقی از صولی از أحمد بن إسماعيل بن الخصيب حکایت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إمام رضا عليه السلام ولایت عهد یافت إبراهيم بن عباس ودعبل بن علي بحضرتش بیرون شدند و این دو تن هیچوقت از یکدیگر جدائی نمیگرفتند و رزین بن علي برادر دعبل نیز با ایشان بودند در عرض راه راهزنان برایشان راه بریدند و ایشان ملتجی و ناچار بآن حال شدند که برای رفتن بپاره منازل دراز گوشی چند را که خار در بار داشتند سوار شوند و إبراهيم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أعيدت بعد حمل الشوك احمالا من الخزف</w:t>
      </w:r>
    </w:p>
    <w:p>
      <w:pPr>
        <w:pStyle w:val="BookText"/>
        <w:rPr/>
      </w:pPr>
      <w:r>
        <w:rPr>
          <w:rFonts w:ascii="IRNazanin" w:hAnsi="IRNazanin" w:eastAsia="IRNazanin"/>
          <w:color w:val="111111"/>
          <w:sz w:val="28"/>
          <w:sz w:val="28"/>
          <w:szCs w:val="28"/>
          <w:rtl w:val="true"/>
          <w:lang w:bidi="fa-IR"/>
        </w:rPr>
        <w:t>نشاوی لا من الخمرة بل من شدة الضعف</w:t>
      </w:r>
    </w:p>
    <w:p>
      <w:pPr>
        <w:pStyle w:val="BookText"/>
        <w:rPr/>
      </w:pPr>
      <w:r>
        <w:rPr>
          <w:rFonts w:ascii="IRNazanin" w:hAnsi="IRNazanin" w:eastAsia="IRNazanin"/>
          <w:color w:val="111111"/>
          <w:sz w:val="28"/>
          <w:sz w:val="28"/>
          <w:szCs w:val="28"/>
          <w:rtl w:val="true"/>
          <w:lang w:bidi="fa-IR"/>
        </w:rPr>
        <w:t xml:space="preserve">آنگاه با رزین بن 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بعدش را بگوی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كنتم على ذاك تصيرون إلى القصف</w:t>
      </w:r>
    </w:p>
    <w:p>
      <w:pPr>
        <w:pStyle w:val="BookText"/>
        <w:rPr/>
      </w:pPr>
      <w:r>
        <w:rPr>
          <w:rFonts w:ascii="Amiri" w:hAnsi="Amiri" w:eastAsia="Amiri" w:cs="Amiri"/>
          <w:color w:val="111111"/>
          <w:sz w:val="28"/>
          <w:sz w:val="28"/>
          <w:szCs w:val="28"/>
          <w:rtl w:val="true"/>
          <w:lang w:bidi="ar-SA"/>
        </w:rPr>
        <w:t>تساوت بالكم فيه ولا تبقوا على الخسف</w:t>
      </w:r>
    </w:p>
    <w:p>
      <w:pPr>
        <w:pStyle w:val="BookText"/>
        <w:rPr/>
      </w:pPr>
      <w:r>
        <w:rPr>
          <w:rFonts w:ascii="IRNazanin" w:hAnsi="IRNazanin" w:eastAsia="IRNazanin"/>
          <w:color w:val="111111"/>
          <w:sz w:val="28"/>
          <w:sz w:val="28"/>
          <w:szCs w:val="28"/>
          <w:rtl w:val="true"/>
          <w:lang w:bidi="fa-IR"/>
        </w:rPr>
        <w:t xml:space="preserve">آنگاه بادعبل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دو بیت را ای أبوعلي بفرمای ، دعبل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فات الذي فات فكونوا من ذوي الظرف</w:t>
      </w:r>
    </w:p>
    <w:p>
      <w:pPr>
        <w:pStyle w:val="BookText"/>
        <w:rPr/>
      </w:pPr>
      <w:r>
        <w:rPr>
          <w:rFonts w:ascii="IRNazanin" w:hAnsi="IRNazanin" w:eastAsia="IRNazanin"/>
          <w:color w:val="111111"/>
          <w:sz w:val="28"/>
          <w:sz w:val="28"/>
          <w:szCs w:val="28"/>
          <w:rtl w:val="true"/>
          <w:lang w:bidi="fa-IR"/>
        </w:rPr>
        <w:t>و خفوا نقصف اليوم فاني بايع خفی</w:t>
      </w:r>
    </w:p>
    <w:p>
      <w:pPr>
        <w:pStyle w:val="BookText"/>
        <w:rPr/>
      </w:pPr>
      <w:r>
        <w:rPr>
          <w:rFonts w:ascii="IRNazanin" w:hAnsi="IRNazanin" w:eastAsia="IRNazanin"/>
          <w:color w:val="111111"/>
          <w:sz w:val="28"/>
          <w:sz w:val="28"/>
          <w:szCs w:val="28"/>
          <w:rtl w:val="true"/>
          <w:lang w:bidi="fa-IR"/>
        </w:rPr>
        <w:t xml:space="preserve">خف القوم یعنی شتابان بكوچیدند، هارون بن عبدالله مهلبی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إبراهيم بن عباس ودعبل بن علي بآستان مبارك إمام رضا عليه السلام رسیدند و این وقت با آنحضرت به بیعت خلافت دست داده بودند و شعرهای خودرا که مذکور شد بعرض رسانیدند ، بیست هزار درهم از آن دراهمی که نام مبارك إمام رضا صلوات الله عليه بر آن نقش بود و مأمون فرمان کرده در همان زمان بنام همایون آنحضرت سکه زده بودند بآن دو شاعر ماهر عطا فرمود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دعبل با آن ده هزار درهم که بهره او بود بشهر قم برفت و هر درهمی را بده درهم بفروخت و برای او صد هزار در هم حاصل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إبراهيم آندراهم بعد از آنکه بعضی را برای پاره کسان بهدیه فرستاد و برخی را در میان اهل وعیال خود پخش کرد با خود بداشت تا گاهی که برحمت یزدان وروضه رضوان شتافت و مخارج تجهیز و تکفین او از آن دراهم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بحار وعيون أخبار از علي بن محمد بن سلیمان نوفلی مروی است که چون مأمون علي بن موسى الرضا صلوات الله عليهما را ولیعهد خودش گردانید وشعراء از بلاد و امصار بدرگاه مأمون بیامدند و امام رضا علیه السلام را مدح و ثناها نمودند و رأي و اندیشه مأمون را در تقرير ولایت عهد آن حضرت تصویب و تصدیق نمودند ومأمون در حق ایشان عطاهای بزرگ نمود و اموال بسیار بهريك بخشید ، اشعار ایشان بتصویب رأی مأمون مزین بود مگر أبو نواس که قصد مأمون نکرد و بمدح آن حضرت انشاد شعری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بخدمت مأمون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نواس البته مراتب علو منزلت وسمو مكان ومرتبت علي بن موسی الرضا علیهماالسلام را نزد من دانسته و اکرامی که نسبت بدو کردم و ولایت عهد خودرا با آن حضرت تفویض نمودم میدانی پس از چه روی مدح و ثنای او را بتأخیر افکندی با اینکه تو شاعر زمان وقريع و بزرگ دورانی ؟ چون أبو نواس این کلمات را بشنید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IRNazanin" w:hAnsi="IRNazanin" w:eastAsia="IRNazanin"/>
          <w:color w:val="111111"/>
          <w:sz w:val="28"/>
          <w:sz w:val="28"/>
          <w:szCs w:val="28"/>
          <w:rtl w:val="true"/>
          <w:lang w:bidi="fa-IR"/>
        </w:rPr>
        <w:t xml:space="preserve">فعلى ما تركت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التي تجمعن فيه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ملاحسین کاشفی در کتاب روضة الشهداء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مناقب إمام هشتم حضرت أبي الحسن علي بن موسی الرضا صلوات الله عليهما بر زبانها مذکور شود و از فضایل او در کتابها مذكور آید با معانی ذات او قطره بود از بحار زخار، وابن يمين قطعه در مدح وی ادا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بنده ابن يمين گفت دوستی که توئی</w:t>
      </w:r>
    </w:p>
    <w:p>
      <w:pPr>
        <w:pStyle w:val="BookText"/>
        <w:rPr/>
      </w:pPr>
      <w:r>
        <w:rPr>
          <w:rFonts w:ascii="IRNazanin" w:hAnsi="IRNazanin" w:eastAsia="IRNazanin"/>
          <w:color w:val="111111"/>
          <w:sz w:val="28"/>
          <w:sz w:val="28"/>
          <w:szCs w:val="28"/>
          <w:rtl w:val="true"/>
          <w:lang w:bidi="fa-IR"/>
        </w:rPr>
        <w:t>که شعر تو است که بر آسمان رسیده سرش</w:t>
      </w:r>
    </w:p>
    <w:p>
      <w:pPr>
        <w:pStyle w:val="BookText"/>
        <w:rPr/>
      </w:pPr>
      <w:r>
        <w:rPr>
          <w:rFonts w:ascii="IRNazanin" w:hAnsi="IRNazanin" w:eastAsia="IRNazanin"/>
          <w:color w:val="111111"/>
          <w:sz w:val="28"/>
          <w:sz w:val="28"/>
          <w:szCs w:val="28"/>
          <w:rtl w:val="true"/>
          <w:lang w:bidi="fa-IR"/>
        </w:rPr>
        <w:t>چرا مدیح سرای رضا هم نشوی</w:t>
      </w:r>
    </w:p>
    <w:p>
      <w:pPr>
        <w:pStyle w:val="BookText"/>
        <w:rPr/>
      </w:pPr>
      <w:r>
        <w:rPr>
          <w:rFonts w:ascii="IRNazanin" w:hAnsi="IRNazanin" w:eastAsia="IRNazanin"/>
          <w:color w:val="111111"/>
          <w:sz w:val="28"/>
          <w:sz w:val="28"/>
          <w:szCs w:val="28"/>
          <w:rtl w:val="true"/>
          <w:lang w:bidi="fa-IR"/>
        </w:rPr>
        <w:t>که در جهان نبود کس بتالی گهرش</w:t>
      </w:r>
    </w:p>
    <w:p>
      <w:pPr>
        <w:pStyle w:val="BookText"/>
        <w:rPr/>
      </w:pPr>
      <w:r>
        <w:rPr>
          <w:rFonts w:ascii="IRNazanin" w:hAnsi="IRNazanin" w:eastAsia="IRNazanin"/>
          <w:color w:val="111111"/>
          <w:sz w:val="28"/>
          <w:sz w:val="28"/>
          <w:szCs w:val="28"/>
          <w:rtl w:val="true"/>
          <w:lang w:bidi="fa-IR"/>
        </w:rPr>
        <w:t>بگفتمش که نیارم ستود إمامی را</w:t>
      </w:r>
    </w:p>
    <w:p>
      <w:pPr>
        <w:pStyle w:val="BookText"/>
        <w:rPr/>
      </w:pPr>
      <w:r>
        <w:rPr>
          <w:rFonts w:ascii="IRNazanin" w:hAnsi="IRNazanin" w:eastAsia="IRNazanin"/>
          <w:color w:val="111111"/>
          <w:sz w:val="28"/>
          <w:sz w:val="28"/>
          <w:szCs w:val="28"/>
          <w:rtl w:val="true"/>
          <w:lang w:bidi="fa-IR"/>
        </w:rPr>
        <w:t>که جبرئیل امین بود خادم پدرش</w:t>
      </w:r>
    </w:p>
    <w:p>
      <w:pPr>
        <w:pStyle w:val="BookText"/>
        <w:rPr/>
      </w:pPr>
      <w:r>
        <w:rPr>
          <w:rFonts w:ascii="IRNazanin" w:hAnsi="IRNazanin" w:eastAsia="IRNazanin"/>
          <w:color w:val="111111"/>
          <w:sz w:val="28"/>
          <w:sz w:val="28"/>
          <w:szCs w:val="28"/>
          <w:rtl w:val="true"/>
          <w:lang w:bidi="fa-IR"/>
        </w:rPr>
        <w:t xml:space="preserve">معلوم باد ، این چند شعر ابن یمین ترجمه اشعار أبي نواس واشعار أبي نواس که در مدح امام رضا علیه السلام عرض کرده است در اغلب کتب مذکور است ، أما وفات أبي نواس که ابن خلکان در تاریخ وفيات الأعيان در سال یکصد و نود و پنجم إلى نود و هشتم مذکور میدارد و در این سنوات حضرت امام رضا صلوات الله عليه نه در مرو بود و نه ولایت عهد داشت ، و اگر مأمون این سخن با أبو نواس گفته بود بلفظ قيل لي و فعل مجهول مذکور نمیداشت ، چه با رتبت عظیم خلافت بیرون از طریقت است زیرا که کلام مأمون برسبیل حكم وامر است نمی شاید بلفظ با من گفته شد تلفظ کرد چنانکه در پاره کتب دیگر در این قصه بمأمون اشارت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بن عیسی در کشف الغمه میفرماید که بعد از آنکه أبو نواس را بواسطه امساك درمدیحه آن حضرت عتاب کردند اشعار مذکوره را بگفت و اگر چنین باشد راجع بقبل از ولایت عهد آنحضرت خواهد بود و منافاتی پیدا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مطلب دیگر این است که بطوری که در کشف الغمه و اغلب کتب اخبار مسطور است از محمد بن یحیی فارسی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 نواس نظرش بدیدار إمامت آثار علي بن موسی الرضا سلام الله عليهما افتاد که بر استری سوار بود و از نزد مأمون بیرون آمده بود، پس بآنحضرت نزديك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درباره تواشعاری بمديحه عرض کرده ام و دوست میدارم که از من بشنوی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تاچیست ، أبو نواس عرض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الصلاة عليهم اينما ذكروا </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قديم الدهر مفتخر</w:t>
      </w:r>
    </w:p>
    <w:p>
      <w:pPr>
        <w:pStyle w:val="BookText"/>
        <w:rPr/>
      </w:pPr>
      <w:r>
        <w:rPr>
          <w:rFonts w:ascii="Amiri" w:hAnsi="Amiri" w:eastAsia="Amiri" w:cs="Amiri"/>
          <w:color w:val="111111"/>
          <w:sz w:val="28"/>
          <w:sz w:val="28"/>
          <w:szCs w:val="28"/>
          <w:rtl w:val="true"/>
          <w:lang w:bidi="ar-SA"/>
        </w:rPr>
        <w:t xml:space="preserve">فأنتم الملاء الأعلى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IRNazanin" w:hAnsi="IRNazanin" w:eastAsia="IRNazanin"/>
          <w:color w:val="111111"/>
          <w:sz w:val="28"/>
          <w:sz w:val="28"/>
          <w:szCs w:val="28"/>
          <w:rtl w:val="true"/>
          <w:lang w:bidi="fa-IR"/>
        </w:rPr>
        <w:t xml:space="preserve">و در عیون أخبار الرضا علیه السلام این شعر را قبل از بیت اخیر مسطور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لا بدا خلقا و اتقنه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کم واصطفاكم أيها البشر</w:t>
      </w:r>
    </w:p>
    <w:p>
      <w:pPr>
        <w:pStyle w:val="BookText"/>
        <w:rPr/>
      </w:pPr>
      <w:r>
        <w:rPr>
          <w:rFonts w:ascii="IRNazanin" w:hAnsi="IRNazanin" w:eastAsia="IRNazanin"/>
          <w:color w:val="111111"/>
          <w:sz w:val="28"/>
          <w:sz w:val="28"/>
          <w:szCs w:val="28"/>
          <w:rtl w:val="true"/>
          <w:lang w:bidi="fa-IR"/>
        </w:rPr>
        <w:t xml:space="preserve">أئمه هدى وأوليای حضرت مصطفی صلی الله علیه و آله همه پاك و گوهرهای تابناك و پاك نماینده هر عیب و آك هستند واذیال عصمت و اثواب جلالت ایشان هرگز بلوث معاصی وفواحش آلوده نگشته است ، و در هر کجا و هر انجمن نام مبارك ایشان بر السنه مرد وزن بگذرد صلوات ودرود وتحيات محمود برایشان جریان گیرد ، هر کسی علوی نباشد و چون رشته نسبش را مذکور دارند بعلي علیه السلام پیوسته نگردد ، و از پیشین زمان برای او منقبت ومفخرتی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در آغاز خلقت و بدایت مشيت بخلق آفریدگان شما را که حقیقت بشر و بشریت هستید مصفی و مصطفی ساخت پس شمائید ملاء أعلى و دارایان مقامات عالیه که هیچ آفریده را بدان راه نیست ، وعلم کتاب خدا و آنچه در سور قرآنی و آیات سبحانی است نزد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ابیات را بعرض رسانید إمام رضا سلام الله عليه با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جِئتَنا بِأَبیاتٍ ما سَبَقَکَ إلَیها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ما اشعاری بعرض رسانیدی که هیچکس در چنین شعر بر توسبقت نگرفته است ، 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غُلاَمُ هَلْ مَعَکَ مِنْ نَفَقَاتِنَا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آیا از نفقات ومخارج ما چیزی بر توهست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دینار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أَعْطِهَا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سیصد اشرفی را به أبو نواس بده ،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اِسْتَقَلَّهَا یَا غُلاَمُ سُقْ إِلَیْهِ اَلْبَغْلَهَ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أبو نواس این مبلغ را اندك شمارد ای غلام همين استر را نیز بدو بران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نواس بر حسب اشاره مأمون آن مدیحه مذکوره را در حق إمام رضا عليه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 اَنْتَ اَوْحَدُ النّاس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مأمون او را تحسین فراوان کرد و بهمان مقدار که تمام شاعران ومادحان را صله </w:t>
      </w:r>
    </w:p>
    <w:p>
      <w:pPr>
        <w:pStyle w:val="BookText"/>
        <w:rPr/>
      </w:pPr>
      <w:r>
        <w:rPr>
          <w:rFonts w:ascii="IRNazanin" w:hAnsi="IRNazanin" w:eastAsia="IRNazanin"/>
          <w:color w:val="111111"/>
          <w:sz w:val="28"/>
          <w:sz w:val="28"/>
          <w:szCs w:val="28"/>
          <w:rtl w:val="true"/>
          <w:lang w:bidi="fa-IR"/>
        </w:rPr>
        <w:t xml:space="preserve">بخشیده بود در حق أبي نواس مبذول داشت و او را بر جملگی فزونی و فضیلت داد و با مدیحه دوم که از أبو نواس بروایت صاحب کشف الغمه و دیگران مذکور شد نیز اگر أبو نواس در آن سال مرده باشد موافق نمی شود که در آن هنگام که امام رضا عليه السلام از مجلس مأمون بیرون آمده بعرض رسانیده باشد مگر اینکه مرگ او بعد از آن سال مذکور بچند سال دیگر روی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گوئیم در ازمنه سابقه بوده است یعنی در زمان هارون الرشید آن نیز بیرون از تأمل نیست ، زیرا که در اوقاتی که حضرت امام موسی علیه السلام در بغداد بود حسب الأمر مبارکش إمام رضا علیه السلام در مدينه ومتولی امور پدر بزرگوار ومأمور بآن بود که شبها در مکانی معین که در ذیل حال آنحضرت مذکور نمودیم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هارون بمدینه آمد و پسران او ملتزم رکابش بودند إمام رضا علیه السلام را با مأمون ملاقاتی رفته وأبو نواس نیز با رشید سفر کرده و در آن حدود خدمت آنحضرت را ادراك نموده و این اشعار را بعرض رسانیده است وعلى العجالة صورتی دیگر بنظر نمیرسد وخدای بحقایق امور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أخبار وبحار الأنوار از محمد بن صقر غسانی ازصولی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العباس محمد بن یزید مبرد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أبو نواس از سرای خود بیرون شد و سواری را نگران گردید که باوی محاذی شد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سوار کیست و روی او را ندید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علي بن موسى الرضا علیهماالسلام است ، أبو نواس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فيه الشك أثبتك القلب</w:t>
      </w:r>
    </w:p>
    <w:p>
      <w:pPr>
        <w:pStyle w:val="BookText"/>
        <w:rPr/>
      </w:pPr>
      <w:r>
        <w:rPr>
          <w:rFonts w:ascii="Amiri" w:hAnsi="Amiri" w:eastAsia="Amiri" w:cs="Amiri"/>
          <w:color w:val="111111"/>
          <w:sz w:val="28"/>
          <w:sz w:val="28"/>
          <w:szCs w:val="28"/>
          <w:rtl w:val="true"/>
          <w:lang w:bidi="ar-SA"/>
        </w:rPr>
        <w:t xml:space="preserve">ولو أن قوما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به الركب</w:t>
      </w:r>
    </w:p>
    <w:p>
      <w:pPr>
        <w:pStyle w:val="BookText"/>
        <w:rPr/>
      </w:pPr>
      <w:r>
        <w:rPr>
          <w:rFonts w:ascii="IRNazanin" w:hAnsi="IRNazanin" w:eastAsia="IRNazanin"/>
          <w:color w:val="111111"/>
          <w:sz w:val="28"/>
          <w:sz w:val="28"/>
          <w:szCs w:val="28"/>
          <w:rtl w:val="true"/>
          <w:lang w:bidi="fa-IR"/>
        </w:rPr>
        <w:t xml:space="preserve">شمس الدین محمد آملی قاضی در کتاب نفایس الفنون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أبو نواس در خدمت رضا علیه آلاف التحية والثنا رفت و این ابیات را بعرض رسانید و بعد از دو بیت مسطور این دو شعر را نیز می نگارد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جعلتك لى حسبا أباهی به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وماخاب من أضحي وأنت له حسب </w:t>
      </w:r>
    </w:p>
    <w:p>
      <w:pPr>
        <w:pStyle w:val="BookText"/>
        <w:rPr/>
      </w:pPr>
      <w:r>
        <w:rPr>
          <w:rFonts w:ascii="Amiri" w:hAnsi="Amiri" w:eastAsia="Amiri" w:cs="Amiri"/>
          <w:color w:val="111111"/>
          <w:sz w:val="28"/>
          <w:sz w:val="28"/>
          <w:szCs w:val="28"/>
          <w:rtl w:val="true"/>
          <w:lang w:bidi="ar-SA"/>
        </w:rPr>
        <w:t xml:space="preserve">ولولا حذرت الله من خوف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على الحالات انتاك لى رب</w:t>
      </w:r>
    </w:p>
    <w:p>
      <w:pPr>
        <w:pStyle w:val="BookText"/>
        <w:rPr/>
      </w:pPr>
      <w:r>
        <w:rPr>
          <w:rFonts w:ascii="IRNazanin" w:hAnsi="IRNazanin" w:eastAsia="IRNazanin"/>
          <w:color w:val="111111"/>
          <w:sz w:val="28"/>
          <w:sz w:val="28"/>
          <w:szCs w:val="28"/>
          <w:rtl w:val="true"/>
          <w:lang w:bidi="fa-IR"/>
        </w:rPr>
        <w:t>إمام رضا علیه السلام رقعه بیرون آورده این ابیات که بعينها بآن نوشته شده بود بدست أبو نواس بداد أبو نواس از مشاهدت آن حالت در حیرت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سوگند با خدای این اشعار را غیر از من دیگری نگفته است و پیش از این ساعت هیچکس از من نشنیده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ولكن عندي في الجفر والجامعة انك تمدحنی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میکنى لكن نزد من در جفر و جامعه است که تو مرا باین أبيات مدح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امثال شافعي وأبو نواس از علی مرتضی و علي رضا صلوات الله عليهما چه دیده اند که با اینکه در مسلك تشیع نبودند و مقرب آستان وریزه خوار خوان خلفای زمان و در عالم خوف وظهور قهر وسطوت ایشان بوده اند اینگونه بیانات و مدایح که از اندازه مخلوق بیرون است بعرض میرسانیده اند معذلك بر ثبات عقايد وعالم تحیر ایشان می افزوده اند، و سخن از جفر و جامعه میآورده اند با اینکه صدور ضمیر مبارکشان حاوی صد هزاران جفر و جامعه و معلم هزاران جبرئیل و ناقل هزار گونه وحی است که جبرئیل را تاب حمل آن نیست، ذلك فضل الله ليس على الله بعزيز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همین کتاب در فن چهارم از علوم تصوف علم حروف مسطور است که رموز این علم در صحیفه آهو ثبت ودر کوه حرا مدفون بود جبرئیل پیغمبر را از آن خبر داد ، پیغمبر آن صحیفه را برداشت و سر آنرا از جبرئيل علیه السلام بپرسید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آن است اطلاع ندارم واسرار آن جز بوصول تام و حصول مقام اکرام منکشف نگردد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ورسول خدا چون در ليله اسرا بمقام أوأدنی رسید بحكم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إلى عبده 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آنجمله بر آنحضرت مکشوف گشت ، ورسول صلی الله علیه و آله علي علیه السلام را بر آن اسرار واقف گردانید وصحیفه را بدو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فَتَحَ اللَّهُ على بابا من العلم إلا وأمرني </w:t>
      </w:r>
    </w:p>
    <w:p>
      <w:pPr>
        <w:pStyle w:val="BookText"/>
        <w:rPr/>
      </w:pPr>
      <w:r>
        <w:rPr>
          <w:rFonts w:ascii="IRNazanin" w:hAnsi="IRNazanin" w:eastAsia="IRNazanin"/>
          <w:color w:val="111111"/>
          <w:sz w:val="28"/>
          <w:sz w:val="28"/>
          <w:szCs w:val="28"/>
          <w:rtl w:val="true"/>
          <w:lang w:bidi="fa-IR"/>
        </w:rPr>
        <w:t xml:space="preserve">أن افتحه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آنحضرت باولاد طيبين وطاهرین آن سرور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شعر نیز چنان مستفاد میشود که أبونواس در مواقع دیگر بمدح آن حضرت مفتخر شده است ، 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أبونواس از سرای خودش بیرون شد ، و خانه دائمی او غالبا در بغداد بوده است ممکن است در پاره مسافرتها که که سرائی بعاریت گرفته بادراك حضور مبارکش نایل شده است و عرض مدح و ثنا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حکایتی دیگر مذکور میداریم تا پاره مسائل مکشوف آید در بحار الأنوار از حفار از أبو القاسم إسماعيل دعبلی از پدرش علي بن علي برادر دعبل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آقای ماحضرت أبي الحسن علي بن موسی صلوات الله عليهما در سال یکصدو نود و هشتم در طوس مارا حديث فرمود وما در آن سال از طریق بصره بحضرتش راه بر گرفته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عبدالرحمن بن مهدي که عليل و بیمار بود با ما مصادف شد بواسطه او روزی چند اقامت کردیم وعبدالرحمن بمرد و ما در جنازه او حاضر شديم وإسماعيل ابن جعفر بر وی نماز گذاشت و من و برادرم دعبل بحضور مبارك سيدم مشرف شدیم و تا پایان سال دویستم هجری در خدمتش اقامت داشتیم و این هنگام بطرف قم بیرون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حال پس از آن بود که سیدم أبو الحسن الرضا علیه السلام قمیصی از خز سبز ببرادرم دعبل با خاتمی فضه و نگین عقیق خلعت بداد و دراهم رضویه بدو عنایت فرمود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إلى قم فانك تفد بها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بهذا القميص فقد صليت فيه ألف ليلة ألف ركعة وختمت فيه القرآن ألف ختمة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بجانب قم بشو بدرستی که از این دراهم سودمند میشوی ،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قمیص را محفوظ بدار همانا من در این قمیص هزار شب هزار رکعت نماز بگذاشته ام و در این قمیص هزار ختم قرآن نموده ام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خبر با عموم اخبار مسطوره مشهوره اختلاف است ، چه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p>
    <w:p>
      <w:pPr>
        <w:pStyle w:val="BookText"/>
        <w:rPr/>
      </w:pPr>
      <w:r>
        <w:rPr>
          <w:rFonts w:ascii="IRNazanin" w:hAnsi="IRNazanin" w:eastAsia="IRNazanin"/>
          <w:color w:val="111111"/>
          <w:sz w:val="28"/>
          <w:sz w:val="28"/>
          <w:szCs w:val="28"/>
          <w:rtl w:val="true"/>
          <w:lang w:bidi="fa-IR"/>
        </w:rPr>
        <w:t xml:space="preserve">رضا علیه السلام در سال یکصد و نودو هشتم در طوس ما را حديث فرمود در هیچ خبری بنظر نیامده است که آن حضرت در این سال در طوس بوده است و قبل از احضار مأمون نیز سفر خراسان و بلاد و اراضی آن سامان نفرموده است که بگوئیم در آن سفر تشریف فرمای طوس شده و ایشان بحضرتش مشرف شده اند مگر اینکه در قلم كاتب سهوی شده باشد، والعلم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بحار الأنوار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علي دعبلی روایت نمود که محمد بن إبراهيم كثيرگفت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أبي نواس حسن بن هاني بعيادت او در همان مرض که وفات کرد رفتیم عیسی بن موسی الهاشمی با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أبوعلي همانا تو در آخرین روز زندگانی خودت در دارد نیا و نخستین روز از ایام آخرت هستی ودر میان تو و خداوند چیزها است یعنی معصیتها کرده ای هم اکنون بخداوند عزوجل بتوبت گرای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نواس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درست و راست بنشانید، چون راست بنشست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از خدای تعالی میترسانی وحال اینکه حديث نمود مرا ثابت بنانی از انس بن مالك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نَبِیٍّ شَفَاعَهٌ وَ أَنَا خَبَأْتُ شَفَاعَتِی لِأَهْلِ اَلْکَبَائِر من أمتي يوم القيامة أَ فَتَرَی لاَ أَکُونُ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پیغمبری شفاعتی است و من شفاعت خودرا ذخیره و پوشیده نموده ام برای کسانی که از امت من دارای معاصی کبیره هستند تا در روز قیامت ایشان را در حضرت احدیت شفاعت نمایم ، أبو نواس بعد از ذکر این حدیث با عیسی بن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میدانی که من از آنکسان نیستم که با معاصی کبيره بشفاعت پیغمبر صلی الله علیه و آله نایل شوند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ذیل مجلدات مشكاة الأدب بر احوال أبي نواس حکمی شاعر مشهور اشارت کردیم ، بهترین حالات أهل معاصی همان اعتماد بفضل و رحمت إلهي وامید بشفاعت رسالت پناهی است ، یأس از رحمت خداوندی سخت ترین احوال است چنانکه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تَيْأَسُوا مِنْ رَوْحِ اللَّهِ و لا تَقْنَطُوا </w:t>
      </w:r>
    </w:p>
    <w:p>
      <w:pPr>
        <w:pStyle w:val="BookText"/>
        <w:rPr/>
      </w:pPr>
      <w:r>
        <w:rPr>
          <w:rFonts w:ascii="Amiri" w:hAnsi="Amiri" w:eastAsia="Amiri" w:cs="Amiri"/>
          <w:color w:val="111111"/>
          <w:sz w:val="28"/>
          <w:sz w:val="28"/>
          <w:szCs w:val="28"/>
          <w:rtl w:val="true"/>
          <w:lang w:bidi="ar-SA"/>
        </w:rPr>
        <w:t xml:space="preserve">مِن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حقیقت یأس از رحمت از کفران نعمت و شرك با حضرت أحديت است چنان مینماید که خدای را با مخلوقش انباز و دایرۂ رحمت او را مقدار و میزانی قرار داده اند که خدای جلیل بامشتی بندگان ذلیل خود نظیر وعدیل است که در مقام تلافی بر آید ، تعالی الله عن ذلك علوا كبيرا، اگر معاقب ومعذب هم بدارد آن نیز طریقی از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أحوال أبي نواس پاره اشعار سبقت نگارش گرفت تکرار این چند بیت بالمناسبه مناسب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تكثر ما استطعت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بالغ ربا غفورا</w:t>
      </w:r>
    </w:p>
    <w:p>
      <w:pPr>
        <w:pStyle w:val="BookText"/>
        <w:rPr/>
      </w:pPr>
      <w:r>
        <w:rPr>
          <w:rFonts w:ascii="Amiri" w:hAnsi="Amiri" w:eastAsia="Amiri" w:cs="Amiri"/>
          <w:color w:val="111111"/>
          <w:sz w:val="28"/>
          <w:sz w:val="28"/>
          <w:szCs w:val="28"/>
          <w:rtl w:val="true"/>
          <w:lang w:bidi="ar-SA"/>
        </w:rPr>
        <w:t xml:space="preserve">ستبصر ان وردت عليه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سيدا ملكا كبيرا</w:t>
      </w:r>
    </w:p>
    <w:p>
      <w:pPr>
        <w:pStyle w:val="BookText"/>
        <w:rPr/>
      </w:pPr>
      <w:r>
        <w:rPr>
          <w:rFonts w:ascii="Amiri" w:hAnsi="Amiri" w:eastAsia="Amiri" w:cs="Amiri"/>
          <w:color w:val="111111"/>
          <w:sz w:val="28"/>
          <w:sz w:val="28"/>
          <w:szCs w:val="28"/>
          <w:rtl w:val="true"/>
          <w:lang w:bidi="ar-SA"/>
        </w:rPr>
        <w:t xml:space="preserve">تعض ندامة كفيك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مخافة النار السر ورا</w:t>
      </w:r>
    </w:p>
    <w:p>
      <w:pPr>
        <w:pStyle w:val="BookText"/>
        <w:rPr/>
      </w:pPr>
      <w:r>
        <w:rPr>
          <w:rFonts w:ascii="IRNazanin" w:hAnsi="IRNazanin" w:eastAsia="IRNazanin"/>
          <w:color w:val="111111"/>
          <w:sz w:val="28"/>
          <w:sz w:val="28"/>
          <w:szCs w:val="28"/>
          <w:rtl w:val="true"/>
          <w:lang w:bidi="fa-IR"/>
        </w:rPr>
        <w:t xml:space="preserve">و نیز از اشعار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و سحق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تبقى اثامه</w:t>
      </w:r>
    </w:p>
    <w:p>
      <w:pPr>
        <w:pStyle w:val="BookText"/>
        <w:rPr/>
      </w:pPr>
      <w:r>
        <w:rPr>
          <w:rFonts w:ascii="Amiri" w:hAnsi="Amiri" w:eastAsia="Amiri" w:cs="Amiri"/>
          <w:color w:val="111111"/>
          <w:sz w:val="28"/>
          <w:sz w:val="28"/>
          <w:szCs w:val="28"/>
          <w:rtl w:val="true"/>
          <w:lang w:bidi="ar-SA"/>
        </w:rPr>
        <w:t xml:space="preserve">و إذا أتى شهر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افطر ولا تنوي صيامه</w:t>
      </w:r>
    </w:p>
    <w:p>
      <w:pPr>
        <w:pStyle w:val="BookText"/>
        <w:rPr/>
      </w:pPr>
      <w:r>
        <w:rPr>
          <w:rFonts w:ascii="Amiri" w:hAnsi="Amiri" w:eastAsia="Amiri" w:cs="Amiri"/>
          <w:color w:val="111111"/>
          <w:sz w:val="28"/>
          <w:sz w:val="28"/>
          <w:szCs w:val="28"/>
          <w:rtl w:val="true"/>
          <w:lang w:bidi="ar-SA"/>
        </w:rPr>
        <w:t xml:space="preserve">و إذا حججت فحج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الغلام أو العلامة</w:t>
      </w:r>
    </w:p>
    <w:p>
      <w:pPr>
        <w:pStyle w:val="BookText"/>
        <w:rPr/>
      </w:pPr>
      <w:r>
        <w:rPr>
          <w:rFonts w:ascii="Amiri" w:hAnsi="Amiri" w:eastAsia="Amiri" w:cs="Amiri"/>
          <w:color w:val="111111"/>
          <w:sz w:val="28"/>
          <w:sz w:val="28"/>
          <w:szCs w:val="28"/>
          <w:rtl w:val="true"/>
          <w:lang w:bidi="ar-SA"/>
        </w:rPr>
        <w:t xml:space="preserve">فالنار مشغول بمن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عن الامامة</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هرآنگونه عصیان که خواهی بورز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ببخشایدت زان گناہ</w:t>
      </w:r>
    </w:p>
    <w:p>
      <w:pPr>
        <w:pStyle w:val="BookText"/>
        <w:rPr/>
      </w:pPr>
      <w:r>
        <w:rPr>
          <w:rFonts w:ascii="IRNazanin" w:hAnsi="IRNazanin" w:eastAsia="IRNazanin"/>
          <w:color w:val="111111"/>
          <w:sz w:val="28"/>
          <w:sz w:val="28"/>
          <w:szCs w:val="28"/>
          <w:rtl w:val="true"/>
          <w:lang w:bidi="fa-IR"/>
        </w:rPr>
        <w:t xml:space="preserve">ز دوزخ مترس و صراط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هستند بی اشتباه</w:t>
      </w:r>
    </w:p>
    <w:p>
      <w:pPr>
        <w:pStyle w:val="BookText"/>
        <w:rPr/>
      </w:pPr>
      <w:r>
        <w:rPr>
          <w:rFonts w:ascii="IRNazanin" w:hAnsi="IRNazanin" w:eastAsia="IRNazanin"/>
          <w:color w:val="111111"/>
          <w:sz w:val="28"/>
          <w:sz w:val="28"/>
          <w:szCs w:val="28"/>
          <w:rtl w:val="true"/>
          <w:lang w:bidi="fa-IR"/>
        </w:rPr>
        <w:t xml:space="preserve">بدانکس که حق إمامت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صهر نبي و بشد رو سیاه</w:t>
      </w:r>
    </w:p>
    <w:p>
      <w:pPr>
        <w:pStyle w:val="BookText"/>
        <w:rPr/>
      </w:pPr>
      <w:r>
        <w:rPr>
          <w:rFonts w:ascii="IRNazanin" w:hAnsi="IRNazanin" w:eastAsia="IRNazanin"/>
          <w:color w:val="111111"/>
          <w:sz w:val="28"/>
          <w:sz w:val="28"/>
          <w:szCs w:val="28"/>
          <w:rtl w:val="true"/>
          <w:lang w:bidi="fa-IR"/>
        </w:rPr>
        <w:t xml:space="preserve">جحيم و سموم و عذاب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خاص او از یگانه إله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نه آن است که باین اندیشه جسور شوند و در حضرت خداوند غیور بجسارت و جرأت روند و امر و نهی او را سبك وخفيف شمارند ومظلمه ناس را آسان خوانند، بلکه باید خیلی سخت دانند و حتی الامکان کناری جویند و البته خودرا </w:t>
      </w:r>
      <w:bookmarkStart w:id="147" w:name="pg19467_185023"/>
    </w:p>
    <w:p>
      <w:pPr>
        <w:pStyle w:val="BookText"/>
        <w:rPr/>
      </w:pPr>
      <w:bookmarkEnd w:id="147"/>
      <w:r>
        <w:rPr>
          <w:rFonts w:ascii="IRNazanin" w:hAnsi="IRNazanin" w:eastAsia="IRNazanin"/>
          <w:color w:val="111111"/>
          <w:sz w:val="28"/>
          <w:sz w:val="28"/>
          <w:szCs w:val="28"/>
          <w:rtl w:val="true"/>
          <w:lang w:bidi="fa-IR"/>
        </w:rPr>
        <w:t xml:space="preserve">مؤاخذه و مسئول ومغضوب انگارند وسخط خدای را پرهیز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نباشد ز بنده خوشنود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همه پیغمبران ندارد 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بهترین امور این است که حد وسط را از دست ندهند و در میان خوف و رجا باشند و ارتقاء بمعارج عالیه ورضوان يزدان را جز در طاعت فرمان ندانند و اگر در معاصی متوسل بغفران شوند اما از مقامات کریمه دور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 المهمه و بعضی کتب دیگر نیز بمديح أبي نواس و عرض آن گاهی که إمام علیه السلام از منزل مأمون بیرون آمده اشارت کرده اند 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دینار باوعنایت فرمود و چون بمنزل شریف تشریف ورود داد با غلام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أبو نواس این مقدار را اندك بداند استر را ای غلام بدو بران </w:t>
      </w:r>
      <w:r>
        <w:rPr>
          <w:rFonts w:eastAsia="IRNazanin" w:cs="IRNazanin"/>
          <w:color w:val="111111"/>
          <w:sz w:val="28"/>
          <w:szCs w:val="28"/>
          <w:rtl w:val="true"/>
          <w:lang w:bidi="fa-IR"/>
        </w:rPr>
        <w:t>.</w:t>
      </w:r>
    </w:p>
    <w:p>
      <w:pPr>
        <w:pStyle w:val="Heading3"/>
        <w:numPr>
          <w:ilvl w:val="2"/>
          <w:numId w:val="1"/>
        </w:numPr>
        <w:rPr/>
      </w:pPr>
      <w:bookmarkStart w:id="148" w:name="__RefHeading___Toc17456159_1280447820"/>
      <w:bookmarkStart w:id="149" w:name="_Toc51"/>
      <w:bookmarkEnd w:id="148"/>
      <w:r>
        <w:rPr>
          <w:rtl w:val="true"/>
        </w:rPr>
        <w:t>بیان خواستن مامون از حضرت امام رضا علیه السلام که در طلب باران شود و ظهور قدرت الهی</w:t>
      </w:r>
      <w:bookmarkEnd w:id="149"/>
    </w:p>
    <w:p>
      <w:pPr>
        <w:pStyle w:val="BookText"/>
        <w:rPr/>
      </w:pPr>
      <w:r>
        <w:rPr>
          <w:rFonts w:ascii="IRNazanin" w:hAnsi="IRNazanin" w:eastAsia="IRNazanin"/>
          <w:color w:val="111111"/>
          <w:sz w:val="28"/>
          <w:sz w:val="28"/>
          <w:szCs w:val="28"/>
          <w:rtl w:val="true"/>
          <w:lang w:bidi="fa-IR"/>
        </w:rPr>
        <w:t xml:space="preserve">در عیون أخبار و بحار الأنوار وعموم کتب آثار مسطور است که یوسف بن محمد بن زياد وعلي بن محمد بن سيار از پدران خودشان از أبو محمد إمام حسن بن علي عسكري از پدر بزرگوارش علي بن محمد از پدرش محمد بن علي از پدر والا گهرش علي بن موسی الرضا صلوات الله وسلامه عليهم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ولایت عهد خودرا با امام رضا علیه السلام تفویض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المطر فجعل بعض حاشية المأمون و المتعصبين على الرضا علیه السلام يقولون انظروا لماجائنا علي بن موسی الرضا و صار ولی عهدنا حبس الله عنا المطر ، واتصل ذلك بالمأمون فاشتد عليه و قال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احتبس المطر فلو دعوت الله أن يمطر الناس ،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أفعل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تفعل ذلك وكان ذلك يوم الجمعة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فان رسول الله أتاني البارحة في منامي و معه أمير المؤمنين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انتظر يوم الاثنين وابرز إلى الصحراء واستسق فان الله تعالى يسقيهم وأخبرهم بما يريك الله تعالى مما لا يعلمون حاله ليزداد علمهم بفضلك و مكانك من ربك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از ولیعهدی آنحضرت بر گذشت سحاب از ریزش باران خودداری نمود ، حواشی مأمون و کسانیکه با امام رضا علیه السلام خصومت وعداوت و حسد و کین باطنی داشتند و منتظر بودند که زمانی بدست آرند و بوالفضولی نمایند با همدیگر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بنگرید که از آن هنگام که علي بن موسى الرضا باین سرزمین آمد وولي عهد ما گردید از نكد او باران نبارید وخدای تعالی رحمت خودرا ازما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 اندك این سخنان گوشزد مأمون شد و بر وی سخت گران ودشوار آمد و از کمال دلتنگی و افسردگی و عدم طاقت بحضرت امام رضا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از آسمان باز ایستاده چه بودی که در حضرت یزدان دعا کنی تا مردمان را باران ببارد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میکنی و این روز که مأمون این سخن را براند روز آدینه بود و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 همانا رسول خدا صلی الله علیه و آله دیشب مر بخواب آمد و أمير المؤمنين علیهماالسلام با آنحضرت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تا روز دوشنبه صبوری کن ودر آنروز بصحراء بیرون شوو از خداوند سبحان طلب باران کن که خداوند ایشان را بدعای تو باران میدهد و خبرده مردمان را بآنچه خدای تعالی بتومینماید و ایشان از حال آن آگاهی ندارند تا علم ایشان بفضل تو ومكانت ومنزلت تو در حضرت پروردگارت عز وجل معلوم آید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دوشنبه در رسید بامدادان بگاه آن برگزیده خالق مهروماه جانب بیابان گرفت و مردمان گروهان گروه و انبوهان انبوه روان شدند و نگران گردیدند إمام علیه السلام بر فراز منبر بر آمد و خدای را سپاس و ستایش بگذاشت و از آن پس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رب أنت عظمت حقنا أهل البيت فتوسلوا بنا كما أمرت وأملوا فضلك ورحمتك وتوقعوا احسانك و نعمتك فاسقهم سقيا عاما نافعا غیررائب ولاضائر ولیکن ابتداء مطهرهم بعد انصرافهم من مشهدهم هذا إلى منازلهم ومقارهم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پروردگارا تو خود حق ما أهل بیت پیغمبر را عظیم گردانیدی و مردمان بفرمان تو بما توسل جویند و آرزومند فضل و احسان تو ومتوقع احسان و نعمت تو گردند ، پس سیراب کن ایشان را سیراب کردنی عام نافع یعنی در همه امکنه نازل آید بدون درنگ و بکمال استعجال و بدون زیان باشد ، و باید ابتدای این باران بعد از بازگشت ایشان از این مکانی که حاضر شده اند بمنازل و قرارگاه و آرامگاه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فوالذي بعث محمدا بالحق نبيا لقد نسجت الرياح في الهواءالغيوب و ارعدت وأبرقت وتحرك الناس كلهم يريدون الهرب عن المطر ، فقال الرضا عليه السلام على رسلكم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فليس هذا الغيم لكم انما هولا هل بلد كذا فمضت السحابة وعبرت ، ثم جاءت سحابة أخرى تشتمل على رعد و برق فتحركوا فقال على رسلكم فما هذه لكم هي لأهل بلد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 حتى جاءت عشر سحابات و عبرت يقول لهم علي بن موسی الرضا علیه السلام على رسلكم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هذه لكم انها لأهل بلد كذا، ثم أقبلت سحابة حادية عشر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هذه سحابة بعثها الله عز وجل لكم فاشكروا الله تعالى على تفضله عليكم فقوموا إلى منازلكم و مقاركم ، فانها مسامتة لكم ولرؤسكم ممسكة عنكم إلى أن تدخلوا منازلكم ، ثم يأتيكم من الخير مایكرم الله و نزل على المنبر وانصرف فما زالت السحابة ممسكة عنهم إلى أن قربوا من منازلهم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باآنکس که محمد صلی الله علیه و آله را براستی و درستی به نبوت برانگیخت که ناگاهان بادی گوناگون در هوای بی رطوبت و ترشح وزیدن گرفت و رعد و برق خروشیدن و برجستن کرد چنانکه مردمان را چنان بحر کت و درهم و برهم آورد </w:t>
      </w:r>
    </w:p>
    <w:p>
      <w:pPr>
        <w:pStyle w:val="BookText"/>
        <w:rPr/>
      </w:pPr>
      <w:r>
        <w:rPr>
          <w:rFonts w:ascii="IRNazanin" w:hAnsi="IRNazanin" w:eastAsia="IRNazanin"/>
          <w:color w:val="111111"/>
          <w:sz w:val="28"/>
          <w:sz w:val="28"/>
          <w:szCs w:val="28"/>
          <w:rtl w:val="true"/>
          <w:lang w:bidi="fa-IR"/>
        </w:rPr>
        <w:t xml:space="preserve">که همی خواستند از باران فراران گردند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آرام و آسوده و بجای خویش ساکن باشید ، چه این ابر که برخاسته برای شما نبارد بلکه برای باریدن در فلان 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ابر درگذشت و از آن بیابان عبور کرد ، و از دنبال آن ابری دیگر نمایان و غران گردید و رعد و برق برخاست هم چنان مردمان بآهنگ حرکت در آمدند و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خود آرام و آسوده بمانید که این سحاب شما را کامیاب نکند و بدیگری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گونه ابری از پس ابری بیامد تا گاهی که ده ابر پیاپی بیامد و بگذشت و إمام رضا علیه السلام در تمامت آن ابرهای ده گانه با مردمان 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حرکت مکنید و آرام باشید این ابر از برای شما نیست و بفلان و فلان شهر مخصوص است تا ابر یازدهم نمایان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این ابری است که خداوند عز وجل برای شما فرستاده است ، پس خدای را براین تفضل سپاس بگذارید و بمنازل ومساکن خود راه بر گیرید که این ابر در سمت الراس شما واقع شود و بر فراز سرهای شما بایستد و باران خودرا از شما نگاهدارد تا بمنازل خود برسید و از آن پس آن چند که شایسته کرم و فضل خداوند است خیر و خوبی بشما فرود آید ، آنگاه إمام رضا علیه السلام از منبر بزیر آمد و مردمان بمنازل خود مراجعت کردند و آن سحاب آبدار باران نبارید تا خلایق بخانه های خود نزديك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جاءت بوابل المطر فملات الأودية و الحياض والغدران والفلوات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رسول الله کرامات الله عز وجل حتى برز إليهم الرضا عليه السلام و حضرت الجماعة الكثيرة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اَیُّهَا النَّاسُ اتَّقُوا اللهَ فِی نِعَمِ اللهِ عَلَیْکُمْ فَلاتُنْفِرُوهَا عَنْکُمْ بِمَعَاصِیهِ بَلِ اِسْتَدِيمُوهَا بِطَاعَتِهِ وَ شُكْرِهِ عَلَى نِعَمِهِ وَ أَيَادِيهِ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بارانی شدید با قطراتی پر آب چنان باریدن گرفت که در اندك فرصتی رودخانه ها و حوضها و آبگیرها و بیابانهای ایشان را پر ساخت و مردمان </w:t>
      </w:r>
    </w:p>
    <w:p>
      <w:pPr>
        <w:pStyle w:val="BookText"/>
        <w:rPr/>
      </w:pPr>
      <w:r>
        <w:rPr>
          <w:rFonts w:ascii="IRNazanin" w:hAnsi="IRNazanin" w:eastAsia="IRNazanin"/>
          <w:color w:val="111111"/>
          <w:sz w:val="28"/>
          <w:sz w:val="28"/>
          <w:szCs w:val="28"/>
          <w:rtl w:val="true"/>
          <w:lang w:bidi="fa-IR"/>
        </w:rPr>
        <w:t xml:space="preserve">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فرزند رسول خدای را کرامتهای خداوند عز وجل ، و در روایتی آنچند باران ببارید که مردمان را بیم ویرانی خانمان فرو گرفت و بخدمت آن حضرت بیامدند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بس است خرابی میرساند و آنحضرت دعا فرمود تا باران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امام رضا بدیدار مردم بیرون شد وجماعتی بسیار در حضرتش فراهم شدند و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در نعمتهای خدای از خدای برخود بترسید یعنی کاری از شما نمودار نشود که بنقمت مبدل گردد و این نعمتها را بواسطه معاصی و نافرمانی حضرت سبحانی از خودتان متنفر مسازید بلکه بدستیاری طاعت خداوند و شکرگذاری نعمتها وعطاهای خدائی از بهر خود مستدام وهمیشه 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أنكم لا تشكرون الله عز وجل بشيء بعد الايمان بالله و بعد الاعتراف بحقوق أولياء الله من آل محمد رسول الله صلی الله علیه و آله احب إليه من معاونتكم لاخوانكم المؤمنين على دنياهم التي هي معبر لهم إلى جنات ربهم فان من فعل ذلك كان من خاصة الله تبارك وتعالى ، وقد قال رسول الله صلی الله علیه و آله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للعاقل أن يزهد في فضل الله تعالى عليه ان تأمله وعمل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فلان فانه يعمل من الذنوب کیت و کیت ،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نجى ولايختم الله عمله إلا بالحسنى وسيمحو الله عنه السيئات و يبد لها له من حسنات ، انه كان مرة يمر في الطريق فعرض له مؤمن قد انكشفت عورته وهو لا يشعر ، فسترها عليه ولم يخبره بها مخافة أن تخجل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ذلك المؤمن عرفه في مهواه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اجزل الله لك الثواب واكرم لك المآب ولايناقشك يوم الحساب ، فاستجاب الله له فيه فهذا العبد لايختم الله له إلا بخير بدعاء ذلك المؤمن ، واتصل قول رسول الله صلی الله علیه و آله بهذا الرجل فتاب وأناب و أقبل على طاعة الله عز وجل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يأت عليه سبعة أيام حتى أغير على سرح المدينة فوجه رسول الله في أثرهم جماعة وذلك الرجل أحدهم فاستشهد فيهم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بدانید که بعداز إيمان بخدا و بعد از اعتراف بحقوق أولیای خدا از آل محمد مصطفی صلی الله علیه و آله خدای را شکر وسپاسی بجای نمی آورید که در حضرت خدا محبوب تر باشد از یاری شما برادران ایمانی خودرا در کار دنیای ایشان که گذر گاه ایشان است به بهشت پروردگارشان ، همانا هر کس چنین کند یعنی برادران دینی خودرا در امور دنیویه ایشان که سرای برگذر است اعانت و دستگیری و رعایت و حمایت نماید البته از خاصان در گاه یزدان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را در این مسئله کلامی معجز نظام است که اگر خردمندی هوشیار در آن تأمل و بر آن عمل نماید البته در شمول فضل إلهي برخودش راغب و مایل گردد ، همانا وقتی در حضرت رسول خدای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فالان شخص بھلاکت و بوار دچار خواهد شد یعنی بهلاکت ابدی وعذاب سرمدی خواهد رسید ، چه مرتکب معاصی کثیره شده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نجات یافت وخدای تعالی عمل اورا جز بخیروخوبی بخاتمت نرساند و بزودي گناهان او را محو نماید و بحسنات مبدل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مرد وقتی در گذری میگذشت مردی مؤمن با او بازخورد که عورت او آشکار بود و آن مؤمن بر این حال واقف نبود ، این مرد عورتش را بپوشانید و از بیم اینکه مؤمن شرمسار نگردد او را باین امر وقوف نداد و از آن پس آن مرد مؤمن چون بمستقر خود بیامد کردار او را بدانست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تو را جزيل و مآب ومنزل ترا کریم گرداند و در هنگام حساب بر تو مناقشت و سخت گیری نفرماید ، خدای تعالی دعای او را در حق وی مستجاب گردانید و خداوند کار این بنده وعاقبت امراورا جز بخیر بپایان نمیرساند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پیغمبر بآن مرد رسید و دست در دامن توبت وانابت زد و خدای عز وجل را روی بطاعت آورد ، هفته براین حال بر نیامد که ستور مدینه را در چراگاه ، دزدان بغارت بردند، رسول خدای صلی الله علیه و آله جماعتی را براثردزدها بفرستاد و این مرد یکی از مأمورین بود و در میان ایشان بعز شهادت رسید و مقبول الشهاده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امثال این اخبار بگذرند مقامات عاليه علوم فاخره معنویه رسول خدا و ائمه هدی صلوات الله عليهم کارفرمایان کارخانه علو الم امكان وعموم موجودات و ممکنات را یکی از هزارها وهزارها از کرورها و کرورها از ملیارها بازدانند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رسول خدای را اگر علم دائمی بلا انقطاع وانفصال بلكه أبدى الاتصال بتمام جزئیات وكليات تمامت ممکنات ومعالم محسوسات ومعقولات وظواهر وبواطن مخلوقات أرضين وسماوات نباشد بر وی واجب نمی گشت که کردار فلان شخص را در فلان رهگذر با فلان شخص مکشوف العوره بداند و دعای او را بشنود و نیز از استجابت دعای او که راجع بتوبت و انابت آن شخص وختم کار و عاقبت او بخير که شهادت او باشد با خبر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را عقیدت بر آن است که بدون اجازت و صلاحیت وقت آن شخص راوی بعض احوال آن مرد ومعاصي وتنطق بلکه ذهن او بقبول آن مسئله یا هر مطلبی دیگر قدرت نمی یافت ، و در این مسئله استسقا که مذکور شد اگر تأمل دقیق نمایند محتوی بر چند معجزه بزرگ یکی بيك مقداری امساك سحاب از باران تا در این حال مواقع عدیده برای امتحانات و بروز معجزات که إمام عليه السلام موقع آنرا میداند تا نیت و عقیدت و باطن پاره حواشی ومتعصبين ومصاحبين مأمون معلوم آید و باطن خود مأمون نیز چنانکه در دنباله همين خبر اظهار میشود مکشوف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مأمون برای اسکات مردمان از ولیعهدی آنحضرت و تعریض به مأمون از آنحضرت در خواست طلب باران نماید ، دیگر اینکه مأمون بمحض اینکه استدعای استسقا نمود فورا در حضرت امام علیه السلام پذیرفتار شد، و اگر کسی ابر و باد و افلاك وعناصر را در حکم خود یادعای خود را در حضرت قادر بیچون واجب الاستجابه نشمارد چگونه وعده صریح میدهد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بدون اینکه در حضرتش عرض و استدعائی شده باشد از خواب خود حدیث میفرماید و روز استسقا را معین میگرداند و از اینکه حتما در آن روز </w:t>
      </w:r>
    </w:p>
    <w:p>
      <w:pPr>
        <w:pStyle w:val="BookText"/>
        <w:rPr/>
      </w:pPr>
      <w:r>
        <w:rPr>
          <w:rFonts w:ascii="IRNazanin" w:hAnsi="IRNazanin" w:eastAsia="IRNazanin"/>
          <w:color w:val="111111"/>
          <w:sz w:val="28"/>
          <w:sz w:val="28"/>
          <w:szCs w:val="28"/>
          <w:rtl w:val="true"/>
          <w:lang w:bidi="fa-IR"/>
        </w:rPr>
        <w:t xml:space="preserve">باران می آید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چون بر فراز منبر میرود از عظمت حقوق خدائی خودشان و مأمور فرمودن خدای مخلوق را بتوسل با یشان عرض میکند و بعد از آن در استدعای خود بآن شقوق استدعا میکند که هر عاقلی را محسوس میشود که هر چه خواهند همان میشود، بعد از آن در هرابری که پدید میآید و مردمان در خیال فرار بمنازل میشوند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 مخصوص بفلان شهر است و نام آن شهر را میبرد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 را با شما کاری نیست و در ظهور ده ابر همین فرمایش را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بعد از آن روز مردمان کنج کاو استعلام نموده اند و برایشان مکشوف شده است که فلان ابر در همان شهر که آنحضرت نام برده است بیاریده است ، دیگر اینکه چون ابر یازدهم بیامد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 از برای شما است و بر فراز سرشما می ایستد و تا شما بمنازل خود نرسید نمی بارد و باران او برای شما خیر و خوبی شما خواهد شد ، زیرا که ممکن است وقتی بارانی ببارد که زیان برساند هرچند در باطن زیان ندارد ، دیگر اینکه بعد از آنکه باران بشدت بیارید و مردمان را بیم و هراس خرابی بنیان و اساس فروگرفت بدعاى آن حضرت باز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اختیار و نظام کارخانه امکان را خداوند دادار من حيث المجموع باین مشاعل شبستان وجود نهاده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گاهی برای اقتضای وقت و ملاحظه طرف برابر اظهاری دیگر فرمایند مثل اینکه رسول خدای را در خواب دیدیم یا عنوان تقیه پیش آورند یا چنان نمایند که خوف و هراس دارند بجمله نظر بحكمتهائی دارد که خود میدانند، زیرا که کدام دقیقه بلکه آنی هست که ایشان از رسول خدای يا أئمه سابقین یا از حضرت رب العالمين مهجور باشند ، رسول خدا و ائمه هدی را مرگ وغیابی نیست ، اگر از انظار ما مردمان پوشیده باشند از قصور انظار و نقصان نفوس وصفات نامأنوس میباشد ، هر وقت خویشتن بینی را در کنار گذاشتیم در کنار یار وفاداریم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حجاب خودی حافظ از میان برخیز </w:t>
      </w:r>
      <w:r>
        <w:rPr>
          <w:rFonts w:eastAsia="IRNazanin" w:cs="IRNazanin"/>
          <w:color w:val="111111"/>
          <w:sz w:val="28"/>
          <w:szCs w:val="28"/>
          <w:rtl w:val="true"/>
          <w:lang w:bidi="fa-IR"/>
        </w:rPr>
        <w:t xml:space="preserve">*. </w:t>
      </w:r>
      <w:bookmarkStart w:id="150" w:name="pg19467_185031"/>
    </w:p>
    <w:p>
      <w:pPr>
        <w:pStyle w:val="BookText"/>
        <w:rPr/>
      </w:pPr>
      <w:bookmarkEnd w:id="150"/>
      <w:r>
        <w:rPr>
          <w:rFonts w:ascii="IRNazanin" w:hAnsi="IRNazanin" w:eastAsia="IRNazanin"/>
          <w:color w:val="111111"/>
          <w:sz w:val="28"/>
          <w:sz w:val="28"/>
          <w:szCs w:val="28"/>
          <w:rtl w:val="true"/>
          <w:lang w:bidi="fa-IR"/>
        </w:rPr>
        <w:t xml:space="preserve">تمام اشیاء در حكم وطاعت ایشان است اثر هر مؤثری از تأثیرات دائمیه ایشان است ، نفوس را از اثر ایشان گردش و نمایش و شموس را از لمعات ایشان جنبش و تابش و ارواح را از روح ایشان بهره و گزارش است ، در این صورت از چه میترسند و کدام چیز است که در دنیا و آخرت موجب ترس ایشان باشد ، ترس و بیم وخلد و جحیم و آمریت و مأموریت همه از ایشان است ، ایشان از خدا و خدا از ایشان و ایشان بندگان خالص خدا ، و تمام مخلوق آفريده بطفیل وجود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لفظ تقیه استعمال شود آن نیز برای ملاحظه وقت و بیم بر مردمان ودین ایشان است ، مگر نه آن است که در مواقع لازمه که خود صلاح میدانسته اند با اینکه در انظار دیگران خطرناك بوده است چگونه اقدامات و کلمات وتبيانات و تنبيهات از ایشان ظاهر شده است و چگونه فراعنه زمان وطواغی وقت را در عين عظمت و استيلاء خوارتر از خار و خفیف تر از خاك روبه کوچه و بازار و در آبار ذات و بهت و حیرت و ندامت نگونسار فرموده اند ، پس هر چه کنند و هرچه گویند همه از روی مصالح وحكم وعلل کثیره ایست که خدای داند و ایشان ، صلوات وسلام خدای برایشان </w:t>
      </w:r>
      <w:r>
        <w:rPr>
          <w:rFonts w:eastAsia="IRNazanin" w:cs="IRNazanin"/>
          <w:color w:val="111111"/>
          <w:sz w:val="28"/>
          <w:szCs w:val="28"/>
          <w:rtl w:val="true"/>
          <w:lang w:bidi="fa-IR"/>
        </w:rPr>
        <w:t>.</w:t>
      </w:r>
    </w:p>
    <w:p>
      <w:pPr>
        <w:pStyle w:val="Heading3"/>
        <w:numPr>
          <w:ilvl w:val="2"/>
          <w:numId w:val="1"/>
        </w:numPr>
        <w:rPr/>
      </w:pPr>
      <w:bookmarkStart w:id="151" w:name="__RefHeading___Toc17456161_1280447820"/>
      <w:bookmarkStart w:id="152" w:name="_Toc52"/>
      <w:bookmarkEnd w:id="151"/>
      <w:r>
        <w:rPr>
          <w:rtl w:val="true"/>
        </w:rPr>
        <w:t>بیان کلمات پاره ازحواشی وحاجب مأمون وجسارت یکی وهلاکت او از شیر پرده</w:t>
      </w:r>
      <w:bookmarkEnd w:id="152"/>
    </w:p>
    <w:p>
      <w:pPr>
        <w:pStyle w:val="BookText"/>
        <w:rPr/>
      </w:pPr>
      <w:r>
        <w:rPr>
          <w:rFonts w:ascii="IRNazanin" w:hAnsi="IRNazanin" w:eastAsia="IRNazanin"/>
          <w:color w:val="111111"/>
          <w:sz w:val="28"/>
          <w:sz w:val="28"/>
          <w:szCs w:val="28"/>
          <w:rtl w:val="true"/>
          <w:lang w:bidi="fa-IR"/>
        </w:rPr>
        <w:t xml:space="preserve">در دنباله حديث مذکور حضرت إمام محمد بن علي بن موسی علیهم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بدعای امام رضا علیه السلام در بلاد و امصار برکتی عظیم داد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للمأمون من يريد أن يكون هو ولي عهده من دون الرضا علیه السلام وحساد كانوا بحضرة المأمون للرضا علیه السلام فقال بعض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اعيذك بالله أن </w:t>
      </w:r>
    </w:p>
    <w:p>
      <w:pPr>
        <w:pStyle w:val="BookText"/>
        <w:rPr/>
      </w:pPr>
      <w:r>
        <w:rPr>
          <w:rFonts w:ascii="IRNazanin" w:hAnsi="IRNazanin" w:eastAsia="IRNazanin"/>
          <w:color w:val="111111"/>
          <w:sz w:val="28"/>
          <w:sz w:val="28"/>
          <w:szCs w:val="28"/>
          <w:rtl w:val="true"/>
          <w:lang w:bidi="fa-IR"/>
        </w:rPr>
        <w:t xml:space="preserve">تكون تاریخ الخلفاء في اخراجك هذا الشرف العميم والفخر العظيم من بيت ولدالعباس إلى بيت ولد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أعنت على نفسك وأهلك جئت بهذا الساحر ولد السحرة وقد كان خاملا فاظهرته و متضعا فرفعته و منسيا فذكرت به ومستخفا فنوهت به قد ملاء الدنیا مخرقة و تشوقا بهذا المطر الوارد عند دعائه ما أخوفني أن يخرج هذا الرجل هذا الأمر عن ولد العباس إلى ولد علي، بل ما أخوفني أن يتوصل بسحره إلى ازالة نعمتك والتوثب على مملكتك هل جنا أحد على نفسه وملكه مثل جنايتك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 را شخصی بود که همی خواست ولایت عهد مأمون او باشد نه إما رضا علیه السلام، آنمرد وجمعی دیگر از حاسدان آن حضرت نزد مأمون حضور داشتند یکی از ایشان با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پناه میدهم ترا بخدای در اینکه تو تاریخ خلفا باشی ، یعنی این کردار تو که فظاعتی عظیم وخسارتی عمیم دارد از تو بیاد گار بماند و مؤرخین روزگار از تو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پایان خلفا باشی و پس از تو در دوران بنی عباس کسی خلیفه نشود و تاریخ خلفای بنی عباس بتوختم گردد ، زیرا که مقام منیع خلافت را که شرفي عظیم وفخری فخیم دارد از خاندان اولاد عباس بخاندان اولاد علي علیه السلام بیرون کردی و بر زبان وخسران خودت اعانت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ساحر بن ساحررا که گم نام بود نامدار ساختی و پست بود و او را بلند نمودی و از خاطرها فراموش شده بود دیگر باره اش خاطر نشان کردی و خوار وسبك بود و تو اور عزیز و سنگین گردانیدی ، دنیارا بواسطه این بارانی که در هنگام دعایش رسید از خرافات خود انباشته ساخت و بازارش رواج گرفت یعنی محل وثوق واعتماد مردمان گردید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بترس اندرم که این مرد این امر خلافت را از دودمان عباسیان بیرون برد ودر اولاد علي مقرر دارد بلکه تا چه اندازه ترسناك شده ام که سحر این مرد بآنجا برسد که نعمت تو را از تو بگرداند ودر بنیان مملکت تو رخنه اندازد آید </w:t>
      </w:r>
    </w:p>
    <w:p>
      <w:pPr>
        <w:pStyle w:val="BookText"/>
        <w:rPr/>
      </w:pPr>
      <w:r>
        <w:rPr>
          <w:rFonts w:ascii="IRNazanin" w:hAnsi="IRNazanin" w:eastAsia="IRNazanin"/>
          <w:color w:val="111111"/>
          <w:sz w:val="28"/>
          <w:sz w:val="28"/>
          <w:szCs w:val="28"/>
          <w:rtl w:val="true"/>
          <w:lang w:bidi="fa-IR"/>
        </w:rPr>
        <w:t>هیچکس این گونه جنایتی را که تو در خاندان خود افکندی می افکند و چنین گناهی را در حق خود واهل خود مرتکب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مأمون چنانکه از این پیش نیز مذکور شد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مردمان را پوشیده و پنهان بامامت و خلافت خود میخواند ما بآن اندیشه بر آمدیم که ولایتعهد بدو دهیم تا مردم را بجانب ما خواندن بگیرد و اعتراف بسلطنت و خلافت ما نماید و اینوقت مردمی که با و مفتون شده اند و نسبت باو عقیدتی استوار پدیدار نموده اند عقیدت ایشان در حق او سست گردد و ایشان را معلوم افتد که آنچه وی ادعا کرده بود از کم و زیاد مقرون بصحت و درستی نیست و امر خلافت بما اختصاص دارد نه باو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از آن خوفناك بودیم که اورا بر این حال بازگذاریم چنان رخنه در ما بیفکند که سدش را نتوانیم و کاری با ما پیش آورد که نیروی دفعش را نداشته باشیم و این نگرانیم که در این کار نیز بخطا رفتیم و در این تنویه و تدبیر که در امر او نمودیم مشرف بر هلاك شده ایم ، و اکنون جایز نیست که در این امر سهل انگاری و سستی نمائیم و هم اکنون چاره کار ما این است که از مقامات او اندك اندك فرود آوریم تا نزد رعیت او را در صورت کسی مصور نمائیم که مستحق امر خلافت نمیباشد ، و از آن پس برای قطع مواد بليات او تدبیر بکار بندیم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فولني مجادلته فاني افحمه وأصحابه واضع من قدره ، فلولا هيبتك في صدري لأنزلته منزلته وبينت للناس قصوره عمار شحته له 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شيء أحب إلى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 جماعة وجوه مملكتك من القواد والقضاة وخيار الفقهاء لا بين نقصه بحضرتهم فيكون اخزاء له عن محله الذي أحللته فيه على علم منهم بصواب فعلك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الخلق الفاضلين من رعیته في مجلس واسع فقعد فيه لهم و أقعد الرضا علیه السلام بين يديه على مرتبته التي جعلها الله تعالی له ، فأبتدأ هذا الحاجب المتضمن للوضع من الرضا عليه السلام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اكثروا عنك الحكايات و اسرفوا </w:t>
      </w:r>
    </w:p>
    <w:p>
      <w:pPr>
        <w:pStyle w:val="BookText"/>
        <w:rPr/>
      </w:pPr>
      <w:r>
        <w:rPr>
          <w:rFonts w:ascii="Amiri" w:hAnsi="Amiri" w:eastAsia="Amiri" w:cs="Amiri"/>
          <w:color w:val="111111"/>
          <w:sz w:val="28"/>
          <w:sz w:val="28"/>
          <w:szCs w:val="28"/>
          <w:rtl w:val="true"/>
          <w:lang w:bidi="ar-SA"/>
        </w:rPr>
        <w:t xml:space="preserve">وصفك بما ارى انك أن وقفت عليه برأت إليهم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ذلك أنك دعوت الله عز وجل في المطر المعتاد مجيئه فجاء فجعلوه آية لك و معجزة أوجبوا لك بها أن لا نظير لك في الدنيا ، و هذا أمير المؤمنین أدام الله تعالی ملکه و بقاءه لا يوازن بأحد إلا رجح به وقد أحلك المحل الذي قد عرفت فليس من حقه عليك أن تسوغ الكاذبين لك وعليه ما یتکذبونه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أدفع عباد الله من التحدث بنعم الله على وان كنت لا ابغي أمرا لاأشرا ولا بطرا وأما ذكرك صاحبك الذي أحكني ما أحكني فما أحلني إلا المحل الذي أحله ملك مصریوسف وكانت حاله ما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بمجادله ومحاورت او متولی و مامور فرمای تا او را واصحابش را مجاب و خاموش گردانم وراه تكلم نگذارم وقدر و میزانش را پست و خوار گردانم ، اگر هیبت تو در نفس من جای گیر نبود هر آینه او را بر جای خودش می نشاندم و قصور او را در امر خلافت و ولایت عهد که تو او را بآن مقام رسانیدی آشکار می نمودم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از این دوست تر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ده تا شناختگان مملکت تو از جماعت سران سپاه وقضاة پیشگاه و برگزیدگان فقها فراهم شوند تا نقصان او را در حضور ایشان نمایان سازم تا پست کردن او را از آن محلی که در آنجایش جای دادی از روی علم و تصدیق ایشان باشد و این کار تو را تصویب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جماعت فضلای عصر را از میان مردم خود و رعیت مملکت در مجلس وسیع فراهم کرد و خود در آن مجلس بنشست وحضرت رضا علیه السلام را در پیش روی خودش در آن مکان که برای او معین کرده بود بنشاند ، و بقولی مأمون یکی را بخدمت آنحضرت بفرستاد و قدوم مبارکش را ملتمس گشت ، چون آنحضرت تشریف قدوم داد مأمون از جای خود بر جسته آنحضرت را استقبال نموده وإمام علیه السلام در جای خود قرار گرفت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آنمرد حاجب که حمید بن مهران نام داشت و نزد مأمون ضمانت </w:t>
      </w:r>
    </w:p>
    <w:p>
      <w:pPr>
        <w:pStyle w:val="BookText"/>
        <w:rPr/>
      </w:pPr>
      <w:r>
        <w:rPr>
          <w:rFonts w:ascii="IRNazanin" w:hAnsi="IRNazanin" w:eastAsia="IRNazanin"/>
          <w:color w:val="111111"/>
          <w:sz w:val="28"/>
          <w:sz w:val="28"/>
          <w:szCs w:val="28"/>
          <w:rtl w:val="true"/>
          <w:lang w:bidi="fa-IR"/>
        </w:rPr>
        <w:t xml:space="preserve">پست کردن مقام آن حضرت را کرده بود زبان بسخن بر گشود و بباطل و لا طايل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از توحکایتها ومطالب بسیار نقل میکنند و در مدح و توصيف تو بتعدي واسراف میروند و چیزها گویند که من گمان میکنم اگر بشنوی از آن گونه توصیفهای بیرون از اندازه بیزاری میجوئی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 اوصاف این است که در باران آسمانی که همه ساله بر حسب عادت از آسمان می بارید تو دعا کردی و از اتفاق دعای تو با آمدن باران مقارن شد این امر را معجزه عظیمی وعلامت و آیتی برای تو قرارداده اند ، و برای تو در ظهور معجزه ثابت میکنند که ترا در دنیا نظیر ومانندی نیست و حال اينكه اينك أمير المؤمنين ادام الله ظله و بقائه میباشد که هیچکس را با وی مقابل نگردانند مگر اینکه بر وی ترجیح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ترا منصب و مقام ولیعهدی و آن مقامی که خود میشناسی عطا کرده شایسته نیست که آنچه در حق تو دروغ بسته اند در مقام انفاذ آن بر آئی و چیزی بشمار آری و وزر و وبال آن برأمير المؤمنين فرود آید یعنی چون مأمون بترويج تو بر آمده است هر عملی که نسبت بتو جاری گردد و بال آن برمأمون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بندگان خدای را دفع ومنع نمی نمایم از اینکه آن نعمتهایی را که خدای بمن عطا فرموده است حدیث و حکایت نمایند ، و نیز در طلب امری که سر کشی و طغیانی در آن باشد هرگز نیستم ، و در شدت شوق و نشاطی بر اوصاف خود نمیباشم ، واینکه مذکور داشتی صاحب خودرا یعنی مأمون را که مرا بر این مقام بر آورده است ، همانا مرا بمحلی جای نداده است مگر همان محلی که پادشاه مصر بيوسف صدیق عطا کرد و این حاك چنان است که تو خود میدانی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چنانکه عمل يوسف و پادشاه مصر از جانب خدا بود عمل من و مأمون از جانب خدا است ومأمون کاری برای من نکرده است و هم بکنایه میرسد که </w:t>
      </w:r>
    </w:p>
    <w:p>
      <w:pPr>
        <w:pStyle w:val="BookText"/>
        <w:rPr/>
      </w:pPr>
      <w:r>
        <w:rPr>
          <w:rFonts w:ascii="IRNazanin" w:hAnsi="IRNazanin" w:eastAsia="IRNazanin"/>
          <w:color w:val="111111"/>
          <w:sz w:val="28"/>
          <w:sz w:val="28"/>
          <w:szCs w:val="28"/>
          <w:rtl w:val="true"/>
          <w:lang w:bidi="fa-IR"/>
        </w:rPr>
        <w:t>من در حکم یوسف روزگار ومأمون در حکم پادشاه مصر است ، همانطور که یوسف علیه السلام از روی اضطرار پذیرفتار وزارت و ریاست مصر شد من نيز مكرهاً ومضطرا قبول ولایت عهد مأمون را نمودم</w:t>
      </w:r>
    </w:p>
    <w:p>
      <w:pPr>
        <w:pStyle w:val="BookText"/>
        <w:rPr/>
      </w:pPr>
      <w:r>
        <w:rPr>
          <w:rFonts w:ascii="IRNazanin" w:hAnsi="IRNazanin" w:eastAsia="IRNazanin"/>
          <w:color w:val="111111"/>
          <w:sz w:val="28"/>
          <w:sz w:val="28"/>
          <w:szCs w:val="28"/>
          <w:rtl w:val="true"/>
          <w:lang w:bidi="fa-IR"/>
        </w:rPr>
        <w:t xml:space="preserve">حاجب چون این جواب بشنید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موسی همانا از اندازه مقام خود تجاوز کردی و از مقدار خود پای بیرون نهادی و بمحض اینکه باران مقدریکه ساعتی پیش و پس نمیتواند شد نازل شد از بهر خود آیتی و معجزه وکرامتی قراردادی و بر دیگران تفاخر جوئی و برتری طلبی و دست صولت و تطاول بر آوری و چنان مینمائی که گویا مانند إبراهيم علیه السلام معجزه برای ما آشکار ساخته که چهار مرغ را سر بدست گرفته و اعضای آنها را که بر کوهها پراکنده ساخته بود بخواند و آن اعضای مخلوط و کوبیده در هم شده شتابان بیامدند وعضو هر مرغی از همدیگر جدا گردیده بر سرهای خود قرار گرفته و بالهای خود را حرکت داده باذن وامر خدای تعالی پرواز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اگر در دعوی واهی خود صادقی این دو شیر را زنده کن و برمن مسلط گردان تا از بهر تو معجزه شمرده آید ، اما بارانی که معتاد است و در وقت خود میبارد پس تو را نمیرسد که بگوئی بدعای تو آمد نه بدعای دیگری ، و چنان بود که حاجب در این عرض خود اشارت نمود بدو شیریکه بر مسند مأمون نقش کرده بودند ومأمون بآن مسند استقرار میگرفت و هر دو صورت در آن مسند مقابل هم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على بن موسى علیهماالسلام وصاح بالصورتين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دونكما الفاجر فافترساه ولا تبقيا له عيناً و لا أثراً ، فوثبت الصورتان وقد عادتا أسدين فتناولا الحاجب ورضاه وهشماه وأكلاه ولحسا دمه ، والقوم ينظرون متحيرين بما يبصرون ، فلما فرغا منه أقبلا على الرضا علیه السلام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ياولى الله في أرضه ماذا تأمرنا أن نفعل بهذا انفعل به فعلنا بهذا يشيران إلى المأمون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فغشى على المأمون مما سمع منهما ، فقال الرضا علیه السلام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 فوقفا ثم 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صبوا عليه ماء ورد فطيبوه ففعل ذلك به ، وعاد الأسدان </w:t>
      </w:r>
    </w:p>
    <w:p>
      <w:pPr>
        <w:pStyle w:val="BookText"/>
        <w:rPr/>
      </w:pPr>
      <w:r>
        <w:rPr>
          <w:rFonts w:ascii="IRNazanin" w:hAnsi="IRNazanin" w:eastAsia="IRNazanin"/>
          <w:color w:val="111111"/>
          <w:sz w:val="28"/>
          <w:sz w:val="28"/>
          <w:szCs w:val="28"/>
          <w:rtl w:val="true"/>
          <w:lang w:bidi="fa-IR"/>
        </w:rPr>
        <w:t xml:space="preserve">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لنا أن نلحقه بصاحبه الذي اصبناه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فان لله عز وجل فيه تدبیرا هوممضيه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اتأمرنا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عودا إلى مقر كما و إلى ما کنتما فعادا إلى المسند وصارا صورتين كما كانتا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موسی الرضا علیهماالسلام از این سخنان جسارت آمیز بخشم اندر شد و بآن دو صورت صیحه بر کشید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فاجررا که در نزد شما است بدريد و عین و اثر و نشانی از وی بر جای نگذارید ، بمجرد امر واجب الاطاعة إمام واجب الطاعه بیکمرتبه آندو صورت شیراز مسند برجستند و دو شیر غرنده غریونده بحاجب بتاختند و بدون مهلت او را مانند بلغور ریزه ریزه کرده در شکسته و تا آخر بخوردند و مجال نفس کشیدن نگذاشتند و خونش را بیاشامیدند بطوریکه هیچ اثر و نشانی از وی برجای نماند ، و مردم نظرهمی کردند و حیران و سرگردان و مبهوت بودند از آنچه در نظر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آندو شیر از خوردن حاجب فارغ شدند بحضرت رضا علیه السلام روی آوردند وعرض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در زمین خدابچه ام میفرمائی مارا تا باین مرد مرتکب شویم آیا با او همین کار کنیم که باین یك یعنی با حاجب کردیم و اشارت بمأمون کردند ، مأمون از هیبت این حال و این روزگار از خویش برفت و بی خویش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عليه السلام با آندو شیر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 پس هردو بایستادند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بروی مأمون بریزید و او را خوشبوی سازید تا بهوش گراید ، پس او را گلاب افشانی کردند تا بخویش گرائید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شیرها اعاده سخن کردند و 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اجازت میدهی این مرد را بصاحب خودش ملحق سازیم و چنانکه او را بدمار وفنا رسانیدیم وی را نیز بهلاك و بوار دچار سازیم ؟ 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نیستید ، چه خداوند عز وجل را در وی تدبیر و تقدیری است که باید بجای بیاورد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مبارك میتواند اشارت باین باشد که حکمت خدای بقای اورا برای پاره مهام انام و حفظ مملکت اسلام تقاضا دارد یا شهادت من بدست او وزهراو </w:t>
      </w:r>
    </w:p>
    <w:p>
      <w:pPr>
        <w:pStyle w:val="BookText"/>
        <w:rPr/>
      </w:pPr>
      <w:r>
        <w:rPr>
          <w:rFonts w:ascii="IRNazanin" w:hAnsi="IRNazanin" w:eastAsia="IRNazanin"/>
          <w:color w:val="111111"/>
          <w:sz w:val="28"/>
          <w:sz w:val="28"/>
          <w:szCs w:val="28"/>
          <w:rtl w:val="true"/>
          <w:lang w:bidi="fa-IR"/>
        </w:rPr>
        <w:t xml:space="preserve">مقدر است پس چگونه او را بکشم ، چنانکه جدش أمير المؤمنين عليه السلام در حق ابن ملجم عليه اللعنه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اقتل قاتلي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آندو شیر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چه امر میفرمائی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بحالت اصلی خود و منزل اصلی خودتان ، پس آن دو شیر بجانب مسند برگشتند و دو صورت گردیده بر روی مسند نقش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كفاني شر حميد بن مهران یعنی الرجل المفترس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بآ 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اختصاص دارد که مرا ازشر حميد بن مهران یعنی آن مرد حاجب که شیرانش برهم دریدند و بخوردند نجات بخشید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هذا الأمر لجد كم رسول الله ثم لكم فلوشئت لنزلت لك عنه ، فقال الرضا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لوشئت لما ناظرتك ولم أسألك فان الله عز وجل قد اعطانا من طاعته طاعة ساير خلقه مثل مارأيت من طاعة هاتين الصورتين إلا جهال بني آدم فانهم و إن خسروا حظوظهم فلله عز وجل فيهم تدبير، و قد أمرني بترك الاعتراض عليك و اظهار ما أظهرته من العمل من تحت يدك كما أمر يوسف بالعمل من تحت يد فرعون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 المأمون ضئيلا ً في نفسه من طرد الناس عن مجلس الرضا علیه السلام والاستخفاف به وماكان من دعائه إلى أن قضى في علي بن موسى الرضا علیهماالسلام بما قضى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مأمون در حضرت امام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امر سلطنت وخلافت ازجد شما رسول خدا و بعداز آنحضرت مخصوص بشما أئمه هدى است ، هم اکنون اگر میفرمایی من از این کرسی خلافت فرود میشوم و تسلیم مینمایم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خواستار این امر بودم دوماه با تو مناظره واز قبول آن امتناع نمی کردم و از تو خواستار استعفا نمی بودم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عز وجل بواسطه آن طاعتی که ما در حضرتش داریم طاعت وفرمان برداری سایر خلقش را بما عطا فرموده است و همه مطیع ماهستند مثل همان طاعت این دو صورت که نگران شدی مگر جهال بني آدم ، و ایشان اگرچه بواسطه </w:t>
      </w:r>
    </w:p>
    <w:p>
      <w:pPr>
        <w:pStyle w:val="BookText"/>
        <w:rPr/>
      </w:pPr>
      <w:r>
        <w:rPr>
          <w:rFonts w:ascii="IRNazanin" w:hAnsi="IRNazanin" w:eastAsia="IRNazanin"/>
          <w:color w:val="111111"/>
          <w:sz w:val="28"/>
          <w:sz w:val="28"/>
          <w:szCs w:val="28"/>
          <w:rtl w:val="true"/>
          <w:lang w:bidi="fa-IR"/>
        </w:rPr>
        <w:t>جهل و نادانی خود در طاعت قصور ورزیدند و از آن بهره های خود زیان کار شدند ، أما خداوند را در این کار تدبیری ومصلحتی است</w:t>
      </w:r>
    </w:p>
    <w:p>
      <w:pPr>
        <w:pStyle w:val="BookText"/>
        <w:rPr/>
      </w:pPr>
      <w:r>
        <w:rPr>
          <w:rFonts w:ascii="IRNazanin" w:hAnsi="IRNazanin" w:eastAsia="IRNazanin"/>
          <w:color w:val="111111"/>
          <w:sz w:val="28"/>
          <w:sz w:val="28"/>
          <w:szCs w:val="28"/>
          <w:rtl w:val="true"/>
          <w:lang w:bidi="fa-IR"/>
        </w:rPr>
        <w:t>و خداوند مرا فرموده است که با تو اعتراض نجویم و بآنچه اظهار کنی در زیر دست تو بجای آورم یعنی قبول ولایت عهد تورا بکنم چنانکه یوسف را امر فرمود که در زیر دست فرعون مصر کار کند</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و آن مجلسی که بر مأمون بگذشت و آن خفتی که اورا روی داد که نتوانست توجه مردم از آنحضرت بگرداند ، همواره شکسته بال وشکسته حال و شکسته روزگار وشكسته وقار وافسرده و پژمرده وخفیف میزیست تا گاهی که اسباب شهادت آن حضرت را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آن حضرت در جواب مأمون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دوماه با تو مناظره نمیکردم و در عدم قبول اصرار نمی نمودم ، زیرا که خداوند عالمیان آن چند خلق خودرا مطيع من ساخته بطوریکه در این دو صورت مشاهده نمودی که حد وحصر ندارد مگر جهال بني آدم که اگر چه آنها چهره بخت خودرا سیاه کرده وخسران هر دو جهان را برای خویشتن خریدار آمدند لكن يزدان تعالی را در وجود ایشان تدابیر چند میباشد ، و خداوند تعالی مرا امر فرمود که با تو معارضه نکنم و اینهم که اظهار شد باعث آن توخود شدی ، چه نخست خواستار شدی که خواستار باران شوم وچون رفتم این شخص را رساندی تا در مجلس تو نسبت بمن بیرون از ادب سخن كند وهتك و حرمت خدا و رسول خدای را بنمايد ، و إلا مأمور و مأذون نیستم از طرف من خاطر خودرا جمع و آسوده بدار</w:t>
      </w:r>
    </w:p>
    <w:p>
      <w:pPr>
        <w:pStyle w:val="BookText"/>
        <w:rPr/>
      </w:pPr>
      <w:r>
        <w:rPr>
          <w:rFonts w:ascii="IRNazanin" w:hAnsi="IRNazanin" w:eastAsia="IRNazanin"/>
          <w:color w:val="111111"/>
          <w:sz w:val="28"/>
          <w:sz w:val="28"/>
          <w:szCs w:val="28"/>
          <w:rtl w:val="true"/>
          <w:lang w:bidi="fa-IR"/>
        </w:rPr>
        <w:t>و همچنین ولایت عهد تورا باختيار قبول نکردم توخود مرا بقبول آن مجبور ساختی چنانکه یوسف بخدمت فرعون مصر مأمور بود ، مأمون از آن هنگام كين آنحضرت را در دل گرفته در صدد هلاکت آنحضرت بود تا گاهی که کرد آنچه 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معجزه چند معجزه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شیر شدن آن صورت ، دیگر دریدن وریزه ریزه ساختن و بلعیدن و نشانی از حمید بن مهران </w:t>
      </w:r>
    </w:p>
    <w:p>
      <w:pPr>
        <w:pStyle w:val="BookText"/>
        <w:rPr/>
      </w:pPr>
      <w:r>
        <w:rPr>
          <w:rFonts w:ascii="IRNazanin" w:hAnsi="IRNazanin" w:eastAsia="IRNazanin"/>
          <w:color w:val="111111"/>
          <w:sz w:val="28"/>
          <w:sz w:val="28"/>
          <w:szCs w:val="28"/>
          <w:rtl w:val="true"/>
          <w:lang w:bidi="fa-IR"/>
        </w:rPr>
        <w:t>برجای نگذاشتن بطوریکه إمام عليه السلام امر فرموده بود ، دیگر بسخن آمدن ودستوری خواستن هلاکت مأمون را، دیگر بجای ماندن تا بهوش آمدن مأمون، دیگر تجديد عرض نمودن و اجازت طلبیدن تباه ساختن مأمون را، دیگر جواب یافتن ومجاز نگردیدن از آنحضرت</w:t>
      </w:r>
    </w:p>
    <w:p>
      <w:pPr>
        <w:pStyle w:val="BookText"/>
        <w:rPr/>
      </w:pPr>
      <w:r>
        <w:rPr>
          <w:rFonts w:ascii="IRNazanin" w:hAnsi="IRNazanin" w:eastAsia="IRNazanin"/>
          <w:color w:val="111111"/>
          <w:sz w:val="28"/>
          <w:sz w:val="28"/>
          <w:szCs w:val="28"/>
          <w:rtl w:val="true"/>
          <w:lang w:bidi="fa-IR"/>
        </w:rPr>
        <w:t xml:space="preserve">دیگر خبردادن آنحضرت از مصلحت خدائی در بقای مأمون واشارت فرمودن باینکه مأمون آنحضرت را شهید میکند، دیگر تجدید سخن آندو شیر تا بچه امرفرماید دیگر امر فرمودن بآنها که بصورت وحال نخستین باز شوند ، دیگر اطاعت کردن و بصورت أول باز شدن آنها ، دیگر خبردادن بمأمون از اینکه تمام مخلوق مطيع اوامر و نواهی ائمه هدی سلام الله عليهم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آنحضرت مأمور است که با مأمون معارضه نفرماید ، دیگر اینکه اخبار میدهد از اینکه تمام مخلوق مطیع آنحضرت هستند مگر جهال بني آدم که این جماعت نیز از بابت عدم اطاعت دچار خسارت دنیا و آخرت و بدبختی هر دو جهان میباشند ، دیگر اینکه باز مینماید که رسول خدا و ائمه هدی سلام الله عليهم را خداوند تعالي يك نوع سعادت و رشادتی در عبادت و یکنوع جلالت قدر و منزلتی در فنون عبودیت عطا فرموده که جز با یشان بهیچ طبقه از مخلوق خود از انبياء عظام واصناف ملائکه و انواع خلق عطا نفرموده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شان اطاعت را بدانمقام رسانیده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أطِعْنی حتی أجْعَلَکَ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این اطاعت این که یکباره از خود بیخود شوند وجز حق ننگرند و جز حق را نشناسند و بالمره از خودبینی دیده بر گیرند و بقای خودرا در فنای حضرت حق شمارند و از خود خواهی برهند و از خود هیچ نخواهند و از حق نیز طلب نکنند و یکباره بحق تفویض و تسلیم نمایند ورضا برضا وتن ببلا وقضای او سپارند و هر چه از حضرت حق یابند از جان وجنان خوشنود گردند بلکه در حضرت دوست حقیقی از جان و جنان نیز بی خبر باشند و هستی خود را بر طبق اخلاص تقدیم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شریف مذکور کلمه رائث با راء مهمله وثاء مثلثه است ، جزری در نهاية اللغة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استسقاء عجلا غير رائث یعنی غیر بطيء متأخر کند ودیر نباشد ، وكلمه غير ضائر یعنی ضار وزيان کار نباشد ، رسل بكسر راء مهمله و سكون سين مهمله بمعنی تأنی و درنگ است ، وابل با باء موحده باران تنداست ، کلمه مهواه باميم وهاء هوز یعنی سیره از ماده هوی یهوی گاهی که شتاب کند در 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مهواة بمعنى مطمئن از زمین است ، و مخرقه با خاء معجمه وقاف بمعنى شعبده و نیرنگ وسحر است چنانکه در استعمالات عرب متداول است اگر چه در لغت باین معنی نیافته اند و شاید از خرق بمعنى سفاهت و کذب باشد یا از مخراقی است که بآن میزنند و در پاره نسخ با فاء از خرافات است ، وتشوق بمعنى تزيق وتطلع است و در بعضی نسخ تسوق با سین مهمله است وشاید مأخوذ ازسوق باشد أي اعمال أهل السوق من الادانی و در کتاب قاموس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ساوقه فاخره في السوق وگفته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يرشح للوزارة يعنى ترتيب واهل وشایستگی این کار را در کار است والحس القصعة یعنی خورد بقیه آنچه را که در قصعه وظرف وقدح بود بازبان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وضئيل بروزن امير بمعني كوچك باريك حقير نحیف است ، و در بعضی نسخ بجای رائث رائب با باء موحده نوشته اند ازرأت بمعنی جمع و شد است گفته میشود رأب الصدع إذا شعبه و رأب الشيء إذا جمعه وشده برفق ، أما چون جزری رائث با ثاء مثلثه در حدیث استسقاء تصریح میکند البته همان اصح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 بجای ضار ضامر بامیم ضبط شده است ،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يضمر ما في نفسه أي يضعفه و يقلله از ماده ضمور که بمعنی هزال ولاغرى وضعف و سستی است ،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 الصبي يفحم بفتحتين فحوماً و فحاماً بضم يعني كودك چنان بگریست که صدایش قطع شد ، و از این باب است افحمت الخصم افحاماً یعنی دشمن را با قامت حجت خاموش نمودم </w:t>
      </w:r>
      <w:r>
        <w:rPr>
          <w:rFonts w:eastAsia="IRNazanin" w:cs="IRNazanin"/>
          <w:color w:val="111111"/>
          <w:sz w:val="28"/>
          <w:szCs w:val="28"/>
          <w:rtl w:val="true"/>
          <w:lang w:bidi="fa-IR"/>
        </w:rPr>
        <w:t xml:space="preserve">. </w:t>
      </w:r>
      <w:bookmarkStart w:id="153" w:name="pg19467_185042"/>
    </w:p>
    <w:p>
      <w:pPr>
        <w:pStyle w:val="Heading2"/>
        <w:numPr>
          <w:ilvl w:val="1"/>
          <w:numId w:val="1"/>
        </w:numPr>
        <w:rPr/>
      </w:pPr>
      <w:bookmarkStart w:id="154" w:name="__RefHeading___Toc17456163_1280447820"/>
      <w:bookmarkStart w:id="155" w:name="_Toc53"/>
      <w:bookmarkEnd w:id="153"/>
      <w:bookmarkEnd w:id="154"/>
      <w:r>
        <w:rPr>
          <w:rtl w:val="true"/>
        </w:rPr>
        <w:t>فهرست</w:t>
      </w:r>
      <w:bookmarkEnd w:id="155"/>
    </w:p>
    <w:p>
      <w:pPr>
        <w:pStyle w:val="BookText"/>
        <w:rPr/>
      </w:pPr>
      <w:r>
        <w:rPr>
          <w:rFonts w:ascii="IRNazanin" w:hAnsi="IRNazanin" w:eastAsia="IRNazanin"/>
          <w:color w:val="111111"/>
          <w:sz w:val="28"/>
          <w:sz w:val="28"/>
          <w:szCs w:val="28"/>
          <w:rtl w:val="true"/>
          <w:lang w:bidi="fa-IR"/>
        </w:rPr>
        <w:t>جزء یازدهم از ناسخ التواريخ حضرت رضا علیه السلام</w:t>
      </w:r>
    </w:p>
    <w:p>
      <w:pPr>
        <w:pStyle w:val="BookText"/>
        <w:rPr/>
      </w:pPr>
      <w:r>
        <w:rPr>
          <w:rFonts w:ascii="IRNazanin" w:hAnsi="IRNazanin" w:eastAsia="IRNazanin"/>
          <w:color w:val="111111"/>
          <w:sz w:val="28"/>
          <w:sz w:val="28"/>
          <w:szCs w:val="28"/>
          <w:rtl w:val="true"/>
          <w:lang w:bidi="fa-IR"/>
        </w:rPr>
        <w:t>پاره از علویین که در زمان مأمون بشهادت رسیده اند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شرح شورش أبوالسرايا بهمراهي محمد بن إبراهيم بن طباطبا 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فتح كوفه وورود أبوالسرايا بدان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سرکوب شدن سپاه بغداد از أبوالسرايا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فوت محمد بن إبراهيم بن طباطبا وجانشینی محمد بن محمد بن زید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مأمور شدن هر ثمة بن أعين بسر كو بي أبوالسرايا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خروج محمد بن جعفر بن محمد بن علي بن الحسين بن علي بن أبي طالب علیهم السلام در مدینه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دنبالة أخبار أبي السرايا ومحاربات او باهرثمة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حيلة هر ثمة بالشكر كوفه و تنها ماندن أبوالسرايا در برابر لشکر بغداد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خارج شدن أبوالسرايا بهمراهی محمد بن زید از کوفه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کشته شدن أبوالسرايا در جنگ بامردم شوش نزديك اهواز</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کسانیکه با ابوالسرايا خروج کرده و کشته شدند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شرح حال محمد بن عبدالله بن الحسن بن علي بن الحسين وشهادت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شورش جماعت حربية در بغداد ومنازعه با حسن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شورش وفتنه در میان وبني سامه وبني ثعلبة در شهر موصل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لشکر کشیدن حکم بن هشام أمير اندلس بسوى بلاد فرنگ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خروج مردم بربر در ناحیه مورور از اراضی اندلس وقتل سر کرده آنان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اسامی ولات وأميران مملکت مصر از ابتدای دولت عباسیه تا سال دویستم هجري</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هرمان وسایر اهرام مصر و حکایت مأمون خليفة عباسي</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اهرام مصر وسائر عجائب آن سرزمین و پایان رودخانه نیل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رخنه کردن در یکی از اهرام مصر در زمان عبدالله مأمون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دنباله اسامی ولات وأميران مملکت مصر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حوادث سال دویستم هجری نبوي</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شرح حال أبو البختري وهب بن وهب قاضی عسکر بغداد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شرح حال أبو محفوظ معروف کرخی زاهد صوفي</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سخنان گزیده و کلمات قصار معروف کرخی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سخن تذکره نویسان درباره معروف کرسی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قيام جماعت متطوعه در بغداد بمنظور امر بمعروف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پاره از علامات إمام وعدد أئمه اطهار و اسامی مبار که ایشان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شناخت امامت و ولایت و شئون آن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شرح سؤالات یهودی از علي علیه السلام در مسائل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نصوص إمامت از رسولخدا و شرح دعای مخصوص هر إمام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سخن مؤلف پیرامون خلقت أنوار وابدان أئمه اطهار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ابتدای جلد چهارم ناسخ التواریخ حضرت رضا علیه السلام به ترتیب مؤلف</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احضار نمودن مأمون خلیفه عباسی حضرت رضا علیه السلام را بخراسان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سخنانی در سبب احضار آن سرور از مدینه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علت انتخاب آنحضرت به ولایت عهدی خلافت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وداع حضرت رضا علیه السلام از حرم مکه در آخرین سفرحج</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حرکت فرمودن حضرت امام رضا از مدینه بسوی خراسان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شرحی از سیره وروش آنحضرت در عبادات شبانه روز</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برخی از اخبار آنحضرت در راه اهواز و قسمتی از معجزات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قسمتی از اخبار و معجزات آن سرور در هنگام ورود بنیشابور</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آن سرور در موقع خروج از نیشابور به در خواست علمای آنشهر</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معجزات آنحضرت در اثنای سفر طوس و ورود به نوقان</w:t>
      </w:r>
    </w:p>
    <w:p>
      <w:pPr>
        <w:pStyle w:val="BookText"/>
        <w:rPr/>
      </w:pPr>
      <w:r>
        <w:rPr>
          <w:rFonts w:ascii="IRNazanin" w:hAnsi="IRNazanin" w:eastAsia="IRNazanin"/>
          <w:color w:val="111111"/>
          <w:sz w:val="28"/>
          <w:sz w:val="28"/>
          <w:szCs w:val="28"/>
          <w:rtl w:val="true"/>
          <w:lang w:bidi="fa-IR"/>
        </w:rPr>
        <w:t>اخبار آن سرور هنگام ورود بشهر سرخس</w:t>
      </w:r>
    </w:p>
    <w:p>
      <w:pPr>
        <w:pStyle w:val="BookText"/>
        <w:rPr/>
      </w:pPr>
      <w:r>
        <w:rPr>
          <w:rFonts w:ascii="IRNazanin" w:hAnsi="IRNazanin" w:eastAsia="IRNazanin"/>
          <w:color w:val="111111"/>
          <w:sz w:val="28"/>
          <w:sz w:val="28"/>
          <w:szCs w:val="28"/>
          <w:rtl w:val="true"/>
          <w:lang w:bidi="fa-IR"/>
        </w:rPr>
        <w:t>حديث أبو الصلت هروی وموسى بن سيار وسخنان مؤلف پیرا</w:t>
      </w:r>
    </w:p>
    <w:p>
      <w:pPr>
        <w:pStyle w:val="BookText"/>
        <w:rPr/>
      </w:pPr>
      <w:r>
        <w:rPr>
          <w:rFonts w:ascii="IRNazanin" w:hAnsi="IRNazanin" w:eastAsia="IRNazanin"/>
          <w:color w:val="111111"/>
          <w:sz w:val="28"/>
          <w:sz w:val="28"/>
          <w:szCs w:val="28"/>
          <w:rtl w:val="true"/>
          <w:lang w:bidi="fa-IR"/>
        </w:rPr>
        <w:t xml:space="preserve">ورود آنحضرت به مرو شاهجان وملاقات با مأمون 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احضار مأمون حضرت رضا را برای مذاکره در پیرامون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مذاكرات فيمابين وشرائطی که آن سرور معین فرم اجتماع بني هاشم ازعلويان وعباسيان وخطبه آنحضرت در تو۔</w:t>
      </w:r>
    </w:p>
    <w:p>
      <w:pPr>
        <w:pStyle w:val="BookText"/>
        <w:rPr/>
      </w:pPr>
      <w:r>
        <w:rPr>
          <w:rFonts w:ascii="IRNazanin" w:hAnsi="IRNazanin" w:eastAsia="IRNazanin"/>
          <w:color w:val="111111"/>
          <w:sz w:val="28"/>
          <w:sz w:val="28"/>
          <w:szCs w:val="28"/>
          <w:rtl w:val="true"/>
          <w:lang w:bidi="fa-IR"/>
        </w:rPr>
        <w:t>شرح خطبۀ شریفه به نقل از بحار الانوار مجلسی رضوان الله علیه</w:t>
      </w:r>
    </w:p>
    <w:p>
      <w:pPr>
        <w:pStyle w:val="BookText"/>
        <w:rPr/>
      </w:pPr>
      <w:r>
        <w:rPr>
          <w:rFonts w:ascii="IRNazanin" w:hAnsi="IRNazanin" w:eastAsia="IRNazanin"/>
          <w:color w:val="111111"/>
          <w:sz w:val="28"/>
          <w:sz w:val="28"/>
          <w:szCs w:val="28"/>
          <w:rtl w:val="true"/>
          <w:lang w:bidi="fa-IR"/>
        </w:rPr>
        <w:t xml:space="preserve">ترجمه خطبه توحیدیه به ضمیمه توضیحات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فرمودن آن سرور ولایت عهدی خلافت را به اکراه و</w:t>
      </w:r>
    </w:p>
    <w:p>
      <w:pPr>
        <w:pStyle w:val="BookText"/>
        <w:rPr/>
      </w:pPr>
      <w:r>
        <w:rPr>
          <w:rFonts w:ascii="IRNazanin" w:hAnsi="IRNazanin" w:eastAsia="IRNazanin"/>
          <w:color w:val="111111"/>
          <w:sz w:val="28"/>
          <w:sz w:val="28"/>
          <w:szCs w:val="28"/>
          <w:rtl w:val="true"/>
          <w:lang w:bidi="fa-IR"/>
        </w:rPr>
        <w:t>شرح بیعت کردن مأمون و دیگران با حضرت رضا بولايتعهد</w:t>
      </w:r>
    </w:p>
    <w:p>
      <w:pPr>
        <w:pStyle w:val="BookText"/>
        <w:rPr/>
      </w:pPr>
      <w:r>
        <w:rPr>
          <w:rFonts w:ascii="IRNazanin" w:hAnsi="IRNazanin" w:eastAsia="IRNazanin"/>
          <w:color w:val="111111"/>
          <w:sz w:val="28"/>
          <w:sz w:val="28"/>
          <w:szCs w:val="28"/>
          <w:rtl w:val="true"/>
          <w:lang w:bidi="fa-IR"/>
        </w:rPr>
        <w:t xml:space="preserve">پاسخ آن سرور در برابر تهنیت گویان ومبارکباد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مؤلف پیرامون مسئله غصب خلافت ودنباله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نسخة ولا يتعهدي وتوقيع بخط مبارك حضرت رضا 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آنچه حضرت رضا علیه السلام بخط مبارك بر پشت عهدنامه مر صورت امریه مأمون خلیفه عباسی دائر بولايتعهدی وسکه جد</w:t>
      </w:r>
    </w:p>
    <w:p>
      <w:pPr>
        <w:pStyle w:val="BookText"/>
        <w:rPr/>
      </w:pPr>
      <w:r>
        <w:rPr>
          <w:rFonts w:ascii="IRNazanin" w:hAnsi="IRNazanin" w:eastAsia="IRNazanin"/>
          <w:color w:val="111111"/>
          <w:sz w:val="28"/>
          <w:sz w:val="28"/>
          <w:szCs w:val="28"/>
          <w:rtl w:val="true"/>
          <w:lang w:bidi="fa-IR"/>
        </w:rPr>
        <w:t>علت کراهت آن سرور از قبول ولایت عهدی وروايات مختلفه</w:t>
      </w:r>
    </w:p>
    <w:p>
      <w:pPr>
        <w:pStyle w:val="BookText"/>
        <w:rPr/>
      </w:pPr>
      <w:r>
        <w:rPr>
          <w:rFonts w:ascii="IRNazanin" w:hAnsi="IRNazanin" w:eastAsia="IRNazanin"/>
          <w:color w:val="111111"/>
          <w:sz w:val="28"/>
          <w:sz w:val="28"/>
          <w:szCs w:val="28"/>
          <w:rtl w:val="true"/>
          <w:lang w:bidi="fa-IR"/>
        </w:rPr>
        <w:t>اعتراض بر قبول ولايتعهدی از جانب خلیفه غاصب و جواب علامه</w:t>
      </w:r>
    </w:p>
    <w:p>
      <w:pPr>
        <w:pStyle w:val="BookText"/>
        <w:rPr/>
      </w:pPr>
      <w:r>
        <w:rPr>
          <w:rFonts w:ascii="IRNazanin" w:hAnsi="IRNazanin" w:eastAsia="IRNazanin"/>
          <w:color w:val="111111"/>
          <w:sz w:val="28"/>
          <w:sz w:val="28"/>
          <w:szCs w:val="28"/>
          <w:rtl w:val="true"/>
          <w:lang w:bidi="fa-IR"/>
        </w:rPr>
        <w:t xml:space="preserve">سخنان مؤلف در پاسخ از این اعتراض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عرایض شعرا وخطباء در تهنیت ولایتعهدی آن 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اشعار دعبل خزاعي وشرح صله ومسافرت به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اشعار أبونواس شاعر وسخن مؤلف در پیرامون چکامه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حضرت رضا علیه السلام برای استسقا وطلب باران بدرخوا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برخی از حاشیه نشینان وحاجبان در بار وهلاکت به اعجا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 ثبیر صحیح است ، رك مقاتل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باسوارانی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 صدوق در علل الشرایع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منظور جبرئیل از آشکار شدن بان صورت این بود که ژست خلفای بنی عباس را برای پیامبر خدا مجسم کند، نه اینکه این گونه لباس شایسته روح القدس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بحار الانوار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گفته ، نام و لقبی است که برای حضرت علی بن موسی صلوات الله عليه انتخاب کرده و او را بعنوان الرضا شهرت دادند ، زیرا سادات علوی هر روز در گوشه و کنار اقطار اسلامی شورش کرده و مردم را با شعار الرضا من آل محمد بانقلاب و شورش وادار میکردند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الإشادة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مقام او را در بین خلایق معروف و نام اورا بلند آوازه سازم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والاشادة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چنانکه گذشت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عيون أخبار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همه برده باشند چه کسی خریدار آنها خواهد بود چون خریدار باید آزاد باشد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فانتفض انتفاضة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این عبارات دراصل خبر هست ولی در اینجا نیامده و به جنبش ترجمه شده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 معرب چاکر منظور مستخدمین دربار اند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134466</Words>
  <Characters>481565</Characters>
  <CharactersWithSpaces>614026</CharactersWithSpaces>
  <Paragraphs>2400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2026-08-25T20:36:50Z</dcterms:created>
  <dc:creator>ghaemiyeh.com</dc:creator>
  <dc:description/>
  <dc:language>en-US</dc:language>
  <cp:lastModifiedBy/>
  <dcterms:modified xsi:type="dcterms:W3CDTF">2026-08-26T00:06:59Z</dcterms:modified>
  <cp:revision>1</cp:revision>
  <dc:subject/>
  <dc:title>ناسخ التواریخ در احوالات امام رضا علیه السلام جلد 11</dc:title>
</cp:coreProperties>
</file>

<file path=docProps/custom.xml><?xml version="1.0" encoding="utf-8"?>
<Properties xmlns="http://schemas.openxmlformats.org/officeDocument/2006/custom-properties" xmlns:vt="http://schemas.openxmlformats.org/officeDocument/2006/docPropsVTypes"/>
</file>