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005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72005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720058_1280447820">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13720060_12804478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3720062_1280447820">
            <w:r>
              <w:rPr>
                <w:webHidden/>
                <w:rStyle w:val="IndexLink"/>
                <w:rtl w:val="true"/>
              </w:rPr>
              <w:t>زينب في سطور</w:t>
            </w:r>
            <w:r>
              <w:rPr>
                <w:rStyle w:val="IndexLink"/>
                <w:rtl w:val="true"/>
              </w:rPr>
              <w:tab/>
            </w:r>
            <w:r>
              <w:rPr>
                <w:rStyle w:val="IndexLink"/>
              </w:rPr>
              <w:t>14</w:t>
            </w:r>
          </w:hyperlink>
        </w:p>
        <w:p>
          <w:pPr>
            <w:pStyle w:val="Contents2"/>
            <w:tabs>
              <w:tab w:val="clear" w:pos="8743"/>
              <w:tab w:val="right" w:pos="9026" w:leader="dot"/>
            </w:tabs>
            <w:rPr/>
          </w:pPr>
          <w:hyperlink w:anchor="__RefHeading___Toc13720064_1280447820">
            <w:r>
              <w:rPr>
                <w:webHidden/>
                <w:rStyle w:val="IndexLink"/>
                <w:rtl w:val="true"/>
              </w:rPr>
              <w:t>ابويها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3720066_1280447820">
            <w:r>
              <w:rPr>
                <w:webHidden/>
                <w:rStyle w:val="IndexLink"/>
                <w:rtl w:val="true"/>
              </w:rPr>
              <w:t>ترجمة زينب بنت علي بن أبي طالب</w:t>
            </w:r>
            <w:r>
              <w:rPr>
                <w:rStyle w:val="IndexLink"/>
                <w:rtl w:val="true"/>
              </w:rPr>
              <w:tab/>
            </w:r>
            <w:r>
              <w:rPr>
                <w:rStyle w:val="IndexLink"/>
              </w:rPr>
              <w:t>16</w:t>
            </w:r>
          </w:hyperlink>
        </w:p>
        <w:p>
          <w:pPr>
            <w:pStyle w:val="Contents2"/>
            <w:tabs>
              <w:tab w:val="clear" w:pos="8743"/>
              <w:tab w:val="right" w:pos="9026" w:leader="dot"/>
            </w:tabs>
            <w:rPr/>
          </w:pPr>
          <w:hyperlink w:anchor="__RefHeading___Toc13720068_1280447820">
            <w:r>
              <w:rPr>
                <w:webHidden/>
                <w:rStyle w:val="IndexLink"/>
                <w:rtl w:val="true"/>
              </w:rPr>
              <w:t>ضرورة معرفة النسب</w:t>
            </w:r>
            <w:r>
              <w:rPr>
                <w:rStyle w:val="IndexLink"/>
                <w:rtl w:val="true"/>
              </w:rPr>
              <w:tab/>
            </w:r>
            <w:r>
              <w:rPr>
                <w:rStyle w:val="IndexLink"/>
              </w:rPr>
              <w:t>29</w:t>
            </w:r>
          </w:hyperlink>
        </w:p>
        <w:p>
          <w:pPr>
            <w:pStyle w:val="Contents2"/>
            <w:tabs>
              <w:tab w:val="clear" w:pos="8743"/>
              <w:tab w:val="right" w:pos="9026" w:leader="dot"/>
            </w:tabs>
            <w:rPr/>
          </w:pPr>
          <w:hyperlink w:anchor="__RefHeading___Toc13720070_1280447820">
            <w:r>
              <w:rPr>
                <w:webHidden/>
                <w:rStyle w:val="IndexLink"/>
                <w:rtl w:val="true"/>
              </w:rPr>
              <w:t>النسب الشريف لزينب عليها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13720072_1280447820">
            <w:r>
              <w:rPr>
                <w:webHidden/>
                <w:rStyle w:val="IndexLink"/>
                <w:rtl w:val="true"/>
              </w:rPr>
              <w:t>في ميلاد زينب وكناها وألقابها وتزويجها</w:t>
            </w:r>
            <w:r>
              <w:rPr>
                <w:rStyle w:val="IndexLink"/>
                <w:rtl w:val="true"/>
              </w:rPr>
              <w:tab/>
            </w:r>
            <w:r>
              <w:rPr>
                <w:rStyle w:val="IndexLink"/>
              </w:rPr>
              <w:t>36</w:t>
            </w:r>
          </w:hyperlink>
        </w:p>
        <w:p>
          <w:pPr>
            <w:pStyle w:val="Contents2"/>
            <w:tabs>
              <w:tab w:val="clear" w:pos="8743"/>
              <w:tab w:val="right" w:pos="9026" w:leader="dot"/>
            </w:tabs>
            <w:rPr/>
          </w:pPr>
          <w:hyperlink w:anchor="__RefHeading___Toc13720074_1280447820">
            <w:r>
              <w:rPr>
                <w:webHidden/>
                <w:rStyle w:val="IndexLink"/>
                <w:rtl w:val="true"/>
              </w:rPr>
              <w:t>نشأة زينب عليها السلام وتربيتها</w:t>
            </w:r>
            <w:r>
              <w:rPr>
                <w:rStyle w:val="IndexLink"/>
                <w:rtl w:val="true"/>
              </w:rPr>
              <w:tab/>
            </w:r>
            <w:r>
              <w:rPr>
                <w:rStyle w:val="IndexLink"/>
              </w:rPr>
              <w:t>41</w:t>
            </w:r>
          </w:hyperlink>
        </w:p>
        <w:p>
          <w:pPr>
            <w:pStyle w:val="Contents2"/>
            <w:tabs>
              <w:tab w:val="clear" w:pos="8743"/>
              <w:tab w:val="right" w:pos="9026" w:leader="dot"/>
            </w:tabs>
            <w:rPr/>
          </w:pPr>
          <w:hyperlink w:anchor="__RefHeading___Toc13720076_1280447820">
            <w:r>
              <w:rPr>
                <w:webHidden/>
                <w:rStyle w:val="IndexLink"/>
                <w:rtl w:val="true"/>
              </w:rPr>
              <w:t>في أسفار زينب عليها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3720078_1280447820">
            <w:r>
              <w:rPr>
                <w:webHidden/>
                <w:rStyle w:val="IndexLink"/>
                <w:rtl w:val="true"/>
              </w:rPr>
              <w:t xml:space="preserve">السفر الأول </w:t>
            </w:r>
            <w:r>
              <w:rPr>
                <w:rStyle w:val="IndexLink"/>
                <w:rtl w:val="true"/>
              </w:rPr>
              <w:t xml:space="preserve">: </w:t>
            </w:r>
            <w:r>
              <w:rPr>
                <w:rStyle w:val="IndexLink"/>
                <w:rtl w:val="true"/>
              </w:rPr>
              <w:t>من المدينة إلى الكوفة مع ابيها أمير المؤمنين عليه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3720080_1280447820">
            <w:r>
              <w:rPr>
                <w:webHidden/>
                <w:rStyle w:val="IndexLink"/>
                <w:rtl w:val="true"/>
              </w:rPr>
              <w:t xml:space="preserve">السفر الثاني </w:t>
            </w:r>
            <w:r>
              <w:rPr>
                <w:rStyle w:val="IndexLink"/>
                <w:rtl w:val="true"/>
              </w:rPr>
              <w:t>:</w:t>
            </w:r>
            <w:r>
              <w:rPr>
                <w:rStyle w:val="IndexLink"/>
                <w:rtl w:val="true"/>
              </w:rPr>
              <w:t>من الكوفة إلى المدينة مع أخيها الحسن بعد صلحه مع معاوية</w:t>
            </w:r>
            <w:r>
              <w:rPr>
                <w:rStyle w:val="IndexLink"/>
                <w:rtl w:val="true"/>
              </w:rPr>
              <w:tab/>
            </w:r>
            <w:r>
              <w:rPr>
                <w:rStyle w:val="IndexLink"/>
              </w:rPr>
              <w:t>44</w:t>
            </w:r>
          </w:hyperlink>
        </w:p>
        <w:p>
          <w:pPr>
            <w:pStyle w:val="Contents2"/>
            <w:tabs>
              <w:tab w:val="clear" w:pos="8743"/>
              <w:tab w:val="right" w:pos="9026" w:leader="dot"/>
            </w:tabs>
            <w:rPr/>
          </w:pPr>
          <w:hyperlink w:anchor="__RefHeading___Toc13720082_1280447820">
            <w:r>
              <w:rPr>
                <w:webHidden/>
                <w:rStyle w:val="IndexLink"/>
                <w:rtl w:val="true"/>
              </w:rPr>
              <w:t xml:space="preserve">السفر الثالث </w:t>
            </w:r>
            <w:r>
              <w:rPr>
                <w:rStyle w:val="IndexLink"/>
                <w:rtl w:val="true"/>
              </w:rPr>
              <w:t xml:space="preserve">: </w:t>
            </w:r>
            <w:r>
              <w:rPr>
                <w:rStyle w:val="IndexLink"/>
                <w:rtl w:val="true"/>
              </w:rPr>
              <w:t>من المدينة إلى كربلاء مع أخيها الحسين</w:t>
            </w:r>
            <w:r>
              <w:rPr>
                <w:rStyle w:val="IndexLink"/>
                <w:rtl w:val="true"/>
              </w:rPr>
              <w:tab/>
            </w:r>
            <w:r>
              <w:rPr>
                <w:rStyle w:val="IndexLink"/>
              </w:rPr>
              <w:t>45</w:t>
            </w:r>
          </w:hyperlink>
        </w:p>
        <w:p>
          <w:pPr>
            <w:pStyle w:val="Contents2"/>
            <w:tabs>
              <w:tab w:val="clear" w:pos="8743"/>
              <w:tab w:val="right" w:pos="9026" w:leader="dot"/>
            </w:tabs>
            <w:rPr/>
          </w:pPr>
          <w:hyperlink w:anchor="__RefHeading___Toc13720084_1280447820">
            <w:r>
              <w:rPr>
                <w:webHidden/>
                <w:rStyle w:val="IndexLink"/>
                <w:rtl w:val="true"/>
              </w:rPr>
              <w:t xml:space="preserve">السفر الرابع </w:t>
            </w:r>
            <w:r>
              <w:rPr>
                <w:rStyle w:val="IndexLink"/>
                <w:rtl w:val="true"/>
              </w:rPr>
              <w:t xml:space="preserve">: </w:t>
            </w:r>
            <w:r>
              <w:rPr>
                <w:rStyle w:val="IndexLink"/>
                <w:rtl w:val="true"/>
              </w:rPr>
              <w:t>من كربلاء إلى الكوفة ومن الكوفة إلى الشام</w:t>
            </w:r>
            <w:r>
              <w:rPr>
                <w:rStyle w:val="IndexLink"/>
                <w:rtl w:val="true"/>
              </w:rPr>
              <w:tab/>
            </w:r>
            <w:r>
              <w:rPr>
                <w:rStyle w:val="IndexLink"/>
              </w:rPr>
              <w:t>53</w:t>
            </w:r>
          </w:hyperlink>
        </w:p>
        <w:p>
          <w:pPr>
            <w:pStyle w:val="Contents2"/>
            <w:tabs>
              <w:tab w:val="clear" w:pos="8743"/>
              <w:tab w:val="right" w:pos="9026" w:leader="dot"/>
            </w:tabs>
            <w:rPr/>
          </w:pPr>
          <w:hyperlink w:anchor="__RefHeading___Toc13720086_1280447820">
            <w:r>
              <w:rPr>
                <w:webHidden/>
                <w:rStyle w:val="IndexLink"/>
                <w:rtl w:val="true"/>
              </w:rPr>
              <w:t>بلاغة زينب عليها السلام وشجاعتها</w:t>
            </w:r>
            <w:r>
              <w:rPr>
                <w:rStyle w:val="IndexLink"/>
                <w:rtl w:val="true"/>
              </w:rPr>
              <w:tab/>
            </w:r>
            <w:r>
              <w:rPr>
                <w:rStyle w:val="IndexLink"/>
              </w:rPr>
              <w:t>53</w:t>
            </w:r>
          </w:hyperlink>
        </w:p>
        <w:p>
          <w:pPr>
            <w:pStyle w:val="Contents2"/>
            <w:tabs>
              <w:tab w:val="clear" w:pos="8743"/>
              <w:tab w:val="right" w:pos="9026" w:leader="dot"/>
            </w:tabs>
            <w:rPr/>
          </w:pPr>
          <w:hyperlink w:anchor="__RefHeading___Toc13720088_1280447820">
            <w:r>
              <w:rPr>
                <w:webHidden/>
                <w:rStyle w:val="IndexLink"/>
                <w:rtl w:val="true"/>
              </w:rPr>
              <w:t xml:space="preserve">السفر الخامس </w:t>
            </w:r>
            <w:r>
              <w:rPr>
                <w:rStyle w:val="IndexLink"/>
                <w:rtl w:val="true"/>
              </w:rPr>
              <w:t xml:space="preserve">: </w:t>
            </w:r>
            <w:r>
              <w:rPr>
                <w:rStyle w:val="IndexLink"/>
                <w:rtl w:val="true"/>
              </w:rPr>
              <w:t>من الشام إلى كربلاء ومن كربلاء إلى المدينة</w:t>
            </w:r>
            <w:r>
              <w:rPr>
                <w:rStyle w:val="IndexLink"/>
                <w:rtl w:val="true"/>
              </w:rPr>
              <w:tab/>
            </w:r>
            <w:r>
              <w:rPr>
                <w:rStyle w:val="IndexLink"/>
              </w:rPr>
              <w:t>64</w:t>
            </w:r>
          </w:hyperlink>
        </w:p>
        <w:p>
          <w:pPr>
            <w:pStyle w:val="Contents2"/>
            <w:tabs>
              <w:tab w:val="clear" w:pos="8743"/>
              <w:tab w:val="right" w:pos="9026" w:leader="dot"/>
            </w:tabs>
            <w:rPr/>
          </w:pPr>
          <w:hyperlink w:anchor="__RefHeading___Toc13720090_1280447820">
            <w:r>
              <w:rPr>
                <w:webHidden/>
                <w:rStyle w:val="IndexLink"/>
                <w:rtl w:val="true"/>
              </w:rPr>
              <w:t>فهرس الموضوعات</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1_229085"/>
      <w:bookmarkStart w:id="1" w:name="pg18711_229085"/>
      <w:bookmarkEnd w:id="1"/>
    </w:p>
    <w:p>
      <w:pPr>
        <w:pStyle w:val="Heading2"/>
        <w:numPr>
          <w:ilvl w:val="1"/>
          <w:numId w:val="1"/>
        </w:numPr>
        <w:rPr/>
      </w:pPr>
      <w:bookmarkStart w:id="2" w:name="pg18711_229085"/>
      <w:bookmarkStart w:id="3" w:name="__RefHeading___Toc1372005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زينب الكبرى عليها 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03/780007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09/936772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بيروت 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2005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زينب الكبرى عليها 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ascii="Amiri" w:hAnsi="Amiri" w:eastAsia="Amiri" w:cs="Amiri"/>
          <w:color w:val="111111"/>
          <w:sz w:val="28"/>
          <w:sz w:val="28"/>
          <w:szCs w:val="28"/>
          <w:rtl w:val="true"/>
          <w:lang w:bidi="ar-SA"/>
        </w:rPr>
        <w:t>السيدة زينب وفضلها</w:t>
      </w:r>
    </w:p>
    <w:p>
      <w:pPr>
        <w:pStyle w:val="BookText"/>
        <w:rPr/>
      </w:pPr>
      <w:r>
        <w:rPr>
          <w:rFonts w:ascii="IRNazanin" w:hAnsi="IRNazanin" w:eastAsia="IRNazanin"/>
          <w:color w:val="111111"/>
          <w:sz w:val="28"/>
          <w:sz w:val="28"/>
          <w:szCs w:val="28"/>
          <w:rtl w:val="true"/>
          <w:lang w:bidi="fa-IR"/>
        </w:rPr>
        <w:t>جمع واعداد</w:t>
      </w:r>
    </w:p>
    <w:p>
      <w:pPr>
        <w:pStyle w:val="BookText"/>
        <w:rPr/>
      </w:pPr>
      <w:r>
        <w:rPr>
          <w:rFonts w:ascii="Amiri" w:hAnsi="Amiri" w:eastAsia="Amiri" w:cs="Amiri"/>
          <w:color w:val="111111"/>
          <w:sz w:val="28"/>
          <w:sz w:val="28"/>
          <w:szCs w:val="28"/>
          <w:rtl w:val="true"/>
          <w:lang w:bidi="ar-SA"/>
        </w:rPr>
        <w:t>السيد علي عاشور</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 نظير عودة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03/780007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09/936772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لبنان </w:t>
      </w:r>
      <w:bookmarkStart w:id="7" w:name="pg18711_229089"/>
    </w:p>
    <w:p>
      <w:pPr>
        <w:pStyle w:val="Heading2"/>
        <w:numPr>
          <w:ilvl w:val="1"/>
          <w:numId w:val="1"/>
        </w:numPr>
        <w:rPr/>
      </w:pPr>
      <w:bookmarkStart w:id="8" w:name="__RefHeading___Toc13720058_128044782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والصلاة والسلام على سيدنا محمد وعلى آله الطاهرين الطيبين وعلى صحبه الميامين 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الدار من المهتمين بالكتب الإسلامية عامة وكتب عترة النبي محمد صلی الله علیه واله وسلم خاصة، وقد أصدرنا سابقاً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جمع فيه المؤلف كل ما صدر عن أمير المؤمنين علي بن أبي طالب عليه السلام ورتبه موضوعياً على الأحرف الأبجدية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وأصدر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تعتبر الموسوعة الأشمل لحياة ومباني أهل البيت عليه السلام كافة ، والتي أسهب بها المؤلف بحثاً وتحقيقاً في جملة من المواضيع الإسلامية الخاصة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وهنا سعي لإنجاز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w:t>
      </w:r>
    </w:p>
    <w:p>
      <w:pPr>
        <w:pStyle w:val="BookText"/>
        <w:rPr/>
      </w:pPr>
      <w:r>
        <w:rPr>
          <w:rFonts w:ascii="Amiri" w:hAnsi="Amiri" w:eastAsia="Amiri" w:cs="Amiri"/>
          <w:color w:val="111111"/>
          <w:sz w:val="28"/>
          <w:sz w:val="28"/>
          <w:szCs w:val="28"/>
          <w:rtl w:val="true"/>
          <w:lang w:bidi="ar-SA"/>
        </w:rPr>
        <w:t xml:space="preserve">فضائلها والأحداث التي جرت عليها ومعها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هنا سعي لإنجاز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النبي الأكرم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فيها عن حياته ومناقبه وسيرته وحروبه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والبشرى السارة الأخيرة التي نزفها للقراء الأعزاء هي قرب 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وموسوعته الشاملة والتي تعتبر الموسوعة الأولى </w:t>
      </w:r>
    </w:p>
    <w:p>
      <w:pPr>
        <w:pStyle w:val="BookText"/>
        <w:rPr/>
      </w:pPr>
      <w:r>
        <w:rPr>
          <w:rFonts w:ascii="Amiri" w:hAnsi="Amiri" w:eastAsia="Amiri" w:cs="Amiri"/>
          <w:color w:val="111111"/>
          <w:sz w:val="28"/>
          <w:sz w:val="28"/>
          <w:szCs w:val="28"/>
          <w:rtl w:val="true"/>
          <w:lang w:bidi="ar-SA"/>
        </w:rPr>
        <w:t xml:space="preserve">في هذا المجال لسيد الشهداء عليه السلام، والتي أبدع المؤلف فيها في استخراج المواضيع المتعلقة بالإمام الحسين عليه السلام، كما وجمع كل أقوال الإمام الشهيد المتناثرة في المصادر الإسلامية ورتبها على مواضيع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زينب الكبرى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فهي الموسوعة الأولى التي تتحدث عن تفاصيل حياة السيدة زينب الكبرى عليها السلام وعن الأحداث التي جرت عليها خاصة في كربلاء، إضافة إلى آثار السيدة زينب على هذه الثورة المباركة في كربلاء</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نظیر عبود </w:t>
      </w:r>
      <w:bookmarkStart w:id="10" w:name="pg18711_229091"/>
    </w:p>
    <w:p>
      <w:pPr>
        <w:pStyle w:val="Heading2"/>
        <w:numPr>
          <w:ilvl w:val="1"/>
          <w:numId w:val="1"/>
        </w:numPr>
        <w:rPr/>
      </w:pPr>
      <w:bookmarkStart w:id="11" w:name="__RefHeading___Toc13720060_12804478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النبي المصطفى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حسين الشاكرين عقيلة بني هاشم، وصريخة عبد المطلب، وحفيدة الرسول الأعظم، ابنة أمير المؤمنين علي بن أبي طالب ، وابنة فاطمة الزهراء البتول صلوات الله عليهم أجمعين ، زينب الكبرى غنية عن التعريف، كالشمس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استطال الشي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ضوء الشمس يذهب باطلا</w:t>
      </w:r>
    </w:p>
    <w:p>
      <w:pPr>
        <w:pStyle w:val="BookText"/>
        <w:rPr/>
      </w:pPr>
      <w:r>
        <w:rPr>
          <w:rFonts w:ascii="Amiri" w:hAnsi="Amiri" w:eastAsia="Amiri" w:cs="Amiri"/>
          <w:color w:val="111111"/>
          <w:sz w:val="28"/>
          <w:sz w:val="28"/>
          <w:szCs w:val="28"/>
          <w:rtl w:val="true"/>
          <w:lang w:bidi="ar-SA"/>
        </w:rPr>
        <w:t>إن من أعظم القربات إلى الله سبحانه وتعالى، هو تعظيم شعائر من أمر الله عباده بمودتهم، والامتثال لأوامرهم ونواهيهم وموالاتهم وموالاة أوليائهم، ومعاداة أعدائهم، والانحياز إلى حوزتهم، وهم الرسول الكريم وأهل بيته الغر الميامين،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خير ما يعظم به السادة الكرام، هو تعظيم شعائرهم وبث مناقبهم ، ونشر فضائلهم، وقد صنف الأفذاذ من العلماء الأعلام، ونقلة الأخبار، في كل قرن من القرون السالفة منذ الصدر الأول للإسلام إلى يومنا هذا، من الموسوعات والأسفار المطولة ، والتواريخ المتواترة عن حسن سيرتهم وجميل صفاتهم وتراجم أحوالهم، صلوات الله عليهم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أردت ترجمة حياة السيدة زينب الكبرى بطلة كربلاء بصورة موجزة ضمن سلسلة السيرة، وإظهار مناقبها ومزاياها الشريفة التي خصها الله تعالى بها، وجدت </w:t>
      </w:r>
    </w:p>
    <w:p>
      <w:pPr>
        <w:pStyle w:val="BookText"/>
        <w:rPr/>
      </w:pPr>
      <w:r>
        <w:rPr>
          <w:rFonts w:ascii="Amiri" w:hAnsi="Amiri" w:eastAsia="Amiri" w:cs="Amiri"/>
          <w:color w:val="111111"/>
          <w:sz w:val="28"/>
          <w:sz w:val="28"/>
          <w:szCs w:val="28"/>
          <w:rtl w:val="true"/>
          <w:lang w:bidi="ar-SA"/>
        </w:rPr>
        <w:t>نفسي أصارع أمواجا متلاطمة، في بحر عظمتها، أخبط خبط عشواء كالغريق الذي يستنجد بالقشة لتخلصه، كما وجدت نفسي أمام عدة أبواب شارعة كل واحد منها يؤدي إلى طريق مستقيم قائم بذاته، فتحيرت من أي الأبواب أدخل وفي أي الشوارع الج لأنتهي إلى مقصدي، لأن شعاع عظمتها يبهر العقول ويغشي الأبصار، فتمسكت بحبل الولاء وسرت على هداهم ، ومنه سبحانه وتعالى أستمد العون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أن يقبل مني هذا اليسير من الإخلاص الصادق والجهد المتواضع، فإنهم أكرم من لاذ بهم الهاربون، وهو نعم المولى ونعم النصير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أي كاتب أن يكتب عن النساء وشرفهن وجهادهن وصبرهن وعفتهن ولا يأتي على ذكر السيدة زينب الكبرى، بل لا يقبل أي قارئ أن يقرأ عن حياة النساء ولا يتحف نظره بكلمات تصف زينب بنت علي عليه السلام وتحكي سيرتها العطرة من صغرها إلى كبرها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حياة زينب كبيرة جداً بكبر قلبها وعقلها ، الكلام عن زينب طويل بطول صبر زينب، عن أي منعطف سوف نتكلم عن حزنها وبكائها؛ فهي التي شاهدت وفاة جدها رسول الله صلی الله علیه واله وسلم وشهادة أخيها المحسن في يوم واحد، ثم قتل أمها الزهراء بعد أيام حتى قضت شهيدة، وبعدها شهادة أبيها علي ومن بعده شهادة أخيها الحسن ، حتى جاءت كربلاء فكانت شهادة أولادها وأخيها العباس وإخوته الثلاثة، وعلي وعبد الله أبناء عمّها الحسن، وختمت هذا الحزن والبكاء بقتل سيد الشهداء الحسين أخيها، لا بل بدأ حزنها من يوم عاشوراء، لأنّه بشهادة الحسين وقتله قتل النبي والمحسن وفاطمة وعلي والحسن وعلي وعبدالله وجعفر وكل شهداء أهل البيت عليه السلام، هذا حزن زينب وبكاؤها، وهل فارقها؟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مهما كتب عن زينب عليها السلام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قليل إما لسعة الأحداث التي مرت عليها منذ أحداث وفاة النبي صلى الله عليه وسلم </w:t>
      </w:r>
    </w:p>
    <w:p>
      <w:pPr>
        <w:pStyle w:val="BookText"/>
        <w:rPr/>
      </w:pPr>
      <w:r>
        <w:rPr>
          <w:rFonts w:ascii="Amiri" w:hAnsi="Amiri" w:eastAsia="Amiri" w:cs="Amiri"/>
          <w:color w:val="111111"/>
          <w:sz w:val="28"/>
          <w:sz w:val="28"/>
          <w:szCs w:val="28"/>
          <w:rtl w:val="true"/>
          <w:lang w:bidi="ar-SA"/>
        </w:rPr>
        <w:t>والهجوم على دار أمها وأبيها بالنار والحطب، مروراً برؤيتها لأمها وهي تضرب ويسقط جنينها الأمر الذي يكفي لهذ الجبال فكيف بابنة الأربع أو الثلاث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رؤيتها أبيها فارس العرب يؤخذ بالقوة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حالها عند مرض أمها ثم شهادتها، وهنا دخلت مرحلة جديدة على زينب عليها السلامر حيث أصبحت يتيمة الأم، كما وزادت مسؤوليتها في بيت أبيها بعد رحيل 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الحروب التي مرت على أبيها ثم شهادة أبيها بعد ضربه بالسيف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ظلم الحسن وشهادته ثم قصة كربلاء وأحداثها العظام ورؤيتها مقتل أولادها وإخوانها وأهل بيتها كل هذه الأحداث تحتاج إلى سرد كبير وتحليل واسع وتأمل دقيق لذا حاولنا في هذه الموسوعة تسليط الضوء على أهم هذه الأحداث مستفدين مما كتب علماؤنا المتقدمين منهم والمتأخرين لنقدم للقارىء عملاً جامعاً لكل تفاصيل حياة السيدة زينب عليها السلام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أن ينفع بهذه الموسوعة جمع كبير من المؤمنين لنفوز بشفاعة زینب عليها السلام </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711_229095"/>
      <w:bookmarkStart w:id="14" w:name="pg18711_229095"/>
      <w:bookmarkEnd w:id="14"/>
    </w:p>
    <w:p>
      <w:pPr>
        <w:pStyle w:val="Heading2"/>
        <w:numPr>
          <w:ilvl w:val="1"/>
          <w:numId w:val="1"/>
        </w:numPr>
        <w:rPr/>
      </w:pPr>
      <w:bookmarkStart w:id="15" w:name="pg18711_229095"/>
      <w:bookmarkStart w:id="16" w:name="__RefHeading___Toc13720062_1280447820"/>
      <w:bookmarkStart w:id="17" w:name="_Toc5"/>
      <w:bookmarkEnd w:id="15"/>
      <w:bookmarkEnd w:id="16"/>
      <w:r>
        <w:rPr>
          <w:rtl w:val="true"/>
        </w:rPr>
        <w:t>زينب في سطور</w:t>
      </w:r>
      <w:bookmarkEnd w:id="17"/>
    </w:p>
    <w:p>
      <w:pPr>
        <w:pStyle w:val="BookText"/>
        <w:rPr/>
      </w:pPr>
      <w:r>
        <w:rPr>
          <w:rFonts w:ascii="IRNazanin" w:hAnsi="IRNazanin" w:eastAsia="IRNazanin"/>
          <w:color w:val="111111"/>
          <w:sz w:val="28"/>
          <w:sz w:val="28"/>
          <w:szCs w:val="28"/>
          <w:rtl w:val="true"/>
          <w:lang w:bidi="fa-IR"/>
        </w:rPr>
        <w:t xml:space="preserve">جدها لأمها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واله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جدتها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جدها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شيخ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جدتها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أسد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أبوها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الإمامان الحسن والحسين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ولادتها خمسة جمادى الأول السنة الخامسة من الهجرة،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الصغرى، العقيلة </w:t>
      </w:r>
      <w:r>
        <w:rPr>
          <w:rStyle w:val="FootnoteAnchor"/>
          <w:rtl w:val="true"/>
        </w:rPr>
        <w:footnoteReference w:id="3"/>
      </w:r>
      <w:r>
        <w:rPr>
          <w:rFonts w:ascii="Amiri" w:hAnsi="Amiri" w:eastAsia="Amiri" w:cs="Amiri"/>
          <w:color w:val="111111"/>
          <w:sz w:val="28"/>
          <w:sz w:val="28"/>
          <w:szCs w:val="28"/>
          <w:rtl w:val="true"/>
          <w:lang w:bidi="ar-SA"/>
        </w:rPr>
        <w:t>، عقيلة بني هاشم، عقيلة الطالبيين، العارفة، العالمة الفاضلة الكاملة، عابدة آل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عبد الله بن جعفر الطيار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أولادها علي عون، محمد، عباس، أم كلثوم</w:t>
      </w:r>
      <w:r>
        <w:rPr>
          <w:rFonts w:eastAsia="Amiri" w:cs="Amiri" w:ascii="Amiri" w:hAnsi="Amiri"/>
          <w:color w:val="111111"/>
          <w:sz w:val="28"/>
          <w:szCs w:val="28"/>
          <w:rtl w:val="true"/>
          <w:lang w:bidi="ar-SA"/>
        </w:rPr>
        <w:t xml:space="preserve">. </w:t>
      </w:r>
      <w:bookmarkStart w:id="18" w:name="pg18711_229096"/>
    </w:p>
    <w:p>
      <w:pPr>
        <w:pStyle w:val="BookText"/>
        <w:rPr/>
      </w:pPr>
      <w:bookmarkEnd w:id="18"/>
      <w:r>
        <w:rPr>
          <w:rFonts w:ascii="Amiri" w:hAnsi="Amiri" w:eastAsia="Amiri" w:cs="Amiri"/>
          <w:color w:val="111111"/>
          <w:sz w:val="28"/>
          <w:sz w:val="28"/>
          <w:szCs w:val="28"/>
          <w:rtl w:val="true"/>
          <w:lang w:bidi="ar-SA"/>
        </w:rPr>
        <w:t xml:space="preserve">كان لها مجلس علمي حافل ، يقصده جماعة من النساء للتفقه بالدين، شهدت مأساة كربلاء، وتحملت العب الأكبر بعد شهادة أخيها الحسين وشاركتها أختها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في دمشق الشام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الروايات، ودفنت في ضواحي دمشق في قرية يقال لها راوية ، ولها مزار يناسب جلالتها وعظمتها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3720064_1280447820"/>
      <w:bookmarkStart w:id="20" w:name="_Toc6"/>
      <w:bookmarkEnd w:id="19"/>
      <w:r>
        <w:rPr>
          <w:rtl w:val="true"/>
        </w:rPr>
        <w:t>ابويها عليه السلام</w:t>
      </w:r>
      <w:bookmarkEnd w:id="20"/>
    </w:p>
    <w:p>
      <w:pPr>
        <w:pStyle w:val="BookText"/>
        <w:rPr/>
      </w:pPr>
      <w:r>
        <w:rPr>
          <w:rFonts w:ascii="IRNazanin" w:hAnsi="IRNazanin" w:eastAsia="IRNazanin"/>
          <w:color w:val="111111"/>
          <w:sz w:val="28"/>
          <w:sz w:val="28"/>
          <w:szCs w:val="28"/>
          <w:rtl w:val="true"/>
          <w:lang w:bidi="fa-IR"/>
        </w:rPr>
        <w:t>أبوها أمير المؤمنين ، وسيد الوصيين ، وإمام المتقين ، وقائد الغر المحجلين إلى جنات النعيم أبو الحسن والحسين ، علي بن أبي طالب بن عبد المطلب بن هاشم ابن عبد مناف بن قصي، وابن عم الرسول الكريم صلی الله علیه واله وسلم وصنوه ،الذي رباه صغيرا، وعلمه شابا علم ما كان وما يكون ، ونصبه من بعده علما لأمته، وأبان فضائله التي لا تحصى، ومناقبه التي لا تستقصى ، ومعين علمه الذي لا ينضب، وأطواد حلمه الذي لا ينزع، فهو أعلم الناس بعد الرسول الكريم صلی الله علیه واله وسلم وأحلمهم، وأجودهم، وأكرمهم، وأزهدهم، وأشجعهم، وأعبدهم، وأوفاهم، وأورعهم وأقضاهم، صلوات الله عليه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بضعة المصطفى ، الطاهرة الزكية، سيدة نساء العالمين، الصديقة الكبرى ، فاطمة الزهراء ، بنت الرسول الأعظم الخاتم لما سبق، والفاتح لما استقبل ، الحوراء الإنسية، التي زوجها الله سبحانه وتعالى في السماء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1" w:name="pg18711_229097"/>
    </w:p>
    <w:p>
      <w:pPr>
        <w:pStyle w:val="Heading2"/>
        <w:numPr>
          <w:ilvl w:val="1"/>
          <w:numId w:val="1"/>
        </w:numPr>
        <w:rPr/>
      </w:pPr>
      <w:bookmarkStart w:id="22" w:name="__RefHeading___Toc13720066_1280447820"/>
      <w:bookmarkStart w:id="23" w:name="_Toc7"/>
      <w:bookmarkEnd w:id="21"/>
      <w:bookmarkEnd w:id="22"/>
      <w:r>
        <w:rPr>
          <w:rtl w:val="true"/>
        </w:rPr>
        <w:t>ترجمة زينب بنت علي بن أبي طالب</w:t>
      </w:r>
      <w:bookmarkEnd w:id="23"/>
    </w:p>
    <w:p>
      <w:pPr>
        <w:pStyle w:val="BookText"/>
        <w:rPr/>
      </w:pPr>
      <w:r>
        <w:rPr>
          <w:rFonts w:ascii="Amiri" w:hAnsi="Amiri" w:eastAsia="Amiri" w:cs="Amiri"/>
          <w:color w:val="111111"/>
          <w:sz w:val="28"/>
          <w:sz w:val="28"/>
          <w:szCs w:val="28"/>
          <w:rtl w:val="true"/>
          <w:lang w:bidi="ar-SA"/>
        </w:rPr>
        <w:t>هي زينب ابنة علي وفاطمة حفيدة رسول الله وأخت الحسن والحسين عليه السلام ، صاحبت المفاخر والمناقب والمواقف المشهودة، تزوجها عبد الله بن جعفر بن أبي طالب فماتت عنده وقد ولدت له علي بن عبد الله وأخا له آخر يقال له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عبد الجبار حدثنا يونس بن بكير عن محمد بن اسحاق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زينب ابنة علي من فاطمة بنت رسول الله صلی الله علیه واله وسلم تحت عبد الله بن جعفر ابن أبي طالب فولدت له علي بن عبد الله وأم أبيها فتزوج أم أبيها عبد الملك بن مروان فطلقها فتزوجها علي بن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وأخبرني أبو موسى عن يحيى بن الحسن وأخبرني طاهر بن يحيى بن الحسن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علي ابن أبي طالب أمها فاطمة بنت رسول الله صلى الله عليه وسلم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وجعفر وعون وعباس وأم كلثوم بنو عبد الله بن جعفر </w:t>
      </w:r>
      <w:r>
        <w:rPr>
          <w:rFonts w:eastAsia="Amiri" w:cs="Amiri" w:ascii="Amiri" w:hAnsi="Amiri"/>
          <w:color w:val="111111"/>
          <w:sz w:val="28"/>
          <w:szCs w:val="28"/>
          <w:rtl w:val="true"/>
          <w:lang w:bidi="ar-SA"/>
        </w:rPr>
        <w:t>. .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قتلوا صلوات الله عليهم جميعاً في كربلاء مع الإمام الحسين عليه السلام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بنت علي بن أبي طالب ابن عبد المطلب بن هاشم بن عبد مناف امرأة جزلة كانت مع أخيها الحسين بن علي حين قتل وقدم بها على يزيد بن معاوية مع أهلها وحدثت عن أمها فاطمة بنت رسول الله صلى الله عليه وسلم وأسماء ابنة عميس ومولى للنبي صلی الله علیه واله وسلم اسمه طهمان أو ذكوان روى عنها محمد بن عمرو وعطاء </w:t>
      </w:r>
    </w:p>
    <w:p>
      <w:pPr>
        <w:pStyle w:val="BookText"/>
        <w:rPr/>
      </w:pPr>
      <w:r>
        <w:rPr>
          <w:rFonts w:ascii="Amiri" w:hAnsi="Amiri" w:eastAsia="Amiri" w:cs="Amiri"/>
          <w:color w:val="111111"/>
          <w:sz w:val="28"/>
          <w:sz w:val="28"/>
          <w:szCs w:val="28"/>
          <w:rtl w:val="true"/>
          <w:lang w:bidi="ar-SA"/>
        </w:rPr>
        <w:t xml:space="preserve">ابن السائب وبنت أخيها فاطمة بنت الحسين بن علي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وقال الشيخ علي النمازي الشاهرودي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لمولانا أمير المؤمنين عليه السلام بنات منهن زينب الكبرى وزينب الصغرى المكناة بأم كلثوم من فاطمة بنت رسول الله صلی الله علیه واله وسلم</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إرشاد المفيد وكلمات ابن أبي الحديد أن له زينب أخرى صغرى</w:t>
      </w:r>
    </w:p>
    <w:p>
      <w:pPr>
        <w:pStyle w:val="BookText"/>
        <w:rPr/>
      </w:pPr>
      <w:r>
        <w:rPr>
          <w:rFonts w:ascii="IRNazanin" w:hAnsi="IRNazanin" w:eastAsia="IRNazanin"/>
          <w:color w:val="111111"/>
          <w:sz w:val="28"/>
          <w:sz w:val="28"/>
          <w:szCs w:val="28"/>
          <w:rtl w:val="true"/>
          <w:lang w:bidi="fa-IR"/>
        </w:rPr>
        <w:t>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زينب الكبرى سلام الله عليها من رواة الحديث، أدركت النبي صلی الله علیه واله وسلم وولدت في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عقيلة بني هاشم، وقد حازت من الصفات الحميدة ما لم يحزها بعد أمها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الصديقة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الصبر والثبات وقوة الإيمان والتقوى وحيدة 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الفصاحة والبلاغة كأنها تنطق من لسان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وبلغت في الفضائل والمناقب حداً لا يناله اللسان والبيان، تظهر قطرة منها من قضاياها مع أخيها الحسين عليه السلام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بلاغة مشهورة تعرف من خطبها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الصديقة زينب الكبرى صلوات الله وسلامه عليها في الكوفة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الجاحظ في كتابه البيان والتبيين، عن أبي إسحاق، عن خزيمة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الكوفة سنة إحدى وستين فصادفت منصرف علي بن الحسين عليه السلام بالذرية من كربلاء إلى ابن زياد بالكوفة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نساء الكوفة يومئذ قياماً يندبن متهتكات الجيوب، وسمعت علي بن الحسين عليه السلام وهو يقول بصوت ضئيل قد نحل من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إنكم تبكون علينا، فمن قتلنا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زينب بنت علي عليه السلام فلم أر والله خفرة أنطق منها، كأنما تنزع عن لسان أمير المؤمنين ، فأومأت إلى الناس أن اسكتوا، فسكتت الأنفاس وهدأت الأجراس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يا أهل الكوفة يا أهل الختل والخذل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البحار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خطبتها في مجلس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حكيمة بنت مولانا الجواد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ابن علي عليه السلام أوصى إلى أخته زينب بنت علي في الظاهر وكان ما يخرج عن علي ابن الحسين عليه السلام من علم ينسب إلى زينب سترا على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وتمامه في البحار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قوة إيمانها وقوة ،قلبها من تعييرها ابن زياد بأمه الزانية، وتعييرها يزيد بهند آكلة الأكباد في مقابلة افتخاره بخندف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مرتيتان أنشدت إحداهما حين أدخلت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مذكورتان في باب المراثي وهما في نهاية الفصاحة والبلاغة والنبالة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أثير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امرأة عاقلة لبيبة جزلة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زوجها أبوها علي من عبد الله بن جعفر، فولدت له علياً وعوناً الأكبر وعباساً ومحمداً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مع أخيها الحسين عليه السلام لما قتل، وحملت إلى دمشق، وحضرت عند يزيد بن معاوية ، وكلامها ليزيد حين طلب الشامي أختها فاطمة من يزيد مشهور، وهو يدل على عقل وقوة جنان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سها، فإن فاطمة التي طلبها الشامي بنت الحسين لا بنت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مولانا السجاد عليه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الإمام السجاد عليه السلام عنها، عن أمها فاطمة الزهراء عليها السلام ما يتعلق بولادة الحسين عليه السلام وقول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فاطمة ،فإنه الإمام وأبو الأئمة تسعة من صلبه أئمة أبرار، والتاسع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روايتها عن أمها فاطمة عليها السلام عن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إنك وشيعتك في الجنة، كما في دلائل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روايتها عن أمها فاطمة الزهراء عليها السلام خطبتها في أمر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خطبة شريفة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منها في أمالي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الأحكام الشرعية عن الخزاز القمي أنه نظر النبي صلی الله علیه واله وسلم إلى أولاد علي وجعفر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بناتنا لبنينا وينونا لبناتنا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 الصدوق في مشيخة الفقيه من رواة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في إعلام الورى أما زينب الكبرى بنت فاطمة بنت رسول الله صلی الله علیه واله وسلم، فتزوجها عبد الله بن جعفر بن أبي طالب، وولد له منها علي وجعفر وعون الأكبر وأم كلثوم أولاد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روت زينب عليها السلام عن أمها فاطمة أخبارا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بعد ورود المدينة بثمانين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يوم الأحد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وولدت في شعبان في السنة السادسة، فعاشت مع جدها خمس سنوات، أصغر من أخيها الحسين عليه السلام بعامين، فلما توفيت كان لها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ولادتها سنة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عون ومحمد ابناها من شهداء الطف وتشرفا بسلام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ابن شهر آشوب إياهما مع عبيد الله أبناء عبد الله بن جعفر من شهداء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المقاتل ثالثهما عبد الله من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كلثوم بنت عبد الله بن جعفر اسمها زينب ، زوجها الحسين عليه السلام من ابن عمها القاسم بن محمد بن جعفر على أربعمائة وثمانين درهما ونحلها ضيعته بالمدينة، كما 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الطبرسي في إعلام الورى في تعداد أولاد أمير المؤمنين زينبين أخرتين 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كانت عند محمد بن عقيل، فولدت له عبد الله، وفيه العقب من ولد عقيل ،والثانية كانت عند عبد الرحمن بن عقيل، فولدت له سعداً وعقيلاً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اتحادهما وتعدد الأزواج والأولاد خلاف ظاهر السياق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السيدة زينب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الوسطى بنت أمير المؤمنين عليه السلام لأمها وأم إخوتها الحسن والحسين ومحسن وزينب الكبرى ورقية فاطمة الزهراء عليها السلام كناها الرسول بأم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زينب الصغرى بنت أمير المؤمنين عليه السلام وأمها أم ولد تزوجت ابن عمها محمد ابن عقيل ، فولدت له القاسم وعبد الله وعبد الرحمن أعقب منهم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وماتت زينب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وزينب الوسطى دفينة الشام، والكبرى دفينة مصر، ولها فيهما مزاران مشهوران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سبطة رسول الله صلى الله عليه وسلم أمها فاطمة الزهراء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ولدت في حياة النبي صلی الله علیه واله وسلم ، وكانت عاقلة لبيبة جزلة، زوجها أبوها ابن أخيه عبد الله ابن جعفر، فولدت له أولاداً، وكانت مع أخيها لما قتل، فحملت إلى دمشق ، وحضرت عند يزيد بن معاوية ، وكلامها ليزيد بن معاوية حين طلب الشامي أختها فاطمة مشهور يدل على عقل وقوه 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عساكر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علي بن أبي طالب بن عبد المطلب بن هشام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جزلة، كانت مع أخيها الحسين بن علي حين قتل، وقدم بها على يزيد بن معاوية مع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وحدثت عن أمها فاطمة بنت رسول الله صلی الله علیه واله وسلم، وأسماء ابنة عميس، ومولى للنبي صلی الله علیه واله وسلم اسمه طهمان، أو ذكوان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عنها محمد بن عمرو، وعطاء بن السائب ، وبنت أخيها فاطمة بنت</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علي بن محمد بن </w:t>
      </w:r>
    </w:p>
    <w:p>
      <w:pPr>
        <w:pStyle w:val="BookText"/>
        <w:rPr/>
      </w:pPr>
      <w:r>
        <w:rPr>
          <w:rFonts w:ascii="Amiri" w:hAnsi="Amiri" w:eastAsia="Amiri" w:cs="Amiri"/>
          <w:color w:val="111111"/>
          <w:sz w:val="28"/>
          <w:sz w:val="28"/>
          <w:szCs w:val="28"/>
          <w:rtl w:val="true"/>
          <w:lang w:bidi="ar-SA"/>
        </w:rPr>
        <w:t xml:space="preserve">أحمد بن كيسان ، أنا يوسف بن يعقوب القاضي، نا أبو الربيع، نا شريك، عن عطاء بن السائب قال </w:t>
      </w:r>
      <w:r>
        <w:rPr>
          <w:rStyle w:val="FootnoteAnchor"/>
          <w:rtl w:val="true"/>
        </w:rPr>
        <w:footnoteReference w:id="16"/>
      </w:r>
      <w:r>
        <w:rPr>
          <w:rFonts w:ascii="IRNazanin" w:hAnsi="IRNazanin" w:eastAsia="IRNazanin"/>
          <w:color w:val="111111"/>
          <w:sz w:val="28"/>
          <w:sz w:val="28"/>
          <w:szCs w:val="28"/>
          <w:rtl w:val="true"/>
          <w:lang w:bidi="fa-IR"/>
        </w:rPr>
        <w:t>، دلني أبو جعفر على امرأة يقال لها زينب بنت علي أو من بنات علي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مولى للنبي صلی الله علیه واله وسلم يقال له طهمان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الصدقة لا تحل لمحمد ، ولا لال محمد، وإن مولى القوم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وأبو المظفر بن القشيري،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وأخبرتنا أم المجتبى بنت ناصر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 على إبراهيم بن منصور، أنا أبو بكر ابن المقرئ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يعلى الموصلي، نا أبو سعيد الأشج، نا ابن إدريس، عن أبي الجحاف داود بن أبي عوف، عن محمد بن عمرو الهاشمي، عن زينب بنت علي ، عن فاطمة بنت محمد قالت نظر النبي صلی الله علیه واله وسلم إلى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في الجنة، وإن من 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يعلنون </w:t>
      </w:r>
      <w:r>
        <w:rPr>
          <w:rStyle w:val="FootnoteAnchor"/>
          <w:rtl w:val="true"/>
        </w:rPr>
        <w:footnoteReference w:id="17"/>
      </w:r>
      <w:r>
        <w:rPr>
          <w:rFonts w:ascii="Amiri" w:hAnsi="Amiri" w:eastAsia="Amiri" w:cs="Amiri"/>
          <w:color w:val="111111"/>
          <w:sz w:val="28"/>
          <w:sz w:val="28"/>
          <w:szCs w:val="28"/>
          <w:rtl w:val="true"/>
          <w:lang w:bidi="ar-SA"/>
        </w:rPr>
        <w:t xml:space="preserve">الإسلام يرفضونه لهم نبز </w:t>
      </w:r>
      <w:r>
        <w:rPr>
          <w:rStyle w:val="FootnoteAnchor"/>
          <w:rtl w:val="true"/>
        </w:rPr>
        <w:footnoteReference w:id="18"/>
      </w:r>
      <w:r>
        <w:rPr>
          <w:rFonts w:ascii="Amiri" w:hAnsi="Amiri" w:eastAsia="Amiri" w:cs="Amiri"/>
          <w:color w:val="111111"/>
          <w:sz w:val="28"/>
          <w:sz w:val="28"/>
          <w:szCs w:val="28"/>
          <w:rtl w:val="true"/>
          <w:lang w:bidi="ar-SA"/>
        </w:rPr>
        <w:t>يسمون الرافضة من لقيهم فليقتلهم، فإنهم مشركون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عساكرا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 وإنما هو أبو إدريس، وهو تليد بن سليمان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أخْبَرَنَاء أبو القاسم بن السَّمرقندي، أنا أبو الحسين بن النَّقور، أنا عيسى بن علي، أنا عبد الله بن محمد، حدثني عبد الله بن سعيد أبو سعيد الأشج، نا تليد بن سليمان، عن أبي الجحاف داود بن أبي عوف، عن محمد بن عمرو الهاشمي، عن زينب بنت علي ، عن فاطمة بنت محمد صلی الله علیه واله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علیه واله وسلم إلى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في الجنة، وإن من شبعته قوماً يلفظون الإسلام لهم نبز يسمون الرافضة من لقيهم فليقتلهم، فإنهم مشركون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رواه محمد بن الحسين بن حميد بن الربيع ، عن الأشج، فقال محمد بن عمرو بن الحسن بن علي، ورواه سوار بن مصعب ، عن أبي الجحّاف، عن محمد بن علي عن فاطمة بنت علي عن أم سلمة وقد تقدم الحديثان في فضائل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وأبو غالب، وأبو عبد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 أنا أحمد ، نا الزبير</w:t>
      </w:r>
      <w:r>
        <w:rPr>
          <w:rStyle w:val="FootnoteAnchor"/>
          <w:rtl w:val="true"/>
        </w:rPr>
        <w:footnoteReference w:id="2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تسمية ولد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بنت علي الكبرى ولدت لعبد الله بن جعفر بن أبي طالب، وذكر غيرها،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 فاطمة بنت رسول الله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وأخبرنا أبو القاسم بن السَّمر 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 أنا عبد الله بن جعفر ،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فاطمة بنت رسول الله صلى الله عليه وسلم فتزوجها علي بن أبي طالب فولدت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الأكبر ،وحسين بن علي ، وهو المقتول بالعراق ، بالطف ، وزينب، وأم كلثوم، فأما زينب فتزوجها عبد الله بن جعفر، فماتت عنده، وقد ولدت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وأخاً له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عمي رحمه الله ، أنا ابن يوسف، أنا الجوهري، قراءة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 بن حيّويه ، أنا أحمد بن معروف ، نا الحسين بن فهم ،نا ابن سعد قال وقال ابن سعد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علي بن أبي طالب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عبد مناف بن قصي، وأمها فاطمة بنت رسول الله صلی الله علیه واله وسلم ، تزوجها عبدالله بن جعفر بن أبي طالب بن عبد المطّلب، فولدت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وعوناً الأكبر، وعباساً، ومحمداً، وأم كلثوم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بن سعد</w:t>
      </w:r>
      <w:r>
        <w:rPr>
          <w:rStyle w:val="FootnoteAnchor"/>
          <w:rtl w:val="true"/>
        </w:rPr>
        <w:footnoteReference w:id="22"/>
      </w:r>
      <w:r>
        <w:rPr>
          <w:rFonts w:ascii="Amiri" w:hAnsi="Amiri" w:eastAsia="Amiri" w:cs="Amiri"/>
          <w:color w:val="111111"/>
          <w:sz w:val="28"/>
          <w:sz w:val="28"/>
          <w:szCs w:val="28"/>
          <w:rtl w:val="true"/>
          <w:lang w:bidi="ar-SA"/>
        </w:rPr>
        <w:t>، أنا محمد بن إسماعيل بن أبي فديك، عن ابن أبي ذئب، حدثني عبد الرَّحْمن بن مهران أن عبد الله بن جعفر بن أبي طالب تزوج زينب بنت علي، وتزوج معها امرأة على ليلى بنت مسعود، فكانتا تحته جميعاً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علي أبي الوفاء حفاظ بن الحسن بن الحسين ، عن عبد العزيز بن أحمد، أنا عبد الوهاب الميداني، أنا أبو سليمان بن زبر، أنا عبد الله بن أحمد بن جعفر، أنا محمد بن جرير الطبري، قال</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 قال أبو مخنف، عن الحارث بن كعب، عن فاطمة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أجلسنا بين يدي يزيد بن معاوية رق لنا أول شيء، والطفنا،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رجلا من أهل الشام أحمر قام إلى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جارية وضيئة، فأرعدت و فرقت، وظننتُ أن ذلك جائز لهم، وأخذت بثياب اختي زينب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أختي زينب أكبر مني ،وأعقل وكانت تعلم أن ذلك لا يكون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ولومت ما ذلك لك ولا له، 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إن ذلك لي لو شئتُ أن أفعله لفعلت قالت كلا والله ما جعل الله ذلك لك إلا أن نخرج من ملتنا، وتدين بغيرديننا، قالت فغضب يزيد واستطار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w:t>
      </w:r>
      <w:r>
        <w:rPr>
          <w:rStyle w:val="FootnoteAnchor"/>
          <w:rtl w:val="true"/>
        </w:rPr>
        <w:footnoteReference w:id="24"/>
      </w:r>
      <w:r>
        <w:rPr>
          <w:rFonts w:ascii="Amiri" w:hAnsi="Amiri" w:eastAsia="Amiri" w:cs="Amiri"/>
          <w:color w:val="111111"/>
          <w:sz w:val="28"/>
          <w:sz w:val="28"/>
          <w:szCs w:val="28"/>
          <w:rtl w:val="true"/>
          <w:lang w:bidi="ar-SA"/>
        </w:rPr>
        <w:t xml:space="preserve">بهذا؟ إنما خرج من الدين أبوك وأخوك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وجدي اهتديت وأنت وجدك وأبوك،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تشتم وتقهر بسلطانك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لكأنه استحيى فسكت 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 ،اعزب وهب الله لك حتفاً قاضياً،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معاوية يا نعمان بن بشير جهزهم بما يُصلحهم، وابعث معهم رجلا من أهل الشام أميناً صالحاً، وابعث معه خيلا وأعواناً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بهم إلى المدينة، ثم أمر بالنسوة أن ينزلن في دار على حدة، معهن أخوهن علي بن الحسين، في الدار التي </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25"/>
      </w:r>
      <w:r>
        <w:rPr>
          <w:rFonts w:ascii="IRNazanin" w:hAnsi="IRNazanin" w:eastAsia="IRNazanin"/>
          <w:color w:val="111111"/>
          <w:sz w:val="28"/>
          <w:sz w:val="28"/>
          <w:szCs w:val="28"/>
          <w:rtl w:val="true"/>
          <w:lang w:bidi="fa-IR"/>
        </w:rPr>
        <w:t xml:space="preserve">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 حتى دخلن دار زید فلم يبق من آل معاوية امرأة إلا استقبلتهن تبكي وتنوح على الحسين، فأقاموا عليه المناحة ثلاثاً، وكان يزيد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يتغدى ولا يتعشى</w:t>
      </w:r>
      <w:r>
        <w:rPr>
          <w:rStyle w:val="FootnoteAnchor"/>
          <w:rtl w:val="true"/>
        </w:rPr>
        <w:footnoteReference w:id="26"/>
      </w:r>
      <w:r>
        <w:rPr>
          <w:rFonts w:ascii="Amiri" w:hAnsi="Amiri" w:eastAsia="Amiri" w:cs="Amiri"/>
          <w:color w:val="111111"/>
          <w:sz w:val="28"/>
          <w:sz w:val="28"/>
          <w:szCs w:val="28"/>
          <w:rtl w:val="true"/>
          <w:lang w:bidi="ar-SA"/>
        </w:rPr>
        <w:t>إلا دعا علي بن الحسين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ذات يوم ودعا عمرو </w:t>
      </w:r>
      <w:r>
        <w:rPr>
          <w:rStyle w:val="FootnoteAnchor"/>
          <w:rtl w:val="true"/>
        </w:rPr>
        <w:footnoteReference w:id="27"/>
      </w:r>
      <w:r>
        <w:rPr>
          <w:rFonts w:ascii="Amiri" w:hAnsi="Amiri" w:eastAsia="Amiri" w:cs="Amiri"/>
          <w:color w:val="111111"/>
          <w:sz w:val="28"/>
          <w:sz w:val="28"/>
          <w:szCs w:val="28"/>
          <w:rtl w:val="true"/>
          <w:lang w:bidi="ar-SA"/>
        </w:rPr>
        <w:t xml:space="preserve">بن الحسن بن علي وهو غلام صغير، فقال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أتقاتل هذا؟ يعني خالداً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أعطني 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وأعطه سكيناً </w:t>
      </w:r>
      <w:r>
        <w:rPr>
          <w:rStyle w:val="FootnoteAnchor"/>
          <w:rtl w:val="true"/>
        </w:rPr>
        <w:footnoteReference w:id="28"/>
      </w:r>
      <w:r>
        <w:rPr>
          <w:rFonts w:ascii="IRNazanin" w:hAnsi="IRNazanin" w:eastAsia="IRNazanin"/>
          <w:color w:val="111111"/>
          <w:sz w:val="28"/>
          <w:sz w:val="28"/>
          <w:szCs w:val="28"/>
          <w:rtl w:val="true"/>
          <w:lang w:bidi="fa-IR"/>
        </w:rPr>
        <w:t>ثم أقاتله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9"/>
      </w:r>
      <w:r>
        <w:rPr>
          <w:rFonts w:ascii="Amiri" w:hAnsi="Amiri" w:eastAsia="Amiri" w:cs="Amiri"/>
          <w:color w:val="111111"/>
          <w:sz w:val="28"/>
          <w:sz w:val="28"/>
          <w:szCs w:val="28"/>
          <w:rtl w:val="true"/>
          <w:lang w:bidi="ar-SA"/>
        </w:rPr>
        <w:t xml:space="preserve">له يزيد وأخذه فضمه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تلد الحية إلا حية </w:t>
      </w:r>
      <w:r>
        <w:rPr>
          <w:rStyle w:val="FootnoteAnchor"/>
          <w:rtl w:val="true"/>
        </w:rPr>
        <w:footnoteReference w:id="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زاهر بن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بكر بن الأنباري بإسناد له أن زينب بنت علي بن أبي طالب يوم قتل الحسين بن علي أخرجت رأسها من الخباء وهي رافعة عقيرتها بصوت عال تقول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فعلتم وأنتم آخر الأمم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يعترتي وبأهلي بعد مفتقدي</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Style w:val="FootnoteAnchor"/>
          <w:rtl w:val="true"/>
        </w:rPr>
        <w:footnoteReference w:id="34"/>
      </w:r>
      <w:r>
        <w:rPr>
          <w:rFonts w:ascii="IRNazanin" w:hAnsi="IRNazanin" w:eastAsia="IRNazanin"/>
          <w:color w:val="111111"/>
          <w:sz w:val="28"/>
          <w:sz w:val="28"/>
          <w:szCs w:val="28"/>
          <w:rtl w:val="true"/>
          <w:lang w:bidi="fa-IR"/>
        </w:rPr>
        <w:t xml:space="preserve">أسارى ومنهم ضرجوا بدم </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تخلفوني بشر </w:t>
      </w:r>
      <w:r>
        <w:rPr>
          <w:rStyle w:val="FootnoteAnchor"/>
          <w:rtl w:val="true"/>
        </w:rPr>
        <w:footnoteReference w:id="35"/>
      </w:r>
      <w:r>
        <w:rPr>
          <w:rFonts w:ascii="Amiri" w:hAnsi="Amiri" w:eastAsia="Amiri" w:cs="Amiri"/>
          <w:color w:val="111111"/>
          <w:sz w:val="28"/>
          <w:sz w:val="28"/>
          <w:szCs w:val="28"/>
          <w:rtl w:val="true"/>
          <w:lang w:bidi="ar-SA"/>
        </w:rPr>
        <w:t>في ذوي رحمي وذكر الزبير أن زينب التي أنشدت هذه الأبيات زينب الصغرى بنت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وأبو غالب ،وأبو عبد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المسلمة، أنا أبو طاهر المُخلص، نا أحمد بن سليمان ، نا الزبير قال</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ولد عقيل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الصغرى بنت عقيل التي خرجت على الناس بالبقيع تبكي قتلاها بالطف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فعلتم، وأنتم آخر الأمم</w:t>
      </w:r>
    </w:p>
    <w:p>
      <w:pPr>
        <w:pStyle w:val="BookText"/>
        <w:rPr/>
      </w:pPr>
      <w:r>
        <w:rPr>
          <w:rFonts w:ascii="IRNazanin" w:hAnsi="IRNazanin" w:eastAsia="IRNazanin"/>
          <w:color w:val="111111"/>
          <w:sz w:val="28"/>
          <w:sz w:val="28"/>
          <w:szCs w:val="28"/>
          <w:rtl w:val="true"/>
          <w:lang w:bidi="fa-IR"/>
        </w:rPr>
        <w:t xml:space="preserve">بأهل بيتي وأنصاري وذريتي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أسارى وقتلی ضرجوا بدم؟</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 فقال أبو الأسود الديلي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وَإِن لَّمْ تَغْفِرْ لَنَا وَتَرْحَمْنَا لَنَكُونَنَّ من الخيرين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انتهى كلام ابن عساكر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الأثير في ترجمتها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علي بن أبي طالب واسمه عبد عبد المطلب بن هاشم القرشية الهاشمية وأمها فاطمة بنت رسول الله صلی الله علیه وسلم أدركت النبي وولدت في حياته ولم تلد فاطمة بنت رسول الله صلی الله علیه وسلم بعد وفاته شيئا وكانت زينب امرأة عاقلة لبيبة جزلة زوجها أبوها علي علیه السلام من عبد الله ابن أخيه جعفر فولدت له علياً وعونا الأكبر وعباسا ومحمد أو أم كلثوم وكانت مع أخيها </w:t>
      </w:r>
    </w:p>
    <w:p>
      <w:pPr>
        <w:pStyle w:val="BookText"/>
        <w:rPr/>
      </w:pPr>
      <w:r>
        <w:rPr>
          <w:rFonts w:ascii="IRNazanin" w:hAnsi="IRNazanin" w:eastAsia="IRNazanin"/>
          <w:color w:val="111111"/>
          <w:sz w:val="28"/>
          <w:sz w:val="28"/>
          <w:szCs w:val="28"/>
          <w:rtl w:val="true"/>
          <w:lang w:bidi="fa-IR"/>
        </w:rPr>
        <w:t>الحسين علیه السلام لما قتل وحملت إلى دمشق وحضرت عند يزيد بن معاوية وكلامها ليزيد حين طلب الشامي أختها فاطمة بنت على من يزيد مشهور مذكور في التواريخ وهو يدل على عقل وقوة جنان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محسن الأمين زينب الكبرى بنت مولانا أمير المؤمنين علي بن أبي طالب علیه السلام وتعرف بالعقيلة أمها فاطمة الزهراء بنت رسول الله صلی الله علیه وسلم كانت زينب عليها السلام من فضليات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وفضلها أشهر من أن يذكر وأبين من أن يسطر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وتعلم جلالة شانها وعلو مكانها وقوة حجتها ورجاحة عقلها وثبات جنانها وفصاحة لسانها وبلاغة مقالها حتى كأنها تفرع عن لسان أبيها أمير المؤمنين علیه السلام من خطبها بالكوفة والشام واحتجاجها على يزيد وابن زياد بما فحمهما حتى لجا إلى سوء القول والشتم واظهار الشماتة والسباب الذي هو سلاح العاجز عن إقامة الحجة وليس عجيبا من زينب ان تكون كذلك وهي فرع من فروع الشجرة الطيبة النبوية والأرومة الهاشمية جدها الرسول وأبوها الوصي وأمها البتول وأخواها لأبيها وأمها الحسنان ولا بدع ان جاء الفرع على منهاج أصله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زينب الكبرى متزوجة بابن عمها عبد الله بن جعفر بن أبي طالب وولد له منها علي الزينبي وعون ومحمد وعباس وأم كلثوم لسبط بن الجوزي يوسف قزاوغلي وعون ومحمد قتلا مع خالهما الحسين علیه السلام بطف 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كلثوم هي التي خطبها معاوية لابنه يزيد فزوجها خالها الحسين علیه السلام من ابن عمها القاسم بن محمد بن جعفر بن أبي طالب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وسميت أم المصائب وحق لها ان تسمى بذلك فقد شاهدت مصيبة وفاة جدها الرسول صلى الله عليه وسلم ومصيبة وفاة أمها الزهراء عليها السلام ومحنتها ومصيبة قتل أبيها أمير المؤمنين علیه السلام ومحنة ومصيبة شهادة أخيها الحسن بالسم ومحنته والمصيبة العظمى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يقتل أخيها الحسين علیه السلام من مبتداها إلى منتهاها وقتل ولداها عون ومحمد مع خالهما امام عينها وحملت أسيرة من كربلاء إلى الكوفة وأدخلت على ابن زياد إلى مجلس الرجال وقابلها بما اقتضاء لوم عنصره وخسة أصله من الكلام الخشن الموجع واظهار الشماتة الممضة وحملت أسيرة من الكوفة إلى ابن آكلة الأكباد بالشام ورأس أخيها ورؤوس ولديها وأهل بيتها امامها على رؤوس الرماح طول الطريق حتى دخلوا دمشق على هذه الحال وادخلوا على يزيد في مجلس الرجال وهم مقرنون بالحبال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24" w:name="pg18711_229110"/>
    </w:p>
    <w:p>
      <w:pPr>
        <w:pStyle w:val="Heading2"/>
        <w:numPr>
          <w:ilvl w:val="1"/>
          <w:numId w:val="1"/>
        </w:numPr>
        <w:rPr/>
      </w:pPr>
      <w:bookmarkStart w:id="25" w:name="__RefHeading___Toc13720068_1280447820"/>
      <w:bookmarkStart w:id="26" w:name="_Toc8"/>
      <w:bookmarkEnd w:id="24"/>
      <w:bookmarkEnd w:id="25"/>
      <w:r>
        <w:rPr>
          <w:rtl w:val="true"/>
        </w:rPr>
        <w:t>ضرورة معرفة النسب</w:t>
      </w:r>
      <w:bookmarkEnd w:id="26"/>
    </w:p>
    <w:p>
      <w:pPr>
        <w:pStyle w:val="BookText"/>
        <w:rPr/>
      </w:pPr>
      <w:r>
        <w:rPr>
          <w:rFonts w:ascii="Amiri" w:hAnsi="Amiri" w:eastAsia="Amiri" w:cs="Amiri"/>
          <w:color w:val="111111"/>
          <w:sz w:val="28"/>
          <w:sz w:val="28"/>
          <w:szCs w:val="28"/>
          <w:rtl w:val="true"/>
          <w:lang w:bidi="ar-SA"/>
        </w:rPr>
        <w:t xml:space="preserve">قال الموصلي في كتابه النعيم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الولادة النبوية والخلائق المحمدية هي منبع الفضائل ، ومعدن ما زكى من الشمائل، جعلت افتتاح كتابي بسماته المعظمة، وصفاته المبجلة، إذ هو في هذه المناقب ركن يبنى عليه، وأصل ترجع الفروع إليه ، وأنّ عترته الزكية وأسرته السرية شرفوا بالاعتزاء إليه، ونما فخرهم بالإنتماء إلى فخره المعول عليه ، وهي أكثر أن تحصى، وأعظم أن تستوفى وتستقصى؛ لأن ذكر جميعها يقصر عنه باع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أكثرها يضيق عنه نطاق طاقة الاستقصاء، واسم التاريخ عند الأمة وقت مفروض بحادث مشهور ينسب إليه ما يأتي بعده من الأزمان، وقد اصطلحت الأئمة على تاريخ الملة الإسلامية من هجرته في ربيع الأول، فردّ التاريخ في أيام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وأرضاه إلى المحرّم </w:t>
      </w:r>
      <w:r>
        <w:rPr>
          <w:rStyle w:val="FootnoteAnchor"/>
          <w:rtl w:val="true"/>
        </w:rPr>
        <w:footnoteReference w:id="41"/>
      </w:r>
      <w:r>
        <w:rPr>
          <w:rFonts w:ascii="Amiri" w:hAnsi="Amiri" w:eastAsia="Amiri" w:cs="Amiri"/>
          <w:color w:val="111111"/>
          <w:sz w:val="28"/>
          <w:sz w:val="28"/>
          <w:szCs w:val="28"/>
          <w:rtl w:val="true"/>
          <w:lang w:bidi="ar-SA"/>
        </w:rPr>
        <w:t>، وفيه عبرة الوقوف على أحوال الأمم السالفة والقرون</w:t>
      </w:r>
    </w:p>
    <w:p>
      <w:pPr>
        <w:pStyle w:val="BookText"/>
        <w:rPr/>
      </w:pP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فيها أصيلا لا أسائلها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أعيت جواباً وما بالربع من أحد </w:t>
      </w:r>
      <w:r>
        <w:rPr>
          <w:rStyle w:val="FootnoteAnchor"/>
          <w:rtl w:val="true"/>
        </w:rPr>
        <w:footnoteReference w:id="42"/>
      </w:r>
      <w:r>
        <w:rPr>
          <w:rFonts w:ascii="Amiri" w:hAnsi="Amiri" w:eastAsia="Amiri" w:cs="Amiri"/>
          <w:color w:val="111111"/>
          <w:sz w:val="28"/>
          <w:sz w:val="28"/>
          <w:szCs w:val="28"/>
          <w:rtl w:val="true"/>
          <w:lang w:bidi="ar-SA"/>
        </w:rPr>
        <w:t>فياليتنا نتدبر ،ونتذكر ،ونعتبر ،ونتفكر ،ونتحقق أن المصير إليهم والقدوم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الراجع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فيما قد بقي مطمع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طوبى لمن حقق بسبب عمله بقوم هم غاية أمله، والأصل في ذلك ما </w:t>
      </w:r>
    </w:p>
    <w:p>
      <w:pPr>
        <w:pStyle w:val="BookText"/>
        <w:rPr/>
      </w:pPr>
      <w:r>
        <w:rPr>
          <w:rFonts w:ascii="IRNazanin" w:hAnsi="IRNazanin" w:eastAsia="IRNazanin"/>
          <w:color w:val="111111"/>
          <w:sz w:val="28"/>
          <w:sz w:val="28"/>
          <w:szCs w:val="28"/>
          <w:rtl w:val="true"/>
          <w:lang w:bidi="fa-IR"/>
        </w:rPr>
        <w:t>أجازني سيدي وشيخي صدر الحفاظ ، رئيس الفريقين ، إمام الحرمين، قدوة العرب والعجم، فخر المعالي ذو المناقب ، وحيد عصره ، وفرید دهره، کمال الدین حيدر بن محمد بن زيد الحسيني قدس الله روحه بظاهر الموصل، سنة خمس وعشرين وستمائة، ما رواه مرفوعاً إلى الباقر، عن أبيه علي بن الحسين، عن أبيه الحسين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رسول الله صلى الله عليه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يحيا حياتي ، ويموت ميتني، ويدخل الجنة التي وعدني ربي ، فليتول علي بن أبي طالب وذريته الطاهرين أئمة الهدى ، ومصابيح الدجى من بعده، فإنهم لن يخرجوكم من باب الهدى إلى باب الضلالة أبداً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أجازني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تنقطع الأسباب والأنساب والأصهار إلا سببي، ونسبي، وصهري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والنسب على الحقيقة نسب الدين لا نسب الماء والطين؛ لقول الحق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بَنُوحُ إِنَّهُ لَيْسَ مِنْ أَهْلِكَ إِنَّهُ عَمَل غَيْرُ صَبح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وإن كانت الأنساب سبباً للتعارف وحفظاً للتناسل والتراحم،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وَجَعَلْتَكُم شُعُوبًا وَقَبَابِلَ لِتَعَارَفُوا إِنَّ أَكْرَمَكُمْ عِندَ اللَّهِ أَنْقَنَكُمْ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معرفة الأنساب</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ويأمر بني هاشم وقريش والأنصار والعرب أن تحفظها، ويقدم ذوي النسب </w:t>
      </w:r>
    </w:p>
    <w:p>
      <w:pPr>
        <w:pStyle w:val="BookText"/>
        <w:rPr/>
      </w:pPr>
      <w:r>
        <w:rPr>
          <w:rFonts w:ascii="Amiri" w:hAnsi="Amiri" w:eastAsia="Amiri" w:cs="Amiri"/>
          <w:color w:val="111111"/>
          <w:sz w:val="28"/>
          <w:sz w:val="28"/>
          <w:szCs w:val="28"/>
          <w:rtl w:val="true"/>
          <w:lang w:bidi="ar-SA"/>
        </w:rPr>
        <w:t xml:space="preserve">على غيرهم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الله النسابين قرب رحم مقطوعة قد شدّوها وأرشدوها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أنسابكم لتصلوا أرحامكم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اصطفى كنانة من ولد إسماعيل، واصطفى من كنانة قريشاً، واصطفى من قريش بني هاشم، واصطفاني من بني هاشم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 المأمون كلام رجل فسأله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هيهات أطلت إن أبا طريف 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النسب فإنه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بالشريف أن يجهل نسبه ولا يعرف أصله ومركبه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زالت الخلفاء والملوك ورؤساء العرب يقدمون ذوي النسب، ويخصونهم بأعالي الرتب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بحفظ البيوت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نسبه عرف قدره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ومعظم العلماء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نعرف ما بعد أدد بن اليسع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 وإن قالوا ما تعلم ما فوق ذلك أنا ابن الذبيحين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فخر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الفخر لهما برسول الله صلی الله علیه وسلم، وكذب ههنا بمعنى وجب، وتعين نسبهم لدي؛ لما وجب حقهم علي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7" w:name="pg18711_229114"/>
    </w:p>
    <w:p>
      <w:pPr>
        <w:pStyle w:val="Heading2"/>
        <w:numPr>
          <w:ilvl w:val="1"/>
          <w:numId w:val="1"/>
        </w:numPr>
        <w:rPr/>
      </w:pPr>
      <w:bookmarkStart w:id="28" w:name="__RefHeading___Toc13720070_1280447820"/>
      <w:bookmarkStart w:id="29" w:name="_Toc9"/>
      <w:bookmarkEnd w:id="27"/>
      <w:bookmarkEnd w:id="28"/>
      <w:r>
        <w:rPr>
          <w:rtl w:val="true"/>
        </w:rPr>
        <w:t>النسب الشريف لزينب عليها السلام</w:t>
      </w:r>
      <w:bookmarkEnd w:id="29"/>
    </w:p>
    <w:p>
      <w:pPr>
        <w:pStyle w:val="BookText"/>
        <w:rPr/>
      </w:pPr>
      <w:r>
        <w:rPr>
          <w:rFonts w:ascii="IRNazanin" w:hAnsi="IRNazanin" w:eastAsia="IRNazanin"/>
          <w:color w:val="111111"/>
          <w:sz w:val="28"/>
          <w:sz w:val="28"/>
          <w:szCs w:val="28"/>
          <w:rtl w:val="true"/>
          <w:lang w:bidi="fa-IR"/>
        </w:rPr>
        <w:t xml:space="preserve">قال السيد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محمد بن أبي بكر الاشخر في فتاويه،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ما دل عليه اطلاقهم ان نحو الهاشمي يكافىء من انتسب الى البضعة الكريمة فاطمة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علي علیه السلام ابنته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الخطاب لأنه إذا كافاها من ليس هاشمياً ولا مطلبياً فمن ثم زوجه جبراً لأنها كانت صغيرة جداً؛ إذ ذاك فلان يكافئها هاشمي ومطلبي من باب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في هذه القضية على ما ذكر ؛ إذ لا تصريح بأن عمر كفو لها حتى يستدل على أولوية مكافأة من مرّ، وغاية ما فيه وقوع عقدها بالجبار فلعلهما كانا يريان صحة العقد، ثم تخيّر إذا بلغت ،كما هو أحد قولي الشافعي، وإن كان الاظهر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سمعت بعض مشايخنا أجاب بأن عمر لما كان أفضل منها، بل ومن أبيها على المذهب التي اقتضى كمال حالهما ؛ ان لا ينظرا الى فضيلة الانتماء إليه علیه السلام المحض، وهذا لا يأتي على قاعدة المذهب أن بعض الخصال لا تقابل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أخرى </w:t>
      </w:r>
      <w:r>
        <w:rPr>
          <w:rStyle w:val="FootnoteAnchor"/>
          <w:rtl w:val="true"/>
        </w:rPr>
        <w:footnoteReference w:id="56"/>
      </w:r>
      <w:r>
        <w:rPr>
          <w:rFonts w:ascii="IRNazanin" w:hAnsi="IRNazanin" w:eastAsia="IRNazanin"/>
          <w:color w:val="111111"/>
          <w:sz w:val="28"/>
          <w:sz w:val="28"/>
          <w:szCs w:val="28"/>
          <w:rtl w:val="true"/>
          <w:lang w:bidi="fa-IR"/>
        </w:rPr>
        <w:t xml:space="preserve">تكلم العلماء رضوان الله عليهم على أولاد بناته علیه السلام غير الحسن والحسين علیه السلام من وجوه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من ذرية النبي صلی الله علیه واله وسلم وأولاده وعقبه بالاجماع، لأن أولاد بنات </w:t>
      </w:r>
    </w:p>
    <w:p>
      <w:pPr>
        <w:pStyle w:val="BookText"/>
        <w:rPr/>
      </w:pPr>
      <w:r>
        <w:rPr>
          <w:rFonts w:ascii="Amiri" w:hAnsi="Amiri" w:eastAsia="Amiri" w:cs="Amiri"/>
          <w:color w:val="111111"/>
          <w:sz w:val="28"/>
          <w:sz w:val="28"/>
          <w:szCs w:val="28"/>
          <w:rtl w:val="true"/>
          <w:lang w:bidi="ar-SA"/>
        </w:rPr>
        <w:t>الإنسان معدودون من ذريته وأولاده وعقبه حتى لو أوصى لأولاد فلان دخل فيه أولاد بناته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يشاركون أولاد الحسن والحسين في الانتساب إليه صلی الله علیه واله 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 النبي أولاد فاطمة دون غيرها من بقية بناته لأفضليتها، ولأنهن لم يعقبن ذكراً ذا عقب حتى يكون كالحسن والحسين في الانتساب إليه صلی الله علیه واله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يطلق عليهم اسم الشرف إلا على الاصطلاح القديم لمن كان منهم من أولاد زينب بنت فاطمة عليها السلام ، وهؤلاء من الآل أيضاً، وتحرم عليهم الصدقة، لأنهم أولاد عبد الله بن جعفر، وعليه فلا يدخلون في الوصية على الاشراف والوقف عليهم، إلا ان وجد في كلام الموصي أو الواقف نص يقتضي دخولهم، لأن العرف المطرد الآن ان الشريف لقب لكل حسني وحسيني خاصة، فلا يدخل غيرهم على مقتضى هذا العرف الذي المدار عليه في الوصية وفي كثير من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يكافئون أولاد الحسن والحسين فالزينبي مثلا ليس كفؤاً</w:t>
      </w:r>
    </w:p>
    <w:p>
      <w:pPr>
        <w:pStyle w:val="BookText"/>
        <w:rPr/>
      </w:pPr>
      <w:r>
        <w:rPr>
          <w:rFonts w:ascii="Amiri" w:hAnsi="Amiri" w:eastAsia="Amiri" w:cs="Amiri"/>
          <w:color w:val="111111"/>
          <w:sz w:val="28"/>
          <w:sz w:val="28"/>
          <w:szCs w:val="28"/>
          <w:rtl w:val="true"/>
          <w:lang w:bidi="ar-SA"/>
        </w:rPr>
        <w:t>للحسنية والحسينية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غيرهم لا يكافئهم ممن ليس له ولادة الى النبي صلى الله عليه وسلم فلا يكافىء القرشي زينبية مثلا، وفي هذا الاخير خلاف مشروح في المطولات 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عمل ساداتنا العلويين والحسنيين رضوان الله عليهم 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لا يزوجون بناتهم إلّا من شريف صحيح النسب غيرة منهم على هذا النسب العظيم، ولا يجيزون تزويجها بغير شريف وان رضيت ورضى وليها مثلا، لأنهم يرون ان الحق في هذا النسب الطاهر راجع لكل من انتسب الى الحسنين علیه السلام ، لا للمرأة ووليها فقط، ورضاء جميع أولاد الحسنين بذلك متعذر وعلى هذا العمل الى الآن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نعم القدوة والاسوة؛ إذ فيهم من الفقهاء والصلحاء والاقطاب والاولياء </w:t>
      </w:r>
    </w:p>
    <w:p>
      <w:pPr>
        <w:pStyle w:val="BookText"/>
        <w:rPr/>
      </w:pPr>
      <w:r>
        <w:rPr>
          <w:rFonts w:ascii="Amiri" w:hAnsi="Amiri" w:eastAsia="Amiri" w:cs="Amiri"/>
          <w:color w:val="111111"/>
          <w:sz w:val="28"/>
          <w:sz w:val="28"/>
          <w:szCs w:val="28"/>
          <w:rtl w:val="true"/>
          <w:lang w:bidi="ar-SA"/>
        </w:rPr>
        <w:t xml:space="preserve">من لا يسوغ لنا ان نخالفهم فيما أسسوه ودرجوا عليه ، ولا يسعنا غير السير بسيرتهم والاقتداء بهم، ولهم اختيارات وانظار لا مطمع للفقيه في إدراك أسرارها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الاختيار أيضاً قول سيدنا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منعن تزوج ذوات الاحساب إلا من الاكفاء</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انتهى كلام الحضرمي </w:t>
      </w:r>
      <w:r>
        <w:rPr>
          <w:rStyle w:val="FootnoteAnchor"/>
          <w:rtl w:val="true"/>
        </w:rPr>
        <w:footnoteReference w:id="59"/>
      </w:r>
      <w:bookmarkStart w:id="30" w:name="pg18711_229117"/>
    </w:p>
    <w:p>
      <w:pPr>
        <w:pStyle w:val="Heading2"/>
        <w:numPr>
          <w:ilvl w:val="1"/>
          <w:numId w:val="1"/>
        </w:numPr>
        <w:rPr/>
      </w:pPr>
      <w:bookmarkStart w:id="31" w:name="__RefHeading___Toc13720072_1280447820"/>
      <w:bookmarkStart w:id="32" w:name="_Toc10"/>
      <w:bookmarkEnd w:id="30"/>
      <w:bookmarkEnd w:id="31"/>
      <w:r>
        <w:rPr>
          <w:rtl w:val="true"/>
        </w:rPr>
        <w:t>في ميلاد زينب وكناها وألقابها وتزويجها</w:t>
      </w:r>
      <w:bookmarkEnd w:id="32"/>
    </w:p>
    <w:p>
      <w:pPr>
        <w:pStyle w:val="BookText"/>
        <w:rPr/>
      </w:pPr>
      <w:r>
        <w:rPr>
          <w:rFonts w:ascii="Amiri" w:hAnsi="Amiri" w:eastAsia="Amiri" w:cs="Amiri"/>
          <w:color w:val="111111"/>
          <w:sz w:val="28"/>
          <w:sz w:val="28"/>
          <w:szCs w:val="28"/>
          <w:rtl w:val="true"/>
          <w:lang w:bidi="ar-SA"/>
        </w:rPr>
        <w:t xml:space="preserve">قال في وفيات الأئمة كانت ولادة الميمونة الطاهرة ، والدرة الفاخرة، في اليوم الخامس من شهر جمادى الأولى ،في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السادسة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بعض الأفاضل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غرة شعبان في السنة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الحافظ جلال الدين السيوطي في رسالته الزينبية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في حياة جدها رسول الله صلی الله علیه واله وسلم وكانت لبيبة جزلة عاقلة لها قوة جنان ، فإن الحسن علیه السلام ولد قبل وفاة جده بثمان سنين ، والحسين علیه السلام بسبع سنين وزينب الكبرى بخمس سنين انتهى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ولدت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بها أمها الزهراء إلى أبيها أمير المؤمنين علیه السلام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هذه المولودة؟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ما كنت لأسبق رسول الله صلی الله علیه واله وسلم وكان في سفر له، ولما جاء النبي صلی الله علیه واله وسلم ، وسأله عن اسمها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ربي تعالى ، فهبط جبرائيل يقرأ على النبي صلی الله علیه واله وسلم السلام من الله الجليل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هذه المولودة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الله لها هذا الاسم، ثم أخبره بما يجري عليها من المصائب، فبكى النبي صلی الله علیه واله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بكى على مصاب هذه البنت كان كمن بكى على أخويها الحسن والحسين علیه السلام وتكنى بأم كلثوم، وأم الحسن، وتلقب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بالصديقة الصغرى ، والعقيلة، وعقيلة بني هاشم، وعقيلة الطالبيين ، والموثقة ، والعارفة، والعالمة غير المعلمة ،والكاملة، وعابدة آل علي، وغير ذلك من الصفات الحميدة والنعوت الحسنة، وهي أول بنت ولدت لفاطمة صلوات الله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كانت نشأة هذه الظاهرة الكريمة وتربية تلك الدرة اليتيمة في حضن النبوة، ودرجت في بيت الرسالة ، رضعت لبان الوحي من ثدي الزهراء البتول، وغذيت بغذاء الكرامة من كف ابن عم الرسول صلی الله علیه واله وسلم فنشأت نشأة قدسية وربيت تربية روحانية متجلببة جلابيب الجلال والعظمة ، متردية رداء العفاف والحشمة ،فالخمسة أصحاب العباء علیه السلام هم الذين قاموا بتربيتها وتثقيفها وتهذيبها، وكفى بهم مؤدبين ومعلمين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غربت شمس الرسالة، وغابت الأنوار الفاطمية، وتزوج أمير المؤمنين علیه السلام بإمامة بنت أبي العاص وأمها زينب بنت رسول الله علیه السلام بوصية من الزهراء عليها السلام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وأوصيك أن تتزوج بأمامة بنت أختي زينب ، تكون لولدي مثلي فقامت أمامة بشؤون زينب خير قيام كما كانت تقوم بشؤون بقية ولد فاطمة عليها السلام ، وكانت أمامة هذه النساء الصالحات القانتات العابدات، وكانت زينب عليها السلام تأخذ التربية الصالحة والتأديب القويم من والدها الكرار وأخويها الكريمين الحسن والحسين علیه السلام إلى أن بلغت من العلم والفضل والكمال مبلغا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بلغت صلوات الله عليها مبلغ النساء ، ودخلت من دور الطفولة إلى دور الشباب، خطبها الاشراف من العرب ورؤساء القبائل، فكان أمير المؤمنين علیه السلام يردهم ولم يجب أحدا منهم في أمر زواجها ،وممن خطبها الأشعث بن قيس وكان من ملوك كندة على ما في الإصابة، فزبره أمير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الحائك أخرك ابن قحافة زوجك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والحالك هنا المحتال والكذاب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بكر زوج أخته أم فروة بنت أبي قحافة من الأشعث وذلك أن الأشعث ارتد فيمن ارتد من الكنديين وأسر، فأحضر إلى أبي بكر فاسلم وأطلقه وزوجه أخته المذكورة، فأولدها محمد بن الأشعث وهو أحد قتلة الحسين علیه السلام، ثم أن الذي كان يدور في خلد أمير المؤمنين علیه السلام أن يزوج بناته من أبناء إخوته ليس إلا امتثالا لقول النبي علیه السلام حين نظر إلى أولاد علي علیه السلام وجعفر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بناتنا لبنينا وبنونا لبناتنا، ولذلك دعا بابن أخيه عبد الله بن جعفر وشرفه بتزويج تلك الحوراء الإنسية إياه على صداق أمها فاطمة أربعمائة وثمانين درهما، ووهبها إياء من خالص ماله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 حملة الآثار أن أمير المؤمنين علیه السلام لما زوج ابنته من ابن أخيه عبد </w:t>
      </w:r>
    </w:p>
    <w:p>
      <w:pPr>
        <w:pStyle w:val="BookText"/>
        <w:rPr/>
      </w:pPr>
      <w:r>
        <w:rPr>
          <w:rFonts w:ascii="IRNazanin" w:hAnsi="IRNazanin" w:eastAsia="IRNazanin"/>
          <w:color w:val="111111"/>
          <w:sz w:val="28"/>
          <w:sz w:val="28"/>
          <w:szCs w:val="28"/>
          <w:rtl w:val="true"/>
          <w:lang w:bidi="fa-IR"/>
        </w:rPr>
        <w:t>الله بن جعفر اشترط عليه في ضمن العقد أن لا يمنعها متى أرادت السفر مع أخيها الحسين، وكان عبد الله بن جعفر أول مولود في الإسلام بأرض الحبشة، وكان ممن صحب رسول الله صلی الله علیه واله وسلم و حفظ حديثه ثم لازم أمير المؤمنين علیه السلام والحسين علیه السلام وأخذ منهم العلم الكثير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كريما ،جوادا ،ظریفا ،خليقا، عفيفا، سخيا، وأخبار عبد الله بن جعفر في الكرم كثيرة، وكان يدعوه النبي علیه السلام من أيسر بني هاشم وأغناهم، وله في المدينة وغيرها قرى وضياع ومتاجرة عدا ما كانت تصله من الخلفاء من الأموال، وكان بيته محط آمال المحتاجين، وكان لا يرد سائلا قصده، وكان يبدأ الفقير بالعطاء قبل أن يسأله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أن يريق ماء وجهه بالسؤال، حتى قال فقراء المدينة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كنا نعرف السؤال حتى مات عبد الله جعفر، فيحق له أن يتمثل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أناس نوالهم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ولا زالت الصديقة زينب الكبرى سلام الله عليها في بيت زوجها عبد الله بن جعفر الجواد، وهو من علمت ثروته ،ويساره ،وكثرة أمواله، وخدمه، وحشمه يوم ذاك كانت تخدمها العبيد والإماء والأحرار، ويطوف حول بيتها الهلاك من ذوي الحوائج وطالبي الاستجداء ،وكان بيتها الرفيع وحرمها المنيع لا يضاهيه في العز والشرف وبعد الصيت إلا بيوت الخلفاء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ولدت لعبد الله بن جعفر كما في الجزء الثاني من تاريخ الخميس علياً وعوناً الأكبر وعباسا وأم كلثوم، وذكر النوري في تهذيب الأسماء واللغات جعفرا الأكبر، وذكر السبط بن الجوزي في تذكرة الخواص محمدا، فأما العباس وجعفر ومحمد فلم نقف لهم على أثر ولا ذكرهم النسابة من المعقبين، وأما علي وهو المعروف بالزينبي ففيه الكثرة والعدد ،وفي ذريته الذيل الطويل والسلالة الباقية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عون الأكبر فهو من شهداء الطف ،قتل في جملة آل أبي طالب، وهو </w:t>
      </w:r>
    </w:p>
    <w:p>
      <w:pPr>
        <w:pStyle w:val="BookText"/>
        <w:rPr/>
      </w:pPr>
      <w:r>
        <w:rPr>
          <w:rFonts w:ascii="IRNazanin" w:hAnsi="IRNazanin" w:eastAsia="IRNazanin"/>
          <w:color w:val="111111"/>
          <w:sz w:val="28"/>
          <w:sz w:val="28"/>
          <w:szCs w:val="28"/>
          <w:rtl w:val="true"/>
          <w:lang w:bidi="fa-IR"/>
        </w:rPr>
        <w:t xml:space="preserve">مدفون مع آل أبي طالب في الحفيرة مما يلي رجلي الحسين علیه السلام، وتوفي عبد الله بن جعفر علیه السلام في المدينة المنورة سنة ثمانين من الهجرة النبوية عام الحجاف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سيل كان ببطن مكة حجف بالناس فذهب بالحاج والجمال بأحمالها وذلك في خلافة عبد الله بن عبد الملك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السجاد أو الباقر علیه السلام كان أمير المدينة يومئذ أبان بن عثمان ، وخرجت الولائد خلف سريره قد شققن الجيوب والناس يزدحمون على سريره ، وممن حمل السرير أبان بن عثمان وما فارقه حتى وضعه بالبقيع ودموعه تسيل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والله شريفا واصلا برا، قال هشام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أهل الحجاز وأهل البصرة وأهل الكوفة على أنهم لم يسمعوا ببيتين أحسن من بيتين رأوهما على قبر عبد الله بن جعفر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مقيم إلى أن يبعث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لا يرجى وأنت قريب</w:t>
      </w:r>
    </w:p>
    <w:p>
      <w:pPr>
        <w:pStyle w:val="BookText"/>
        <w:rPr/>
      </w:pPr>
      <w:r>
        <w:rPr>
          <w:rFonts w:ascii="Amiri" w:hAnsi="Amiri" w:eastAsia="Amiri" w:cs="Amiri"/>
          <w:color w:val="111111"/>
          <w:sz w:val="28"/>
          <w:sz w:val="28"/>
          <w:szCs w:val="28"/>
          <w:rtl w:val="true"/>
          <w:lang w:bidi="ar-SA"/>
        </w:rPr>
        <w:t xml:space="preserve">تزيد بلى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كما تبلى وأنت حبيب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الميمونة الطاهرة زينب الكبرى علیه السلام في الخامس من شهر جمادى الأول ،من السنة الخامسة، أو السادسة للهجرة على ما حققه بعض الأفاضل من المؤرخين، وقيل في شعبان في السنة السادسة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يترجح عندنا هو أن ولادة السيدة زينب كانت في السنةالخامسة من الهجرة، وذلك حسب الترتيب الوارد في أولاد فاطمة الزهراء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ولدت زينب عليها السلام استبشر بها أبوها الإمام علي علیه السلام وأخذها من أمها السيدة فاطمة الزهراء عليها السلام وقالت سم هذه المولودة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لأسبق أبيك رسول الله صلی الله علیه واله وسلم ، وكان في سفر له، وأجرى عليها مراسيم الإسلام في المولود، فقد أذن في أذنها اليمنى وأقام في اليسرى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جاء النبي صلی الله علیه واله وسلم واحتضنها وسأل الإمام علي علیه السلام عن اسمها،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يا رسول الله ، 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ربي تعالى فهبط الأمين جبرئيل يقرأ على النبي السلام من الله الجليل العلام،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هذه المولودة </w:t>
      </w:r>
    </w:p>
    <w:p>
      <w:pPr>
        <w:pStyle w:val="BookText"/>
        <w:rPr/>
      </w:pPr>
      <w:r>
        <w:rPr>
          <w:rFonts w:ascii="IRNazanin" w:hAnsi="IRNazanin" w:eastAsia="IRNazanin"/>
          <w:color w:val="111111"/>
          <w:sz w:val="28"/>
          <w:sz w:val="28"/>
          <w:szCs w:val="28"/>
          <w:rtl w:val="true"/>
          <w:lang w:bidi="fa-IR"/>
        </w:rPr>
        <w:t>زینب، فقد اختار الله سبحانه لها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أخبره بما يجري عليها من المصائب، فبكى النبي صلی الله علیه واله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بكى على مصاب هذه البنت كان كمن بكي على أخويها الإمامين الحسن والحسين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وتكنى بأم كلثوم، كما تكنى بأم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زينب الكبرى ، للفرق بينها وبين من سميت باسمها من أخواتها وأقرانها ، وكنيت بكنيتها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تلقب بالصديقة الصغرى، للفرق بينها وبين أمها الصديقة الكبرى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وتلقب بالعقيلة، وعقيلة بني هاشم ،وعقيلة الطالبيين، والموثقة، والعارفة، والعالمة غير المعلمة ،والفاضلة الكاملة ،والعابدة الزاهدة ، وغير ذلك من الصفات الحميدة والسجايا الكريمة والنعوت الحسنة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أول بنت ولدت للسيدة فاطمة الزهراء عليها السلام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33" w:name="pg18711_229122"/>
    </w:p>
    <w:p>
      <w:pPr>
        <w:pStyle w:val="Heading2"/>
        <w:numPr>
          <w:ilvl w:val="1"/>
          <w:numId w:val="1"/>
        </w:numPr>
        <w:rPr/>
      </w:pPr>
      <w:bookmarkStart w:id="34" w:name="__RefHeading___Toc13720074_1280447820"/>
      <w:bookmarkStart w:id="35" w:name="_Toc11"/>
      <w:bookmarkEnd w:id="33"/>
      <w:bookmarkEnd w:id="34"/>
      <w:r>
        <w:rPr>
          <w:rtl w:val="true"/>
        </w:rPr>
        <w:t>نشأة زينب عليها السلام وتربيتها</w:t>
      </w:r>
      <w:bookmarkEnd w:id="35"/>
    </w:p>
    <w:p>
      <w:pPr>
        <w:pStyle w:val="BookText"/>
        <w:rPr/>
      </w:pPr>
      <w:r>
        <w:rPr>
          <w:rFonts w:ascii="Amiri" w:hAnsi="Amiri" w:eastAsia="Amiri" w:cs="Amiri"/>
          <w:color w:val="111111"/>
          <w:sz w:val="28"/>
          <w:sz w:val="28"/>
          <w:szCs w:val="28"/>
          <w:rtl w:val="true"/>
          <w:lang w:bidi="ar-SA"/>
        </w:rPr>
        <w:t>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نحصل على تفاصيل نشوء السيدة زينب في طفولتها وصباها غير ما ذكره المحقق العلامة النقدي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هي من أهم الأمور للأطفال الذين يراد تثقيفهم وتهذيبهم وتأديبهم على الوجه الصحيح، لأنها أساس كل فضيلة ، ودعامة كل منقبة ، وأول شي يحتاج إليه في التربية هو اختيار المربي الكامل العامل بالدروس التي يلقيها على من يراد تربيته، ولذلك ترى الأمم الناهضة في كل دور من أدوار التاريخ ينتخبون لتربية ناشئتهم من يرون فيه الكفاءة والمقدرة، من ذوي الأخلاق الفاضلة والصفات الكاملة، علما منهم أن الناشي يتخلق بأخلاق مربيه ،ويتأدب بآدابه مهما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كانت نشأة هذه الطاهرة الكريمة، وتربية تلك الدرة اليتيمة، العقيلة زينب عليها السلام، في حضن النبوة، ودرجت في بيت الرسالة، رضعت لبان الوحي من ثدي الزهراء البتول، وغذيت بغذاء الكرامة من كف ابن عم الرسول، فنشأت نشأة قدسية، وربيت تربية روحانية ، متجلببة جلابيب الجلال والعظمة ،متردية رداء العفاف والحشمة، فالخمسة أصحاب العباء علیه السلام هم الذين قاموا بتربيتها وتثقيفها وتهذيبها، وكفاك بهم مؤدبين ومعلمين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غربت شمس الرسالة، وغابت الأنوار الفاطمية، وتزوج أمير المؤمنين بإمامة بنت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زينب بنت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بوصية من فاطمة عليها السلام ، إذ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وأوصيك أن تتزوج بأمامة بنت أختي زينب، تكون لولدي مثلي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قامت أمامة بشؤون زينب خير قيام ،كما كانت تقوم بشؤون بقية ولد فاطمة، وكانت أمامة هذه من النساء الصالحات القانتات العابدات</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العقيلة زينب عليها السلام تأخذ التربية الصالحة والتأديب القويم من والدها الكرار وأخويها الكريمين الإمامين الحسن والحسين علیه السلام، إلى أن بلغت من العلم والفضل والكمال مبلغاً عظيماً، كما سيأتي في بيان علمها وفضلها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36" w:name="pg18711_229124"/>
    </w:p>
    <w:p>
      <w:pPr>
        <w:pStyle w:val="Heading2"/>
        <w:numPr>
          <w:ilvl w:val="1"/>
          <w:numId w:val="1"/>
        </w:numPr>
        <w:rPr/>
      </w:pPr>
      <w:bookmarkStart w:id="37" w:name="__RefHeading___Toc13720076_1280447820"/>
      <w:bookmarkStart w:id="38" w:name="_Toc12"/>
      <w:bookmarkEnd w:id="36"/>
      <w:bookmarkEnd w:id="37"/>
      <w:r>
        <w:rPr>
          <w:rtl w:val="true"/>
        </w:rPr>
        <w:t>في أسفار زينب عليها السلام</w:t>
      </w:r>
      <w:bookmarkEnd w:id="38"/>
    </w:p>
    <w:p>
      <w:pPr>
        <w:pStyle w:val="BookText"/>
        <w:rPr/>
      </w:pPr>
      <w:r>
        <w:rPr>
          <w:rFonts w:ascii="Amiri" w:hAnsi="Amiri" w:eastAsia="Amiri" w:cs="Amiri"/>
          <w:color w:val="111111"/>
          <w:sz w:val="28"/>
          <w:sz w:val="28"/>
          <w:szCs w:val="28"/>
          <w:rtl w:val="true"/>
          <w:lang w:bidi="ar-SA"/>
        </w:rPr>
        <w:t xml:space="preserve">وهي ستة أسفار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3720078_1280447820"/>
      <w:bookmarkStart w:id="40" w:name="_Toc13"/>
      <w:bookmarkEnd w:id="39"/>
      <w:r>
        <w:rPr>
          <w:rtl w:val="true"/>
        </w:rPr>
        <w:t xml:space="preserve">السفر الأول </w:t>
      </w:r>
      <w:r>
        <w:rPr>
          <w:rtl w:val="true"/>
        </w:rPr>
        <w:t xml:space="preserve">: </w:t>
      </w:r>
      <w:r>
        <w:rPr>
          <w:rtl w:val="true"/>
        </w:rPr>
        <w:t>من المدينة إلى الكوفة مع ابيها أمير المؤمنين عليه السلام</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هاجر إليها سافرت علیه السلام هذا السفر وهي في غاية العز ونهاية الجلالة والاحتشام ، يسير بها موكب فخم رهيب من مواكب المعالي والمجد، ومحفوف بأبهة الخلافة ، محاط بهيبة النبوة، مشتمل على السكينة والوقار، فيه أبوها الكرار أمير المؤمنين علیه السلام وإخوتها الحسنان سيدا شباب أهل الجنة، وحامل الراية العظمى محمد بن الحنفية، وقمر بني هاشم العباس بن علي علیه السلام، وزوجها الجواد عبد الله بن جعفر عليه رضوات الله تعالى ،وأبناء عمومتها عبد الله بن عباس وعبيد الله وإخوتهما وبقية أبناء جعفر الطيار وعقيل بن أبي طالب وغيرهم من فتيان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النسب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من رؤساء القبائل وسادات العرب مدججين بالسلاح غاصين في الحديد ،والرايات ترفرف على رؤوسهم وتخفق على هاماتهم وهي في غبطة وفرح وسرور</w:t>
      </w:r>
      <w:r>
        <w:rPr>
          <w:rFonts w:eastAsia="IRNazanin" w:cs="IRNazanin"/>
          <w:color w:val="111111"/>
          <w:sz w:val="28"/>
          <w:szCs w:val="28"/>
          <w:rtl w:val="true"/>
          <w:lang w:bidi="fa-IR"/>
        </w:rPr>
        <w:t xml:space="preserve">. </w:t>
      </w:r>
      <w:bookmarkStart w:id="41" w:name="pg18711_229125"/>
    </w:p>
    <w:p>
      <w:pPr>
        <w:pStyle w:val="Heading2"/>
        <w:numPr>
          <w:ilvl w:val="1"/>
          <w:numId w:val="1"/>
        </w:numPr>
        <w:rPr/>
      </w:pPr>
      <w:bookmarkStart w:id="42" w:name="__RefHeading___Toc13720080_1280447820"/>
      <w:bookmarkStart w:id="43" w:name="_Toc14"/>
      <w:bookmarkEnd w:id="41"/>
      <w:bookmarkEnd w:id="42"/>
      <w:r>
        <w:rPr>
          <w:rtl w:val="true"/>
        </w:rPr>
        <w:t xml:space="preserve">السفر الثاني </w:t>
      </w:r>
      <w:r>
        <w:rPr>
          <w:rtl w:val="true"/>
        </w:rPr>
        <w:t>:</w:t>
      </w:r>
      <w:r>
        <w:rPr>
          <w:rtl w:val="true"/>
        </w:rPr>
        <w:t>من الكوفة إلى المدينة مع أخيها الحسن بعد صلحه مع معاوية</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سافرت علیه السلام هذا السفر وهي أيضاً في موكب فخم في غاية العز والدلال والعظمة والاجلال، تحوطها الابطال من إخوتها وبني هاشم الكرام، حتى وصلت إلى حرم جدها الرسول الأكرم صلی الله علیه واله وسلم ، ومسقط رأسها المدينة المنورة محترمة </w:t>
      </w:r>
      <w:r>
        <w:rPr>
          <w:rStyle w:val="FootnoteAnchor"/>
          <w:rtl w:val="true"/>
        </w:rPr>
        <w:footnoteReference w:id="63"/>
      </w:r>
      <w:bookmarkStart w:id="44" w:name="pg18711_229126"/>
    </w:p>
    <w:p>
      <w:pPr>
        <w:pStyle w:val="Heading2"/>
        <w:numPr>
          <w:ilvl w:val="1"/>
          <w:numId w:val="1"/>
        </w:numPr>
        <w:rPr/>
      </w:pPr>
      <w:bookmarkStart w:id="45" w:name="__RefHeading___Toc13720082_1280447820"/>
      <w:bookmarkStart w:id="46" w:name="_Toc15"/>
      <w:bookmarkEnd w:id="44"/>
      <w:bookmarkEnd w:id="45"/>
      <w:r>
        <w:rPr>
          <w:rtl w:val="true"/>
        </w:rPr>
        <w:t xml:space="preserve">السفر الثالث </w:t>
      </w:r>
      <w:r>
        <w:rPr>
          <w:rtl w:val="true"/>
        </w:rPr>
        <w:t xml:space="preserve">: </w:t>
      </w:r>
      <w:r>
        <w:rPr>
          <w:rtl w:val="true"/>
        </w:rPr>
        <w:t>من المدينة إلى كربلاء مع أخيها الحسين</w:t>
      </w:r>
      <w:bookmarkEnd w:id="46"/>
    </w:p>
    <w:p>
      <w:pPr>
        <w:pStyle w:val="BookText"/>
        <w:rPr/>
      </w:pPr>
      <w:r>
        <w:rPr>
          <w:rFonts w:ascii="Amiri" w:hAnsi="Amiri" w:eastAsia="Amiri" w:cs="Amiri"/>
          <w:color w:val="111111"/>
          <w:sz w:val="28"/>
          <w:sz w:val="28"/>
          <w:szCs w:val="28"/>
          <w:rtl w:val="true"/>
          <w:lang w:bidi="ar-SA"/>
        </w:rPr>
        <w:t>ويشتمل هذا السفر على نبذة من مصائبها وصبرها وإخلاصها وثابتها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عزم الحسين علیه السلام على السفر من الحجاز إلى العراق، استأذنت زينب زوجها عبد الله بن جعفر أن تصاحب أخاها الحسين علیه السلام ، مضافا إلى ما عرفت سابقا من اشتراط أمير المؤمنين علیه السلام عليه في ضمن عقد النكاح أن لا يمنعها متى أرادت السفر مع اخیها الحسين علیه السلام، فأذن لها وأمر ابنيه عونا ومحمدا بالمسير مع الحسين علیه السلام، والملازمة في خدمته والجهاد دونه، فسافرت علیه السلام في ذلك الموكب الحسيني المهيب ،في عز وجلال وحشمة ووقار، تحملها المحامل المزركشة المزينة بالحرير والديباج ،قد فرشت بالفرش الممهدة ووسدت بالوسائد المنضدة، تحت رعاية أخيها الحسين علیه السلام، تحف بها الابطال من عشيرتها وتكتنفها الأسود الضارية من إخوتها وأبناء إخوتها وعمومتها كأبي الفضل العباس، وعلي الأكبر، والقاسم بن الحسن، وأبناء جعفر وعقيل، وغيرهم من الهاشميين والعبيد والإماء طوع أمرها ورهن إشارتها، ولكنها علیه السلام سافرت هذه السفرة منقطعة من علائق الدنيا بأسرها في سبيل الله ، قد أعرضت عن زهرة الحياة من المال والبيت والزوج والولد والخدم والحشم، وصحبت أخاها الحسين علیه السلام ناصرة لدين الله وباذلة النفس والنفيس لإمامها ابن بنت رسول الله مع علمها بجميع ما يجري عليها من المصائب والنوائب والمحن، كما يدل عليه الحديث المروي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الفقيه أبي القاسم جعفر بن محمد بن قولويه طاب ثراء،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عيسى عبيد الله بن الفضل بن محمد بن هلال الطائي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عثمان سعيد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سلام بن يسار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p>
    <w:p>
      <w:pPr>
        <w:pStyle w:val="BookText"/>
        <w:rPr/>
      </w:pPr>
      <w:r>
        <w:rPr>
          <w:rFonts w:ascii="IRNazanin" w:hAnsi="IRNazanin" w:eastAsia="IRNazanin"/>
          <w:color w:val="111111"/>
          <w:sz w:val="28"/>
          <w:sz w:val="28"/>
          <w:szCs w:val="28"/>
          <w:rtl w:val="true"/>
          <w:lang w:bidi="fa-IR"/>
        </w:rPr>
        <w:t xml:space="preserve">قدامة بن زائدة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بلغني يا زائدة أنك تزور قبر أبي عبد الله الحسين علیه السلام أحيانا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لكما بلغك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تفعل ذلك ولك مكان عند سلطانك الذي لا يحتمل أحداً على محبتنا وتفضيلنا وذكر فضائلنا والواجب على هذه الأمة من حقنا؟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ثم أبشر ثم أبشر، فلاخبرتك بخبر كان عندي في النخب المخزون، فإنه لما أصابنا في الطف ما أصابنا وقتل أبي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مضرجين بدمائهم مرملين بالعراء مسلبين ،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 ترى فوالله إن ذلك لعهد من رسول الله صلی الله علیه واله وسلم إلى جدك وأبيك وعمك، ولقد أخذ الله ميثاق أناس من هذه الأمة لا تعرفهم فراعنة هذه الأمة وهم معروفون من أهل السماوات، أنهم يجمعون هذه الأعضاء المتفرقة فيوارونها وهذه الجسوم المضرجة، وينصبون لهذا الطف علما لقبر أبيك سيد الشهداء لا يدرس </w:t>
      </w:r>
    </w:p>
    <w:p>
      <w:pPr>
        <w:pStyle w:val="BookText"/>
        <w:rPr/>
      </w:pPr>
      <w:r>
        <w:rPr>
          <w:rFonts w:ascii="Amiri" w:hAnsi="Amiri" w:eastAsia="Amiri" w:cs="Amiri"/>
          <w:color w:val="111111"/>
          <w:sz w:val="28"/>
          <w:sz w:val="28"/>
          <w:szCs w:val="28"/>
          <w:rtl w:val="true"/>
          <w:lang w:bidi="ar-SA"/>
        </w:rPr>
        <w:t xml:space="preserve">أثره ولا يعفو رسمه على كرور الليالي والأيام ،وليجهدن أئمة الكفر وأشياع الضلالة في محوه وتطميسه فلا يزداد أثره إلا ظهورا وأمره إلا 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 صلی الله علیه واله وسلم هزار منزل فاطمة عليها السلام في يوم من الأيام، فعملت له حريرة وأتاه علي بطبق فيه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 فاكل رسول الله صلى الله عليه وسلم وعلي وفاطمة والحسن والحسين من تلك الحريرة، وشرب رسول الله صلی الله علیه واله وسلم وشربوا من ذلك اللبن، ثم أكلوا وأكل من ذلك التمر والزبد، ثم غسل رسول الله صلی الله علیه واله وسلم یده وعلي علیه السلام يصب عليه الماء، فلما فرغ من غسل يده مسح وجهه ثم نظر إلى علي علیه السلام وفاطمة والحسن والحسين نظرا عرفنا به السرور في وجهه، وتوجه نحو القبلة وبسط يديه ودعا ثم خر ساجدا وهو ينشج وجرت دموعه ،ثم رفع رأسه وأطرق إلى الأرض ودموعه تقطر كأنها صوب المطر، فحزنت فاطمة عليها السلام وعلي والحسن والحسين علیه السلام وحزنت معهم لما رأينا رسول الله صلی الله علیه واله وسلم ، وهبنا أن نسأله حتى إذا طال ذلك قال له علي علیه السلام وقالت له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أبكى الله عينيك، فقد أفرح قلوبنا ما نرى من حالك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سررت بكم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مزاحم بن عبد الوارث في حديثه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سررت بكم سرورا ما سررت مثله قط، وإني لأنظر إليكم وأحمد الله على نعمته علي فيكم، إذ هبط علي جبرائيل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وتعالى أطلع على ما في نفسك وعرف سرورك بأخيك وابنتك وسبطيك فأكمل لك النعمة وهناك العطية بأن جعلهم وذرياتهم ومحبيهم وشيعتهم معك في الجنة لا يفرق بينك وبينهم ، يحبون كما تحب ويعطون كما تعطي حتى ترضى وفوق الرضا على بلوى كثيرة تنالهم في الدنيا ومكاره تصيبهم بأيدي أناس ينتحلون ملتك ، ويزعمون أنهم من أمتك براء من الله ومنك خبطا خبطا وقتلا قتلا شتى مصارعهم نائية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قبورهم خيرة من الله لهم ولك فيهم ، فاحمد الله عز وجل على خيرته وارض بقضائه، فحمدت الله ورضيت بقضائه بما اختاره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معتوب من أعدائك ثم مقتول بعدك، يقتله أشر الخليقة وأشقى البرية، يكون نظير عاقر الناقة ببلد تكون إليه هجرته وهو معرس شيعته وشيعة ولده وفيه على كل حال يكثر بلواهم ويعظم مصابهم، وإن سبطك هذا وأومى بيده إلى الحسين علیه السلام مقتول في عصابة من ذريتك وأهل بيتك وأخيار من أمتك بضفة الفرات بأرض يقال لها كربلاء، من أجلها يكثر الكرب والبلا على أعدائك وأعداء ذريتك في اليوم الذي لا ينقضي كربه ولا تفنى حسرته، وهي أطيب بقاع الأرض وأعظمها حرمة يقتل فيها سبطك وأهله وإنها من بطحاء الجنة، فإذا كان اليوم الذي يقتل فيه سبطك وأهله ، وأحاطت به كتائب أهل الكفر واللعنة، تزعزعت الأرض من أقطارها ،ومادت الجبال وكثر اضطرابها، واصطفقت البحار بأمواجها ، وماجت السماوات بأهلها غضبا لك يا محمد ولذريتك ،واستهضاما لما ينتهك من حرمتك ولشر ما تكافى به في ذريتك وعترتك، ولا يبقى شي من ذلك إلا استأذن الله عز وجل في نصرة أهلك المستضعفين المظلومين الذين هم حجة الله على خلقه بعدك، فيوحي الله إلى السماوات والأرض والجبال والبحار ومن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عذابا لا أعذب به أحدا من العالمين، فعند ذلك يضج كل شي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وصلت الملائكة صفا صفا عليهم، ثم يبعث الله قوما من أمتك لا يعرفهم الكفار لم يشركوا في تلك الدماء بقول ولا فعل ولا نية، فيوارون أجسادهم ويقيمون رسما لقبر سيد الشهداء بتلك البطحاء يكون علماً لأهل الحق </w:t>
      </w:r>
    </w:p>
    <w:p>
      <w:pPr>
        <w:pStyle w:val="BookText"/>
        <w:rPr/>
      </w:pPr>
      <w:r>
        <w:rPr>
          <w:rFonts w:ascii="Amiri" w:hAnsi="Amiri" w:eastAsia="Amiri" w:cs="Amiri"/>
          <w:color w:val="111111"/>
          <w:sz w:val="28"/>
          <w:sz w:val="28"/>
          <w:szCs w:val="28"/>
          <w:rtl w:val="true"/>
          <w:lang w:bidi="ar-SA"/>
        </w:rPr>
        <w:t>وسبباً للمؤمنين إلى الفوز، وتحفه ملائكة من كل سماء مائة ألف ملك في كل يوم وليلة، ويصلون عليه ،ويطوفون حوله، ويسبحون عنده، ويستغفرون الله لمن زاره ،ويكتبون أسماء زائريه من أمتك متقربين إلى الله تعالى وإليك بذلك وأسماء آبائهم وعشائرهم وبلدانهم، ويوسمون في وجوههم بميسم نور عرش الله هذا زائر قبر خير الشهداء وابن خير الأنبياء، فإذا كان يوم القيامة سطع في وجوههم من أثر ذلك الميسم نور تغشى منه الابصار يدل عليهم فيعرفونهم، وكأني بك يا محمد بيني وبين ميكائيل وعلي أمامنا ،ومعنا من ملائكة الله ما لا يحصى عددهم ونحن نلتقط ذلك الموسوم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 ويجتهد أناس ممن حقت عليهم اللعنة من الله والسخط أن يعفو رسم ذلك القبر ويمحو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لعنه الله أبي علیه السلام ورأيت عليه أثر الموت، دنوت منه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حدثتني أم أيمن بكذا وكذا وقد أحببت أن أسمعه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فوالذي فلق الحبة وبرأ النسمة ، ما لله على ظهر الأرض يومئذ ولي غير محبيكم وشيعتكم ، ولقد قال لنا رسول الله صلی الله علیه واله وسلم 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لعنه الله في ذلك اليوم يطير فرحا، فيجول الأرض كلها بشياطينه وعفاريته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واغرائهم وأوليائهم، حتى تستحكموا ضلالة الخلق وكفرهم ،ولا ينجوا منهم ناج، ولقد صدق عليهم إبليس ظنه وهو كذوب انه لا ينفع مع عداوتكم عمل صالح، ولا يضر مع محبتكم ومو الاتكم ذنباً غير الكبائر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بعد أن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w:t>
      </w:r>
    </w:p>
    <w:p>
      <w:pPr>
        <w:pStyle w:val="BookText"/>
        <w:rPr/>
      </w:pPr>
      <w:r>
        <w:rPr>
          <w:rFonts w:ascii="IRNazanin" w:hAnsi="IRNazanin" w:eastAsia="IRNazanin"/>
          <w:color w:val="111111"/>
          <w:sz w:val="28"/>
          <w:sz w:val="28"/>
          <w:szCs w:val="28"/>
          <w:rtl w:val="true"/>
          <w:lang w:bidi="fa-IR"/>
        </w:rPr>
        <w:t>لو ضربت في طلبه آباط الإبل حولا لكان قليلا ولكون زينب علیه السلام عالمة بجميع ما يجري عليها من المصائب والنوائب والمحن وأنها على بصيرة من أمرها قابلت تلك الرزايا والفوادح بجميل الصبر وعظيم الاتزان وقوة الايمان وكامل الاخلاص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مصائب زينب عليها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وإليك نبذة يسيرة من مصائبها العظيمة وفوادحها الكبرى، فإنها علیه السلام رأت من المصائب والنوائب ما لو نزلت على الجبال الراسيات لانفسحت واندکت جوانبها ، لكنها في ذلك تصبر الصبر الجميل كما هو معلوم لكل من درس حياتها، وأول مصيبة دهمتها هو فقدها جدها النبي صلی الله علیه واله وسلم وما لاقى أهلها بعده من المكاره، ثم فقدها أمها الكريمة بنت رسول الله بعد مرض شديد وكدر من العيش والاعتكاف في بيت الأحزان، ثم فقدها أباها علياً وهو مضرج بدمه من سيف ابن ملجم المرادي لعنه الله، ثم فقدها أخاها المجتبى المسموم تنظر إليه وهو يتقيأ كبده في الطشت قطعة قطعة، وبعد موته علیه السلام ترشق جنازته بالسهام، ثم رؤيتها أخاها الحسين علیه السلام تتقاذف به البلاد حتى نزل كربلاء وهناك دهمتها الكوارث العظام من قتله علیه السلام وقتل بقية إخوتها وأولادهم وأولاد عمومتها وخواص الأمة من شيعة أبيها علیه السلام عطاشى، ثم المحن التي لاقتها من هجوم أعداء الله على رحلها ، وما فعلوه من سلب وسبي ونهب وإهانة وضرب لكرائم النبوة وودائع الرسالة ، وتكفلها حال النساء والأطفال في ذلة الأسر، ثم سيرها معهم من بلد إلى بلد ومن منزل إلى منزل ومن مجلس إلى مجلس، وغير ذلك من الرزايا التي يعجز عنها البيان ويكل اللسان ،وهي مع ذلك كله صابرة محتسبة ومفرضة أمرها إلى الله، قائمة بوظائف شاقة من مداراة العيال ومراقبة الصغار واليتامى من أولاد إخوتها وأهل بيتها ،رابطة الجأش بإيمانها الثابت وعقيدتها الراسخة، حتى إنها كانت تسلي إمام زمانها زين العابدين علیه السلام، وأما ما كان يظهر منها بعض الأحيان من البكاء وغيره فذلك أيضاً كان لطلب الثواب أو للرحمة التي أودعها الله عز وجل في المؤمنين، أما طلب الثواب فلعلمها بما أعده الله عز وجل للبكائين على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ذكرنا أو ذكرنا عنده فخرج من عينه مثل جناح البعوضة، غفر الله له ذنوبه ولو كانت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الرحمة التي أودعها الله في المؤمنين فمثل ما كان من النبي صلی الله علیه واله وسلم على ما رواه البخاري في صحيحه عن أنس بن مالك عند ما دخل رسول الله صلی الله علیه واله وسلم وولده إبراهيم يجود بنفسه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عينا رسول الله صلی الله علیه واله وسلم تذرفان فقال له عبد الرحمن بن عوف وأنت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عوف إنها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اتبعها بأخرى فقال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العين تدمع والقلب يحزن ولا نقول إلا ما يرضي ربنا، وإنا بفراقك يا إبراهيم لمحزونون ، وبالجملة فزينب عليها السلام صبرت صبر الكرام على تلك المصائب العظام والنوائب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عجيب صبرها علیه السلام وإخلاصها وثباتها ما نقله في الطراز المذهب أنها سلام الله عليها وعلى أبيها وأمها وأخويها لما وقفت على جسد أخيها الحسين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منا هذا القليل من القربان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فقارنت أمها في الكرامات والصبر في النوائب بحيث حرقت العادات ولحقت بالمعجزات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المؤلف النقدي أعلا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الكلمات من هذه الحرة الطاهرة، في تلك الوقفة التي رأت بها أخاها العزيز بتلك الحالة المفجعة، التي كانت فيها تكشف لنا قوة إيمانها ورسوخ عقيدتها وفنائها في جنب الله تعالى ، وغير ذلك مما لا يخفى على المتأمل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عمر أبو النصر اللبناني في كتابه الحسين بن علي المطبوع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يجب أن يصار إلى ذكره في هذا الباب ما ظهر من زينب بنت فاطمة علیه السلام وأخت الحسين علیه السلام من جرأة وثبات جاش في موقفها هذا يوم المعركة وعند ابن زياد وفي قصر يزيد 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در الشاعر الخطيب السيد حسن بن السيد عباس البغدادي حيث يقول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قلب زينب ما لاقيت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الرزايا وكل الصبر قد جمعا </w:t>
      </w:r>
    </w:p>
    <w:p>
      <w:pPr>
        <w:pStyle w:val="BookText"/>
        <w:rPr/>
      </w:pPr>
      <w:r>
        <w:rPr>
          <w:rFonts w:ascii="Amiri" w:hAnsi="Amiri" w:eastAsia="Amiri" w:cs="Amiri"/>
          <w:color w:val="111111"/>
          <w:sz w:val="28"/>
          <w:sz w:val="28"/>
          <w:szCs w:val="28"/>
          <w:rtl w:val="true"/>
          <w:lang w:bidi="ar-SA"/>
        </w:rPr>
        <w:t xml:space="preserve">فلو كان ما فيك من صبر ومن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أقوى جبال الأرض لا نصدعا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يكفيك صبرا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تفطرت للذي لاقيته جزعا </w:t>
      </w:r>
      <w:r>
        <w:rPr>
          <w:rStyle w:val="FootnoteAnchor"/>
          <w:rtl w:val="true"/>
        </w:rPr>
        <w:footnoteReference w:id="64"/>
      </w:r>
      <w:bookmarkStart w:id="47" w:name="pg18711_229134"/>
    </w:p>
    <w:p>
      <w:pPr>
        <w:pStyle w:val="Heading2"/>
        <w:numPr>
          <w:ilvl w:val="1"/>
          <w:numId w:val="1"/>
        </w:numPr>
        <w:rPr/>
      </w:pPr>
      <w:bookmarkStart w:id="48" w:name="__RefHeading___Toc13720084_1280447820"/>
      <w:bookmarkStart w:id="49" w:name="_Toc16"/>
      <w:bookmarkEnd w:id="47"/>
      <w:bookmarkEnd w:id="48"/>
      <w:r>
        <w:rPr>
          <w:rtl w:val="true"/>
        </w:rPr>
        <w:t xml:space="preserve">السفر الرابع </w:t>
      </w:r>
      <w:r>
        <w:rPr>
          <w:rtl w:val="true"/>
        </w:rPr>
        <w:t xml:space="preserve">: </w:t>
      </w:r>
      <w:r>
        <w:rPr>
          <w:rtl w:val="true"/>
        </w:rPr>
        <w:t>من كربلاء إلى الكوفة ومن الكوفة إلى الشام</w:t>
      </w:r>
      <w:bookmarkEnd w:id="49"/>
    </w:p>
    <w:p>
      <w:pPr>
        <w:pStyle w:val="BookText"/>
        <w:rPr/>
      </w:pPr>
      <w:r>
        <w:rPr>
          <w:rFonts w:ascii="IRNazanin" w:hAnsi="IRNazanin" w:eastAsia="IRNazanin"/>
          <w:color w:val="111111"/>
          <w:sz w:val="28"/>
          <w:sz w:val="28"/>
          <w:szCs w:val="28"/>
          <w:rtl w:val="true"/>
          <w:lang w:bidi="fa-IR"/>
        </w:rPr>
        <w:t>وذلك بعد قتل أخيها الحسين علیه السلام وأصحابه الأبرار تحت رعاية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ويشتمل هذا السفر على خطبتيها البليغتين في الكوفة وفي مجلس يزيد في الشام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3720086_1280447820"/>
      <w:bookmarkStart w:id="51" w:name="_Toc17"/>
      <w:bookmarkEnd w:id="50"/>
      <w:r>
        <w:rPr>
          <w:rtl w:val="true"/>
        </w:rPr>
        <w:t>بلاغة زينب عليها السلام وشجاعتها</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عزم ابن سعد على الرحيل من كربلاء ،أمر بحمل النساء والأطفال على أقتاب الجمال، ومروا بهن على مصارع الشهداء فلما نظرن النسوة إلى القتلى صحن وضربن وجوههن وفيهن زينب بنت علي علیه السلام تنادي بصوت حزين وقلب كتيب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 صلى عليك مليك السماء، هذا حسين مرمل بالدماء، مقطع الأعضاء، وبناتك سبايا إلى الله المشتكى، وإلى محمد المصطفى ،وإلى علي المرتضى وإلى فاطمة الزهراء وإلى حمزة سيد الشهداء ، يا محمداه هذا حسين بالعراء، قتيل أولاد البغايا، واحزناه واكرباء عليك يا أبا عبد الله ، اليوم مات جدي رسول الله يا أصحاب محمداه، هؤلاء ذرية المصطفى يساقون سوق السبايا ، وهذا حسين محزوز الرأس من القفا مسلوب العمامة والرداء، بأبي من أضحى معسكره يوم الاثنين نهبا ، بأبي من فسطاطه مقطع العرى، بأبي من لا غائب فيرجى ولا جريح فيداوى، بأبي من نفسي له الفداء ، بأبي المهموم حتى قضى ، بأبي العطشان حتى مضى، بأبي من شيبه يقطر بالدماء، بأبي من جده محمد المصطفى ،بأبي من جده رسول إله السماء، بأبي من هو سبط نبي الهدى، بأبي محمد المصطفي ،بأبي خديجة الكبرى، بأبي علي المرتضى، بأبي فاطمة الزهراء عليها السلام ، بأبي من ردت له الشمس حتى صلى، فأبكت والله كل عدو وصديق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در الشاعر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والظهر زينب تستغيث بنديها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غرقت بفیض دموعها وجناتها</w:t>
      </w:r>
    </w:p>
    <w:p>
      <w:pPr>
        <w:pStyle w:val="BookText"/>
        <w:rPr/>
      </w:pPr>
      <w:r>
        <w:rPr>
          <w:rFonts w:ascii="Amiri" w:hAnsi="Amiri" w:eastAsia="Amiri" w:cs="Amiri"/>
          <w:color w:val="111111"/>
          <w:sz w:val="28"/>
          <w:sz w:val="28"/>
          <w:szCs w:val="28"/>
          <w:rtl w:val="true"/>
          <w:lang w:bidi="ar-SA"/>
        </w:rPr>
        <w:t xml:space="preserve">رقت لعظم مصابها أعداؤها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الرزية أن ترق عداتها</w:t>
      </w:r>
    </w:p>
    <w:p>
      <w:pPr>
        <w:pStyle w:val="BookText"/>
        <w:rPr/>
      </w:pPr>
      <w:r>
        <w:rPr>
          <w:rFonts w:ascii="IRNazanin" w:hAnsi="IRNazanin" w:eastAsia="IRNazanin"/>
          <w:color w:val="111111"/>
          <w:sz w:val="28"/>
          <w:sz w:val="28"/>
          <w:szCs w:val="28"/>
          <w:rtl w:val="true"/>
          <w:lang w:bidi="fa-IR"/>
        </w:rPr>
        <w:t>ثم أنها علیه السلام سافرت هذا السفر المحزن وهي حزينة القلب كسيرة الخاطر باكية العين ناحلة الجسم مرتعدة الأعضاء، قد فارقت أعز الناس عليها وأحبهم إليها، تحف بها النساء الأرامل والأيامى الثواكل، وأطفال يستغيثون من الجوع والعطش، ويحيط بها القوم اللثام من قتلة أهل بيتها وظالمي أهلها وناهبي رحلها، كشمر بن ذي الجوشن وزجر بن قيس وسنان بن أنس وخولي بن زيد الأصبحي وحرملة بن كاهل وحجار بن أبي أبحر وأمثالهم لعنهم الله ، ممن لم يخلق الله في قلوبهم الرحمة إذا دمعت عيناها أهوت عليها السياط ، وإن بكت أخاها لطمتها الأبدي القاسية، وهكذا كان سفرها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تواترت الروايات عن العلماء وأرباب الحديث بأسانيدهم عن حذلم ابن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الكوفة في المحرم سنة إحدى وستين عند منصرف علي بن الحسين علیه السلام ومعه النساء والأطفال من كربلاء ومعهم الأجناد يحيطون بهم، وقد خرج الناس للنظر إليهم، فلما أقبلوا بهم على الجمال بغير وطاء وجعلن نساء الكوفة يبكين وينشدن، فسمعت علي بن الحسين علیه السلام يقول بصوت ضئيل وقد نهكته العلة وفي عنقه الجامعة ويده مغلولة إلى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النسوة يبكين فمن قتلنا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زينب بنت علي علیه السلام ولم أر خفرة أنطق منها كأنها تفرغ عن لسان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أومت إلى الناس أن اسكتوا 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والصلاة على محمد وآله الطيبين الأخيار ،أما بعد يا أهل الكوفة يا أهل الختل والغدر، أتبكون فلا رقات الدمعة ولا هدأت الرنة ، إنما مثلكم كمثل التي نقضت غزلها من بعد قوة أنكاثا تتخذون ايمانكم دخلا بينكم ، ألا وهل فيكم إلا الصلف النطف، والصدر الشنف ،وملق الإماء، وغمز الأعداء، أو كمرعي على دمنة أو كفضة على ملحودة ، ألا ساء ما قدمت لكم أنفسكم أن سخط الله عليكم وفي العذاب </w:t>
      </w:r>
    </w:p>
    <w:p>
      <w:pPr>
        <w:pStyle w:val="BookText"/>
        <w:rPr/>
      </w:pPr>
      <w:r>
        <w:rPr>
          <w:rFonts w:ascii="Amiri" w:hAnsi="Amiri" w:eastAsia="Amiri" w:cs="Amiri"/>
          <w:color w:val="111111"/>
          <w:sz w:val="28"/>
          <w:sz w:val="28"/>
          <w:szCs w:val="28"/>
          <w:rtl w:val="true"/>
          <w:lang w:bidi="ar-SA"/>
        </w:rPr>
        <w:t xml:space="preserve">أنتم خالدون، أتبكون وتنتحبون؟ أي والله فابكوا كثيرا واضحكوا قليلا، فلقد ذهبتم بعارها وشنارها ولن ترحضوها بغسل بعدها أبدا ،وأني ترحضون قتل سليل خاتم النبوة ومعدن الرسالة وسيد شباب أهل الجنة وملاذ حيرتكم ومفزع نازلتكم ومنار حجتكم ومدره سنتكم ألا ساء ما تزرون ،وبعدا لكم وسحقا، فلقد خاب السعي، وتبت الأيدي، وخسرت الصفقة، وبثتم بغضب من الله وضربت عليكم الذلة والمسكنة، 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الرسول الله صلى الله عليه وسلم فريتم، أي دم له سفكتم، وأي حرمة له انتهكتم، ولقد جئتم بها صلعاء عنقاء، سوداء، فقماء، خرقاء، شوهاء، كطلاع الأرض، أو ملئ السماء ،أفعجبتم أن مطرت السماء دما، ولعذاب الآخرة أخزى وأنتم لا تنصرون، فلا يستخفنكم المهل، فإنه لا يحفزه البدار، ولا يخاف فوت الثار، وإن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وقد وضعوا أيديهم أفواههم، ورأيت شيخا واقفا إلى جنبي يبكي حتى اخضلت لحيته بالدموع،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 وشبابكم خير الشباب، ونساؤكم خير النساء، ونسلكم خير نسل، لا يخزى ولا يبزى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النقدي أعلا الله مقامه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حذلم بن كثير من فصحاء العرب أخذه العجب من فصاحة زينب وبلاغتها ،وأخذته الدهشة من براعتها وشجاعتها الأدبية، حتى أنه لم يتمكن أن يشبهها إلا بأبيها سيد البلغاء،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تفرغ عن لسان أمير المؤمنين علیه السلام، وهذه الخطبة رواها كل من كتب في وقعة الطف، أو في أحوال الحسين علیه السلام، ورواها الجاحظ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خزيمة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نساء الكوفة يومئذ قياما يندبن مهتكات الجيوب، ورواها أيضاً أبو الفضل أحمد بن أبي طاهر بن طيفور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المؤيد الموفق بن أحمد الخوارزمي في الجزء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الطائفة في أماليه وغيرهم من أكابر العلماء ، ومن بلاغتها وشجاعتها الأدبية ما ظهر منها علیه السلام في مجلس ابن زیاد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السيد ابن طاوس وغيرهم وممن كتب في مقتل الحسين علیه السلام أن ابن زياد لعنه الله جلس في القصر وأذن للناس إذنا عاما وجئ برأس الحسين علیه السلام فوضع بين يديه، وأدخلت عليه نساء الحسين علیه السلام وصبيانه، وجاءت زينب بنت علي علیه السلام وجلست متنكرة، فسأل ابن زياد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المتنكرة فقيل له هذه زينب ابنة علي علیه السلام فأقبل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وأكذب أحدوثتكم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يفتضح الفاجر ويكذب الفاسق وهو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خيرا ،هؤلاء قوم كتب الله عليهم القتل فبرزوا إلى مضاجعهم، وسيجمع الله بينك وبينهم فتحاج ونخاصم، فانظر لمن الفلج يومئذ، ثكلتك أمك يا ابن مرجانة ،فغضب اللعين وهم أن يضربها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والمرأة لا تؤاخذ بشي من منطقها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لقد قتلت كهلي وقطعت فرعي واجتثثت أصلي، فإن كان هذا شفاؤك فلقد اشتفيت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ما للمرأة والسجاعة وإن لي عن السجاعة لشغلا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ابن زياد إلى يزيد يخبره بقتل الحسين علیه السلام وخبر أهل بيته، 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يزيد فإنه لما وصله کتاب ابن زياد أجابه عليه يأمره بحمل رأس الحسين علیه السلام ورؤوس من قتل معه، وحمل أثقاله ونسائه وعياله ،فأرسل ابن زياد الرؤوس مع زجر بن قيس، وأنفد معه أبا بردة بن عوف الأزدي وطارق بن أبي ظبيان في جماعة من أهل </w:t>
      </w:r>
    </w:p>
    <w:p>
      <w:pPr>
        <w:pStyle w:val="BookText"/>
        <w:rPr/>
      </w:pPr>
      <w:r>
        <w:rPr>
          <w:rFonts w:ascii="IRNazanin" w:hAnsi="IRNazanin" w:eastAsia="IRNazanin"/>
          <w:color w:val="111111"/>
          <w:sz w:val="28"/>
          <w:sz w:val="28"/>
          <w:szCs w:val="28"/>
          <w:rtl w:val="true"/>
          <w:lang w:bidi="fa-IR"/>
        </w:rPr>
        <w:t xml:space="preserve">الكوفة إلى يزيد ،ثم أمر ابن زياد بنساء الحسن علیه السلام وصبيانه فجهزوا، وأمر بعلي بن الحسين فغل بغل إلى عنقه ، وفي رواية في يديه ورقبته ، ثم سرح بهم في أثر الرؤوس مع محفر بن ثعلبة العائدي وشمر بن ذي الجوشن ،وحملوهم على الأقتاب وساروا بهم كما يسار بسبايا الكفار ،فانطلقوا بهم حتى لحقوا بالقوم الذين معهم الرؤوس، فلم يكلم علي بن الحسن علیه السلام أحدا منهم في الطريق بكلمة حتى بلغوا الشام، فلما انتهوا إلى باب يزيد رفع محفر بن ثعلبة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محفر بن ثعلبة أتى أمير المؤمنين باللثام الفجرة، فأجابه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أم محفر أشر وألام، وعن الزهري أنه لما جاءت الرؤوس كان يزيد لعنه الله على منظرة جيرون</w:t>
      </w:r>
    </w:p>
    <w:p>
      <w:pPr>
        <w:pStyle w:val="BookText"/>
        <w:rPr/>
      </w:pPr>
      <w:r>
        <w:rPr>
          <w:rFonts w:ascii="IRNazanin" w:hAnsi="IRNazanin" w:eastAsia="IRNazanin"/>
          <w:color w:val="111111"/>
          <w:sz w:val="28"/>
          <w:sz w:val="28"/>
          <w:szCs w:val="28"/>
          <w:rtl w:val="true"/>
          <w:lang w:bidi="fa-IR"/>
        </w:rPr>
        <w:t>فأنشد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الشموس على ربي جيرون نعب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النبي ديوني</w:t>
      </w:r>
    </w:p>
    <w:p>
      <w:pPr>
        <w:pStyle w:val="BookText"/>
        <w:rPr/>
      </w:pPr>
      <w:r>
        <w:rPr>
          <w:rFonts w:ascii="IRNazanin" w:hAnsi="IRNazanin" w:eastAsia="IRNazanin"/>
          <w:color w:val="111111"/>
          <w:sz w:val="28"/>
          <w:sz w:val="28"/>
          <w:szCs w:val="28"/>
          <w:rtl w:val="true"/>
          <w:lang w:bidi="fa-IR"/>
        </w:rPr>
        <w:t xml:space="preserve">قال السيد ابن طاوس،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ثقل الحسين علیه السلام ونساؤه ومن تخلف من أهل بيته على يزيد بن معاوية وهم مقرنون في الحبال، فلما وقفوا بين يديه وهم على تلك الحال قال له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 الله يا يزيد ما ظنك برسول الله صلی الله علیه واله وسلم لو رأنا على هذه الصفة؟</w:t>
      </w:r>
    </w:p>
    <w:p>
      <w:pPr>
        <w:pStyle w:val="BookText"/>
        <w:rPr/>
      </w:pPr>
      <w:r>
        <w:rPr>
          <w:rFonts w:ascii="IRNazanin" w:hAnsi="IRNazanin" w:eastAsia="IRNazanin"/>
          <w:color w:val="111111"/>
          <w:sz w:val="28"/>
          <w:sz w:val="28"/>
          <w:szCs w:val="28"/>
          <w:rtl w:val="true"/>
          <w:lang w:bidi="fa-IR"/>
        </w:rPr>
        <w:t>فامر يزيد بالحبال فقطعت ثم وضع رأس الحسين علیه السلام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وأجلس النساء خلفه لئلا ينظرن إليه، فرآه علي بن الحسين علیه السلام فلم يأكل بعد ذلك أبدا، واما زينب فإنها لما رأته أهوت إلى جيبها فشقته ثم نادت بصوت حزين يقرح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حسيناه یا حبیب رسول الله يا بن مكة ومنى، يا بن فاطمة الزهراء سيدة النساء، يا بن بنت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من كان في المجلس ويزيد ساكت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ابن طاوس ثم دعا يزيد بقضيب خيزران فجعل ینکت به ثنایا الحسين علیه السلام ، فأقبل عليه أبو برزة الأسلمي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يزيد أتنكث بقضيبك ثغر </w:t>
      </w:r>
    </w:p>
    <w:p>
      <w:pPr>
        <w:pStyle w:val="BookText"/>
        <w:rPr/>
      </w:pPr>
      <w:r>
        <w:rPr>
          <w:rFonts w:ascii="IRNazanin" w:hAnsi="IRNazanin" w:eastAsia="IRNazanin"/>
          <w:color w:val="111111"/>
          <w:sz w:val="28"/>
          <w:sz w:val="28"/>
          <w:szCs w:val="28"/>
          <w:rtl w:val="true"/>
          <w:lang w:bidi="fa-IR"/>
        </w:rPr>
        <w:t xml:space="preserve">الحسين علیه السلام ابن فاطمة علیه السلام ، أشهد لقد رأيت النبي صلی الله علیه واله وسلم يرشف ثناياه وثنايا أخيه الحسن علیه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سيدا شباب أهل الجنة فقتل الله قاتلكما ولعنه وأعد له جهنم وساءت مصيرا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بإخراجه فأخرج سحبا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يزيد يتمثل بأبيات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خطبة زينب عليها السلام في مجلس يزيد في الشام</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زينب بنت علي بن أبي طالب علیه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عقبة الَّذِينَ أَسَمُوا السُّوَاء أَن كَذَّبُوا بِشَايَتِ اللهِ وَكَانُواْ بِهَا يَسْتَهْزِهُونَ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الاسراء أن بنا هوانا على الله، وبك عليه كرامة، وأن ذلك لعظم خطرك عنده، فشمخت بأنفك، ونظرت في عطفك ، جذلان مسرورا حيث رأيت الدنيا لك مستوسقة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متسقة، وحين صفا لك ملكنا وسلطاننا، فمهلا مهلا ، 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يَحْسَبَنَّ الَّذِينَ كَفَرُوا أَنَّمَا نُعَلى لَمْ خَيْرٌ لأَنفُسِهِمْ إِنَّمَا نُقل لَهُمْ لِيَزْدَادُوا إِثْماً وَهُمْ عَذَابٌ مُّهِينٌ </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أمن العدل يا ابن الطلقاء تخديرك حرائرك وإمالك، وسوقك بنات رسول الله علیه السلام سبايا قد هتكت ستورهن ،وأبديت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حمى؟ وكيف ترتجي مراقبة من لفظ فوه أكباد الأزكياء، ونبت لحمه من دماء الشهداء؟ وكيف يستبطأ في بغضنا أهل البيت من نظر إلينا بالشنف والشنآن ،والإحن والأضغان؟ ثم تقول غير متأثم ولا مستعظم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منحنياً على ثنايا أبي عبد الله علیه السلام سيد شباب أهل الجنة تنكثها بمخصرتك، </w:t>
      </w:r>
    </w:p>
    <w:p>
      <w:pPr>
        <w:pStyle w:val="BookText"/>
        <w:rPr/>
      </w:pPr>
      <w:r>
        <w:rPr>
          <w:rFonts w:ascii="IRNazanin" w:hAnsi="IRNazanin" w:eastAsia="IRNazanin"/>
          <w:color w:val="111111"/>
          <w:sz w:val="28"/>
          <w:sz w:val="28"/>
          <w:szCs w:val="28"/>
          <w:rtl w:val="true"/>
          <w:lang w:bidi="fa-IR"/>
        </w:rPr>
        <w:t xml:space="preserve">وكيف لا تقول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نكات القرحة واستأصلت الشفة بإراقتك دماء ذرية محمد صلی الله علیه واله وسلم، ونجوم الأرض من آل عبد المطلب ،وتهتف بأشياخك زعمت أنك تناديهم فلتردن وشيكا موردهم ،ولتودن انك شللت وبكمت ولم تكن قلت ما قلت وفعلت ما فعلت ، اللهم خذ بحقنا وانتقم من ظالمنا، واحلل غضبك ممن سفك دماءنا وقتل حماتنا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فريت إلا جلدك ولا حززت إلا لحمك ولتردن على رسول الله صلى الله عليه وسلم مما تحملت من سفك دماء ذريته ،وانتهكت من حرمته في عترته ولحمته، حيث يجمع الله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وحسبك الله حاكما وبمحمد صلی الله علیه واله وسلم خصيماً وبجبرائيل ظهيراً، وسيعلم من سول لك ومكنك من رقاب المسلمين، وبئس للظالمين بدلا، وأبكم شر مكانا وأضعف جندا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جرت علي الدواهي مخاطبتك، إني لاستصغر قدرك، وأستعظم تقريعك، وأستكثر توبيخك، لكن العيون عبرى والصدور حرى، ألا فالعجب كل العجب لقتل حزب الله النجباء بحزب الشيطان الطلقاء، فهذه الأيدي تنطف من دمائنا، والأفواه تتجلب من لحومنا، وتلك الجثث الطواهر الزواكي تنتابها العواسل وتعفرها أمهات الفراعل، ولئن اتخذتنا مغنما لتسدنا وشيكا مغرما ، حين لا تجد إلا ما قدمت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يظلمٍ لِلْعَبِيدِ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فإلى الله المشتكى وعليه المعول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تدرك أمدنا ولا تدحض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فالحمد لله رب العالمين الذي ختم لأولنا بالسعادة والمغفرة، ولآخرنا بالشهادة والرحمة، ونسأل الله أن يكمل لهم المزيد ويحسن علينا الخلافة إنه رحيم ودود وحسبنا الله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المؤلف النقدي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بلاغة زينب وشجاعتها الأدبية ليست من الأمور الخفية، وقد اعترف بها كل من كتب في وقعة كربلاء، ونوه بجلالتها أكثر أرباب التاريخ ،ولعمري إن من كان أبوها علي بن أبي طالب علیه السلام لي الذي ملأت خطبه العالم وتصدى لجمعها وتدوينها أكابر العلماء، وأمها فاطمة الزهراء صاحبة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ألقتها على مسامع نساء قريش، ونقلتها النساء لرجالهن، نعم إن من كانت كذلك فحرية بأن تكون بهذه الفصاحة والبلاغة، وأن تكون لها هذه الشجاعة الأدبية والجسارة العلوية، ويزيد الطاغية يوم ذاك هو السلطان الأعظم والخليفة الظاهري على عامة بلاد الإسلام تؤدى له الجزية الأمم المختلفة والأمم المتبانية في مجلسه ، الذي أظهر فيه أبهة الملك وملاء بهيبة السلطان، وقد جردت على رأسه السيوف، واصطفت حوله الجلاوزة، وهو وأتباعه على كراسي الذهب والفضة وتحت أرجلهم الفرش من الديباج والحرير، وهي صلوات الله عليها في ذلة الأسر، دامية القلب باكية الطرف، حرى الفؤاد من تلك الذكريات المؤلمة والكوارث القاتلة ،قد أحاط بها أعداؤها من كل جهة، ودار عليها حسادها من كل صوب ، ومع ذلك كله ترمز للحق بالحق، وللفضيلة بالفضيلة، فتقول ليزيد غير مكترثة بهيبة ملكه ولا معتنية بأبهة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العدل يا ابن الطلقاء، وتقول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جرت على الدواهي مخاطبتك إني لاستصغر قدرك وأستعظم تقريعك واستكثر توبيخك ، فهذا الموقف الرهيب الذي وقفت به هذه السيدة الطاهرة مثل الحق تمثيلا، وأضاء إلى الحقيقة لطلابها سبيلا ، أفحمت يزيد ومن حواه مجلسه المشؤوم بذلك الأسلوب العالي من البلاغة ،وأبهتت العارفين منهم بما أخذت به مجامع قلوبهم من الفصاحة ،فخرست الألسن وكمت الأفواه وصمت الآذان، وكهربت تلك النفس النورانية تلك النفوس الخبيثة الرذيلة من يزيد وأتباعه بكهرباء الحق والفضيلة، حتى بلغ به الحال أنه صبر على تكفيره وتكفير أتباعه، ولم يتمكن من أن ينبس ببنت شفة ليقطع كلامها أو يمنعها من الاستمرار في خطابتها، وهذا هو </w:t>
      </w:r>
    </w:p>
    <w:p>
      <w:pPr>
        <w:pStyle w:val="BookText"/>
        <w:rPr/>
      </w:pPr>
      <w:r>
        <w:rPr>
          <w:rFonts w:ascii="Amiri" w:hAnsi="Amiri" w:eastAsia="Amiri" w:cs="Amiri"/>
          <w:color w:val="111111"/>
          <w:sz w:val="28"/>
          <w:sz w:val="28"/>
          <w:szCs w:val="28"/>
          <w:rtl w:val="true"/>
          <w:lang w:bidi="ar-SA"/>
        </w:rPr>
        <w:t>التصرف الذي يتصرف به أرباب الولاية متى شاؤوا وأرادوا بمعونة الباري تعالى لهم، وإعطائهم القدرة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أبدع ما قاله الشاعر الجليل السيد مهدي بن السيد داود الحلي عم الشاعر الشهير السيد حيدر رحمهما الله في وصف فصاحتها وبلاغتها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أسروا من خصها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رب العرش في كتابه</w:t>
      </w:r>
    </w:p>
    <w:p>
      <w:pPr>
        <w:pStyle w:val="BookText"/>
        <w:rPr/>
      </w:pPr>
      <w:r>
        <w:rPr>
          <w:rFonts w:ascii="Amiri" w:hAnsi="Amiri" w:eastAsia="Amiri" w:cs="Amiri"/>
          <w:color w:val="111111"/>
          <w:sz w:val="28"/>
          <w:sz w:val="28"/>
          <w:szCs w:val="28"/>
          <w:rtl w:val="true"/>
          <w:lang w:bidi="ar-SA"/>
        </w:rPr>
        <w:t xml:space="preserve">إن ألبست في الأسر ثوب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للعز في أثوابه</w:t>
      </w:r>
    </w:p>
    <w:p>
      <w:pPr>
        <w:pStyle w:val="BookText"/>
        <w:rPr/>
      </w:pPr>
      <w:r>
        <w:rPr>
          <w:rFonts w:ascii="Amiri" w:hAnsi="Amiri" w:eastAsia="Amiri" w:cs="Amiri"/>
          <w:color w:val="111111"/>
          <w:sz w:val="28"/>
          <w:sz w:val="28"/>
          <w:szCs w:val="28"/>
          <w:rtl w:val="true"/>
          <w:lang w:bidi="ar-SA"/>
        </w:rPr>
        <w:t xml:space="preserve">ما خطبت إلا رأوا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الصمصام في خطابه</w:t>
      </w:r>
    </w:p>
    <w:p>
      <w:pPr>
        <w:pStyle w:val="BookText"/>
        <w:rPr/>
      </w:pPr>
      <w:r>
        <w:rPr>
          <w:rFonts w:ascii="Amiri" w:hAnsi="Amiri" w:eastAsia="Amiri" w:cs="Amiri"/>
          <w:color w:val="111111"/>
          <w:sz w:val="28"/>
          <w:sz w:val="28"/>
          <w:szCs w:val="28"/>
          <w:rtl w:val="true"/>
          <w:lang w:bidi="ar-SA"/>
        </w:rPr>
        <w:t xml:space="preserve">وجليبت في أسرها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رأى الصغار في جلبابه</w:t>
      </w:r>
    </w:p>
    <w:p>
      <w:pPr>
        <w:pStyle w:val="BookText"/>
        <w:rPr/>
      </w:pPr>
      <w:r>
        <w:rPr>
          <w:rFonts w:ascii="Amiri" w:hAnsi="Amiri" w:eastAsia="Amiri" w:cs="Amiri"/>
          <w:color w:val="111111"/>
          <w:sz w:val="28"/>
          <w:sz w:val="28"/>
          <w:szCs w:val="28"/>
          <w:rtl w:val="true"/>
          <w:lang w:bidi="ar-SA"/>
        </w:rPr>
        <w:t xml:space="preserve">والفصحاء شاهدوا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خير الرسل في صوابه</w:t>
      </w:r>
    </w:p>
    <w:p>
      <w:pPr>
        <w:pStyle w:val="BookText"/>
        <w:rPr/>
      </w:pPr>
      <w:r>
        <w:rPr>
          <w:rFonts w:ascii="IRNazanin" w:hAnsi="IRNazanin" w:eastAsia="IRNazanin"/>
          <w:color w:val="111111"/>
          <w:sz w:val="28"/>
          <w:sz w:val="28"/>
          <w:szCs w:val="28"/>
          <w:rtl w:val="true"/>
          <w:lang w:bidi="fa-IR"/>
        </w:rPr>
        <w:t xml:space="preserve">ومن شجاعتها الأدبية في مجلس يزيد ما نقله أرباب المقاتل وغيرهم من رواة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يزيد دعا بنساء أهل البيت والصبيان فأجلسوا بين يديه في مجلسه المشؤوم، فنظر شامي إلى فاطمة بنت الحسين علیه السلام فقام إلى يزيد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هب لي هذه الجارية تكون خادمة عندي؟</w:t>
      </w:r>
    </w:p>
    <w:p>
      <w:pPr>
        <w:pStyle w:val="BookText"/>
        <w:rPr/>
      </w:pPr>
      <w:r>
        <w:rPr>
          <w:rFonts w:ascii="IRNazanin" w:hAnsi="IRNazanin" w:eastAsia="IRNazanin"/>
          <w:color w:val="111111"/>
          <w:sz w:val="28"/>
          <w:sz w:val="28"/>
          <w:szCs w:val="28"/>
          <w:rtl w:val="true"/>
          <w:lang w:bidi="fa-IR"/>
        </w:rPr>
        <w:t xml:space="preserve">قالت فاطمة بنت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فرائصي، وظننت أن ذلك جائز لهم، فأخذت بثياب عمتي زينب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عمتاه أو تمت واستخدم؟</w:t>
      </w:r>
    </w:p>
    <w:p>
      <w:pPr>
        <w:pStyle w:val="BookText"/>
        <w:rPr/>
      </w:pPr>
      <w:r>
        <w:rPr>
          <w:rFonts w:ascii="IRNazanin" w:hAnsi="IRNazanin" w:eastAsia="IRNazanin"/>
          <w:color w:val="111111"/>
          <w:sz w:val="28"/>
          <w:sz w:val="28"/>
          <w:szCs w:val="28"/>
          <w:rtl w:val="true"/>
          <w:lang w:bidi="fa-IR"/>
        </w:rPr>
        <w:t xml:space="preserve">فقالت عمتي علیه السلام للشامي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ولؤمت ،ما جعل الله ذلك لك ولا لأميرك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إن ذلك لي ولو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والله ما جعل ذلك لك إلا أن تخرج من ملتنا وتدين بغير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فاستطار يزيد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الكلام إنما خرج من الدين أبوك وأخوك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زينب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أبي وأخي اهتديت أنت وأبوك إن كنت مسلما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كذبت یا عدوة الله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يزيد أنت أمير تشتم ظالما وتقهر بسلطانك، فكأنه استحي وسكت فأعاد الشامي كلامه هب لي هذه الجارية فقال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وهب الله لك حتفا قاضيا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السيد ابن طاوس في اللهوف هذه الرواية 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نظر رجل من أهل الشام إلى فاطمة بنت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هب لي هذه الجارية، فقالت فاطمة لعمتها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تمت واستخدم؟</w:t>
      </w:r>
    </w:p>
    <w:p>
      <w:pPr>
        <w:pStyle w:val="BookText"/>
        <w:rPr/>
      </w:pPr>
      <w:r>
        <w:rPr>
          <w:rFonts w:ascii="Amiri" w:hAnsi="Amiri" w:eastAsia="Amiri" w:cs="Amiri"/>
          <w:color w:val="111111"/>
          <w:sz w:val="28"/>
          <w:sz w:val="28"/>
          <w:szCs w:val="28"/>
          <w:rtl w:val="true"/>
          <w:lang w:bidi="ar-SA"/>
        </w:rPr>
        <w:t xml:space="preserve">فقالت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لهذا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وتلك زينب بنت علي بن أبي طالب ،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 وعلي بن أبي طالب؟</w:t>
      </w:r>
    </w:p>
    <w:p>
      <w:pPr>
        <w:pStyle w:val="BookText"/>
        <w:rPr/>
      </w:pPr>
      <w:r>
        <w:rPr>
          <w:rFonts w:ascii="Amiri" w:hAnsi="Amiri" w:eastAsia="Amiri" w:cs="Amiri"/>
          <w:color w:val="111111"/>
          <w:sz w:val="28"/>
          <w:sz w:val="28"/>
          <w:szCs w:val="28"/>
          <w:rtl w:val="true"/>
          <w:lang w:bidi="ar-SA"/>
        </w:rPr>
        <w:t xml:space="preserve">قال نعم ،فقال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يا يزيد ،أتقتل عترة نبيك وتسبي ذريته والله ما توهمت إلا أنهم سبي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لألحقنك بهم، ثم أمر به فضربت عنقه، والذي يظهر ان هاتين القضيتين كلتيهما وقعتا في ذلك المجلس المشؤوم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محسن الأمين في لواعجه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نساء الحسين علیه السلام وبناته على يزيد فقمن إليهن وصحن وبكين وأقمن المأتم على الحسين علیه السلام ، ثم أمر لهم يزيد بدار تتصل بداره ،وقيل أمر بهم إلى منزل لا يكنهم من حر ولا برد، فأقاموا فيه حتى نقشرت وجوههم، وكانوا مدة مقامهم في الشام ينوحون على الإمام الحسين علیه السلام </w:t>
      </w:r>
      <w:r>
        <w:rPr>
          <w:rStyle w:val="FootnoteAnchor"/>
          <w:rtl w:val="true"/>
        </w:rPr>
        <w:footnoteReference w:id="70"/>
      </w:r>
      <w:bookmarkStart w:id="52" w:name="pg18711_229145"/>
    </w:p>
    <w:p>
      <w:pPr>
        <w:pStyle w:val="Heading2"/>
        <w:numPr>
          <w:ilvl w:val="1"/>
          <w:numId w:val="1"/>
        </w:numPr>
        <w:rPr/>
      </w:pPr>
      <w:bookmarkStart w:id="53" w:name="__RefHeading___Toc13720088_1280447820"/>
      <w:bookmarkStart w:id="54" w:name="_Toc18"/>
      <w:bookmarkEnd w:id="52"/>
      <w:bookmarkEnd w:id="53"/>
      <w:r>
        <w:rPr>
          <w:rtl w:val="true"/>
        </w:rPr>
        <w:t xml:space="preserve">السفر الخامس </w:t>
      </w:r>
      <w:r>
        <w:rPr>
          <w:rtl w:val="true"/>
        </w:rPr>
        <w:t xml:space="preserve">: </w:t>
      </w:r>
      <w:r>
        <w:rPr>
          <w:rtl w:val="true"/>
        </w:rPr>
        <w:t>من الشام إلى كربلاء ومن كربلاء إلى المدينة</w:t>
      </w:r>
      <w:bookmarkEnd w:id="54"/>
    </w:p>
    <w:p>
      <w:pPr>
        <w:pStyle w:val="BookText"/>
        <w:rPr/>
      </w:pPr>
      <w:r>
        <w:rPr>
          <w:rFonts w:ascii="Amiri" w:hAnsi="Amiri" w:eastAsia="Amiri" w:cs="Amiri"/>
          <w:color w:val="111111"/>
          <w:sz w:val="28"/>
          <w:sz w:val="28"/>
          <w:szCs w:val="28"/>
          <w:rtl w:val="true"/>
          <w:lang w:bidi="ar-SA"/>
        </w:rPr>
        <w:t>في رعاية النعمان بن بشير وأصحابه، وقد أمرهم يزيد بالرفق بنساء</w:t>
      </w:r>
    </w:p>
    <w:p>
      <w:p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ندب يزيد النعمان بن بشير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النسوة إلى المدينة، وأنقذ معهم في جملة النعمان بن بشير رسولا تقدم إليه أن يسير بهم في الليل، ويكونوا أمامه حيث لا يفوتون طرفه، فإذا نزلوا انتحى عنهم وتفرق هو وأصحابه حولهم كهيئة الحرس لهم، وينزل منهم بحيث إن أراد إنسان من جماعتهم وضوءا أو قضاء حاجة لم يحتشم، فسار معهم في حملة النعمان ولم يزل ينازلهم في الطريق ويرفق بهم كما وصاه يزيد حتى دخلوا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ابن طاوس لما بلغوا العراق قالوا للدليل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على طريق كربلاء، فوصلوا إلى موضع المصرع، فوجدوا جابر بن عبد الله الأنصاري الله رحمت الله وجماعة من بني هاشم ورجالا من آل الرسول صلى الله عليه وسلم قد وردوا لزيارة قبر الحسين علیه السلام فتوافوا في وقت واحد، وتلاقوا بالبكاء والحزن واللطم، وأقاموا المآتم المقرحة للأكباد، واجتمع إليهم نساء ذلك السواد فأقاموا على ذلك أياما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انفصلوا من كربلاء طالبين 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بشر بن حذلم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قربنا منها نزل علي بن الحسين علیه السلام فحط رحله وضرب فسطاطه وأنزل نساءه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بشر رحم الله أباك لقد كان شاعرا، فهل تقدر على شي منه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بلى يا ابن رسول الله إني لشاعر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المدينة وانع أبا عبد </w:t>
      </w:r>
    </w:p>
    <w:p>
      <w:pPr>
        <w:pStyle w:val="BookText"/>
        <w:rPr/>
      </w:pPr>
      <w:r>
        <w:rPr>
          <w:rFonts w:ascii="IRNazanin" w:hAnsi="IRNazanin" w:eastAsia="IRNazanin"/>
          <w:color w:val="111111"/>
          <w:sz w:val="28"/>
          <w:sz w:val="28"/>
          <w:szCs w:val="28"/>
          <w:rtl w:val="true"/>
          <w:lang w:bidi="fa-IR"/>
        </w:rPr>
        <w:t xml:space="preserve">الله علیه السلام قال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فرسي وركضت حتى دخلت المدينة، فلما بلغت مسجد النبي صلى الله عليه وسلم رفعت صوتي بالبكاء وأنشأت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يشرب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هذا علي بن الحسين علیه السلام مع عماته وأخواته قد حلوا بساحتكم ونزلوا بفنائكم، وأنا رسوله إليكم أعرفكم مكانه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بقيت في المدينة مخدرة ولا محجبة إلا برزن من خدورهن مكشوفة شعورهن ،مخمشة وجوههن ،مضروبة خدودهن ،يدعون بالويل والثبور ،فلم أر باكيا وباكية أكثر من ذلك اليوم ولا يوما مر على المسلمين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مخنف في مقتله نظير ما نقله السيد ابن طاوس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السجاد علیه السلام يمشي إلى أن دخل المدينة، فلما دخلها زار جده رسول الله صلى الله عليه وسلم ثم دخل منزله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فحين توجهت إلى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جدنا لاتقبلينا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والأحزان جينا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Amiri" w:hAnsi="Amiri" w:eastAsia="Amiri" w:cs="Amiri"/>
          <w:color w:val="111111"/>
          <w:sz w:val="28"/>
          <w:sz w:val="28"/>
          <w:szCs w:val="28"/>
          <w:rtl w:val="true"/>
          <w:lang w:bidi="ar-SA"/>
        </w:rPr>
        <w:t xml:space="preserve">وكنا في الخروج بجمع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حاسرين مسلبينا</w:t>
      </w:r>
    </w:p>
    <w:p>
      <w:pPr>
        <w:pStyle w:val="BookText"/>
        <w:rPr/>
      </w:pPr>
      <w:r>
        <w:rPr>
          <w:rFonts w:ascii="Amiri" w:hAnsi="Amiri" w:eastAsia="Amiri" w:cs="Amiri"/>
          <w:color w:val="111111"/>
          <w:sz w:val="28"/>
          <w:sz w:val="28"/>
          <w:szCs w:val="28"/>
          <w:rtl w:val="true"/>
          <w:lang w:bidi="ar-SA"/>
        </w:rPr>
        <w:t xml:space="preserve">وكنا في أمان الله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بالقطيعة خائفينا</w:t>
      </w:r>
    </w:p>
    <w:p>
      <w:pPr>
        <w:pStyle w:val="BookText"/>
        <w:rPr/>
      </w:pPr>
      <w:r>
        <w:rPr>
          <w:rFonts w:ascii="IRNazanin" w:hAnsi="IRNazanin" w:eastAsia="IRNazanin"/>
          <w:color w:val="111111"/>
          <w:sz w:val="28"/>
          <w:sz w:val="28"/>
          <w:szCs w:val="28"/>
          <w:rtl w:val="true"/>
          <w:lang w:bidi="fa-IR"/>
        </w:rPr>
        <w:t xml:space="preserve">ومولانا الحسين لنا أنيس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والحسین به رهینا</w:t>
      </w:r>
    </w:p>
    <w:p>
      <w:pPr>
        <w:pStyle w:val="BookText"/>
        <w:rPr/>
      </w:pPr>
      <w:r>
        <w:rPr>
          <w:rFonts w:ascii="Amiri" w:hAnsi="Amiri" w:eastAsia="Amiri" w:cs="Amiri"/>
          <w:color w:val="111111"/>
          <w:sz w:val="28"/>
          <w:sz w:val="28"/>
          <w:szCs w:val="28"/>
          <w:rtl w:val="true"/>
          <w:lang w:bidi="ar-SA"/>
        </w:rPr>
        <w:t xml:space="preserve">فنحن الضائعات بلا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النائحات على أخينا</w:t>
      </w:r>
    </w:p>
    <w:p>
      <w:pPr>
        <w:pStyle w:val="BookText"/>
        <w:rPr/>
      </w:pPr>
      <w:r>
        <w:rPr>
          <w:rFonts w:ascii="Amiri" w:hAnsi="Amiri" w:eastAsia="Amiri" w:cs="Amiri"/>
          <w:color w:val="111111"/>
          <w:sz w:val="28"/>
          <w:sz w:val="28"/>
          <w:szCs w:val="28"/>
          <w:rtl w:val="true"/>
          <w:lang w:bidi="ar-SA"/>
        </w:rPr>
        <w:t xml:space="preserve">ونحن السائرات على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نشال على جمال المبغضينا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بنات ي 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الباكيات على أبينا </w:t>
      </w:r>
    </w:p>
    <w:p>
      <w:pPr>
        <w:pStyle w:val="BookText"/>
        <w:rPr/>
      </w:pPr>
      <w:r>
        <w:rPr>
          <w:rFonts w:ascii="IRNazanin" w:hAnsi="IRNazanin" w:eastAsia="IRNazanin"/>
          <w:color w:val="111111"/>
          <w:sz w:val="28"/>
          <w:sz w:val="28"/>
          <w:szCs w:val="28"/>
          <w:rtl w:val="true"/>
          <w:lang w:bidi="fa-IR"/>
        </w:rPr>
        <w:t xml:space="preserve">ونحن الطاهرات بلا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المصطفون المخلصونا</w:t>
      </w:r>
    </w:p>
    <w:p>
      <w:pPr>
        <w:pStyle w:val="BookText"/>
        <w:rPr/>
      </w:pPr>
      <w:r>
        <w:rPr>
          <w:rFonts w:ascii="Amiri" w:hAnsi="Amiri" w:eastAsia="Amiri" w:cs="Amiri"/>
          <w:color w:val="111111"/>
          <w:sz w:val="28"/>
          <w:sz w:val="28"/>
          <w:szCs w:val="28"/>
          <w:rtl w:val="true"/>
          <w:lang w:bidi="ar-SA"/>
        </w:rPr>
        <w:t xml:space="preserve">ونحن الصابرات على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الصادقون الناصحونا</w:t>
      </w:r>
    </w:p>
    <w:p>
      <w:pPr>
        <w:pStyle w:val="BookText"/>
        <w:rPr/>
      </w:pPr>
      <w:r>
        <w:rPr>
          <w:rFonts w:ascii="IRNazanin" w:hAnsi="IRNazanin" w:eastAsia="IRNazanin"/>
          <w:color w:val="111111"/>
          <w:sz w:val="28"/>
          <w:sz w:val="28"/>
          <w:szCs w:val="28"/>
          <w:rtl w:val="true"/>
          <w:lang w:bidi="fa-IR"/>
        </w:rPr>
        <w:t xml:space="preserve">ألا يا جدنا قتلوا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يرهوا جناب الله فينا</w:t>
      </w:r>
    </w:p>
    <w:p>
      <w:pPr>
        <w:pStyle w:val="BookText"/>
        <w:rPr/>
      </w:pPr>
      <w:r>
        <w:rPr>
          <w:rFonts w:ascii="Amiri" w:hAnsi="Amiri" w:eastAsia="Amiri" w:cs="Amiri"/>
          <w:color w:val="111111"/>
          <w:sz w:val="28"/>
          <w:sz w:val="28"/>
          <w:szCs w:val="28"/>
          <w:rtl w:val="true"/>
          <w:lang w:bidi="ar-SA"/>
        </w:rPr>
        <w:t xml:space="preserve">ألا يا جدنا بلغت عدانا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مناها واشتفى الأعداء فينا</w:t>
      </w:r>
    </w:p>
    <w:p>
      <w:pPr>
        <w:pStyle w:val="BookText"/>
        <w:rPr/>
      </w:pPr>
      <w:r>
        <w:rPr>
          <w:rFonts w:ascii="Amiri" w:hAnsi="Amiri" w:eastAsia="Amiri" w:cs="Amiri"/>
          <w:color w:val="111111"/>
          <w:sz w:val="28"/>
          <w:sz w:val="28"/>
          <w:szCs w:val="28"/>
          <w:rtl w:val="true"/>
          <w:lang w:bidi="ar-SA"/>
        </w:rPr>
        <w:t xml:space="preserve">لقد هتكوا النساء وحملوها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قهرا أجمعينا</w:t>
      </w:r>
    </w:p>
    <w:p>
      <w:pPr>
        <w:pStyle w:val="BookText"/>
        <w:rPr/>
      </w:pPr>
      <w:r>
        <w:rPr>
          <w:rFonts w:ascii="Amiri" w:hAnsi="Amiri" w:eastAsia="Amiri" w:cs="Amiri"/>
          <w:color w:val="111111"/>
          <w:sz w:val="28"/>
          <w:sz w:val="28"/>
          <w:szCs w:val="28"/>
          <w:rtl w:val="true"/>
          <w:lang w:bidi="ar-SA"/>
        </w:rPr>
        <w:t xml:space="preserve">وزينب أخرجوها من خياها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واله تبدي الأنينا</w:t>
      </w:r>
    </w:p>
    <w:p>
      <w:pPr>
        <w:pStyle w:val="BookText"/>
        <w:rPr/>
      </w:pPr>
      <w:r>
        <w:rPr>
          <w:rFonts w:ascii="Amiri" w:hAnsi="Amiri" w:eastAsia="Amiri" w:cs="Amiri"/>
          <w:color w:val="111111"/>
          <w:sz w:val="28"/>
          <w:sz w:val="28"/>
          <w:szCs w:val="28"/>
          <w:rtl w:val="true"/>
          <w:lang w:bidi="ar-SA"/>
        </w:rPr>
        <w:t xml:space="preserve">سكينة تشتكي من حر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الغوث رب العالمينا</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زينب عليها السلام فأخذت بعضادتي باب المسجد ونادت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إني ناعية إليك أخي الحسين علیه السلام ، وهي مع ذلك لا تجف لها عبرة ولا تفتر من البكاء والنحيب، وكلما نظرت إلى علي بن الحسين علیه السلام تجدد حزنها وزاد وجدها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بها علیه السلام بعد أخيها الحسين علیه السلام لا زالت باكية العين حزينة القلب منهدة الركن من المصيبة وكأني بلسان حالها يقول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غائبا عن أهله أتعود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إلى يوم المعاد مغيبا</w:t>
      </w:r>
    </w:p>
    <w:p>
      <w:pPr>
        <w:pStyle w:val="BookText"/>
        <w:rPr/>
      </w:pPr>
      <w:r>
        <w:rPr>
          <w:rFonts w:ascii="Amiri" w:hAnsi="Amiri" w:eastAsia="Amiri" w:cs="Amiri"/>
          <w:color w:val="111111"/>
          <w:sz w:val="28"/>
          <w:sz w:val="28"/>
          <w:szCs w:val="28"/>
          <w:rtl w:val="true"/>
          <w:lang w:bidi="ar-SA"/>
        </w:rPr>
        <w:t xml:space="preserve">يا ليت غائبنا يعود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أهلا بالحبيب ومرحبا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مجروحا لعولج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العلاج ونور بهجته خبا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السفر السادس</w:t>
      </w:r>
    </w:p>
    <w:p>
      <w:pPr>
        <w:pStyle w:val="BookText"/>
        <w:rPr/>
      </w:pPr>
      <w:r>
        <w:rPr>
          <w:rFonts w:ascii="Amiri" w:hAnsi="Amiri" w:eastAsia="Amiri" w:cs="Amiri"/>
          <w:color w:val="111111"/>
          <w:sz w:val="28"/>
          <w:sz w:val="28"/>
          <w:szCs w:val="28"/>
          <w:rtl w:val="true"/>
          <w:lang w:bidi="ar-SA"/>
        </w:rPr>
        <w:t>من المدينة إلى الشام</w:t>
      </w:r>
    </w:p>
    <w:p>
      <w:pPr>
        <w:pStyle w:val="BookText"/>
        <w:rPr/>
      </w:pPr>
      <w:r>
        <w:rPr>
          <w:rFonts w:ascii="Amiri" w:hAnsi="Amiri" w:eastAsia="Amiri" w:cs="Amiri"/>
          <w:color w:val="111111"/>
          <w:sz w:val="28"/>
          <w:sz w:val="28"/>
          <w:szCs w:val="28"/>
          <w:rtl w:val="true"/>
          <w:lang w:bidi="ar-SA"/>
        </w:rPr>
        <w:t xml:space="preserve">تحت رعاية زوجها عبد الله بن جعفر أو إلى مصر ، مع بعض النساء من بني هاشم على اختلاف الروايات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تفصيل ذلك في الفصول الآتية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وفاة السيدة زينب ومدفنها</w:t>
      </w:r>
    </w:p>
    <w:p>
      <w:pPr>
        <w:pStyle w:val="BookText"/>
        <w:rPr/>
      </w:pPr>
      <w:r>
        <w:rPr>
          <w:rFonts w:ascii="Amiri" w:hAnsi="Amiri" w:eastAsia="Amiri" w:cs="Amiri"/>
          <w:color w:val="111111"/>
          <w:sz w:val="28"/>
          <w:sz w:val="28"/>
          <w:szCs w:val="28"/>
          <w:rtl w:val="true"/>
          <w:lang w:bidi="ar-SA"/>
        </w:rPr>
        <w:t>إن من المأسوف عليه أن حملة التاريخ على توسعهم في سرد القصص والأحوال في أشياء كثيرة بما يكون القارئ في غنى عنها ، أهملوا حقائق من التاريخ تمس إليها حاجة المنقب ويشاق إليها طلبة الباحث، ولسنا الآن في صدد الأسباب الباعثة على ذلك، ولعلها لا تخفى على الناقد غير أن المهم في هذا الكتاب هي ناحية واحدة أصبحت من مواضيعه ،وهو البحث عن وفاة عقيلة بني هاشم زينب الكبرى عليها السلام ، وتحري الوقوف على مدفنها ،وإن كانت المصادر التي نستمد منها لا تخلو جملة منها من تشويش واضطراب ،وعلى العلات فنحن نقدم إلى القارئ الكريم ما قيل في ذلك ونحيل الحكم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أنها توفيت في المدينة المنورة، وكان ذلك بعد رجوعهم من الشام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صح هذا لبقي لعظيمة بيت الوحي أثر خالد ومشهد يزار كما بقي لمن دونها في المرتبة من بني هاشم بل لمن يمت إليهم بالولاء من رجالات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أنها توفيت حوالي الشام،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لا مقيل له من ظل الحقيقة، وهو بالروايات الخرافية أشبه فالاعراض عنه أجدر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أنها توفيت في الشام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قائله تفرد برواية قصة في ذلك لم تتأكد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أنها توفيت في إحدى قرى الشام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بعض المتأخرين، وتلهج الألسن في سبب ذلك بحديث المجاعة التي أصابت أهل المدينة </w:t>
      </w:r>
    </w:p>
    <w:p>
      <w:pPr>
        <w:pStyle w:val="BookText"/>
        <w:rPr/>
      </w:pPr>
      <w:r>
        <w:rPr>
          <w:rFonts w:ascii="IRNazanin" w:hAnsi="IRNazanin" w:eastAsia="IRNazanin"/>
          <w:color w:val="111111"/>
          <w:sz w:val="28"/>
          <w:sz w:val="28"/>
          <w:szCs w:val="28"/>
          <w:rtl w:val="true"/>
          <w:lang w:bidi="fa-IR"/>
        </w:rPr>
        <w:t>المنورة، فهاجرت مع زوجها عبد الله إلى الشام وتوفيت هنالك، وهو حديث لا أثر له في كتب التاريخ والسير والأنساب والتراجم، ولم يذكره المنقبون في الآثار ممن في كتب أهل البيت ،كالكليني ،والصدوق، والشيخ المفيد، والسيد المرتضى، والشيخ الطوسي، وابن شهر آشوب والطبرسي، وابن القتال، والعلامة الحلي، وابن طاوس والوزير الأربلي، والمجلسي الذي جمع فأوعى وقد احتوت مكتبته على ما لا يوجد في غيرها من آلاف الكتب، وتبرز هو في الإحاطة بالسير والآثار وأخبار أهل البيت علیه السلام ، إلى غيرهم كسبط ابن الجوزي ،وابن الصباغ المالكي، وابن طلحة الشافعي، والحافظ الكنجي، وابن الصبان ، والشبلنجي، والمحب الطبري، والبدخشي، والسيد علي الهمداني ، إلى نظرائهم ،وما أدري ولا المنجم يدري من أين جاء القائل بحديث المجاعة، وقد خلت عند زبر الأولين الذين هم أقرب عهد بأمثال هذه الوقائع من هذا القائل وذويه، وأغرب من يدعي وصلا بليل عزاه إلى كتاب لم نجده فيه بعد الفحص والتتبع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القبر الذي هو في الشام فقد ذكر جماعة من المؤلفين أنه للسيدة أم كلثوم بنت أمير المؤمنين ،والمشهور أن اسمها زينب أيضاً، ويفرق بينها وبين أختها زينب الكبرى بالوسطى، ولعل الأصح وأن اسمها رقية للحديث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قال جماعة من أهل العلم منهم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ضمن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فاطمة عليها السلام حسنا وحسينا علیه السلام وزينب ورقية وأم كلثوم، وولدت هذه السيدة بعد أختها زينب الكبرى وكانت من أجل النساء فضلا وزهدا وتقوى وعبادة وشرفا وعفة إلى غير ذلك من الصفات الكريمة والأخلاق الفاضلة ، أخذت العلم عن أبيها وأخويها وأختها ونشأت نشأتها المباركة في البيت العلوي الطاهر، ومحل قبرها الشريف بقرية راوية من غوطة دمشق المعروفة بقرية الست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أن زينب الكبرى عليها السلام وتوفيت بمصر ولعل الأصح كما نص عليه العبيدلي كما سيأتي، ونقل الموافقة له ناشر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عساكر الدمشقي في تاريخه الكبير، والمؤرخ ابن طولون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ووجدنا الموافقة له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للشعراني،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p>
    <w:p>
      <w:pPr>
        <w:pStyle w:val="BookText"/>
        <w:rPr/>
      </w:pPr>
      <w:r>
        <w:rPr>
          <w:rFonts w:ascii="Amiri" w:hAnsi="Amiri" w:eastAsia="Amiri" w:cs="Amiri"/>
          <w:color w:val="111111"/>
          <w:sz w:val="28"/>
          <w:sz w:val="28"/>
          <w:szCs w:val="28"/>
          <w:rtl w:val="true"/>
          <w:lang w:bidi="ar-SA"/>
        </w:rPr>
        <w:t xml:space="preserve">محمد صبان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للشبلنجي،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للشبراوي،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لحسن العدوي نقلا عن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 المناوي في طبقاته، وعن جلال الدين السيوطي في رسالته الزينبية ،وعن العلامة الأجهوري في رسالته على مسائل</w:t>
      </w:r>
    </w:p>
    <w:p>
      <w:pPr>
        <w:pStyle w:val="BookText"/>
        <w:rPr/>
      </w:pP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البحاثة فريد وجدي على ما نقله عنه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بنت علي كانت من فاضلات النساء وشريفات العقائل ،ذات تقى وطهر وعبادة، هاجرت إلى مصر وتوفيت بها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وقال العلامة المحقق المطلع الشيخ محمد علي الأردوبادي في قصيدة قالها في رثاء الصديقة زينب وهي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عاد مصر للحفيظة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فسنا ذكاها واضح لن يغربا</w:t>
      </w:r>
    </w:p>
    <w:p>
      <w:pPr>
        <w:pStyle w:val="BookText"/>
        <w:rPr/>
      </w:pPr>
      <w:r>
        <w:rPr>
          <w:rFonts w:ascii="Amiri" w:hAnsi="Amiri" w:eastAsia="Amiri" w:cs="Amiri"/>
          <w:color w:val="111111"/>
          <w:sz w:val="28"/>
          <w:sz w:val="28"/>
          <w:szCs w:val="28"/>
          <w:rtl w:val="true"/>
          <w:lang w:bidi="ar-SA"/>
        </w:rPr>
        <w:t xml:space="preserve">بمليكة حسبا زكت فيه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عليه غير صنوبها الحبا</w:t>
      </w:r>
    </w:p>
    <w:p>
      <w:pPr>
        <w:pStyle w:val="BookText"/>
        <w:rPr/>
      </w:pPr>
      <w:r>
        <w:rPr>
          <w:rFonts w:ascii="Amiri" w:hAnsi="Amiri" w:eastAsia="Amiri" w:cs="Amiri"/>
          <w:color w:val="111111"/>
          <w:sz w:val="28"/>
          <w:sz w:val="28"/>
          <w:szCs w:val="28"/>
          <w:rtl w:val="true"/>
          <w:lang w:bidi="ar-SA"/>
        </w:rPr>
        <w:t xml:space="preserve">ومن النبوة في أسرة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 كمثل الشمس يجلو الغيهبا</w:t>
      </w:r>
    </w:p>
    <w:p>
      <w:pPr>
        <w:pStyle w:val="BookText"/>
        <w:rPr/>
      </w:pPr>
      <w:r>
        <w:rPr>
          <w:rFonts w:ascii="Amiri" w:hAnsi="Amiri" w:eastAsia="Amiri" w:cs="Amiri"/>
          <w:color w:val="111111"/>
          <w:sz w:val="28"/>
          <w:sz w:val="28"/>
          <w:szCs w:val="28"/>
          <w:rtl w:val="true"/>
          <w:lang w:bidi="ar-SA"/>
        </w:rPr>
        <w:t xml:space="preserve">وتضوع منها للخلافة عبقة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بنفحتها الصحاصح والربي</w:t>
      </w:r>
    </w:p>
    <w:p>
      <w:pPr>
        <w:pStyle w:val="BookText"/>
        <w:rPr/>
      </w:pPr>
      <w:r>
        <w:rPr>
          <w:rFonts w:ascii="Amiri" w:hAnsi="Amiri" w:eastAsia="Amiri" w:cs="Amiri"/>
          <w:color w:val="111111"/>
          <w:sz w:val="28"/>
          <w:sz w:val="28"/>
          <w:szCs w:val="28"/>
          <w:rtl w:val="true"/>
          <w:lang w:bidi="ar-SA"/>
        </w:rPr>
        <w:t xml:space="preserve">بجلال أحمد في مهابة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أنجبت أم الأئمة زينيا</w:t>
      </w:r>
    </w:p>
    <w:p>
      <w:pPr>
        <w:pStyle w:val="BookText"/>
        <w:rPr/>
      </w:pPr>
      <w:r>
        <w:rPr>
          <w:rFonts w:ascii="Amiri" w:hAnsi="Amiri" w:eastAsia="Amiri" w:cs="Amiri"/>
          <w:color w:val="111111"/>
          <w:sz w:val="28"/>
          <w:sz w:val="28"/>
          <w:szCs w:val="28"/>
          <w:rtl w:val="true"/>
          <w:lang w:bidi="ar-SA"/>
        </w:rPr>
        <w:t xml:space="preserve">فيجمع الشرفين بضعة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على أكرومة عظمت نبا</w:t>
      </w:r>
    </w:p>
    <w:p>
      <w:pPr>
        <w:pStyle w:val="BookText"/>
        <w:rPr/>
      </w:pPr>
      <w:r>
        <w:rPr>
          <w:rFonts w:ascii="Amiri" w:hAnsi="Amiri" w:eastAsia="Amiri" w:cs="Amiri"/>
          <w:color w:val="111111"/>
          <w:sz w:val="28"/>
          <w:sz w:val="28"/>
          <w:szCs w:val="28"/>
          <w:rtl w:val="true"/>
          <w:lang w:bidi="ar-SA"/>
        </w:rPr>
        <w:t>فأشار في البيت الأول وهو مطلع القصيدة إلى محل قبرها الشريف في مصر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ما ذكره النسابة شيخ الشرف ابن الحسن يحيى بن الحسن العقيقي العبيدلي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أن زينب الكبرى بعد رجوعها من أسر بني أمية إلى المدينة، أخذت تؤلب الناس على يزيد بن معاوية، فخاف عمرو بن سعيد الأشدق انتقاض الأمر، فكتب إلى يزيد </w:t>
      </w:r>
    </w:p>
    <w:p>
      <w:pPr>
        <w:pStyle w:val="BookText"/>
        <w:rPr/>
      </w:pPr>
      <w:r>
        <w:rPr>
          <w:rFonts w:ascii="Amiri" w:hAnsi="Amiri" w:eastAsia="Amiri" w:cs="Amiri"/>
          <w:color w:val="111111"/>
          <w:sz w:val="28"/>
          <w:sz w:val="28"/>
          <w:szCs w:val="28"/>
          <w:rtl w:val="true"/>
          <w:lang w:bidi="ar-SA"/>
        </w:rPr>
        <w:t>بالحال فأتاه كتاب يزيد يأمره بأن يفرق بينها وبين الناس، فأمر الوالي بإخراجها من المدينة إلى حيث شاءت ، فأبت الخروج من المدينة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ما صار إلينا قتل خيرنا وسقنا كما تساق الانعام ، وحملنا على الأقتاب، فوالله لا أخرج وإن أهرقت دماؤنا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لها زينب بنت عقيل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ابنة عماه قد صدقنا الله وعده وأورثنا الأرض نتبوء منها ما نشاء فطيبي نفسا وقري عينا وسيجزي الله الظالمين، أتريدين بعد هذا هوانا ، إرحلي إلى بلد آمن ، ثم اجتمعت عليها نساء بني هاشم وتلطفن معها في الكلام، فاختارت مصر وخرج معها من نساء بني هاشم فاطمة بن الحسين علیه السلام وسكينة، فدخلت مصر لأيام بقيت من ذي الحجة ،فاستقبلها الوالي مسلمة بن مخلد الأنصاري في جماعة معه، فأنزلها داره بالحمراء فأقامت بها أحد عشر شهرا وخمسة عشر يوما، وتوفيت عشية الاحد لخمسة عشر يوما مضت من رجب سنة اثنتين وستين هجرية، ودفنت بمخدعها في دار مسلمة المستجدة بالحمراء القصوى، حيث بساتين عبد الله بن عبد الرحمن بن عوف الزهري، انتهى نص العبيدلي</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مؤلف هذه الوفاة وجامع هذه المقتطفات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على الناقد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حديث العبيدلي المذكور، الذي استدل به المؤلف النقدي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مهاجرة زينب الكبرى إلى مصر لا يخلو من الملاحظات والانتقادات والأشياء التي لعلها لا تتناسب مع مقام الصديقة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أنها كانت تؤلب الناس على يزيد، ومثل أنها حلفت أن لا تخرج من المدينة ثم خرجت، ومثل أنها النساء ولم يتعرض لذكر أحد من رجالها كزوجها عبد الله بن جعفر أو أحد بني هاشم ، ولم يتعرض إلى أنها استأذنت من زوجها أو من حجة الله الإمام زين العابدين علیه السلام ، غير ذلك مضافا إلى ما في الخبر من التهافت والتدافع، مثل أنها دخلت مصر لأيام بقيت من ذي الحجة وأقامت بها أحد عشر شهرا وخمسة عشر يوما، وتوفيت لخمسة عشر يوما مضت من رجب، وإن كان الصحيح أن دخولها مصر على تقدير صحة الخبر في غرة شعبان كما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لبنت الشاطئ كما لا يخفى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وكيف كان فالأرجح عندي أنها علیه السلام توفيت في الشام في النصف من شهر رجب من العام الخامس والستين من الهجرة وهو عام المجاعة، وذلك بمحضر زوجها الجواد عبد الله بن جعفر ، ودفنت في إحدى قراء المعروفة برواية من غوطة دمشق المشتهرة الآن بقرية الست ، والدليل على ما اخترناه ثلاثة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الأول</w:t>
      </w:r>
    </w:p>
    <w:p>
      <w:pPr>
        <w:pStyle w:val="BookText"/>
        <w:rPr/>
      </w:pPr>
      <w:r>
        <w:rPr>
          <w:rFonts w:ascii="IRNazanin" w:hAnsi="IRNazanin" w:eastAsia="IRNazanin"/>
          <w:color w:val="111111"/>
          <w:sz w:val="28"/>
          <w:sz w:val="28"/>
          <w:szCs w:val="28"/>
          <w:rtl w:val="true"/>
          <w:lang w:bidi="fa-IR"/>
        </w:rPr>
        <w:t xml:space="preserve">ما ذكره الفاضل الشيخ محمد مهدي المازندراني في الجزء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والفاضل الخطيب السيد جاسم السيد حسن شبر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البحاثة المحقق آية الله السيد حسن صدر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أهل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الكبرى بنت أمير المؤمنين علیه السلام وكنيتها أم كلثوم قبرها في قرب زوجها عبد الله بن جعفر الطيار خارج دمشق الشام معروف ، جاءت مع زوجها عبد الله بن جعفر أيام عبد الملك بن مروان إلى الشام سنة المجاعة ليقوم عبد الله بن جعفر في مكان له من القرى والمزارع خارج الشام حتى تنقضي المجاعة، فماتت زينب عليها السلام هناك ودفنت في بعض تلك القرى، هذا هو التحقيق في وجه دفنها هناك، وغيره غلط لا أصل له ، فاغتنم فقد وهم في ذلك جماعة فخبطوا خبط العشواء انتهى كلام 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في قرب زوجها تصحيف وغلط مطبعي، والصحيح قبرها في قرى زوجها كما تدل عليه العبارة الآتية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 بعض تلك القرى، فتنبه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نقله المازندراني في الجزء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الجليل ثقة الإسلام السيد هبة الدين الشهرستاني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علیه السلام بنتان بهذا الاسم الصغرى تلقب أم كلثوم والكبرى هي سيدة الطف ، وكان ابن عباس ينوه عنها بعقيلة </w:t>
      </w:r>
    </w:p>
    <w:p>
      <w:pPr>
        <w:pStyle w:val="BookText"/>
        <w:rPr/>
      </w:pPr>
      <w:r>
        <w:rPr>
          <w:rFonts w:ascii="Amiri" w:hAnsi="Amiri" w:eastAsia="Amiri" w:cs="Amiri"/>
          <w:color w:val="111111"/>
          <w:sz w:val="28"/>
          <w:sz w:val="28"/>
          <w:szCs w:val="28"/>
          <w:rtl w:val="true"/>
          <w:lang w:bidi="ar-SA"/>
        </w:rPr>
        <w:t xml:space="preserve">بني هاشم ولدتها الزهراء عليها السلام بعد شقيقها الحسين بسنتين ، وتزوجها عبد الله ابن عمها جعفر الطيار، وكانت قطب دائرة العيال في المخيم الحسيني وقد أفرغ لسان الملك ترجمتها في مجلد خاص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الخيرات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مجاعة أصابت المدينة فرحل عنها بأهله عبدالله بن جعفر إلى الشام في ضيعة له هناك، وقد حمت زوجته زينب علیه السلام من وعشاء السفر أو ذكريات أحزان وأشجان من عهد سبي يزيد لآل الرسول صلى الله عليه وسلم ، ثم توفيت على أثرها في نصف رجب سنة خمس وستين من الهجرة ودفنت هناك حيث المزار المشهور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p>
    <w:p>
      <w:pPr>
        <w:pStyle w:val="BookText"/>
        <w:rPr/>
      </w:pPr>
      <w:r>
        <w:rPr>
          <w:rFonts w:ascii="Amiri" w:hAnsi="Amiri" w:eastAsia="Amiri" w:cs="Amiri"/>
          <w:color w:val="111111"/>
          <w:sz w:val="28"/>
          <w:sz w:val="28"/>
          <w:szCs w:val="28"/>
          <w:rtl w:val="true"/>
          <w:lang w:bidi="ar-SA"/>
        </w:rPr>
        <w:t xml:space="preserve">قول الذاكر الخطيب الشيخ حسن بن الشيخ كاظم سبتي في أواخر قصيدته التي قالها في شرح أحوال الصديقة الصغرى قال تحت عنوان سبب وفاتها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وزوجها ابن عمها الطيار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بارى في السخاء السحبا</w:t>
      </w:r>
    </w:p>
    <w:p>
      <w:pPr>
        <w:pStyle w:val="BookText"/>
        <w:rPr/>
      </w:pPr>
      <w:r>
        <w:rPr>
          <w:rFonts w:ascii="Amiri" w:hAnsi="Amiri" w:eastAsia="Amiri" w:cs="Amiri"/>
          <w:color w:val="111111"/>
          <w:sz w:val="28"/>
          <w:sz w:val="28"/>
          <w:szCs w:val="28"/>
          <w:rtl w:val="true"/>
          <w:lang w:bidi="ar-SA"/>
        </w:rPr>
        <w:t xml:space="preserve">لما أصابت يثربا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وعامهم قد قطبا</w:t>
      </w:r>
    </w:p>
    <w:p>
      <w:pPr>
        <w:pStyle w:val="BookText"/>
        <w:rPr/>
      </w:pPr>
      <w:r>
        <w:rPr>
          <w:rFonts w:ascii="Amiri" w:hAnsi="Amiri" w:eastAsia="Amiri" w:cs="Amiri"/>
          <w:color w:val="111111"/>
          <w:sz w:val="28"/>
          <w:sz w:val="28"/>
          <w:szCs w:val="28"/>
          <w:rtl w:val="true"/>
          <w:lang w:bidi="ar-SA"/>
        </w:rPr>
        <w:t xml:space="preserve">فار عبد الله ينحو الشام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يحملهم وزينبا</w:t>
      </w:r>
    </w:p>
    <w:p>
      <w:pPr>
        <w:pStyle w:val="BookText"/>
        <w:rPr/>
      </w:pPr>
      <w:r>
        <w:rPr>
          <w:rFonts w:ascii="Amiri" w:hAnsi="Amiri" w:eastAsia="Amiri" w:cs="Amiri"/>
          <w:color w:val="111111"/>
          <w:sz w:val="28"/>
          <w:sz w:val="28"/>
          <w:szCs w:val="28"/>
          <w:rtl w:val="true"/>
          <w:lang w:bidi="ar-SA"/>
        </w:rPr>
        <w:t xml:space="preserve">لكن وعشاء الطريق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فكابدت عناء نصبا</w:t>
      </w:r>
    </w:p>
    <w:p>
      <w:pPr>
        <w:pStyle w:val="BookText"/>
        <w:rPr/>
      </w:pPr>
      <w:r>
        <w:rPr>
          <w:rFonts w:ascii="Amiri" w:hAnsi="Amiri" w:eastAsia="Amiri" w:cs="Amiri"/>
          <w:color w:val="111111"/>
          <w:sz w:val="28"/>
          <w:sz w:val="28"/>
          <w:szCs w:val="28"/>
          <w:rtl w:val="true"/>
          <w:lang w:bidi="ar-SA"/>
        </w:rPr>
        <w:t xml:space="preserve">فعندما تذكرت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حسرى وهي في أسر السبا</w:t>
      </w:r>
    </w:p>
    <w:p>
      <w:pPr>
        <w:pStyle w:val="BookText"/>
        <w:rPr/>
      </w:pPr>
      <w:r>
        <w:rPr>
          <w:rFonts w:ascii="Amiri" w:hAnsi="Amiri" w:eastAsia="Amiri" w:cs="Amiri"/>
          <w:color w:val="111111"/>
          <w:sz w:val="28"/>
          <w:sz w:val="28"/>
          <w:szCs w:val="28"/>
          <w:rtl w:val="true"/>
          <w:lang w:bidi="ar-SA"/>
        </w:rPr>
        <w:t xml:space="preserve">حمت وما زالت تعاني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وسقمها في جسمها قد نشبا</w:t>
      </w:r>
    </w:p>
    <w:p>
      <w:pPr>
        <w:pStyle w:val="BookText"/>
        <w:rPr/>
      </w:pPr>
      <w:r>
        <w:rPr>
          <w:rFonts w:ascii="Amiri" w:hAnsi="Amiri" w:eastAsia="Amiri" w:cs="Amiri"/>
          <w:color w:val="111111"/>
          <w:sz w:val="28"/>
          <w:sz w:val="28"/>
          <w:szCs w:val="28"/>
          <w:rtl w:val="true"/>
          <w:lang w:bidi="ar-SA"/>
        </w:rPr>
        <w:t xml:space="preserve">وعام خمسة وستين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بالصبر حازت رتبا</w:t>
      </w:r>
    </w:p>
    <w:p>
      <w:pPr>
        <w:pStyle w:val="BookText"/>
        <w:rPr/>
      </w:pPr>
      <w:r>
        <w:rPr>
          <w:rFonts w:ascii="Amiri" w:hAnsi="Amiri" w:eastAsia="Amiri" w:cs="Amiri"/>
          <w:color w:val="111111"/>
          <w:sz w:val="28"/>
          <w:sz w:val="28"/>
          <w:szCs w:val="28"/>
          <w:rtl w:val="true"/>
          <w:lang w:bidi="ar-SA"/>
        </w:rPr>
        <w:t xml:space="preserve">وقد مضت عنا بنصف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انا لم نشاهد رجبا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منها الموت وحانت منها المنية، اضطجعت على فراشها واستقبلت القبلة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w:t>
      </w:r>
    </w:p>
    <w:p>
      <w:pPr>
        <w:pStyle w:val="BookText"/>
        <w:rPr/>
      </w:pPr>
      <w:r>
        <w:rPr>
          <w:rFonts w:ascii="IRNazanin" w:hAnsi="IRNazanin" w:eastAsia="IRNazanin"/>
          <w:color w:val="111111"/>
          <w:sz w:val="28"/>
          <w:sz w:val="28"/>
          <w:szCs w:val="28"/>
          <w:rtl w:val="true"/>
          <w:lang w:bidi="fa-IR"/>
        </w:rPr>
        <w:t>شريك له، وأشهد أن جدي محمدا عبده ورسوله ،أرسله بالهدى ودين الحق ليظهره على الدين كله ولو كره المشركون، وأن أبي أمير المؤمنين علي بن أبي طالب ،وأخوي الحسن والحسين وعلي بن الحسين وبقية الأئمة الطاهرين علیه السلام أئمتي وأوليائي وإن جميع ما جاء به جدي رسول الله صلى الله عليه وسلم حق ومن عند الحق، وأن الجنة والنار حق، وأن الساعة آتية لا ريب فيها ،وأن الله يبعث من في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وكأني بها سلام الله عليها عند احتضار الموت قد غمضت عينيها ومدت يديها ورجليها وقرأت سورة يس والصافات ،وفاضت نفسها الطيبة وفارقت روحها الدنيا ،وكأني بمن حضر هذه الكارثة العظمى والفادحة الكبرى من نساء ورجال قد علا منهم الصیاح، وارتفع النياح، وكثر منهم الضجيج والعجيج، ولطموا الخدود، وشققوا الجيوب ، ونادوا بالويل والثبور وعظائم الأمور، فلم ير في ذلك اليوم إلا باك وباكية وناع وناعية، ونائح ونائحة ، وصارخ وصارخة ، ينادون وا زینباه، وا سیدناه، وا غریبتاه، وا ،مصيبتاه وا ،فجعناه وا ،وحشتاء واطول حزناه، وا ثكلاء، وكأني بزوجها الحزين مع من حضر من الجمع قد قاموا في جهازها، فغسلوها وكفنوها، وصلوا عليها ، ودفنوها في قبرها ، وأهالوا عليها التراب فإنا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ولله در الفاضل الخطيب الميرزا محمد الخليل النجفي حيث يقول في قصيدة له في رثائها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نابك الدهر لا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الدهر من متعب</w:t>
      </w:r>
    </w:p>
    <w:p>
      <w:pPr>
        <w:pStyle w:val="BookText"/>
        <w:rPr/>
      </w:pPr>
      <w:r>
        <w:rPr>
          <w:rFonts w:ascii="Amiri" w:hAnsi="Amiri" w:eastAsia="Amiri" w:cs="Amiri"/>
          <w:color w:val="111111"/>
          <w:sz w:val="28"/>
          <w:sz w:val="28"/>
          <w:szCs w:val="28"/>
          <w:rtl w:val="true"/>
          <w:lang w:bidi="ar-SA"/>
        </w:rPr>
        <w:t xml:space="preserve">ولا تغتر بابتساماته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فبالناب يغدر والمخلب</w:t>
      </w:r>
    </w:p>
    <w:p>
      <w:pPr>
        <w:pStyle w:val="BookText"/>
        <w:rPr/>
      </w:pPr>
      <w:r>
        <w:rPr>
          <w:rFonts w:ascii="Amiri" w:hAnsi="Amiri" w:eastAsia="Amiri" w:cs="Amiri"/>
          <w:color w:val="111111"/>
          <w:sz w:val="28"/>
          <w:sz w:val="28"/>
          <w:szCs w:val="28"/>
          <w:rtl w:val="true"/>
          <w:lang w:bidi="ar-SA"/>
        </w:rPr>
        <w:t xml:space="preserve">وكن جلدا عند دهم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يرتدي الصبر لم يغلب</w:t>
      </w:r>
    </w:p>
    <w:p>
      <w:pPr>
        <w:pStyle w:val="BookText"/>
        <w:rPr/>
      </w:pPr>
      <w:r>
        <w:rPr>
          <w:rFonts w:ascii="Amiri" w:hAnsi="Amiri" w:eastAsia="Amiri" w:cs="Amiri"/>
          <w:color w:val="111111"/>
          <w:sz w:val="28"/>
          <w:sz w:val="28"/>
          <w:szCs w:val="28"/>
          <w:rtl w:val="true"/>
          <w:lang w:bidi="ar-SA"/>
        </w:rPr>
        <w:t xml:space="preserve">وان دهمتك صروف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عقيلة آل النبي</w:t>
      </w:r>
    </w:p>
    <w:p>
      <w:pPr>
        <w:pStyle w:val="BookText"/>
        <w:rPr/>
      </w:pPr>
      <w:r>
        <w:rPr>
          <w:rFonts w:ascii="Amiri" w:hAnsi="Amiri" w:eastAsia="Amiri" w:cs="Amiri"/>
          <w:color w:val="111111"/>
          <w:sz w:val="28"/>
          <w:sz w:val="28"/>
          <w:szCs w:val="28"/>
          <w:rtl w:val="true"/>
          <w:lang w:bidi="ar-SA"/>
        </w:rPr>
        <w:t xml:space="preserve">تذكر مصائبها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 الدموع عليها أسك أسكب</w:t>
      </w:r>
    </w:p>
    <w:p>
      <w:pPr>
        <w:pStyle w:val="BookText"/>
        <w:rPr/>
      </w:pPr>
      <w:r>
        <w:rPr>
          <w:rFonts w:ascii="Amiri" w:hAnsi="Amiri" w:eastAsia="Amiri" w:cs="Amiri"/>
          <w:color w:val="111111"/>
          <w:sz w:val="28"/>
          <w:sz w:val="28"/>
          <w:szCs w:val="28"/>
          <w:rtl w:val="true"/>
          <w:lang w:bidi="ar-SA"/>
        </w:rPr>
        <w:t xml:space="preserve">فكل النوائب تسلى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خير الناء زينب</w:t>
      </w:r>
    </w:p>
    <w:p>
      <w:pPr>
        <w:pStyle w:val="BookText"/>
        <w:rPr/>
      </w:pPr>
      <w:r>
        <w:rPr>
          <w:rFonts w:ascii="Amiri" w:hAnsi="Amiri" w:eastAsia="Amiri" w:cs="Amiri"/>
          <w:color w:val="111111"/>
          <w:sz w:val="28"/>
          <w:sz w:val="28"/>
          <w:szCs w:val="28"/>
          <w:rtl w:val="true"/>
          <w:lang w:bidi="ar-SA"/>
        </w:rPr>
        <w:t xml:space="preserve">وناهيك أرزاؤها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تحدثت لم تكذب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رزايا يحار لديها الصبور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ومنها يشيب الصبی </w:t>
      </w:r>
    </w:p>
    <w:p>
      <w:pPr>
        <w:pStyle w:val="BookText"/>
        <w:rPr/>
      </w:pPr>
      <w:r>
        <w:rPr>
          <w:rFonts w:ascii="IRNazanin" w:hAnsi="IRNazanin" w:eastAsia="IRNazanin"/>
          <w:color w:val="111111"/>
          <w:sz w:val="28"/>
          <w:sz w:val="28"/>
          <w:szCs w:val="28"/>
          <w:rtl w:val="true"/>
          <w:lang w:bidi="fa-IR"/>
        </w:rPr>
        <w:t xml:space="preserve">وقد قابلتها بكظم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البتول وحلم الوصی</w:t>
      </w:r>
    </w:p>
    <w:p>
      <w:pPr>
        <w:pStyle w:val="BookText"/>
        <w:rPr/>
      </w:pPr>
      <w:r>
        <w:rPr>
          <w:rFonts w:ascii="Amiri" w:hAnsi="Amiri" w:eastAsia="Amiri" w:cs="Amiri"/>
          <w:color w:val="111111"/>
          <w:sz w:val="28"/>
          <w:sz w:val="28"/>
          <w:szCs w:val="28"/>
          <w:rtl w:val="true"/>
          <w:lang w:bidi="ar-SA"/>
        </w:rPr>
        <w:t xml:space="preserve">إلى أن قضت وهي حلف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لدى الدهر لم ينضب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قلب ذب بعدها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عين فيضي لها واسكبی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سبب وفاة السيدة زينب عليها السلام</w:t>
      </w:r>
    </w:p>
    <w:p>
      <w:pPr>
        <w:pStyle w:val="BookText"/>
        <w:rPr/>
      </w:pPr>
      <w:r>
        <w:rPr>
          <w:rFonts w:ascii="Amiri" w:hAnsi="Amiri" w:eastAsia="Amiri" w:cs="Amiri"/>
          <w:color w:val="111111"/>
          <w:sz w:val="28"/>
          <w:sz w:val="28"/>
          <w:szCs w:val="28"/>
          <w:rtl w:val="true"/>
          <w:lang w:bidi="ar-SA"/>
        </w:rPr>
        <w:t xml:space="preserve">وزوجها ابن عمها الطيار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بارى في السخاء السحبا</w:t>
      </w:r>
    </w:p>
    <w:p>
      <w:pPr>
        <w:pStyle w:val="BookText"/>
        <w:rPr/>
      </w:pPr>
      <w:r>
        <w:rPr>
          <w:rFonts w:ascii="Amiri" w:hAnsi="Amiri" w:eastAsia="Amiri" w:cs="Amiri"/>
          <w:color w:val="111111"/>
          <w:sz w:val="28"/>
          <w:sz w:val="28"/>
          <w:szCs w:val="28"/>
          <w:rtl w:val="true"/>
          <w:lang w:bidi="ar-SA"/>
        </w:rPr>
        <w:t xml:space="preserve">لما أصابت يشربا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وعامهم قد قطبا</w:t>
      </w:r>
    </w:p>
    <w:p>
      <w:pPr>
        <w:pStyle w:val="BookText"/>
        <w:rPr/>
      </w:pPr>
      <w:r>
        <w:rPr>
          <w:rFonts w:ascii="Amiri" w:hAnsi="Amiri" w:eastAsia="Amiri" w:cs="Amiri"/>
          <w:color w:val="111111"/>
          <w:sz w:val="28"/>
          <w:sz w:val="28"/>
          <w:szCs w:val="28"/>
          <w:rtl w:val="true"/>
          <w:lang w:bidi="ar-SA"/>
        </w:rPr>
        <w:t xml:space="preserve">فسار عبد الله بنحو الشام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يحملهم وزينبا</w:t>
      </w:r>
    </w:p>
    <w:p>
      <w:pPr>
        <w:pStyle w:val="BookText"/>
        <w:rPr/>
      </w:pPr>
      <w:r>
        <w:rPr>
          <w:rFonts w:ascii="Amiri" w:hAnsi="Amiri" w:eastAsia="Amiri" w:cs="Amiri"/>
          <w:color w:val="111111"/>
          <w:sz w:val="28"/>
          <w:sz w:val="28"/>
          <w:szCs w:val="28"/>
          <w:rtl w:val="true"/>
          <w:lang w:bidi="ar-SA"/>
        </w:rPr>
        <w:t xml:space="preserve">لكن وعشاء الطريق أثرت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فكابدت عناء نصبا</w:t>
      </w:r>
    </w:p>
    <w:p>
      <w:pPr>
        <w:pStyle w:val="BookText"/>
        <w:rPr/>
      </w:pPr>
      <w:r>
        <w:rPr>
          <w:rFonts w:ascii="Amiri" w:hAnsi="Amiri" w:eastAsia="Amiri" w:cs="Amiri"/>
          <w:color w:val="111111"/>
          <w:sz w:val="28"/>
          <w:sz w:val="28"/>
          <w:szCs w:val="28"/>
          <w:rtl w:val="true"/>
          <w:lang w:bidi="ar-SA"/>
        </w:rPr>
        <w:t xml:space="preserve">فعندما تذكرت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حسرى وهي في أسر السبا</w:t>
      </w:r>
    </w:p>
    <w:p>
      <w:pPr>
        <w:pStyle w:val="BookText"/>
        <w:rPr/>
      </w:pPr>
      <w:r>
        <w:rPr>
          <w:rFonts w:ascii="Amiri" w:hAnsi="Amiri" w:eastAsia="Amiri" w:cs="Amiri"/>
          <w:color w:val="111111"/>
          <w:sz w:val="28"/>
          <w:sz w:val="28"/>
          <w:szCs w:val="28"/>
          <w:rtl w:val="true"/>
          <w:lang w:bidi="ar-SA"/>
        </w:rPr>
        <w:t xml:space="preserve">حمت وما زالت تعاني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وسقمها في جسمها قد نشبا</w:t>
      </w:r>
    </w:p>
    <w:p>
      <w:pPr>
        <w:pStyle w:val="BookText"/>
        <w:rPr/>
      </w:pPr>
      <w:r>
        <w:rPr>
          <w:rFonts w:ascii="Amiri" w:hAnsi="Amiri" w:eastAsia="Amiri" w:cs="Amiri"/>
          <w:color w:val="111111"/>
          <w:sz w:val="28"/>
          <w:sz w:val="28"/>
          <w:szCs w:val="28"/>
          <w:rtl w:val="true"/>
          <w:lang w:bidi="ar-SA"/>
        </w:rPr>
        <w:t xml:space="preserve">وعام خمسة وستين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بالصبر حازت رتبا</w:t>
      </w:r>
    </w:p>
    <w:p>
      <w:pPr>
        <w:pStyle w:val="BookText"/>
        <w:rPr/>
      </w:pPr>
      <w:r>
        <w:rPr>
          <w:rFonts w:ascii="Amiri" w:hAnsi="Amiri" w:eastAsia="Amiri" w:cs="Amiri"/>
          <w:color w:val="111111"/>
          <w:sz w:val="28"/>
          <w:sz w:val="28"/>
          <w:szCs w:val="28"/>
          <w:rtl w:val="true"/>
          <w:lang w:bidi="ar-SA"/>
        </w:rPr>
        <w:t xml:space="preserve">رقد مضت عنا بنصف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أنا لم نشاهد رجبا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للعالم الفاضل شاعر أهل البيت الشيخ محمد 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وجدي لزينب إذ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في الطفوف هد قواها</w:t>
      </w:r>
    </w:p>
    <w:p>
      <w:pPr>
        <w:pStyle w:val="BookText"/>
        <w:rPr/>
      </w:pPr>
      <w:r>
        <w:rPr>
          <w:rFonts w:ascii="Amiri" w:hAnsi="Amiri" w:eastAsia="Amiri" w:cs="Amiri"/>
          <w:color w:val="111111"/>
          <w:sz w:val="28"/>
          <w:sz w:val="28"/>
          <w:szCs w:val="28"/>
          <w:rtl w:val="true"/>
          <w:lang w:bidi="ar-SA"/>
        </w:rPr>
        <w:t xml:space="preserve">يوم أضحت رجالها غرضا للنبل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فيه هاج وغاها</w:t>
      </w:r>
    </w:p>
    <w:p>
      <w:pPr>
        <w:pStyle w:val="BookText"/>
        <w:rPr/>
      </w:pPr>
      <w:r>
        <w:rPr>
          <w:rFonts w:ascii="Amiri" w:hAnsi="Amiri" w:eastAsia="Amiri" w:cs="Amiri"/>
          <w:color w:val="111111"/>
          <w:sz w:val="28"/>
          <w:sz w:val="28"/>
          <w:szCs w:val="28"/>
          <w:rtl w:val="true"/>
          <w:lang w:bidi="ar-SA"/>
        </w:rPr>
        <w:t xml:space="preserve">ونعت بين نوة ثاكلات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الهضب في حنين بكاها</w:t>
      </w:r>
    </w:p>
    <w:p>
      <w:pPr>
        <w:pStyle w:val="BookText"/>
        <w:rPr/>
      </w:pPr>
      <w:r>
        <w:rPr>
          <w:rFonts w:ascii="Amiri" w:hAnsi="Amiri" w:eastAsia="Amiri" w:cs="Amiri"/>
          <w:color w:val="111111"/>
          <w:sz w:val="28"/>
          <w:sz w:val="28"/>
          <w:szCs w:val="28"/>
          <w:rtl w:val="true"/>
          <w:lang w:bidi="ar-SA"/>
        </w:rPr>
        <w:t xml:space="preserve">آه وا لهفتاه ماذا تقاسي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تربو على ما سواها</w:t>
      </w:r>
    </w:p>
    <w:p>
      <w:pPr>
        <w:pStyle w:val="BookText"/>
        <w:rPr/>
      </w:pPr>
      <w:r>
        <w:rPr>
          <w:rFonts w:ascii="Amiri" w:hAnsi="Amiri" w:eastAsia="Amiri" w:cs="Amiri"/>
          <w:color w:val="111111"/>
          <w:sz w:val="28"/>
          <w:sz w:val="28"/>
          <w:szCs w:val="28"/>
          <w:rtl w:val="true"/>
          <w:lang w:bidi="ar-SA"/>
        </w:rPr>
        <w:t xml:space="preserve">ولمن تسكب المدامع من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جفاجفنها لذيذ كراها</w:t>
      </w:r>
    </w:p>
    <w:p>
      <w:pPr>
        <w:pStyle w:val="BookText"/>
        <w:rPr/>
      </w:pPr>
      <w:r>
        <w:rPr>
          <w:rFonts w:ascii="Amiri" w:hAnsi="Amiri" w:eastAsia="Amiri" w:cs="Amiri"/>
          <w:color w:val="111111"/>
          <w:sz w:val="28"/>
          <w:sz w:val="28"/>
          <w:szCs w:val="28"/>
          <w:rtl w:val="true"/>
          <w:lang w:bidi="ar-SA"/>
        </w:rPr>
        <w:t xml:space="preserve">النهب الخيام أم 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الجسم أم على قتلاها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لأجسامهم على كتب الغبر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مخضوبة بفيض دماها </w:t>
      </w:r>
    </w:p>
    <w:p>
      <w:pPr>
        <w:pStyle w:val="BookText"/>
        <w:rPr/>
      </w:pPr>
      <w:r>
        <w:rPr>
          <w:rFonts w:ascii="Amiri" w:hAnsi="Amiri" w:eastAsia="Amiri" w:cs="Amiri"/>
          <w:color w:val="111111"/>
          <w:sz w:val="28"/>
          <w:sz w:val="28"/>
          <w:szCs w:val="28"/>
          <w:rtl w:val="true"/>
          <w:lang w:bidi="ar-SA"/>
        </w:rPr>
        <w:t xml:space="preserve">أم لرفع الرؤوس فوق عوالي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رض صدر حامي حماها أم لأطفالها تقاسي سياق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عظم سيرها وسراها</w:t>
      </w:r>
    </w:p>
    <w:p>
      <w:pPr>
        <w:pStyle w:val="BookText"/>
        <w:rPr/>
      </w:pPr>
      <w:r>
        <w:rPr>
          <w:rFonts w:ascii="IRNazanin" w:hAnsi="IRNazanin" w:eastAsia="IRNazanin"/>
          <w:color w:val="111111"/>
          <w:sz w:val="28"/>
          <w:sz w:val="28"/>
          <w:szCs w:val="28"/>
          <w:rtl w:val="true"/>
          <w:lang w:bidi="fa-IR"/>
        </w:rPr>
        <w:t xml:space="preserve">أم لسير النساء بين الأعادي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شاكلات يندبن یا آل طاها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نهن تندب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ندبته الأملاك فوق سماها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رثاء زينب عليها السلام</w:t>
      </w:r>
    </w:p>
    <w:p>
      <w:pPr>
        <w:pStyle w:val="BookText"/>
        <w:rPr/>
      </w:pPr>
      <w:r>
        <w:rPr>
          <w:rFonts w:ascii="IRNazanin" w:hAnsi="IRNazanin" w:eastAsia="IRNazanin"/>
          <w:color w:val="111111"/>
          <w:sz w:val="28"/>
          <w:sz w:val="28"/>
          <w:szCs w:val="28"/>
          <w:rtl w:val="true"/>
          <w:lang w:bidi="fa-IR"/>
        </w:rPr>
        <w:t xml:space="preserve">أما رئاؤها علیه السلام فهو كثير لا يحصى نظماً ونثراً، ولكن لا يسقط الميسور بالمعسور، فنقول من جليله الحقائق أن نظم القريظ في أي أحد فيه إشادة بذكره، وإقامة لامره، فإن المأثرة مهما عظمت فقد تنسى ويحمل ذكرها بمرور الحقب والأعوام، لكن الشعر الخالد الذي تسير به الركبان يؤيد ذلك الفضل البائد، ويلفت الانظار إلى جهته، وبما أن ذكرى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أساس الدين وجدم الاصلاح لما يتبعها من اعتناق تعاليمهم واقتفاء آثارهم، تواتر الحث على سرد الشعر فيهم مدحا ورثاء ورتبت عليه المثوبات العظيمة في أحاديث أئمة الهدى علیه السلام وعد ذلك أفضل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لشيخنا الصدوق رحمه الله بالاسناد عن عبد الله بن الفضل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من قال فينا بيت شعر بني الله له بيتا في الجنة، وفيه عن علي بن سالم عن أبيه عن الصادق علیه السلام أنه قال ما قال فينا قائل بيت شعر حتى بؤيد بروح القدس، إلى غير ذلك من الأخبار الكثيرة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زينب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أولئك الافراد الذين هم عمد الدين وأعضاد الشريعة وقد شاركت الحسين علیه السلام في نهضته المقدسة والذب عن شريعة جدها الرسول، تبادر أفذاذ ممن يمتهم الولاء إلى تحري ذلك الأجر الجزيل بنظم مدائحها ومراثيها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أولئك الأفذاذ حجة الإسلام آية الله المغفور له الشيخ محمد حسين الأصفهاني المتوفي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أعلى الله مقامه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وليت وجهي شطر قبلة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تشرفت أم القرى</w:t>
      </w:r>
    </w:p>
    <w:p>
      <w:pPr>
        <w:pStyle w:val="BookText"/>
        <w:rPr/>
      </w:pPr>
      <w:r>
        <w:rPr>
          <w:rFonts w:ascii="IRNazanin" w:hAnsi="IRNazanin" w:eastAsia="IRNazanin"/>
          <w:color w:val="111111"/>
          <w:sz w:val="28"/>
          <w:sz w:val="28"/>
          <w:szCs w:val="28"/>
          <w:rtl w:val="true"/>
          <w:lang w:bidi="fa-IR"/>
        </w:rPr>
        <w:t xml:space="preserve">قطب محیط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قوسي النزول والصعود</w:t>
      </w:r>
    </w:p>
    <w:p>
      <w:pPr>
        <w:pStyle w:val="BookText"/>
        <w:rPr/>
      </w:pPr>
      <w:r>
        <w:rPr>
          <w:rFonts w:ascii="Amiri" w:hAnsi="Amiri" w:eastAsia="Amiri" w:cs="Amiri"/>
          <w:color w:val="111111"/>
          <w:sz w:val="28"/>
          <w:sz w:val="28"/>
          <w:szCs w:val="28"/>
          <w:rtl w:val="true"/>
          <w:lang w:bidi="ar-SA"/>
        </w:rPr>
        <w:t xml:space="preserve">ففي النزول كعبة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قبلة البرايا</w:t>
      </w:r>
    </w:p>
    <w:p>
      <w:pPr>
        <w:pStyle w:val="BookText"/>
        <w:rPr/>
      </w:pPr>
      <w:r>
        <w:rPr>
          <w:rFonts w:ascii="Amiri" w:hAnsi="Amiri" w:eastAsia="Amiri" w:cs="Amiri"/>
          <w:color w:val="111111"/>
          <w:sz w:val="28"/>
          <w:sz w:val="28"/>
          <w:szCs w:val="28"/>
          <w:rtl w:val="true"/>
          <w:lang w:bidi="ar-SA"/>
        </w:rPr>
        <w:t xml:space="preserve">بل هي باب حطة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وموثل الهبات والعطايا</w:t>
      </w:r>
    </w:p>
    <w:p>
      <w:pPr>
        <w:pStyle w:val="BookText"/>
        <w:rPr/>
      </w:pPr>
      <w:r>
        <w:rPr>
          <w:rFonts w:ascii="Amiri" w:hAnsi="Amiri" w:eastAsia="Amiri" w:cs="Amiri"/>
          <w:color w:val="111111"/>
          <w:sz w:val="28"/>
          <w:sz w:val="28"/>
          <w:szCs w:val="28"/>
          <w:rtl w:val="true"/>
          <w:lang w:bidi="ar-SA"/>
        </w:rPr>
        <w:t xml:space="preserve">أم الكتاب في جوامع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 xml:space="preserve">رضيعة الوحي شقيقة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الفضل خليفة الندى</w:t>
      </w:r>
    </w:p>
    <w:p>
      <w:pPr>
        <w:pStyle w:val="BookText"/>
        <w:rPr/>
      </w:pPr>
      <w:r>
        <w:rPr>
          <w:rFonts w:ascii="Amiri" w:hAnsi="Amiri" w:eastAsia="Amiri" w:cs="Amiri"/>
          <w:color w:val="111111"/>
          <w:sz w:val="28"/>
          <w:sz w:val="28"/>
          <w:szCs w:val="28"/>
          <w:rtl w:val="true"/>
          <w:lang w:bidi="ar-SA"/>
        </w:rPr>
        <w:t xml:space="preserve">ربة خدر القدس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 xml:space="preserve">فإنها تمثل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والحياء والتعفف</w:t>
      </w:r>
    </w:p>
    <w:p>
      <w:pPr>
        <w:pStyle w:val="BookText"/>
        <w:rPr/>
      </w:pPr>
      <w:r>
        <w:rPr>
          <w:rFonts w:ascii="Amiri" w:hAnsi="Amiri" w:eastAsia="Amiri" w:cs="Amiri"/>
          <w:color w:val="111111"/>
          <w:sz w:val="28"/>
          <w:sz w:val="28"/>
          <w:szCs w:val="28"/>
          <w:rtl w:val="true"/>
          <w:lang w:bidi="ar-SA"/>
        </w:rPr>
        <w:t xml:space="preserve">تمثل الغيب المصون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صفاته صفاتها</w:t>
      </w:r>
    </w:p>
    <w:p>
      <w:pPr>
        <w:pStyle w:val="BookText"/>
        <w:rPr/>
      </w:pPr>
      <w:r>
        <w:rPr>
          <w:rFonts w:ascii="Amiri" w:hAnsi="Amiri" w:eastAsia="Amiri" w:cs="Amiri"/>
          <w:color w:val="111111"/>
          <w:sz w:val="28"/>
          <w:sz w:val="28"/>
          <w:szCs w:val="28"/>
          <w:rtl w:val="true"/>
          <w:lang w:bidi="ar-SA"/>
        </w:rPr>
        <w:t xml:space="preserve">مليكة الدنيا عقيلة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 xml:space="preserve">بل هي ناموس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 xml:space="preserve">ما ورثته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 xml:space="preserve">سرابها في علو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الشدائد الملمة</w:t>
      </w:r>
    </w:p>
    <w:p>
      <w:pPr>
        <w:pStyle w:val="BookText"/>
        <w:rPr/>
      </w:pPr>
      <w:r>
        <w:rPr>
          <w:rFonts w:ascii="IRNazanin" w:hAnsi="IRNazanin" w:eastAsia="IRNazanin"/>
          <w:color w:val="111111"/>
          <w:sz w:val="28"/>
          <w:sz w:val="28"/>
          <w:szCs w:val="28"/>
          <w:rtl w:val="true"/>
          <w:lang w:bidi="fa-IR"/>
        </w:rPr>
        <w:t xml:space="preserve">ثباتها ينبئ عن 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فيها كل مکرمانه</w:t>
      </w:r>
    </w:p>
    <w:p>
      <w:pPr>
        <w:pStyle w:val="BookText"/>
        <w:rPr/>
      </w:pPr>
      <w:r>
        <w:rPr>
          <w:rFonts w:ascii="Amiri" w:hAnsi="Amiri" w:eastAsia="Amiri" w:cs="Amiri"/>
          <w:color w:val="111111"/>
          <w:sz w:val="28"/>
          <w:sz w:val="28"/>
          <w:szCs w:val="28"/>
          <w:rtl w:val="true"/>
          <w:lang w:bidi="ar-SA"/>
        </w:rPr>
        <w:t xml:space="preserve">لها من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 xml:space="preserve">بل كاد أن يلحق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حرفة كل عاجز</w:t>
      </w:r>
    </w:p>
    <w:p>
      <w:pPr>
        <w:pStyle w:val="BookText"/>
        <w:rPr/>
      </w:pPr>
      <w:r>
        <w:rPr>
          <w:rFonts w:ascii="Amiri" w:hAnsi="Amiri" w:eastAsia="Amiri" w:cs="Amiri"/>
          <w:color w:val="111111"/>
          <w:sz w:val="28"/>
          <w:sz w:val="28"/>
          <w:szCs w:val="28"/>
          <w:rtl w:val="true"/>
          <w:lang w:bidi="ar-SA"/>
        </w:rPr>
        <w:t xml:space="preserve">فإنها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pStyle w:val="BookText"/>
        <w:rPr/>
      </w:pPr>
      <w:r>
        <w:rPr>
          <w:rFonts w:ascii="IRNazanin" w:hAnsi="IRNazanin" w:eastAsia="IRNazanin"/>
          <w:color w:val="111111"/>
          <w:sz w:val="28"/>
          <w:sz w:val="28"/>
          <w:szCs w:val="28"/>
          <w:rtl w:val="true"/>
          <w:lang w:bidi="fa-IR"/>
        </w:rPr>
        <w:t xml:space="preserve">بیانها يفصح عن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كانها تفرغ عن لسانه</w:t>
      </w:r>
    </w:p>
    <w:p>
      <w:pPr>
        <w:pStyle w:val="BookText"/>
        <w:rPr/>
      </w:pPr>
      <w:r>
        <w:rPr>
          <w:rFonts w:ascii="Amiri" w:hAnsi="Amiri" w:eastAsia="Amiri" w:cs="Amiri"/>
          <w:color w:val="111111"/>
          <w:sz w:val="28"/>
          <w:sz w:val="28"/>
          <w:szCs w:val="28"/>
          <w:rtl w:val="true"/>
          <w:lang w:bidi="ar-SA"/>
        </w:rPr>
        <w:t xml:space="preserve">ناهيك فيه الخطب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كالدرر المنثورة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لولا الحط من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كاللولو المنضود في نظامها </w:t>
      </w:r>
    </w:p>
    <w:p>
      <w:pPr>
        <w:pStyle w:val="BookText"/>
        <w:rPr/>
      </w:pPr>
      <w:r>
        <w:rPr>
          <w:rFonts w:ascii="Amiri" w:hAnsi="Amiri" w:eastAsia="Amiri" w:cs="Amiri"/>
          <w:color w:val="111111"/>
          <w:sz w:val="28"/>
          <w:sz w:val="28"/>
          <w:szCs w:val="28"/>
          <w:rtl w:val="true"/>
          <w:lang w:bidi="ar-SA"/>
        </w:rPr>
        <w:t xml:space="preserve">فإنها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pStyle w:val="BookText"/>
        <w:rPr/>
      </w:pPr>
      <w:r>
        <w:rPr>
          <w:rFonts w:ascii="Amiri" w:hAnsi="Amiri" w:eastAsia="Amiri" w:cs="Amiri"/>
          <w:color w:val="111111"/>
          <w:sz w:val="28"/>
          <w:sz w:val="28"/>
          <w:szCs w:val="28"/>
          <w:rtl w:val="true"/>
          <w:lang w:bidi="ar-SA"/>
        </w:rPr>
        <w:t xml:space="preserve">وما أصاب أمها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تراثها بطف كربلا</w:t>
      </w:r>
    </w:p>
    <w:p>
      <w:pPr>
        <w:pStyle w:val="BookText"/>
        <w:rPr/>
      </w:pPr>
      <w:r>
        <w:rPr>
          <w:rFonts w:ascii="Amiri" w:hAnsi="Amiri" w:eastAsia="Amiri" w:cs="Amiri"/>
          <w:color w:val="111111"/>
          <w:sz w:val="28"/>
          <w:sz w:val="28"/>
          <w:szCs w:val="28"/>
          <w:rtl w:val="true"/>
          <w:lang w:bidi="ar-SA"/>
        </w:rPr>
        <w:t xml:space="preserve">لكنها عظيمة 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شاهدت دماها</w:t>
      </w:r>
    </w:p>
    <w:p>
      <w:pPr>
        <w:pStyle w:val="BookText"/>
        <w:rPr/>
      </w:pPr>
      <w:r>
        <w:rPr>
          <w:rFonts w:ascii="Amiri" w:hAnsi="Amiri" w:eastAsia="Amiri" w:cs="Amiri"/>
          <w:color w:val="111111"/>
          <w:sz w:val="28"/>
          <w:sz w:val="28"/>
          <w:szCs w:val="28"/>
          <w:rtl w:val="true"/>
          <w:lang w:bidi="ar-SA"/>
        </w:rPr>
        <w:t xml:space="preserve">رأت هجوم الخيل بالنار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خبائها أو محور السبع العلى</w:t>
      </w:r>
    </w:p>
    <w:p>
      <w:pPr>
        <w:pStyle w:val="BookText"/>
        <w:rPr/>
      </w:pPr>
      <w:r>
        <w:rPr>
          <w:rFonts w:ascii="Amiri" w:hAnsi="Amiri" w:eastAsia="Amiri" w:cs="Amiri"/>
          <w:color w:val="111111"/>
          <w:sz w:val="28"/>
          <w:sz w:val="28"/>
          <w:szCs w:val="28"/>
          <w:rtl w:val="true"/>
          <w:lang w:bidi="ar-SA"/>
        </w:rPr>
        <w:t xml:space="preserve">وأسلبوا يا ويلهم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سلبوا إزارها خمارها</w:t>
      </w:r>
    </w:p>
    <w:p>
      <w:pPr>
        <w:pStyle w:val="BookText"/>
        <w:rPr/>
      </w:pPr>
      <w:r>
        <w:rPr>
          <w:rFonts w:ascii="Amiri" w:hAnsi="Amiri" w:eastAsia="Amiri" w:cs="Amiri"/>
          <w:color w:val="111111"/>
          <w:sz w:val="28"/>
          <w:sz w:val="28"/>
          <w:szCs w:val="28"/>
          <w:rtl w:val="true"/>
          <w:lang w:bidi="ar-SA"/>
        </w:rPr>
        <w:t xml:space="preserve">وسبيهم ودائع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على الإسلام أي عار</w:t>
      </w:r>
    </w:p>
    <w:p>
      <w:pPr>
        <w:pStyle w:val="BookText"/>
        <w:rPr/>
      </w:pPr>
      <w:r>
        <w:rPr>
          <w:rFonts w:ascii="Amiri" w:hAnsi="Amiri" w:eastAsia="Amiri" w:cs="Amiri"/>
          <w:color w:val="111111"/>
          <w:sz w:val="28"/>
          <w:sz w:val="28"/>
          <w:szCs w:val="28"/>
          <w:rtl w:val="true"/>
          <w:lang w:bidi="ar-SA"/>
        </w:rPr>
        <w:t xml:space="preserve">يكاد أن يذهب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بنات الوحي والتنزيل</w:t>
      </w:r>
    </w:p>
    <w:p>
      <w:pPr>
        <w:pStyle w:val="BookText"/>
        <w:rPr/>
      </w:pPr>
      <w:r>
        <w:rPr>
          <w:rFonts w:ascii="Amiri" w:hAnsi="Amiri" w:eastAsia="Amiri" w:cs="Amiri"/>
          <w:color w:val="111111"/>
          <w:sz w:val="28"/>
          <w:sz w:val="28"/>
          <w:szCs w:val="28"/>
          <w:rtl w:val="true"/>
          <w:lang w:bidi="ar-SA"/>
        </w:rPr>
        <w:t xml:space="preserve">وما رأت بالطف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الوصف بيان حالها</w:t>
      </w:r>
    </w:p>
    <w:p>
      <w:pPr>
        <w:pStyle w:val="BookText"/>
        <w:rPr/>
      </w:pPr>
      <w:r>
        <w:rPr>
          <w:rFonts w:ascii="IRNazanin" w:hAnsi="IRNazanin" w:eastAsia="IRNazanin"/>
          <w:color w:val="111111"/>
          <w:sz w:val="28"/>
          <w:sz w:val="28"/>
          <w:szCs w:val="28"/>
          <w:rtl w:val="true"/>
          <w:lang w:bidi="fa-IR"/>
        </w:rPr>
        <w:t xml:space="preserve">ومن يطيق وصف سوء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مذرات السبط علی رمالها</w:t>
      </w:r>
    </w:p>
    <w:p>
      <w:pPr>
        <w:pStyle w:val="BookText"/>
        <w:rPr/>
      </w:pPr>
      <w:r>
        <w:rPr>
          <w:rFonts w:ascii="Amiri" w:hAnsi="Amiri" w:eastAsia="Amiri" w:cs="Amiri"/>
          <w:color w:val="111111"/>
          <w:sz w:val="28"/>
          <w:sz w:val="28"/>
          <w:szCs w:val="28"/>
          <w:rtl w:val="true"/>
          <w:lang w:bidi="ar-SA"/>
        </w:rPr>
        <w:t xml:space="preserve">معفر الخد مضرجا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جمال سلطان القدم</w:t>
      </w:r>
    </w:p>
    <w:p>
      <w:pPr>
        <w:pStyle w:val="BookText"/>
        <w:rPr/>
      </w:pPr>
      <w:r>
        <w:rPr>
          <w:rFonts w:ascii="Amiri" w:hAnsi="Amiri" w:eastAsia="Amiri" w:cs="Amiri"/>
          <w:color w:val="111111"/>
          <w:sz w:val="28"/>
          <w:sz w:val="28"/>
          <w:szCs w:val="28"/>
          <w:rtl w:val="true"/>
          <w:lang w:bidi="ar-SA"/>
        </w:rPr>
        <w:t xml:space="preserve">وحولها فتيانه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الزهر تحف القمرا</w:t>
      </w:r>
    </w:p>
    <w:p>
      <w:pPr>
        <w:pStyle w:val="BookText"/>
        <w:rPr/>
      </w:pPr>
      <w:r>
        <w:rPr>
          <w:rFonts w:ascii="Amiri" w:hAnsi="Amiri" w:eastAsia="Amiri" w:cs="Amiri"/>
          <w:color w:val="111111"/>
          <w:sz w:val="28"/>
          <w:sz w:val="28"/>
          <w:szCs w:val="28"/>
          <w:rtl w:val="true"/>
          <w:lang w:bidi="ar-SA"/>
        </w:rPr>
        <w:t xml:space="preserve">واها على كواكب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نظام الغيب والشهود</w:t>
      </w:r>
    </w:p>
    <w:p>
      <w:pPr>
        <w:pStyle w:val="BookText"/>
        <w:rPr/>
      </w:pPr>
      <w:r>
        <w:rPr>
          <w:rFonts w:ascii="IRNazanin" w:hAnsi="IRNazanin" w:eastAsia="IRNazanin"/>
          <w:color w:val="111111"/>
          <w:sz w:val="28"/>
          <w:sz w:val="28"/>
          <w:szCs w:val="28"/>
          <w:rtl w:val="true"/>
          <w:lang w:bidi="fa-IR"/>
        </w:rPr>
        <w:t xml:space="preserve">كيف هوت وانتشرت أشلاؤها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سفکت دماؤها</w:t>
      </w:r>
    </w:p>
    <w:p>
      <w:pPr>
        <w:pStyle w:val="BookText"/>
        <w:rPr/>
      </w:pPr>
      <w:r>
        <w:rPr>
          <w:rFonts w:ascii="Amiri" w:hAnsi="Amiri" w:eastAsia="Amiri" w:cs="Amiri"/>
          <w:color w:val="111111"/>
          <w:sz w:val="28"/>
          <w:sz w:val="28"/>
          <w:szCs w:val="28"/>
          <w:rtl w:val="true"/>
          <w:lang w:bidi="ar-SA"/>
        </w:rPr>
        <w:t xml:space="preserve">وشاهدت ريحانة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تدوسها حوافر الخيول</w:t>
      </w:r>
    </w:p>
    <w:p>
      <w:pPr>
        <w:pStyle w:val="BookText"/>
        <w:rPr/>
      </w:pPr>
      <w:r>
        <w:rPr>
          <w:rFonts w:ascii="Amiri" w:hAnsi="Amiri" w:eastAsia="Amiri" w:cs="Amiri"/>
          <w:color w:val="111111"/>
          <w:sz w:val="28"/>
          <w:sz w:val="28"/>
          <w:szCs w:val="28"/>
          <w:rtl w:val="true"/>
          <w:lang w:bidi="ar-SA"/>
        </w:rPr>
        <w:t xml:space="preserve">فاصبحت خزانة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خيل الجبت والطاغوت</w:t>
      </w:r>
    </w:p>
    <w:p>
      <w:pPr>
        <w:pStyle w:val="BookText"/>
        <w:rPr/>
      </w:pPr>
      <w:r>
        <w:rPr>
          <w:rFonts w:ascii="IRNazanin" w:hAnsi="IRNazanin" w:eastAsia="IRNazanin"/>
          <w:color w:val="111111"/>
          <w:sz w:val="28"/>
          <w:sz w:val="28"/>
          <w:szCs w:val="28"/>
          <w:rtl w:val="true"/>
          <w:lang w:bidi="fa-IR"/>
        </w:rPr>
        <w:t xml:space="preserve">صدر تربی فوق صدر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ترضه الخيل على الدنيا العفا</w:t>
      </w:r>
    </w:p>
    <w:p>
      <w:pPr>
        <w:pStyle w:val="BookText"/>
        <w:rPr/>
      </w:pPr>
      <w:r>
        <w:rPr>
          <w:rFonts w:ascii="Amiri" w:hAnsi="Amiri" w:eastAsia="Amiri" w:cs="Amiri"/>
          <w:color w:val="111111"/>
          <w:sz w:val="28"/>
          <w:sz w:val="28"/>
          <w:szCs w:val="28"/>
          <w:rtl w:val="true"/>
          <w:lang w:bidi="ar-SA"/>
        </w:rPr>
        <w:t xml:space="preserve">ترى العوالي مركز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مدرجة لذروة الكمال</w:t>
      </w:r>
    </w:p>
    <w:p>
      <w:pPr>
        <w:pStyle w:val="BookText"/>
        <w:rPr/>
      </w:pPr>
      <w:r>
        <w:rPr>
          <w:rFonts w:ascii="Amiri" w:hAnsi="Amiri" w:eastAsia="Amiri" w:cs="Amiri"/>
          <w:color w:val="111111"/>
          <w:sz w:val="28"/>
          <w:sz w:val="28"/>
          <w:szCs w:val="28"/>
          <w:rtl w:val="true"/>
          <w:lang w:bidi="ar-SA"/>
        </w:rPr>
        <w:t xml:space="preserve">لي عرش وعليه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البراق والمعراج</w:t>
      </w:r>
    </w:p>
    <w:p>
      <w:pPr>
        <w:pStyle w:val="BookText"/>
        <w:rPr/>
      </w:pPr>
      <w:r>
        <w:rPr>
          <w:rFonts w:ascii="IRNazanin" w:hAnsi="IRNazanin" w:eastAsia="IRNazanin"/>
          <w:color w:val="111111"/>
          <w:sz w:val="28"/>
          <w:sz w:val="28"/>
          <w:szCs w:val="28"/>
          <w:rtl w:val="true"/>
          <w:lang w:bidi="fa-IR"/>
        </w:rPr>
        <w:t xml:space="preserve">نال من العروج ما 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قوسين دنا أو أدنى</w:t>
      </w:r>
    </w:p>
    <w:p>
      <w:pPr>
        <w:pStyle w:val="BookText"/>
        <w:rPr/>
      </w:pPr>
      <w:r>
        <w:rPr>
          <w:rFonts w:ascii="Amiri" w:hAnsi="Amiri" w:eastAsia="Amiri" w:cs="Amiri"/>
          <w:color w:val="111111"/>
          <w:sz w:val="28"/>
          <w:sz w:val="28"/>
          <w:szCs w:val="28"/>
          <w:rtl w:val="true"/>
          <w:lang w:bidi="ar-SA"/>
        </w:rPr>
        <w:t xml:space="preserve">حتى تجلي قائلا إني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القناة في طور القنا</w:t>
      </w:r>
    </w:p>
    <w:p>
      <w:pPr>
        <w:pStyle w:val="BookText"/>
        <w:rPr/>
      </w:pPr>
      <w:r>
        <w:rPr>
          <w:rFonts w:ascii="Amiri" w:hAnsi="Amiri" w:eastAsia="Amiri" w:cs="Amiri"/>
          <w:color w:val="111111"/>
          <w:sz w:val="28"/>
          <w:sz w:val="28"/>
          <w:szCs w:val="28"/>
          <w:rtl w:val="true"/>
          <w:lang w:bidi="ar-SA"/>
        </w:rPr>
        <w:t xml:space="preserve">لسان حاله لسلطان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على الرأس إليك لا القدم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وسوقها إلى يزيد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أشجي فجيعة وأدهي داهية </w:t>
      </w:r>
    </w:p>
    <w:p>
      <w:pPr>
        <w:pStyle w:val="BookText"/>
        <w:rPr/>
      </w:pPr>
      <w:r>
        <w:rPr>
          <w:rFonts w:ascii="Amiri" w:hAnsi="Amiri" w:eastAsia="Amiri" w:cs="Amiri"/>
          <w:color w:val="111111"/>
          <w:sz w:val="28"/>
          <w:sz w:val="28"/>
          <w:szCs w:val="28"/>
          <w:rtl w:val="true"/>
          <w:lang w:bidi="ar-SA"/>
        </w:rPr>
        <w:t xml:space="preserve">وما رأته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بالعقول والأحلام</w:t>
      </w:r>
    </w:p>
    <w:p>
      <w:pPr>
        <w:pStyle w:val="BookText"/>
        <w:rPr/>
      </w:pPr>
      <w:r>
        <w:rPr>
          <w:rFonts w:ascii="IRNazanin" w:hAnsi="IRNazanin" w:eastAsia="IRNazanin"/>
          <w:color w:val="111111"/>
          <w:sz w:val="28"/>
          <w:sz w:val="28"/>
          <w:szCs w:val="28"/>
          <w:rtl w:val="true"/>
          <w:lang w:bidi="fa-IR"/>
        </w:rPr>
        <w:t xml:space="preserve">أمامها رأس الامام الزاكی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وخلفها النوائح البواكي</w:t>
      </w:r>
    </w:p>
    <w:p>
      <w:pPr>
        <w:pStyle w:val="BookText"/>
        <w:rPr/>
      </w:pPr>
      <w:r>
        <w:rPr>
          <w:rFonts w:ascii="Amiri" w:hAnsi="Amiri" w:eastAsia="Amiri" w:cs="Amiri"/>
          <w:color w:val="111111"/>
          <w:sz w:val="28"/>
          <w:sz w:val="28"/>
          <w:szCs w:val="28"/>
          <w:rtl w:val="true"/>
          <w:lang w:bidi="ar-SA"/>
        </w:rPr>
        <w:t xml:space="preserve">أو الكتاب الناطق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به الحنين والأنين</w:t>
      </w:r>
    </w:p>
    <w:p>
      <w:pPr>
        <w:pStyle w:val="BookText"/>
        <w:rPr/>
      </w:pPr>
      <w:r>
        <w:rPr>
          <w:rFonts w:ascii="Amiri" w:hAnsi="Amiri" w:eastAsia="Amiri" w:cs="Amiri"/>
          <w:color w:val="111111"/>
          <w:sz w:val="28"/>
          <w:sz w:val="28"/>
          <w:szCs w:val="28"/>
          <w:rtl w:val="true"/>
          <w:lang w:bidi="ar-SA"/>
        </w:rPr>
        <w:t xml:space="preserve">وأفظع الكل دخول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على ابن هند العاهرة</w:t>
      </w:r>
    </w:p>
    <w:p>
      <w:pPr>
        <w:pStyle w:val="BookText"/>
        <w:rPr/>
      </w:pPr>
      <w:r>
        <w:rPr>
          <w:rFonts w:ascii="Amiri" w:hAnsi="Amiri" w:eastAsia="Amiri" w:cs="Amiri"/>
          <w:color w:val="111111"/>
          <w:sz w:val="28"/>
          <w:sz w:val="28"/>
          <w:szCs w:val="28"/>
          <w:rtl w:val="true"/>
          <w:lang w:bidi="ar-SA"/>
        </w:rPr>
        <w:t xml:space="preserve">وما لها ومجلس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السنة والكتاب</w:t>
      </w:r>
    </w:p>
    <w:p>
      <w:pPr>
        <w:pStyle w:val="BookText"/>
        <w:rPr/>
      </w:pPr>
      <w:r>
        <w:rPr>
          <w:rFonts w:ascii="Amiri" w:hAnsi="Amiri" w:eastAsia="Amiri" w:cs="Amiri"/>
          <w:color w:val="111111"/>
          <w:sz w:val="28"/>
          <w:sz w:val="28"/>
          <w:szCs w:val="28"/>
          <w:rtl w:val="true"/>
          <w:lang w:bidi="ar-SA"/>
        </w:rPr>
        <w:t xml:space="preserve">أتوقف الحرة من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طليقها واعجبا</w:t>
      </w:r>
    </w:p>
    <w:p>
      <w:pPr>
        <w:pStyle w:val="BookText"/>
        <w:rPr/>
      </w:pPr>
      <w:r>
        <w:rPr>
          <w:rFonts w:ascii="Amiri" w:hAnsi="Amiri" w:eastAsia="Amiri" w:cs="Amiri"/>
          <w:color w:val="111111"/>
          <w:sz w:val="28"/>
          <w:sz w:val="28"/>
          <w:szCs w:val="28"/>
          <w:rtl w:val="true"/>
          <w:lang w:bidi="ar-SA"/>
        </w:rPr>
        <w:t xml:space="preserve">يشتمها طاغية الالحاد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سلالة النبي الهادي</w:t>
      </w:r>
    </w:p>
    <w:p>
      <w:pPr>
        <w:pStyle w:val="BookText"/>
        <w:rPr/>
      </w:pPr>
      <w:r>
        <w:rPr>
          <w:rFonts w:ascii="Amiri" w:hAnsi="Amiri" w:eastAsia="Amiri" w:cs="Amiri"/>
          <w:color w:val="111111"/>
          <w:sz w:val="28"/>
          <w:sz w:val="28"/>
          <w:szCs w:val="28"/>
          <w:rtl w:val="true"/>
          <w:lang w:bidi="ar-SA"/>
        </w:rPr>
        <w:t xml:space="preserve">بل سمعت من ذلك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أبيها وهو أصل الدين</w:t>
      </w:r>
    </w:p>
    <w:p>
      <w:pPr>
        <w:pStyle w:val="BookText"/>
        <w:rPr/>
      </w:pPr>
      <w:r>
        <w:rPr>
          <w:rFonts w:ascii="Amiri" w:hAnsi="Amiri" w:eastAsia="Amiri" w:cs="Amiri"/>
          <w:color w:val="111111"/>
          <w:sz w:val="28"/>
          <w:sz w:val="28"/>
          <w:szCs w:val="28"/>
          <w:rtl w:val="true"/>
          <w:lang w:bidi="ar-SA"/>
        </w:rPr>
        <w:t xml:space="preserve">أتنسب الطاهرة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للكذب وهي أصدق الخليقة</w:t>
      </w:r>
    </w:p>
    <w:p>
      <w:pPr>
        <w:pStyle w:val="BookText"/>
        <w:rPr/>
      </w:pPr>
      <w:r>
        <w:rPr>
          <w:rFonts w:ascii="Amiri" w:hAnsi="Amiri" w:eastAsia="Amiri" w:cs="Amiri"/>
          <w:color w:val="111111"/>
          <w:sz w:val="28"/>
          <w:sz w:val="28"/>
          <w:szCs w:val="28"/>
          <w:rtl w:val="true"/>
          <w:lang w:bidi="ar-SA"/>
        </w:rPr>
        <w:t xml:space="preserve">واحر قلباه لقلب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رأته لا أطيق ذكره</w:t>
      </w:r>
    </w:p>
    <w:p>
      <w:pPr>
        <w:pStyle w:val="BookText"/>
        <w:rPr/>
      </w:pPr>
      <w:r>
        <w:rPr>
          <w:rFonts w:ascii="IRNazanin" w:hAnsi="IRNazanin" w:eastAsia="IRNazanin"/>
          <w:color w:val="111111"/>
          <w:sz w:val="28"/>
          <w:sz w:val="28"/>
          <w:szCs w:val="28"/>
          <w:rtl w:val="true"/>
          <w:lang w:bidi="fa-IR"/>
        </w:rPr>
        <w:t xml:space="preserve">شلت ید مدت بقرع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ثنايا العدل والتوحيد</w:t>
      </w:r>
    </w:p>
    <w:p>
      <w:pPr>
        <w:pStyle w:val="BookText"/>
        <w:rPr/>
      </w:pPr>
      <w:r>
        <w:rPr>
          <w:rFonts w:ascii="Amiri" w:hAnsi="Amiri" w:eastAsia="Amiri" w:cs="Amiri"/>
          <w:color w:val="111111"/>
          <w:sz w:val="28"/>
          <w:sz w:val="28"/>
          <w:szCs w:val="28"/>
          <w:rtl w:val="true"/>
          <w:lang w:bidi="ar-SA"/>
        </w:rPr>
        <w:t xml:space="preserve">تلك الثنايا مرشف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وملثم الطاهرة البتول</w:t>
      </w:r>
    </w:p>
    <w:p>
      <w:pPr>
        <w:pStyle w:val="BookText"/>
        <w:rPr/>
      </w:pPr>
      <w:r>
        <w:rPr>
          <w:rFonts w:ascii="Amiri" w:hAnsi="Amiri" w:eastAsia="Amiri" w:cs="Amiri"/>
          <w:color w:val="111111"/>
          <w:sz w:val="28"/>
          <w:sz w:val="28"/>
          <w:szCs w:val="28"/>
          <w:rtl w:val="true"/>
          <w:lang w:bidi="ar-SA"/>
        </w:rPr>
        <w:t xml:space="preserve">وما حناء باللان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 المكنون منه يعلم</w:t>
      </w:r>
    </w:p>
    <w:p>
      <w:pPr>
        <w:pStyle w:val="BookText"/>
        <w:rPr/>
      </w:pPr>
      <w:r>
        <w:rPr>
          <w:rFonts w:ascii="IRNazanin" w:hAnsi="IRNazanin" w:eastAsia="IRNazanin"/>
          <w:color w:val="111111"/>
          <w:sz w:val="28"/>
          <w:sz w:val="28"/>
          <w:szCs w:val="28"/>
          <w:rtl w:val="true"/>
          <w:lang w:bidi="fa-IR"/>
        </w:rPr>
        <w:t xml:space="preserve">وقد أبانت كفر ذاك الطاغی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البيان والبلاغ</w:t>
      </w:r>
    </w:p>
    <w:p>
      <w:pPr>
        <w:pStyle w:val="BookText"/>
        <w:rPr/>
      </w:pPr>
      <w:r>
        <w:rPr>
          <w:rFonts w:ascii="Amiri" w:hAnsi="Amiri" w:eastAsia="Amiri" w:cs="Amiri"/>
          <w:color w:val="111111"/>
          <w:sz w:val="28"/>
          <w:sz w:val="28"/>
          <w:szCs w:val="28"/>
          <w:rtl w:val="true"/>
          <w:lang w:bidi="ar-SA"/>
        </w:rPr>
        <w:t xml:space="preserve">حنت بقلب موجع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أخيها فأجابها الشقي</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pStyle w:val="BookText"/>
        <w:rPr/>
      </w:pPr>
      <w:r>
        <w:rPr>
          <w:rFonts w:ascii="Amiri" w:hAnsi="Amiri" w:eastAsia="Amiri" w:cs="Amiri"/>
          <w:color w:val="111111"/>
          <w:sz w:val="28"/>
          <w:sz w:val="28"/>
          <w:szCs w:val="28"/>
          <w:rtl w:val="true"/>
          <w:lang w:bidi="ar-SA"/>
        </w:rPr>
        <w:t xml:space="preserve">ومن أولئك الأفذاذ الخطيب الشيخ حسن بن الشيخ كاظم سبتي، وإليك ما قاله شارحا أحوال الصديقة عليها السلام وفضلها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 زينبا عما عليهم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عليهم جری سل زینبا</w:t>
      </w:r>
    </w:p>
    <w:p>
      <w:pPr>
        <w:pStyle w:val="BookText"/>
        <w:rPr/>
      </w:pPr>
      <w:r>
        <w:rPr>
          <w:rFonts w:ascii="Amiri" w:hAnsi="Amiri" w:eastAsia="Amiri" w:cs="Amiri"/>
          <w:color w:val="111111"/>
          <w:sz w:val="28"/>
          <w:sz w:val="28"/>
          <w:szCs w:val="28"/>
          <w:rtl w:val="true"/>
          <w:lang w:bidi="ar-SA"/>
        </w:rPr>
        <w:t xml:space="preserve">هي العقيلة التي عنها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ابن عباس وعنها كتباً</w:t>
      </w:r>
    </w:p>
    <w:p>
      <w:pPr>
        <w:pStyle w:val="BookText"/>
        <w:rPr/>
      </w:pPr>
      <w:r>
        <w:rPr>
          <w:rFonts w:ascii="Amiri" w:hAnsi="Amiri" w:eastAsia="Amiri" w:cs="Amiri"/>
          <w:color w:val="111111"/>
          <w:sz w:val="28"/>
          <w:sz w:val="28"/>
          <w:szCs w:val="28"/>
          <w:rtl w:val="true"/>
          <w:lang w:bidi="ar-SA"/>
        </w:rPr>
        <w:t xml:space="preserve">عامين من بعد شقيقها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أهلا بها ومر ومرحبا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شعبان أتى ميلادها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نورها فأخفى الكوكيا </w:t>
      </w:r>
    </w:p>
    <w:p>
      <w:pPr>
        <w:pStyle w:val="BookText"/>
        <w:rPr/>
      </w:pPr>
      <w:r>
        <w:rPr>
          <w:rFonts w:ascii="Amiri" w:hAnsi="Amiri" w:eastAsia="Amiri" w:cs="Amiri"/>
          <w:color w:val="111111"/>
          <w:sz w:val="28"/>
          <w:sz w:val="28"/>
          <w:szCs w:val="28"/>
          <w:rtl w:val="true"/>
          <w:lang w:bidi="ar-SA"/>
        </w:rPr>
        <w:t xml:space="preserve">وبشر النبي لما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المنبر يلقى الخطبا</w:t>
      </w:r>
    </w:p>
    <w:p>
      <w:pPr>
        <w:pStyle w:val="BookText"/>
        <w:rPr/>
      </w:pPr>
      <w:r>
        <w:rPr>
          <w:rFonts w:ascii="Amiri" w:hAnsi="Amiri" w:eastAsia="Amiri" w:cs="Amiri"/>
          <w:color w:val="111111"/>
          <w:sz w:val="28"/>
          <w:sz w:val="28"/>
          <w:szCs w:val="28"/>
          <w:rtl w:val="true"/>
          <w:lang w:bidi="ar-SA"/>
        </w:rPr>
        <w:t xml:space="preserve">بشره سلمان فيها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وافاه جبريل بذاك مطنبا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سماها الإله في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لما تقاسي نوبا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دار ابنته 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مهنيا لها بها مرحبا </w:t>
      </w:r>
    </w:p>
    <w:p>
      <w:pPr>
        <w:pStyle w:val="BookText"/>
        <w:rPr/>
      </w:pPr>
      <w:r>
        <w:rPr>
          <w:rFonts w:ascii="Amiri" w:hAnsi="Amiri" w:eastAsia="Amiri" w:cs="Amiri"/>
          <w:color w:val="111111"/>
          <w:sz w:val="28"/>
          <w:sz w:val="28"/>
          <w:szCs w:val="28"/>
          <w:rtl w:val="true"/>
          <w:lang w:bidi="ar-SA"/>
        </w:rPr>
        <w:t>جلالة قدر زينب في الشعر</w:t>
      </w:r>
    </w:p>
    <w:p>
      <w:pPr>
        <w:pStyle w:val="BookText"/>
        <w:rPr/>
      </w:pPr>
      <w:r>
        <w:rPr>
          <w:rFonts w:ascii="Amiri" w:hAnsi="Amiri" w:eastAsia="Amiri" w:cs="Amiri"/>
          <w:color w:val="111111"/>
          <w:sz w:val="28"/>
          <w:sz w:val="28"/>
          <w:szCs w:val="28"/>
          <w:rtl w:val="true"/>
          <w:lang w:bidi="ar-SA"/>
        </w:rPr>
        <w:t xml:space="preserve">إن قصدت تزور قبر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إليه إذ هم بيشربا</w:t>
      </w:r>
    </w:p>
    <w:p>
      <w:pPr>
        <w:pStyle w:val="BookText"/>
        <w:rPr/>
      </w:pPr>
      <w:r>
        <w:rPr>
          <w:rFonts w:ascii="Amiri" w:hAnsi="Amiri" w:eastAsia="Amiri" w:cs="Amiri"/>
          <w:color w:val="111111"/>
          <w:sz w:val="28"/>
          <w:sz w:val="28"/>
          <w:szCs w:val="28"/>
          <w:rtl w:val="true"/>
          <w:lang w:bidi="ar-SA"/>
        </w:rPr>
        <w:t xml:space="preserve">أخرجها ليلا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والزكي المجتبى</w:t>
      </w:r>
    </w:p>
    <w:p>
      <w:pPr>
        <w:pStyle w:val="BookText"/>
        <w:rPr/>
      </w:pPr>
      <w:r>
        <w:rPr>
          <w:rFonts w:ascii="Amiri" w:hAnsi="Amiri" w:eastAsia="Amiri" w:cs="Amiri"/>
          <w:color w:val="111111"/>
          <w:sz w:val="28"/>
          <w:sz w:val="28"/>
          <w:szCs w:val="28"/>
          <w:rtl w:val="true"/>
          <w:lang w:bidi="ar-SA"/>
        </w:rPr>
        <w:t xml:space="preserve">بقهم أبوهم فيطفي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الذي في القبر قد ترتبا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له لم ذا فقال 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بأن تنظر عين زينبا </w:t>
      </w:r>
    </w:p>
    <w:p>
      <w:pPr>
        <w:pStyle w:val="BookText"/>
        <w:rPr/>
      </w:pPr>
      <w:r>
        <w:rPr>
          <w:rFonts w:ascii="Amiri" w:hAnsi="Amiri" w:eastAsia="Amiri" w:cs="Amiri"/>
          <w:color w:val="111111"/>
          <w:sz w:val="28"/>
          <w:sz w:val="28"/>
          <w:szCs w:val="28"/>
          <w:rtl w:val="true"/>
          <w:lang w:bidi="ar-SA"/>
        </w:rPr>
        <w:t>مكارم اخلاقها في الشعر</w:t>
      </w:r>
    </w:p>
    <w:p>
      <w:pPr>
        <w:pStyle w:val="BookText"/>
        <w:rPr/>
      </w:pPr>
      <w:r>
        <w:rPr>
          <w:rFonts w:ascii="Amiri" w:hAnsi="Amiri" w:eastAsia="Amiri" w:cs="Amiri"/>
          <w:color w:val="111111"/>
          <w:sz w:val="28"/>
          <w:sz w:val="28"/>
          <w:szCs w:val="28"/>
          <w:rtl w:val="true"/>
          <w:lang w:bidi="ar-SA"/>
        </w:rPr>
        <w:t xml:space="preserve">روحي لها الفداء من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زكية كريمة ذات إبا</w:t>
      </w:r>
    </w:p>
    <w:p>
      <w:pPr>
        <w:pStyle w:val="BookText"/>
        <w:rPr/>
      </w:pPr>
      <w:r>
        <w:rPr>
          <w:rFonts w:ascii="Amiri" w:hAnsi="Amiri" w:eastAsia="Amiri" w:cs="Amiri"/>
          <w:color w:val="111111"/>
          <w:sz w:val="28"/>
          <w:sz w:val="28"/>
          <w:szCs w:val="28"/>
          <w:rtl w:val="true"/>
          <w:lang w:bidi="ar-SA"/>
        </w:rPr>
        <w:t xml:space="preserve">ذات عفاف ووقار وحجي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أما وجدا وأبا</w:t>
      </w:r>
    </w:p>
    <w:p>
      <w:pPr>
        <w:pStyle w:val="BookText"/>
        <w:rPr/>
      </w:pPr>
      <w:r>
        <w:rPr>
          <w:rFonts w:ascii="Amiri" w:hAnsi="Amiri" w:eastAsia="Amiri" w:cs="Amiri"/>
          <w:color w:val="111111"/>
          <w:sz w:val="28"/>
          <w:sz w:val="28"/>
          <w:szCs w:val="28"/>
          <w:rtl w:val="true"/>
          <w:lang w:bidi="ar-SA"/>
        </w:rPr>
        <w:t xml:space="preserve">أحمد جدي وعلي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أم فأكرم نسبا</w:t>
      </w:r>
    </w:p>
    <w:p>
      <w:pPr>
        <w:pStyle w:val="BookText"/>
        <w:rPr/>
      </w:pPr>
      <w:r>
        <w:rPr>
          <w:rFonts w:ascii="Amiri" w:hAnsi="Amiri" w:eastAsia="Amiri" w:cs="Amiri"/>
          <w:color w:val="111111"/>
          <w:sz w:val="28"/>
          <w:sz w:val="28"/>
          <w:szCs w:val="28"/>
          <w:rtl w:val="true"/>
          <w:lang w:bidi="ar-SA"/>
        </w:rPr>
        <w:t xml:space="preserve">تكفلت أثقل 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أمها من أيام الصبا</w:t>
      </w:r>
    </w:p>
    <w:p>
      <w:pPr>
        <w:pStyle w:val="BookText"/>
        <w:rPr/>
      </w:pPr>
      <w:r>
        <w:rPr>
          <w:rFonts w:ascii="IRNazanin" w:hAnsi="IRNazanin" w:eastAsia="IRNazanin"/>
          <w:color w:val="111111"/>
          <w:sz w:val="28"/>
          <w:sz w:val="28"/>
          <w:szCs w:val="28"/>
          <w:rtl w:val="true"/>
          <w:lang w:bidi="fa-IR"/>
        </w:rPr>
        <w:t xml:space="preserve">وجرعت ما جرعته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الأذى ما منه تنسف الربى</w:t>
      </w:r>
    </w:p>
    <w:p>
      <w:pPr>
        <w:pStyle w:val="BookText"/>
        <w:rPr/>
      </w:pPr>
      <w:r>
        <w:rPr>
          <w:rFonts w:ascii="Amiri" w:hAnsi="Amiri" w:eastAsia="Amiri" w:cs="Amiri"/>
          <w:color w:val="111111"/>
          <w:sz w:val="28"/>
          <w:sz w:val="28"/>
          <w:szCs w:val="28"/>
          <w:rtl w:val="true"/>
          <w:lang w:bidi="ar-SA"/>
        </w:rPr>
        <w:t xml:space="preserve">علمها عيبة علم غير أن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ولم يكن مكتسبا</w:t>
      </w:r>
    </w:p>
    <w:p>
      <w:pPr>
        <w:pStyle w:val="BookText"/>
        <w:rPr/>
      </w:pPr>
      <w:r>
        <w:rPr>
          <w:rFonts w:ascii="Amiri" w:hAnsi="Amiri" w:eastAsia="Amiri" w:cs="Amiri"/>
          <w:color w:val="111111"/>
          <w:sz w:val="28"/>
          <w:sz w:val="28"/>
          <w:szCs w:val="28"/>
          <w:rtl w:val="true"/>
          <w:lang w:bidi="ar-SA"/>
        </w:rPr>
        <w:t xml:space="preserve">عالمة عاملة لربها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سوى التقى أن تصبحا</w:t>
      </w:r>
    </w:p>
    <w:p>
      <w:pPr>
        <w:pStyle w:val="BookText"/>
        <w:rPr/>
      </w:pPr>
      <w:r>
        <w:rPr>
          <w:rFonts w:ascii="Amiri" w:hAnsi="Amiri" w:eastAsia="Amiri" w:cs="Amiri"/>
          <w:color w:val="111111"/>
          <w:sz w:val="28"/>
          <w:sz w:val="28"/>
          <w:szCs w:val="28"/>
          <w:rtl w:val="true"/>
          <w:lang w:bidi="ar-SA"/>
        </w:rPr>
        <w:t xml:space="preserve">تقية من أهل بيت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شقيقة السبط الحسين المجتبى</w:t>
      </w:r>
    </w:p>
    <w:p>
      <w:pPr>
        <w:pStyle w:val="BookText"/>
        <w:rPr/>
      </w:pPr>
      <w:r>
        <w:rPr>
          <w:rFonts w:ascii="Amiri" w:hAnsi="Amiri" w:eastAsia="Amiri" w:cs="Amiri"/>
          <w:color w:val="111111"/>
          <w:sz w:val="28"/>
          <w:sz w:val="28"/>
          <w:szCs w:val="28"/>
          <w:rtl w:val="true"/>
          <w:lang w:bidi="ar-SA"/>
        </w:rPr>
        <w:t xml:space="preserve">صديقة كبرى لجم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طاشت بها الألباب والفكر كيا</w:t>
      </w:r>
    </w:p>
    <w:p>
      <w:pPr>
        <w:pStyle w:val="BookText"/>
        <w:rPr/>
      </w:pPr>
      <w:r>
        <w:rPr>
          <w:rFonts w:ascii="Amiri" w:hAnsi="Amiri" w:eastAsia="Amiri" w:cs="Amiri"/>
          <w:color w:val="111111"/>
          <w:sz w:val="28"/>
          <w:sz w:val="28"/>
          <w:szCs w:val="28"/>
          <w:rtl w:val="true"/>
          <w:lang w:bidi="ar-SA"/>
        </w:rPr>
        <w:t xml:space="preserve">فيالها داعية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 كل مشكل قد صعبا</w:t>
      </w:r>
    </w:p>
    <w:p>
      <w:pPr>
        <w:pStyle w:val="BookText"/>
        <w:rPr/>
      </w:pPr>
      <w:r>
        <w:rPr>
          <w:rFonts w:ascii="Amiri" w:hAnsi="Amiri" w:eastAsia="Amiri" w:cs="Amiri"/>
          <w:color w:val="111111"/>
          <w:sz w:val="28"/>
          <w:sz w:val="28"/>
          <w:szCs w:val="28"/>
          <w:rtl w:val="true"/>
          <w:lang w:bidi="ar-SA"/>
        </w:rPr>
        <w:t xml:space="preserve">ذات فصاحة إذا ما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 تخال المرتضى قد خطبا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مجلس الشام وما 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خطبت ماج بهم واضطربا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زينب والسجاد علیه السلام</w:t>
      </w:r>
    </w:p>
    <w:p>
      <w:pPr>
        <w:pStyle w:val="BookText"/>
        <w:rPr/>
      </w:pPr>
      <w:r>
        <w:rPr>
          <w:rFonts w:ascii="IRNazanin" w:hAnsi="IRNazanin" w:eastAsia="IRNazanin"/>
          <w:color w:val="111111"/>
          <w:sz w:val="28"/>
          <w:sz w:val="28"/>
          <w:szCs w:val="28"/>
          <w:rtl w:val="true"/>
          <w:lang w:bidi="fa-IR"/>
        </w:rPr>
        <w:t xml:space="preserve">في أنها كانت سلوة وعزاء للسجادعلیه السلام طيلة مرضه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 عرا زين العباد السقم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بالطف لما عانی بلاء مكربا</w:t>
      </w:r>
    </w:p>
    <w:p>
      <w:pPr>
        <w:pStyle w:val="BookText"/>
        <w:rPr/>
      </w:pPr>
      <w:r>
        <w:rPr>
          <w:rFonts w:ascii="Amiri" w:hAnsi="Amiri" w:eastAsia="Amiri" w:cs="Amiri"/>
          <w:color w:val="111111"/>
          <w:sz w:val="28"/>
          <w:sz w:val="28"/>
          <w:szCs w:val="28"/>
          <w:rtl w:val="true"/>
          <w:lang w:bidi="ar-SA"/>
        </w:rPr>
        <w:t xml:space="preserve">كان له بها السلو والعزا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دون كل الأقربا</w:t>
      </w:r>
    </w:p>
    <w:p>
      <w:pPr>
        <w:pStyle w:val="BookText"/>
        <w:rPr/>
      </w:pPr>
      <w:r>
        <w:rPr>
          <w:rFonts w:ascii="IRNazanin" w:hAnsi="IRNazanin" w:eastAsia="IRNazanin"/>
          <w:color w:val="111111"/>
          <w:sz w:val="28"/>
          <w:sz w:val="28"/>
          <w:szCs w:val="28"/>
          <w:rtl w:val="true"/>
          <w:lang w:bidi="fa-IR"/>
        </w:rPr>
        <w:t xml:space="preserve">فلم تزل تنبی بما یزیده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بأحسن الحديث والنبا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 زين العابدين مجهدا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السقام والعنا والوصبا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كرامات السيدة زينب عليها السلام</w:t>
      </w:r>
    </w:p>
    <w:p>
      <w:pPr>
        <w:pStyle w:val="BookText"/>
        <w:rPr/>
      </w:pPr>
      <w:r>
        <w:rPr>
          <w:rFonts w:ascii="IRNazanin" w:hAnsi="IRNazanin" w:eastAsia="IRNazanin"/>
          <w:color w:val="111111"/>
          <w:sz w:val="28"/>
          <w:sz w:val="28"/>
          <w:szCs w:val="28"/>
          <w:rtl w:val="true"/>
          <w:lang w:bidi="fa-IR"/>
        </w:rPr>
        <w:t xml:space="preserve">وأما الكرامات المروية عن زينب الكبرى بنت أمير المؤمنين علیه السلام والمنقولة في الكتب العربية والفارسية كثيرة ،ولا بأس بذكر واحدة من تلك الكرامات تيمنا وتبركا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كراماتها الباهرة ما نقله العلامة النوري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السيد السند، والحبر المعتمد ،العالم العامل ،وقدوة أرباب الفضائل، والبحر الزاخر، عمدة العلماء الراسخين السيد محمد باقر السلطان آبادي نفع الله به الحاضر والبادي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لي في أيام اشتغالي ببروجرد مرض شديد، فرجعت من بروجرد إلى سلطان آباد، فاشتد بي المرض بسبب هذه الحركة ،وانصبت المواد في عيني اليسرى فرمدت رمدا شدیدا ،و اعتراها بياض وكان الوجع يمنعني من النوم، فأحضر والدي أطباء البلد للعلاج، ولما رأوا حالتي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يشرب الدواء مدة ستة أشهر،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أربعين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فضاق صدري وكثر همي من سماع كلماتهم لكثرة ما كنت شربت من الدواء في تلك المدة وكان لي أخ صالح تقي أراد السفر إلى المشاهد العظيمة وزيارة سادات البرية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أصاحبك للتشرف بتلك الأعتاب الطاهرة، لعلي أمسح عيني بترابها الذي هو دواء لكل داء، ويأتيني ببركاتها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تطيق الحركة مع هذا المرض العضال وهذا الوجع القتال؟</w:t>
      </w:r>
    </w:p>
    <w:p>
      <w:pPr>
        <w:pStyle w:val="BookText"/>
        <w:rPr/>
      </w:pPr>
      <w:r>
        <w:rPr>
          <w:rFonts w:ascii="Amiri" w:hAnsi="Amiri" w:eastAsia="Amiri" w:cs="Amiri"/>
          <w:color w:val="111111"/>
          <w:sz w:val="28"/>
          <w:sz w:val="28"/>
          <w:szCs w:val="28"/>
          <w:rtl w:val="true"/>
          <w:lang w:bidi="ar-SA"/>
        </w:rPr>
        <w:t xml:space="preserve">ولما بلغ الأطباء عزمي على السفر قالوا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بصره يذهب في أول منزل أو ثاني منزل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فتحرك أخي وأنا جئت إلى بيته بعنوان مشايعته في الظاهر، وكان هناك رجل </w:t>
      </w:r>
    </w:p>
    <w:p>
      <w:pPr>
        <w:pStyle w:val="BookText"/>
        <w:rPr/>
      </w:pPr>
      <w:r>
        <w:rPr>
          <w:rFonts w:ascii="Amiri" w:hAnsi="Amiri" w:eastAsia="Amiri" w:cs="Amiri"/>
          <w:color w:val="111111"/>
          <w:sz w:val="28"/>
          <w:sz w:val="28"/>
          <w:szCs w:val="28"/>
          <w:rtl w:val="true"/>
          <w:lang w:bidi="ar-SA"/>
        </w:rPr>
        <w:t xml:space="preserve">من الأخيار سمع قصتي فحرضني على الزيارة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لك شفاء إلا لدى خلفاء الله وحججه، فإني كنت مبتلى بوجع في القلب مدة تسع سنين وكلت الأطباء عن تداويه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فزرت أبا عبد الله الحسين علیه السلام فشفاني بحمد الله من غير تعب ومشقة، فلا تلتفت إلى خرافات الأطباء، وامض إلى الزيارة متوكلا على الله تعالى، فعزمت من وقتي على السفر، فلما كنا في المنزل الثاني من سفرنا اشتد بي المرض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استقر من وجع العين، فأخذ من كان يمنعني من السفر يلومني، واتفق أصحابي كلهم على أن أعود إلى بلدي الذي جئت منه، فلما كان وقت السحر وسكن الوجع قليلا رقدت فرأيت الصديقة الصغرى زينب بنت إمام الأتقياء عليه آلاف التحية والثناء، فدخلت علي وأخذت بطرف مقنعة كانت في رأسها وأدخلته في عيني ومسحت عيني به ، فانتبهت من منامي وأنا لم أجد للوجع أثراً في عيني، فلما أصبح الصباح 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اليوم ألما في عيني فلا تمنعوني من السفر، فما تيقنوا مني فحلفت لهم وسرنا، فلما أخذنا في السير رفعت المنديل الذي كان على عيني المريضة ونظرت إلى البيداء وإلى الجبال فلم أر فرقا بين عيني اليمنى الصحيحة واليسرى المريضة ، فناديت الرفقاء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مني وانظروا في عيني، فنظروا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لا نرى في عينك رمدا ولا بياضا ولا أثرا من المرض، ولا لفرق بين عينك اليمنى واليسرى ،فوقفت وناديت الزائرين جميعا وقصصت لهم رؤياي وكرامة الصديقة الصغرى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الجميع وأرسلت البشائر إلى والدي فاطمأن خاطره بذلك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بتلك الكرامة شيخنا الجليل النبيل والعالم الذي عدم له النظير والبديل المولى فتح علي السلطان ،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شاهد هذه الحكاية بنفسه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قصة في أثر البكاء على زينب عليها السلام</w:t>
      </w:r>
    </w:p>
    <w:p>
      <w:pPr>
        <w:pStyle w:val="BookText"/>
        <w:rPr/>
      </w:pPr>
      <w:r>
        <w:rPr>
          <w:rFonts w:ascii="IRNazanin" w:hAnsi="IRNazanin" w:eastAsia="IRNazanin"/>
          <w:color w:val="111111"/>
          <w:sz w:val="28"/>
          <w:sz w:val="28"/>
          <w:szCs w:val="28"/>
          <w:rtl w:val="true"/>
          <w:lang w:bidi="fa-IR"/>
        </w:rPr>
        <w:t>قيل أنه كان العبد الورع رحيم اسماعيل بك يحب أهل البيت علیه السلام حباً جماً ويتوسل بهم كثيراً وهو في سن السادسة من عمره أصيب بمرض في عينه أدى إلى العمى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يحضر مجالس العزاء باستمرار وفي أحد المجالس عند خاله طلب من خاله أن يوزع الماء بمساعدة أحدهم فساعده خاله وابتدأ العزاء وكان عن زينب فتألم كثيراً وأخذه البكاء على الحوراء ومصائبها حتى أغمي عليه فرآها في المنام تمسح على عينيه وقالت له لقد شفيت ولن يمرضا أبداً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 أخبر خاله فأخذوا يهللون ويكبرون ويصلّون على النبي وآله صلى الله عليه وسلم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عند ما كان يعمل في أحد المختبرات إحترق هذا العبد الصالح باستثناء عينيه فكان الأطباء يتعجبون من ذلك فيجيبهم بأنها المعجزة الحسينية وشفي بعدها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بكاء زينب على الحسين علیه السلام</w:t>
      </w:r>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خلدت عقيلة آل أبي طالب إلى البكاء والنياحة على انقراض أهلها وكانت لا تجف لها عبرة، ولا تفتر عن البكاء، وكلما نظرت إلى ابن أخيها زين العابدين يزداد وجدها وحزنها وقد نخبت المصائب قلبها حتى صارت كأنها جثة هامدة ،ولم تبق بعد الكارثة إلا سنتين حتى سمت روحها إلى الرفيق الأعلى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بكاء زينب على الحسين في يثرب</w:t>
      </w:r>
    </w:p>
    <w:p>
      <w:pPr>
        <w:pStyle w:val="BookText"/>
        <w:rPr/>
      </w:pP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واتجه موكب أسارى أهل البيت إلى يثرب فأخذ يجد في السير لا يلوي على شيء وقد جللته الأحزان والآلام، وقد غامت عيون بنات رسول الله صلى الله عليه وسلم بالدموع وهن ينحن على فقد الأحبة ويذكرن بمزيد اللوعة ما جرى عليهم من أسر الذل والهوان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يثرب قبل قدوم السبايا إليها ترفل في ثياب الحزن على أم المؤمنين السيدة أم سلمة زوج النبي صلى الله عليه وسلم فقد ماتت بعد مقتل الحسين علیه السلام ، بشهر حزناً وكمداً عليه وهي التي أنبأت الناس عن مقتله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انتهوا إلى الجامع النبوي أخذت عقيلة آل أبي طالب بعضادتي باب المسجد، وجعلت تخاطب جدها الرسول صلى الله عليه وسلم قائلة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إني ناعية إليك أخي الحسين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وخلدن بنات رسول الله إلى الحزن فأقمن المآتم على سيد الشهداء ولبسن السواد وأخذن يندبنه بأقسى وأشجى ما تكون الندبة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بكاء اهل البيت على الحسين علیه السلام</w:t>
      </w:r>
    </w:p>
    <w:p>
      <w:pPr>
        <w:pStyle w:val="BookText"/>
        <w:rPr/>
      </w:pPr>
      <w:r>
        <w:rPr>
          <w:rFonts w:ascii="IRNazanin" w:hAnsi="IRNazanin" w:eastAsia="IRNazanin"/>
          <w:color w:val="111111"/>
          <w:sz w:val="28"/>
          <w:sz w:val="28"/>
          <w:szCs w:val="28"/>
          <w:rtl w:val="true"/>
          <w:lang w:bidi="fa-IR"/>
        </w:rPr>
        <w:t xml:space="preserve">روي أنه أشرف مولى لعلي بن الحسين علیه السلام وهو في سقيفة له ساجد يبكي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ياعلي بن الحسين أما آن لحزنك أن ينقضي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رأسه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لقد شكى يعقوب الى ربه في أقل مما رأيت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أسفي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فقد ابناً واحداً وانا رأيت أبي وجماعة أهل بيتي يذبحون حولي</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وروى ابن شهر آشوب في المناقب عن الصادق جعفر بن محمد صلى الله عليه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 علي بن الحسين عشرين سنة وما وضع بين يديه طعام إلا بكى، حتى قال له مولى له جعلت فداك يا ابن رسول الله إني أخاف ان تكون من الهالكين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أشكو بثي وحزني الى الله وأعلم من الله ما لا تعلمون إني لم اذكر مصرع بني فاطمة إلا خنقتني العبرة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ابو الفرج الأصفهاني في كتاب الأغاني عن علي بن اسماعيل التميمي عن أبيه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جعفر بن محمد الصادق علیه السلام فاستأذن أذنه للسيد الحميري فأمر بايصاله وأقعد حرمه خلف الستر ودخل فسلّم وجلس فاستنشده فأنشد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الزكيه</w:t>
      </w:r>
    </w:p>
    <w:p>
      <w:pPr>
        <w:pStyle w:val="BookText"/>
        <w:rPr/>
      </w:pPr>
      <w:r>
        <w:rPr>
          <w:rFonts w:ascii="Amiri" w:hAnsi="Amiri" w:eastAsia="Amiri" w:cs="Amiri"/>
          <w:color w:val="111111"/>
          <w:sz w:val="28"/>
          <w:sz w:val="28"/>
          <w:szCs w:val="28"/>
          <w:rtl w:val="true"/>
          <w:lang w:bidi="ar-SA"/>
        </w:rPr>
        <w:t xml:space="preserve">يا أعظماً لازلت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ساكبة رويه</w:t>
      </w:r>
    </w:p>
    <w:p>
      <w:pPr>
        <w:pStyle w:val="BookText"/>
        <w:rPr/>
      </w:pPr>
      <w:r>
        <w:rPr>
          <w:rFonts w:ascii="Amiri" w:hAnsi="Amiri" w:eastAsia="Amiri" w:cs="Amiri"/>
          <w:color w:val="111111"/>
          <w:sz w:val="28"/>
          <w:sz w:val="28"/>
          <w:szCs w:val="28"/>
          <w:rtl w:val="true"/>
          <w:lang w:bidi="ar-SA"/>
        </w:rPr>
        <w:t xml:space="preserve">واذا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وابك المطهرللمط</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هر والمطهرة النقيه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دموع جعفر بن محمد تنحدر على خديه وارتفع الصراخ من داره حتى أمر بالامساك فأمسك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الصدوق في عيون أخبار الرضا بسنده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دعبل بن علي الخزاعي رحمت الله على أبي الحسن علي بن موسى الرضا علیه السلام بمرو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اني قد قلت فيكم قصيدة وآليت على نفسي أنشدها أحداً قبلك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IRNazanin" w:hAnsi="IRNazanin" w:eastAsia="IRNazanin"/>
          <w:color w:val="111111"/>
          <w:sz w:val="28"/>
          <w:sz w:val="28"/>
          <w:szCs w:val="28"/>
          <w:rtl w:val="true"/>
          <w:lang w:bidi="fa-IR"/>
        </w:rPr>
        <w:t xml:space="preserve">فلما بلغ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فيأهم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من فيتهم صفرات</w:t>
      </w:r>
    </w:p>
    <w:p>
      <w:pPr>
        <w:pStyle w:val="BookText"/>
        <w:rPr/>
      </w:pPr>
      <w:r>
        <w:rPr>
          <w:rFonts w:ascii="IRNazanin" w:hAnsi="IRNazanin" w:eastAsia="IRNazanin"/>
          <w:color w:val="111111"/>
          <w:sz w:val="28"/>
          <w:sz w:val="28"/>
          <w:szCs w:val="28"/>
          <w:rtl w:val="true"/>
          <w:lang w:bidi="fa-IR"/>
        </w:rPr>
        <w:t xml:space="preserve">بكي أبو الحسن الرضا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ياخزاعي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الرضا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يوم الحسين أقرح جفوننا وأسبل دموعنا وأذل عزيزنا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مثل الحسين فليبك الباكون، فان البكاء يحط الذنوب العظام، ثم قال علیه السلام كان أبي علیه السلام اذا دخل شهر المحرم لايرى ضاحكاً وكانت الكآبة تغلب عليه حتى يمضي منه عشرة أيام فاذا كان يوم العاشر كان ذلك يوم مصيبته وحزنه وبكائه، ويقول هو اليوم الذي قتل فيه الحسين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بكاء علي بن الحسين على أبيه علیه السلام</w:t>
      </w:r>
    </w:p>
    <w:p>
      <w:pPr>
        <w:pStyle w:val="BookText"/>
        <w:rPr/>
      </w:pPr>
      <w:r>
        <w:rPr>
          <w:rFonts w:ascii="IRNazanin" w:hAnsi="IRNazanin" w:eastAsia="IRNazanin"/>
          <w:color w:val="111111"/>
          <w:sz w:val="28"/>
          <w:sz w:val="28"/>
          <w:szCs w:val="28"/>
          <w:rtl w:val="true"/>
          <w:lang w:bidi="fa-IR"/>
        </w:rPr>
        <w:t>حدثني أبي رحمه الله عن جماعة مشايخي عن سعد بن عبد الله عن محمد بن الحسين بن أبي الخطاب عن أبي داود المسترق عن بعض أصحابنا عن أبي عبد الله علیه السلام قال بكى علي بن الحسين على أبيه الحسين بن علي علیه السلام عشرين سنة أو أربعين سنة وما وضع بين يديه طعام إلا بكى على الحسين حتى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له جعلت فداك يا ابن رسول الله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 لا تعلمون إني لم أذكر مصرع بني فاطمة إلا خنقتني العبرة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محمد بن جعفر الرزاز عن خاله محمد بن الحسين بن أبي الخطاب الزيات عن علي بن أسباط عن إسماعيل بن منصور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مولى لعلي بن الحسين علیه السلام وهو في سقيفة له ساجد يبكي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يا علي بن الحسين أما آن لحزنك أن ينقضي فرفع رأسه إليه وقال ويلك أو ثكلتك أمك والله لقد شكا يعقوب إلى ربه في أقل مما رأيت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أسفى على يوسف أنه فقد إبناً واحداً وأنا رأيت أبي وجماعة أهل بيتي يذبحون حولي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ابن الحسين علیه السلام يميل إلى ولد عقيل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تميل إلى بني عمك هؤلاء دون آل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أذكر يومهم مع أبي عبد الله الحسين بن علي علیه السلام فارق لهم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الهدف من البكاء</w:t>
      </w:r>
    </w:p>
    <w:p>
      <w:pPr>
        <w:pStyle w:val="BookText"/>
        <w:rPr/>
      </w:pPr>
      <w:r>
        <w:rPr>
          <w:rFonts w:ascii="Amiri" w:hAnsi="Amiri" w:eastAsia="Amiri" w:cs="Amiri"/>
          <w:color w:val="111111"/>
          <w:sz w:val="28"/>
          <w:sz w:val="28"/>
          <w:szCs w:val="28"/>
          <w:rtl w:val="true"/>
          <w:lang w:bidi="ar-SA"/>
        </w:rPr>
        <w:t xml:space="preserve">قال الإمام الخميني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أبناؤنا وشباننا أن القضية بكاء شعب لا غيرا وأننا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يريد الآخرون أن يوحوا لكم به، إنهم يخافون من هذا البكاء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بكاء على المظلوم، وصرخة بوجه الظالم، وهذه المواكب التي تجوب الشوارع للعزاء إنما تواجه الظلم وتتحدى الظالمين، وهو ما ينبغي المحافظة عليه ، إنها شعائرنا الدينية التي ينبغي أن تصان وهي شعائر سياسية يلزم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 من أن يخدعنكم هؤلاء الكتاب الذين يهدفون إلى تجريدكم من كل شيء وذلك تحت أسماء ومرامي منحرفة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يرون أن مجالس العزاء هذه وذكر مصائب المظلوم وجرائم الظالم في كل عصر إنما تدفع إلى الوقوف بوجه الظالم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الذين يطالبوننا بالكف عن المآتم والمجالس الحسينية لا يعلمون أن هؤلاء المقيمين لهذه الشعائر إنما يقدمون لهذا البلد وللإسلام أسمى الخدمات وعلى شباننا أن لا ينخدعوا بتخرصات هؤلاء وإدعاءاتهم،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خونة ، هؤلاء الذين يوحون إليكم بأنكم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فأسيادهم وكبراؤهم يخشون هذا البكاء، والدليل على ذلك أن رضا خان أقدم على منع كل تلك المواكب والمأتم وكان مأموراً بذلك بتاريخ </w:t>
      </w:r>
      <w:r>
        <w:rPr>
          <w:rFonts w:eastAsia="Amiri" w:cs="Amiri" w:ascii="Amiri" w:hAnsi="Amiri"/>
          <w:color w:val="111111"/>
          <w:sz w:val="28"/>
          <w:szCs w:val="28"/>
          <w:lang w:bidi="ar-SA"/>
        </w:rPr>
        <w:t>1941/11/5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شهرين من هروب رضا خان تحدثت إذاعة لندن في واحد من تحليلاتها السياسية علانية عن الصداقة المقصودة وغير المقصودة مع إيران والمجيء بحكومة رضا خان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السياسة الإنجليزية في إيران على الصداقة غير مقصودة والصداقة المقصودة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والصداقة غير المقصودة مع </w:t>
      </w:r>
    </w:p>
    <w:p>
      <w:pPr>
        <w:pStyle w:val="BookText"/>
        <w:rPr/>
      </w:pPr>
      <w:r>
        <w:rPr>
          <w:rFonts w:ascii="Amiri" w:hAnsi="Amiri" w:eastAsia="Amiri" w:cs="Amiri"/>
          <w:color w:val="111111"/>
          <w:sz w:val="28"/>
          <w:sz w:val="28"/>
          <w:szCs w:val="28"/>
          <w:rtl w:val="true"/>
          <w:lang w:bidi="ar-SA"/>
        </w:rPr>
        <w:t xml:space="preserve">الشعب الإيراني خاصة بالعلماء، أما صداقة الحكومة الإنجليزية مع إيران ومع أية دولة أخرى فأنها لا تخلو من قصد ولا يمكنها أن تكون كذاك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شاهدنا كيف أساء الشعب الإيراني الظن باتفاقية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يعتبرها بأنها قائمة على نوايا فاسدة فإننا ألغينا تلك الاتفاقية وقمنا بدلاً عنها بدعم الحكومة الإيرانية ومساعدتها لتحقيق النظام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سرّ دعم رضا شاه ومساعدته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الأعداء يوحون بأننا نوجه رضا شاه وإنه يأتمر في كل شيء بأوامرنا، ولكن الأمر لم 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أننا قمنا بهذا العمل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رضا خان خلافاً لرغبته وذلك عندما شعرنا بأن مصالحنا مهددة بالخطر بسبب وقاحة الألمان وغفلة الملك، فبريطانيا صرّحت عبر إذاعة نيودلهي بأنها هي التي جاءت برضا خان إلى السلطة وإنها هي التي أزاحته، وحقاً ما قالته بريطانيا، فقد جاءوا به للقضاء على الإسلام ، وكان أحد أساليبه هو منعكم من إقامة هذه المجالس، فينبغي أن لا يتصور شباننا بأنهم يقدمون خدمة عندما يغادرون المجلس حينما يتعرض الخطيب لذكر المصيبة، هذا تصرف خاطئ جداً، ينبغي أن تستمر المجالس بإقامة العزاء، ينبغي أن تذكر المظالم كي يفهم الناس ماذا جرى، بل أن هذا يجب أن يقام كل يوم، فإن لذلك أبعاداً سياسية واجتماعية غاية في الأهمية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ثواب البكاء على الحسين وأدب المآتم</w:t>
      </w:r>
    </w:p>
    <w:p>
      <w:pPr>
        <w:pStyle w:val="BookText"/>
        <w:rPr/>
      </w:pPr>
      <w:r>
        <w:rPr>
          <w:rFonts w:ascii="IRNazanin" w:hAnsi="IRNazanin" w:eastAsia="IRNazanin"/>
          <w:color w:val="111111"/>
          <w:sz w:val="28"/>
          <w:sz w:val="28"/>
          <w:szCs w:val="28"/>
          <w:rtl w:val="true"/>
          <w:lang w:bidi="fa-IR"/>
        </w:rPr>
        <w:t xml:space="preserve">الطالقاني ، عن أحمد الهمداني، عن علي بن الحسن بن فضال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تذكر مصابنا وبكى لما ارتكب منا ، كان معنا في درجتنا يوم القيامة، ومن ذكّر بمصابنا فبكى وأبكى لم تبك عينه يوم تبكي العيون، ومن جلس مجلساً يحيى فيه أمرنا لم يمت قلبه يوم تموت القلوب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محمد الحميري ،عن أبيه ،عن علي بن محمد بن سالم، عن محمد بن خالد ،عن عبدالله بن حماد ،عن عبدالله الاصم ،عن مسمع كردين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 أما تأتي قبر الحسين؟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رجل مشهور من أهل البصرة، وعندنا من يتبع هوى هذا الخليفة، وأعداؤنا كثيرة من أهل القبائل من النصاب وغيرهم، ولست آمنهم أن يرفعوا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ولد سليمان فيمثلون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تذكر ما صنع به؟ قلت بلى قال 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حتى يرى أهلي أثر ذلك علي ،فأمتنع من الطعام حتى يستبين ذلك في وجهي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دمعتك أما إنك من الذين يعدّون في أهل الجزع لنا والذين يفرحون لفرحنا، ويحزنون لحزننا، ويخافون لخوفنا، ويأمنون إذا أمنا أما إنما سترى عند موتك وحضور آبائي لك ووصيتهم ملك الموت بك، وما يلقونك به من البشارة </w:t>
      </w:r>
    </w:p>
    <w:p>
      <w:pPr>
        <w:pStyle w:val="BookText"/>
        <w:rPr/>
      </w:pPr>
      <w:r>
        <w:rPr>
          <w:rFonts w:ascii="Amiri" w:hAnsi="Amiri" w:eastAsia="Amiri" w:cs="Amiri"/>
          <w:color w:val="111111"/>
          <w:sz w:val="28"/>
          <w:sz w:val="28"/>
          <w:szCs w:val="28"/>
          <w:rtl w:val="true"/>
          <w:lang w:bidi="ar-SA"/>
        </w:rPr>
        <w:t>ما تقر به عينك قبل الموت، فملك الموت أرق عليك وأشد رحمة لك من الام الشفيقة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واستعبرت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خلقه بالرحمة وخصنا أهل البيت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مسمع إن الأرض والسماء لتبكي منذ قتل أمير المؤمنين رحمة لنا وما بكى لنا من الملائكة أكثر، وما رقات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لاطفات حرّها حتى لا يوجد لها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مسمع من شرب منه شربة لم يظمأ بعدها أبداً، ولم يشق بعدها أبداً وهو في برد الکافور وريح المسك وطعم الزنجبيل ، أحلى من العسل، وألين من الزبد وأصفى من الدمع، وأذكى من العنبر، يخرج من تسنيم ويمر بأنهار الجنان تجري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يقول الشارب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تركت ههنا لا أبغي بهذا بدلاً، ولا عنه تحويلاً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إنك يا کردین ممن تروی منه، وما من عين بكت لنا إلا نعمت بالنظر إلى الكوثر، وسقت منه من أحبنا فإن الشارب </w:t>
      </w:r>
      <w:r>
        <w:rPr>
          <w:rStyle w:val="FootnoteAnchor"/>
          <w:rtl w:val="true"/>
        </w:rPr>
        <w:footnoteReference w:id="92"/>
      </w:r>
      <w:r>
        <w:rPr>
          <w:rFonts w:ascii="Amiri" w:hAnsi="Amiri" w:eastAsia="Amiri" w:cs="Amiri"/>
          <w:color w:val="111111"/>
          <w:sz w:val="28"/>
          <w:sz w:val="28"/>
          <w:szCs w:val="28"/>
          <w:rtl w:val="true"/>
          <w:lang w:bidi="ar-SA"/>
        </w:rPr>
        <w:t>منه ليعطى من اللدة والطعم والشهوة له أكثر مما يعطاء من هو دونه في حبنا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على الكوثر أمير المؤمنين علیه السلام وفي يده عصا من عوسج ، يحطم بها </w:t>
      </w:r>
    </w:p>
    <w:p>
      <w:pPr>
        <w:pStyle w:val="BookText"/>
        <w:rPr/>
      </w:pPr>
      <w:r>
        <w:rPr>
          <w:rFonts w:ascii="Amiri" w:hAnsi="Amiri" w:eastAsia="Amiri" w:cs="Amiri"/>
          <w:color w:val="111111"/>
          <w:sz w:val="28"/>
          <w:sz w:val="28"/>
          <w:szCs w:val="28"/>
          <w:rtl w:val="true"/>
          <w:lang w:bidi="ar-SA"/>
        </w:rPr>
        <w:t xml:space="preserve">أعداءنا، فيقول 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الشهادتين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إمامك فلان فاسأله أن يشفع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مني إمامي الذي تذكره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وراءك فقل للذي كنت تتولاء وتقدمه على الخلق فاسأله إذ كان عندك خير الخلق أن يشفع لك، فإن خير الخلق حقيق أن لا يرد إذا شفع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أهلك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ظماً، وزادك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عن أشياء قبيحة ،وكف عن شتمنا إذا ذكرنا، وترك أشياء اجترا عليها غيره، وليس ذلك لحبنا ،ولا لهوى منه ،ولكن ذلك لشدة اجتهاده في عبادته وتدينه، ولما قد شغل به نفسه عن ذكر الناس، فأما قلبه فمنافق، ودينه النصب باتباع أهل النصب وولاية الماضين، وتقدمة لهما على كل أحد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الحصا أو صغارها،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السقي إليها مجازي لسببيتها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سعد، عن الجاموراني، عن الحسن بن علي بن أبي حمزة عن أبيه، عن أبي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على الحسين بن علي علیه السلام فإنه فيه مأجور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محمد بن جعفر الرزاز، عن خاله محمد بن الحسين الزيات، عن محمد بن إسماعيل، عن صالح بن عقبة، عن أبي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ذكر الحسين عنده فخرج من عينيه من الدموع مقدار جناح ذباب كان ثوابه على الله عزوجل، ولم يرض له بدون الجنة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سعد بن عبدالله ، عن أحمد بن محمد ،عن حمزة بن علي الاشعري، عن </w:t>
      </w:r>
    </w:p>
    <w:p>
      <w:pPr>
        <w:pStyle w:val="BookText"/>
        <w:rPr/>
      </w:pPr>
      <w:r>
        <w:rPr>
          <w:rFonts w:ascii="IRNazanin" w:hAnsi="IRNazanin" w:eastAsia="IRNazanin"/>
          <w:color w:val="111111"/>
          <w:sz w:val="28"/>
          <w:sz w:val="28"/>
          <w:szCs w:val="28"/>
          <w:rtl w:val="true"/>
          <w:lang w:bidi="fa-IR"/>
        </w:rPr>
        <w:t xml:space="preserve">الحسن بن معاوية بن وهب ، عمن حدثة،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القطان والنقاش والطالقاني جميعاً، عن أحمد الهمداني، عن ابن فضال،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تذكر مصابنا فبكى وأبكى لم تبك إلى آخر الخبر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عن بكر بن محمد،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أو ذكرنا عنده فخرج من عينه دمع مثل جناح بعوضة غفر الله له ذنوبه ولو كانت مثل زبد البحر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عن ابن قولويه ،عن أبيه، عن سعد ،عن البرقي، عن سليمان بن مسلم الكندي، عن ابن غزوان ،عن عيسى بن أبي منصور، عن أبان بن تغلب،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لظلمنا تسبيح ،وهمه لنا عبادة وكتمام سرنا جهاد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هذا الحديث بالذهب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الوليد ،عن الصفار ،عن ابن عيسى ،عن محمد البرقي، عن أبان الاحمر، عن محمد بن الحسين الخزاز، عن ابن خارجة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عنده فذكرنا الحسين بن علي علیه السلام وعلى قاتله لعنة الله فبكى أبو عبدالله علیه السلام وبكينا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لا يذكرني مؤمن إلا بکی ،وذكر الحديث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السعد آبادي ،عن البرقي ،عن أبيه ،عن ابن مسكان، عن ابن خارجة،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قتلت مكروبا، وحقيق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يأتيني مكروب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ردّه الله أو أقلبه إلى أهله مسروراً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حكيم بن داود ،عن سلمة، عن محمد بن عمرو ،عن ابن خارجة مثله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قتيل منسوب إلى العبرة والبكاء، وسبب لها ، أو أقتل مع العبرة والحزن وشدة الحال،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المفيد، عن الجعابي، عن ابن عقدة، عن أحمد بن عبدالحميد عن محمد بن عمرو ابن عتبة ، عن الحسين الاشقر، عن محمد بن أبي عمارة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دمعت عينه فينا دمعة لدم سفك لنا أو حق لنا نقصناء، أو عرض انتهك لنا، أو لاحد من شيعتنا ، بوأه الله تعالى بها في الجنة حقباً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الجعابي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المفيد، عن أبي عمرو عثمان الدقاق، عن جعفر بن محمد بن مالك، عن أحمد بن يحيى الأودي، عن مخول بن إبراهيم ،عن الربيع بن المنذر، عن أبيه، عن الحسين ابن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بها في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يحيى الاودي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الحسين بن علي علیه السلام في المنام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مخول بن إبراهيم ، عن الربيع بن المنذر، عن أبيه ،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بها في الجنة حقبا؟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الإسناد بيني وبينك</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الحقب كناية عن الدوام 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الحقبة بالكسر من الدهر مدة لا وقت لها والسنة والجمع كعنب وحبوب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وبضمتين ثمانون سنة أو أكثر والدهر والسنة والسنون والجمع أحقاب وأحقب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المفيد ،عن ابن قولويه ،عن أبيه، عن سعد عن ابن عيسى، عن ابن محبوب، عن أبي محمد الانصاري، عن معاوية بن وهب،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الجزع والبكاء مكروه ،سوى الجزع والبكاء على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 وعلي بن الحسين وابن الوليد ،جميعاً، عن سعد، عن ابن عيسى، عن سعيد بن جناح ،عن أبي يحيى الحذاء، عن بعض أصحابه،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عبرة كل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أبتاه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جماعة مشايخي، عن محمد العطار عن الحسين بن عبيد الله، عن ابن أبي عثمان، عن الحسن بن علي بن عبدالله، عن أبي عمارة المنشد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الحسين ابن علي عند أبي عبدالله في يوم أبي عبدالله في يوم قط فرئي أبو عبدالله علیه السلام متبسماً في ذلك اليوم إلى الليل، وكان أبو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عبرة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،عن ابن أبي الخطاب ،عن الحسن بن علي، عن ابن أبي عمير عن علي بن المغيرة ،عن أبي عمارة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والليل</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أبي، عن سعد، عن الخشاب، عن محمد بن سنان، عن إسماعيل بن جابر،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عن الحسين بن محمد النحوي، عن أحمد بن مازن، عن القاسم بن سليمان، عن بكر بن هشام ،عن إسماعيل بن مهران ،عن الاصم،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عند ربه عزوجل ينظر إلى معسكره ومن حوله من الشهداء معه، وينظر إلى زواره، وهو أعرف بهم وبأسمائهم وأسماء آبائهم وبدرجاتهم ومنزلتهم عند الله عز وجل من أحدكم بولده وإنه ليرى من </w:t>
      </w:r>
    </w:p>
    <w:p>
      <w:pPr>
        <w:pStyle w:val="BookText"/>
        <w:rPr/>
      </w:pPr>
      <w:r>
        <w:rPr>
          <w:rFonts w:ascii="Amiri" w:hAnsi="Amiri" w:eastAsia="Amiri" w:cs="Amiri"/>
          <w:color w:val="111111"/>
          <w:sz w:val="28"/>
          <w:sz w:val="28"/>
          <w:szCs w:val="28"/>
          <w:rtl w:val="true"/>
          <w:lang w:bidi="ar-SA"/>
        </w:rPr>
        <w:t xml:space="preserve">يبكيه فيستغفر له ويسأل آباءه عليهم السلام أن يستغفروا 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وإن زائره لينقلب وما عليه من ذنب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عن ابن محبوب، عن العلا عن محمد،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ابن الحسين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بن علي دمعة حتى نسيل على خده بوأه الله بها في الجنة غرفاً يسكنها أحقابا، وأيما مؤمن دمعت عيناه حتى يسيل على خده لأذى مسنا من عدونا في الدنيا بوأه الله مبرأ صدق في الجنة، وأيما مؤمن منه أذى فينا فدمعت عيناه حتى يسيل دمعه على خديه من مضاضة ما اوذي فينا صرف الله عن وجهه الأذى وآمنه يوم القيامة من سخطه والنار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عبدالله بن محمد بن عيسى ،عن أبيه ،عن ابن محبوب مثله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المتوكل ،عن الحميري ،عن أحمد وعبدالله ابني محمد بن عيسى عن ابن محبوب مثله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بن طاوس هذا الخبر مرسلاً وفيه مكان دمعت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منه أذى فينا صرف الله عن وجهه الأذى وآمنه يوم القيامة من سخط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المضاضة بالفتح وجع المصيبة وذرفت عينه سال دمعها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عن الازدي،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تجلسون وتحدثون؟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المجالس أحبها فأحيوا أمرنا 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من أحيى أمرنا ،يا فضيل من ذكرنا أو ذكرنا عنده فخرج من عينه مثل جناح الذباب غفر الله له ذنوبه ولو كانت أكثر من زبد البحر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العطار، عن أبيه ،عن الاشعري ،عن اللؤلؤي ،عن ابن أبي عثمان عن علي بن المغيرة ،عن أبي عمارة المنشد،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أنشدني ،في الحسين بن علي قال 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أنشده ويبكي حتى سمعت البكاء من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من أنشد في الحسين بن علي شعراً فابكي خمسين فله الجنة، ومن أنشد في الحسين شعراً فأبكي ثلاثين فله الجنة، ومن أنشد في الحسين شعراً فأبكى عشرين فله الجنة، ومن أنشد في الحسين شعرا فأبكى عشرة فله الجنة أنشد في الحسين شعراً فأبكى واحداً فله الجنة ، ومن أنشد في الحسين شعراً</w:t>
      </w:r>
    </w:p>
    <w:p>
      <w:pPr>
        <w:pStyle w:val="BookText"/>
        <w:rPr/>
      </w:pPr>
      <w:r>
        <w:rPr>
          <w:rFonts w:ascii="Amiri" w:hAnsi="Amiri" w:eastAsia="Amiri" w:cs="Amiri"/>
          <w:color w:val="111111"/>
          <w:sz w:val="28"/>
          <w:sz w:val="28"/>
          <w:szCs w:val="28"/>
          <w:rtl w:val="true"/>
          <w:lang w:bidi="ar-SA"/>
        </w:rPr>
        <w:t xml:space="preserve">ومن فبكي فله الجنة، ومن أنشد في الحسين شعراً فتباكى فله الجنة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 ما جيلويه ،عن محمد العطار، عن الأشرعي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جعفر، عن محمد بن الحسين، عن ابن أبي عثمان مثله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الصباح ، عن ابن عيسى ، عن يحيى بن عمران ،عن ممد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ونحن جماعة من الكوفيين فدخل جعفر بن </w:t>
      </w:r>
    </w:p>
    <w:p>
      <w:pPr>
        <w:pStyle w:val="BookText"/>
        <w:rPr/>
      </w:pPr>
      <w:r>
        <w:rPr>
          <w:rFonts w:ascii="IRNazanin" w:hAnsi="IRNazanin" w:eastAsia="IRNazanin"/>
          <w:color w:val="111111"/>
          <w:sz w:val="28"/>
          <w:sz w:val="28"/>
          <w:szCs w:val="28"/>
          <w:rtl w:val="true"/>
          <w:lang w:bidi="fa-IR"/>
        </w:rPr>
        <w:t xml:space="preserve">عفان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أبي عبد الله علیه السلام فقر به وأدناه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والله لقد شهدت ملائكة الله المقربون ههنا يسمعون قولك في الحسين علیه السلام ولقد بكوا كما بكينا وأكثر، ولقد أوجب الله تعالى لك يا جعفر في ساعته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الجنة بأسرها، وغفر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أزيدك؟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قال في الحسين شعراً فبكى وأبكى به إلا أوجب الله له الجنة وغفر 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مسرور ،عن ابن عامر ،عن عمه ،عن إبراهيم بن أبي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حرمة في أمرنا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عفان الطائي، ثم بعد ما روى هذا الحديث عن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الأغاني عن محمد بن يحيى بن أبي مرة التغلبي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بجعفر بن عثمان الطائي يوماً وهو على باب منزله،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أخا تغلب إجلس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تعجب من ابن أبي حفصة لعنه الله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أني لأتعجب منه وأكثر اللعن عليه فهل قلت في ذلك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لسم لا يكون وان ذاك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 xml:space="preserve">للبنت نصف كامل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الطليق مخافة الصمصام</w:t>
      </w:r>
    </w:p>
    <w:p>
      <w:pPr>
        <w:pStyle w:val="BookText"/>
        <w:rPr/>
      </w:pPr>
      <w:r>
        <w:rPr>
          <w:rFonts w:ascii="Amiri" w:hAnsi="Amiri" w:eastAsia="Amiri" w:cs="Amiri"/>
          <w:color w:val="111111"/>
          <w:sz w:val="28"/>
          <w:sz w:val="28"/>
          <w:szCs w:val="28"/>
          <w:rtl w:val="true"/>
          <w:lang w:bidi="ar-SA"/>
        </w:rPr>
        <w:t>إن يوم الحسين أقرح جفوننا ،وأسبل دموعنا ،وأذل عزيزنا بأرض كرب وبلاء، أورثتنا الكرب والبلاء إلى يوم الإنقضاء، 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إذا دخل شهر المحرم لا يرى ضاحكاً وكانت الكآبة تغلب عليه حتى يمضي منه عشرة أيام ،فإذا كان يوم العاشر كان ذلك اليوم يوم مصيبته وحزنه وبكائه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صلى الله عليه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الطالقاني، عن أحمد الهمداني ، عن علي بن الحسن بن فضال عن أبيه، عن الرضا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 السعي في حوائجه يوم عاشوراء قضى الله له حوائج الدنيا والآخرة، ومن كان يوم عاشوراء يوم مصيبته وحزنه وبكائه، جعل الله عزوجل يوم القيامة يوم فرحه وسروره، وقرّت بنا في الجنان عينه ،ومن سمّى يوم عاشورا يوم بركة وادخر فيه لمنزله شيئاً لم يبارك له فيما ادخر ،وحشر يوم القيامة مع يزيد وعبيد الله بن زياد وعمر بن سعد لعنهم الله إلى أسفل درك من النار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إدريس، عن أبيه، عن ابن أبي الخطاب ، عن الحكم بن مسكين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الحسين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قتيل العبرة لا يذكرني مؤمن إلا استعبر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جعفر ،عن محمد بن الحسين ،عن الحكم بن مسكين مثله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أبي عن سعد ، عن الخشاب ،عن إسماعيل بن مهران، عن علي بن أبي حمزة، عن أبي بصير مثله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حکیم بن داود، عن سلمة ،عن ابن يزيد، عن ابن أبي عمير، عن بكر بن محمد، عن فضيل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عنده ففاضت عيناء ولو مثل جناح الذباب غفر له ذنوبه ولو كانت مثل زبد البحر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محمد بن عبدالله، عن أبيه ،عن البرقي، عن أبيه ،عن بكر بن محمد، عن أبي عبد الله علیه السلام مثله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عن حكيم بن داود ،عن سلمة ،عن الحسن بن علي ، عن العلا، عن محمد،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دمعة حتى تسيل على خده بوأه الله بها في الجنة غرفاً يسكنها أحقاباً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 بن داود ،عن سلم ،عن علي بن سيف ،عن بكر بن محمد عن فضيل بن فضالة،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عنده ففاضت عيناه حرم الله وجهه على النار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جيلويه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في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أصائم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هو اليوم الذي دعى فيه زكريا 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فاستجاب الله له وأمر الملائكة فنادت زكريا وهو </w:t>
      </w:r>
    </w:p>
    <w:p>
      <w:pPr>
        <w:pStyle w:val="BookText"/>
        <w:rPr/>
      </w:pPr>
      <w:r>
        <w:rPr>
          <w:rFonts w:ascii="IRNazanin" w:hAnsi="IRNazanin" w:eastAsia="IRNazanin"/>
          <w:color w:val="111111"/>
          <w:sz w:val="28"/>
          <w:sz w:val="28"/>
          <w:szCs w:val="28"/>
          <w:rtl w:val="true"/>
          <w:lang w:bidi="fa-IR"/>
        </w:rPr>
        <w:t xml:space="preserve">قائم يصلّي في المحراب أن الله يبشرك بيحيى ،فمن صام هذا اليوم ثم دعى الله عز وجل استجاب الله له كما استجاب الزكريا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والقتال الحرمته، فما عرفت هذه الأمة حرمة شهرها ولا حرمة نبيها،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شبيب إن كنت باكياً لشي فابك للحسين بن علي بن أبي طالب علیه السلام فإنه ذبح كما يذبح الكبش، وقتل معه من أهل بيته ثمانية عشر رجلاً، مالهم في الأرض شبيهون، ولقد بكت السماوات السبع والأرضن لقتله، ولقد نزل إلى الأرض من الملائكة أربعة آلاف النصره ، فوجدوه قد قتل ،فهم عند قبره شعث غير إلى أن يقوم القائم، فيكونون من أنصاره ،وشعارهم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لقد حدثني أبي، عن أبيه، عن جده أنه لما قتل جدي الحسين أمطرت السماء دماً وتراباً أحمر ،يا ابن شبيب إن بكيت على الحسين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شبيب إن سرّك أن تلقى الله عز وجل ولا ذنب عليك، فزر الحسين علیه السلام ، يا ابن شبيب إن سرك أن تسكن الغرف المبنية في الجنة مع النبي صلی الله علیه واله وسلم فالعن قتلة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شبيب إن سرّك أن يكون لك من الثواب مثل ما لمن استشهد مع الحسين فقل متى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شبيب إن سرك أن تكون معنا في الدرجات العلى من الجنان، فاحزن لحزننا ،وافرح لفرحنا، وعليك بولايتنا، فلو أن رجلاً تولّى حجراً لحشره الله معه يوم القيامة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بن جعفر، عن محمد بن الحسين ،عن ابن أبي عمير، عن عبدالله بن حسان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شعبة ،عن عبدالله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فأنشدته مرثية الحسين بن علي علیه السلام فلما انتهيت إلى هذا الموضع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لبلية تسقو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الثرى غير التراب</w:t>
      </w:r>
    </w:p>
    <w:p>
      <w:pPr>
        <w:pStyle w:val="BookText"/>
        <w:rPr/>
      </w:pPr>
      <w:r>
        <w:rPr>
          <w:rFonts w:ascii="Amiri" w:hAnsi="Amiri" w:eastAsia="Amiri" w:cs="Amiri"/>
          <w:color w:val="111111"/>
          <w:sz w:val="28"/>
          <w:sz w:val="28"/>
          <w:szCs w:val="28"/>
          <w:rtl w:val="true"/>
          <w:lang w:bidi="ar-SA"/>
        </w:rPr>
        <w:t xml:space="preserve">صاحت باكية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الوليد ،عن الصفار ،عن ابن أبي الخطاب، عن محمد بن إسماعيل عن صالح بن عقبة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تنشدون وكما ترثيه عند قبره، فأنشدته أمرر على جدث الحسين فقل لاعظمه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بكى أمسكت أنا فقال مر فمررت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قومي واندبي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الحسين فاسعدي ببكاك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وتهايج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سكتن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فأبكى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ينتقص واحداً واحداً حتى بلغ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فأبكى واحداً فله الجنة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فيكي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سر ثواب إلا الدمعة فينا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لعل المعنى أن أسرار كل مصيبة والصبر عليها موجب للثواب إلا البكاء عليهم، ويحتمل أن يكون تصحيف شيء </w:t>
      </w:r>
      <w:r>
        <w:rPr>
          <w:rStyle w:val="FootnoteAnchor"/>
          <w:rtl w:val="true"/>
        </w:rPr>
        <w:footnoteReference w:id="131"/>
      </w:r>
      <w:r>
        <w:rPr>
          <w:rFonts w:ascii="Amiri" w:hAnsi="Amiri" w:eastAsia="Amiri" w:cs="Amiri"/>
          <w:color w:val="111111"/>
          <w:sz w:val="28"/>
          <w:sz w:val="28"/>
          <w:szCs w:val="28"/>
          <w:rtl w:val="true"/>
          <w:lang w:bidi="ar-SA"/>
        </w:rPr>
        <w:t>أي لكل شيء من الطاعة ثواب مقدر إلا الدمعة فيهم فإنه لا تقدير لثوابها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الاربعمائة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اطلع إلى الأرض فاختارنا ،واختار لنا شيعة ينصروننا ،ويفرحون لفرحنا، ويحزنون لحزننا ويبذلون أموالهم وأنفسهم فينا، أولئك منا وإلينا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إدريس ،عن أبيه ،عن الفزاري ،عن محمد بن الحسين بن زيد عن محمد ابن زياد ،عن أبي الجارود،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عقيلا؟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 حبين حباً له وحباً لحب أبي طالب له وإن ولده لمقتول في محبة ولدك، فتدمع عليه عيون المؤمنين وتصلّي عليه الملائكة المقربون، ثم بكى رسول الله حتى جرت دموعه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ما تلقى عترتي من بعدي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آل الرسول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وأبكى فينا مائة فله الجنة ،ومن بكى وأبكى خمسين فله الجنة، ومن بكى وأبكى ثلاثين فله الجنة، ومن بكى وأبكي عشرين فله الجنة ومن بكى وأبكي عشرة فله الجنة، ومن بكى وأبكى واحداً فله الجنة، ومن تباكى فله الجنة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 عن سعد، عن ابن أبي الخطاب، عن محمد بن إسماعيل، عن صالح بن عقبة، عن أبي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أنشدني في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يعني بالرقة،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وسمعت البكاء من خلف الستر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من أنشد في الحسين شعراً فبكى وأبكى عشرة كتبت له الجنة، ومن أنشد في الحسين شعراً فبكى وأبكى خمسة كتبت لهم الجنة، ومن أنشد في الحسين شعرا فبكى وأبكي واحداً كتبت لهما الجنة ومن ذكر الحسين عنده فخرج من عينيه من الدمع مقدار جناح ذباب كان ثوابه على الله عزوجل، ولم يرض له بدون الجنة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 ، عن ابن أبي الخطاب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الرقة بالفتح بلدة على الفرات واسطة ديار ربيعة وآخر غربي بغداد وقرية أسفل منها بفرسخ ذكره الفيروز آبادي</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المتوكل ،عن محمد العطار، عن الأشعري ،عن محمد بن الحسين ،عن محمد بن إسماعيل، عن صالح بن عقبة، عن أبي عبدالله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بيتاً من شعر فبكى وأبكى عشرة فله ولهم الجنة ومن أنشد في الحسين بيتاً فبكى وأبكى تسعة فله ولهم الجنة، فلم يزل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أنشد في الحسين بيتاً فبكى وأظنه قال أو تباكى فله الجنة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جعفر، عن محمد بن الحسين، عن محمد بن إسماعيل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أحمد بن الحسين العسكري ،عن الحسن بن علي بن مهزيار عن أبيه، عن محمد بن سنان ، عن محمد بن إسماعيل مثله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يزيد ،عن ابن أبي عمير، عن بكر بن محمد عن الفضيل،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عنده ففاضت عيناه ولو مثل جناح الذباب غفر الله له ذنوبه ولو كان مثل زبد البحر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حكيم بن داود بن حكيم، عن سلمة ،عن بكار بن أحمد القسام والحسن بن عبدالواحد، عن مخول بن إبراهيم ،عن الربيع بن المنذر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قطرت عيناه فينا ،قطرة ودمعت عيناء فينا دمعة بوأه الله بها في الجنة حقباً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 عن سعد، عن محمد بن الحسين، عن محمد بن عبدالله بن زرارة عن عبدالله ابن عبدالرحمان الأصم،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عبدالله علیه السلام في حديث طويل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 نبش قبر الحسين بن علی علیه السلام هل كان يصاب في قبره شي؟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 ما أعظم مسائلك إن الحسين بن علي علیه السلام مع أبيه وامه وأخيه في منزل رسول الله صلی الله علیه واله وسلم ومعه يرزقون ويحبرون وإنه لعن يمين العرش متعلق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أنجز لي ما وعدتني وإنه لينظر إلى زوراء فهو أعرف بهم وبأسمائهم وأسماء آبائهم وما في رحالهم من أحدهم بولده، وإنه لينظر إلى من يبكيه فيستغفر له ويسأل أباه الإستغفار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الباكي لو علمت ما أعد الله لك لفرحت أكثر مما حزنت وإنه ليستغفر له من كل ذنب وخطيئة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عن ابن أبان ،عن الاهوازي، عن عبدالله بن المغيرة عن الأصم مثله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تأليفات بعض الثقاة من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لما أخبر النبي صلی الله علیه واله وسلم ابنته فاطمة بقتل ولدها الحسين وما يجري عليه من المحن بكت فاطمة بكاء شديداً، وقالت يا أبت متى يكون ذلك؟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ومنك ومن علي ، فاشتد بكاؤها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فمن يبكي عليه ؟ ومن يلتزم باقامة العزاء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 يبكون على نساء أهل بيتي، رجالهم يبكون على رجال أهل بيتي ،ويجددون العزاء جيلاً ،بعد جيل، في كل سنة فإذا كان يوم القيامة تسفعين أنت للنساء وأنا أشفع للرجال وكل من بكى منهم على مصاب الحسين أخذنا بيده وأدخلناه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باكية يوم القيامة إلا عين بكت على مصاب الحسين فانها ضاحكة مستبشرة بنعيم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ذلك في باب بكاء السماء والأرض</w:t>
      </w:r>
    </w:p>
    <w:p>
      <w:pPr>
        <w:pStyle w:val="BookText"/>
        <w:rPr/>
      </w:pPr>
      <w:r>
        <w:rPr>
          <w:rFonts w:ascii="IRNazanin" w:hAnsi="IRNazanin" w:eastAsia="IRNazanin"/>
          <w:color w:val="111111"/>
          <w:sz w:val="28"/>
          <w:sz w:val="28"/>
          <w:szCs w:val="28"/>
          <w:rtl w:val="true"/>
          <w:lang w:bidi="fa-IR"/>
        </w:rPr>
        <w:t xml:space="preserve">عليه علیه السلام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ورأيت في بعض مؤلفات أصحابنا أنه حكي عن السيد علي الحسيني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مجاوراً في مشهد مولاي علي بن موسى الرضا علیه السلام مع جماعة من المؤمنين، فلما كان اليوم العاشر من شهر عاشوراء ابتدأ رجل من أصحابنا يقرأ مقتل الحسين علیه السلام فوردت رواية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ذرفت عيناه على مصاب الحسين ولو مثل جناح البعوضة غفر الله له ذنوبه ،ولو كانت مثل زبد البحر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المجلس معنا جاهل مركّب يدّعي العلم، ولا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بصحيح والعقل لا يعتقده </w:t>
      </w:r>
      <w:r>
        <w:rPr>
          <w:rStyle w:val="FootnoteAnchor"/>
          <w:rtl w:val="true"/>
        </w:rPr>
        <w:footnoteReference w:id="143"/>
      </w:r>
      <w:r>
        <w:rPr>
          <w:rFonts w:ascii="Amiri" w:hAnsi="Amiri" w:eastAsia="Amiri" w:cs="Amiri"/>
          <w:color w:val="111111"/>
          <w:sz w:val="28"/>
          <w:sz w:val="28"/>
          <w:szCs w:val="28"/>
          <w:rtl w:val="true"/>
          <w:lang w:bidi="ar-SA"/>
        </w:rPr>
        <w:t xml:space="preserve">وكثر البحث بيننا وافترقنا عن ذلك المجلس، وهو مصر على العناد في تكذيب الحديث، فنام ذلك الرجل تلك الليلة فرأى في منامه كأن القيامة قد قامت ،وحشر الناس في صعيد صفصف لا ترى فيها عوجاً ولا أمنا وقد نصبت الموازين، وامتد الصراط، ووضع الحساب، ونشرت الكتب، وأسعرت </w:t>
      </w:r>
    </w:p>
    <w:p>
      <w:pPr>
        <w:pStyle w:val="BookText"/>
        <w:rPr/>
      </w:pPr>
      <w:r>
        <w:rPr>
          <w:rFonts w:ascii="Amiri" w:hAnsi="Amiri" w:eastAsia="Amiri" w:cs="Amiri"/>
          <w:color w:val="111111"/>
          <w:sz w:val="28"/>
          <w:sz w:val="28"/>
          <w:szCs w:val="28"/>
          <w:rtl w:val="true"/>
          <w:lang w:bidi="ar-SA"/>
        </w:rPr>
        <w:t>النيران، وزخرفت الجنان، واشتد الحر عليه، وإذا هو قد عطش عطشاً شديداً وبقي يطلب الماء، فلا يجده، فالتفت يمينا وشمالا وإذا هو بحوض عظيم 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الكوثر فإذا فيه ماء أبرد من الثلج وأحلى من العذب، وإذا عند الحوض رجلان وامرأة أنوارهم تشرق على الخلائق، ومع ذلك لبسهم السواد و هم باكون محزونون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المصطفى، وهذا الامام علي المرتضى، وهذه الطاهرة فاطمة الزهراء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أراهم لا بسين السواد وباكين ومحزونين؟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يوم عاشوراء، يوم مقتل الحسين؟ فهم محزونون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إلى سيدة النساء فاطمة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إني عطشان، فنظرت إلي شزراً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تنكر فضل البكاء على مصاب ولدي الحسين ومهجة قلبي وقرة عيني الشهيد المقتول ظلماً وعدوانا؟ لعن الله قاتليه وظالميه ومانيعه من شرب الماء؟</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نومي فزعاً مرعوباً واستغفرت الله كثيراً، وندمت على ما كان مني وأتيت إلى أصحابي الذين كنت معهم ، وخبرت برؤياي، وتبت إلى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كان يبكي على الحسين علیه السلام أو يرثيه أو يزوره في ذاك الظرف لم يكن فعله ذلك حسرة وعزاء وتسلية فقط، بل محاربة لأعداء الدين وجهاداً في سبيل الله مع ما يقاسونه من الجهد والبلاء والتشريد والتنكيل فحق على الله أن يثيب المجاهد في سبيله ويرزقه الجنة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لا يصيبهم ظمأ ولا نصب ولا مخمصة في سبيل الله، ولا يطأون موطئا بغيظ الكفار ولا ينالون من عدو نيلاً الاكتب لهم به عمل صالح إن الله لا يضيع أجر المحسنين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ذاك الزمان كما رأينا قبل عشرين سنة في ايران لم يكن ليبكي على </w:t>
      </w:r>
    </w:p>
    <w:p>
      <w:pPr>
        <w:pStyle w:val="BookText"/>
        <w:rPr/>
      </w:pPr>
      <w:r>
        <w:rPr>
          <w:rFonts w:ascii="Amiri" w:hAnsi="Amiri" w:eastAsia="Amiri" w:cs="Amiri"/>
          <w:color w:val="111111"/>
          <w:sz w:val="28"/>
          <w:sz w:val="28"/>
          <w:szCs w:val="28"/>
          <w:rtl w:val="true"/>
          <w:lang w:bidi="ar-SA"/>
        </w:rPr>
        <w:t xml:space="preserve">الحسين وينشد فيه الرثاء إلا كل مؤمن وفي، أهل التقوى واليقين، لما في ذلك من العذاب والتنكيل ، لا كل فاسق وشارب حتى يستشكل في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كان هؤلاء الفساق في ذاك الظرف مستظهرين بسلطان بني أمية، منحازين إلى الفئة الباغية يتجسسون خلال الديار ليأخذوا على أيدي الشيعة، ويمنعوهم من إحياء ذكر الحسين، كما اقتحموا دار أبي عبدالله الصادق بعد ما سمعوا صراخ الويل والبكاء من داره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زمان لا محاربة بين أهل البيت وأعدائهم كزماننا هذا فلا يصدق على ذكر الحسين والبكاء عليه عنوان الجهاد، كما أنه لا يلقى ذاكر الحسين إلا الذكر الجميل والثناء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يأخذ بذلك أجرة، والباكي على الحسين علیه السلام يشرف ويكرم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خير مقدم ويقدم إليه ما يشرب ويتفكه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هذه الأحاديث إلا موضوعة من قبل الغلاة، ودسّهم في أخبار أهل البيت، ترويجا لمرامهم الفاسد ،ومسلكهم في أن ولاء أهل البيت إنما هو محبتهم، لا الدخول تحت سلطانهم وأمرهم ونهيهم على ما هو الصحيح من معنى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الآخر الذين يروون الحديث ولا يعقلون فيه ولا يتدبرون أخذ بالاطلاق، وادعى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على الحسين أو أبكي أو تباكي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زماننا هذا وعصرنا كائنا من كان ، ثم شد على المنكرين بأنهم كفروا وخرجوا عن المذهب ولم يعرفوا الائمة حق معرفتهم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ألزم بالإشكال أخذ في تأويل الأحاديث وأخرجها عن معانيها ومغزاها ، أو سرد في الجواب بعض الأقاصيص والرؤى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هذه الأحاديث بين صحاح وحسان وضعاف مستفيضة بل متواترة لا تتطرق إليها يد الجرح والتأويل، لكنها صدرت حينما كان ذكر الحسين علیه السلام ، والبكاء عليه وزيارته ،ورثاؤه ،وانشاد الشعر فيه ، إنكاراً للمنكر، ومجاهدة في ذات الله، ومحاربة مع أعداء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أمية الظالمة الغشوم ،وهدماً لأساسهم، وتقبيحاً وتنفيراً من سيرتهم الكافرة بالقرآن والرسول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ولذلك كانت الائمة عليهم السلام يرغبون الشيعة في ذلك الجهاد المقدس بإعلاء كلمة الحسين وإحياء أمره بأي نحو كان بالرثاء والمديح والزيارة والبكاء عليه، وفي مقابلهم بنو أمية تعرج على إماتة ذكر الحسين، ويمنع من زيارته ورثائه والبكاء عليه فمن وجدوه يفعل شيئاً من ذلك أخذوه وشردوه وقتلوه وهدموا داره ولأجل تلك المحاربة القائمة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الدين ،وأنصار الكفر، أباد المتوكل قبر الحسين وسواه مع الأرض وأجرى الماء عليه ليطفئ نور الله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لا جهاد في البكاء عليه فلا وعد بالجنة ،وحيث لا عذاب ولا نكال ولا خوف نفس فلا ثواب كذا وكذا فليبك الفسقة الفجرة، إنهم مأخوذون بسيئ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يخدع من جنته، وليميز الخبيث من الطيب ويجعل الخبيث بعضه على بعض فيركمه جميعاً فيجعله في جهنم أولئك هم الخاسرون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حدثني الحسن بن عبد الله بن محمد بن عيسى عن أبيه عن الحسن بن محبوب عن العلاء بن رزين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يقول أيما مؤمن دمعت عيناه لقتل الحسين بن علي علیه السلام دمعة حتى تسيل على خده بوأه الله بها في الجنة غرفاً يسكنها أحقابا وأيما مؤمن دمعت عيناه حتى تسيل على خده فينا لأذى مننا من عدونا في الدنيا برّأء الله بها في الجنة مبرأ صدق وأيما مؤمن مسه أذى فينا فدمعت عيناه حتى تسيل على خده من مضاضة ما أوذي فينا صرف الله عن وجهه الأذى وآمنه يوم القيامة من سخطه والنار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أبي رحمه الله عن سعد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الجاموراني عن الحسن بن علي بن أبي حمزة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إن البكاء والجزع مكروه للعبد في كل ما جزع ما خلا البكاء والجزع على الحسين بن علي علیه السلام فإنه فيه مأجور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وحدثني محمد بن جعفر الرزاز عن خاله محمد بن الحسين الزيات عن محمد ابن إسماعيل عن صالح بن عقبة عن أبي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حديث طويل له ومن ذكر الحسين علیه السلام عنده فخرج من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الدموع مقدار جناح ذباب كان ثوابه على الله عز وجل ولم يرض له بدون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حكيم بن داود بن الحكيم عن سلمة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بكار بن أحمد القسام والحسن بن عبد الواحد عن محول بن إبراهيم عن الربيع بن منذر عن أبيه قال سمعت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قطرت عيناه فينا قطرة ودمعت عيناه فينا دمعة بوأه الله بها في الجنة غرفا يسكنها أحقابا وأحقابا حدثني أبي رحمه الله وجماعة مشايخي عن سعد بن عبد الله عن أحمد بن محمد عن حمزة بن علي الأشعري عن الحسن بن معاوية بن وهب عمن حدثه عن أبي جعفر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يقول وذكر مثل حديث محمد بن جعفر الرزاز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محمد بن جعفر القرشي عن محمد بن الحسين بن أبي الخطاب عن الحسن بن علي عن ابن أبي عمير عن علي بن المغيرة عن أبي عمارة المنشد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الحسين بن علي علیه السلام عند أبي عبد الله جعفر بن محمد علیه السلام في يوم قط فرتي أبو عبد الله علیه السلام في ذلك اليوم متبسماً قط إلى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عبد الله بن جعفر الحميري عن أبيه عن علي بن محمد بن عن عبد الله بن حماد البصري عن عبد الله بن عبد الرحمن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عن محمد خالد الأصم عن مسمع بن عبد 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أنت من أهل العراق أما تأتي قبر الحسين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تذكر ما صنع به قلت نعم قال 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وأستعبر لذلك حتى يرى أهلي أثر ذلك علي فامتنع من الطعام حتى يستبين ذلك في وجهي قال رحم الله دمعتك أما إنك من الذين يعدون من أهل الجزع لنا والذين يفرحون لفرحنا ويحزنون لحزننا ويخافون لخوفنا ويأمنون إذا أمنا أما إنك سترى عند موتك حضور آبائي لك </w:t>
      </w:r>
    </w:p>
    <w:p>
      <w:pPr>
        <w:pStyle w:val="BookText"/>
        <w:rPr/>
      </w:pPr>
      <w:r>
        <w:rPr>
          <w:rFonts w:ascii="Amiri" w:hAnsi="Amiri" w:eastAsia="Amiri" w:cs="Amiri"/>
          <w:color w:val="111111"/>
          <w:sz w:val="28"/>
          <w:sz w:val="28"/>
          <w:szCs w:val="28"/>
          <w:rtl w:val="true"/>
          <w:lang w:bidi="ar-SA"/>
        </w:rPr>
        <w:t xml:space="preserve">ووصيتهم ملك الموت بك وما يلقونك به من البشارة أفضل ولملك الموت أرق عليك وأشد رحمة لك من الأم الشفيقة على ولدها قال ثم استعبر واستعبرت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فضلنا على خلقه بالرحمة وخصنا أهل البيت بالرحمة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يا مسمع إن الأرض والسماء لتبكي منذ قتل أمير المؤمنين علیه السلام رحمة لنا وما بكي لنا من الملائكة أكثر وما رقات دموع الملائكة منذ قتلنا وما يكى أحد رحمة لنا ولما لقينا إلا رحمه الله قبل أن تخرج الدمعة من عينه فإذا سالت دموعه على خده فلو أن قطرة من دموعه سقطت في جهنم لأطفات حرها حتى لا يوجد لها حر وإن الموجع لنا قلبه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مسمع من شرب منه شربة لم يظمأ بعدها أبداً ولم يستق بعدها أبداً وهو في برد الكافور وريح وطعم الزنجبيل أحلى من العسل وألين من الزبد 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 يا ليتني تركت هاهنا لا أبغي بهذا يدلاً ولا عنه تحويلاً أما إنك يا ابن کردین ممن تروی منه وما من عين بكت لنا إلا نعمت بالنظر إلى الكوثر وسقت منه من أحبنا وإن الشارب منه ليعطى من اللذة والطعم والشهوة له أكثر مما يعطاء من هو دونه في حبنا وإن على الكوثر أمير المؤمنين علیه السلام وفي يده عصا من عوسج يحطم بها أعداءنا فيقول الرجل منهم إني أشهد الشهادتين فيقول إنطلق إلى إمامك فلان فاسأله أن يشفع لك فيقول تبرأ مني إمامي الذي تذكره فيقول إرجع إلى ورائك فقل للذي كنت تتولاه وتقدمه على الخلق فاسأله إذا كان خير الخلق عندك أن يشفع لك فإن خير الخلق من يشفع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 أن لا يرد إذا 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إني أهلك عطشاً فيقول له </w:t>
      </w:r>
    </w:p>
    <w:p>
      <w:pPr>
        <w:pStyle w:val="BookText"/>
        <w:rPr/>
      </w:pPr>
      <w:r>
        <w:rPr>
          <w:rFonts w:ascii="Amiri" w:hAnsi="Amiri" w:eastAsia="Amiri" w:cs="Amiri"/>
          <w:color w:val="111111"/>
          <w:sz w:val="28"/>
          <w:sz w:val="28"/>
          <w:szCs w:val="28"/>
          <w:rtl w:val="true"/>
          <w:lang w:bidi="ar-SA"/>
        </w:rPr>
        <w:t>زادك الله ظما وزادك الله عطشا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عن أشياء قبيحة وكف عن شتمنا أهل البيت علیه السلام إذا ذكرنا وترك أشياء اجترؤ عليها غيره وليس ذلك لحبنا ولا لهوى منه لنا ولكن ذلك لشدة اجتهاده في عبادته وتدينه ولما قد شغل نفسه به عن ذكر الناس فأما قلبه فمنافق ودينه النصب وأتباعه أهل النصب وولاية الماضين وتقدمه لهما على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رحمه الله عن الحسين بن الحسن بن أبان عن الحسين بن سعيد عن عبد الله بن المغيرة عن عبد الله بن عبد الرحمن الأصم عن عبد الله بن بكير الأرجاني وحدثني أبي رحمه الله عن سعد بن عبد الله عن محمد بن الحسين عن محمد بن عبد بن زرارة عن عبد الله بن عبد الرحمن الأصم عن عبد 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عبد الله علیه السلام في حديث طويل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لو نبش قبر الحسين بن علي علیه السلام هل كان يصاب في قبره شيء؟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بكير ما أعظم مسائلك إن الحسين علیه السلام مع أبيه وأمه وأخيه في منزل رسول الله صلی الله علیه واله وسلم ومعه يرزقون ويحبرون وإنه لعن يمين العرش متعلق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أنجز لي ما وعدتني وإنه لينظر إلى زواره وإنه أعرف بهم وبأسمائهم وأسماء آبائهم وما في رحالهم من أحدهم بولده وإنه لينظر إلى من يبكيه فيستغفر له ويسأل أباه الإستغفار 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الباكي لو علمت ما أعد الله لك لفرحت أكثر مما حزنت وإنه ليستغفر له من كل ذنب وخطيئة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حكيم بن داود عن سلمة عن يعقوب بن يزيد عن ابن أبي عمير عن بكر بن محمد عن فضيل بن يسار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عنده ففاضت عيناه ولو مثل جناح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ذنوبه ولو كانت مثل زبد البحر حدثني محمد بن عبد الله عن أبيه عن أحمد بن أبي عبد الله البرقي عن أبيه عن بكر بن محمد عن أبي عبد الله علیه السلام مثله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حكيم بن داود عن سلمة بن الخطاب عن الحسن بن علي عن العلاء بن </w:t>
      </w:r>
    </w:p>
    <w:p>
      <w:pPr>
        <w:pStyle w:val="BookText"/>
        <w:rPr/>
      </w:pPr>
      <w:r>
        <w:rPr>
          <w:rFonts w:ascii="IRNazanin" w:hAnsi="IRNazanin" w:eastAsia="IRNazanin"/>
          <w:color w:val="111111"/>
          <w:sz w:val="28"/>
          <w:sz w:val="28"/>
          <w:szCs w:val="28"/>
          <w:rtl w:val="true"/>
          <w:lang w:bidi="fa-IR"/>
        </w:rPr>
        <w:t xml:space="preserve">رزين القلاء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علیه السلام دمعة حتى تسيل على خده برأه الله بها غرفاً في الجنة يسكنها أحقابا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سلمة عن علي بن سيف عن بكر بن محمد عن فضيل وبن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فضالة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عنده ففاضت عيناه حرم الله وجهه على النار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حال زينب عليها السلام في السبي</w:t>
      </w:r>
    </w:p>
    <w:p>
      <w:pPr>
        <w:pStyle w:val="BookText"/>
        <w:rPr/>
      </w:pPr>
      <w:r>
        <w:rPr>
          <w:rFonts w:ascii="Amiri" w:hAnsi="Amiri" w:eastAsia="Amiri" w:cs="Amiri"/>
          <w:color w:val="111111"/>
          <w:sz w:val="28"/>
          <w:sz w:val="28"/>
          <w:szCs w:val="28"/>
          <w:rtl w:val="true"/>
          <w:lang w:bidi="ar-SA"/>
        </w:rPr>
        <w:t>ذلك السبي الذي لم يكن قبل كربلاء ولن يكون بعدها، سبي بعد قتل الأعزة والأحبة، الأبناء والآباء والأزواج ، بعد الجوع والعطش، سبي طويل المسافة من كربلاء إلى الشام، مع بعد المسافة وعظم المصيبة ورؤوس الأحبة والأعزة أمامهم، سبي ليس لبنات الروم وقيصر، ولا لبنات اليهود والنصارى ،هو سبي من نوع جديد، سبي بنات الأنبياء والأئمة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يحدّثنا التاريخ قبل ذلك عن سبي بنات الرسالات ولن يأتي زمن نسمع فيه ذلك إلا ما كان من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يتحمّل ما تحملته زينب عليها السلام ، تساق من بلد إلى بلد كما 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الإنسان عن وصف زينب بنت علي في تلك الحالة، وفعلاً سبي زينب مما يقرح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أبو القاسم جعفر بن محمد بن قولويه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أبو عيسى عبيد الله بن الفضل بن محمد بن هلال الطائي البصري ره قال حدثني أبو عثمان سعيد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سلام بن يسار سيار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أبي شيبة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قدامة بن زائدة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يا زائدة أنك تزور قبر أبي عبد الله الحسين علیه السلام أحيانا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تفعل ذلك ولك مكان عند سلطانك الذي لا يحتمل أحداً على </w:t>
      </w:r>
    </w:p>
    <w:p>
      <w:pPr>
        <w:pStyle w:val="BookText"/>
        <w:rPr/>
      </w:pPr>
      <w:r>
        <w:rPr>
          <w:rFonts w:ascii="Amiri" w:hAnsi="Amiri" w:eastAsia="Amiri" w:cs="Amiri"/>
          <w:color w:val="111111"/>
          <w:sz w:val="28"/>
          <w:sz w:val="28"/>
          <w:szCs w:val="28"/>
          <w:rtl w:val="true"/>
          <w:lang w:bidi="ar-SA"/>
        </w:rPr>
        <w:t>محبتنا وتفضيلنا وذكر فضائلنا والواجب على هذه الأمة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وأقولها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ثم أبشر ثم أبشر فلا خبرنك بخبر كان عندي في النخب البحر المخزون فإنه لما أصابنا بالطف ما أصابنا وقتل أبي علیه السلام وقتل من كان معه من ولده وإخوته وسائر أهله وحملت حرمه ونساؤه على الأقتاب براد بنا الكوفة فجعلت أنظر إليهم صرعى ولم يواروا فعظم ذلك في صدري واشتد لما أرى منهم قلقي فكادت نفسي تخرج وتبينت ذلك مني عمتي زينب الكبرى بنت علي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يجزعنك ما ترى فو الله إن ذلك لعهد من رسول الله إلى جدك وأبيك وعمك ولقد أخذ الله الميثاق أناس من هذه الأمة لا تعرفهم فراعنة هذه الأمة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 فقلت وما هذا العهد وما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 صلی الله علیه واله وسلم هزار منزل فاطمة عليها السلام في يوم من الأيام فعملت له حريرة وأتاه علي بطبق فيه تمر ثم قالت أم أيمن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فأتيتهم بعس فيه لبن وزبد فأكل رسول الله صلی الله علیه واله وسلم وعلي وفاطمة والحسن والحسين علیه السلام </w:t>
      </w:r>
    </w:p>
    <w:p>
      <w:pPr>
        <w:pStyle w:val="BookText"/>
        <w:rPr/>
      </w:pPr>
      <w:r>
        <w:rPr>
          <w:rFonts w:ascii="IRNazanin" w:hAnsi="IRNazanin" w:eastAsia="IRNazanin"/>
          <w:color w:val="111111"/>
          <w:sz w:val="28"/>
          <w:sz w:val="28"/>
          <w:szCs w:val="28"/>
          <w:rtl w:val="true"/>
          <w:lang w:bidi="fa-IR"/>
        </w:rPr>
        <w:t>من تلك الحريرة وشرب رسول الله صلی الله علیه واله وسلم وشربوا من ذلك اللبن ثم أكل وأكلوا من ذلك التمر والزبد ثم غسل رسول الله صلی الله علیه واله وسلم بده و علي يصب عليه الماء فلما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 علیه السلام وحزنت معهم لما رأينا من رسول الله صلی الله علیه واله وسلم وهبناء أن نسأله حتى إذا طال ذلك قال له علي وقالت له فاطمة عليها السلام ما يبكيك يا رسول الله لا أبكى الله عينيك فقد أقرح قلوبنا ما نرى من حالك؟</w:t>
      </w:r>
    </w:p>
    <w:p>
      <w:pPr>
        <w:pStyle w:val="BookText"/>
        <w:rPr/>
      </w:pPr>
      <w:r>
        <w:rPr>
          <w:rFonts w:ascii="IRNazanin" w:hAnsi="IRNazanin" w:eastAsia="IRNazanin"/>
          <w:color w:val="111111"/>
          <w:sz w:val="28"/>
          <w:sz w:val="28"/>
          <w:szCs w:val="28"/>
          <w:rtl w:val="true"/>
          <w:lang w:bidi="fa-IR"/>
        </w:rPr>
        <w:t xml:space="preserve">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سررت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مزاحم بن عبد الوارث في حديثه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إني سررت بكم سروراً ما سررت مثله قط وإني لأنظر إليكم وأحمد الله على نعمته علي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هبط على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اطلع على ما في نفسك وعرف سرورك بأخيك وابنتك وسبطيك فأكمل لك النعمة وهناك العطية بأن جعلهم وذرياتهم ومحبيهم وشيعتهم معك في الجنة لا يفرق بينك وبينهم يحبون كما تحب ويعطون كما 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عز وجل على خيرته وارض بقضائه فحمدت الله ورضيت بقضائه بما اختاره لكم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يكثر بلواهم ويعظم مصابهم وإن سبطك هذا وأوما بيده إلى الحسين علیه السلام مقتول في عصابة من ذريتك وأهل بيتك وأخيار من أمتك بضفة الفرات بأرض يقال لها كربلاء من </w:t>
      </w:r>
    </w:p>
    <w:p>
      <w:pPr>
        <w:pStyle w:val="BookText"/>
        <w:rPr/>
      </w:pPr>
      <w:r>
        <w:rPr>
          <w:rFonts w:ascii="Amiri" w:hAnsi="Amiri" w:eastAsia="Amiri" w:cs="Amiri"/>
          <w:color w:val="111111"/>
          <w:sz w:val="28"/>
          <w:sz w:val="28"/>
          <w:szCs w:val="28"/>
          <w:rtl w:val="true"/>
          <w:lang w:bidi="ar-SA"/>
        </w:rPr>
        <w:t>أجلها يكثر الكرب والبلاء على أعدائك وأعداء ذريتك في اليوم الذي لا ينقضي كربه ولا تفنى حسرته وهي أطيب بقاع الأرض وأعظمها حرمة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تكافيء به في ذريتك وعترتك ولا يبقى شيء من ذلك إلا استأذن الله عزّ وجلّ في نصرة أهلك المستضعفين المظلومين الذين هم حجة الله على خلقه بعدك فيوحي الله إلى السماوات والأرض والجبال والبحار ومن فيهن 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أهله عذاباً لا أعذبه أحداً من العالمين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يضج كل شيء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 مملوة من ماء الحياة وحلل من حلل الجنة وطيب من طيب الجنة فغسلوا جثتهم بذلك الماء وألبسوها الحلل وحنطوها بذلك الطيب وصلت الملائكة صفاً صفاً عليهم 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 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إمامنا ومعنا من ملائكة الله ما لا يحصى عددهم </w:t>
      </w:r>
    </w:p>
    <w:p>
      <w:pPr>
        <w:pStyle w:val="BookText"/>
        <w:rPr/>
      </w:pPr>
      <w:r>
        <w:rPr>
          <w:rFonts w:ascii="Amiri" w:hAnsi="Amiri" w:eastAsia="Amiri" w:cs="Amiri"/>
          <w:color w:val="111111"/>
          <w:sz w:val="28"/>
          <w:sz w:val="28"/>
          <w:szCs w:val="28"/>
          <w:rtl w:val="true"/>
          <w:lang w:bidi="ar-SA"/>
        </w:rPr>
        <w:t>ونحن تلتقط من ذلك الميسم في وجهه من بين الخلائق حتى ينجيهم الله ذلك اليوم وشدائده وذلك حكم الله وعطاؤه لمن زار قبرك يا محمد أو قبر أخيك أو قبر سبطيك لا يريد به غير الله عز وجل وسيجتهد أناس ممن حقت عليهم اللعنة من الله والسخط أن يعفوا رسم ذلك القبر ويمحوا أثره فلا يجعل الله تبارك وتعالى لهم</w:t>
      </w:r>
    </w:p>
    <w:p>
      <w:pPr>
        <w:pStyle w:val="BookText"/>
        <w:rPr/>
      </w:pPr>
      <w:r>
        <w:rPr>
          <w:rFonts w:ascii="Amiri" w:hAnsi="Amiri" w:eastAsia="Amiri" w:cs="Amiri"/>
          <w:color w:val="111111"/>
          <w:sz w:val="28"/>
          <w:sz w:val="28"/>
          <w:szCs w:val="28"/>
          <w:rtl w:val="true"/>
          <w:lang w:bidi="ar-SA"/>
        </w:rPr>
        <w:t>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لعنه الله أبي علیه السلام ورأيت عليه أثر الموت منه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حدثتني أم أيمن بكذا وكذا وقد أحببت أن أسمعه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 الذي فلق الحبة وبرأ النسمة ما لله على ظهر الأرض يومئذ ولي غيركم وغير محبيكم وشيعتكم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قال لنا رسول الله صلى الله عليه وسلم 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لعنه الله في ذلك اليوم يطير فرحا فيجول الأرض كلها بشياطينه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 الاتكم ذنب غير الكبائر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علي بن الحسين علیه السلام بعد أن حدثني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إليك ما لو ضربت في طلبه آباط الإبل حولاً لكان قليلاً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أقوال العلماء في فضائلها ومناقبها علیه السلام</w:t>
      </w:r>
    </w:p>
    <w:p>
      <w:pPr>
        <w:pStyle w:val="BookText"/>
        <w:rPr/>
      </w:pPr>
      <w:r>
        <w:rPr>
          <w:rFonts w:ascii="Amiri" w:hAnsi="Amiri" w:eastAsia="Amiri" w:cs="Amiri"/>
          <w:color w:val="111111"/>
          <w:sz w:val="28"/>
          <w:sz w:val="28"/>
          <w:szCs w:val="28"/>
          <w:rtl w:val="true"/>
          <w:lang w:bidi="ar-SA"/>
        </w:rPr>
        <w:t xml:space="preserve">زينب عليها السلام إسم إنتخبه الله تعالى لابنة سيدة نساء العالمين حيث أرسل سبحانه جبرائيل لنبيه صلى الله عليه وسلم بأن سمّيها زينب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زينب الكبرى في البلاغة، والزهد ،والتدبير، والشجاعة، قرينة أبيها وأمها ، فإنّ انتظام أمور أهل البيت بل الهاشميين بعد شهادة الحسين علیه السلام كان برأيها وتدبيرها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النيسابوري في رسالته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زينب بنت علي في فصاحتها وبلاغتها وزهدها وعبادتها كأبيها المرتضى علیه السلام ، وأمها الزهراء عليها السلام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شهاب الدين بن حجر في الإصابة زينب بنت علي بن أبي طالب بن عبد المطلب ،الهاشمية سبطة رسول الله صلى الله عليه وسلم ، أمها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في حياة النبي صلى الله عليه وسلم وكانت عاقلة لبيبة جزلة، زوجها أبوها ابن أخيه عبد الله ابن جعفر فولدت له أولادا، وكانت مع أخيها لما قتل، فحملت إلى دمشق وحضرت عند يزيد بن معاوية ،وكلامها ليزيد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 الشامي أختها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يدل على عقل وقوة جنان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البرغاني في مجالس المتقين إن المقامات العرفانية الخاصة بزينب عليها السلام تقرب من مقامات الإمامة، وإنها لما رأت حالة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رأي أجساد أبيه وإخوته وعشيرته وأهل بيته على الثرى صرعى مجزرين كالأضاحي، </w:t>
      </w:r>
    </w:p>
    <w:p>
      <w:pPr>
        <w:pStyle w:val="BookText"/>
        <w:rPr/>
      </w:pPr>
      <w:r>
        <w:rPr>
          <w:rFonts w:ascii="IRNazanin" w:hAnsi="IRNazanin" w:eastAsia="IRNazanin"/>
          <w:color w:val="111111"/>
          <w:sz w:val="28"/>
          <w:sz w:val="28"/>
          <w:szCs w:val="28"/>
          <w:rtl w:val="true"/>
          <w:lang w:bidi="fa-IR"/>
        </w:rPr>
        <w:t xml:space="preserve">وقد اضطرب قلبه واصفر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علیه السلام في تسليته، وحدثته بحديث أم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عهد من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الطراز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شؤونات زينب الباطنية ومقاماتها المعنوية كما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فضائلها وفواضلها ،وخصالها وجلالها ،وعلمها وعملها، وعصمتها وعفتها، ونورها وضياءها ،وشرفها وبهاءها تالية أمها الزهراء وناثبتها عليهن السلام</w:t>
      </w:r>
    </w:p>
    <w:p>
      <w:pPr>
        <w:pStyle w:val="BookText"/>
        <w:rPr/>
      </w:pPr>
      <w:r>
        <w:rPr>
          <w:rFonts w:ascii="Amiri" w:hAnsi="Amiri" w:eastAsia="Amiri" w:cs="Amiri"/>
          <w:color w:val="111111"/>
          <w:sz w:val="28"/>
          <w:sz w:val="28"/>
          <w:szCs w:val="28"/>
          <w:rtl w:val="true"/>
          <w:lang w:bidi="ar-SA"/>
        </w:rPr>
        <w:t xml:space="preserve">وفي مقاتل الطالبيين لأبي الفرج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العقيلة بنت علي بن أبي طالب، وأمها فاطمة بنت رسول الله صلى الله عليه وسلم ، والعقيلة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روى ابن عباس عنها كلام فاطمة عليها السلام في فدك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جنات الخلود ما معناه كانت زينب الكبرى في البلاغة والزهد والتدبير والشجاعة قرينة أبيها وأمها عليها السلام ، فإن انتظام أمور أهل البيت بل الهاشميين بعد شهادة الحسين علیه السلام كان برأيها وتدبيرها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عنبة في أنساب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بنت أمير المؤمنين علي علیه السلام ، كنيتها أم الحسن، تروي عن أمها فاطمة الزهراء بنت رسول الله صلى الله عليه وسلم ، وقد امتازت بمحاسنها الكثيرة، وأوصافها الجليلة وخصالها الحميدة، وشيمها السعيدة، ومفاخرها البارزة، وفضائلها الظاهرة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الحافظ جلال الدين السيوطي في رسالته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زينب في حياة جدها رسول الله صلى الله عليه وسلم ، وكانت لبيبة جزلة عاقلة لها قوة جنان، فإن الحسن ولد قبل وفاة جده بثمان سنين ، والحسين بسبع سنين ،وزينب الكبرى بخمس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النيسابوري في رسالته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زينب ابنة علي علیه السلام في فصاحتها وبلاغتها وزهدها وعبادتها كأبيها المرتضى وأمها الزهراء عليها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 أبو النصر اللبناني في كتابه فاطمة بنت محمد صلى الله عليه وسلم المطبوع في بيروت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زينب بنت فاطمة عليها السلام فقد أظهرت أنها من أكثر آل البيت جرأة وبلاغة وفصاحة، وقد استطارت شهرتها بما أظهرت يوم كربلاء وبعده من حجة وقوة وجرأة وبلاغة ، حتى ضرب بها المثل وشهد لها المؤرخون والكتاب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أيضاً في كتابه الحسين بن علي المطبوع حديثا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يجب أن يصار إلى ذكره في هذا الباب ما ظهر من زينب بنت فاطمة وأخت الحسين علیه السلام من جرأة وثبات جاش في مواقفها هذه يوم المعركة وعند ابن زياد وفي قصر يزيد، إلى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البحاثة فريد وجدي على ما نقله عنه بعض الأجلاء السيدة زينب بنت علي علیه السلام ،ما كانت من فضليات النساء وشريفات العقائل ذات تقى وطهر وعبادة، هاجرت إلى مصر وتوفيت بها،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الفاضل الأديب حسن قاسم في كتابه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الطاهرة الزكية زينب بنت الإمام علي بن أبي طالب ابن عم الرسول صلى الله عليه وسلم وشقيقة ريحانتيه، لها أشرف نسب وأجل حسب وأكمل نفس وأطهر قلب ،فكأنها صيغت في قالب ضمخ بعطر الفضائل ،فالمستجلي آثارها يتمثل أمام عينيه رمز الحق، رمز الفضيلة، رمز الشجاعة، رمز المروءة وفصاحة اللسان، قوة الجنان ،مثال الزهد والورع، مثال العفاف والشهامة، إن في ذلك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في النساء شهيرات فالسيدة أولاهن، وإذا عدت الفضائل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من وفاء وسخاء ،وصدق وصفاء ،وشجاعة وإباء، وعلم وعبادة، وعفة وزهادة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فزينب أقوى مثال للفضيلة بكل مظاهرها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الأجل السيد هبة الدين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العقيلة زينب باغتت أخاها الحسين علیه السلام في خبائه ليلة مقتله ،فوجدته يصقل سيفا له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بحقه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يقبل بالبديل</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ذعرت زينب عند تمثل أخيها بهذه الأبيات ، وعرفت أن أخاها قد يئس من الحياة ومن الصلح مع الأعداء، وأنه قتيل لا محالة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وصرخت نادية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أخي أراك تغتصب نفسك اغتصابا،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مات جدي وأبي وأمي وأخي ،ثم خرت مغشية عليها، إذ غابت عن نفسها ولم تعد تملك اختيارها، فأخذ أخوها الحسين علیه السلام رأسها في حجره يرش على وجهها من مدامعه، حتى أفاقت وسعد بصرها بنظرة من شقيقها الحسين علیه السلام ، وأخذ يسليها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التسلية 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إن أهل الأرض يموتون وأهل السماء لا يبقون، فلا يبقى إلا وجهه، وقد مات جدي وأبي وأمي وأخي وهم خير مني، فلا يذهبن بحلمك الشيطان، ولم يزل بها حتى أسكن بروحه روعها ،ونشف بطيب حديثه دمعها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كانت شقيقة الحسين علیه السلام أخته بتمام معاني الكلمة، فلا غرو إن شاطرت سيدة الطف زينب أخاها الحسين علیه السلام في الكوارث وآلام الحوادث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 النقدي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عقيلة أهل بيت الوحي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المرتضى مولى الموالي</w:t>
      </w:r>
    </w:p>
    <w:p>
      <w:pPr>
        <w:pStyle w:val="BookText"/>
        <w:rPr/>
      </w:pPr>
      <w:r>
        <w:rPr>
          <w:rFonts w:ascii="Amiri" w:hAnsi="Amiri" w:eastAsia="Amiri" w:cs="Amiri"/>
          <w:color w:val="111111"/>
          <w:sz w:val="28"/>
          <w:sz w:val="28"/>
          <w:szCs w:val="28"/>
          <w:rtl w:val="true"/>
          <w:lang w:bidi="ar-SA"/>
        </w:rPr>
        <w:t xml:space="preserve">شقيقة سبطي المختار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شرفاً على هام الهلال</w:t>
      </w:r>
    </w:p>
    <w:p>
      <w:pPr>
        <w:pStyle w:val="BookText"/>
        <w:rPr/>
      </w:pPr>
      <w:r>
        <w:rPr>
          <w:rFonts w:ascii="Amiri" w:hAnsi="Amiri" w:eastAsia="Amiri" w:cs="Amiri"/>
          <w:color w:val="111111"/>
          <w:sz w:val="28"/>
          <w:sz w:val="28"/>
          <w:szCs w:val="28"/>
          <w:rtl w:val="true"/>
          <w:lang w:bidi="ar-SA"/>
        </w:rPr>
        <w:t xml:space="preserve">حكت خير الأنام على وفخراً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في الفصيح من المقال</w:t>
      </w:r>
    </w:p>
    <w:p>
      <w:pPr>
        <w:pStyle w:val="BookText"/>
        <w:rPr/>
      </w:pPr>
      <w:r>
        <w:rPr>
          <w:rFonts w:ascii="Amiri" w:hAnsi="Amiri" w:eastAsia="Amiri" w:cs="Amiri"/>
          <w:color w:val="111111"/>
          <w:sz w:val="28"/>
          <w:sz w:val="28"/>
          <w:szCs w:val="28"/>
          <w:rtl w:val="true"/>
          <w:lang w:bidi="ar-SA"/>
        </w:rPr>
        <w:t xml:space="preserve">وفاطم عفة وتقى ومجداً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وأخلاقاً وفي كرم الخلال</w:t>
      </w:r>
    </w:p>
    <w:p>
      <w:pPr>
        <w:pStyle w:val="BookText"/>
        <w:rPr/>
      </w:pPr>
      <w:r>
        <w:rPr>
          <w:rFonts w:ascii="Amiri" w:hAnsi="Amiri" w:eastAsia="Amiri" w:cs="Amiri"/>
          <w:color w:val="111111"/>
          <w:sz w:val="28"/>
          <w:sz w:val="28"/>
          <w:szCs w:val="28"/>
          <w:rtl w:val="true"/>
          <w:lang w:bidi="ar-SA"/>
        </w:rPr>
        <w:t xml:space="preserve">ربيبة عصمة طهرت وطابت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وفاقت في الصفات وفي الفعال</w:t>
      </w:r>
    </w:p>
    <w:p>
      <w:pPr>
        <w:pStyle w:val="BookText"/>
        <w:rPr/>
      </w:pPr>
      <w:r>
        <w:rPr>
          <w:rFonts w:ascii="Amiri" w:hAnsi="Amiri" w:eastAsia="Amiri" w:cs="Amiri"/>
          <w:color w:val="111111"/>
          <w:sz w:val="28"/>
          <w:sz w:val="28"/>
          <w:szCs w:val="28"/>
          <w:rtl w:val="true"/>
          <w:lang w:bidi="ar-SA"/>
        </w:rPr>
        <w:t xml:space="preserve">فكانت كالأئمة في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الأنام من الضلال</w:t>
      </w:r>
    </w:p>
    <w:p>
      <w:pPr>
        <w:pStyle w:val="BookText"/>
        <w:rPr/>
      </w:pPr>
      <w:r>
        <w:rPr>
          <w:rFonts w:ascii="Amiri" w:hAnsi="Amiri" w:eastAsia="Amiri" w:cs="Amiri"/>
          <w:color w:val="111111"/>
          <w:sz w:val="28"/>
          <w:sz w:val="28"/>
          <w:szCs w:val="28"/>
          <w:rtl w:val="true"/>
          <w:lang w:bidi="ar-SA"/>
        </w:rPr>
        <w:t xml:space="preserve">وكان جهادها بالليل 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البيض الصوارم والنصال</w:t>
      </w:r>
    </w:p>
    <w:p>
      <w:pPr>
        <w:pStyle w:val="BookText"/>
        <w:rPr/>
      </w:pPr>
      <w:r>
        <w:rPr>
          <w:rFonts w:ascii="Amiri" w:hAnsi="Amiri" w:eastAsia="Amiri" w:cs="Amiri"/>
          <w:color w:val="111111"/>
          <w:sz w:val="28"/>
          <w:sz w:val="28"/>
          <w:szCs w:val="28"/>
          <w:rtl w:val="true"/>
          <w:lang w:bidi="ar-SA"/>
        </w:rPr>
        <w:t xml:space="preserve">وكانت في المصلى إذ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الله بالدمع المذال</w:t>
      </w:r>
    </w:p>
    <w:p>
      <w:pPr>
        <w:pStyle w:val="BookText"/>
        <w:rPr/>
      </w:pPr>
      <w:r>
        <w:rPr>
          <w:rFonts w:ascii="Amiri" w:hAnsi="Amiri" w:eastAsia="Amiri" w:cs="Amiri"/>
          <w:color w:val="111111"/>
          <w:sz w:val="28"/>
          <w:sz w:val="28"/>
          <w:szCs w:val="28"/>
          <w:rtl w:val="true"/>
          <w:lang w:bidi="ar-SA"/>
        </w:rPr>
        <w:t xml:space="preserve">ملائكة السماء على دعاها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في خضوع وابتهال</w:t>
      </w:r>
    </w:p>
    <w:p>
      <w:pPr>
        <w:pStyle w:val="BookText"/>
        <w:rPr/>
      </w:pPr>
      <w:r>
        <w:rPr>
          <w:rFonts w:ascii="Amiri" w:hAnsi="Amiri" w:eastAsia="Amiri" w:cs="Amiri"/>
          <w:color w:val="111111"/>
          <w:sz w:val="28"/>
          <w:sz w:val="28"/>
          <w:szCs w:val="28"/>
          <w:rtl w:val="true"/>
          <w:lang w:bidi="ar-SA"/>
        </w:rPr>
        <w:t xml:space="preserve">ورثت عن أمها الزهراء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وصلت إلى حد الكمال</w:t>
      </w:r>
    </w:p>
    <w:p>
      <w:pPr>
        <w:pStyle w:val="BookText"/>
        <w:rPr/>
      </w:pPr>
      <w:r>
        <w:rPr>
          <w:rFonts w:ascii="Amiri" w:hAnsi="Amiri" w:eastAsia="Amiri" w:cs="Amiri"/>
          <w:color w:val="111111"/>
          <w:sz w:val="28"/>
          <w:sz w:val="28"/>
          <w:szCs w:val="28"/>
          <w:rtl w:val="true"/>
          <w:lang w:bidi="ar-SA"/>
        </w:rPr>
        <w:t xml:space="preserve">مقاماً لم يكن تحتاج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تعليم علم أو سؤال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ونالت رتبة في الفخر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تاخرت الأوامر والأوالی </w:t>
      </w:r>
    </w:p>
    <w:p>
      <w:pPr>
        <w:pStyle w:val="BookText"/>
        <w:rPr/>
      </w:pPr>
      <w:r>
        <w:rPr>
          <w:rFonts w:ascii="Amiri" w:hAnsi="Amiri" w:eastAsia="Amiri" w:cs="Amiri"/>
          <w:color w:val="111111"/>
          <w:sz w:val="28"/>
          <w:sz w:val="28"/>
          <w:szCs w:val="28"/>
          <w:rtl w:val="true"/>
          <w:lang w:bidi="ar-SA"/>
        </w:rPr>
        <w:t xml:space="preserve">فلولا أنها الزهراء 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العالمين بلا جدال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وقال الأصفهاني أعلى الله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وجهي شطر قبلة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تشرفت أم القرى</w:t>
      </w:r>
    </w:p>
    <w:p>
      <w:pPr>
        <w:pStyle w:val="BookText"/>
        <w:rPr/>
      </w:pPr>
      <w:r>
        <w:rPr>
          <w:rFonts w:ascii="IRNazanin" w:hAnsi="IRNazanin" w:eastAsia="IRNazanin"/>
          <w:color w:val="111111"/>
          <w:sz w:val="28"/>
          <w:sz w:val="28"/>
          <w:szCs w:val="28"/>
          <w:rtl w:val="true"/>
          <w:lang w:bidi="fa-IR"/>
        </w:rPr>
        <w:t xml:space="preserve">قطب محیط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قوسي النزول والصعود</w:t>
      </w:r>
    </w:p>
    <w:p>
      <w:pPr>
        <w:pStyle w:val="BookText"/>
        <w:rPr/>
      </w:pPr>
      <w:r>
        <w:rPr>
          <w:rFonts w:ascii="Amiri" w:hAnsi="Amiri" w:eastAsia="Amiri" w:cs="Amiri"/>
          <w:color w:val="111111"/>
          <w:sz w:val="28"/>
          <w:sz w:val="28"/>
          <w:szCs w:val="28"/>
          <w:rtl w:val="true"/>
          <w:lang w:bidi="ar-SA"/>
        </w:rPr>
        <w:t xml:space="preserve">ففي النزول كعبة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الصعود قبلة البرايا</w:t>
      </w:r>
    </w:p>
    <w:p>
      <w:pPr>
        <w:pStyle w:val="BookText"/>
        <w:rPr/>
      </w:pPr>
      <w:r>
        <w:rPr>
          <w:rFonts w:ascii="Amiri" w:hAnsi="Amiri" w:eastAsia="Amiri" w:cs="Amiri"/>
          <w:color w:val="111111"/>
          <w:sz w:val="28"/>
          <w:sz w:val="28"/>
          <w:szCs w:val="28"/>
          <w:rtl w:val="true"/>
          <w:lang w:bidi="ar-SA"/>
        </w:rPr>
        <w:t xml:space="preserve">بل هي باب حقة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وموئل الهبات والعطايا</w:t>
      </w:r>
    </w:p>
    <w:p>
      <w:pPr>
        <w:pStyle w:val="BookText"/>
        <w:rPr/>
      </w:pPr>
      <w:r>
        <w:rPr>
          <w:rFonts w:ascii="Amiri" w:hAnsi="Amiri" w:eastAsia="Amiri" w:cs="Amiri"/>
          <w:color w:val="111111"/>
          <w:sz w:val="28"/>
          <w:sz w:val="28"/>
          <w:szCs w:val="28"/>
          <w:rtl w:val="true"/>
          <w:lang w:bidi="ar-SA"/>
        </w:rPr>
        <w:t xml:space="preserve">أم الكتاب في جوامع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 xml:space="preserve">رضيعة الوحي شقيقة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ربيبة الفضل خليفة الندى</w:t>
      </w:r>
    </w:p>
    <w:p>
      <w:pPr>
        <w:pStyle w:val="BookText"/>
        <w:rPr/>
      </w:pPr>
      <w:r>
        <w:rPr>
          <w:rFonts w:ascii="Amiri" w:hAnsi="Amiri" w:eastAsia="Amiri" w:cs="Amiri"/>
          <w:color w:val="111111"/>
          <w:sz w:val="28"/>
          <w:sz w:val="28"/>
          <w:szCs w:val="28"/>
          <w:rtl w:val="true"/>
          <w:lang w:bidi="ar-SA"/>
        </w:rPr>
        <w:t xml:space="preserve">ربة خدر القدس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 xml:space="preserve">فإنّها تمثل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 والحياء والتعفف</w:t>
      </w:r>
    </w:p>
    <w:p>
      <w:pPr>
        <w:pStyle w:val="BookText"/>
        <w:rPr/>
      </w:pPr>
      <w:r>
        <w:rPr>
          <w:rFonts w:ascii="Amiri" w:hAnsi="Amiri" w:eastAsia="Amiri" w:cs="Amiri"/>
          <w:color w:val="111111"/>
          <w:sz w:val="28"/>
          <w:sz w:val="28"/>
          <w:szCs w:val="28"/>
          <w:rtl w:val="true"/>
          <w:lang w:bidi="ar-SA"/>
        </w:rPr>
        <w:t xml:space="preserve">تمثل الغيب المصون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صفاته صفاتها</w:t>
      </w:r>
    </w:p>
    <w:p>
      <w:pPr>
        <w:pStyle w:val="BookText"/>
        <w:rPr/>
      </w:pPr>
      <w:r>
        <w:rPr>
          <w:rFonts w:ascii="Amiri" w:hAnsi="Amiri" w:eastAsia="Amiri" w:cs="Amiri"/>
          <w:color w:val="111111"/>
          <w:sz w:val="28"/>
          <w:sz w:val="28"/>
          <w:szCs w:val="28"/>
          <w:rtl w:val="true"/>
          <w:lang w:bidi="ar-SA"/>
        </w:rPr>
        <w:t xml:space="preserve">مليكة الدنيا عقيلة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 xml:space="preserve">شريكة الشهيد في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كفيلة السجاد في نوائيه</w:t>
      </w:r>
    </w:p>
    <w:p>
      <w:pPr>
        <w:pStyle w:val="BookText"/>
        <w:rPr/>
      </w:pPr>
      <w:r>
        <w:rPr>
          <w:rFonts w:ascii="Amiri" w:hAnsi="Amiri" w:eastAsia="Amiri" w:cs="Amiri"/>
          <w:color w:val="111111"/>
          <w:sz w:val="28"/>
          <w:sz w:val="28"/>
          <w:szCs w:val="28"/>
          <w:rtl w:val="true"/>
          <w:lang w:bidi="ar-SA"/>
        </w:rPr>
        <w:t xml:space="preserve">بل هي ناموس رواق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 xml:space="preserve">ما ورثته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 xml:space="preserve">سرابها في علو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 الشدائد الملمة</w:t>
      </w:r>
    </w:p>
    <w:p>
      <w:pPr>
        <w:pStyle w:val="BookText"/>
        <w:rPr/>
      </w:pPr>
      <w:r>
        <w:rPr>
          <w:rFonts w:ascii="Amiri" w:hAnsi="Amiri" w:eastAsia="Amiri" w:cs="Amiri"/>
          <w:color w:val="111111"/>
          <w:sz w:val="28"/>
          <w:sz w:val="28"/>
          <w:szCs w:val="28"/>
          <w:rtl w:val="true"/>
          <w:lang w:bidi="ar-SA"/>
        </w:rPr>
        <w:t xml:space="preserve">ثباتها ينبئ عن 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كل مكرماته</w:t>
      </w:r>
    </w:p>
    <w:p>
      <w:pPr>
        <w:pStyle w:val="BookText"/>
        <w:rPr/>
      </w:pPr>
      <w:r>
        <w:rPr>
          <w:rFonts w:ascii="Amiri" w:hAnsi="Amiri" w:eastAsia="Amiri" w:cs="Amiri"/>
          <w:color w:val="111111"/>
          <w:sz w:val="28"/>
          <w:sz w:val="28"/>
          <w:szCs w:val="28"/>
          <w:rtl w:val="true"/>
          <w:lang w:bidi="ar-SA"/>
        </w:rPr>
        <w:t xml:space="preserve">لها من الصبر على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 xml:space="preserve">بل كاد أن يلحق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حرفة كل عاجز</w:t>
      </w:r>
    </w:p>
    <w:p>
      <w:pPr>
        <w:pStyle w:val="BookText"/>
        <w:rPr/>
      </w:pPr>
      <w:r>
        <w:rPr>
          <w:rFonts w:ascii="Amiri" w:hAnsi="Amiri" w:eastAsia="Amiri" w:cs="Amiri"/>
          <w:color w:val="111111"/>
          <w:sz w:val="28"/>
          <w:sz w:val="28"/>
          <w:szCs w:val="28"/>
          <w:rtl w:val="true"/>
          <w:lang w:bidi="ar-SA"/>
        </w:rPr>
        <w:t xml:space="preserve">فإنّها سلالة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ليس لها نهاية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بیانها يفصح عن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كانها تفرغ عن لسانه </w:t>
      </w:r>
    </w:p>
    <w:p>
      <w:pPr>
        <w:pStyle w:val="BookText"/>
        <w:rPr/>
      </w:pPr>
      <w:r>
        <w:rPr>
          <w:rFonts w:ascii="Amiri" w:hAnsi="Amiri" w:eastAsia="Amiri" w:cs="Amiri"/>
          <w:color w:val="111111"/>
          <w:sz w:val="28"/>
          <w:sz w:val="28"/>
          <w:szCs w:val="28"/>
          <w:rtl w:val="true"/>
          <w:lang w:bidi="ar-SA"/>
        </w:rPr>
        <w:t xml:space="preserve">ناهيك فيه الخطب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كالدرر المنشورة</w:t>
      </w:r>
    </w:p>
    <w:p>
      <w:pPr>
        <w:pStyle w:val="BookText"/>
        <w:rPr/>
      </w:pPr>
      <w:r>
        <w:rPr>
          <w:rFonts w:ascii="Amiri" w:hAnsi="Amiri" w:eastAsia="Amiri" w:cs="Amiri"/>
          <w:color w:val="111111"/>
          <w:sz w:val="28"/>
          <w:sz w:val="28"/>
          <w:szCs w:val="28"/>
          <w:rtl w:val="true"/>
          <w:lang w:bidi="ar-SA"/>
        </w:rPr>
        <w:t xml:space="preserve">بل هي لولا الحظ من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 xml:space="preserve">فإنها وليدة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 فارس تلك الساحة</w:t>
      </w:r>
    </w:p>
    <w:p>
      <w:pPr>
        <w:pStyle w:val="BookText"/>
        <w:rPr/>
      </w:pPr>
      <w:r>
        <w:rPr>
          <w:rFonts w:ascii="Amiri" w:hAnsi="Amiri" w:eastAsia="Amiri" w:cs="Amiri"/>
          <w:color w:val="111111"/>
          <w:sz w:val="28"/>
          <w:sz w:val="28"/>
          <w:szCs w:val="28"/>
          <w:rtl w:val="true"/>
          <w:lang w:bidi="ar-SA"/>
        </w:rPr>
        <w:t xml:space="preserve">وما أصاب أمها من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تراثها بطف كربلا</w:t>
      </w:r>
    </w:p>
    <w:p>
      <w:pPr>
        <w:pStyle w:val="BookText"/>
        <w:rPr/>
      </w:pPr>
      <w:r>
        <w:rPr>
          <w:rFonts w:ascii="Amiri" w:hAnsi="Amiri" w:eastAsia="Amiri" w:cs="Amiri"/>
          <w:color w:val="111111"/>
          <w:sz w:val="28"/>
          <w:sz w:val="28"/>
          <w:szCs w:val="28"/>
          <w:rtl w:val="true"/>
          <w:lang w:bidi="ar-SA"/>
        </w:rPr>
        <w:t xml:space="preserve">لكنّها عظيمة بلواها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الحرب شاهدت دماها</w:t>
      </w:r>
    </w:p>
    <w:p>
      <w:pPr>
        <w:pStyle w:val="BookText"/>
        <w:rPr/>
      </w:pPr>
      <w:r>
        <w:rPr>
          <w:rFonts w:ascii="Amiri" w:hAnsi="Amiri" w:eastAsia="Amiri" w:cs="Amiri"/>
          <w:color w:val="111111"/>
          <w:sz w:val="28"/>
          <w:sz w:val="28"/>
          <w:szCs w:val="28"/>
          <w:rtl w:val="true"/>
          <w:lang w:bidi="ar-SA"/>
        </w:rPr>
        <w:t xml:space="preserve">رأت هجوم الخيل بالنار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خبائها أو محور السبع العلى</w:t>
      </w:r>
    </w:p>
    <w:p>
      <w:pPr>
        <w:pStyle w:val="BookText"/>
        <w:rPr/>
      </w:pPr>
      <w:r>
        <w:rPr>
          <w:rFonts w:ascii="Amiri" w:hAnsi="Amiri" w:eastAsia="Amiri" w:cs="Amiri"/>
          <w:color w:val="111111"/>
          <w:sz w:val="28"/>
          <w:sz w:val="28"/>
          <w:szCs w:val="28"/>
          <w:rtl w:val="true"/>
          <w:lang w:bidi="ar-SA"/>
        </w:rPr>
        <w:t xml:space="preserve">وأسلبوا يا ويلهم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سلبوا إزارها خمارها</w:t>
      </w:r>
    </w:p>
    <w:p>
      <w:pPr>
        <w:pStyle w:val="BookText"/>
        <w:rPr/>
      </w:pPr>
      <w:r>
        <w:rPr>
          <w:rFonts w:ascii="Amiri" w:hAnsi="Amiri" w:eastAsia="Amiri" w:cs="Amiri"/>
          <w:color w:val="111111"/>
          <w:sz w:val="28"/>
          <w:sz w:val="28"/>
          <w:szCs w:val="28"/>
          <w:rtl w:val="true"/>
          <w:lang w:bidi="ar-SA"/>
        </w:rPr>
        <w:t xml:space="preserve">وسببهم ودائع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على الإسلام أي عار</w:t>
      </w:r>
    </w:p>
    <w:p>
      <w:pPr>
        <w:pStyle w:val="BookText"/>
        <w:rPr/>
      </w:pPr>
      <w:r>
        <w:rPr>
          <w:rFonts w:ascii="Amiri" w:hAnsi="Amiri" w:eastAsia="Amiri" w:cs="Amiri"/>
          <w:color w:val="111111"/>
          <w:sz w:val="28"/>
          <w:sz w:val="28"/>
          <w:szCs w:val="28"/>
          <w:rtl w:val="true"/>
          <w:lang w:bidi="ar-SA"/>
        </w:rPr>
        <w:t xml:space="preserve">يكاد أن يذهب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بنات الوحي والتنزيل</w:t>
      </w:r>
    </w:p>
    <w:p>
      <w:pPr>
        <w:pStyle w:val="BookText"/>
        <w:rPr/>
      </w:pPr>
      <w:r>
        <w:rPr>
          <w:rFonts w:ascii="Amiri" w:hAnsi="Amiri" w:eastAsia="Amiri" w:cs="Amiri"/>
          <w:color w:val="111111"/>
          <w:sz w:val="28"/>
          <w:sz w:val="28"/>
          <w:szCs w:val="28"/>
          <w:rtl w:val="true"/>
          <w:lang w:bidi="ar-SA"/>
        </w:rPr>
        <w:t xml:space="preserve">وما رأت بالطف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الوصف بيان حالها</w:t>
      </w:r>
    </w:p>
    <w:p>
      <w:pPr>
        <w:pStyle w:val="BookText"/>
        <w:rPr/>
      </w:pPr>
      <w:r>
        <w:rPr>
          <w:rFonts w:ascii="IRNazanin" w:hAnsi="IRNazanin" w:eastAsia="IRNazanin"/>
          <w:color w:val="111111"/>
          <w:sz w:val="28"/>
          <w:sz w:val="28"/>
          <w:szCs w:val="28"/>
          <w:rtl w:val="true"/>
          <w:lang w:bidi="fa-IR"/>
        </w:rPr>
        <w:t xml:space="preserve">ومن يطيق وصف سوء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رأت السبط علی رمالها</w:t>
      </w:r>
    </w:p>
    <w:p>
      <w:pPr>
        <w:pStyle w:val="BookText"/>
        <w:rPr/>
      </w:pPr>
      <w:r>
        <w:rPr>
          <w:rFonts w:ascii="Amiri" w:hAnsi="Amiri" w:eastAsia="Amiri" w:cs="Amiri"/>
          <w:color w:val="111111"/>
          <w:sz w:val="28"/>
          <w:sz w:val="28"/>
          <w:szCs w:val="28"/>
          <w:rtl w:val="true"/>
          <w:lang w:bidi="ar-SA"/>
        </w:rPr>
        <w:t xml:space="preserve">معفر الخد مضرجاً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جمال سلطان القدم</w:t>
      </w:r>
    </w:p>
    <w:p>
      <w:pPr>
        <w:pStyle w:val="BookText"/>
        <w:rPr/>
      </w:pPr>
      <w:r>
        <w:rPr>
          <w:rFonts w:ascii="Amiri" w:hAnsi="Amiri" w:eastAsia="Amiri" w:cs="Amiri"/>
          <w:color w:val="111111"/>
          <w:sz w:val="28"/>
          <w:sz w:val="28"/>
          <w:szCs w:val="28"/>
          <w:rtl w:val="true"/>
          <w:lang w:bidi="ar-SA"/>
        </w:rPr>
        <w:t xml:space="preserve">وحولها فتيانه على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كالشهب الزهر تحف القمرا</w:t>
      </w:r>
    </w:p>
    <w:p>
      <w:pPr>
        <w:pStyle w:val="BookText"/>
        <w:rPr/>
      </w:pPr>
      <w:r>
        <w:rPr>
          <w:rFonts w:ascii="Amiri" w:hAnsi="Amiri" w:eastAsia="Amiri" w:cs="Amiri"/>
          <w:color w:val="111111"/>
          <w:sz w:val="28"/>
          <w:sz w:val="28"/>
          <w:szCs w:val="28"/>
          <w:rtl w:val="true"/>
          <w:lang w:bidi="ar-SA"/>
        </w:rPr>
        <w:t xml:space="preserve">واها على كواكب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نظام الغيب والشهود</w:t>
      </w:r>
    </w:p>
    <w:p>
      <w:pPr>
        <w:pStyle w:val="BookText"/>
        <w:rPr/>
      </w:pPr>
      <w:r>
        <w:rPr>
          <w:rFonts w:ascii="IRNazanin" w:hAnsi="IRNazanin" w:eastAsia="IRNazanin"/>
          <w:color w:val="111111"/>
          <w:sz w:val="28"/>
          <w:sz w:val="28"/>
          <w:szCs w:val="28"/>
          <w:rtl w:val="true"/>
          <w:lang w:bidi="fa-IR"/>
        </w:rPr>
        <w:t xml:space="preserve">كيف هوت وانتشرت أشلاؤها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سفکت دماؤها</w:t>
      </w:r>
    </w:p>
    <w:p>
      <w:pPr>
        <w:pStyle w:val="BookText"/>
        <w:rPr/>
      </w:pPr>
      <w:r>
        <w:rPr>
          <w:rFonts w:ascii="Amiri" w:hAnsi="Amiri" w:eastAsia="Amiri" w:cs="Amiri"/>
          <w:color w:val="111111"/>
          <w:sz w:val="28"/>
          <w:sz w:val="28"/>
          <w:szCs w:val="28"/>
          <w:rtl w:val="true"/>
          <w:lang w:bidi="ar-SA"/>
        </w:rPr>
        <w:t xml:space="preserve">وشاهدت ريحانة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تدوسها حوافر الخيول</w:t>
      </w:r>
    </w:p>
    <w:p>
      <w:pPr>
        <w:pStyle w:val="BookText"/>
        <w:rPr/>
      </w:pPr>
      <w:r>
        <w:rPr>
          <w:rFonts w:ascii="Amiri" w:hAnsi="Amiri" w:eastAsia="Amiri" w:cs="Amiri"/>
          <w:color w:val="111111"/>
          <w:sz w:val="28"/>
          <w:sz w:val="28"/>
          <w:szCs w:val="28"/>
          <w:rtl w:val="true"/>
          <w:lang w:bidi="ar-SA"/>
        </w:rPr>
        <w:t xml:space="preserve">فأصبحت خزانة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خيل الجبت والطاغوت</w:t>
      </w:r>
    </w:p>
    <w:p>
      <w:pPr>
        <w:pStyle w:val="BookText"/>
        <w:rPr/>
      </w:pPr>
      <w:r>
        <w:rPr>
          <w:rFonts w:ascii="Amiri" w:hAnsi="Amiri" w:eastAsia="Amiri" w:cs="Amiri"/>
          <w:color w:val="111111"/>
          <w:sz w:val="28"/>
          <w:sz w:val="28"/>
          <w:szCs w:val="28"/>
          <w:rtl w:val="true"/>
          <w:lang w:bidi="ar-SA"/>
        </w:rPr>
        <w:t xml:space="preserve">صدر تربى فوق صدر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ترضه الخيل على الدنيا العفى</w:t>
      </w:r>
    </w:p>
    <w:p>
      <w:pPr>
        <w:pStyle w:val="BookText"/>
        <w:rPr/>
      </w:pPr>
      <w:r>
        <w:rPr>
          <w:rFonts w:ascii="Amiri" w:hAnsi="Amiri" w:eastAsia="Amiri" w:cs="Amiri"/>
          <w:color w:val="111111"/>
          <w:sz w:val="28"/>
          <w:sz w:val="28"/>
          <w:szCs w:val="28"/>
          <w:rtl w:val="true"/>
          <w:lang w:bidi="ar-SA"/>
        </w:rPr>
        <w:t xml:space="preserve">ترى العوالي مركز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مدرجة لذروة الكمال</w:t>
      </w:r>
    </w:p>
    <w:p>
      <w:pPr>
        <w:pStyle w:val="BookText"/>
        <w:rPr/>
      </w:pPr>
      <w:r>
        <w:rPr>
          <w:rFonts w:ascii="Amiri" w:hAnsi="Amiri" w:eastAsia="Amiri" w:cs="Amiri"/>
          <w:color w:val="111111"/>
          <w:sz w:val="28"/>
          <w:sz w:val="28"/>
          <w:szCs w:val="28"/>
          <w:rtl w:val="true"/>
          <w:lang w:bidi="ar-SA"/>
        </w:rPr>
        <w:t xml:space="preserve">وهي عرش وعليه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البراق والمعراج</w:t>
      </w:r>
    </w:p>
    <w:p>
      <w:pPr>
        <w:pStyle w:val="BookText"/>
        <w:rPr/>
      </w:pPr>
      <w:r>
        <w:rPr>
          <w:rFonts w:ascii="IRNazanin" w:hAnsi="IRNazanin" w:eastAsia="IRNazanin"/>
          <w:color w:val="111111"/>
          <w:sz w:val="28"/>
          <w:sz w:val="28"/>
          <w:szCs w:val="28"/>
          <w:rtl w:val="true"/>
          <w:lang w:bidi="fa-IR"/>
        </w:rPr>
        <w:t xml:space="preserve">نال من العروج ما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قوسين دنا أو أدنى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تجلى قائلاً إني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 القناة في طور القنا </w:t>
      </w:r>
    </w:p>
    <w:p>
      <w:pPr>
        <w:pStyle w:val="BookText"/>
        <w:rPr/>
      </w:pPr>
      <w:r>
        <w:rPr>
          <w:rFonts w:ascii="Amiri" w:hAnsi="Amiri" w:eastAsia="Amiri" w:cs="Amiri"/>
          <w:color w:val="111111"/>
          <w:sz w:val="28"/>
          <w:sz w:val="28"/>
          <w:szCs w:val="28"/>
          <w:rtl w:val="true"/>
          <w:lang w:bidi="ar-SA"/>
        </w:rPr>
        <w:t xml:space="preserve">لسان حاله للطان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على الرأس إليك لا القدم</w:t>
      </w:r>
    </w:p>
    <w:p>
      <w:pPr>
        <w:pStyle w:val="BookText"/>
        <w:rPr/>
      </w:pPr>
      <w:r>
        <w:rPr>
          <w:rFonts w:ascii="Amiri" w:hAnsi="Amiri" w:eastAsia="Amiri" w:cs="Amiri"/>
          <w:color w:val="111111"/>
          <w:sz w:val="28"/>
          <w:sz w:val="28"/>
          <w:szCs w:val="28"/>
          <w:rtl w:val="true"/>
          <w:lang w:bidi="ar-SA"/>
        </w:rPr>
        <w:t xml:space="preserve">وسوقها إلى يزيد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فجيعة وأدهي داهية</w:t>
      </w:r>
    </w:p>
    <w:p>
      <w:pPr>
        <w:pStyle w:val="BookText"/>
        <w:rPr/>
      </w:pPr>
      <w:r>
        <w:rPr>
          <w:rFonts w:ascii="Amiri" w:hAnsi="Amiri" w:eastAsia="Amiri" w:cs="Amiri"/>
          <w:color w:val="111111"/>
          <w:sz w:val="28"/>
          <w:sz w:val="28"/>
          <w:szCs w:val="28"/>
          <w:rtl w:val="true"/>
          <w:lang w:bidi="ar-SA"/>
        </w:rPr>
        <w:t xml:space="preserve">وما رأته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بالعقول والأحلام</w:t>
      </w:r>
    </w:p>
    <w:p>
      <w:pPr>
        <w:pStyle w:val="BookText"/>
        <w:rPr/>
      </w:pPr>
      <w:r>
        <w:rPr>
          <w:rFonts w:ascii="IRNazanin" w:hAnsi="IRNazanin" w:eastAsia="IRNazanin"/>
          <w:color w:val="111111"/>
          <w:sz w:val="28"/>
          <w:sz w:val="28"/>
          <w:szCs w:val="28"/>
          <w:rtl w:val="true"/>
          <w:lang w:bidi="fa-IR"/>
        </w:rPr>
        <w:t xml:space="preserve">أمامها رأس الإمام الزاكی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وخلفها النوائح البواكي</w:t>
      </w:r>
    </w:p>
    <w:p>
      <w:pPr>
        <w:pStyle w:val="BookText"/>
        <w:rPr/>
      </w:pPr>
      <w:r>
        <w:rPr>
          <w:rFonts w:ascii="Amiri" w:hAnsi="Amiri" w:eastAsia="Amiri" w:cs="Amiri"/>
          <w:color w:val="111111"/>
          <w:sz w:val="28"/>
          <w:sz w:val="28"/>
          <w:szCs w:val="28"/>
          <w:rtl w:val="true"/>
          <w:lang w:bidi="ar-SA"/>
        </w:rPr>
        <w:t xml:space="preserve">أو الكتاب المناطق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 به الحنين والأنين</w:t>
      </w:r>
    </w:p>
    <w:p>
      <w:pPr>
        <w:pStyle w:val="BookText"/>
        <w:rPr/>
      </w:pPr>
      <w:r>
        <w:rPr>
          <w:rFonts w:ascii="Amiri" w:hAnsi="Amiri" w:eastAsia="Amiri" w:cs="Amiri"/>
          <w:color w:val="111111"/>
          <w:sz w:val="28"/>
          <w:sz w:val="28"/>
          <w:szCs w:val="28"/>
          <w:rtl w:val="true"/>
          <w:lang w:bidi="ar-SA"/>
        </w:rPr>
        <w:t xml:space="preserve">وأفظع الكل دخول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حاسرة على ابن هند العاهرة</w:t>
      </w:r>
    </w:p>
    <w:p>
      <w:pPr>
        <w:pStyle w:val="BookText"/>
        <w:rPr/>
      </w:pPr>
      <w:r>
        <w:rPr>
          <w:rFonts w:ascii="Amiri" w:hAnsi="Amiri" w:eastAsia="Amiri" w:cs="Amiri"/>
          <w:color w:val="111111"/>
          <w:sz w:val="28"/>
          <w:sz w:val="28"/>
          <w:szCs w:val="28"/>
          <w:rtl w:val="true"/>
          <w:lang w:bidi="ar-SA"/>
        </w:rPr>
        <w:t xml:space="preserve">وما لها ومجلس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السنة والكتاب</w:t>
      </w:r>
    </w:p>
    <w:p>
      <w:pPr>
        <w:pStyle w:val="BookText"/>
        <w:rPr/>
      </w:pPr>
      <w:r>
        <w:rPr>
          <w:rFonts w:ascii="Amiri" w:hAnsi="Amiri" w:eastAsia="Amiri" w:cs="Amiri"/>
          <w:color w:val="111111"/>
          <w:sz w:val="28"/>
          <w:sz w:val="28"/>
          <w:szCs w:val="28"/>
          <w:rtl w:val="true"/>
          <w:lang w:bidi="ar-SA"/>
        </w:rPr>
        <w:t xml:space="preserve">أتوقف الحرة من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طليقها واعجبا</w:t>
      </w:r>
    </w:p>
    <w:p>
      <w:pPr>
        <w:pStyle w:val="BookText"/>
        <w:rPr/>
      </w:pPr>
      <w:r>
        <w:rPr>
          <w:rFonts w:ascii="Amiri" w:hAnsi="Amiri" w:eastAsia="Amiri" w:cs="Amiri"/>
          <w:color w:val="111111"/>
          <w:sz w:val="28"/>
          <w:sz w:val="28"/>
          <w:szCs w:val="28"/>
          <w:rtl w:val="true"/>
          <w:lang w:bidi="ar-SA"/>
        </w:rPr>
        <w:t xml:space="preserve">يشتمها طاغية 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سلالة النبي الهادي</w:t>
      </w:r>
    </w:p>
    <w:p>
      <w:pPr>
        <w:pStyle w:val="BookText"/>
        <w:rPr/>
      </w:pPr>
      <w:r>
        <w:rPr>
          <w:rFonts w:ascii="Amiri" w:hAnsi="Amiri" w:eastAsia="Amiri" w:cs="Amiri"/>
          <w:color w:val="111111"/>
          <w:sz w:val="28"/>
          <w:sz w:val="28"/>
          <w:szCs w:val="28"/>
          <w:rtl w:val="true"/>
          <w:lang w:bidi="ar-SA"/>
        </w:rPr>
        <w:t xml:space="preserve">بل سمعت من ذلك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أبيها وهو أصل الدين</w:t>
      </w:r>
    </w:p>
    <w:p>
      <w:pPr>
        <w:pStyle w:val="BookText"/>
        <w:rPr/>
      </w:pPr>
      <w:r>
        <w:rPr>
          <w:rFonts w:ascii="Amiri" w:hAnsi="Amiri" w:eastAsia="Amiri" w:cs="Amiri"/>
          <w:color w:val="111111"/>
          <w:sz w:val="28"/>
          <w:sz w:val="28"/>
          <w:szCs w:val="28"/>
          <w:rtl w:val="true"/>
          <w:lang w:bidi="ar-SA"/>
        </w:rPr>
        <w:t xml:space="preserve">أتنسب الطاهرة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للكذب وهي أصدق الخليقة</w:t>
      </w:r>
    </w:p>
    <w:p>
      <w:pPr>
        <w:pStyle w:val="BookText"/>
        <w:rPr/>
      </w:pPr>
      <w:r>
        <w:rPr>
          <w:rFonts w:ascii="Amiri" w:hAnsi="Amiri" w:eastAsia="Amiri" w:cs="Amiri"/>
          <w:color w:val="111111"/>
          <w:sz w:val="28"/>
          <w:sz w:val="28"/>
          <w:szCs w:val="28"/>
          <w:rtl w:val="true"/>
          <w:lang w:bidi="ar-SA"/>
        </w:rPr>
        <w:t xml:space="preserve">حرقلباه لقلب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رأته لا أطيق ذكره</w:t>
      </w:r>
    </w:p>
    <w:p>
      <w:pPr>
        <w:pStyle w:val="BookText"/>
        <w:rPr/>
      </w:pPr>
      <w:r>
        <w:rPr>
          <w:rFonts w:ascii="Amiri" w:hAnsi="Amiri" w:eastAsia="Amiri" w:cs="Amiri"/>
          <w:color w:val="111111"/>
          <w:sz w:val="28"/>
          <w:sz w:val="28"/>
          <w:szCs w:val="28"/>
          <w:rtl w:val="true"/>
          <w:lang w:bidi="ar-SA"/>
        </w:rPr>
        <w:t xml:space="preserve">شلت يد مدت بقرع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ثنايا العدل والتوحيد</w:t>
      </w:r>
    </w:p>
    <w:p>
      <w:pPr>
        <w:pStyle w:val="BookText"/>
        <w:rPr/>
      </w:pPr>
      <w:r>
        <w:rPr>
          <w:rFonts w:ascii="Amiri" w:hAnsi="Amiri" w:eastAsia="Amiri" w:cs="Amiri"/>
          <w:color w:val="111111"/>
          <w:sz w:val="28"/>
          <w:sz w:val="28"/>
          <w:szCs w:val="28"/>
          <w:rtl w:val="true"/>
          <w:lang w:bidi="ar-SA"/>
        </w:rPr>
        <w:t xml:space="preserve">تلك الثنايا مرشف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وملثم الطاهرة البتول</w:t>
      </w:r>
    </w:p>
    <w:p>
      <w:pPr>
        <w:pStyle w:val="BookText"/>
        <w:rPr/>
      </w:pPr>
      <w:r>
        <w:rPr>
          <w:rFonts w:ascii="Amiri" w:hAnsi="Amiri" w:eastAsia="Amiri" w:cs="Amiri"/>
          <w:color w:val="111111"/>
          <w:sz w:val="28"/>
          <w:sz w:val="28"/>
          <w:szCs w:val="28"/>
          <w:rtl w:val="true"/>
          <w:lang w:bidi="ar-SA"/>
        </w:rPr>
        <w:t xml:space="preserve">وما حناء باللسان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 المكنون منه يعلم</w:t>
      </w:r>
    </w:p>
    <w:p>
      <w:pPr>
        <w:pStyle w:val="BookText"/>
        <w:rPr/>
      </w:pPr>
      <w:r>
        <w:rPr>
          <w:rFonts w:ascii="Amiri" w:hAnsi="Amiri" w:eastAsia="Amiri" w:cs="Amiri"/>
          <w:color w:val="111111"/>
          <w:sz w:val="28"/>
          <w:sz w:val="28"/>
          <w:szCs w:val="28"/>
          <w:rtl w:val="true"/>
          <w:lang w:bidi="ar-SA"/>
        </w:rPr>
        <w:t xml:space="preserve">وقد أبانت كفر ذاك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بأحن البيان والبلاغ</w:t>
      </w:r>
    </w:p>
    <w:p>
      <w:pPr>
        <w:pStyle w:val="BookText"/>
        <w:rPr/>
      </w:pPr>
      <w:r>
        <w:rPr>
          <w:rFonts w:ascii="Amiri" w:hAnsi="Amiri" w:eastAsia="Amiri" w:cs="Amiri"/>
          <w:color w:val="111111"/>
          <w:sz w:val="28"/>
          <w:sz w:val="28"/>
          <w:szCs w:val="28"/>
          <w:rtl w:val="true"/>
          <w:lang w:bidi="ar-SA"/>
        </w:rPr>
        <w:t xml:space="preserve">حنت بقلب موجع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أخيها فأجابها الشقي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النوح على النوائح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تحريم ذرية فاطمة وزينب في الآخرة على النار</w:t>
      </w:r>
    </w:p>
    <w:p>
      <w:pPr>
        <w:pStyle w:val="BookText"/>
        <w:rPr/>
      </w:pPr>
      <w:r>
        <w:rPr>
          <w:rFonts w:ascii="Amiri" w:hAnsi="Amiri" w:eastAsia="Amiri" w:cs="Amiri"/>
          <w:color w:val="111111"/>
          <w:sz w:val="28"/>
          <w:sz w:val="28"/>
          <w:szCs w:val="28"/>
          <w:rtl w:val="true"/>
          <w:lang w:bidi="ar-SA"/>
        </w:rPr>
        <w:t>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الأول عن ابن عباس علیه السلام نا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يُعْطِيكَ رَبُّكَ 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محمدصلى الله عليه وسلم أن لا يدخل أحد من أهل بيته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وسبق أيضاً عن زيد بن علي علیه السلام في تفسير الآية المذكورة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رضى محمد صلى الله عليه وسلم أن يدخل أهل بيته الجنة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الحاكم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وعدني ربي في أهل بيتي من أقر منهم بالتوحيد ولي بالبلاغ أن لا يعذبهم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ربي أن لا يدخل النار أحد من أهل بيتي فأعطاني ذلك</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فاطمة أحصنت فرجها فحرم الله ذريتها على النار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الفاطمة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غير معذبك ولا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الكبير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 الله قد غفر لك ولذريتك ولولدك ولأهلك وشيعتك ولمحبي شيعتك، فأبشر فإنك 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الديلمي في مسنده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وكرم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كنت أنت وولدك على خيل بلق متوجة بالدر والياقوت، فيأمر الله بكم الى الجنة والناس ينظرون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عنه عليه الصلاة والسلام انه قال لعلي 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ترضى انك معي والحسن والحسين وذرياتنا خلف ظهورنا وأزواجنا خلف ذرياتنا وأشياعنا عن أيماننا وعن شمائلنا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أحمد في المناقب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عشرة رسولك فهب مسيتهم لمحسنهم وهبهم لي، ففعل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فعله ربكم بكم ويفعله بمن بعدكم أخرجه الملا في سيرته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مجموع هذه الاحاديث بل جميعها على انه سبحانه وتعالى أوجب دخولهم فراديس الجنان، وحرم تلك الاشباح الطاهرة على النيران، ولا شك ان الله سبحانه وتعالى يطهرهم عما اقترفوا بالتوبة وانواع المصائب، وغير ذلك من المكفرات للذنوب، فقد طهرهم الله وشهد لهم بذلك في محكم التنزيل وليس لكلمات الله من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أكدت ذلك السنة الغراء وجاءت به الاحاديث عن أبي الزهراء، فالزم حدك أيها الأخ ولا تتعده، فإن الخمرة تستحيل خلا، ليس لك من الامر شيء أو يتوب عليهم، لأن ذنوبهم إنما هي صورية ،والتوبة التي سبقت لهم بها الارادة، تغسل تلك الصور وتبدلها حسنات، فيكون وجودها كالعدم، ولا يلزم ظهور تلك التوبة علناً، لأن الخصوصية مخفية، وقد اختارهم الله واصطفاهم، وهو على علم بما يكون منهم، فلا يموت أحد منهم إلا بعد تطهيره مما جناء </w:t>
      </w:r>
      <w:r>
        <w:rPr>
          <w:rStyle w:val="FootnoteAnchor"/>
          <w:rtl w:val="true"/>
        </w:rPr>
        <w:footnoteReference w:id="162"/>
      </w:r>
      <w:r>
        <w:rPr>
          <w:rFonts w:ascii="Amiri" w:hAnsi="Amiri" w:eastAsia="Amiri" w:cs="Amiri"/>
          <w:color w:val="111111"/>
          <w:sz w:val="28"/>
          <w:sz w:val="28"/>
          <w:szCs w:val="28"/>
          <w:rtl w:val="true"/>
          <w:lang w:bidi="ar-SA"/>
        </w:rPr>
        <w:t>، إذ المحبوب لا تضره الذنوب، وإذا تحققنا المغفرة لمحبيهم ومحبي شيعتهم ،كما وردت به الاحاديث، فكيف نشك في لزوم ذلك لذواتهم الطيبة الطاهرة وعناصرهم الزكية الفاخرة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بهذا الشيخ الأكبر محيي الدين بن العربي قدس الله سره في الباب التاسع والعشرين من الفتوحات المكية قال روح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رسول الله صلى الله عليه وسلم عبداً محضاً قد طهره الله وأهل بيته تطهيراً وأذهب عنهم الرجس، وهو كل ما يشينهم، فإن الرجس هو القدر عند العرب ،هكذا حكاه الفراء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يضاف إليهم إلا مطهر ولا يضيفون لأنفسهم إلا من له حكم الطهارة والتقديس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شهادة من النبي صلى الله عليه وسلم السلمان الفارسي بالطهارة والحفظ الإلهي والعصمة ، حيث قال فيه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الله لهم بالتطهير وذهاب الرجس عنهم، وإذا كان لا ينضاف إليهم إلا مطهر مقدس وحصلت له العناية الربانية الإلهية بمجرد الاضافة ،فما ظنك باهل البيت في نفوسهم فهم المطهرون، بل عين الطهارة، فهذه الآية تدل على ان الله سبحانه وتعالى قد شرك أهل البيت مع رسول الله صلى الله عليه وسلم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ذَنْكَ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 وسخ وقذر أقذر من الذنوب وأوسخ فطهر الله نبيه بالمغفرة مما هو ذنب بالنسبة الينا، لو وقع منه صلى الله عليه وسلم لكان ذنباً في الصورة لا في المعنى، لأن الذم لا يلحق به على ذلك من الله، ولا منا شرعاً، فلو كان حكمه حكم الذنب لصحبه ما يصحب الذنب من المذمة، ولم يكن يصدق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الشرفاء أولاد فاطمة كلهم علیها السلام ، ومن هو من أهل البيت مثل سلمان الفارسي الى يوم القيامة في حكم هذه الآية من الغفران ، فهم المطهرون اختصاصاً من الله تعالى وعناية بهم لشرف محمد صلى الله عليه وسلم وعناية الله به، ولا يظهر حكم هذا الشرف لأهل البيت إلا في الدار الآخرة، فإنهم يحشرون مغفوراً لهم، وأما في الدنيا فمن أتى منهم حداً أقيم عليه كالتائب إذا بلغ الحاكم أمره وقد زني أو سرق أو شرب أقيم عليه الحد، مع تحقق المغفرة كما عزوا مثاله، ولا يجوز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وينبغي لكل مسلم مؤمن بالله وبما أنزله ان يصدق الله تعالى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لِيُذْهِبَ عَنكُمُ الرِّجْسَ أَهْلَ الْبَيْتِ وَيُظْهِرَكُز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فيعتقد في جميع ما يصدر من أولاد فاطمة علیه السلام ان الله قد عفا عنهم فيه ،فلا ينبغي لمسلم ان يلحق المذمة لهم ولا يشنو اعراض من قد شهد الله بتطهيرهم وذهاب الرجس عنهم ، لا يعمل عملوه ولا بخير قدموه ،بل بسابق عناية واختصاص من الله لهم ذلك فضل الله يؤتيه من يشاء والله ذو الفضل العظيم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صح الخبر الوارد في سلمان، فله هذه الدرجة فانه لو كان سلمان على أمر </w:t>
      </w:r>
    </w:p>
    <w:p>
      <w:pPr>
        <w:pStyle w:val="BookText"/>
        <w:rPr/>
      </w:pPr>
      <w:r>
        <w:rPr>
          <w:rFonts w:ascii="IRNazanin" w:hAnsi="IRNazanin" w:eastAsia="IRNazanin"/>
          <w:color w:val="111111"/>
          <w:sz w:val="28"/>
          <w:sz w:val="28"/>
          <w:szCs w:val="28"/>
          <w:rtl w:val="true"/>
          <w:lang w:bidi="fa-IR"/>
        </w:rPr>
        <w:t>يشنوه الله وتلحقه المذمة من الله لشأن الذنب عليه وبه، لكان مضافاً الى بيت من لم يذهب عنه الرجس، فيكون لأهل البيت من ذلك بقدر ما أضيف إليهم وهم المطهرون بالنص، فسلمان منهم بلا شك، فإن الرجاء ان يكون عقب علي وسلمان تلحقهم هذه العناية كما لحقت أولاد الحسن والحسين وعقبهم علیه السلام ، وموالي أهل البيت فإن رحمة الله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الشيخ محيي الدين بن العربي نفع الله به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أبو العباس أحمد بن عيسى المعروف بزروق</w:t>
      </w:r>
    </w:p>
    <w:p>
      <w:pPr>
        <w:pStyle w:val="BookText"/>
        <w:rPr/>
      </w:pPr>
      <w:r>
        <w:rPr>
          <w:rFonts w:ascii="IRNazanin" w:hAnsi="IRNazanin" w:eastAsia="IRNazanin"/>
          <w:color w:val="111111"/>
          <w:sz w:val="28"/>
          <w:sz w:val="28"/>
          <w:szCs w:val="28"/>
          <w:rtl w:val="true"/>
          <w:lang w:bidi="fa-IR"/>
        </w:rPr>
        <w:t xml:space="preserve">المغربي التونسي علیه السلام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تأسيس القواعد والاصول وتحصيل الفوائد لذوي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أحكام الصفات الربانية لا تتبدل وآثارها لا تتنقل، ومن ثم قال الحاتمي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نعتقد في أهل البيت ان الله سبحانه وتعالى يتجاوز عن جميع سياتهم لا يعمل عملوه ولا بصالح قدموه ،بل يسابق عناية من الله لهم؛ إذ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فعلق الحكم بالإرادة التي لا تتبدل أحكامها فلا يحل لمسلم أن ينتقص ،ولا ان يشنأ عرض من شهد الله بتطهيره وذهاب الرجس عنه، والعقوق لا يخرج من النسب ما لم يذهب أصل النسبة، وما تعين عليهم من الحقوق فايدينا فيه نائبة عن الشريعة ،وما نحن في ذلك إلا كالعبد يؤدب ابن سيده بأمر السيد ولا يهمل فضل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عرفت أيها الأخ وجوب طهارتهم عن الذنوب بمتقضى الارادة الازلية كما في الآية الكريمة والأحاديث السابقة، فازيدك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كان مجاب الدعوة وذلك معلوم ضرورة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حديث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وسلم إذا دعا لرجل أدركت الدعوة ولده وولد ولده، وقد دعا لأنس بكثر المال والولد، فأثرى وبلغ ولده في حياته نحو المائة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ودعا لعبد الرحمن بن عوف بالبركة، فكثر ماله حتى صولحت أحدى زوجاته الاربع، وكان طلقها في مرض موته على نيف وثمانين الف دينار، وذلك بعد صدقاته الفاشية ومواهبه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في الاستسقاء فنزل الغيث، ودعا باقلاعه حين شكا الناس فاقلع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سقطت له سن، مع انه عاش مائة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فصار يسمى حبر الامة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يكفى الحر والقر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فكان يلبس في الصيف ثياب الشتاء وفي الشتاء ثياب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على كسرى الذي مزق كتابه ،ان يمزق ملكه كل ممزق فلم تبق لهم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الباب واسع لا تمكن الاحاطة به </w:t>
      </w:r>
      <w:r>
        <w:rPr>
          <w:rStyle w:val="FootnoteAnchor"/>
          <w:rtl w:val="true"/>
        </w:rPr>
        <w:footnoteReference w:id="167"/>
      </w:r>
      <w:r>
        <w:rPr>
          <w:rStyle w:val="FootnoteAnchor"/>
          <w:rtl w:val="true"/>
        </w:rPr>
        <w:footnoteReference w:id="1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المقريزي في كتاب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مقالة الشيخ محي الدين هذه </w:t>
      </w:r>
      <w:r>
        <w:rPr>
          <w:rStyle w:val="FootnoteAnchor"/>
          <w:rtl w:val="true"/>
        </w:rPr>
        <w:footnoteReference w:id="169"/>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أخرجه الحاكم في مستدركه من حديث معاوية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غياث عن عاصم، عن زِرّ بن حُبَيْش، عن عبد الله بن مسعود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 ذريتها على النار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الفقيه الحافظ محب الدين أحمد بن عبد الله الطبري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العقبى في مناقب ذوي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حديث عمران بن حصين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ربي أن لا يدخل النار أحداً من أهل بيتي، فأعطانا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الملافي سيرته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تدرين لم سميت فاطمة؟ </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فطمها وذريتها من النار يوم القيامة</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الحافظ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الإمام علي بن موسی الرضا علیه السلام بسنده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قطم ابنتي فاطمة وولدها </w:t>
      </w:r>
      <w:r>
        <w:rPr>
          <w:rStyle w:val="FootnoteAnchor"/>
          <w:rtl w:val="true"/>
        </w:rPr>
        <w:footnoteReference w:id="174"/>
      </w:r>
      <w:r>
        <w:rPr>
          <w:rFonts w:ascii="IRNazanin" w:hAnsi="IRNazanin" w:eastAsia="IRNazanin"/>
          <w:color w:val="111111"/>
          <w:sz w:val="28"/>
          <w:sz w:val="28"/>
          <w:szCs w:val="28"/>
          <w:rtl w:val="true"/>
          <w:lang w:bidi="fa-IR"/>
        </w:rPr>
        <w:t xml:space="preserve">ومن أحبهم من النار </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المقريزي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أولاد فاطمة علیها السلام هم الحسن والحسين وزينب وأم كلثوم علیها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طهارة قلوب ذرية فاطمة وزينب</w:t>
      </w:r>
    </w:p>
    <w:p>
      <w:pPr>
        <w:pStyle w:val="BookText"/>
        <w:rPr/>
      </w:pPr>
      <w:r>
        <w:rPr>
          <w:rFonts w:ascii="Amiri" w:hAnsi="Amiri" w:eastAsia="Amiri" w:cs="Amiri"/>
          <w:color w:val="111111"/>
          <w:sz w:val="28"/>
          <w:sz w:val="28"/>
          <w:szCs w:val="28"/>
          <w:rtl w:val="true"/>
          <w:lang w:bidi="ar-SA"/>
        </w:rPr>
        <w:t xml:space="preserve">قال السيد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النبي صلى الله عليه وسلم الأهل بيته المطهرين بدعوات متعددة لا ريب لدى صحيح الإيمان في استجابتها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صلى الله عليه وسلم بعد نزول الآية الكريمة كما سبق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تكرر ذلك منه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إنهم عترة رسولك فهب محسنهم لمسيئهم وهبهم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صلى الله عليه وسلم ليلة زفاف فاطمة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اعيدها بك وذريتها من الشيطان الرجيم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الى غير ذلك من الدعوات المنقولة عنه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بن ظهيرة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نعتقده وندين الله به دنيا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يتوفى أحد من أهل البيت رضوان الله عليهم إلا وقد طهره الله بالتوبة، ولو فيما بينه وبين الله عز وجل من غير اطلاع أحد ولو قبل الغرغرة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إذا فرض موت أحد منهم على غير ذلك، فهو من باب فرض المحال، فلا نسيء ظننا ألبتة بمن رايناه مات منهم على غير توبة ،مع تلوثه بالمعاصي، ولابد ان نستشفع الى الله بمحسنهم ومسيئهم لأنهم كلهم محسنون اما ابتداءً واما نهاية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القادر البحراوي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مما نعتقد وينبغي 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الممنوع في حق أهل البيت أن يموت أحد منهم مصراً على معصية من بدعة وغيرها ألبتة، بل لا بد ان يمن الله عليهم بتوبة صحيحة ولا يقبضهم إلا بعدها؛ تشريفاً لهم ليقر عيني حبيبه المصطفى صلى الله عليه وسلم انتهى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حقهم الإمام محمد بن عبد الرحمن السخاوي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بدعة المبتدع ولا تفريط المفرط منهم في شيء من العبادات وارتكاب شيء من المحظورات والمحرمات مخرجاً له عن النسب العلي الفاخر الجلي وعن بنوة النبي صلى الله عليه وسلم ، بل الولد ولد على كل حال عق أو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ما اجاب به بعض العلماء وقد سئل عن هذه المسئلة بعينها فاجاب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الامة على ان الولد العاق يلحق بابيه ويرث منه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البرقة المشيقة في لبس الخرقة الانيقة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العارف بالله القطب رباني الشيخ علي بن أبي بكر السكران العلوي الحسيني نفع الله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أبو العباس المزني المغربي فاطمة البتول بنت محمد صلى الله عليه وسلم كشفا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اشراف يبغضون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أنفُكَ منك وان كان أجدع ،والنسب لا ينقطع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للمتأهل نصح من رآه من أهل البيت الطاهر متلبساً بما لا يليق بشرفه ومجده، ويحثه على الأخذ بما كان عليه اسلافه من العلم والعمل والاخلاق الحسنة والسيرة النبوية والطريقة المرضية ، ويخبره انه الاحق بذلك والاولى به من سائر الناس، إذ من النصيحة لرسول الله صلى الله عليه وسلم النصيحة لأهل بيته صلى الله عليه وسلم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عن الكاظم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من كن فيه فقد استكمل حقيقة الإيمان </w:t>
      </w:r>
    </w:p>
    <w:p>
      <w:pPr>
        <w:pStyle w:val="BookText"/>
        <w:rPr/>
      </w:pPr>
      <w:r>
        <w:rPr>
          <w:rFonts w:ascii="Amiri" w:hAnsi="Amiri" w:eastAsia="Amiri" w:cs="Amiri"/>
          <w:color w:val="111111"/>
          <w:sz w:val="28"/>
          <w:sz w:val="28"/>
          <w:szCs w:val="28"/>
          <w:rtl w:val="true"/>
          <w:lang w:bidi="ar-SA"/>
        </w:rPr>
        <w:t xml:space="preserve">وفتحت له أبواب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لأهل بيت النبي 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فينبغي نصح من ذكر، لكن من غير ان يعتقد به سوء ومنقصة، فقد قال سيدي الشيخ عبد الوهاب الشعراني قدس الله 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المورود في المواثيق والعهو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فالادب إذا رأينا من شريف اعوجاجاً ان نصححه بشريعة صلى الله عليه وسلم جده من غير شغوف انفسنا عليه ،فيكون حكمنا حكم عبد قال لسيده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سمعت سيدي الكبير يقول ان الفعل الفلاني لا ينبغي فعله أو يحرم فعله، فنكون مبلغين له شرع والده، لا آمرين له ولا حاكمين عليه من أنفسنا، هذا هو الادب مع كل شريف، فإن الله تعالى قد فضل الشرفاء علينا ، لا يعمل عملوه ولا بخير قدموه بل بسابق عناية من الله عزوجل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الشيخ أحمد بن حجر الهيتمي في فتاويه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علمت نسبته الى البيت النبوي والسر العلوي لا يخرجه من ذلك عظيم جنايته ولا عدم ديانته وصيانته، ومن ثم قال بعض المحققين ما مثال الشريف الزاني أو الشارب مثلا إذا اقمنا عليه الحد إلا كأمير أو سلطان تلطخت رجلاه بقذر فغسله عنهما بعض خدمه، ولقد تبين في هذا المثال قول الناس الولد العاق لا يحرم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الشعراني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إقامة الحدود على الشرفاء لا تنافي تعظيمهم وتوقيرهم من حيث كونهم ذرية رسول الله صلى الله عليه وسلم ، ونقيم عليهم الحد الذي شرعه جدهم صلى الله عليه وسلم و لم يخص به أحداً دون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أوردت ما وقفت عليه ايها الاخ في هذا الباب من الاحاديث النبوية واقوال العلماء، ما يدل على ان الله تعالى غير معذب لهذه العصابة، وانه لا يموت أحد منهم إلا بعد التوبة، كما سبق ايضاحاً لوجه الحق في هذه المادة، وزجراً </w:t>
      </w:r>
    </w:p>
    <w:p>
      <w:pPr>
        <w:pStyle w:val="BookText"/>
        <w:rPr/>
      </w:pPr>
      <w:r>
        <w:rPr>
          <w:rFonts w:ascii="Amiri" w:hAnsi="Amiri" w:eastAsia="Amiri" w:cs="Amiri"/>
          <w:color w:val="111111"/>
          <w:sz w:val="28"/>
          <w:sz w:val="28"/>
          <w:szCs w:val="28"/>
          <w:rtl w:val="true"/>
          <w:lang w:bidi="ar-SA"/>
        </w:rPr>
        <w:t xml:space="preserve">وتحذيراً للعامة من إساءة الأدب والتجرى على من رأوه من أهل هذا البيت على غير الجادة، لا حملاً لأهل هذا البيت على التساهل في أمور التقوى والديانة، ولا إغراء لهم على الاتكال على النسب، فإن هذا مما لا يسوغ ولا يجوز، ويكفيهم ما أوردته في الخاتمة من الاحاديث الدالة على ان كل نفس مجزية بما تسعى، وإذا أمعنت النظر في الواقع المشاهد وجدت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لربهم والمقتفون لجدهم، وهم الذين يسبحون الليل والنهار لا يفترون، والذين يسارعون في الخيرات وهم لها سابقون ،هم كما قال الإمام البوصيري فيهم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سدتم الناس بالتقى وسواكم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سودته البيضاء والصفراء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أدعية الرسول بذهاب الرجس عن أهل البيت علیه السلام</w:t>
      </w:r>
    </w:p>
    <w:p>
      <w:pPr>
        <w:pStyle w:val="BookText"/>
        <w:rPr/>
      </w:pPr>
      <w:r>
        <w:rPr>
          <w:rFonts w:ascii="IRNazanin" w:hAnsi="IRNazanin" w:eastAsia="IRNazanin"/>
          <w:color w:val="111111"/>
          <w:sz w:val="28"/>
          <w:sz w:val="28"/>
          <w:szCs w:val="28"/>
          <w:rtl w:val="true"/>
          <w:lang w:bidi="fa-IR"/>
        </w:rPr>
        <w:t xml:space="preserve">منها ما روي في قصة انزال المائدة من السماء على فاطمة علیها السلام المروية عن مجاهد عن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فنبههما النبي وأجلس واحداً على فخذه الايمن وواحداً على فخذه الايسر ،واجلس فاطمة بين يديه واعتنقهم، فدخل علي بن أبي طالب فاعتنق النبي من ورائه، ثم رفع النبي طرفه الى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وسيدي ومولاي هؤلاء أهل بيتي اللهم فاذهب عنهم الرجس وطهرهم تطهيرا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 ابن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جبرائيل أنهم يظلمونك بعدي، وأن الظلم لهم لا يزول عن عترتنا حتى إذا قام قائمهم و علت كلمتهم واجتمعت الامة على مودتهم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أهلي فاذهب عنهم الرجس وطهرهم تطهيرا ، اللهم اكلاهم وارعهم وكن لهم وانصرهم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يوم وهم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أن هؤلاء أهل بيتي وأكرم الناس علي، فأحب من يحبهم وأبغض من يبغضهم، ووال من والاهم وعاد من عاداهم، وأعن من أعانهم، وأجعلهم مطهرين من كل رجس معصومين من كل ذنب وأيدهم بروح القدس منك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للحسن عند ولادته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أعيذه بك وولده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أم سلمة وسلمان وأنس وعلي جميعاً عن رسول الله أنه قال لعلي وفاطمة عند زفافهما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اعيدها بك وذريتها من الشيطان الرجيم، اللهم اني اعيذه بك وذريته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انهما مني وأنا منهما، اللهم كما أذهبت عني الرجس وطهرتني فاذهب عنهما الرجس وطهرهما وظهر نسلهما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طهركما الله وظهر نسلكما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الله عنك الرجس يا أبا الحسن وطهرك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عنك الرجس وطهرك تطهير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عن أنس قال بعد نضح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فأذهب عنهم الرجس وطهرهم تطهيراً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واسماء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اذهبت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الرجس وطهرتني فطهرهما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اعيدها بك وذريتها من الشيطان الرجيم ،اللهم بارك فيهما ، وبارك عليهما ، وبارك لهما في شملهما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 الأحاديث والأدعية عبرت بذهاب الرجس وطهارة قلوب ونفوس أولاد علي وفاطمة وزينب علیها السلام منهم ، وبعض الأدعية عبرت بذهاب الرجس والتطهير من ذريتهما فتدخل زينب وأولادا الشرفاء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تفضيل ذرية النبي صلى الله عليه وسلم على غيرها</w:t>
      </w:r>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من المعلوم بديهة أن من قال بأفضلية عائشة على فاطمة ، إنما حكم بذلك نظراً الى كون عائشة أكثر علماً وتلقياً عن رسول الله صلى الله عليه وسلم من فاطمة، أما بالنظر الى خصوصية البضعة الكريمة، فحاشا ان يفضل على بضعته صلى الله عليه وسلم أحد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الى ذلك العلامة اللقاني في شرحه على مقدمة الجوهرة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اختاره وأدين الله به ان فاطمة بنت رسول الله</w:t>
      </w:r>
    </w:p>
    <w:p>
      <w:pPr>
        <w:pStyle w:val="BookText"/>
        <w:rPr/>
      </w:pPr>
      <w:r>
        <w:rPr>
          <w:rFonts w:ascii="Amiri" w:hAnsi="Amiri" w:eastAsia="Amiri" w:cs="Amiri"/>
          <w:color w:val="111111"/>
          <w:sz w:val="28"/>
          <w:sz w:val="28"/>
          <w:szCs w:val="28"/>
          <w:rtl w:val="true"/>
          <w:lang w:bidi="ar-SA"/>
        </w:rPr>
        <w:t>صلى الله عليه وسلم أفضل ثم أمها خديجة ثم عائشة عليهن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متفاوتون في الفضل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يَسْتَوى مِنكُم مِّنْ أَنفَقَ مِن قَبْلِ الْفَتْح وَقَتَلَ أُولَيْكَ أَعْظَمُ دَرَجَةً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حق أهل السوابق منهم والتقدم أحاديث كثيرة وخص مشاهيرهم بخصوصيات النبي صلى الله عليه وسلم ليس هنا محل شرحها ، وأفضلهم أبو بكر ثم عمر ثم عثمان ثم على علیه السلام</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وحكى الخطابي عن بعض مشايخه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وعلي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السلف في تفضيل أبي بكر على علي، وروي عن سلمان وأبي ذر والمقداد وخباب وجابر وأبي سعيد وزيد بن أرقم أن علياً أول من أسلم وفضله هؤلاء على غيره، الاستيعاب بهامش 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 طالب، 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ط بيروت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المتأخرين على تفضيل الحسنين على الشيخين من حيث البضعة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مصر 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وقال البغداديون قاطبة ومتأخريهم كابي سهل بشر بن المعتمر وأبي موسى عيسى بن صبيح وأبي عبد الله جعفر بن مبشر وأبي جعفر الاسكافي أبي الحسين الخياط وأبي القاسم عبد الله بن محمود البلخي وتلامذته أن علياً أفضل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المذهب ذهب من البصريين أبو علي محمد بن عبد الوهاب الجبائي أخيراً، والشيخ أبو عبد الله الحسين بن علي البصري، وقاضي القضاة أبو الحسن عبد الجبار بن احمد وأبو محمد الحسن بن متويه صاحب التذكرة، وأما نحن فنذهب الى ما ذهب إليه شيوخنا البغداديون من تفضيله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جملة من المتقدمين الذين توقفوا في التفضيل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الخلفاء بعضهم على بعض في الولاية على الناس على ما وقع به الترتيب لا يقتضي الجزم بتفضيل بعضهم على بعض بل ذلك راجع الى الله فانه العالم بمنازلهم عنده ولم يعلمنا سبحانه بما في نفسه من ذلك، فالله يحفظنا من الفضول الكبريت الاحمر بهامش اليواقيت والجواهر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تأخيره وتقديم غيره للزمان لا للأفضلية في الحقيقة، كخلافة أبي بكر ثم عمر ثم عثمان ثم علي رضوان الله عليهم، فما 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وهو مترشح للتقدم والخلافة مؤهل لها فلم يبق حكم لتقدم بعضهم على بعض فيها عند الله لفضل يعلم تطلبه الخلافة وما كان إلا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قدم من تقدم منهم بكونه أكثر أهلية من المتأخر منهم في نظري 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حضرة الآخر، والكبريت الاحمر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بسيط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وبعض أهل السنة يفضل علياً على عثمان وبعضهم يتوقف بينهما وهو مختار الإمام مالك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ومنهم من فضل علياً على عثمان كالكوفيين ومنهم سفيان الثوري وبعض البصريين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الكستلي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وراجع ما تقدم عن ابن أبي الحديد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هذا القول يشير كلام ناظم الزبد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فالافضل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والافضل التالي له الفاروق</w:t>
      </w:r>
    </w:p>
    <w:p>
      <w:pPr>
        <w:pStyle w:val="BookText"/>
        <w:rPr/>
      </w:pPr>
      <w:r>
        <w:rPr>
          <w:rFonts w:ascii="Amiri" w:hAnsi="Amiri" w:eastAsia="Amiri" w:cs="Amiri"/>
          <w:color w:val="111111"/>
          <w:sz w:val="28"/>
          <w:sz w:val="28"/>
          <w:szCs w:val="28"/>
          <w:rtl w:val="true"/>
          <w:lang w:bidi="ar-SA"/>
        </w:rPr>
        <w:t xml:space="preserve">عثمان بعده وكذا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فالستة الباقون فالبدري</w:t>
      </w:r>
    </w:p>
    <w:p>
      <w:pPr>
        <w:pStyle w:val="BookText"/>
        <w:rPr/>
      </w:pPr>
      <w:r>
        <w:rPr>
          <w:rFonts w:ascii="IRNazanin" w:hAnsi="IRNazanin" w:eastAsia="IRNazanin"/>
          <w:color w:val="111111"/>
          <w:sz w:val="28"/>
          <w:sz w:val="28"/>
          <w:szCs w:val="28"/>
          <w:rtl w:val="true"/>
          <w:lang w:bidi="fa-IR"/>
        </w:rPr>
        <w:t>ومع هذا فلكل منهم فضائل تخصه لا توجد في غيره، وكل الصحابة رضوان الله عليه عدول وثقاة وامناء، يجب احترامهم وبرهم واعتقادهم وحسن الثناء عليهم، وأن لا يذكر أحد منهم بسوء ولا يغمص عليه أمر ، بل تذكر حسناتهم وفضائلهم وحميد سيرهم ويسكت عما وراء ذلك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ذكر أصحابي فامسكوا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أيضاً تأويل ما يشكل علينا مما شجر بينهم بأحسن التأويلات، لأن ذلك أمر مفروغ منه والاضراب عن أخبار المؤرخين وجهلة الرواة وضلال الشيعة والمبتدعين القادحة في أحد منهم واثبات أجر الاجتهاد لكل منهم واعتقاد اصابته باجتهاده لا فيما أداه إليه، وذلك هو الاسلم وهو الحق ان شاء الله تعالى بلا ريب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أحسن ما قاله في همزيته الإمام أبو سعيد البوصيري رحمة الله عليه في حقهم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لمهم في أحكامه ذو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 وكلهم اكفاء</w:t>
      </w:r>
    </w:p>
    <w:p>
      <w:pPr>
        <w:pStyle w:val="BookText"/>
        <w:rPr/>
      </w:pPr>
      <w:r>
        <w:rPr>
          <w:rFonts w:ascii="IRNazanin" w:hAnsi="IRNazanin" w:eastAsia="IRNazanin"/>
          <w:color w:val="111111"/>
          <w:sz w:val="28"/>
          <w:sz w:val="28"/>
          <w:szCs w:val="28"/>
          <w:rtl w:val="true"/>
          <w:lang w:bidi="fa-IR"/>
        </w:rPr>
        <w:t>الله عنهم ورضوا عن</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ه فانی بخطو إليهم خطاء</w:t>
      </w:r>
      <w:r>
        <w:rPr>
          <w:rStyle w:val="FootnoteAnchor"/>
          <w:rtl w:val="true"/>
        </w:rPr>
        <w:footnoteReference w:id="19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الأول من موسوعة الحوراء زينب الكبرى </w:t>
      </w:r>
      <w:bookmarkStart w:id="55" w:name="pg18711_229231"/>
    </w:p>
    <w:p>
      <w:pPr>
        <w:pStyle w:val="Heading2"/>
        <w:numPr>
          <w:ilvl w:val="1"/>
          <w:numId w:val="1"/>
        </w:numPr>
        <w:rPr/>
      </w:pPr>
      <w:bookmarkStart w:id="56" w:name="__RefHeading___Toc13720090_1280447820"/>
      <w:bookmarkStart w:id="57" w:name="_Toc19"/>
      <w:bookmarkEnd w:id="55"/>
      <w:bookmarkEnd w:id="56"/>
      <w:r>
        <w:rPr>
          <w:rtl w:val="true"/>
        </w:rPr>
        <w:t>فهرس الموضوعات</w:t>
      </w:r>
      <w:bookmarkEnd w:id="57"/>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زينب في 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أبويها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ترجمة زينب بنت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ضرورة معرفة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النسب الشريف لزينب علیها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في ميلاد زينب وكناها وألقابها وتزويجها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نشأة زينب علیها السلام وتربيتها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في أسفار زينب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السفر الأول من المدينة إلى الكوفة مع أبيها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السفر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إلى المدينة مع أخيها الحسن بعد صلحه مع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السفر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مع أخيها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السفر الرابع من كربلاء إلى الكوفة ومن الكوفة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بلاغة زينب علیها السلام وشجاعتها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إلى كربلاء ومن كربلاء إلى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الكريمة على قومها العزيزة في بيتها ومعنى العقيلة هي المرأة الكريمة على قومها والعزيزة عندهم والسيدة زينب فوق ذلك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كمباني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وجديد 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الشاهرودي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النمازي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ذكوان مولى رسول الله صلی الله علیه واله وسلم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لابن القيسراني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تستقبليني والمثبت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يتغدى ولا يتعشى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والمطبوعة فقام والمثبت عن الطبري</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قصته في مجمع الامثال </w:t>
      </w:r>
      <w:r>
        <w:rPr>
          <w:rFonts w:eastAsia="IRNazanin" w:cs="IRNazanin"/>
          <w:b w:val="false"/>
          <w:bCs w:val="false"/>
          <w:i w:val="false"/>
          <w:iCs w:val="false"/>
          <w:color w:val="333333"/>
          <w:sz w:val="20"/>
          <w:szCs w:val="20"/>
        </w:rPr>
        <w:t>361/1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انظر مجمع الامثال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ذريتي وبنو عمي بمضيعة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اساری ونصف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للنابغة،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اللغوي ،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حديثاً بهذا النص في المصادر المتوفرة لدينا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لعمر الله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تعلموا النسب غرب رحم مجهولة قد وصلت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365/6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ربه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النعيم المقيم لعترة المنبأ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اقتبسها من كلام السيوطي في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العجاجة الزرنبية في السلالة الزينبية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 السعادة بمصر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البعض التزوج على ذرية بناته وان سفلن الى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خصائصه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لأمنعن فروج ذرات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النقدي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للشيخ القمي،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لمحسن الأمين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لابي فرج الاصفهاني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للطوسي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منشورات الأعلمي طهران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نهضة عاشوراء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وأمالي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الشارب منه ممن أحبنا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والمصدر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وهكذا مايليه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وأمالي الشيخ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القمي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مقدمة كتابه الملهوف تراه في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الكمبانى في ذيل البحار المجل، وقرب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العاشر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105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داود في رجاله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عثمان الطالي شاعر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أشار إلى هذا الحديث المروى في الكشى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ممدوح وعنونه في قاموس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لبيكا جعلني الله فداك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أنك تقول الشعر في الحسين ،وتجيد،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جعلني الله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فأنشده فبكى ومن حوله حتى صارت الدموع على وجهه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الكشي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ياتي بعده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مثبت في المصدر وقد نقله في الوسائل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تحت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الملهوف طبع الكمباني بذيل العاشر من البحار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وحالة الرثاء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والمحاسن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وكامل الزيارات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وترى الحديث بطوله في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الجهال أن لهذه الأحاديث إطلاقا يشمل كل ظرف وزمان، فأنكرها بعض أشد الانكار، وقال لو صوح هذه الأحاديث لأتى على بنيان المذهب وقواعده، ولأدى إلى تعطيل الفرائض والأحكام وترك الصلاة والصيام كما نرى الفساق والفجار يتكلون في ارتكاب السيئات والاقتحام في جرائمهم الشنيعة على ولاء الحسين ومحبته، والبكاء عليه من دون أن ينتهوا عن ظلمهم وفيهم واعتسافهم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أهل البيت للشرقاوي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العقيلة والفواطم للشاكري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العاشرة من الآيات النازلة فيهم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من كتاب المعرفة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العاشرة من الآيات النازلة فيهم،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34220</w:t>
      </w:r>
      <w:r>
        <w:rPr>
          <w:rFonts w:ascii="IRNazanin" w:hAnsi="IRNazanin" w:eastAsia="IRNazanin"/>
          <w:b w:val="false"/>
          <w:b w:val="false"/>
          <w:bCs w:val="false"/>
          <w:i w:val="false"/>
          <w:i w:val="false"/>
          <w:iCs w:val="false"/>
          <w:color w:val="333333"/>
          <w:sz w:val="20"/>
          <w:sz w:val="20"/>
          <w:szCs w:val="20"/>
          <w:rtl w:val="true"/>
        </w:rPr>
        <w:t>،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العاشرة من الآيات النازلة فيهم،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العاشرة،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وحذف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9975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 يوم القيامة على خيل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ترضي أن تكون رابع أربعة،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العاشرة من الآيات النازلة فيهم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بآل بيته كلهم أن يطيعوا عند الامتحان لتقر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خصائصه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0780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اجابة دعوته متواترة تواتراً معنوياً كما ذكر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نظم المتناثر من الحديث المتواتر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دعا لام سليم ولعلي وعلى قريش وغيرهم 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نموذج من ذلك الشيخ الرفاعي في كتابه 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فلتراجع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في عصمة أهل البيت ومن كان منهم ويأتي كلامه في تفسير آية التطهير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وربيع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الفضائل فضائل فاطمة ، ومقتل الحسين للخوارزمي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فضائل فاطمة، وفيه فحرمها الله وذريتها على النار، وفي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فاطمة حصنت فرجها وإن الله عز وجل أدخلها بإحصان فرجها وذريتها الجنة ترجمة الحسن علیه السلام 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فضائل فاطمة علیه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مناقب فاطمة ،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أخرجه أبو تمام في فوائده ونور الأبصار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ذكر أولاد الرسول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ركنز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وَلَسَوْفَ يُعْطِيكَ رَبُّكَ فَتَضَى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ارضاء محمد أن لا يدخل أحد من أهل بيته النار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ط بیروت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فأعطانا ذلك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ذكر أولاد الرسول ، وفيها إنما سميت فاطمة لأن الله فطمها ومحبيها عن النار، ومقتل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فضائل فاطمة ،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ولوامع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 وولداها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ولوامع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ومحبيها من النار، ومقتل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فضائل فاطمة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إبنتي فاطمة لأن الله فطمها وفطم من أحبها من النار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مفصلاً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نحوه للشعراني ولابن حجر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القصص ما يؤكد 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رسول الله من طريق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وأدى النصح لأهل بيتي فقد استكمل حقائق الإيمان وابواب الجنة له مفتحة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1353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فاطمة وأخرجه أبو يعلى بتفاوت البيان والتعريف في أسباب ورود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تزويج علي ،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الرائد في تحقيق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والمصنف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أزواج النبي ، و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أسماء ما روى عنها ابن عباس،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ذكر تزويجها والاحاديث الطوال بذيل المعجم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تزويج فاطمة،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الرائد في تحقيق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علي بفاطمة الموطن الثاني،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من المقصد الثاني، وشرح كتاب الفقه الأكبر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والكوكب الرفيع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كتاب الفقه الاكبر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أفضلية النساء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بين الخلفاء ظني منهم من توقف ومنهم من فضل أبا بكر، ومنهم من فضل علياً واليك نموذجه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عبد الرزاق عن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قال عمر أفضل من أبي بكر ما هنفته وكذلك لو قال علياً عندي أفضل من أبي بكر وعمر لم أعنفه، فذكرت ذلك لوكيع فأعجبه واشتهاء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بهامش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الذين توقفوا في علي وعثمان مالك ويحيى القطان وابن معين لوامع الانوار للسفاريني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والعقائد النسفية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والكوكب الدري الرفيع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أول الباب الثالث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في شرح همزية البوصيري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33847</Words>
  <Characters>140826</Characters>
  <CharactersWithSpaces>173614</CharactersWithSpaces>
  <Paragraphs>1407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2026-08-25T17:45:57Z</dcterms:created>
  <dc:creator>ghaemiyeh.com</dc:creator>
  <dc:description/>
  <dc:language>en-US</dc:language>
  <cp:lastModifiedBy/>
  <dcterms:modified xsi:type="dcterms:W3CDTF">2026-08-25T21:16:02Z</dcterms:modified>
  <cp:revision>1</cp:revision>
  <dc:subject/>
  <dc:title>موسوعة زینب الکبرى بنت أمیر المؤمنین على بن أبی طالب علیه السلام جلد 1</dc:title>
</cp:coreProperties>
</file>

<file path=docProps/custom.xml><?xml version="1.0" encoding="utf-8"?>
<Properties xmlns="http://schemas.openxmlformats.org/officeDocument/2006/custom-properties" xmlns:vt="http://schemas.openxmlformats.org/officeDocument/2006/docPropsVTypes"/>
</file>