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41117_1280447820">
            <w:r>
              <w:rPr>
                <w:webHidden/>
                <w:rStyle w:val="IndexLink"/>
                <w:rtl w:val="true"/>
              </w:rPr>
              <w:t>هویة الکتاب</w:t>
            </w:r>
            <w:r>
              <w:rPr>
                <w:rStyle w:val="IndexLink"/>
                <w:rtl w:val="true"/>
              </w:rPr>
              <w:tab/>
            </w:r>
            <w:r>
              <w:rPr>
                <w:rStyle w:val="IndexLink"/>
              </w:rPr>
              <w:t>24</w:t>
            </w:r>
          </w:hyperlink>
        </w:p>
        <w:p>
          <w:pPr>
            <w:pStyle w:val="Contents2"/>
            <w:tabs>
              <w:tab w:val="clear" w:pos="8743"/>
              <w:tab w:val="right" w:pos="9026" w:leader="dot"/>
            </w:tabs>
            <w:rPr/>
          </w:pPr>
          <w:hyperlink w:anchor="__RefHeading___Toc11341119_1280447820">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11341121_1280447820">
            <w:r>
              <w:rPr>
                <w:webHidden/>
                <w:rStyle w:val="IndexLink"/>
                <w:rtl w:val="true"/>
              </w:rPr>
              <w:t xml:space="preserve">المجلد </w:t>
            </w:r>
            <w:r>
              <w:rPr>
                <w:rStyle w:val="IndexLink"/>
              </w:rPr>
              <w:t>15</w:t>
            </w:r>
            <w:r>
              <w:rPr>
                <w:rStyle w:val="IndexLink"/>
                <w:rtl w:val="true"/>
              </w:rPr>
              <w:tab/>
            </w:r>
            <w:r>
              <w:rPr>
                <w:rStyle w:val="IndexLink"/>
              </w:rPr>
              <w:t>28</w:t>
            </w:r>
          </w:hyperlink>
        </w:p>
        <w:p>
          <w:pPr>
            <w:pStyle w:val="Contents3"/>
            <w:tabs>
              <w:tab w:val="clear" w:pos="8459"/>
              <w:tab w:val="right" w:pos="9026" w:leader="dot"/>
            </w:tabs>
            <w:rPr/>
          </w:pPr>
          <w:hyperlink w:anchor="__RefHeading___Toc11341123_1280447820">
            <w:r>
              <w:rPr>
                <w:webHidden/>
                <w:rStyle w:val="IndexLink"/>
                <w:rtl w:val="true"/>
              </w:rPr>
              <w:t xml:space="preserve">سورة الإسراء من الآية </w:t>
            </w:r>
            <w:r>
              <w:rPr>
                <w:rStyle w:val="IndexLink"/>
              </w:rPr>
              <w:t>1</w:t>
            </w:r>
            <w:r>
              <w:rPr>
                <w:rStyle w:val="IndexLink"/>
                <w:rtl w:val="true"/>
              </w:rPr>
              <w:t xml:space="preserve"> </w:t>
            </w:r>
            <w:r>
              <w:rPr>
                <w:rStyle w:val="IndexLink"/>
                <w:rtl w:val="true"/>
              </w:rPr>
              <w:t xml:space="preserve">إلى الآية </w:t>
            </w:r>
            <w:r>
              <w:rPr>
                <w:rStyle w:val="IndexLink"/>
              </w:rPr>
              <w:t>111</w:t>
            </w:r>
            <w:r>
              <w:rPr>
                <w:rStyle w:val="IndexLink"/>
                <w:rtl w:val="true"/>
              </w:rPr>
              <w:tab/>
            </w:r>
            <w:r>
              <w:rPr>
                <w:rStyle w:val="IndexLink"/>
              </w:rPr>
              <w:t>28</w:t>
            </w:r>
          </w:hyperlink>
        </w:p>
        <w:p>
          <w:pPr>
            <w:pStyle w:val="Contents4"/>
            <w:tabs>
              <w:tab w:val="clear" w:pos="8176"/>
              <w:tab w:val="right" w:pos="9026" w:leader="dot"/>
            </w:tabs>
            <w:rPr/>
          </w:pPr>
          <w:hyperlink w:anchor="__RefHeading___Toc1134112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28</w:t>
            </w:r>
          </w:hyperlink>
        </w:p>
        <w:p>
          <w:pPr>
            <w:pStyle w:val="Contents5"/>
            <w:tabs>
              <w:tab w:val="clear" w:pos="7892"/>
              <w:tab w:val="right" w:pos="9026" w:leader="dot"/>
            </w:tabs>
            <w:rPr/>
          </w:pPr>
          <w:hyperlink w:anchor="__RefHeading___Toc11341127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1341129_1280447820">
            <w:r>
              <w:rPr>
                <w:webHidden/>
                <w:rStyle w:val="IndexLink"/>
                <w:rtl w:val="true"/>
              </w:rPr>
              <w:t>الإعراب</w:t>
            </w:r>
            <w:r>
              <w:rPr>
                <w:rStyle w:val="IndexLink"/>
                <w:rtl w:val="true"/>
              </w:rPr>
              <w:t>:</w:t>
              <w:tab/>
            </w:r>
            <w:r>
              <w:rPr>
                <w:rStyle w:val="IndexLink"/>
              </w:rPr>
              <w:t>28</w:t>
            </w:r>
          </w:hyperlink>
        </w:p>
        <w:p>
          <w:pPr>
            <w:pStyle w:val="Contents5"/>
            <w:tabs>
              <w:tab w:val="clear" w:pos="7892"/>
              <w:tab w:val="right" w:pos="9026" w:leader="dot"/>
            </w:tabs>
            <w:rPr/>
          </w:pPr>
          <w:hyperlink w:anchor="__RefHeading___Toc11341131_1280447820">
            <w:r>
              <w:rPr>
                <w:webHidden/>
                <w:rStyle w:val="IndexLink"/>
                <w:rtl w:val="true"/>
              </w:rPr>
              <w:t>الصرف</w:t>
            </w:r>
            <w:r>
              <w:rPr>
                <w:rStyle w:val="IndexLink"/>
                <w:rtl w:val="true"/>
              </w:rPr>
              <w:t>:</w:t>
              <w:tab/>
            </w:r>
            <w:r>
              <w:rPr>
                <w:rStyle w:val="IndexLink"/>
              </w:rPr>
              <w:t>29</w:t>
            </w:r>
          </w:hyperlink>
        </w:p>
        <w:p>
          <w:pPr>
            <w:pStyle w:val="Contents5"/>
            <w:tabs>
              <w:tab w:val="clear" w:pos="7892"/>
              <w:tab w:val="right" w:pos="9026" w:leader="dot"/>
            </w:tabs>
            <w:rPr/>
          </w:pPr>
          <w:hyperlink w:anchor="__RefHeading___Toc11341133_1280447820">
            <w:r>
              <w:rPr>
                <w:webHidden/>
                <w:rStyle w:val="IndexLink"/>
                <w:rtl w:val="true"/>
              </w:rPr>
              <w:t>البلاغة</w:t>
            </w:r>
            <w:r>
              <w:rPr>
                <w:rStyle w:val="IndexLink"/>
                <w:rtl w:val="true"/>
              </w:rPr>
              <w:tab/>
            </w:r>
            <w:r>
              <w:rPr>
                <w:rStyle w:val="IndexLink"/>
              </w:rPr>
              <w:t>29</w:t>
            </w:r>
          </w:hyperlink>
        </w:p>
        <w:p>
          <w:pPr>
            <w:pStyle w:val="Contents5"/>
            <w:tabs>
              <w:tab w:val="clear" w:pos="7892"/>
              <w:tab w:val="right" w:pos="9026" w:leader="dot"/>
            </w:tabs>
            <w:rPr/>
          </w:pPr>
          <w:hyperlink w:anchor="__RefHeading___Toc11341135_1280447820">
            <w:r>
              <w:rPr>
                <w:webHidden/>
                <w:rStyle w:val="IndexLink"/>
                <w:rtl w:val="true"/>
              </w:rPr>
              <w:t>الفوائد</w:t>
            </w:r>
            <w:r>
              <w:rPr>
                <w:rStyle w:val="IndexLink"/>
                <w:rtl w:val="true"/>
              </w:rPr>
              <w:tab/>
            </w:r>
            <w:r>
              <w:rPr>
                <w:rStyle w:val="IndexLink"/>
              </w:rPr>
              <w:t>31</w:t>
            </w:r>
          </w:hyperlink>
        </w:p>
        <w:p>
          <w:pPr>
            <w:pStyle w:val="Contents4"/>
            <w:tabs>
              <w:tab w:val="clear" w:pos="8176"/>
              <w:tab w:val="right" w:pos="9026" w:leader="dot"/>
            </w:tabs>
            <w:rPr/>
          </w:pPr>
          <w:hyperlink w:anchor="__RefHeading___Toc1134113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6</w:t>
            </w:r>
            <w:r>
              <w:rPr>
                <w:rStyle w:val="IndexLink"/>
                <w:rtl w:val="true"/>
              </w:rPr>
              <w:tab/>
            </w:r>
            <w:r>
              <w:rPr>
                <w:rStyle w:val="IndexLink"/>
              </w:rPr>
              <w:t>31</w:t>
            </w:r>
          </w:hyperlink>
        </w:p>
        <w:p>
          <w:pPr>
            <w:pStyle w:val="Contents5"/>
            <w:tabs>
              <w:tab w:val="clear" w:pos="7892"/>
              <w:tab w:val="right" w:pos="9026" w:leader="dot"/>
            </w:tabs>
            <w:rPr/>
          </w:pPr>
          <w:hyperlink w:anchor="__RefHeading___Toc11341139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1341141_1280447820">
            <w:r>
              <w:rPr>
                <w:webHidden/>
                <w:rStyle w:val="IndexLink"/>
                <w:rtl w:val="true"/>
              </w:rPr>
              <w:t>الإعراب</w:t>
            </w:r>
            <w:r>
              <w:rPr>
                <w:rStyle w:val="IndexLink"/>
                <w:rtl w:val="true"/>
              </w:rPr>
              <w:t>:</w:t>
              <w:tab/>
            </w:r>
            <w:r>
              <w:rPr>
                <w:rStyle w:val="IndexLink"/>
              </w:rPr>
              <w:t>32</w:t>
            </w:r>
          </w:hyperlink>
        </w:p>
        <w:p>
          <w:pPr>
            <w:pStyle w:val="Contents5"/>
            <w:tabs>
              <w:tab w:val="clear" w:pos="7892"/>
              <w:tab w:val="right" w:pos="9026" w:leader="dot"/>
            </w:tabs>
            <w:rPr/>
          </w:pPr>
          <w:hyperlink w:anchor="__RefHeading___Toc11341143_1280447820">
            <w:r>
              <w:rPr>
                <w:webHidden/>
                <w:rStyle w:val="IndexLink"/>
                <w:rtl w:val="true"/>
              </w:rPr>
              <w:t>الصرف</w:t>
            </w:r>
            <w:r>
              <w:rPr>
                <w:rStyle w:val="IndexLink"/>
                <w:rtl w:val="true"/>
              </w:rPr>
              <w:t>:</w:t>
              <w:tab/>
            </w:r>
            <w:r>
              <w:rPr>
                <w:rStyle w:val="IndexLink"/>
              </w:rPr>
              <w:t>35</w:t>
            </w:r>
          </w:hyperlink>
        </w:p>
        <w:p>
          <w:pPr>
            <w:pStyle w:val="Contents4"/>
            <w:tabs>
              <w:tab w:val="clear" w:pos="8176"/>
              <w:tab w:val="right" w:pos="9026" w:leader="dot"/>
            </w:tabs>
            <w:rPr/>
          </w:pPr>
          <w:hyperlink w:anchor="__RefHeading___Toc1134114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36</w:t>
            </w:r>
          </w:hyperlink>
        </w:p>
        <w:p>
          <w:pPr>
            <w:pStyle w:val="Contents5"/>
            <w:tabs>
              <w:tab w:val="clear" w:pos="7892"/>
              <w:tab w:val="right" w:pos="9026" w:leader="dot"/>
            </w:tabs>
            <w:rPr/>
          </w:pPr>
          <w:hyperlink w:anchor="__RefHeading___Toc11341147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1341149_1280447820">
            <w:r>
              <w:rPr>
                <w:webHidden/>
                <w:rStyle w:val="IndexLink"/>
                <w:rtl w:val="true"/>
              </w:rPr>
              <w:t>الإعراب</w:t>
            </w:r>
            <w:r>
              <w:rPr>
                <w:rStyle w:val="IndexLink"/>
                <w:rtl w:val="true"/>
              </w:rPr>
              <w:t>:</w:t>
              <w:tab/>
            </w:r>
            <w:r>
              <w:rPr>
                <w:rStyle w:val="IndexLink"/>
              </w:rPr>
              <w:t>36</w:t>
            </w:r>
          </w:hyperlink>
        </w:p>
        <w:p>
          <w:pPr>
            <w:pStyle w:val="Contents5"/>
            <w:tabs>
              <w:tab w:val="clear" w:pos="7892"/>
              <w:tab w:val="right" w:pos="9026" w:leader="dot"/>
            </w:tabs>
            <w:rPr/>
          </w:pPr>
          <w:hyperlink w:anchor="__RefHeading___Toc11341151_1280447820">
            <w:r>
              <w:rPr>
                <w:webHidden/>
                <w:rStyle w:val="IndexLink"/>
                <w:rtl w:val="true"/>
              </w:rPr>
              <w:t>الصرف</w:t>
            </w:r>
            <w:r>
              <w:rPr>
                <w:rStyle w:val="IndexLink"/>
                <w:rtl w:val="true"/>
              </w:rPr>
              <w:t>:</w:t>
              <w:tab/>
            </w:r>
            <w:r>
              <w:rPr>
                <w:rStyle w:val="IndexLink"/>
              </w:rPr>
              <w:t>38</w:t>
            </w:r>
          </w:hyperlink>
        </w:p>
        <w:p>
          <w:pPr>
            <w:pStyle w:val="Contents4"/>
            <w:tabs>
              <w:tab w:val="clear" w:pos="8176"/>
              <w:tab w:val="right" w:pos="9026" w:leader="dot"/>
            </w:tabs>
            <w:rPr/>
          </w:pPr>
          <w:hyperlink w:anchor="__RefHeading___Toc1134115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38</w:t>
            </w:r>
          </w:hyperlink>
        </w:p>
        <w:p>
          <w:pPr>
            <w:pStyle w:val="Contents5"/>
            <w:tabs>
              <w:tab w:val="clear" w:pos="7892"/>
              <w:tab w:val="right" w:pos="9026" w:leader="dot"/>
            </w:tabs>
            <w:rPr/>
          </w:pPr>
          <w:hyperlink w:anchor="__RefHeading___Toc11341155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341157_1280447820">
            <w:r>
              <w:rPr>
                <w:webHidden/>
                <w:rStyle w:val="IndexLink"/>
                <w:rtl w:val="true"/>
              </w:rPr>
              <w:t>الإعراب</w:t>
            </w:r>
            <w:r>
              <w:rPr>
                <w:rStyle w:val="IndexLink"/>
                <w:rtl w:val="true"/>
              </w:rPr>
              <w:t>:</w:t>
              <w:tab/>
            </w:r>
            <w:r>
              <w:rPr>
                <w:rStyle w:val="IndexLink"/>
              </w:rPr>
              <w:t>38</w:t>
            </w:r>
          </w:hyperlink>
        </w:p>
        <w:p>
          <w:pPr>
            <w:pStyle w:val="Contents5"/>
            <w:tabs>
              <w:tab w:val="clear" w:pos="7892"/>
              <w:tab w:val="right" w:pos="9026" w:leader="dot"/>
            </w:tabs>
            <w:rPr/>
          </w:pPr>
          <w:hyperlink w:anchor="__RefHeading___Toc11341159_1280447820">
            <w:r>
              <w:rPr>
                <w:webHidden/>
                <w:rStyle w:val="IndexLink"/>
                <w:rtl w:val="true"/>
              </w:rPr>
              <w:t>الصرف</w:t>
            </w:r>
            <w:r>
              <w:rPr>
                <w:rStyle w:val="IndexLink"/>
                <w:rtl w:val="true"/>
              </w:rPr>
              <w:t>:</w:t>
              <w:tab/>
            </w:r>
            <w:r>
              <w:rPr>
                <w:rStyle w:val="IndexLink"/>
              </w:rPr>
              <w:t>39</w:t>
            </w:r>
          </w:hyperlink>
        </w:p>
        <w:p>
          <w:pPr>
            <w:pStyle w:val="Contents4"/>
            <w:tabs>
              <w:tab w:val="clear" w:pos="8176"/>
              <w:tab w:val="right" w:pos="9026" w:leader="dot"/>
            </w:tabs>
            <w:rPr/>
          </w:pPr>
          <w:hyperlink w:anchor="__RefHeading___Toc1134116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ab/>
            </w:r>
            <w:r>
              <w:rPr>
                <w:rStyle w:val="IndexLink"/>
              </w:rPr>
              <w:t>39</w:t>
            </w:r>
          </w:hyperlink>
        </w:p>
        <w:p>
          <w:pPr>
            <w:pStyle w:val="Contents5"/>
            <w:tabs>
              <w:tab w:val="clear" w:pos="7892"/>
              <w:tab w:val="right" w:pos="9026" w:leader="dot"/>
            </w:tabs>
            <w:rPr/>
          </w:pPr>
          <w:hyperlink w:anchor="__RefHeading___Toc11341163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341165_1280447820">
            <w:r>
              <w:rPr>
                <w:webHidden/>
                <w:rStyle w:val="IndexLink"/>
                <w:rtl w:val="true"/>
              </w:rPr>
              <w:t>الإعراب</w:t>
            </w:r>
            <w:r>
              <w:rPr>
                <w:rStyle w:val="IndexLink"/>
                <w:rtl w:val="true"/>
              </w:rPr>
              <w:t>:</w:t>
              <w:tab/>
            </w:r>
            <w:r>
              <w:rPr>
                <w:rStyle w:val="IndexLink"/>
              </w:rPr>
              <w:t>39</w:t>
            </w:r>
          </w:hyperlink>
        </w:p>
        <w:p>
          <w:pPr>
            <w:pStyle w:val="Contents4"/>
            <w:tabs>
              <w:tab w:val="clear" w:pos="8176"/>
              <w:tab w:val="right" w:pos="9026" w:leader="dot"/>
            </w:tabs>
            <w:rPr/>
          </w:pPr>
          <w:hyperlink w:anchor="__RefHeading___Toc1134116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41</w:t>
            </w:r>
          </w:hyperlink>
        </w:p>
        <w:p>
          <w:pPr>
            <w:pStyle w:val="Contents5"/>
            <w:tabs>
              <w:tab w:val="clear" w:pos="7892"/>
              <w:tab w:val="right" w:pos="9026" w:leader="dot"/>
            </w:tabs>
            <w:rPr/>
          </w:pPr>
          <w:hyperlink w:anchor="__RefHeading___Toc11341169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1341171_1280447820">
            <w:r>
              <w:rPr>
                <w:webHidden/>
                <w:rStyle w:val="IndexLink"/>
                <w:rtl w:val="true"/>
              </w:rPr>
              <w:t>الإعراب</w:t>
            </w:r>
            <w:r>
              <w:rPr>
                <w:rStyle w:val="IndexLink"/>
                <w:rtl w:val="true"/>
              </w:rPr>
              <w:t>:</w:t>
              <w:tab/>
            </w:r>
            <w:r>
              <w:rPr>
                <w:rStyle w:val="IndexLink"/>
              </w:rPr>
              <w:t>41</w:t>
            </w:r>
          </w:hyperlink>
        </w:p>
        <w:p>
          <w:pPr>
            <w:pStyle w:val="Contents5"/>
            <w:tabs>
              <w:tab w:val="clear" w:pos="7892"/>
              <w:tab w:val="right" w:pos="9026" w:leader="dot"/>
            </w:tabs>
            <w:rPr/>
          </w:pPr>
          <w:hyperlink w:anchor="__RefHeading___Toc11341173_1280447820">
            <w:r>
              <w:rPr>
                <w:webHidden/>
                <w:rStyle w:val="IndexLink"/>
                <w:rtl w:val="true"/>
              </w:rPr>
              <w:t>الصرف</w:t>
            </w:r>
            <w:r>
              <w:rPr>
                <w:rStyle w:val="IndexLink"/>
                <w:rtl w:val="true"/>
              </w:rPr>
              <w:t>:</w:t>
              <w:tab/>
            </w:r>
            <w:r>
              <w:rPr>
                <w:rStyle w:val="IndexLink"/>
              </w:rPr>
              <w:t>41</w:t>
            </w:r>
          </w:hyperlink>
        </w:p>
        <w:p>
          <w:pPr>
            <w:pStyle w:val="Contents4"/>
            <w:tabs>
              <w:tab w:val="clear" w:pos="8176"/>
              <w:tab w:val="right" w:pos="9026" w:leader="dot"/>
            </w:tabs>
            <w:rPr/>
          </w:pPr>
          <w:hyperlink w:anchor="__RefHeading___Toc1134117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14</w:t>
            </w:r>
            <w:r>
              <w:rPr>
                <w:rStyle w:val="IndexLink"/>
                <w:rtl w:val="true"/>
              </w:rPr>
              <w:tab/>
            </w:r>
            <w:r>
              <w:rPr>
                <w:rStyle w:val="IndexLink"/>
              </w:rPr>
              <w:t>42</w:t>
            </w:r>
          </w:hyperlink>
        </w:p>
        <w:p>
          <w:pPr>
            <w:pStyle w:val="Contents5"/>
            <w:tabs>
              <w:tab w:val="clear" w:pos="7892"/>
              <w:tab w:val="right" w:pos="9026" w:leader="dot"/>
            </w:tabs>
            <w:rPr/>
          </w:pPr>
          <w:hyperlink w:anchor="__RefHeading___Toc11341177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1341179_1280447820">
            <w:r>
              <w:rPr>
                <w:webHidden/>
                <w:rStyle w:val="IndexLink"/>
                <w:rtl w:val="true"/>
              </w:rPr>
              <w:t>الإعراب</w:t>
            </w:r>
            <w:r>
              <w:rPr>
                <w:rStyle w:val="IndexLink"/>
                <w:rtl w:val="true"/>
              </w:rPr>
              <w:t>:</w:t>
              <w:tab/>
            </w:r>
            <w:r>
              <w:rPr>
                <w:rStyle w:val="IndexLink"/>
              </w:rPr>
              <w:t>42</w:t>
            </w:r>
          </w:hyperlink>
        </w:p>
        <w:p>
          <w:pPr>
            <w:pStyle w:val="Contents5"/>
            <w:tabs>
              <w:tab w:val="clear" w:pos="7892"/>
              <w:tab w:val="right" w:pos="9026" w:leader="dot"/>
            </w:tabs>
            <w:rPr/>
          </w:pPr>
          <w:hyperlink w:anchor="__RefHeading___Toc11341181_1280447820">
            <w:r>
              <w:rPr>
                <w:webHidden/>
                <w:rStyle w:val="IndexLink"/>
                <w:rtl w:val="true"/>
              </w:rPr>
              <w:t>الصرف</w:t>
            </w:r>
            <w:r>
              <w:rPr>
                <w:rStyle w:val="IndexLink"/>
                <w:rtl w:val="true"/>
              </w:rPr>
              <w:t>:</w:t>
              <w:tab/>
            </w:r>
            <w:r>
              <w:rPr>
                <w:rStyle w:val="IndexLink"/>
              </w:rPr>
              <w:t>44</w:t>
            </w:r>
          </w:hyperlink>
        </w:p>
        <w:p>
          <w:pPr>
            <w:pStyle w:val="Contents5"/>
            <w:tabs>
              <w:tab w:val="clear" w:pos="7892"/>
              <w:tab w:val="right" w:pos="9026" w:leader="dot"/>
            </w:tabs>
            <w:rPr/>
          </w:pPr>
          <w:hyperlink w:anchor="__RefHeading___Toc11341183_1280447820">
            <w:r>
              <w:rPr>
                <w:webHidden/>
                <w:rStyle w:val="IndexLink"/>
                <w:rtl w:val="true"/>
              </w:rPr>
              <w:t>البلاغة</w:t>
            </w:r>
            <w:r>
              <w:rPr>
                <w:rStyle w:val="IndexLink"/>
                <w:rtl w:val="true"/>
              </w:rPr>
              <w:tab/>
            </w:r>
            <w:r>
              <w:rPr>
                <w:rStyle w:val="IndexLink"/>
              </w:rPr>
              <w:t>44</w:t>
            </w:r>
          </w:hyperlink>
        </w:p>
        <w:p>
          <w:pPr>
            <w:pStyle w:val="Contents4"/>
            <w:tabs>
              <w:tab w:val="clear" w:pos="8176"/>
              <w:tab w:val="right" w:pos="9026" w:leader="dot"/>
            </w:tabs>
            <w:rPr/>
          </w:pPr>
          <w:hyperlink w:anchor="__RefHeading___Toc1134118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16</w:t>
            </w:r>
            <w:r>
              <w:rPr>
                <w:rStyle w:val="IndexLink"/>
                <w:rtl w:val="true"/>
              </w:rPr>
              <w:tab/>
            </w:r>
            <w:r>
              <w:rPr>
                <w:rStyle w:val="IndexLink"/>
              </w:rPr>
              <w:t>45</w:t>
            </w:r>
          </w:hyperlink>
        </w:p>
        <w:p>
          <w:pPr>
            <w:pStyle w:val="Contents5"/>
            <w:tabs>
              <w:tab w:val="clear" w:pos="7892"/>
              <w:tab w:val="right" w:pos="9026" w:leader="dot"/>
            </w:tabs>
            <w:rPr/>
          </w:pPr>
          <w:hyperlink w:anchor="__RefHeading___Toc11341187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1341189_1280447820">
            <w:r>
              <w:rPr>
                <w:webHidden/>
                <w:rStyle w:val="IndexLink"/>
                <w:rtl w:val="true"/>
              </w:rPr>
              <w:t>الإعراب</w:t>
            </w:r>
            <w:r>
              <w:rPr>
                <w:rStyle w:val="IndexLink"/>
                <w:rtl w:val="true"/>
              </w:rPr>
              <w:t>:</w:t>
              <w:tab/>
            </w:r>
            <w:r>
              <w:rPr>
                <w:rStyle w:val="IndexLink"/>
              </w:rPr>
              <w:t>45</w:t>
            </w:r>
          </w:hyperlink>
        </w:p>
        <w:p>
          <w:pPr>
            <w:pStyle w:val="Contents5"/>
            <w:tabs>
              <w:tab w:val="clear" w:pos="7892"/>
              <w:tab w:val="right" w:pos="9026" w:leader="dot"/>
            </w:tabs>
            <w:rPr/>
          </w:pPr>
          <w:hyperlink w:anchor="__RefHeading___Toc11341191_1280447820">
            <w:r>
              <w:rPr>
                <w:webHidden/>
                <w:rStyle w:val="IndexLink"/>
                <w:rtl w:val="true"/>
              </w:rPr>
              <w:t>الصرف</w:t>
            </w:r>
            <w:r>
              <w:rPr>
                <w:rStyle w:val="IndexLink"/>
                <w:rtl w:val="true"/>
              </w:rPr>
              <w:t>:</w:t>
              <w:tab/>
            </w:r>
            <w:r>
              <w:rPr>
                <w:rStyle w:val="IndexLink"/>
              </w:rPr>
              <w:t>47</w:t>
            </w:r>
          </w:hyperlink>
        </w:p>
        <w:p>
          <w:pPr>
            <w:pStyle w:val="Contents5"/>
            <w:tabs>
              <w:tab w:val="clear" w:pos="7892"/>
              <w:tab w:val="right" w:pos="9026" w:leader="dot"/>
            </w:tabs>
            <w:rPr/>
          </w:pPr>
          <w:hyperlink w:anchor="__RefHeading___Toc11341193_1280447820">
            <w:r>
              <w:rPr>
                <w:webHidden/>
                <w:rStyle w:val="IndexLink"/>
                <w:rtl w:val="true"/>
              </w:rPr>
              <w:t>البلاغة</w:t>
            </w:r>
            <w:r>
              <w:rPr>
                <w:rStyle w:val="IndexLink"/>
                <w:rtl w:val="true"/>
              </w:rPr>
              <w:tab/>
            </w:r>
            <w:r>
              <w:rPr>
                <w:rStyle w:val="IndexLink"/>
              </w:rPr>
              <w:t>47</w:t>
            </w:r>
          </w:hyperlink>
        </w:p>
        <w:p>
          <w:pPr>
            <w:pStyle w:val="Contents5"/>
            <w:tabs>
              <w:tab w:val="clear" w:pos="7892"/>
              <w:tab w:val="right" w:pos="9026" w:leader="dot"/>
            </w:tabs>
            <w:rPr/>
          </w:pPr>
          <w:hyperlink w:anchor="__RefHeading___Toc11341195_1280447820">
            <w:r>
              <w:rPr>
                <w:webHidden/>
                <w:rStyle w:val="IndexLink"/>
                <w:rtl w:val="true"/>
              </w:rPr>
              <w:t>الفوائد</w:t>
            </w:r>
            <w:r>
              <w:rPr>
                <w:rStyle w:val="IndexLink"/>
                <w:rtl w:val="true"/>
              </w:rPr>
              <w:tab/>
            </w:r>
            <w:r>
              <w:rPr>
                <w:rStyle w:val="IndexLink"/>
              </w:rPr>
              <w:t>48</w:t>
            </w:r>
          </w:hyperlink>
        </w:p>
        <w:p>
          <w:pPr>
            <w:pStyle w:val="Contents4"/>
            <w:tabs>
              <w:tab w:val="clear" w:pos="8176"/>
              <w:tab w:val="right" w:pos="9026" w:leader="dot"/>
            </w:tabs>
            <w:rPr/>
          </w:pPr>
          <w:hyperlink w:anchor="__RefHeading___Toc1134119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49</w:t>
            </w:r>
          </w:hyperlink>
        </w:p>
        <w:p>
          <w:pPr>
            <w:pStyle w:val="Contents5"/>
            <w:tabs>
              <w:tab w:val="clear" w:pos="7892"/>
              <w:tab w:val="right" w:pos="9026" w:leader="dot"/>
            </w:tabs>
            <w:rPr/>
          </w:pPr>
          <w:hyperlink w:anchor="__RefHeading___Toc11341199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341201_1280447820">
            <w:r>
              <w:rPr>
                <w:webHidden/>
                <w:rStyle w:val="IndexLink"/>
                <w:rtl w:val="true"/>
              </w:rPr>
              <w:t>الإعراب</w:t>
            </w:r>
            <w:r>
              <w:rPr>
                <w:rStyle w:val="IndexLink"/>
                <w:rtl w:val="true"/>
              </w:rPr>
              <w:t>:</w:t>
              <w:tab/>
            </w:r>
            <w:r>
              <w:rPr>
                <w:rStyle w:val="IndexLink"/>
              </w:rPr>
              <w:t>49</w:t>
            </w:r>
          </w:hyperlink>
        </w:p>
        <w:p>
          <w:pPr>
            <w:pStyle w:val="Contents4"/>
            <w:tabs>
              <w:tab w:val="clear" w:pos="8176"/>
              <w:tab w:val="right" w:pos="9026" w:leader="dot"/>
            </w:tabs>
            <w:rPr/>
          </w:pPr>
          <w:hyperlink w:anchor="__RefHeading___Toc1134120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20</w:t>
            </w:r>
            <w:r>
              <w:rPr>
                <w:rStyle w:val="IndexLink"/>
                <w:rtl w:val="true"/>
              </w:rPr>
              <w:tab/>
            </w:r>
            <w:r>
              <w:rPr>
                <w:rStyle w:val="IndexLink"/>
              </w:rPr>
              <w:t>49</w:t>
            </w:r>
          </w:hyperlink>
        </w:p>
        <w:p>
          <w:pPr>
            <w:pStyle w:val="Contents5"/>
            <w:tabs>
              <w:tab w:val="clear" w:pos="7892"/>
              <w:tab w:val="right" w:pos="9026" w:leader="dot"/>
            </w:tabs>
            <w:rPr/>
          </w:pPr>
          <w:hyperlink w:anchor="__RefHeading___Toc11341205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341207_1280447820">
            <w:r>
              <w:rPr>
                <w:webHidden/>
                <w:rStyle w:val="IndexLink"/>
                <w:rtl w:val="true"/>
              </w:rPr>
              <w:t>الإعراب</w:t>
            </w:r>
            <w:r>
              <w:rPr>
                <w:rStyle w:val="IndexLink"/>
                <w:rtl w:val="true"/>
              </w:rPr>
              <w:t>:</w:t>
              <w:tab/>
            </w:r>
            <w:r>
              <w:rPr>
                <w:rStyle w:val="IndexLink"/>
              </w:rPr>
              <w:t>50</w:t>
            </w:r>
          </w:hyperlink>
        </w:p>
        <w:p>
          <w:pPr>
            <w:pStyle w:val="Contents5"/>
            <w:tabs>
              <w:tab w:val="clear" w:pos="7892"/>
              <w:tab w:val="right" w:pos="9026" w:leader="dot"/>
            </w:tabs>
            <w:rPr/>
          </w:pPr>
          <w:hyperlink w:anchor="__RefHeading___Toc11341209_1280447820">
            <w:r>
              <w:rPr>
                <w:webHidden/>
                <w:rStyle w:val="IndexLink"/>
                <w:rtl w:val="true"/>
              </w:rPr>
              <w:t>الصرف</w:t>
            </w:r>
            <w:r>
              <w:rPr>
                <w:rStyle w:val="IndexLink"/>
                <w:rtl w:val="true"/>
              </w:rPr>
              <w:t>:</w:t>
              <w:tab/>
            </w:r>
            <w:r>
              <w:rPr>
                <w:rStyle w:val="IndexLink"/>
              </w:rPr>
              <w:t>52</w:t>
            </w:r>
          </w:hyperlink>
        </w:p>
        <w:p>
          <w:pPr>
            <w:pStyle w:val="Contents5"/>
            <w:tabs>
              <w:tab w:val="clear" w:pos="7892"/>
              <w:tab w:val="right" w:pos="9026" w:leader="dot"/>
            </w:tabs>
            <w:rPr/>
          </w:pPr>
          <w:hyperlink w:anchor="__RefHeading___Toc11341211_1280447820">
            <w:r>
              <w:rPr>
                <w:webHidden/>
                <w:rStyle w:val="IndexLink"/>
                <w:rtl w:val="true"/>
              </w:rPr>
              <w:t>البلاغة</w:t>
            </w:r>
            <w:r>
              <w:rPr>
                <w:rStyle w:val="IndexLink"/>
                <w:rtl w:val="true"/>
              </w:rPr>
              <w:tab/>
            </w:r>
            <w:r>
              <w:rPr>
                <w:rStyle w:val="IndexLink"/>
              </w:rPr>
              <w:t>52</w:t>
            </w:r>
          </w:hyperlink>
        </w:p>
        <w:p>
          <w:pPr>
            <w:pStyle w:val="Contents4"/>
            <w:tabs>
              <w:tab w:val="clear" w:pos="8176"/>
              <w:tab w:val="right" w:pos="9026" w:leader="dot"/>
            </w:tabs>
            <w:rPr/>
          </w:pPr>
          <w:hyperlink w:anchor="__RefHeading___Toc1134121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52</w:t>
            </w:r>
          </w:hyperlink>
        </w:p>
        <w:p>
          <w:pPr>
            <w:pStyle w:val="Contents5"/>
            <w:tabs>
              <w:tab w:val="clear" w:pos="7892"/>
              <w:tab w:val="right" w:pos="9026" w:leader="dot"/>
            </w:tabs>
            <w:rPr/>
          </w:pPr>
          <w:hyperlink w:anchor="__RefHeading___Toc11341215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341217_1280447820">
            <w:r>
              <w:rPr>
                <w:webHidden/>
                <w:rStyle w:val="IndexLink"/>
                <w:rtl w:val="true"/>
              </w:rPr>
              <w:t>الإعراب</w:t>
            </w:r>
            <w:r>
              <w:rPr>
                <w:rStyle w:val="IndexLink"/>
                <w:rtl w:val="true"/>
              </w:rPr>
              <w:t>:</w:t>
              <w:tab/>
            </w:r>
            <w:r>
              <w:rPr>
                <w:rStyle w:val="IndexLink"/>
              </w:rPr>
              <w:t>53</w:t>
            </w:r>
          </w:hyperlink>
        </w:p>
        <w:p>
          <w:pPr>
            <w:pStyle w:val="Contents5"/>
            <w:tabs>
              <w:tab w:val="clear" w:pos="7892"/>
              <w:tab w:val="right" w:pos="9026" w:leader="dot"/>
            </w:tabs>
            <w:rPr/>
          </w:pPr>
          <w:hyperlink w:anchor="__RefHeading___Toc11341219_1280447820">
            <w:r>
              <w:rPr>
                <w:webHidden/>
                <w:rStyle w:val="IndexLink"/>
                <w:rtl w:val="true"/>
              </w:rPr>
              <w:t>الصرف</w:t>
            </w:r>
            <w:r>
              <w:rPr>
                <w:rStyle w:val="IndexLink"/>
                <w:rtl w:val="true"/>
              </w:rPr>
              <w:t>:</w:t>
              <w:tab/>
            </w:r>
            <w:r>
              <w:rPr>
                <w:rStyle w:val="IndexLink"/>
              </w:rPr>
              <w:t>53</w:t>
            </w:r>
          </w:hyperlink>
        </w:p>
        <w:p>
          <w:pPr>
            <w:pStyle w:val="Contents5"/>
            <w:tabs>
              <w:tab w:val="clear" w:pos="7892"/>
              <w:tab w:val="right" w:pos="9026" w:leader="dot"/>
            </w:tabs>
            <w:rPr/>
          </w:pPr>
          <w:hyperlink w:anchor="__RefHeading___Toc11341221_1280447820">
            <w:r>
              <w:rPr>
                <w:webHidden/>
                <w:rStyle w:val="IndexLink"/>
                <w:rtl w:val="true"/>
              </w:rPr>
              <w:t>البلاغة</w:t>
            </w:r>
            <w:r>
              <w:rPr>
                <w:rStyle w:val="IndexLink"/>
                <w:rtl w:val="true"/>
              </w:rPr>
              <w:tab/>
            </w:r>
            <w:r>
              <w:rPr>
                <w:rStyle w:val="IndexLink"/>
              </w:rPr>
              <w:t>53</w:t>
            </w:r>
          </w:hyperlink>
        </w:p>
        <w:p>
          <w:pPr>
            <w:pStyle w:val="Contents4"/>
            <w:tabs>
              <w:tab w:val="clear" w:pos="8176"/>
              <w:tab w:val="right" w:pos="9026" w:leader="dot"/>
            </w:tabs>
            <w:rPr/>
          </w:pPr>
          <w:hyperlink w:anchor="__RefHeading___Toc1134122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54</w:t>
            </w:r>
          </w:hyperlink>
        </w:p>
        <w:p>
          <w:pPr>
            <w:pStyle w:val="Contents5"/>
            <w:tabs>
              <w:tab w:val="clear" w:pos="7892"/>
              <w:tab w:val="right" w:pos="9026" w:leader="dot"/>
            </w:tabs>
            <w:rPr/>
          </w:pPr>
          <w:hyperlink w:anchor="__RefHeading___Toc11341225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1341227_1280447820">
            <w:r>
              <w:rPr>
                <w:webHidden/>
                <w:rStyle w:val="IndexLink"/>
                <w:rtl w:val="true"/>
              </w:rPr>
              <w:t>الإعراب</w:t>
            </w:r>
            <w:r>
              <w:rPr>
                <w:rStyle w:val="IndexLink"/>
                <w:rtl w:val="true"/>
              </w:rPr>
              <w:t>:</w:t>
              <w:tab/>
            </w:r>
            <w:r>
              <w:rPr>
                <w:rStyle w:val="IndexLink"/>
              </w:rPr>
              <w:t>54</w:t>
            </w:r>
          </w:hyperlink>
        </w:p>
        <w:p>
          <w:pPr>
            <w:pStyle w:val="Contents5"/>
            <w:tabs>
              <w:tab w:val="clear" w:pos="7892"/>
              <w:tab w:val="right" w:pos="9026" w:leader="dot"/>
            </w:tabs>
            <w:rPr/>
          </w:pPr>
          <w:hyperlink w:anchor="__RefHeading___Toc11341229_1280447820">
            <w:r>
              <w:rPr>
                <w:webHidden/>
                <w:rStyle w:val="IndexLink"/>
                <w:rtl w:val="true"/>
              </w:rPr>
              <w:t>الصرف</w:t>
            </w:r>
            <w:r>
              <w:rPr>
                <w:rStyle w:val="IndexLink"/>
                <w:rtl w:val="true"/>
              </w:rPr>
              <w:t>:</w:t>
              <w:tab/>
            </w:r>
            <w:r>
              <w:rPr>
                <w:rStyle w:val="IndexLink"/>
              </w:rPr>
              <w:t>54</w:t>
            </w:r>
          </w:hyperlink>
        </w:p>
        <w:p>
          <w:pPr>
            <w:pStyle w:val="Contents4"/>
            <w:tabs>
              <w:tab w:val="clear" w:pos="8176"/>
              <w:tab w:val="right" w:pos="9026" w:leader="dot"/>
            </w:tabs>
            <w:rPr/>
          </w:pPr>
          <w:hyperlink w:anchor="__RefHeading___Toc1134123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24</w:t>
            </w:r>
            <w:r>
              <w:rPr>
                <w:rStyle w:val="IndexLink"/>
                <w:rtl w:val="true"/>
              </w:rPr>
              <w:tab/>
            </w:r>
            <w:r>
              <w:rPr>
                <w:rStyle w:val="IndexLink"/>
              </w:rPr>
              <w:t>54</w:t>
            </w:r>
          </w:hyperlink>
        </w:p>
        <w:p>
          <w:pPr>
            <w:pStyle w:val="Contents5"/>
            <w:tabs>
              <w:tab w:val="clear" w:pos="7892"/>
              <w:tab w:val="right" w:pos="9026" w:leader="dot"/>
            </w:tabs>
            <w:rPr/>
          </w:pPr>
          <w:hyperlink w:anchor="__RefHeading___Toc11341233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1341235_1280447820">
            <w:r>
              <w:rPr>
                <w:webHidden/>
                <w:rStyle w:val="IndexLink"/>
                <w:rtl w:val="true"/>
              </w:rPr>
              <w:t>الإعراب</w:t>
            </w:r>
            <w:r>
              <w:rPr>
                <w:rStyle w:val="IndexLink"/>
                <w:rtl w:val="true"/>
              </w:rPr>
              <w:t>:</w:t>
              <w:tab/>
            </w:r>
            <w:r>
              <w:rPr>
                <w:rStyle w:val="IndexLink"/>
              </w:rPr>
              <w:t>55</w:t>
            </w:r>
          </w:hyperlink>
        </w:p>
        <w:p>
          <w:pPr>
            <w:pStyle w:val="Contents5"/>
            <w:tabs>
              <w:tab w:val="clear" w:pos="7892"/>
              <w:tab w:val="right" w:pos="9026" w:leader="dot"/>
            </w:tabs>
            <w:rPr/>
          </w:pPr>
          <w:hyperlink w:anchor="__RefHeading___Toc11341237_1280447820">
            <w:r>
              <w:rPr>
                <w:webHidden/>
                <w:rStyle w:val="IndexLink"/>
                <w:rtl w:val="true"/>
              </w:rPr>
              <w:t>الصرف</w:t>
            </w:r>
            <w:r>
              <w:rPr>
                <w:rStyle w:val="IndexLink"/>
                <w:rtl w:val="true"/>
              </w:rPr>
              <w:t>:</w:t>
              <w:tab/>
            </w:r>
            <w:r>
              <w:rPr>
                <w:rStyle w:val="IndexLink"/>
              </w:rPr>
              <w:t>57</w:t>
            </w:r>
          </w:hyperlink>
        </w:p>
        <w:p>
          <w:pPr>
            <w:pStyle w:val="Contents5"/>
            <w:tabs>
              <w:tab w:val="clear" w:pos="7892"/>
              <w:tab w:val="right" w:pos="9026" w:leader="dot"/>
            </w:tabs>
            <w:rPr/>
          </w:pPr>
          <w:hyperlink w:anchor="__RefHeading___Toc11341239_1280447820">
            <w:r>
              <w:rPr>
                <w:webHidden/>
                <w:rStyle w:val="IndexLink"/>
                <w:rtl w:val="true"/>
              </w:rPr>
              <w:t>البلاغة</w:t>
            </w:r>
            <w:r>
              <w:rPr>
                <w:rStyle w:val="IndexLink"/>
                <w:rtl w:val="true"/>
              </w:rPr>
              <w:tab/>
            </w:r>
            <w:r>
              <w:rPr>
                <w:rStyle w:val="IndexLink"/>
              </w:rPr>
              <w:t>57</w:t>
            </w:r>
          </w:hyperlink>
        </w:p>
        <w:p>
          <w:pPr>
            <w:pStyle w:val="Contents5"/>
            <w:tabs>
              <w:tab w:val="clear" w:pos="7892"/>
              <w:tab w:val="right" w:pos="9026" w:leader="dot"/>
            </w:tabs>
            <w:rPr/>
          </w:pPr>
          <w:hyperlink w:anchor="__RefHeading___Toc11341241_1280447820">
            <w:r>
              <w:rPr>
                <w:webHidden/>
                <w:rStyle w:val="IndexLink"/>
                <w:rtl w:val="true"/>
              </w:rPr>
              <w:t>الفوائد</w:t>
            </w:r>
            <w:r>
              <w:rPr>
                <w:rStyle w:val="IndexLink"/>
                <w:rtl w:val="true"/>
              </w:rPr>
              <w:tab/>
            </w:r>
            <w:r>
              <w:rPr>
                <w:rStyle w:val="IndexLink"/>
              </w:rPr>
              <w:t>58</w:t>
            </w:r>
          </w:hyperlink>
        </w:p>
        <w:p>
          <w:pPr>
            <w:pStyle w:val="Contents4"/>
            <w:tabs>
              <w:tab w:val="clear" w:pos="8176"/>
              <w:tab w:val="right" w:pos="9026" w:leader="dot"/>
            </w:tabs>
            <w:rPr/>
          </w:pPr>
          <w:hyperlink w:anchor="__RefHeading___Toc1134124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58</w:t>
            </w:r>
          </w:hyperlink>
        </w:p>
        <w:p>
          <w:pPr>
            <w:pStyle w:val="Contents5"/>
            <w:tabs>
              <w:tab w:val="clear" w:pos="7892"/>
              <w:tab w:val="right" w:pos="9026" w:leader="dot"/>
            </w:tabs>
            <w:rPr/>
          </w:pPr>
          <w:hyperlink w:anchor="__RefHeading___Toc11341245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1341247_1280447820">
            <w:r>
              <w:rPr>
                <w:webHidden/>
                <w:rStyle w:val="IndexLink"/>
                <w:rtl w:val="true"/>
              </w:rPr>
              <w:t>الإعراب</w:t>
            </w:r>
            <w:r>
              <w:rPr>
                <w:rStyle w:val="IndexLink"/>
                <w:rtl w:val="true"/>
              </w:rPr>
              <w:t>:</w:t>
              <w:tab/>
            </w:r>
            <w:r>
              <w:rPr>
                <w:rStyle w:val="IndexLink"/>
              </w:rPr>
              <w:t>59</w:t>
            </w:r>
          </w:hyperlink>
        </w:p>
        <w:p>
          <w:pPr>
            <w:pStyle w:val="Contents5"/>
            <w:tabs>
              <w:tab w:val="clear" w:pos="7892"/>
              <w:tab w:val="right" w:pos="9026" w:leader="dot"/>
            </w:tabs>
            <w:rPr/>
          </w:pPr>
          <w:hyperlink w:anchor="__RefHeading___Toc11341249_1280447820">
            <w:r>
              <w:rPr>
                <w:webHidden/>
                <w:rStyle w:val="IndexLink"/>
                <w:rtl w:val="true"/>
              </w:rPr>
              <w:t>الصرف</w:t>
            </w:r>
            <w:r>
              <w:rPr>
                <w:rStyle w:val="IndexLink"/>
                <w:rtl w:val="true"/>
              </w:rPr>
              <w:t>:</w:t>
              <w:tab/>
            </w:r>
            <w:r>
              <w:rPr>
                <w:rStyle w:val="IndexLink"/>
              </w:rPr>
              <w:t>59</w:t>
            </w:r>
          </w:hyperlink>
        </w:p>
        <w:p>
          <w:pPr>
            <w:pStyle w:val="Contents4"/>
            <w:tabs>
              <w:tab w:val="clear" w:pos="8176"/>
              <w:tab w:val="right" w:pos="9026" w:leader="dot"/>
            </w:tabs>
            <w:rPr/>
          </w:pPr>
          <w:hyperlink w:anchor="__RefHeading___Toc1134125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ab/>
            </w:r>
            <w:r>
              <w:rPr>
                <w:rStyle w:val="IndexLink"/>
              </w:rPr>
              <w:t>59</w:t>
            </w:r>
          </w:hyperlink>
        </w:p>
        <w:p>
          <w:pPr>
            <w:pStyle w:val="Contents5"/>
            <w:tabs>
              <w:tab w:val="clear" w:pos="7892"/>
              <w:tab w:val="right" w:pos="9026" w:leader="dot"/>
            </w:tabs>
            <w:rPr/>
          </w:pPr>
          <w:hyperlink w:anchor="__RefHeading___Toc11341253_1280447820">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1341255_1280447820">
            <w:r>
              <w:rPr>
                <w:webHidden/>
                <w:rStyle w:val="IndexLink"/>
                <w:rtl w:val="true"/>
              </w:rPr>
              <w:t>الإعراب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341257_1280447820">
            <w:r>
              <w:rPr>
                <w:webHidden/>
                <w:rStyle w:val="IndexLink"/>
                <w:rtl w:val="true"/>
              </w:rPr>
              <w:t>الصرف</w:t>
            </w:r>
            <w:r>
              <w:rPr>
                <w:rStyle w:val="IndexLink"/>
                <w:rtl w:val="true"/>
              </w:rPr>
              <w:t>:</w:t>
              <w:tab/>
            </w:r>
            <w:r>
              <w:rPr>
                <w:rStyle w:val="IndexLink"/>
              </w:rPr>
              <w:t>60</w:t>
            </w:r>
          </w:hyperlink>
        </w:p>
        <w:p>
          <w:pPr>
            <w:pStyle w:val="Contents4"/>
            <w:tabs>
              <w:tab w:val="clear" w:pos="8176"/>
              <w:tab w:val="right" w:pos="9026" w:leader="dot"/>
            </w:tabs>
            <w:rPr/>
          </w:pPr>
          <w:hyperlink w:anchor="__RefHeading___Toc1134125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28</w:t>
            </w:r>
            <w:r>
              <w:rPr>
                <w:rStyle w:val="IndexLink"/>
                <w:rtl w:val="true"/>
              </w:rPr>
              <w:tab/>
            </w:r>
            <w:r>
              <w:rPr>
                <w:rStyle w:val="IndexLink"/>
              </w:rPr>
              <w:t>61</w:t>
            </w:r>
          </w:hyperlink>
        </w:p>
        <w:p>
          <w:pPr>
            <w:pStyle w:val="Contents5"/>
            <w:tabs>
              <w:tab w:val="clear" w:pos="7892"/>
              <w:tab w:val="right" w:pos="9026" w:leader="dot"/>
            </w:tabs>
            <w:rPr/>
          </w:pPr>
          <w:hyperlink w:anchor="__RefHeading___Toc11341261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1341263_1280447820">
            <w:r>
              <w:rPr>
                <w:webHidden/>
                <w:rStyle w:val="IndexLink"/>
                <w:rtl w:val="true"/>
              </w:rPr>
              <w:t>الإعراب</w:t>
            </w:r>
            <w:r>
              <w:rPr>
                <w:rStyle w:val="IndexLink"/>
                <w:rtl w:val="true"/>
              </w:rPr>
              <w:t>:</w:t>
              <w:tab/>
            </w:r>
            <w:r>
              <w:rPr>
                <w:rStyle w:val="IndexLink"/>
              </w:rPr>
              <w:t>61</w:t>
            </w:r>
          </w:hyperlink>
        </w:p>
        <w:p>
          <w:pPr>
            <w:pStyle w:val="Contents5"/>
            <w:tabs>
              <w:tab w:val="clear" w:pos="7892"/>
              <w:tab w:val="right" w:pos="9026" w:leader="dot"/>
            </w:tabs>
            <w:rPr/>
          </w:pPr>
          <w:hyperlink w:anchor="__RefHeading___Toc11341265_1280447820">
            <w:r>
              <w:rPr>
                <w:webHidden/>
                <w:rStyle w:val="IndexLink"/>
                <w:rtl w:val="true"/>
              </w:rPr>
              <w:t>الصرف</w:t>
            </w:r>
            <w:r>
              <w:rPr>
                <w:rStyle w:val="IndexLink"/>
                <w:rtl w:val="true"/>
              </w:rPr>
              <w:t>:</w:t>
              <w:tab/>
            </w:r>
            <w:r>
              <w:rPr>
                <w:rStyle w:val="IndexLink"/>
              </w:rPr>
              <w:t>61</w:t>
            </w:r>
          </w:hyperlink>
        </w:p>
        <w:p>
          <w:pPr>
            <w:pStyle w:val="Contents4"/>
            <w:tabs>
              <w:tab w:val="clear" w:pos="8176"/>
              <w:tab w:val="right" w:pos="9026" w:leader="dot"/>
            </w:tabs>
            <w:rPr/>
          </w:pPr>
          <w:hyperlink w:anchor="__RefHeading___Toc1134126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38</w:t>
            </w:r>
            <w:r>
              <w:rPr>
                <w:rStyle w:val="IndexLink"/>
                <w:rtl w:val="true"/>
              </w:rPr>
              <w:tab/>
            </w:r>
            <w:r>
              <w:rPr>
                <w:rStyle w:val="IndexLink"/>
              </w:rPr>
              <w:t>61</w:t>
            </w:r>
          </w:hyperlink>
        </w:p>
        <w:p>
          <w:pPr>
            <w:pStyle w:val="Contents5"/>
            <w:tabs>
              <w:tab w:val="clear" w:pos="7892"/>
              <w:tab w:val="right" w:pos="9026" w:leader="dot"/>
            </w:tabs>
            <w:rPr/>
          </w:pPr>
          <w:hyperlink w:anchor="__RefHeading___Toc11341269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1341271_1280447820">
            <w:r>
              <w:rPr>
                <w:webHidden/>
                <w:rStyle w:val="IndexLink"/>
                <w:rtl w:val="true"/>
              </w:rPr>
              <w:t>الإعراب</w:t>
            </w:r>
            <w:r>
              <w:rPr>
                <w:rStyle w:val="IndexLink"/>
                <w:rtl w:val="true"/>
              </w:rPr>
              <w:t>:</w:t>
              <w:tab/>
            </w:r>
            <w:r>
              <w:rPr>
                <w:rStyle w:val="IndexLink"/>
              </w:rPr>
              <w:t>62</w:t>
            </w:r>
          </w:hyperlink>
        </w:p>
        <w:p>
          <w:pPr>
            <w:pStyle w:val="Contents5"/>
            <w:tabs>
              <w:tab w:val="clear" w:pos="7892"/>
              <w:tab w:val="right" w:pos="9026" w:leader="dot"/>
            </w:tabs>
            <w:rPr/>
          </w:pPr>
          <w:hyperlink w:anchor="__RefHeading___Toc11341273_1280447820">
            <w:r>
              <w:rPr>
                <w:webHidden/>
                <w:rStyle w:val="IndexLink"/>
                <w:rtl w:val="true"/>
              </w:rPr>
              <w:t>الصرف</w:t>
            </w:r>
            <w:r>
              <w:rPr>
                <w:rStyle w:val="IndexLink"/>
                <w:rtl w:val="true"/>
              </w:rPr>
              <w:t>:</w:t>
              <w:tab/>
            </w:r>
            <w:r>
              <w:rPr>
                <w:rStyle w:val="IndexLink"/>
              </w:rPr>
              <w:t>69</w:t>
            </w:r>
          </w:hyperlink>
        </w:p>
        <w:p>
          <w:pPr>
            <w:pStyle w:val="Contents5"/>
            <w:tabs>
              <w:tab w:val="clear" w:pos="7892"/>
              <w:tab w:val="right" w:pos="9026" w:leader="dot"/>
            </w:tabs>
            <w:rPr/>
          </w:pPr>
          <w:hyperlink w:anchor="__RefHeading___Toc11341275_1280447820">
            <w:r>
              <w:rPr>
                <w:webHidden/>
                <w:rStyle w:val="IndexLink"/>
                <w:rtl w:val="true"/>
              </w:rPr>
              <w:t>البلاغة</w:t>
            </w:r>
            <w:r>
              <w:rPr>
                <w:rStyle w:val="IndexLink"/>
                <w:rtl w:val="true"/>
              </w:rPr>
              <w:tab/>
            </w:r>
            <w:r>
              <w:rPr>
                <w:rStyle w:val="IndexLink"/>
              </w:rPr>
              <w:t>70</w:t>
            </w:r>
          </w:hyperlink>
        </w:p>
        <w:p>
          <w:pPr>
            <w:pStyle w:val="Contents5"/>
            <w:tabs>
              <w:tab w:val="clear" w:pos="7892"/>
              <w:tab w:val="right" w:pos="9026" w:leader="dot"/>
            </w:tabs>
            <w:rPr/>
          </w:pPr>
          <w:hyperlink w:anchor="__RefHeading___Toc11341277_1280447820">
            <w:r>
              <w:rPr>
                <w:webHidden/>
                <w:rStyle w:val="IndexLink"/>
                <w:rtl w:val="true"/>
              </w:rPr>
              <w:t>الفوائد</w:t>
            </w:r>
            <w:r>
              <w:rPr>
                <w:rStyle w:val="IndexLink"/>
                <w:rtl w:val="true"/>
              </w:rPr>
              <w:tab/>
            </w:r>
            <w:r>
              <w:rPr>
                <w:rStyle w:val="IndexLink"/>
              </w:rPr>
              <w:t>71</w:t>
            </w:r>
          </w:hyperlink>
        </w:p>
        <w:p>
          <w:pPr>
            <w:pStyle w:val="Contents4"/>
            <w:tabs>
              <w:tab w:val="clear" w:pos="8176"/>
              <w:tab w:val="right" w:pos="9026" w:leader="dot"/>
            </w:tabs>
            <w:rPr/>
          </w:pPr>
          <w:hyperlink w:anchor="__RefHeading___Toc1134127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73</w:t>
            </w:r>
          </w:hyperlink>
        </w:p>
        <w:p>
          <w:pPr>
            <w:pStyle w:val="Contents5"/>
            <w:tabs>
              <w:tab w:val="clear" w:pos="7892"/>
              <w:tab w:val="right" w:pos="9026" w:leader="dot"/>
            </w:tabs>
            <w:rPr/>
          </w:pPr>
          <w:hyperlink w:anchor="__RefHeading___Toc11341281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1341283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34128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74</w:t>
            </w:r>
          </w:hyperlink>
        </w:p>
        <w:p>
          <w:pPr>
            <w:pStyle w:val="Contents5"/>
            <w:tabs>
              <w:tab w:val="clear" w:pos="7892"/>
              <w:tab w:val="right" w:pos="9026" w:leader="dot"/>
            </w:tabs>
            <w:rPr/>
          </w:pPr>
          <w:hyperlink w:anchor="__RefHeading___Toc11341287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1341289_1280447820">
            <w:r>
              <w:rPr>
                <w:webHidden/>
                <w:rStyle w:val="IndexLink"/>
                <w:rtl w:val="true"/>
              </w:rPr>
              <w:t>الإعراب</w:t>
            </w:r>
            <w:r>
              <w:rPr>
                <w:rStyle w:val="IndexLink"/>
                <w:rtl w:val="true"/>
              </w:rPr>
              <w:t>:</w:t>
              <w:tab/>
            </w:r>
            <w:r>
              <w:rPr>
                <w:rStyle w:val="IndexLink"/>
              </w:rPr>
              <w:t>74</w:t>
            </w:r>
          </w:hyperlink>
        </w:p>
        <w:p>
          <w:pPr>
            <w:pStyle w:val="Contents5"/>
            <w:tabs>
              <w:tab w:val="clear" w:pos="7892"/>
              <w:tab w:val="right" w:pos="9026" w:leader="dot"/>
            </w:tabs>
            <w:rPr/>
          </w:pPr>
          <w:hyperlink w:anchor="__RefHeading___Toc11341291_1280447820">
            <w:r>
              <w:rPr>
                <w:webHidden/>
                <w:rStyle w:val="IndexLink"/>
                <w:rtl w:val="true"/>
              </w:rPr>
              <w:t>الصرف</w:t>
            </w:r>
            <w:r>
              <w:rPr>
                <w:rStyle w:val="IndexLink"/>
                <w:rtl w:val="true"/>
              </w:rPr>
              <w:t>:</w:t>
              <w:tab/>
            </w:r>
            <w:r>
              <w:rPr>
                <w:rStyle w:val="IndexLink"/>
              </w:rPr>
              <w:t>75</w:t>
            </w:r>
          </w:hyperlink>
        </w:p>
        <w:p>
          <w:pPr>
            <w:pStyle w:val="Contents4"/>
            <w:tabs>
              <w:tab w:val="clear" w:pos="8176"/>
              <w:tab w:val="right" w:pos="9026" w:leader="dot"/>
            </w:tabs>
            <w:rPr/>
          </w:pPr>
          <w:hyperlink w:anchor="__RefHeading___Toc1134129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75</w:t>
            </w:r>
          </w:hyperlink>
        </w:p>
        <w:p>
          <w:pPr>
            <w:pStyle w:val="Contents5"/>
            <w:tabs>
              <w:tab w:val="clear" w:pos="7892"/>
              <w:tab w:val="right" w:pos="9026" w:leader="dot"/>
            </w:tabs>
            <w:rPr/>
          </w:pPr>
          <w:hyperlink w:anchor="__RefHeading___Toc11341295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1341297_1280447820">
            <w:r>
              <w:rPr>
                <w:webHidden/>
                <w:rStyle w:val="IndexLink"/>
                <w:rtl w:val="true"/>
              </w:rPr>
              <w:t>الإعراب</w:t>
            </w:r>
            <w:r>
              <w:rPr>
                <w:rStyle w:val="IndexLink"/>
                <w:rtl w:val="true"/>
              </w:rPr>
              <w:t>:</w:t>
              <w:tab/>
            </w:r>
            <w:r>
              <w:rPr>
                <w:rStyle w:val="IndexLink"/>
              </w:rPr>
              <w:t>75</w:t>
            </w:r>
          </w:hyperlink>
        </w:p>
        <w:p>
          <w:pPr>
            <w:pStyle w:val="Contents5"/>
            <w:tabs>
              <w:tab w:val="clear" w:pos="7892"/>
              <w:tab w:val="right" w:pos="9026" w:leader="dot"/>
            </w:tabs>
            <w:rPr/>
          </w:pPr>
          <w:hyperlink w:anchor="__RefHeading___Toc11341299_1280447820">
            <w:r>
              <w:rPr>
                <w:webHidden/>
                <w:rStyle w:val="IndexLink"/>
                <w:rtl w:val="true"/>
              </w:rPr>
              <w:t>الصرف</w:t>
            </w:r>
            <w:r>
              <w:rPr>
                <w:rStyle w:val="IndexLink"/>
                <w:rtl w:val="true"/>
              </w:rPr>
              <w:t>:</w:t>
              <w:tab/>
            </w:r>
            <w:r>
              <w:rPr>
                <w:rStyle w:val="IndexLink"/>
              </w:rPr>
              <w:t>76</w:t>
            </w:r>
          </w:hyperlink>
        </w:p>
        <w:p>
          <w:pPr>
            <w:pStyle w:val="Contents4"/>
            <w:tabs>
              <w:tab w:val="clear" w:pos="8176"/>
              <w:tab w:val="right" w:pos="9026" w:leader="dot"/>
            </w:tabs>
            <w:rPr/>
          </w:pPr>
          <w:hyperlink w:anchor="__RefHeading___Toc1134130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76</w:t>
            </w:r>
          </w:hyperlink>
        </w:p>
        <w:p>
          <w:pPr>
            <w:pStyle w:val="Contents5"/>
            <w:tabs>
              <w:tab w:val="clear" w:pos="7892"/>
              <w:tab w:val="right" w:pos="9026" w:leader="dot"/>
            </w:tabs>
            <w:rPr/>
          </w:pPr>
          <w:hyperlink w:anchor="__RefHeading___Toc11341303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1341305_1280447820">
            <w:r>
              <w:rPr>
                <w:webHidden/>
                <w:rStyle w:val="IndexLink"/>
                <w:rtl w:val="true"/>
              </w:rPr>
              <w:t>الإعراب</w:t>
            </w:r>
            <w:r>
              <w:rPr>
                <w:rStyle w:val="IndexLink"/>
                <w:rtl w:val="true"/>
              </w:rPr>
              <w:t>:</w:t>
              <w:tab/>
            </w:r>
            <w:r>
              <w:rPr>
                <w:rStyle w:val="IndexLink"/>
              </w:rPr>
              <w:t>76</w:t>
            </w:r>
          </w:hyperlink>
        </w:p>
        <w:p>
          <w:pPr>
            <w:pStyle w:val="Contents5"/>
            <w:tabs>
              <w:tab w:val="clear" w:pos="7892"/>
              <w:tab w:val="right" w:pos="9026" w:leader="dot"/>
            </w:tabs>
            <w:rPr/>
          </w:pPr>
          <w:hyperlink w:anchor="__RefHeading___Toc11341307_1280447820">
            <w:r>
              <w:rPr>
                <w:webHidden/>
                <w:rStyle w:val="IndexLink"/>
                <w:rtl w:val="true"/>
              </w:rPr>
              <w:t>الفوائد</w:t>
            </w:r>
            <w:r>
              <w:rPr>
                <w:rStyle w:val="IndexLink"/>
                <w:rtl w:val="true"/>
              </w:rPr>
              <w:tab/>
            </w:r>
            <w:r>
              <w:rPr>
                <w:rStyle w:val="IndexLink"/>
              </w:rPr>
              <w:t>77</w:t>
            </w:r>
          </w:hyperlink>
        </w:p>
        <w:p>
          <w:pPr>
            <w:pStyle w:val="Contents4"/>
            <w:tabs>
              <w:tab w:val="clear" w:pos="8176"/>
              <w:tab w:val="right" w:pos="9026" w:leader="dot"/>
            </w:tabs>
            <w:rPr/>
          </w:pPr>
          <w:hyperlink w:anchor="__RefHeading___Toc1134130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44</w:t>
            </w:r>
            <w:r>
              <w:rPr>
                <w:rStyle w:val="IndexLink"/>
                <w:rtl w:val="true"/>
              </w:rPr>
              <w:tab/>
            </w:r>
            <w:r>
              <w:rPr>
                <w:rStyle w:val="IndexLink"/>
              </w:rPr>
              <w:t>77</w:t>
            </w:r>
          </w:hyperlink>
        </w:p>
        <w:p>
          <w:pPr>
            <w:pStyle w:val="Contents5"/>
            <w:tabs>
              <w:tab w:val="clear" w:pos="7892"/>
              <w:tab w:val="right" w:pos="9026" w:leader="dot"/>
            </w:tabs>
            <w:rPr/>
          </w:pPr>
          <w:hyperlink w:anchor="__RefHeading___Toc11341311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1341313_1280447820">
            <w:r>
              <w:rPr>
                <w:webHidden/>
                <w:rStyle w:val="IndexLink"/>
                <w:rtl w:val="true"/>
              </w:rPr>
              <w:t>الإعراب</w:t>
            </w:r>
            <w:r>
              <w:rPr>
                <w:rStyle w:val="IndexLink"/>
                <w:rtl w:val="true"/>
              </w:rPr>
              <w:t>:</w:t>
              <w:tab/>
            </w:r>
            <w:r>
              <w:rPr>
                <w:rStyle w:val="IndexLink"/>
              </w:rPr>
              <w:t>78</w:t>
            </w:r>
          </w:hyperlink>
        </w:p>
        <w:p>
          <w:pPr>
            <w:pStyle w:val="Contents5"/>
            <w:tabs>
              <w:tab w:val="clear" w:pos="7892"/>
              <w:tab w:val="right" w:pos="9026" w:leader="dot"/>
            </w:tabs>
            <w:rPr/>
          </w:pPr>
          <w:hyperlink w:anchor="__RefHeading___Toc11341315_1280447820">
            <w:r>
              <w:rPr>
                <w:webHidden/>
                <w:rStyle w:val="IndexLink"/>
                <w:rtl w:val="true"/>
              </w:rPr>
              <w:t>الصرف</w:t>
            </w:r>
            <w:r>
              <w:rPr>
                <w:rStyle w:val="IndexLink"/>
                <w:rtl w:val="true"/>
              </w:rPr>
              <w:t>:</w:t>
              <w:tab/>
            </w:r>
            <w:r>
              <w:rPr>
                <w:rStyle w:val="IndexLink"/>
              </w:rPr>
              <w:t>79</w:t>
            </w:r>
          </w:hyperlink>
        </w:p>
        <w:p>
          <w:pPr>
            <w:pStyle w:val="Contents5"/>
            <w:tabs>
              <w:tab w:val="clear" w:pos="7892"/>
              <w:tab w:val="right" w:pos="9026" w:leader="dot"/>
            </w:tabs>
            <w:rPr/>
          </w:pPr>
          <w:hyperlink w:anchor="__RefHeading___Toc11341317_1280447820">
            <w:r>
              <w:rPr>
                <w:webHidden/>
                <w:rStyle w:val="IndexLink"/>
                <w:rtl w:val="true"/>
              </w:rPr>
              <w:t>البلاغة</w:t>
            </w:r>
            <w:r>
              <w:rPr>
                <w:rStyle w:val="IndexLink"/>
                <w:rtl w:val="true"/>
              </w:rPr>
              <w:tab/>
            </w:r>
            <w:r>
              <w:rPr>
                <w:rStyle w:val="IndexLink"/>
              </w:rPr>
              <w:t>79</w:t>
            </w:r>
          </w:hyperlink>
        </w:p>
        <w:p>
          <w:pPr>
            <w:pStyle w:val="Contents4"/>
            <w:tabs>
              <w:tab w:val="clear" w:pos="8176"/>
              <w:tab w:val="right" w:pos="9026" w:leader="dot"/>
            </w:tabs>
            <w:rPr/>
          </w:pPr>
          <w:hyperlink w:anchor="__RefHeading___Toc1134131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46</w:t>
            </w:r>
            <w:r>
              <w:rPr>
                <w:rStyle w:val="IndexLink"/>
                <w:rtl w:val="true"/>
              </w:rPr>
              <w:tab/>
            </w:r>
            <w:r>
              <w:rPr>
                <w:rStyle w:val="IndexLink"/>
              </w:rPr>
              <w:t>80</w:t>
            </w:r>
          </w:hyperlink>
        </w:p>
        <w:p>
          <w:pPr>
            <w:pStyle w:val="Contents5"/>
            <w:tabs>
              <w:tab w:val="clear" w:pos="7892"/>
              <w:tab w:val="right" w:pos="9026" w:leader="dot"/>
            </w:tabs>
            <w:rPr/>
          </w:pPr>
          <w:hyperlink w:anchor="__RefHeading___Toc11341321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1341323_1280447820">
            <w:r>
              <w:rPr>
                <w:webHidden/>
                <w:rStyle w:val="IndexLink"/>
                <w:rtl w:val="true"/>
              </w:rPr>
              <w:t>الإعراب</w:t>
            </w:r>
            <w:r>
              <w:rPr>
                <w:rStyle w:val="IndexLink"/>
                <w:rtl w:val="true"/>
              </w:rPr>
              <w:t>:</w:t>
              <w:tab/>
            </w:r>
            <w:r>
              <w:rPr>
                <w:rStyle w:val="IndexLink"/>
              </w:rPr>
              <w:t>80</w:t>
            </w:r>
          </w:hyperlink>
        </w:p>
        <w:p>
          <w:pPr>
            <w:pStyle w:val="Contents5"/>
            <w:tabs>
              <w:tab w:val="clear" w:pos="7892"/>
              <w:tab w:val="right" w:pos="9026" w:leader="dot"/>
            </w:tabs>
            <w:rPr/>
          </w:pPr>
          <w:hyperlink w:anchor="__RefHeading___Toc11341325_1280447820">
            <w:r>
              <w:rPr>
                <w:webHidden/>
                <w:rStyle w:val="IndexLink"/>
                <w:rtl w:val="true"/>
              </w:rPr>
              <w:t>الصرف</w:t>
            </w:r>
            <w:r>
              <w:rPr>
                <w:rStyle w:val="IndexLink"/>
                <w:rtl w:val="true"/>
              </w:rPr>
              <w:t>:</w:t>
              <w:tab/>
            </w:r>
            <w:r>
              <w:rPr>
                <w:rStyle w:val="IndexLink"/>
              </w:rPr>
              <w:t>81</w:t>
            </w:r>
          </w:hyperlink>
        </w:p>
        <w:p>
          <w:pPr>
            <w:pStyle w:val="Contents5"/>
            <w:tabs>
              <w:tab w:val="clear" w:pos="7892"/>
              <w:tab w:val="right" w:pos="9026" w:leader="dot"/>
            </w:tabs>
            <w:rPr/>
          </w:pPr>
          <w:hyperlink w:anchor="__RefHeading___Toc11341327_1280447820">
            <w:r>
              <w:rPr>
                <w:webHidden/>
                <w:rStyle w:val="IndexLink"/>
                <w:rtl w:val="true"/>
              </w:rPr>
              <w:t>الفوائد</w:t>
            </w:r>
            <w:r>
              <w:rPr>
                <w:rStyle w:val="IndexLink"/>
                <w:rtl w:val="true"/>
              </w:rPr>
              <w:tab/>
            </w:r>
            <w:r>
              <w:rPr>
                <w:rStyle w:val="IndexLink"/>
              </w:rPr>
              <w:t>81</w:t>
            </w:r>
          </w:hyperlink>
        </w:p>
        <w:p>
          <w:pPr>
            <w:pStyle w:val="Contents4"/>
            <w:tabs>
              <w:tab w:val="clear" w:pos="8176"/>
              <w:tab w:val="right" w:pos="9026" w:leader="dot"/>
            </w:tabs>
            <w:rPr/>
          </w:pPr>
          <w:hyperlink w:anchor="__RefHeading___Toc1134132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82</w:t>
            </w:r>
          </w:hyperlink>
        </w:p>
        <w:p>
          <w:pPr>
            <w:pStyle w:val="Contents5"/>
            <w:tabs>
              <w:tab w:val="clear" w:pos="7892"/>
              <w:tab w:val="right" w:pos="9026" w:leader="dot"/>
            </w:tabs>
            <w:rPr/>
          </w:pPr>
          <w:hyperlink w:anchor="__RefHeading___Toc11341331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341333_1280447820">
            <w:r>
              <w:rPr>
                <w:webHidden/>
                <w:rStyle w:val="IndexLink"/>
                <w:rtl w:val="true"/>
              </w:rPr>
              <w:t>الإعراب</w:t>
            </w:r>
            <w:r>
              <w:rPr>
                <w:rStyle w:val="IndexLink"/>
                <w:rtl w:val="true"/>
              </w:rPr>
              <w:t>:</w:t>
              <w:tab/>
            </w:r>
            <w:r>
              <w:rPr>
                <w:rStyle w:val="IndexLink"/>
              </w:rPr>
              <w:t>82</w:t>
            </w:r>
          </w:hyperlink>
        </w:p>
        <w:p>
          <w:pPr>
            <w:pStyle w:val="Contents4"/>
            <w:tabs>
              <w:tab w:val="clear" w:pos="8176"/>
              <w:tab w:val="right" w:pos="9026" w:leader="dot"/>
            </w:tabs>
            <w:rPr/>
          </w:pPr>
          <w:hyperlink w:anchor="__RefHeading___Toc1134133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83</w:t>
            </w:r>
          </w:hyperlink>
        </w:p>
        <w:p>
          <w:pPr>
            <w:pStyle w:val="Contents5"/>
            <w:tabs>
              <w:tab w:val="clear" w:pos="7892"/>
              <w:tab w:val="right" w:pos="9026" w:leader="dot"/>
            </w:tabs>
            <w:rPr/>
          </w:pPr>
          <w:hyperlink w:anchor="__RefHeading___Toc11341337_128044782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1341339_1280447820">
            <w:r>
              <w:rPr>
                <w:webHidden/>
                <w:rStyle w:val="IndexLink"/>
                <w:rtl w:val="true"/>
              </w:rPr>
              <w:t>الإعراب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1134134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52</w:t>
            </w:r>
            <w:r>
              <w:rPr>
                <w:rStyle w:val="IndexLink"/>
                <w:rtl w:val="true"/>
              </w:rPr>
              <w:tab/>
            </w:r>
            <w:r>
              <w:rPr>
                <w:rStyle w:val="IndexLink"/>
              </w:rPr>
              <w:t>83</w:t>
            </w:r>
          </w:hyperlink>
        </w:p>
        <w:p>
          <w:pPr>
            <w:pStyle w:val="Contents5"/>
            <w:tabs>
              <w:tab w:val="clear" w:pos="7892"/>
              <w:tab w:val="right" w:pos="9026" w:leader="dot"/>
            </w:tabs>
            <w:rPr/>
          </w:pPr>
          <w:hyperlink w:anchor="__RefHeading___Toc11341343_128044782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1341345_1280447820">
            <w:r>
              <w:rPr>
                <w:webHidden/>
                <w:rStyle w:val="IndexLink"/>
                <w:rtl w:val="true"/>
              </w:rPr>
              <w:t>الإعراب</w:t>
            </w:r>
            <w:r>
              <w:rPr>
                <w:rStyle w:val="IndexLink"/>
                <w:rtl w:val="true"/>
              </w:rPr>
              <w:t>:</w:t>
              <w:tab/>
            </w:r>
            <w:r>
              <w:rPr>
                <w:rStyle w:val="IndexLink"/>
              </w:rPr>
              <w:t>84</w:t>
            </w:r>
          </w:hyperlink>
        </w:p>
        <w:p>
          <w:pPr>
            <w:pStyle w:val="Contents5"/>
            <w:tabs>
              <w:tab w:val="clear" w:pos="7892"/>
              <w:tab w:val="right" w:pos="9026" w:leader="dot"/>
            </w:tabs>
            <w:rPr/>
          </w:pPr>
          <w:hyperlink w:anchor="__RefHeading___Toc11341347_1280447820">
            <w:r>
              <w:rPr>
                <w:webHidden/>
                <w:rStyle w:val="IndexLink"/>
                <w:rtl w:val="true"/>
              </w:rPr>
              <w:t>الصرف</w:t>
            </w:r>
            <w:r>
              <w:rPr>
                <w:rStyle w:val="IndexLink"/>
                <w:rtl w:val="true"/>
              </w:rPr>
              <w:t>:</w:t>
              <w:tab/>
            </w:r>
            <w:r>
              <w:rPr>
                <w:rStyle w:val="IndexLink"/>
              </w:rPr>
              <w:t>87</w:t>
            </w:r>
          </w:hyperlink>
        </w:p>
        <w:p>
          <w:pPr>
            <w:pStyle w:val="Contents5"/>
            <w:tabs>
              <w:tab w:val="clear" w:pos="7892"/>
              <w:tab w:val="right" w:pos="9026" w:leader="dot"/>
            </w:tabs>
            <w:rPr/>
          </w:pPr>
          <w:hyperlink w:anchor="__RefHeading___Toc11341349_1280447820">
            <w:r>
              <w:rPr>
                <w:webHidden/>
                <w:rStyle w:val="IndexLink"/>
                <w:rtl w:val="true"/>
              </w:rPr>
              <w:t>البلاغة</w:t>
            </w:r>
            <w:r>
              <w:rPr>
                <w:rStyle w:val="IndexLink"/>
                <w:rtl w:val="true"/>
              </w:rPr>
              <w:tab/>
            </w:r>
            <w:r>
              <w:rPr>
                <w:rStyle w:val="IndexLink"/>
              </w:rPr>
              <w:t>87</w:t>
            </w:r>
          </w:hyperlink>
        </w:p>
        <w:p>
          <w:pPr>
            <w:pStyle w:val="Contents5"/>
            <w:tabs>
              <w:tab w:val="clear" w:pos="7892"/>
              <w:tab w:val="right" w:pos="9026" w:leader="dot"/>
            </w:tabs>
            <w:rPr/>
          </w:pPr>
          <w:hyperlink w:anchor="__RefHeading___Toc11341351_1280447820">
            <w:r>
              <w:rPr>
                <w:webHidden/>
                <w:rStyle w:val="IndexLink"/>
                <w:rtl w:val="true"/>
              </w:rPr>
              <w:t>الفوائد</w:t>
            </w:r>
            <w:r>
              <w:rPr>
                <w:rStyle w:val="IndexLink"/>
                <w:rtl w:val="true"/>
              </w:rPr>
              <w:tab/>
            </w:r>
            <w:r>
              <w:rPr>
                <w:rStyle w:val="IndexLink"/>
              </w:rPr>
              <w:t>88</w:t>
            </w:r>
          </w:hyperlink>
        </w:p>
        <w:p>
          <w:pPr>
            <w:pStyle w:val="Contents4"/>
            <w:tabs>
              <w:tab w:val="clear" w:pos="8176"/>
              <w:tab w:val="right" w:pos="9026" w:leader="dot"/>
            </w:tabs>
            <w:rPr/>
          </w:pPr>
          <w:hyperlink w:anchor="__RefHeading___Toc1134135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89</w:t>
            </w:r>
          </w:hyperlink>
        </w:p>
        <w:p>
          <w:pPr>
            <w:pStyle w:val="Contents5"/>
            <w:tabs>
              <w:tab w:val="clear" w:pos="7892"/>
              <w:tab w:val="right" w:pos="9026" w:leader="dot"/>
            </w:tabs>
            <w:rPr/>
          </w:pPr>
          <w:hyperlink w:anchor="__RefHeading___Toc11341355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1341357_1280447820">
            <w:r>
              <w:rPr>
                <w:webHidden/>
                <w:rStyle w:val="IndexLink"/>
                <w:rtl w:val="true"/>
              </w:rPr>
              <w:t>الإعراب</w:t>
            </w:r>
            <w:r>
              <w:rPr>
                <w:rStyle w:val="IndexLink"/>
                <w:rtl w:val="true"/>
              </w:rPr>
              <w:t>:</w:t>
              <w:tab/>
            </w:r>
            <w:r>
              <w:rPr>
                <w:rStyle w:val="IndexLink"/>
              </w:rPr>
              <w:t>89</w:t>
            </w:r>
          </w:hyperlink>
        </w:p>
        <w:p>
          <w:pPr>
            <w:pStyle w:val="Contents4"/>
            <w:tabs>
              <w:tab w:val="clear" w:pos="8176"/>
              <w:tab w:val="right" w:pos="9026" w:leader="dot"/>
            </w:tabs>
            <w:rPr/>
          </w:pPr>
          <w:hyperlink w:anchor="__RefHeading___Toc1134135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55</w:t>
            </w:r>
            <w:r>
              <w:rPr>
                <w:rStyle w:val="IndexLink"/>
                <w:rtl w:val="true"/>
              </w:rPr>
              <w:tab/>
            </w:r>
            <w:r>
              <w:rPr>
                <w:rStyle w:val="IndexLink"/>
              </w:rPr>
              <w:t>90</w:t>
            </w:r>
          </w:hyperlink>
        </w:p>
        <w:p>
          <w:pPr>
            <w:pStyle w:val="Contents5"/>
            <w:tabs>
              <w:tab w:val="clear" w:pos="7892"/>
              <w:tab w:val="right" w:pos="9026" w:leader="dot"/>
            </w:tabs>
            <w:rPr/>
          </w:pPr>
          <w:hyperlink w:anchor="__RefHeading___Toc11341361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341363_1280447820">
            <w:r>
              <w:rPr>
                <w:webHidden/>
                <w:rStyle w:val="IndexLink"/>
                <w:rtl w:val="true"/>
              </w:rPr>
              <w:t>الإعراب</w:t>
            </w:r>
            <w:r>
              <w:rPr>
                <w:rStyle w:val="IndexLink"/>
                <w:rtl w:val="true"/>
              </w:rPr>
              <w:t>:</w:t>
              <w:tab/>
            </w:r>
            <w:r>
              <w:rPr>
                <w:rStyle w:val="IndexLink"/>
              </w:rPr>
              <w:t>90</w:t>
            </w:r>
          </w:hyperlink>
        </w:p>
        <w:p>
          <w:pPr>
            <w:pStyle w:val="Contents5"/>
            <w:tabs>
              <w:tab w:val="clear" w:pos="7892"/>
              <w:tab w:val="right" w:pos="9026" w:leader="dot"/>
            </w:tabs>
            <w:rPr/>
          </w:pPr>
          <w:hyperlink w:anchor="__RefHeading___Toc11341365_1280447820">
            <w:r>
              <w:rPr>
                <w:webHidden/>
                <w:rStyle w:val="IndexLink"/>
                <w:rtl w:val="true"/>
              </w:rPr>
              <w:t>الصرف</w:t>
            </w:r>
            <w:r>
              <w:rPr>
                <w:rStyle w:val="IndexLink"/>
                <w:rtl w:val="true"/>
              </w:rPr>
              <w:t>:</w:t>
              <w:tab/>
            </w:r>
            <w:r>
              <w:rPr>
                <w:rStyle w:val="IndexLink"/>
              </w:rPr>
              <w:t>91</w:t>
            </w:r>
          </w:hyperlink>
        </w:p>
        <w:p>
          <w:pPr>
            <w:pStyle w:val="Contents4"/>
            <w:tabs>
              <w:tab w:val="clear" w:pos="8176"/>
              <w:tab w:val="right" w:pos="9026" w:leader="dot"/>
            </w:tabs>
            <w:rPr/>
          </w:pPr>
          <w:hyperlink w:anchor="__RefHeading___Toc1134136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57</w:t>
            </w:r>
            <w:r>
              <w:rPr>
                <w:rStyle w:val="IndexLink"/>
                <w:rtl w:val="true"/>
              </w:rPr>
              <w:tab/>
            </w:r>
            <w:r>
              <w:rPr>
                <w:rStyle w:val="IndexLink"/>
              </w:rPr>
              <w:t>92</w:t>
            </w:r>
          </w:hyperlink>
        </w:p>
        <w:p>
          <w:pPr>
            <w:pStyle w:val="Contents5"/>
            <w:tabs>
              <w:tab w:val="clear" w:pos="7892"/>
              <w:tab w:val="right" w:pos="9026" w:leader="dot"/>
            </w:tabs>
            <w:rPr/>
          </w:pPr>
          <w:hyperlink w:anchor="__RefHeading___Toc11341369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1341371_1280447820">
            <w:r>
              <w:rPr>
                <w:webHidden/>
                <w:rStyle w:val="IndexLink"/>
                <w:rtl w:val="true"/>
              </w:rPr>
              <w:t>الإعراب</w:t>
            </w:r>
            <w:r>
              <w:rPr>
                <w:rStyle w:val="IndexLink"/>
                <w:rtl w:val="true"/>
              </w:rPr>
              <w:t>:</w:t>
              <w:tab/>
            </w:r>
            <w:r>
              <w:rPr>
                <w:rStyle w:val="IndexLink"/>
              </w:rPr>
              <w:t>92</w:t>
            </w:r>
          </w:hyperlink>
        </w:p>
        <w:p>
          <w:pPr>
            <w:pStyle w:val="Contents5"/>
            <w:tabs>
              <w:tab w:val="clear" w:pos="7892"/>
              <w:tab w:val="right" w:pos="9026" w:leader="dot"/>
            </w:tabs>
            <w:rPr/>
          </w:pPr>
          <w:hyperlink w:anchor="__RefHeading___Toc11341373_1280447820">
            <w:r>
              <w:rPr>
                <w:webHidden/>
                <w:rStyle w:val="IndexLink"/>
                <w:rtl w:val="true"/>
              </w:rPr>
              <w:t>الصرف</w:t>
            </w:r>
            <w:r>
              <w:rPr>
                <w:rStyle w:val="IndexLink"/>
                <w:rtl w:val="true"/>
              </w:rPr>
              <w:t>:</w:t>
              <w:tab/>
            </w:r>
            <w:r>
              <w:rPr>
                <w:rStyle w:val="IndexLink"/>
              </w:rPr>
              <w:t>94</w:t>
            </w:r>
          </w:hyperlink>
        </w:p>
        <w:p>
          <w:pPr>
            <w:pStyle w:val="Contents5"/>
            <w:tabs>
              <w:tab w:val="clear" w:pos="7892"/>
              <w:tab w:val="right" w:pos="9026" w:leader="dot"/>
            </w:tabs>
            <w:rPr/>
          </w:pPr>
          <w:hyperlink w:anchor="__RefHeading___Toc11341375_1280447820">
            <w:r>
              <w:rPr>
                <w:webHidden/>
                <w:rStyle w:val="IndexLink"/>
                <w:rtl w:val="true"/>
              </w:rPr>
              <w:t>الفوائد</w:t>
            </w:r>
            <w:r>
              <w:rPr>
                <w:rStyle w:val="IndexLink"/>
                <w:rtl w:val="true"/>
              </w:rPr>
              <w:tab/>
            </w:r>
            <w:r>
              <w:rPr>
                <w:rStyle w:val="IndexLink"/>
              </w:rPr>
              <w:t>94</w:t>
            </w:r>
          </w:hyperlink>
        </w:p>
        <w:p>
          <w:pPr>
            <w:pStyle w:val="Contents4"/>
            <w:tabs>
              <w:tab w:val="clear" w:pos="8176"/>
              <w:tab w:val="right" w:pos="9026" w:leader="dot"/>
            </w:tabs>
            <w:rPr/>
          </w:pPr>
          <w:hyperlink w:anchor="__RefHeading___Toc1134137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59</w:t>
            </w:r>
            <w:r>
              <w:rPr>
                <w:rStyle w:val="IndexLink"/>
                <w:rtl w:val="true"/>
              </w:rPr>
              <w:tab/>
            </w:r>
            <w:r>
              <w:rPr>
                <w:rStyle w:val="IndexLink"/>
              </w:rPr>
              <w:t>95</w:t>
            </w:r>
          </w:hyperlink>
        </w:p>
        <w:p>
          <w:pPr>
            <w:pStyle w:val="Contents5"/>
            <w:tabs>
              <w:tab w:val="clear" w:pos="7892"/>
              <w:tab w:val="right" w:pos="9026" w:leader="dot"/>
            </w:tabs>
            <w:rPr/>
          </w:pPr>
          <w:hyperlink w:anchor="__RefHeading___Toc11341379_128044782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1341381_1280447820">
            <w:r>
              <w:rPr>
                <w:webHidden/>
                <w:rStyle w:val="IndexLink"/>
                <w:rtl w:val="true"/>
              </w:rPr>
              <w:t>الإعراب</w:t>
            </w:r>
            <w:r>
              <w:rPr>
                <w:rStyle w:val="IndexLink"/>
                <w:rtl w:val="true"/>
              </w:rPr>
              <w:t>:</w:t>
              <w:tab/>
            </w:r>
            <w:r>
              <w:rPr>
                <w:rStyle w:val="IndexLink"/>
              </w:rPr>
              <w:t>95</w:t>
            </w:r>
          </w:hyperlink>
        </w:p>
        <w:p>
          <w:pPr>
            <w:pStyle w:val="Contents5"/>
            <w:tabs>
              <w:tab w:val="clear" w:pos="7892"/>
              <w:tab w:val="right" w:pos="9026" w:leader="dot"/>
            </w:tabs>
            <w:rPr/>
          </w:pPr>
          <w:hyperlink w:anchor="__RefHeading___Toc11341383_1280447820">
            <w:r>
              <w:rPr>
                <w:webHidden/>
                <w:rStyle w:val="IndexLink"/>
                <w:rtl w:val="true"/>
              </w:rPr>
              <w:t>الصرف</w:t>
            </w:r>
            <w:r>
              <w:rPr>
                <w:rStyle w:val="IndexLink"/>
                <w:rtl w:val="true"/>
              </w:rPr>
              <w:t>:</w:t>
              <w:tab/>
            </w:r>
            <w:r>
              <w:rPr>
                <w:rStyle w:val="IndexLink"/>
              </w:rPr>
              <w:t>97</w:t>
            </w:r>
          </w:hyperlink>
        </w:p>
        <w:p>
          <w:pPr>
            <w:pStyle w:val="Contents5"/>
            <w:tabs>
              <w:tab w:val="clear" w:pos="7892"/>
              <w:tab w:val="right" w:pos="9026" w:leader="dot"/>
            </w:tabs>
            <w:rPr/>
          </w:pPr>
          <w:hyperlink w:anchor="__RefHeading___Toc11341385_1280447820">
            <w:r>
              <w:rPr>
                <w:webHidden/>
                <w:rStyle w:val="IndexLink"/>
                <w:rtl w:val="true"/>
              </w:rPr>
              <w:t>البلاغة</w:t>
            </w:r>
            <w:r>
              <w:rPr>
                <w:rStyle w:val="IndexLink"/>
                <w:rtl w:val="true"/>
              </w:rPr>
              <w:tab/>
            </w:r>
            <w:r>
              <w:rPr>
                <w:rStyle w:val="IndexLink"/>
              </w:rPr>
              <w:t>97</w:t>
            </w:r>
          </w:hyperlink>
        </w:p>
        <w:p>
          <w:pPr>
            <w:pStyle w:val="Contents4"/>
            <w:tabs>
              <w:tab w:val="clear" w:pos="8176"/>
              <w:tab w:val="right" w:pos="9026" w:leader="dot"/>
            </w:tabs>
            <w:rPr/>
          </w:pPr>
          <w:hyperlink w:anchor="__RefHeading___Toc1134138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97</w:t>
            </w:r>
          </w:hyperlink>
        </w:p>
        <w:p>
          <w:pPr>
            <w:pStyle w:val="Contents5"/>
            <w:tabs>
              <w:tab w:val="clear" w:pos="7892"/>
              <w:tab w:val="right" w:pos="9026" w:leader="dot"/>
            </w:tabs>
            <w:rPr/>
          </w:pPr>
          <w:hyperlink w:anchor="__RefHeading___Toc11341389_128044782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1341391_1280447820">
            <w:r>
              <w:rPr>
                <w:webHidden/>
                <w:rStyle w:val="IndexLink"/>
                <w:rtl w:val="true"/>
              </w:rPr>
              <w:t>الإعراب</w:t>
            </w:r>
            <w:r>
              <w:rPr>
                <w:rStyle w:val="IndexLink"/>
                <w:rtl w:val="true"/>
              </w:rPr>
              <w:t>:</w:t>
              <w:tab/>
            </w:r>
            <w:r>
              <w:rPr>
                <w:rStyle w:val="IndexLink"/>
              </w:rPr>
              <w:t>98</w:t>
            </w:r>
          </w:hyperlink>
        </w:p>
        <w:p>
          <w:pPr>
            <w:pStyle w:val="Contents5"/>
            <w:tabs>
              <w:tab w:val="clear" w:pos="7892"/>
              <w:tab w:val="right" w:pos="9026" w:leader="dot"/>
            </w:tabs>
            <w:rPr/>
          </w:pPr>
          <w:hyperlink w:anchor="__RefHeading___Toc11341393_1280447820">
            <w:r>
              <w:rPr>
                <w:webHidden/>
                <w:rStyle w:val="IndexLink"/>
                <w:rtl w:val="true"/>
              </w:rPr>
              <w:t>الصرف</w:t>
            </w:r>
            <w:r>
              <w:rPr>
                <w:rStyle w:val="IndexLink"/>
                <w:rtl w:val="true"/>
              </w:rPr>
              <w:t>:</w:t>
              <w:tab/>
            </w:r>
            <w:r>
              <w:rPr>
                <w:rStyle w:val="IndexLink"/>
              </w:rPr>
              <w:t>99</w:t>
            </w:r>
          </w:hyperlink>
        </w:p>
        <w:p>
          <w:pPr>
            <w:pStyle w:val="Contents4"/>
            <w:tabs>
              <w:tab w:val="clear" w:pos="8176"/>
              <w:tab w:val="right" w:pos="9026" w:leader="dot"/>
            </w:tabs>
            <w:rPr/>
          </w:pPr>
          <w:hyperlink w:anchor="__RefHeading___Toc1134139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99</w:t>
            </w:r>
          </w:hyperlink>
        </w:p>
        <w:p>
          <w:pPr>
            <w:pStyle w:val="Contents5"/>
            <w:tabs>
              <w:tab w:val="clear" w:pos="7892"/>
              <w:tab w:val="right" w:pos="9026" w:leader="dot"/>
            </w:tabs>
            <w:rPr/>
          </w:pPr>
          <w:hyperlink w:anchor="__RefHeading___Toc11341397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341399_1280447820">
            <w:r>
              <w:rPr>
                <w:webHidden/>
                <w:rStyle w:val="IndexLink"/>
                <w:rtl w:val="true"/>
              </w:rPr>
              <w:t>الإعراب</w:t>
            </w:r>
            <w:r>
              <w:rPr>
                <w:rStyle w:val="IndexLink"/>
                <w:rtl w:val="true"/>
              </w:rPr>
              <w:t>:</w:t>
              <w:tab/>
            </w:r>
            <w:r>
              <w:rPr>
                <w:rStyle w:val="IndexLink"/>
              </w:rPr>
              <w:t>99</w:t>
            </w:r>
          </w:hyperlink>
        </w:p>
        <w:p>
          <w:pPr>
            <w:pStyle w:val="Contents4"/>
            <w:tabs>
              <w:tab w:val="clear" w:pos="8176"/>
              <w:tab w:val="right" w:pos="9026" w:leader="dot"/>
            </w:tabs>
            <w:rPr/>
          </w:pPr>
          <w:hyperlink w:anchor="__RefHeading___Toc1134140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67</w:t>
            </w:r>
            <w:r>
              <w:rPr>
                <w:rStyle w:val="IndexLink"/>
                <w:rtl w:val="true"/>
              </w:rPr>
              <w:tab/>
            </w:r>
            <w:r>
              <w:rPr>
                <w:rStyle w:val="IndexLink"/>
              </w:rPr>
              <w:t>100</w:t>
            </w:r>
          </w:hyperlink>
        </w:p>
        <w:p>
          <w:pPr>
            <w:pStyle w:val="Contents5"/>
            <w:tabs>
              <w:tab w:val="clear" w:pos="7892"/>
              <w:tab w:val="right" w:pos="9026" w:leader="dot"/>
            </w:tabs>
            <w:rPr/>
          </w:pPr>
          <w:hyperlink w:anchor="__RefHeading___Toc11341403_128044782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1341405_1280447820">
            <w:r>
              <w:rPr>
                <w:webHidden/>
                <w:rStyle w:val="IndexLink"/>
                <w:rtl w:val="true"/>
              </w:rPr>
              <w:t>الإعراب</w:t>
            </w:r>
            <w:r>
              <w:rPr>
                <w:rStyle w:val="IndexLink"/>
                <w:rtl w:val="true"/>
              </w:rPr>
              <w:t>:</w:t>
              <w:tab/>
            </w:r>
            <w:r>
              <w:rPr>
                <w:rStyle w:val="IndexLink"/>
              </w:rPr>
              <w:t>100</w:t>
            </w:r>
          </w:hyperlink>
        </w:p>
        <w:p>
          <w:pPr>
            <w:pStyle w:val="Contents5"/>
            <w:tabs>
              <w:tab w:val="clear" w:pos="7892"/>
              <w:tab w:val="right" w:pos="9026" w:leader="dot"/>
            </w:tabs>
            <w:rPr/>
          </w:pPr>
          <w:hyperlink w:anchor="__RefHeading___Toc11341407_1280447820">
            <w:r>
              <w:rPr>
                <w:webHidden/>
                <w:rStyle w:val="IndexLink"/>
                <w:rtl w:val="true"/>
              </w:rPr>
              <w:t>الصرف</w:t>
            </w:r>
            <w:r>
              <w:rPr>
                <w:rStyle w:val="IndexLink"/>
                <w:rtl w:val="true"/>
              </w:rPr>
              <w:t>:</w:t>
              <w:tab/>
            </w:r>
            <w:r>
              <w:rPr>
                <w:rStyle w:val="IndexLink"/>
              </w:rPr>
              <w:t>105</w:t>
            </w:r>
          </w:hyperlink>
        </w:p>
        <w:p>
          <w:pPr>
            <w:pStyle w:val="Contents5"/>
            <w:tabs>
              <w:tab w:val="clear" w:pos="7892"/>
              <w:tab w:val="right" w:pos="9026" w:leader="dot"/>
            </w:tabs>
            <w:rPr/>
          </w:pPr>
          <w:hyperlink w:anchor="__RefHeading___Toc11341409_1280447820">
            <w:r>
              <w:rPr>
                <w:webHidden/>
                <w:rStyle w:val="IndexLink"/>
                <w:rtl w:val="true"/>
              </w:rPr>
              <w:t>البلاغة</w:t>
            </w:r>
            <w:r>
              <w:rPr>
                <w:rStyle w:val="IndexLink"/>
                <w:rtl w:val="true"/>
              </w:rPr>
              <w:tab/>
            </w:r>
            <w:r>
              <w:rPr>
                <w:rStyle w:val="IndexLink"/>
              </w:rPr>
              <w:t>105</w:t>
            </w:r>
          </w:hyperlink>
        </w:p>
        <w:p>
          <w:pPr>
            <w:pStyle w:val="Contents5"/>
            <w:tabs>
              <w:tab w:val="clear" w:pos="7892"/>
              <w:tab w:val="right" w:pos="9026" w:leader="dot"/>
            </w:tabs>
            <w:rPr/>
          </w:pPr>
          <w:hyperlink w:anchor="__RefHeading___Toc11341411_1280447820">
            <w:r>
              <w:rPr>
                <w:webHidden/>
                <w:rStyle w:val="IndexLink"/>
                <w:rtl w:val="true"/>
              </w:rPr>
              <w:t>الفوائد</w:t>
            </w:r>
            <w:r>
              <w:rPr>
                <w:rStyle w:val="IndexLink"/>
                <w:rtl w:val="true"/>
              </w:rPr>
              <w:tab/>
            </w:r>
            <w:r>
              <w:rPr>
                <w:rStyle w:val="IndexLink"/>
              </w:rPr>
              <w:t>106</w:t>
            </w:r>
          </w:hyperlink>
        </w:p>
        <w:p>
          <w:pPr>
            <w:pStyle w:val="Contents4"/>
            <w:tabs>
              <w:tab w:val="clear" w:pos="8176"/>
              <w:tab w:val="right" w:pos="9026" w:leader="dot"/>
            </w:tabs>
            <w:rPr/>
          </w:pPr>
          <w:hyperlink w:anchor="__RefHeading___Toc1134141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69</w:t>
            </w:r>
            <w:r>
              <w:rPr>
                <w:rStyle w:val="IndexLink"/>
                <w:rtl w:val="true"/>
              </w:rPr>
              <w:tab/>
            </w:r>
            <w:r>
              <w:rPr>
                <w:rStyle w:val="IndexLink"/>
              </w:rPr>
              <w:t>107</w:t>
            </w:r>
          </w:hyperlink>
        </w:p>
        <w:p>
          <w:pPr>
            <w:pStyle w:val="Contents5"/>
            <w:tabs>
              <w:tab w:val="clear" w:pos="7892"/>
              <w:tab w:val="right" w:pos="9026" w:leader="dot"/>
            </w:tabs>
            <w:rPr/>
          </w:pPr>
          <w:hyperlink w:anchor="__RefHeading___Toc11341415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1341417_1280447820">
            <w:r>
              <w:rPr>
                <w:webHidden/>
                <w:rStyle w:val="IndexLink"/>
                <w:rtl w:val="true"/>
              </w:rPr>
              <w:t>الإعراب</w:t>
            </w:r>
            <w:r>
              <w:rPr>
                <w:rStyle w:val="IndexLink"/>
                <w:rtl w:val="true"/>
              </w:rPr>
              <w:t>:</w:t>
              <w:tab/>
            </w:r>
            <w:r>
              <w:rPr>
                <w:rStyle w:val="IndexLink"/>
              </w:rPr>
              <w:t>108</w:t>
            </w:r>
          </w:hyperlink>
        </w:p>
        <w:p>
          <w:pPr>
            <w:pStyle w:val="Contents5"/>
            <w:tabs>
              <w:tab w:val="clear" w:pos="7892"/>
              <w:tab w:val="right" w:pos="9026" w:leader="dot"/>
            </w:tabs>
            <w:rPr/>
          </w:pPr>
          <w:hyperlink w:anchor="__RefHeading___Toc11341419_1280447820">
            <w:r>
              <w:rPr>
                <w:webHidden/>
                <w:rStyle w:val="IndexLink"/>
                <w:rtl w:val="true"/>
              </w:rPr>
              <w:t>الصرف</w:t>
            </w:r>
            <w:r>
              <w:rPr>
                <w:rStyle w:val="IndexLink"/>
                <w:rtl w:val="true"/>
              </w:rPr>
              <w:t>:</w:t>
              <w:tab/>
            </w:r>
            <w:r>
              <w:rPr>
                <w:rStyle w:val="IndexLink"/>
              </w:rPr>
              <w:t>109</w:t>
            </w:r>
          </w:hyperlink>
        </w:p>
        <w:p>
          <w:pPr>
            <w:pStyle w:val="Contents4"/>
            <w:tabs>
              <w:tab w:val="clear" w:pos="8176"/>
              <w:tab w:val="right" w:pos="9026" w:leader="dot"/>
            </w:tabs>
            <w:rPr/>
          </w:pPr>
          <w:hyperlink w:anchor="__RefHeading___Toc11341421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110</w:t>
            </w:r>
          </w:hyperlink>
        </w:p>
        <w:p>
          <w:pPr>
            <w:pStyle w:val="Contents5"/>
            <w:tabs>
              <w:tab w:val="clear" w:pos="7892"/>
              <w:tab w:val="right" w:pos="9026" w:leader="dot"/>
            </w:tabs>
            <w:rPr/>
          </w:pPr>
          <w:hyperlink w:anchor="__RefHeading___Toc11341423_1280447820">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1341425_1280447820">
            <w:r>
              <w:rPr>
                <w:webHidden/>
                <w:rStyle w:val="IndexLink"/>
                <w:rtl w:val="true"/>
              </w:rPr>
              <w:t>الإعراب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134142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72</w:t>
            </w:r>
            <w:r>
              <w:rPr>
                <w:rStyle w:val="IndexLink"/>
                <w:rtl w:val="true"/>
              </w:rPr>
              <w:tab/>
            </w:r>
            <w:r>
              <w:rPr>
                <w:rStyle w:val="IndexLink"/>
              </w:rPr>
              <w:t>111</w:t>
            </w:r>
          </w:hyperlink>
        </w:p>
        <w:p>
          <w:pPr>
            <w:pStyle w:val="Contents5"/>
            <w:tabs>
              <w:tab w:val="clear" w:pos="7892"/>
              <w:tab w:val="right" w:pos="9026" w:leader="dot"/>
            </w:tabs>
            <w:rPr/>
          </w:pPr>
          <w:hyperlink w:anchor="__RefHeading___Toc11341429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1341431_1280447820">
            <w:r>
              <w:rPr>
                <w:webHidden/>
                <w:rStyle w:val="IndexLink"/>
                <w:rtl w:val="true"/>
              </w:rPr>
              <w:t>الإعراب</w:t>
            </w:r>
            <w:r>
              <w:rPr>
                <w:rStyle w:val="IndexLink"/>
                <w:rtl w:val="true"/>
              </w:rPr>
              <w:t>:</w:t>
              <w:tab/>
            </w:r>
            <w:r>
              <w:rPr>
                <w:rStyle w:val="IndexLink"/>
              </w:rPr>
              <w:t>111</w:t>
            </w:r>
          </w:hyperlink>
        </w:p>
        <w:p>
          <w:pPr>
            <w:pStyle w:val="Contents5"/>
            <w:tabs>
              <w:tab w:val="clear" w:pos="7892"/>
              <w:tab w:val="right" w:pos="9026" w:leader="dot"/>
            </w:tabs>
            <w:rPr/>
          </w:pPr>
          <w:hyperlink w:anchor="__RefHeading___Toc11341433_1280447820">
            <w:r>
              <w:rPr>
                <w:webHidden/>
                <w:rStyle w:val="IndexLink"/>
                <w:rtl w:val="true"/>
              </w:rPr>
              <w:t>الصرف</w:t>
            </w:r>
            <w:r>
              <w:rPr>
                <w:rStyle w:val="IndexLink"/>
                <w:rtl w:val="true"/>
              </w:rPr>
              <w:t>:</w:t>
              <w:tab/>
            </w:r>
            <w:r>
              <w:rPr>
                <w:rStyle w:val="IndexLink"/>
              </w:rPr>
              <w:t>112</w:t>
            </w:r>
          </w:hyperlink>
        </w:p>
        <w:p>
          <w:pPr>
            <w:pStyle w:val="Contents4"/>
            <w:tabs>
              <w:tab w:val="clear" w:pos="8176"/>
              <w:tab w:val="right" w:pos="9026" w:leader="dot"/>
            </w:tabs>
            <w:rPr/>
          </w:pPr>
          <w:hyperlink w:anchor="__RefHeading___Toc1134143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73</w:t>
            </w:r>
            <w:r>
              <w:rPr>
                <w:rStyle w:val="IndexLink"/>
                <w:rtl w:val="true"/>
              </w:rPr>
              <w:t xml:space="preserve"> </w:t>
            </w:r>
            <w:r>
              <w:rPr>
                <w:rStyle w:val="IndexLink"/>
                <w:rtl w:val="true"/>
              </w:rPr>
              <w:t xml:space="preserve">الى </w:t>
            </w:r>
            <w:r>
              <w:rPr>
                <w:rStyle w:val="IndexLink"/>
              </w:rPr>
              <w:t>76</w:t>
            </w:r>
            <w:r>
              <w:rPr>
                <w:rStyle w:val="IndexLink"/>
                <w:rtl w:val="true"/>
              </w:rPr>
              <w:tab/>
            </w:r>
            <w:r>
              <w:rPr>
                <w:rStyle w:val="IndexLink"/>
              </w:rPr>
              <w:t>113</w:t>
            </w:r>
          </w:hyperlink>
        </w:p>
        <w:p>
          <w:pPr>
            <w:pStyle w:val="Contents5"/>
            <w:tabs>
              <w:tab w:val="clear" w:pos="7892"/>
              <w:tab w:val="right" w:pos="9026" w:leader="dot"/>
            </w:tabs>
            <w:rPr/>
          </w:pPr>
          <w:hyperlink w:anchor="__RefHeading___Toc11341437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341439_1280447820">
            <w:r>
              <w:rPr>
                <w:webHidden/>
                <w:rStyle w:val="IndexLink"/>
                <w:rtl w:val="true"/>
              </w:rPr>
              <w:t>الإعراب</w:t>
            </w:r>
            <w:r>
              <w:rPr>
                <w:rStyle w:val="IndexLink"/>
                <w:rtl w:val="true"/>
              </w:rPr>
              <w:t>:</w:t>
              <w:tab/>
            </w:r>
            <w:r>
              <w:rPr>
                <w:rStyle w:val="IndexLink"/>
              </w:rPr>
              <w:t>113</w:t>
            </w:r>
          </w:hyperlink>
        </w:p>
        <w:p>
          <w:pPr>
            <w:pStyle w:val="Contents5"/>
            <w:tabs>
              <w:tab w:val="clear" w:pos="7892"/>
              <w:tab w:val="right" w:pos="9026" w:leader="dot"/>
            </w:tabs>
            <w:rPr/>
          </w:pPr>
          <w:hyperlink w:anchor="__RefHeading___Toc11341441_1280447820">
            <w:r>
              <w:rPr>
                <w:webHidden/>
                <w:rStyle w:val="IndexLink"/>
                <w:rtl w:val="true"/>
              </w:rPr>
              <w:t>الصرف</w:t>
            </w:r>
            <w:r>
              <w:rPr>
                <w:rStyle w:val="IndexLink"/>
                <w:rtl w:val="true"/>
              </w:rPr>
              <w:t>:</w:t>
              <w:tab/>
            </w:r>
            <w:r>
              <w:rPr>
                <w:rStyle w:val="IndexLink"/>
              </w:rPr>
              <w:t>116</w:t>
            </w:r>
          </w:hyperlink>
        </w:p>
        <w:p>
          <w:pPr>
            <w:pStyle w:val="Contents5"/>
            <w:tabs>
              <w:tab w:val="clear" w:pos="7892"/>
              <w:tab w:val="right" w:pos="9026" w:leader="dot"/>
            </w:tabs>
            <w:rPr/>
          </w:pPr>
          <w:hyperlink w:anchor="__RefHeading___Toc11341443_1280447820">
            <w:r>
              <w:rPr>
                <w:webHidden/>
                <w:rStyle w:val="IndexLink"/>
                <w:rtl w:val="true"/>
              </w:rPr>
              <w:t>البلاغة</w:t>
            </w:r>
            <w:r>
              <w:rPr>
                <w:rStyle w:val="IndexLink"/>
                <w:rtl w:val="true"/>
              </w:rPr>
              <w:tab/>
            </w:r>
            <w:r>
              <w:rPr>
                <w:rStyle w:val="IndexLink"/>
              </w:rPr>
              <w:t>116</w:t>
            </w:r>
          </w:hyperlink>
        </w:p>
        <w:p>
          <w:pPr>
            <w:pStyle w:val="Contents5"/>
            <w:tabs>
              <w:tab w:val="clear" w:pos="7892"/>
              <w:tab w:val="right" w:pos="9026" w:leader="dot"/>
            </w:tabs>
            <w:rPr/>
          </w:pPr>
          <w:hyperlink w:anchor="__RefHeading___Toc11341445_1280447820">
            <w:r>
              <w:rPr>
                <w:webHidden/>
                <w:rStyle w:val="IndexLink"/>
                <w:rtl w:val="true"/>
              </w:rPr>
              <w:t>الفوائد</w:t>
            </w:r>
            <w:r>
              <w:rPr>
                <w:rStyle w:val="IndexLink"/>
                <w:rtl w:val="true"/>
              </w:rPr>
              <w:tab/>
            </w:r>
            <w:r>
              <w:rPr>
                <w:rStyle w:val="IndexLink"/>
              </w:rPr>
              <w:t>117</w:t>
            </w:r>
          </w:hyperlink>
        </w:p>
        <w:p>
          <w:pPr>
            <w:pStyle w:val="Contents4"/>
            <w:tabs>
              <w:tab w:val="clear" w:pos="8176"/>
              <w:tab w:val="right" w:pos="9026" w:leader="dot"/>
            </w:tabs>
            <w:rPr/>
          </w:pPr>
          <w:hyperlink w:anchor="__RefHeading___Toc1134144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118</w:t>
            </w:r>
          </w:hyperlink>
        </w:p>
        <w:p>
          <w:pPr>
            <w:pStyle w:val="Contents5"/>
            <w:tabs>
              <w:tab w:val="clear" w:pos="7892"/>
              <w:tab w:val="right" w:pos="9026" w:leader="dot"/>
            </w:tabs>
            <w:rPr/>
          </w:pPr>
          <w:hyperlink w:anchor="__RefHeading___Toc11341449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341451_1280447820">
            <w:r>
              <w:rPr>
                <w:webHidden/>
                <w:rStyle w:val="IndexLink"/>
                <w:rtl w:val="true"/>
              </w:rPr>
              <w:t>الإعراب</w:t>
            </w:r>
            <w:r>
              <w:rPr>
                <w:rStyle w:val="IndexLink"/>
                <w:rtl w:val="true"/>
              </w:rPr>
              <w:t>:</w:t>
              <w:tab/>
            </w:r>
            <w:r>
              <w:rPr>
                <w:rStyle w:val="IndexLink"/>
              </w:rPr>
              <w:t>118</w:t>
            </w:r>
          </w:hyperlink>
        </w:p>
        <w:p>
          <w:pPr>
            <w:pStyle w:val="Contents4"/>
            <w:tabs>
              <w:tab w:val="clear" w:pos="8176"/>
              <w:tab w:val="right" w:pos="9026" w:leader="dot"/>
            </w:tabs>
            <w:rPr/>
          </w:pPr>
          <w:hyperlink w:anchor="__RefHeading___Toc1134145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78</w:t>
            </w:r>
            <w:r>
              <w:rPr>
                <w:rStyle w:val="IndexLink"/>
                <w:rtl w:val="true"/>
              </w:rPr>
              <w:t xml:space="preserve"> </w:t>
            </w:r>
            <w:r>
              <w:rPr>
                <w:rStyle w:val="IndexLink"/>
                <w:rtl w:val="true"/>
              </w:rPr>
              <w:t xml:space="preserve">الى </w:t>
            </w:r>
            <w:r>
              <w:rPr>
                <w:rStyle w:val="IndexLink"/>
              </w:rPr>
              <w:t>81</w:t>
            </w:r>
            <w:r>
              <w:rPr>
                <w:rStyle w:val="IndexLink"/>
                <w:rtl w:val="true"/>
              </w:rPr>
              <w:tab/>
            </w:r>
            <w:r>
              <w:rPr>
                <w:rStyle w:val="IndexLink"/>
              </w:rPr>
              <w:t>119</w:t>
            </w:r>
          </w:hyperlink>
        </w:p>
        <w:p>
          <w:pPr>
            <w:pStyle w:val="Contents5"/>
            <w:tabs>
              <w:tab w:val="clear" w:pos="7892"/>
              <w:tab w:val="right" w:pos="9026" w:leader="dot"/>
            </w:tabs>
            <w:rPr/>
          </w:pPr>
          <w:hyperlink w:anchor="__RefHeading___Toc11341455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1341457_1280447820">
            <w:r>
              <w:rPr>
                <w:webHidden/>
                <w:rStyle w:val="IndexLink"/>
                <w:rtl w:val="true"/>
              </w:rPr>
              <w:t>الإعراب</w:t>
            </w:r>
            <w:r>
              <w:rPr>
                <w:rStyle w:val="IndexLink"/>
                <w:rtl w:val="true"/>
              </w:rPr>
              <w:t>:</w:t>
              <w:tab/>
            </w:r>
            <w:r>
              <w:rPr>
                <w:rStyle w:val="IndexLink"/>
              </w:rPr>
              <w:t>119</w:t>
            </w:r>
          </w:hyperlink>
        </w:p>
        <w:p>
          <w:pPr>
            <w:pStyle w:val="Contents5"/>
            <w:tabs>
              <w:tab w:val="clear" w:pos="7892"/>
              <w:tab w:val="right" w:pos="9026" w:leader="dot"/>
            </w:tabs>
            <w:rPr/>
          </w:pPr>
          <w:hyperlink w:anchor="__RefHeading___Toc11341459_1280447820">
            <w:r>
              <w:rPr>
                <w:webHidden/>
                <w:rStyle w:val="IndexLink"/>
                <w:rtl w:val="true"/>
              </w:rPr>
              <w:t>الصرف</w:t>
            </w:r>
            <w:r>
              <w:rPr>
                <w:rStyle w:val="IndexLink"/>
                <w:rtl w:val="true"/>
              </w:rPr>
              <w:t>:</w:t>
              <w:tab/>
            </w:r>
            <w:r>
              <w:rPr>
                <w:rStyle w:val="IndexLink"/>
              </w:rPr>
              <w:t>122</w:t>
            </w:r>
          </w:hyperlink>
        </w:p>
        <w:p>
          <w:pPr>
            <w:pStyle w:val="Contents5"/>
            <w:tabs>
              <w:tab w:val="clear" w:pos="7892"/>
              <w:tab w:val="right" w:pos="9026" w:leader="dot"/>
            </w:tabs>
            <w:rPr/>
          </w:pPr>
          <w:hyperlink w:anchor="__RefHeading___Toc11341461_1280447820">
            <w:r>
              <w:rPr>
                <w:webHidden/>
                <w:rStyle w:val="IndexLink"/>
                <w:rtl w:val="true"/>
              </w:rPr>
              <w:t>البلاغة</w:t>
            </w:r>
            <w:r>
              <w:rPr>
                <w:rStyle w:val="IndexLink"/>
                <w:rtl w:val="true"/>
              </w:rPr>
              <w:tab/>
            </w:r>
            <w:r>
              <w:rPr>
                <w:rStyle w:val="IndexLink"/>
              </w:rPr>
              <w:t>122</w:t>
            </w:r>
          </w:hyperlink>
        </w:p>
        <w:p>
          <w:pPr>
            <w:pStyle w:val="Contents5"/>
            <w:tabs>
              <w:tab w:val="clear" w:pos="7892"/>
              <w:tab w:val="right" w:pos="9026" w:leader="dot"/>
            </w:tabs>
            <w:rPr/>
          </w:pPr>
          <w:hyperlink w:anchor="__RefHeading___Toc11341463_1280447820">
            <w:r>
              <w:rPr>
                <w:webHidden/>
                <w:rStyle w:val="IndexLink"/>
                <w:rtl w:val="true"/>
              </w:rPr>
              <w:t>الفوائد</w:t>
            </w:r>
            <w:r>
              <w:rPr>
                <w:rStyle w:val="IndexLink"/>
                <w:rtl w:val="true"/>
              </w:rPr>
              <w:tab/>
            </w:r>
            <w:r>
              <w:rPr>
                <w:rStyle w:val="IndexLink"/>
              </w:rPr>
              <w:t>123</w:t>
            </w:r>
          </w:hyperlink>
        </w:p>
        <w:p>
          <w:pPr>
            <w:pStyle w:val="Contents4"/>
            <w:tabs>
              <w:tab w:val="clear" w:pos="8176"/>
              <w:tab w:val="right" w:pos="9026" w:leader="dot"/>
            </w:tabs>
            <w:rPr/>
          </w:pPr>
          <w:hyperlink w:anchor="__RefHeading___Toc1134146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82</w:t>
            </w:r>
            <w:r>
              <w:rPr>
                <w:rStyle w:val="IndexLink"/>
                <w:rtl w:val="true"/>
              </w:rPr>
              <w:t xml:space="preserve"> </w:t>
            </w:r>
            <w:r>
              <w:rPr>
                <w:rStyle w:val="IndexLink"/>
                <w:rtl w:val="true"/>
              </w:rPr>
              <w:t xml:space="preserve">الى </w:t>
            </w:r>
            <w:r>
              <w:rPr>
                <w:rStyle w:val="IndexLink"/>
              </w:rPr>
              <w:t>83</w:t>
            </w:r>
            <w:r>
              <w:rPr>
                <w:rStyle w:val="IndexLink"/>
                <w:rtl w:val="true"/>
              </w:rPr>
              <w:tab/>
            </w:r>
            <w:r>
              <w:rPr>
                <w:rStyle w:val="IndexLink"/>
              </w:rPr>
              <w:t>125</w:t>
            </w:r>
          </w:hyperlink>
        </w:p>
        <w:p>
          <w:pPr>
            <w:pStyle w:val="Contents5"/>
            <w:tabs>
              <w:tab w:val="clear" w:pos="7892"/>
              <w:tab w:val="right" w:pos="9026" w:leader="dot"/>
            </w:tabs>
            <w:rPr/>
          </w:pPr>
          <w:hyperlink w:anchor="__RefHeading___Toc11341467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1341469_1280447820">
            <w:r>
              <w:rPr>
                <w:webHidden/>
                <w:rStyle w:val="IndexLink"/>
                <w:rtl w:val="true"/>
              </w:rPr>
              <w:t>الإعراب</w:t>
            </w:r>
            <w:r>
              <w:rPr>
                <w:rStyle w:val="IndexLink"/>
                <w:rtl w:val="true"/>
              </w:rPr>
              <w:t>:</w:t>
              <w:tab/>
            </w:r>
            <w:r>
              <w:rPr>
                <w:rStyle w:val="IndexLink"/>
              </w:rPr>
              <w:t>125</w:t>
            </w:r>
          </w:hyperlink>
        </w:p>
        <w:p>
          <w:pPr>
            <w:pStyle w:val="Contents5"/>
            <w:tabs>
              <w:tab w:val="clear" w:pos="7892"/>
              <w:tab w:val="right" w:pos="9026" w:leader="dot"/>
            </w:tabs>
            <w:rPr/>
          </w:pPr>
          <w:hyperlink w:anchor="__RefHeading___Toc11341471_1280447820">
            <w:r>
              <w:rPr>
                <w:webHidden/>
                <w:rStyle w:val="IndexLink"/>
                <w:rtl w:val="true"/>
              </w:rPr>
              <w:t>الصرف</w:t>
            </w:r>
            <w:r>
              <w:rPr>
                <w:rStyle w:val="IndexLink"/>
                <w:rtl w:val="true"/>
              </w:rPr>
              <w:t>:</w:t>
              <w:tab/>
            </w:r>
            <w:r>
              <w:rPr>
                <w:rStyle w:val="IndexLink"/>
              </w:rPr>
              <w:t>126</w:t>
            </w:r>
          </w:hyperlink>
        </w:p>
        <w:p>
          <w:pPr>
            <w:pStyle w:val="Contents5"/>
            <w:tabs>
              <w:tab w:val="clear" w:pos="7892"/>
              <w:tab w:val="right" w:pos="9026" w:leader="dot"/>
            </w:tabs>
            <w:rPr/>
          </w:pPr>
          <w:hyperlink w:anchor="__RefHeading___Toc11341473_1280447820">
            <w:r>
              <w:rPr>
                <w:webHidden/>
                <w:rStyle w:val="IndexLink"/>
                <w:rtl w:val="true"/>
              </w:rPr>
              <w:t>البلاغة</w:t>
            </w:r>
            <w:r>
              <w:rPr>
                <w:rStyle w:val="IndexLink"/>
                <w:rtl w:val="true"/>
              </w:rPr>
              <w:tab/>
            </w:r>
            <w:r>
              <w:rPr>
                <w:rStyle w:val="IndexLink"/>
              </w:rPr>
              <w:t>126</w:t>
            </w:r>
          </w:hyperlink>
        </w:p>
        <w:p>
          <w:pPr>
            <w:pStyle w:val="Contents4"/>
            <w:tabs>
              <w:tab w:val="clear" w:pos="8176"/>
              <w:tab w:val="right" w:pos="9026" w:leader="dot"/>
            </w:tabs>
            <w:rPr/>
          </w:pPr>
          <w:hyperlink w:anchor="__RefHeading___Toc11341475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127</w:t>
            </w:r>
          </w:hyperlink>
        </w:p>
        <w:p>
          <w:pPr>
            <w:pStyle w:val="Contents5"/>
            <w:tabs>
              <w:tab w:val="clear" w:pos="7892"/>
              <w:tab w:val="right" w:pos="9026" w:leader="dot"/>
            </w:tabs>
            <w:rPr/>
          </w:pPr>
          <w:hyperlink w:anchor="__RefHeading___Toc11341477_128044782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1341479_1280447820">
            <w:r>
              <w:rPr>
                <w:webHidden/>
                <w:rStyle w:val="IndexLink"/>
                <w:rtl w:val="true"/>
              </w:rPr>
              <w:t>الإعراب</w:t>
            </w:r>
            <w:r>
              <w:rPr>
                <w:rStyle w:val="IndexLink"/>
                <w:rtl w:val="true"/>
              </w:rPr>
              <w:t>:</w:t>
              <w:tab/>
            </w:r>
            <w:r>
              <w:rPr>
                <w:rStyle w:val="IndexLink"/>
              </w:rPr>
              <w:t>127</w:t>
            </w:r>
          </w:hyperlink>
        </w:p>
        <w:p>
          <w:pPr>
            <w:pStyle w:val="Contents5"/>
            <w:tabs>
              <w:tab w:val="clear" w:pos="7892"/>
              <w:tab w:val="right" w:pos="9026" w:leader="dot"/>
            </w:tabs>
            <w:rPr/>
          </w:pPr>
          <w:hyperlink w:anchor="__RefHeading___Toc11341481_1280447820">
            <w:r>
              <w:rPr>
                <w:webHidden/>
                <w:rStyle w:val="IndexLink"/>
                <w:rtl w:val="true"/>
              </w:rPr>
              <w:t>الصرف</w:t>
            </w:r>
            <w:r>
              <w:rPr>
                <w:rStyle w:val="IndexLink"/>
                <w:rtl w:val="true"/>
              </w:rPr>
              <w:t>:</w:t>
              <w:tab/>
            </w:r>
            <w:r>
              <w:rPr>
                <w:rStyle w:val="IndexLink"/>
              </w:rPr>
              <w:t>127</w:t>
            </w:r>
          </w:hyperlink>
        </w:p>
        <w:p>
          <w:pPr>
            <w:pStyle w:val="Contents4"/>
            <w:tabs>
              <w:tab w:val="clear" w:pos="8176"/>
              <w:tab w:val="right" w:pos="9026" w:leader="dot"/>
            </w:tabs>
            <w:rPr/>
          </w:pPr>
          <w:hyperlink w:anchor="__RefHeading___Toc1134148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128</w:t>
            </w:r>
          </w:hyperlink>
        </w:p>
        <w:p>
          <w:pPr>
            <w:pStyle w:val="Contents5"/>
            <w:tabs>
              <w:tab w:val="clear" w:pos="7892"/>
              <w:tab w:val="right" w:pos="9026" w:leader="dot"/>
            </w:tabs>
            <w:rPr/>
          </w:pPr>
          <w:hyperlink w:anchor="__RefHeading___Toc11341485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1341487_1280447820">
            <w:r>
              <w:rPr>
                <w:webHidden/>
                <w:rStyle w:val="IndexLink"/>
                <w:rtl w:val="true"/>
              </w:rPr>
              <w:t>الإعراب</w:t>
            </w:r>
            <w:r>
              <w:rPr>
                <w:rStyle w:val="IndexLink"/>
                <w:rtl w:val="true"/>
              </w:rPr>
              <w:t>:</w:t>
              <w:tab/>
            </w:r>
            <w:r>
              <w:rPr>
                <w:rStyle w:val="IndexLink"/>
              </w:rPr>
              <w:t>128</w:t>
            </w:r>
          </w:hyperlink>
        </w:p>
        <w:p>
          <w:pPr>
            <w:pStyle w:val="Contents5"/>
            <w:tabs>
              <w:tab w:val="clear" w:pos="7892"/>
              <w:tab w:val="right" w:pos="9026" w:leader="dot"/>
            </w:tabs>
            <w:rPr/>
          </w:pPr>
          <w:hyperlink w:anchor="__RefHeading___Toc11341489_1280447820">
            <w:r>
              <w:rPr>
                <w:webHidden/>
                <w:rStyle w:val="IndexLink"/>
                <w:rtl w:val="true"/>
              </w:rPr>
              <w:t>الصرف</w:t>
            </w:r>
            <w:r>
              <w:rPr>
                <w:rStyle w:val="IndexLink"/>
                <w:rtl w:val="true"/>
              </w:rPr>
              <w:t>:</w:t>
              <w:tab/>
            </w:r>
            <w:r>
              <w:rPr>
                <w:rStyle w:val="IndexLink"/>
              </w:rPr>
              <w:t>128</w:t>
            </w:r>
          </w:hyperlink>
        </w:p>
        <w:p>
          <w:pPr>
            <w:pStyle w:val="Contents5"/>
            <w:tabs>
              <w:tab w:val="clear" w:pos="7892"/>
              <w:tab w:val="right" w:pos="9026" w:leader="dot"/>
            </w:tabs>
            <w:rPr/>
          </w:pPr>
          <w:hyperlink w:anchor="__RefHeading___Toc11341491_1280447820">
            <w:r>
              <w:rPr>
                <w:webHidden/>
                <w:rStyle w:val="IndexLink"/>
                <w:rtl w:val="true"/>
              </w:rPr>
              <w:t>الفوائد</w:t>
            </w:r>
            <w:r>
              <w:rPr>
                <w:rStyle w:val="IndexLink"/>
                <w:rtl w:val="true"/>
              </w:rPr>
              <w:tab/>
            </w:r>
            <w:r>
              <w:rPr>
                <w:rStyle w:val="IndexLink"/>
              </w:rPr>
              <w:t>129</w:t>
            </w:r>
          </w:hyperlink>
        </w:p>
        <w:p>
          <w:pPr>
            <w:pStyle w:val="Contents4"/>
            <w:tabs>
              <w:tab w:val="clear" w:pos="8176"/>
              <w:tab w:val="right" w:pos="9026" w:leader="dot"/>
            </w:tabs>
            <w:rPr/>
          </w:pPr>
          <w:hyperlink w:anchor="__RefHeading___Toc1134149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86</w:t>
            </w:r>
            <w:r>
              <w:rPr>
                <w:rStyle w:val="IndexLink"/>
                <w:rtl w:val="true"/>
              </w:rPr>
              <w:t xml:space="preserve"> </w:t>
            </w:r>
            <w:r>
              <w:rPr>
                <w:rStyle w:val="IndexLink"/>
                <w:rtl w:val="true"/>
              </w:rPr>
              <w:t xml:space="preserve">الى </w:t>
            </w:r>
            <w:r>
              <w:rPr>
                <w:rStyle w:val="IndexLink"/>
              </w:rPr>
              <w:t>87</w:t>
            </w:r>
            <w:r>
              <w:rPr>
                <w:rStyle w:val="IndexLink"/>
                <w:rtl w:val="true"/>
              </w:rPr>
              <w:tab/>
            </w:r>
            <w:r>
              <w:rPr>
                <w:rStyle w:val="IndexLink"/>
              </w:rPr>
              <w:t>129</w:t>
            </w:r>
          </w:hyperlink>
        </w:p>
        <w:p>
          <w:pPr>
            <w:pStyle w:val="Contents5"/>
            <w:tabs>
              <w:tab w:val="clear" w:pos="7892"/>
              <w:tab w:val="right" w:pos="9026" w:leader="dot"/>
            </w:tabs>
            <w:rPr/>
          </w:pPr>
          <w:hyperlink w:anchor="__RefHeading___Toc11341495_128044782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1341497_1280447820">
            <w:r>
              <w:rPr>
                <w:webHidden/>
                <w:rStyle w:val="IndexLink"/>
                <w:rtl w:val="true"/>
              </w:rPr>
              <w:t>الإعراب</w:t>
            </w:r>
            <w:r>
              <w:rPr>
                <w:rStyle w:val="IndexLink"/>
                <w:rtl w:val="true"/>
              </w:rPr>
              <w:t>:</w:t>
              <w:tab/>
            </w:r>
            <w:r>
              <w:rPr>
                <w:rStyle w:val="IndexLink"/>
              </w:rPr>
              <w:t>129</w:t>
            </w:r>
          </w:hyperlink>
        </w:p>
        <w:p>
          <w:pPr>
            <w:pStyle w:val="Contents4"/>
            <w:tabs>
              <w:tab w:val="clear" w:pos="8176"/>
              <w:tab w:val="right" w:pos="9026" w:leader="dot"/>
            </w:tabs>
            <w:rPr/>
          </w:pPr>
          <w:hyperlink w:anchor="__RefHeading___Toc1134149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131</w:t>
            </w:r>
          </w:hyperlink>
        </w:p>
        <w:p>
          <w:pPr>
            <w:pStyle w:val="Contents5"/>
            <w:tabs>
              <w:tab w:val="clear" w:pos="7892"/>
              <w:tab w:val="right" w:pos="9026" w:leader="dot"/>
            </w:tabs>
            <w:rPr/>
          </w:pPr>
          <w:hyperlink w:anchor="__RefHeading___Toc11341501_128044782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1341503_1280447820">
            <w:r>
              <w:rPr>
                <w:webHidden/>
                <w:rStyle w:val="IndexLink"/>
                <w:rtl w:val="true"/>
              </w:rPr>
              <w:t>الإعراب</w:t>
            </w:r>
            <w:r>
              <w:rPr>
                <w:rStyle w:val="IndexLink"/>
                <w:rtl w:val="true"/>
              </w:rPr>
              <w:t>:</w:t>
              <w:tab/>
            </w:r>
            <w:r>
              <w:rPr>
                <w:rStyle w:val="IndexLink"/>
              </w:rPr>
              <w:t>131</w:t>
            </w:r>
          </w:hyperlink>
        </w:p>
        <w:p>
          <w:pPr>
            <w:pStyle w:val="Contents5"/>
            <w:tabs>
              <w:tab w:val="clear" w:pos="7892"/>
              <w:tab w:val="right" w:pos="9026" w:leader="dot"/>
            </w:tabs>
            <w:rPr/>
          </w:pPr>
          <w:hyperlink w:anchor="__RefHeading___Toc11341505_1280447820">
            <w:r>
              <w:rPr>
                <w:webHidden/>
                <w:rStyle w:val="IndexLink"/>
                <w:rtl w:val="true"/>
              </w:rPr>
              <w:t>الصرف</w:t>
            </w:r>
            <w:r>
              <w:rPr>
                <w:rStyle w:val="IndexLink"/>
                <w:rtl w:val="true"/>
              </w:rPr>
              <w:t>:</w:t>
              <w:tab/>
            </w:r>
            <w:r>
              <w:rPr>
                <w:rStyle w:val="IndexLink"/>
              </w:rPr>
              <w:t>132</w:t>
            </w:r>
          </w:hyperlink>
        </w:p>
        <w:p>
          <w:pPr>
            <w:pStyle w:val="Contents5"/>
            <w:tabs>
              <w:tab w:val="clear" w:pos="7892"/>
              <w:tab w:val="right" w:pos="9026" w:leader="dot"/>
            </w:tabs>
            <w:rPr/>
          </w:pPr>
          <w:hyperlink w:anchor="__RefHeading___Toc11341507_1280447820">
            <w:r>
              <w:rPr>
                <w:webHidden/>
                <w:rStyle w:val="IndexLink"/>
                <w:rtl w:val="true"/>
              </w:rPr>
              <w:t>الفوائد</w:t>
            </w:r>
            <w:r>
              <w:rPr>
                <w:rStyle w:val="IndexLink"/>
                <w:rtl w:val="true"/>
              </w:rPr>
              <w:tab/>
            </w:r>
            <w:r>
              <w:rPr>
                <w:rStyle w:val="IndexLink"/>
              </w:rPr>
              <w:t>132</w:t>
            </w:r>
          </w:hyperlink>
        </w:p>
        <w:p>
          <w:pPr>
            <w:pStyle w:val="Contents4"/>
            <w:tabs>
              <w:tab w:val="clear" w:pos="8176"/>
              <w:tab w:val="right" w:pos="9026" w:leader="dot"/>
            </w:tabs>
            <w:rPr/>
          </w:pPr>
          <w:hyperlink w:anchor="__RefHeading___Toc1134150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132</w:t>
            </w:r>
          </w:hyperlink>
        </w:p>
        <w:p>
          <w:pPr>
            <w:pStyle w:val="Contents5"/>
            <w:tabs>
              <w:tab w:val="clear" w:pos="7892"/>
              <w:tab w:val="right" w:pos="9026" w:leader="dot"/>
            </w:tabs>
            <w:rPr/>
          </w:pPr>
          <w:hyperlink w:anchor="__RefHeading___Toc11341511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341513_1280447820">
            <w:r>
              <w:rPr>
                <w:webHidden/>
                <w:rStyle w:val="IndexLink"/>
                <w:rtl w:val="true"/>
              </w:rPr>
              <w:t>الإعراب</w:t>
            </w:r>
            <w:r>
              <w:rPr>
                <w:rStyle w:val="IndexLink"/>
                <w:rtl w:val="true"/>
              </w:rPr>
              <w:t>:</w:t>
              <w:tab/>
            </w:r>
            <w:r>
              <w:rPr>
                <w:rStyle w:val="IndexLink"/>
              </w:rPr>
              <w:t>132</w:t>
            </w:r>
          </w:hyperlink>
        </w:p>
        <w:p>
          <w:pPr>
            <w:pStyle w:val="Contents5"/>
            <w:tabs>
              <w:tab w:val="clear" w:pos="7892"/>
              <w:tab w:val="right" w:pos="9026" w:leader="dot"/>
            </w:tabs>
            <w:rPr/>
          </w:pPr>
          <w:hyperlink w:anchor="__RefHeading___Toc11341515_1280447820">
            <w:r>
              <w:rPr>
                <w:webHidden/>
                <w:rStyle w:val="IndexLink"/>
                <w:rtl w:val="true"/>
              </w:rPr>
              <w:t>الصرف</w:t>
            </w:r>
            <w:r>
              <w:rPr>
                <w:rStyle w:val="IndexLink"/>
                <w:rtl w:val="true"/>
              </w:rPr>
              <w:t>:</w:t>
              <w:tab/>
            </w:r>
            <w:r>
              <w:rPr>
                <w:rStyle w:val="IndexLink"/>
              </w:rPr>
              <w:t>133</w:t>
            </w:r>
          </w:hyperlink>
        </w:p>
        <w:p>
          <w:pPr>
            <w:pStyle w:val="Contents4"/>
            <w:tabs>
              <w:tab w:val="clear" w:pos="8176"/>
              <w:tab w:val="right" w:pos="9026" w:leader="dot"/>
            </w:tabs>
            <w:rPr/>
          </w:pPr>
          <w:hyperlink w:anchor="__RefHeading___Toc1134151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90</w:t>
            </w:r>
            <w:r>
              <w:rPr>
                <w:rStyle w:val="IndexLink"/>
                <w:rtl w:val="true"/>
              </w:rPr>
              <w:t xml:space="preserve"> </w:t>
            </w:r>
            <w:r>
              <w:rPr>
                <w:rStyle w:val="IndexLink"/>
                <w:rtl w:val="true"/>
              </w:rPr>
              <w:t xml:space="preserve">الى </w:t>
            </w:r>
            <w:r>
              <w:rPr>
                <w:rStyle w:val="IndexLink"/>
              </w:rPr>
              <w:t>93</w:t>
            </w:r>
            <w:r>
              <w:rPr>
                <w:rStyle w:val="IndexLink"/>
                <w:rtl w:val="true"/>
              </w:rPr>
              <w:tab/>
            </w:r>
            <w:r>
              <w:rPr>
                <w:rStyle w:val="IndexLink"/>
              </w:rPr>
              <w:t>133</w:t>
            </w:r>
          </w:hyperlink>
        </w:p>
        <w:p>
          <w:pPr>
            <w:pStyle w:val="Contents5"/>
            <w:tabs>
              <w:tab w:val="clear" w:pos="7892"/>
              <w:tab w:val="right" w:pos="9026" w:leader="dot"/>
            </w:tabs>
            <w:rPr/>
          </w:pPr>
          <w:hyperlink w:anchor="__RefHeading___Toc11341519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1341521_1280447820">
            <w:r>
              <w:rPr>
                <w:webHidden/>
                <w:rStyle w:val="IndexLink"/>
                <w:rtl w:val="true"/>
              </w:rPr>
              <w:t>الإعراب</w:t>
            </w:r>
            <w:r>
              <w:rPr>
                <w:rStyle w:val="IndexLink"/>
                <w:rtl w:val="true"/>
              </w:rPr>
              <w:t>:</w:t>
              <w:tab/>
            </w:r>
            <w:r>
              <w:rPr>
                <w:rStyle w:val="IndexLink"/>
              </w:rPr>
              <w:t>133</w:t>
            </w:r>
          </w:hyperlink>
        </w:p>
        <w:p>
          <w:pPr>
            <w:pStyle w:val="Contents5"/>
            <w:tabs>
              <w:tab w:val="clear" w:pos="7892"/>
              <w:tab w:val="right" w:pos="9026" w:leader="dot"/>
            </w:tabs>
            <w:rPr/>
          </w:pPr>
          <w:hyperlink w:anchor="__RefHeading___Toc11341523_1280447820">
            <w:r>
              <w:rPr>
                <w:webHidden/>
                <w:rStyle w:val="IndexLink"/>
                <w:rtl w:val="true"/>
              </w:rPr>
              <w:t>الصرف</w:t>
            </w:r>
            <w:r>
              <w:rPr>
                <w:rStyle w:val="IndexLink"/>
                <w:rtl w:val="true"/>
              </w:rPr>
              <w:t>:</w:t>
              <w:tab/>
            </w:r>
            <w:r>
              <w:rPr>
                <w:rStyle w:val="IndexLink"/>
              </w:rPr>
              <w:t>136</w:t>
            </w:r>
          </w:hyperlink>
        </w:p>
        <w:p>
          <w:pPr>
            <w:pStyle w:val="Contents5"/>
            <w:tabs>
              <w:tab w:val="clear" w:pos="7892"/>
              <w:tab w:val="right" w:pos="9026" w:leader="dot"/>
            </w:tabs>
            <w:rPr/>
          </w:pPr>
          <w:hyperlink w:anchor="__RefHeading___Toc11341525_1280447820">
            <w:r>
              <w:rPr>
                <w:webHidden/>
                <w:rStyle w:val="IndexLink"/>
                <w:rtl w:val="true"/>
              </w:rPr>
              <w:t>الفوائد</w:t>
            </w:r>
            <w:r>
              <w:rPr>
                <w:rStyle w:val="IndexLink"/>
                <w:rtl w:val="true"/>
              </w:rPr>
              <w:tab/>
            </w:r>
            <w:r>
              <w:rPr>
                <w:rStyle w:val="IndexLink"/>
              </w:rPr>
              <w:t>136</w:t>
            </w:r>
          </w:hyperlink>
        </w:p>
        <w:p>
          <w:pPr>
            <w:pStyle w:val="Contents4"/>
            <w:tabs>
              <w:tab w:val="clear" w:pos="8176"/>
              <w:tab w:val="right" w:pos="9026" w:leader="dot"/>
            </w:tabs>
            <w:rPr/>
          </w:pPr>
          <w:hyperlink w:anchor="__RefHeading___Toc1134152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94</w:t>
            </w:r>
            <w:r>
              <w:rPr>
                <w:rStyle w:val="IndexLink"/>
                <w:rtl w:val="true"/>
              </w:rPr>
              <w:t xml:space="preserve"> </w:t>
            </w:r>
            <w:r>
              <w:rPr>
                <w:rStyle w:val="IndexLink"/>
                <w:rtl w:val="true"/>
              </w:rPr>
              <w:t xml:space="preserve">الى </w:t>
            </w:r>
            <w:r>
              <w:rPr>
                <w:rStyle w:val="IndexLink"/>
              </w:rPr>
              <w:t>96</w:t>
            </w:r>
            <w:r>
              <w:rPr>
                <w:rStyle w:val="IndexLink"/>
                <w:rtl w:val="true"/>
              </w:rPr>
              <w:tab/>
            </w:r>
            <w:r>
              <w:rPr>
                <w:rStyle w:val="IndexLink"/>
              </w:rPr>
              <w:t>138</w:t>
            </w:r>
          </w:hyperlink>
        </w:p>
        <w:p>
          <w:pPr>
            <w:pStyle w:val="Contents5"/>
            <w:tabs>
              <w:tab w:val="clear" w:pos="7892"/>
              <w:tab w:val="right" w:pos="9026" w:leader="dot"/>
            </w:tabs>
            <w:rPr/>
          </w:pPr>
          <w:hyperlink w:anchor="__RefHeading___Toc11341529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341531_1280447820">
            <w:r>
              <w:rPr>
                <w:webHidden/>
                <w:rStyle w:val="IndexLink"/>
                <w:rtl w:val="true"/>
              </w:rPr>
              <w:t>الإعراب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1134153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97</w:t>
            </w:r>
            <w:r>
              <w:rPr>
                <w:rStyle w:val="IndexLink"/>
                <w:rtl w:val="true"/>
              </w:rPr>
              <w:t xml:space="preserve"> </w:t>
            </w:r>
            <w:r>
              <w:rPr>
                <w:rStyle w:val="IndexLink"/>
                <w:rtl w:val="true"/>
              </w:rPr>
              <w:t xml:space="preserve">الى </w:t>
            </w:r>
            <w:r>
              <w:rPr>
                <w:rStyle w:val="IndexLink"/>
              </w:rPr>
              <w:t>98</w:t>
            </w:r>
            <w:r>
              <w:rPr>
                <w:rStyle w:val="IndexLink"/>
                <w:rtl w:val="true"/>
              </w:rPr>
              <w:tab/>
            </w:r>
            <w:r>
              <w:rPr>
                <w:rStyle w:val="IndexLink"/>
              </w:rPr>
              <w:t>141</w:t>
            </w:r>
          </w:hyperlink>
        </w:p>
        <w:p>
          <w:pPr>
            <w:pStyle w:val="Contents5"/>
            <w:tabs>
              <w:tab w:val="clear" w:pos="7892"/>
              <w:tab w:val="right" w:pos="9026" w:leader="dot"/>
            </w:tabs>
            <w:rPr/>
          </w:pPr>
          <w:hyperlink w:anchor="__RefHeading___Toc11341535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341537_1280447820">
            <w:r>
              <w:rPr>
                <w:webHidden/>
                <w:rStyle w:val="IndexLink"/>
                <w:rtl w:val="true"/>
              </w:rPr>
              <w:t>الإعراب</w:t>
            </w:r>
            <w:r>
              <w:rPr>
                <w:rStyle w:val="IndexLink"/>
                <w:rtl w:val="true"/>
              </w:rPr>
              <w:t>:</w:t>
              <w:tab/>
            </w:r>
            <w:r>
              <w:rPr>
                <w:rStyle w:val="IndexLink"/>
              </w:rPr>
              <w:t>141</w:t>
            </w:r>
          </w:hyperlink>
        </w:p>
        <w:p>
          <w:pPr>
            <w:pStyle w:val="Contents5"/>
            <w:tabs>
              <w:tab w:val="clear" w:pos="7892"/>
              <w:tab w:val="right" w:pos="9026" w:leader="dot"/>
            </w:tabs>
            <w:rPr/>
          </w:pPr>
          <w:hyperlink w:anchor="__RefHeading___Toc11341539_1280447820">
            <w:r>
              <w:rPr>
                <w:webHidden/>
                <w:rStyle w:val="IndexLink"/>
                <w:rtl w:val="true"/>
              </w:rPr>
              <w:t>الصرف</w:t>
            </w:r>
            <w:r>
              <w:rPr>
                <w:rStyle w:val="IndexLink"/>
                <w:rtl w:val="true"/>
              </w:rPr>
              <w:t>:</w:t>
              <w:tab/>
            </w:r>
            <w:r>
              <w:rPr>
                <w:rStyle w:val="IndexLink"/>
              </w:rPr>
              <w:t>143</w:t>
            </w:r>
          </w:hyperlink>
        </w:p>
        <w:p>
          <w:pPr>
            <w:pStyle w:val="Contents5"/>
            <w:tabs>
              <w:tab w:val="clear" w:pos="7892"/>
              <w:tab w:val="right" w:pos="9026" w:leader="dot"/>
            </w:tabs>
            <w:rPr/>
          </w:pPr>
          <w:hyperlink w:anchor="__RefHeading___Toc11341541_1280447820">
            <w:r>
              <w:rPr>
                <w:webHidden/>
                <w:rStyle w:val="IndexLink"/>
                <w:rtl w:val="true"/>
              </w:rPr>
              <w:t>البلاغة</w:t>
            </w:r>
            <w:r>
              <w:rPr>
                <w:rStyle w:val="IndexLink"/>
                <w:rtl w:val="true"/>
              </w:rPr>
              <w:tab/>
            </w:r>
            <w:r>
              <w:rPr>
                <w:rStyle w:val="IndexLink"/>
              </w:rPr>
              <w:t>144</w:t>
            </w:r>
          </w:hyperlink>
        </w:p>
        <w:p>
          <w:pPr>
            <w:pStyle w:val="Contents4"/>
            <w:tabs>
              <w:tab w:val="clear" w:pos="8176"/>
              <w:tab w:val="right" w:pos="9026" w:leader="dot"/>
            </w:tabs>
            <w:rPr/>
          </w:pPr>
          <w:hyperlink w:anchor="__RefHeading___Toc11341543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99</w:t>
            </w:r>
            <w:r>
              <w:rPr>
                <w:rStyle w:val="IndexLink"/>
                <w:rtl w:val="true"/>
              </w:rPr>
              <w:tab/>
            </w:r>
            <w:r>
              <w:rPr>
                <w:rStyle w:val="IndexLink"/>
              </w:rPr>
              <w:t>144</w:t>
            </w:r>
          </w:hyperlink>
        </w:p>
        <w:p>
          <w:pPr>
            <w:pStyle w:val="Contents5"/>
            <w:tabs>
              <w:tab w:val="clear" w:pos="7892"/>
              <w:tab w:val="right" w:pos="9026" w:leader="dot"/>
            </w:tabs>
            <w:rPr/>
          </w:pPr>
          <w:hyperlink w:anchor="__RefHeading___Toc11341545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1341547_1280447820">
            <w:r>
              <w:rPr>
                <w:webHidden/>
                <w:rStyle w:val="IndexLink"/>
                <w:rtl w:val="true"/>
              </w:rPr>
              <w:t>الإعراب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1134154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آية </w:t>
            </w:r>
            <w:r>
              <w:rPr>
                <w:rStyle w:val="IndexLink"/>
              </w:rPr>
              <w:t>100</w:t>
            </w:r>
            <w:r>
              <w:rPr>
                <w:rStyle w:val="IndexLink"/>
                <w:rtl w:val="true"/>
              </w:rPr>
              <w:tab/>
            </w:r>
            <w:r>
              <w:rPr>
                <w:rStyle w:val="IndexLink"/>
              </w:rPr>
              <w:t>145</w:t>
            </w:r>
          </w:hyperlink>
        </w:p>
        <w:p>
          <w:pPr>
            <w:pStyle w:val="Contents5"/>
            <w:tabs>
              <w:tab w:val="clear" w:pos="7892"/>
              <w:tab w:val="right" w:pos="9026" w:leader="dot"/>
            </w:tabs>
            <w:rPr/>
          </w:pPr>
          <w:hyperlink w:anchor="__RefHeading___Toc11341551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341553_1280447820">
            <w:r>
              <w:rPr>
                <w:webHidden/>
                <w:rStyle w:val="IndexLink"/>
                <w:rtl w:val="true"/>
              </w:rPr>
              <w:t>الإعراب</w:t>
            </w:r>
            <w:r>
              <w:rPr>
                <w:rStyle w:val="IndexLink"/>
                <w:rtl w:val="true"/>
              </w:rPr>
              <w:t>:</w:t>
              <w:tab/>
            </w:r>
            <w:r>
              <w:rPr>
                <w:rStyle w:val="IndexLink"/>
              </w:rPr>
              <w:t>145</w:t>
            </w:r>
          </w:hyperlink>
        </w:p>
        <w:p>
          <w:pPr>
            <w:pStyle w:val="Contents5"/>
            <w:tabs>
              <w:tab w:val="clear" w:pos="7892"/>
              <w:tab w:val="right" w:pos="9026" w:leader="dot"/>
            </w:tabs>
            <w:rPr/>
          </w:pPr>
          <w:hyperlink w:anchor="__RefHeading___Toc11341555_1280447820">
            <w:r>
              <w:rPr>
                <w:webHidden/>
                <w:rStyle w:val="IndexLink"/>
                <w:rtl w:val="true"/>
              </w:rPr>
              <w:t>الصرف</w:t>
            </w:r>
            <w:r>
              <w:rPr>
                <w:rStyle w:val="IndexLink"/>
                <w:rtl w:val="true"/>
              </w:rPr>
              <w:t>:</w:t>
              <w:tab/>
            </w:r>
            <w:r>
              <w:rPr>
                <w:rStyle w:val="IndexLink"/>
              </w:rPr>
              <w:t>146</w:t>
            </w:r>
          </w:hyperlink>
        </w:p>
        <w:p>
          <w:pPr>
            <w:pStyle w:val="Contents5"/>
            <w:tabs>
              <w:tab w:val="clear" w:pos="7892"/>
              <w:tab w:val="right" w:pos="9026" w:leader="dot"/>
            </w:tabs>
            <w:rPr/>
          </w:pPr>
          <w:hyperlink w:anchor="__RefHeading___Toc11341557_1280447820">
            <w:r>
              <w:rPr>
                <w:webHidden/>
                <w:rStyle w:val="IndexLink"/>
                <w:rtl w:val="true"/>
              </w:rPr>
              <w:t>الفوائد</w:t>
            </w:r>
            <w:r>
              <w:rPr>
                <w:rStyle w:val="IndexLink"/>
                <w:rtl w:val="true"/>
              </w:rPr>
              <w:tab/>
            </w:r>
            <w:r>
              <w:rPr>
                <w:rStyle w:val="IndexLink"/>
              </w:rPr>
              <w:t>146</w:t>
            </w:r>
          </w:hyperlink>
        </w:p>
        <w:p>
          <w:pPr>
            <w:pStyle w:val="Contents4"/>
            <w:tabs>
              <w:tab w:val="clear" w:pos="8176"/>
              <w:tab w:val="right" w:pos="9026" w:leader="dot"/>
            </w:tabs>
            <w:rPr/>
          </w:pPr>
          <w:hyperlink w:anchor="__RefHeading___Toc1134155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101</w:t>
            </w:r>
            <w:r>
              <w:rPr>
                <w:rStyle w:val="IndexLink"/>
                <w:rtl w:val="true"/>
              </w:rPr>
              <w:t xml:space="preserve"> </w:t>
            </w:r>
            <w:r>
              <w:rPr>
                <w:rStyle w:val="IndexLink"/>
                <w:rtl w:val="true"/>
              </w:rPr>
              <w:t xml:space="preserve">الى </w:t>
            </w:r>
            <w:r>
              <w:rPr>
                <w:rStyle w:val="IndexLink"/>
              </w:rPr>
              <w:t>104</w:t>
            </w:r>
            <w:r>
              <w:rPr>
                <w:rStyle w:val="IndexLink"/>
                <w:rtl w:val="true"/>
              </w:rPr>
              <w:tab/>
            </w:r>
            <w:r>
              <w:rPr>
                <w:rStyle w:val="IndexLink"/>
              </w:rPr>
              <w:t>147</w:t>
            </w:r>
          </w:hyperlink>
        </w:p>
        <w:p>
          <w:pPr>
            <w:pStyle w:val="Contents5"/>
            <w:tabs>
              <w:tab w:val="clear" w:pos="7892"/>
              <w:tab w:val="right" w:pos="9026" w:leader="dot"/>
            </w:tabs>
            <w:rPr/>
          </w:pPr>
          <w:hyperlink w:anchor="__RefHeading___Toc11341561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341563_1280447820">
            <w:r>
              <w:rPr>
                <w:webHidden/>
                <w:rStyle w:val="IndexLink"/>
                <w:rtl w:val="true"/>
              </w:rPr>
              <w:t>الإعراب</w:t>
            </w:r>
            <w:r>
              <w:rPr>
                <w:rStyle w:val="IndexLink"/>
                <w:rtl w:val="true"/>
              </w:rPr>
              <w:t>:</w:t>
              <w:tab/>
            </w:r>
            <w:r>
              <w:rPr>
                <w:rStyle w:val="IndexLink"/>
              </w:rPr>
              <w:t>147</w:t>
            </w:r>
          </w:hyperlink>
        </w:p>
        <w:p>
          <w:pPr>
            <w:pStyle w:val="Contents5"/>
            <w:tabs>
              <w:tab w:val="clear" w:pos="7892"/>
              <w:tab w:val="right" w:pos="9026" w:leader="dot"/>
            </w:tabs>
            <w:rPr/>
          </w:pPr>
          <w:hyperlink w:anchor="__RefHeading___Toc11341565_1280447820">
            <w:r>
              <w:rPr>
                <w:webHidden/>
                <w:rStyle w:val="IndexLink"/>
                <w:rtl w:val="true"/>
              </w:rPr>
              <w:t>الصرف</w:t>
            </w:r>
            <w:r>
              <w:rPr>
                <w:rStyle w:val="IndexLink"/>
                <w:rtl w:val="true"/>
              </w:rPr>
              <w:t>:</w:t>
              <w:tab/>
            </w:r>
            <w:r>
              <w:rPr>
                <w:rStyle w:val="IndexLink"/>
              </w:rPr>
              <w:t>150</w:t>
            </w:r>
          </w:hyperlink>
        </w:p>
        <w:p>
          <w:pPr>
            <w:pStyle w:val="Contents5"/>
            <w:tabs>
              <w:tab w:val="clear" w:pos="7892"/>
              <w:tab w:val="right" w:pos="9026" w:leader="dot"/>
            </w:tabs>
            <w:rPr/>
          </w:pPr>
          <w:hyperlink w:anchor="__RefHeading___Toc11341567_1280447820">
            <w:r>
              <w:rPr>
                <w:webHidden/>
                <w:rStyle w:val="IndexLink"/>
                <w:rtl w:val="true"/>
              </w:rPr>
              <w:t>الفوائد</w:t>
            </w:r>
            <w:r>
              <w:rPr>
                <w:rStyle w:val="IndexLink"/>
                <w:rtl w:val="true"/>
              </w:rPr>
              <w:tab/>
            </w:r>
            <w:r>
              <w:rPr>
                <w:rStyle w:val="IndexLink"/>
              </w:rPr>
              <w:t>151</w:t>
            </w:r>
          </w:hyperlink>
        </w:p>
        <w:p>
          <w:pPr>
            <w:pStyle w:val="Contents4"/>
            <w:tabs>
              <w:tab w:val="clear" w:pos="8176"/>
              <w:tab w:val="right" w:pos="9026" w:leader="dot"/>
            </w:tabs>
            <w:rPr/>
          </w:pPr>
          <w:hyperlink w:anchor="__RefHeading___Toc1134156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105</w:t>
            </w:r>
            <w:r>
              <w:rPr>
                <w:rStyle w:val="IndexLink"/>
                <w:rtl w:val="true"/>
              </w:rPr>
              <w:t xml:space="preserve"> </w:t>
            </w:r>
            <w:r>
              <w:rPr>
                <w:rStyle w:val="IndexLink"/>
                <w:rtl w:val="true"/>
              </w:rPr>
              <w:t xml:space="preserve">الى </w:t>
            </w:r>
            <w:r>
              <w:rPr>
                <w:rStyle w:val="IndexLink"/>
              </w:rPr>
              <w:t>106</w:t>
            </w:r>
            <w:r>
              <w:rPr>
                <w:rStyle w:val="IndexLink"/>
                <w:rtl w:val="true"/>
              </w:rPr>
              <w:tab/>
            </w:r>
            <w:r>
              <w:rPr>
                <w:rStyle w:val="IndexLink"/>
              </w:rPr>
              <w:t>151</w:t>
            </w:r>
          </w:hyperlink>
        </w:p>
        <w:p>
          <w:pPr>
            <w:pStyle w:val="Contents5"/>
            <w:tabs>
              <w:tab w:val="clear" w:pos="7892"/>
              <w:tab w:val="right" w:pos="9026" w:leader="dot"/>
            </w:tabs>
            <w:rPr/>
          </w:pPr>
          <w:hyperlink w:anchor="__RefHeading___Toc11341571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1341573_1280447820">
            <w:r>
              <w:rPr>
                <w:webHidden/>
                <w:rStyle w:val="IndexLink"/>
                <w:rtl w:val="true"/>
              </w:rPr>
              <w:t>الإعراب</w:t>
            </w:r>
            <w:r>
              <w:rPr>
                <w:rStyle w:val="IndexLink"/>
                <w:rtl w:val="true"/>
              </w:rPr>
              <w:t>:</w:t>
              <w:tab/>
            </w:r>
            <w:r>
              <w:rPr>
                <w:rStyle w:val="IndexLink"/>
              </w:rPr>
              <w:t>151</w:t>
            </w:r>
          </w:hyperlink>
        </w:p>
        <w:p>
          <w:pPr>
            <w:pStyle w:val="Contents5"/>
            <w:tabs>
              <w:tab w:val="clear" w:pos="7892"/>
              <w:tab w:val="right" w:pos="9026" w:leader="dot"/>
            </w:tabs>
            <w:rPr/>
          </w:pPr>
          <w:hyperlink w:anchor="__RefHeading___Toc11341575_1280447820">
            <w:r>
              <w:rPr>
                <w:webHidden/>
                <w:rStyle w:val="IndexLink"/>
                <w:rtl w:val="true"/>
              </w:rPr>
              <w:t>الصرف</w:t>
            </w:r>
            <w:r>
              <w:rPr>
                <w:rStyle w:val="IndexLink"/>
                <w:rtl w:val="true"/>
              </w:rPr>
              <w:t>:</w:t>
              <w:tab/>
            </w:r>
            <w:r>
              <w:rPr>
                <w:rStyle w:val="IndexLink"/>
              </w:rPr>
              <w:t>153</w:t>
            </w:r>
          </w:hyperlink>
        </w:p>
        <w:p>
          <w:pPr>
            <w:pStyle w:val="Contents5"/>
            <w:tabs>
              <w:tab w:val="clear" w:pos="7892"/>
              <w:tab w:val="right" w:pos="9026" w:leader="dot"/>
            </w:tabs>
            <w:rPr/>
          </w:pPr>
          <w:hyperlink w:anchor="__RefHeading___Toc11341577_1280447820">
            <w:r>
              <w:rPr>
                <w:webHidden/>
                <w:rStyle w:val="IndexLink"/>
                <w:rtl w:val="true"/>
              </w:rPr>
              <w:t>البلاغة</w:t>
            </w:r>
            <w:r>
              <w:rPr>
                <w:rStyle w:val="IndexLink"/>
                <w:rtl w:val="true"/>
              </w:rPr>
              <w:tab/>
            </w:r>
            <w:r>
              <w:rPr>
                <w:rStyle w:val="IndexLink"/>
              </w:rPr>
              <w:t>153</w:t>
            </w:r>
          </w:hyperlink>
        </w:p>
        <w:p>
          <w:pPr>
            <w:pStyle w:val="Contents4"/>
            <w:tabs>
              <w:tab w:val="clear" w:pos="8176"/>
              <w:tab w:val="right" w:pos="9026" w:leader="dot"/>
            </w:tabs>
            <w:rPr/>
          </w:pPr>
          <w:hyperlink w:anchor="__RefHeading___Toc11341579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107</w:t>
            </w:r>
            <w:r>
              <w:rPr>
                <w:rStyle w:val="IndexLink"/>
                <w:rtl w:val="true"/>
              </w:rPr>
              <w:t xml:space="preserve"> </w:t>
            </w:r>
            <w:r>
              <w:rPr>
                <w:rStyle w:val="IndexLink"/>
                <w:rtl w:val="true"/>
              </w:rPr>
              <w:t xml:space="preserve">الى </w:t>
            </w:r>
            <w:r>
              <w:rPr>
                <w:rStyle w:val="IndexLink"/>
              </w:rPr>
              <w:t>109</w:t>
            </w:r>
            <w:r>
              <w:rPr>
                <w:rStyle w:val="IndexLink"/>
                <w:rtl w:val="true"/>
              </w:rPr>
              <w:tab/>
            </w:r>
            <w:r>
              <w:rPr>
                <w:rStyle w:val="IndexLink"/>
              </w:rPr>
              <w:t>154</w:t>
            </w:r>
          </w:hyperlink>
        </w:p>
        <w:p>
          <w:pPr>
            <w:pStyle w:val="Contents5"/>
            <w:tabs>
              <w:tab w:val="clear" w:pos="7892"/>
              <w:tab w:val="right" w:pos="9026" w:leader="dot"/>
            </w:tabs>
            <w:rPr/>
          </w:pPr>
          <w:hyperlink w:anchor="__RefHeading___Toc11341581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341583_1280447820">
            <w:r>
              <w:rPr>
                <w:webHidden/>
                <w:rStyle w:val="IndexLink"/>
                <w:rtl w:val="true"/>
              </w:rPr>
              <w:t>الإعراب</w:t>
            </w:r>
            <w:r>
              <w:rPr>
                <w:rStyle w:val="IndexLink"/>
                <w:rtl w:val="true"/>
              </w:rPr>
              <w:t>:</w:t>
              <w:tab/>
            </w:r>
            <w:r>
              <w:rPr>
                <w:rStyle w:val="IndexLink"/>
              </w:rPr>
              <w:t>154</w:t>
            </w:r>
          </w:hyperlink>
        </w:p>
        <w:p>
          <w:pPr>
            <w:pStyle w:val="Contents5"/>
            <w:tabs>
              <w:tab w:val="clear" w:pos="7892"/>
              <w:tab w:val="right" w:pos="9026" w:leader="dot"/>
            </w:tabs>
            <w:rPr/>
          </w:pPr>
          <w:hyperlink w:anchor="__RefHeading___Toc11341585_1280447820">
            <w:r>
              <w:rPr>
                <w:webHidden/>
                <w:rStyle w:val="IndexLink"/>
                <w:rtl w:val="true"/>
              </w:rPr>
              <w:t>الصرف</w:t>
            </w:r>
            <w:r>
              <w:rPr>
                <w:rStyle w:val="IndexLink"/>
                <w:rtl w:val="true"/>
              </w:rPr>
              <w:t>:</w:t>
              <w:tab/>
            </w:r>
            <w:r>
              <w:rPr>
                <w:rStyle w:val="IndexLink"/>
              </w:rPr>
              <w:t>156</w:t>
            </w:r>
          </w:hyperlink>
        </w:p>
        <w:p>
          <w:pPr>
            <w:pStyle w:val="Contents4"/>
            <w:tabs>
              <w:tab w:val="clear" w:pos="8176"/>
              <w:tab w:val="right" w:pos="9026" w:leader="dot"/>
            </w:tabs>
            <w:rPr/>
          </w:pPr>
          <w:hyperlink w:anchor="__RefHeading___Toc11341587_1280447820">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 </w:t>
            </w:r>
            <w:r>
              <w:rPr>
                <w:rStyle w:val="IndexLink"/>
                <w:rtl w:val="true"/>
              </w:rPr>
              <w:t xml:space="preserve">الآيات </w:t>
            </w:r>
            <w:r>
              <w:rPr>
                <w:rStyle w:val="IndexLink"/>
              </w:rPr>
              <w:t>110</w:t>
            </w:r>
            <w:r>
              <w:rPr>
                <w:rStyle w:val="IndexLink"/>
                <w:rtl w:val="true"/>
              </w:rPr>
              <w:t xml:space="preserve"> </w:t>
            </w:r>
            <w:r>
              <w:rPr>
                <w:rStyle w:val="IndexLink"/>
                <w:rtl w:val="true"/>
              </w:rPr>
              <w:t xml:space="preserve">الى </w:t>
            </w:r>
            <w:r>
              <w:rPr>
                <w:rStyle w:val="IndexLink"/>
              </w:rPr>
              <w:t>111</w:t>
            </w:r>
            <w:r>
              <w:rPr>
                <w:rStyle w:val="IndexLink"/>
                <w:rtl w:val="true"/>
              </w:rPr>
              <w:tab/>
            </w:r>
            <w:r>
              <w:rPr>
                <w:rStyle w:val="IndexLink"/>
              </w:rPr>
              <w:t>156</w:t>
            </w:r>
          </w:hyperlink>
        </w:p>
        <w:p>
          <w:pPr>
            <w:pStyle w:val="Contents5"/>
            <w:tabs>
              <w:tab w:val="clear" w:pos="7892"/>
              <w:tab w:val="right" w:pos="9026" w:leader="dot"/>
            </w:tabs>
            <w:rPr/>
          </w:pPr>
          <w:hyperlink w:anchor="__RefHeading___Toc11341589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341591_1280447820">
            <w:r>
              <w:rPr>
                <w:webHidden/>
                <w:rStyle w:val="IndexLink"/>
                <w:rtl w:val="true"/>
              </w:rPr>
              <w:t>الإعراب</w:t>
            </w:r>
            <w:r>
              <w:rPr>
                <w:rStyle w:val="IndexLink"/>
                <w:rtl w:val="true"/>
              </w:rPr>
              <w:t>:</w:t>
              <w:tab/>
            </w:r>
            <w:r>
              <w:rPr>
                <w:rStyle w:val="IndexLink"/>
              </w:rPr>
              <w:t>156</w:t>
            </w:r>
          </w:hyperlink>
        </w:p>
        <w:p>
          <w:pPr>
            <w:pStyle w:val="Contents5"/>
            <w:tabs>
              <w:tab w:val="clear" w:pos="7892"/>
              <w:tab w:val="right" w:pos="9026" w:leader="dot"/>
            </w:tabs>
            <w:rPr/>
          </w:pPr>
          <w:hyperlink w:anchor="__RefHeading___Toc11341593_1280447820">
            <w:r>
              <w:rPr>
                <w:webHidden/>
                <w:rStyle w:val="IndexLink"/>
                <w:rtl w:val="true"/>
              </w:rPr>
              <w:t>الصرف</w:t>
            </w:r>
            <w:r>
              <w:rPr>
                <w:rStyle w:val="IndexLink"/>
                <w:rtl w:val="true"/>
              </w:rPr>
              <w:t>:</w:t>
              <w:tab/>
            </w:r>
            <w:r>
              <w:rPr>
                <w:rStyle w:val="IndexLink"/>
              </w:rPr>
              <w:t>158</w:t>
            </w:r>
          </w:hyperlink>
        </w:p>
        <w:p>
          <w:pPr>
            <w:pStyle w:val="Contents5"/>
            <w:tabs>
              <w:tab w:val="clear" w:pos="7892"/>
              <w:tab w:val="right" w:pos="9026" w:leader="dot"/>
            </w:tabs>
            <w:rPr/>
          </w:pPr>
          <w:hyperlink w:anchor="__RefHeading___Toc11341595_1280447820">
            <w:r>
              <w:rPr>
                <w:webHidden/>
                <w:rStyle w:val="IndexLink"/>
                <w:rtl w:val="true"/>
              </w:rPr>
              <w:t>الفوائد</w:t>
            </w:r>
            <w:r>
              <w:rPr>
                <w:rStyle w:val="IndexLink"/>
                <w:rtl w:val="true"/>
              </w:rPr>
              <w:tab/>
            </w:r>
            <w:r>
              <w:rPr>
                <w:rStyle w:val="IndexLink"/>
              </w:rPr>
              <w:t>158</w:t>
            </w:r>
          </w:hyperlink>
        </w:p>
        <w:p>
          <w:pPr>
            <w:pStyle w:val="Contents3"/>
            <w:tabs>
              <w:tab w:val="clear" w:pos="8459"/>
              <w:tab w:val="right" w:pos="9026" w:leader="dot"/>
            </w:tabs>
            <w:rPr/>
          </w:pPr>
          <w:hyperlink w:anchor="__RefHeading___Toc11341597_1280447820">
            <w:r>
              <w:rPr>
                <w:webHidden/>
                <w:rStyle w:val="IndexLink"/>
                <w:rtl w:val="true"/>
              </w:rPr>
              <w:t xml:space="preserve">سورة الكهف من الآية </w:t>
            </w:r>
            <w:r>
              <w:rPr>
                <w:rStyle w:val="IndexLink"/>
              </w:rPr>
              <w:t>1</w:t>
            </w:r>
            <w:r>
              <w:rPr>
                <w:rStyle w:val="IndexLink"/>
                <w:rtl w:val="true"/>
              </w:rPr>
              <w:t xml:space="preserve"> </w:t>
            </w:r>
            <w:r>
              <w:rPr>
                <w:rStyle w:val="IndexLink"/>
                <w:rtl w:val="true"/>
              </w:rPr>
              <w:t xml:space="preserve">إلى الآية </w:t>
            </w:r>
            <w:r>
              <w:rPr>
                <w:rStyle w:val="IndexLink"/>
              </w:rPr>
              <w:t>74</w:t>
            </w:r>
            <w:r>
              <w:rPr>
                <w:rStyle w:val="IndexLink"/>
                <w:rtl w:val="true"/>
              </w:rPr>
              <w:tab/>
            </w:r>
            <w:r>
              <w:rPr>
                <w:rStyle w:val="IndexLink"/>
              </w:rPr>
              <w:t>160</w:t>
            </w:r>
          </w:hyperlink>
        </w:p>
        <w:p>
          <w:pPr>
            <w:pStyle w:val="Contents4"/>
            <w:tabs>
              <w:tab w:val="clear" w:pos="8176"/>
              <w:tab w:val="right" w:pos="9026" w:leader="dot"/>
            </w:tabs>
            <w:rPr/>
          </w:pPr>
          <w:hyperlink w:anchor="__RefHeading___Toc1134159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ab/>
            </w:r>
            <w:r>
              <w:rPr>
                <w:rStyle w:val="IndexLink"/>
              </w:rPr>
              <w:t>160</w:t>
            </w:r>
          </w:hyperlink>
        </w:p>
        <w:p>
          <w:pPr>
            <w:pStyle w:val="Contents5"/>
            <w:tabs>
              <w:tab w:val="clear" w:pos="7892"/>
              <w:tab w:val="right" w:pos="9026" w:leader="dot"/>
            </w:tabs>
            <w:rPr/>
          </w:pPr>
          <w:hyperlink w:anchor="__RefHeading___Toc11341601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341603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341605_1280447820">
            <w:r>
              <w:rPr>
                <w:webHidden/>
                <w:rStyle w:val="IndexLink"/>
                <w:rtl w:val="true"/>
              </w:rPr>
              <w:t>الصرف</w:t>
            </w:r>
            <w:r>
              <w:rPr>
                <w:rStyle w:val="IndexLink"/>
                <w:rtl w:val="true"/>
              </w:rPr>
              <w:t>:</w:t>
              <w:tab/>
            </w:r>
            <w:r>
              <w:rPr>
                <w:rStyle w:val="IndexLink"/>
              </w:rPr>
              <w:t>163</w:t>
            </w:r>
          </w:hyperlink>
        </w:p>
        <w:p>
          <w:pPr>
            <w:pStyle w:val="Contents5"/>
            <w:tabs>
              <w:tab w:val="clear" w:pos="7892"/>
              <w:tab w:val="right" w:pos="9026" w:leader="dot"/>
            </w:tabs>
            <w:rPr/>
          </w:pPr>
          <w:hyperlink w:anchor="__RefHeading___Toc11341607_1280447820">
            <w:r>
              <w:rPr>
                <w:webHidden/>
                <w:rStyle w:val="IndexLink"/>
                <w:rtl w:val="true"/>
              </w:rPr>
              <w:t>البلاغة</w:t>
            </w:r>
            <w:r>
              <w:rPr>
                <w:rStyle w:val="IndexLink"/>
                <w:rtl w:val="true"/>
              </w:rPr>
              <w:tab/>
            </w:r>
            <w:r>
              <w:rPr>
                <w:rStyle w:val="IndexLink"/>
              </w:rPr>
              <w:t>163</w:t>
            </w:r>
          </w:hyperlink>
        </w:p>
        <w:p>
          <w:pPr>
            <w:pStyle w:val="Contents5"/>
            <w:tabs>
              <w:tab w:val="clear" w:pos="7892"/>
              <w:tab w:val="right" w:pos="9026" w:leader="dot"/>
            </w:tabs>
            <w:rPr/>
          </w:pPr>
          <w:hyperlink w:anchor="__RefHeading___Toc11341609_1280447820">
            <w:r>
              <w:rPr>
                <w:webHidden/>
                <w:rStyle w:val="IndexLink"/>
                <w:rtl w:val="true"/>
              </w:rPr>
              <w:t>الفوائد</w:t>
            </w:r>
            <w:r>
              <w:rPr>
                <w:rStyle w:val="IndexLink"/>
                <w:rtl w:val="true"/>
              </w:rPr>
              <w:tab/>
            </w:r>
            <w:r>
              <w:rPr>
                <w:rStyle w:val="IndexLink"/>
              </w:rPr>
              <w:t>164</w:t>
            </w:r>
          </w:hyperlink>
        </w:p>
        <w:p>
          <w:pPr>
            <w:pStyle w:val="Contents4"/>
            <w:tabs>
              <w:tab w:val="clear" w:pos="8176"/>
              <w:tab w:val="right" w:pos="9026" w:leader="dot"/>
            </w:tabs>
            <w:rPr/>
          </w:pPr>
          <w:hyperlink w:anchor="__RefHeading___Toc1134161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165</w:t>
            </w:r>
          </w:hyperlink>
        </w:p>
        <w:p>
          <w:pPr>
            <w:pStyle w:val="Contents5"/>
            <w:tabs>
              <w:tab w:val="clear" w:pos="7892"/>
              <w:tab w:val="right" w:pos="9026" w:leader="dot"/>
            </w:tabs>
            <w:rPr/>
          </w:pPr>
          <w:hyperlink w:anchor="__RefHeading___Toc11341613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341615_1280447820">
            <w:r>
              <w:rPr>
                <w:webHidden/>
                <w:rStyle w:val="IndexLink"/>
                <w:rtl w:val="true"/>
              </w:rPr>
              <w:t>الإعراب</w:t>
            </w:r>
            <w:r>
              <w:rPr>
                <w:rStyle w:val="IndexLink"/>
                <w:rtl w:val="true"/>
              </w:rPr>
              <w:t>:</w:t>
              <w:tab/>
            </w:r>
            <w:r>
              <w:rPr>
                <w:rStyle w:val="IndexLink"/>
              </w:rPr>
              <w:t>165</w:t>
            </w:r>
          </w:hyperlink>
        </w:p>
        <w:p>
          <w:pPr>
            <w:pStyle w:val="Contents5"/>
            <w:tabs>
              <w:tab w:val="clear" w:pos="7892"/>
              <w:tab w:val="right" w:pos="9026" w:leader="dot"/>
            </w:tabs>
            <w:rPr/>
          </w:pPr>
          <w:hyperlink w:anchor="__RefHeading___Toc11341617_1280447820">
            <w:r>
              <w:rPr>
                <w:webHidden/>
                <w:rStyle w:val="IndexLink"/>
                <w:rtl w:val="true"/>
              </w:rPr>
              <w:t>الصرف</w:t>
            </w:r>
            <w:r>
              <w:rPr>
                <w:rStyle w:val="IndexLink"/>
                <w:rtl w:val="true"/>
              </w:rPr>
              <w:t>:</w:t>
              <w:tab/>
            </w:r>
            <w:r>
              <w:rPr>
                <w:rStyle w:val="IndexLink"/>
              </w:rPr>
              <w:t>166</w:t>
            </w:r>
          </w:hyperlink>
        </w:p>
        <w:p>
          <w:pPr>
            <w:pStyle w:val="Contents5"/>
            <w:tabs>
              <w:tab w:val="clear" w:pos="7892"/>
              <w:tab w:val="right" w:pos="9026" w:leader="dot"/>
            </w:tabs>
            <w:rPr/>
          </w:pPr>
          <w:hyperlink w:anchor="__RefHeading___Toc11341619_1280447820">
            <w:r>
              <w:rPr>
                <w:webHidden/>
                <w:rStyle w:val="IndexLink"/>
                <w:rtl w:val="true"/>
              </w:rPr>
              <w:t>البلاغة</w:t>
            </w:r>
            <w:r>
              <w:rPr>
                <w:rStyle w:val="IndexLink"/>
                <w:rtl w:val="true"/>
              </w:rPr>
              <w:tab/>
            </w:r>
            <w:r>
              <w:rPr>
                <w:rStyle w:val="IndexLink"/>
              </w:rPr>
              <w:t>167</w:t>
            </w:r>
          </w:hyperlink>
        </w:p>
        <w:p>
          <w:pPr>
            <w:pStyle w:val="Contents4"/>
            <w:tabs>
              <w:tab w:val="clear" w:pos="8176"/>
              <w:tab w:val="right" w:pos="9026" w:leader="dot"/>
            </w:tabs>
            <w:rPr/>
          </w:pPr>
          <w:hyperlink w:anchor="__RefHeading___Toc1134162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12</w:t>
            </w:r>
            <w:r>
              <w:rPr>
                <w:rStyle w:val="IndexLink"/>
                <w:rtl w:val="true"/>
              </w:rPr>
              <w:tab/>
            </w:r>
            <w:r>
              <w:rPr>
                <w:rStyle w:val="IndexLink"/>
              </w:rPr>
              <w:t>167</w:t>
            </w:r>
          </w:hyperlink>
        </w:p>
        <w:p>
          <w:pPr>
            <w:pStyle w:val="Contents5"/>
            <w:tabs>
              <w:tab w:val="clear" w:pos="7892"/>
              <w:tab w:val="right" w:pos="9026" w:leader="dot"/>
            </w:tabs>
            <w:rPr/>
          </w:pPr>
          <w:hyperlink w:anchor="__RefHeading___Toc11341623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1341625_1280447820">
            <w:r>
              <w:rPr>
                <w:webHidden/>
                <w:rStyle w:val="IndexLink"/>
                <w:rtl w:val="true"/>
              </w:rPr>
              <w:t>الإعراب</w:t>
            </w:r>
            <w:r>
              <w:rPr>
                <w:rStyle w:val="IndexLink"/>
                <w:rtl w:val="true"/>
              </w:rPr>
              <w:t>:</w:t>
              <w:tab/>
            </w:r>
            <w:r>
              <w:rPr>
                <w:rStyle w:val="IndexLink"/>
              </w:rPr>
              <w:t>167</w:t>
            </w:r>
          </w:hyperlink>
        </w:p>
        <w:p>
          <w:pPr>
            <w:pStyle w:val="Contents5"/>
            <w:tabs>
              <w:tab w:val="clear" w:pos="7892"/>
              <w:tab w:val="right" w:pos="9026" w:leader="dot"/>
            </w:tabs>
            <w:rPr/>
          </w:pPr>
          <w:hyperlink w:anchor="__RefHeading___Toc11341627_1280447820">
            <w:r>
              <w:rPr>
                <w:webHidden/>
                <w:rStyle w:val="IndexLink"/>
                <w:rtl w:val="true"/>
              </w:rPr>
              <w:t>الصرف</w:t>
            </w:r>
            <w:r>
              <w:rPr>
                <w:rStyle w:val="IndexLink"/>
                <w:rtl w:val="true"/>
              </w:rPr>
              <w:t>:</w:t>
              <w:tab/>
            </w:r>
            <w:r>
              <w:rPr>
                <w:rStyle w:val="IndexLink"/>
              </w:rPr>
              <w:t>170</w:t>
            </w:r>
          </w:hyperlink>
        </w:p>
        <w:p>
          <w:pPr>
            <w:pStyle w:val="Contents5"/>
            <w:tabs>
              <w:tab w:val="clear" w:pos="7892"/>
              <w:tab w:val="right" w:pos="9026" w:leader="dot"/>
            </w:tabs>
            <w:rPr/>
          </w:pPr>
          <w:hyperlink w:anchor="__RefHeading___Toc11341629_1280447820">
            <w:r>
              <w:rPr>
                <w:webHidden/>
                <w:rStyle w:val="IndexLink"/>
                <w:rtl w:val="true"/>
              </w:rPr>
              <w:t>البلاغة</w:t>
            </w:r>
            <w:r>
              <w:rPr>
                <w:rStyle w:val="IndexLink"/>
                <w:rtl w:val="true"/>
              </w:rPr>
              <w:tab/>
            </w:r>
            <w:r>
              <w:rPr>
                <w:rStyle w:val="IndexLink"/>
              </w:rPr>
              <w:t>171</w:t>
            </w:r>
          </w:hyperlink>
        </w:p>
        <w:p>
          <w:pPr>
            <w:pStyle w:val="Contents5"/>
            <w:tabs>
              <w:tab w:val="clear" w:pos="7892"/>
              <w:tab w:val="right" w:pos="9026" w:leader="dot"/>
            </w:tabs>
            <w:rPr/>
          </w:pPr>
          <w:hyperlink w:anchor="__RefHeading___Toc11341631_1280447820">
            <w:r>
              <w:rPr>
                <w:webHidden/>
                <w:rStyle w:val="IndexLink"/>
                <w:rtl w:val="true"/>
              </w:rPr>
              <w:t>الفوائد</w:t>
            </w:r>
            <w:r>
              <w:rPr>
                <w:rStyle w:val="IndexLink"/>
                <w:rtl w:val="true"/>
              </w:rPr>
              <w:tab/>
            </w:r>
            <w:r>
              <w:rPr>
                <w:rStyle w:val="IndexLink"/>
              </w:rPr>
              <w:t>171</w:t>
            </w:r>
          </w:hyperlink>
        </w:p>
        <w:p>
          <w:pPr>
            <w:pStyle w:val="Contents4"/>
            <w:tabs>
              <w:tab w:val="clear" w:pos="8176"/>
              <w:tab w:val="right" w:pos="9026" w:leader="dot"/>
            </w:tabs>
            <w:rPr/>
          </w:pPr>
          <w:hyperlink w:anchor="__RefHeading___Toc1134163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172</w:t>
            </w:r>
          </w:hyperlink>
        </w:p>
        <w:p>
          <w:pPr>
            <w:pStyle w:val="Contents5"/>
            <w:tabs>
              <w:tab w:val="clear" w:pos="7892"/>
              <w:tab w:val="right" w:pos="9026" w:leader="dot"/>
            </w:tabs>
            <w:rPr/>
          </w:pPr>
          <w:hyperlink w:anchor="__RefHeading___Toc11341635_128044782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1341637_1280447820">
            <w:r>
              <w:rPr>
                <w:webHidden/>
                <w:rStyle w:val="IndexLink"/>
                <w:rtl w:val="true"/>
              </w:rPr>
              <w:t>الإعراب</w:t>
            </w:r>
            <w:r>
              <w:rPr>
                <w:rStyle w:val="IndexLink"/>
                <w:rtl w:val="true"/>
              </w:rPr>
              <w:t>:</w:t>
              <w:tab/>
            </w:r>
            <w:r>
              <w:rPr>
                <w:rStyle w:val="IndexLink"/>
              </w:rPr>
              <w:t>172</w:t>
            </w:r>
          </w:hyperlink>
        </w:p>
        <w:p>
          <w:pPr>
            <w:pStyle w:val="Contents5"/>
            <w:tabs>
              <w:tab w:val="clear" w:pos="7892"/>
              <w:tab w:val="right" w:pos="9026" w:leader="dot"/>
            </w:tabs>
            <w:rPr/>
          </w:pPr>
          <w:hyperlink w:anchor="__RefHeading___Toc11341639_1280447820">
            <w:r>
              <w:rPr>
                <w:webHidden/>
                <w:rStyle w:val="IndexLink"/>
                <w:rtl w:val="true"/>
              </w:rPr>
              <w:t>الصرف</w:t>
            </w:r>
            <w:r>
              <w:rPr>
                <w:rStyle w:val="IndexLink"/>
                <w:rtl w:val="true"/>
              </w:rPr>
              <w:t>:</w:t>
              <w:tab/>
            </w:r>
            <w:r>
              <w:rPr>
                <w:rStyle w:val="IndexLink"/>
              </w:rPr>
              <w:t>174</w:t>
            </w:r>
          </w:hyperlink>
        </w:p>
        <w:p>
          <w:pPr>
            <w:pStyle w:val="Contents5"/>
            <w:tabs>
              <w:tab w:val="clear" w:pos="7892"/>
              <w:tab w:val="right" w:pos="9026" w:leader="dot"/>
            </w:tabs>
            <w:rPr/>
          </w:pPr>
          <w:hyperlink w:anchor="__RefHeading___Toc11341641_1280447820">
            <w:r>
              <w:rPr>
                <w:webHidden/>
                <w:rStyle w:val="IndexLink"/>
                <w:rtl w:val="true"/>
              </w:rPr>
              <w:t>البلاغة</w:t>
            </w:r>
            <w:r>
              <w:rPr>
                <w:rStyle w:val="IndexLink"/>
                <w:rtl w:val="true"/>
              </w:rPr>
              <w:tab/>
            </w:r>
            <w:r>
              <w:rPr>
                <w:rStyle w:val="IndexLink"/>
              </w:rPr>
              <w:t>174</w:t>
            </w:r>
          </w:hyperlink>
        </w:p>
        <w:p>
          <w:pPr>
            <w:pStyle w:val="Contents4"/>
            <w:tabs>
              <w:tab w:val="clear" w:pos="8176"/>
              <w:tab w:val="right" w:pos="9026" w:leader="dot"/>
            </w:tabs>
            <w:rPr/>
          </w:pPr>
          <w:hyperlink w:anchor="__RefHeading___Toc1134164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175</w:t>
            </w:r>
          </w:hyperlink>
        </w:p>
        <w:p>
          <w:pPr>
            <w:pStyle w:val="Contents5"/>
            <w:tabs>
              <w:tab w:val="clear" w:pos="7892"/>
              <w:tab w:val="right" w:pos="9026" w:leader="dot"/>
            </w:tabs>
            <w:rPr/>
          </w:pPr>
          <w:hyperlink w:anchor="__RefHeading___Toc11341645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341647_1280447820">
            <w:r>
              <w:rPr>
                <w:webHidden/>
                <w:rStyle w:val="IndexLink"/>
                <w:rtl w:val="true"/>
              </w:rPr>
              <w:t>الإعراب</w:t>
            </w:r>
            <w:r>
              <w:rPr>
                <w:rStyle w:val="IndexLink"/>
                <w:rtl w:val="true"/>
              </w:rPr>
              <w:t>:</w:t>
              <w:tab/>
            </w:r>
            <w:r>
              <w:rPr>
                <w:rStyle w:val="IndexLink"/>
              </w:rPr>
              <w:t>175</w:t>
            </w:r>
          </w:hyperlink>
        </w:p>
        <w:p>
          <w:pPr>
            <w:pStyle w:val="Contents5"/>
            <w:tabs>
              <w:tab w:val="clear" w:pos="7892"/>
              <w:tab w:val="right" w:pos="9026" w:leader="dot"/>
            </w:tabs>
            <w:rPr/>
          </w:pPr>
          <w:hyperlink w:anchor="__RefHeading___Toc11341649_1280447820">
            <w:r>
              <w:rPr>
                <w:webHidden/>
                <w:rStyle w:val="IndexLink"/>
                <w:rtl w:val="true"/>
              </w:rPr>
              <w:t>الصرف</w:t>
            </w:r>
            <w:r>
              <w:rPr>
                <w:rStyle w:val="IndexLink"/>
                <w:rtl w:val="true"/>
              </w:rPr>
              <w:t>:</w:t>
              <w:tab/>
            </w:r>
            <w:r>
              <w:rPr>
                <w:rStyle w:val="IndexLink"/>
              </w:rPr>
              <w:t>176</w:t>
            </w:r>
          </w:hyperlink>
        </w:p>
        <w:p>
          <w:pPr>
            <w:pStyle w:val="Contents4"/>
            <w:tabs>
              <w:tab w:val="clear" w:pos="8176"/>
              <w:tab w:val="right" w:pos="9026" w:leader="dot"/>
            </w:tabs>
            <w:rPr/>
          </w:pPr>
          <w:hyperlink w:anchor="__RefHeading___Toc1134165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18</w:t>
            </w:r>
            <w:r>
              <w:rPr>
                <w:rStyle w:val="IndexLink"/>
                <w:rtl w:val="true"/>
              </w:rPr>
              <w:tab/>
            </w:r>
            <w:r>
              <w:rPr>
                <w:rStyle w:val="IndexLink"/>
              </w:rPr>
              <w:t>176</w:t>
            </w:r>
          </w:hyperlink>
        </w:p>
        <w:p>
          <w:pPr>
            <w:pStyle w:val="Contents5"/>
            <w:tabs>
              <w:tab w:val="clear" w:pos="7892"/>
              <w:tab w:val="right" w:pos="9026" w:leader="dot"/>
            </w:tabs>
            <w:rPr/>
          </w:pPr>
          <w:hyperlink w:anchor="__RefHeading___Toc11341653_128044782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1341655_1280447820">
            <w:r>
              <w:rPr>
                <w:webHidden/>
                <w:rStyle w:val="IndexLink"/>
                <w:rtl w:val="true"/>
              </w:rPr>
              <w:t>الإعراب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341657_1280447820">
            <w:r>
              <w:rPr>
                <w:webHidden/>
                <w:rStyle w:val="IndexLink"/>
                <w:rtl w:val="true"/>
              </w:rPr>
              <w:t>الصرف</w:t>
            </w:r>
            <w:r>
              <w:rPr>
                <w:rStyle w:val="IndexLink"/>
                <w:rtl w:val="true"/>
              </w:rPr>
              <w:t>:</w:t>
              <w:tab/>
            </w:r>
            <w:r>
              <w:rPr>
                <w:rStyle w:val="IndexLink"/>
              </w:rPr>
              <w:t>179</w:t>
            </w:r>
          </w:hyperlink>
        </w:p>
        <w:p>
          <w:pPr>
            <w:pStyle w:val="Contents5"/>
            <w:tabs>
              <w:tab w:val="clear" w:pos="7892"/>
              <w:tab w:val="right" w:pos="9026" w:leader="dot"/>
            </w:tabs>
            <w:rPr/>
          </w:pPr>
          <w:hyperlink w:anchor="__RefHeading___Toc11341659_1280447820">
            <w:r>
              <w:rPr>
                <w:webHidden/>
                <w:rStyle w:val="IndexLink"/>
                <w:rtl w:val="true"/>
              </w:rPr>
              <w:t>البلاغة</w:t>
            </w:r>
            <w:r>
              <w:rPr>
                <w:rStyle w:val="IndexLink"/>
                <w:rtl w:val="true"/>
              </w:rPr>
              <w:tab/>
            </w:r>
            <w:r>
              <w:rPr>
                <w:rStyle w:val="IndexLink"/>
              </w:rPr>
              <w:t>180</w:t>
            </w:r>
          </w:hyperlink>
        </w:p>
        <w:p>
          <w:pPr>
            <w:pStyle w:val="Contents5"/>
            <w:tabs>
              <w:tab w:val="clear" w:pos="7892"/>
              <w:tab w:val="right" w:pos="9026" w:leader="dot"/>
            </w:tabs>
            <w:rPr/>
          </w:pPr>
          <w:hyperlink w:anchor="__RefHeading___Toc11341661_1280447820">
            <w:r>
              <w:rPr>
                <w:webHidden/>
                <w:rStyle w:val="IndexLink"/>
                <w:rtl w:val="true"/>
              </w:rPr>
              <w:t>الفوائد</w:t>
            </w:r>
            <w:r>
              <w:rPr>
                <w:rStyle w:val="IndexLink"/>
                <w:rtl w:val="true"/>
              </w:rPr>
              <w:tab/>
            </w:r>
            <w:r>
              <w:rPr>
                <w:rStyle w:val="IndexLink"/>
              </w:rPr>
              <w:t>181</w:t>
            </w:r>
          </w:hyperlink>
        </w:p>
        <w:p>
          <w:pPr>
            <w:pStyle w:val="Contents4"/>
            <w:tabs>
              <w:tab w:val="clear" w:pos="8176"/>
              <w:tab w:val="right" w:pos="9026" w:leader="dot"/>
            </w:tabs>
            <w:rPr/>
          </w:pPr>
          <w:hyperlink w:anchor="__RefHeading___Toc1134166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20</w:t>
            </w:r>
            <w:r>
              <w:rPr>
                <w:rStyle w:val="IndexLink"/>
                <w:rtl w:val="true"/>
              </w:rPr>
              <w:tab/>
            </w:r>
            <w:r>
              <w:rPr>
                <w:rStyle w:val="IndexLink"/>
              </w:rPr>
              <w:t>181</w:t>
            </w:r>
          </w:hyperlink>
        </w:p>
        <w:p>
          <w:pPr>
            <w:pStyle w:val="Contents5"/>
            <w:tabs>
              <w:tab w:val="clear" w:pos="7892"/>
              <w:tab w:val="right" w:pos="9026" w:leader="dot"/>
            </w:tabs>
            <w:rPr/>
          </w:pPr>
          <w:hyperlink w:anchor="__RefHeading___Toc11341665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1341667_1280447820">
            <w:r>
              <w:rPr>
                <w:webHidden/>
                <w:rStyle w:val="IndexLink"/>
                <w:rtl w:val="true"/>
              </w:rPr>
              <w:t>الإعراب</w:t>
            </w:r>
            <w:r>
              <w:rPr>
                <w:rStyle w:val="IndexLink"/>
                <w:rtl w:val="true"/>
              </w:rPr>
              <w:t>:</w:t>
              <w:tab/>
            </w:r>
            <w:r>
              <w:rPr>
                <w:rStyle w:val="IndexLink"/>
              </w:rPr>
              <w:t>181</w:t>
            </w:r>
          </w:hyperlink>
        </w:p>
        <w:p>
          <w:pPr>
            <w:pStyle w:val="Contents5"/>
            <w:tabs>
              <w:tab w:val="clear" w:pos="7892"/>
              <w:tab w:val="right" w:pos="9026" w:leader="dot"/>
            </w:tabs>
            <w:rPr/>
          </w:pPr>
          <w:hyperlink w:anchor="__RefHeading___Toc11341669_1280447820">
            <w:r>
              <w:rPr>
                <w:webHidden/>
                <w:rStyle w:val="IndexLink"/>
                <w:rtl w:val="true"/>
              </w:rPr>
              <w:t>الصرف</w:t>
            </w:r>
            <w:r>
              <w:rPr>
                <w:rStyle w:val="IndexLink"/>
                <w:rtl w:val="true"/>
              </w:rPr>
              <w:t>:</w:t>
              <w:tab/>
            </w:r>
            <w:r>
              <w:rPr>
                <w:rStyle w:val="IndexLink"/>
              </w:rPr>
              <w:t>185</w:t>
            </w:r>
          </w:hyperlink>
        </w:p>
        <w:p>
          <w:pPr>
            <w:pStyle w:val="Contents5"/>
            <w:tabs>
              <w:tab w:val="clear" w:pos="7892"/>
              <w:tab w:val="right" w:pos="9026" w:leader="dot"/>
            </w:tabs>
            <w:rPr/>
          </w:pPr>
          <w:hyperlink w:anchor="__RefHeading___Toc11341671_1280447820">
            <w:r>
              <w:rPr>
                <w:webHidden/>
                <w:rStyle w:val="IndexLink"/>
                <w:rtl w:val="true"/>
              </w:rPr>
              <w:t>الفوائد</w:t>
            </w:r>
            <w:r>
              <w:rPr>
                <w:rStyle w:val="IndexLink"/>
                <w:rtl w:val="true"/>
              </w:rPr>
              <w:tab/>
            </w:r>
            <w:r>
              <w:rPr>
                <w:rStyle w:val="IndexLink"/>
              </w:rPr>
              <w:t>185</w:t>
            </w:r>
          </w:hyperlink>
        </w:p>
        <w:p>
          <w:pPr>
            <w:pStyle w:val="Contents4"/>
            <w:tabs>
              <w:tab w:val="clear" w:pos="8176"/>
              <w:tab w:val="right" w:pos="9026" w:leader="dot"/>
            </w:tabs>
            <w:rPr/>
          </w:pPr>
          <w:hyperlink w:anchor="__RefHeading___Toc1134167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185</w:t>
            </w:r>
          </w:hyperlink>
        </w:p>
        <w:p>
          <w:pPr>
            <w:pStyle w:val="Contents5"/>
            <w:tabs>
              <w:tab w:val="clear" w:pos="7892"/>
              <w:tab w:val="right" w:pos="9026" w:leader="dot"/>
            </w:tabs>
            <w:rPr/>
          </w:pPr>
          <w:hyperlink w:anchor="__RefHeading___Toc11341675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341677_1280447820">
            <w:r>
              <w:rPr>
                <w:webHidden/>
                <w:rStyle w:val="IndexLink"/>
                <w:rtl w:val="true"/>
              </w:rPr>
              <w:t>الإعراب</w:t>
            </w:r>
            <w:r>
              <w:rPr>
                <w:rStyle w:val="IndexLink"/>
                <w:rtl w:val="true"/>
              </w:rPr>
              <w:t>:</w:t>
              <w:tab/>
            </w:r>
            <w:r>
              <w:rPr>
                <w:rStyle w:val="IndexLink"/>
              </w:rPr>
              <w:t>185</w:t>
            </w:r>
          </w:hyperlink>
        </w:p>
        <w:p>
          <w:pPr>
            <w:pStyle w:val="Contents5"/>
            <w:tabs>
              <w:tab w:val="clear" w:pos="7892"/>
              <w:tab w:val="right" w:pos="9026" w:leader="dot"/>
            </w:tabs>
            <w:rPr/>
          </w:pPr>
          <w:hyperlink w:anchor="__RefHeading___Toc11341679_1280447820">
            <w:r>
              <w:rPr>
                <w:webHidden/>
                <w:rStyle w:val="IndexLink"/>
                <w:rtl w:val="true"/>
              </w:rPr>
              <w:t>البلاغة</w:t>
            </w:r>
            <w:r>
              <w:rPr>
                <w:rStyle w:val="IndexLink"/>
                <w:rtl w:val="true"/>
              </w:rPr>
              <w:tab/>
            </w:r>
            <w:r>
              <w:rPr>
                <w:rStyle w:val="IndexLink"/>
              </w:rPr>
              <w:t>187</w:t>
            </w:r>
          </w:hyperlink>
        </w:p>
        <w:p>
          <w:pPr>
            <w:pStyle w:val="Contents4"/>
            <w:tabs>
              <w:tab w:val="clear" w:pos="8176"/>
              <w:tab w:val="right" w:pos="9026" w:leader="dot"/>
            </w:tabs>
            <w:rPr/>
          </w:pPr>
          <w:hyperlink w:anchor="__RefHeading___Toc1134168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24</w:t>
            </w:r>
            <w:r>
              <w:rPr>
                <w:rStyle w:val="IndexLink"/>
                <w:rtl w:val="true"/>
              </w:rPr>
              <w:tab/>
            </w:r>
            <w:r>
              <w:rPr>
                <w:rStyle w:val="IndexLink"/>
              </w:rPr>
              <w:t>187</w:t>
            </w:r>
          </w:hyperlink>
        </w:p>
        <w:p>
          <w:pPr>
            <w:pStyle w:val="Contents5"/>
            <w:tabs>
              <w:tab w:val="clear" w:pos="7892"/>
              <w:tab w:val="right" w:pos="9026" w:leader="dot"/>
            </w:tabs>
            <w:rPr/>
          </w:pPr>
          <w:hyperlink w:anchor="__RefHeading___Toc11341683_128044782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1341685_1280447820">
            <w:r>
              <w:rPr>
                <w:webHidden/>
                <w:rStyle w:val="IndexLink"/>
                <w:rtl w:val="true"/>
              </w:rPr>
              <w:t>الإعراب</w:t>
            </w:r>
            <w:r>
              <w:rPr>
                <w:rStyle w:val="IndexLink"/>
                <w:rtl w:val="true"/>
              </w:rPr>
              <w:t>:</w:t>
              <w:tab/>
            </w:r>
            <w:r>
              <w:rPr>
                <w:rStyle w:val="IndexLink"/>
              </w:rPr>
              <w:t>188</w:t>
            </w:r>
          </w:hyperlink>
        </w:p>
        <w:p>
          <w:pPr>
            <w:pStyle w:val="Contents5"/>
            <w:tabs>
              <w:tab w:val="clear" w:pos="7892"/>
              <w:tab w:val="right" w:pos="9026" w:leader="dot"/>
            </w:tabs>
            <w:rPr/>
          </w:pPr>
          <w:hyperlink w:anchor="__RefHeading___Toc11341687_1280447820">
            <w:r>
              <w:rPr>
                <w:webHidden/>
                <w:rStyle w:val="IndexLink"/>
                <w:rtl w:val="true"/>
              </w:rPr>
              <w:t>الصرف</w:t>
            </w:r>
            <w:r>
              <w:rPr>
                <w:rStyle w:val="IndexLink"/>
                <w:rtl w:val="true"/>
              </w:rPr>
              <w:t>:</w:t>
              <w:tab/>
            </w:r>
            <w:r>
              <w:rPr>
                <w:rStyle w:val="IndexLink"/>
              </w:rPr>
              <w:t>191</w:t>
            </w:r>
          </w:hyperlink>
        </w:p>
        <w:p>
          <w:pPr>
            <w:pStyle w:val="Contents5"/>
            <w:tabs>
              <w:tab w:val="clear" w:pos="7892"/>
              <w:tab w:val="right" w:pos="9026" w:leader="dot"/>
            </w:tabs>
            <w:rPr/>
          </w:pPr>
          <w:hyperlink w:anchor="__RefHeading___Toc11341689_1280447820">
            <w:r>
              <w:rPr>
                <w:webHidden/>
                <w:rStyle w:val="IndexLink"/>
                <w:rtl w:val="true"/>
              </w:rPr>
              <w:t>البلاغة</w:t>
            </w:r>
            <w:r>
              <w:rPr>
                <w:rStyle w:val="IndexLink"/>
                <w:rtl w:val="true"/>
              </w:rPr>
              <w:tab/>
            </w:r>
            <w:r>
              <w:rPr>
                <w:rStyle w:val="IndexLink"/>
              </w:rPr>
              <w:t>192</w:t>
            </w:r>
          </w:hyperlink>
        </w:p>
        <w:p>
          <w:pPr>
            <w:pStyle w:val="Contents4"/>
            <w:tabs>
              <w:tab w:val="clear" w:pos="8176"/>
              <w:tab w:val="right" w:pos="9026" w:leader="dot"/>
            </w:tabs>
            <w:rPr/>
          </w:pPr>
          <w:hyperlink w:anchor="__RefHeading___Toc1134169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192</w:t>
            </w:r>
          </w:hyperlink>
        </w:p>
        <w:p>
          <w:pPr>
            <w:pStyle w:val="Contents5"/>
            <w:tabs>
              <w:tab w:val="clear" w:pos="7892"/>
              <w:tab w:val="right" w:pos="9026" w:leader="dot"/>
            </w:tabs>
            <w:rPr/>
          </w:pPr>
          <w:hyperlink w:anchor="__RefHeading___Toc11341693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341695_1280447820">
            <w:r>
              <w:rPr>
                <w:webHidden/>
                <w:rStyle w:val="IndexLink"/>
                <w:rtl w:val="true"/>
              </w:rPr>
              <w:t>الإعراب</w:t>
            </w:r>
            <w:r>
              <w:rPr>
                <w:rStyle w:val="IndexLink"/>
                <w:rtl w:val="true"/>
              </w:rPr>
              <w:t>:</w:t>
              <w:tab/>
            </w:r>
            <w:r>
              <w:rPr>
                <w:rStyle w:val="IndexLink"/>
              </w:rPr>
              <w:t>192</w:t>
            </w:r>
          </w:hyperlink>
        </w:p>
        <w:p>
          <w:pPr>
            <w:pStyle w:val="Contents5"/>
            <w:tabs>
              <w:tab w:val="clear" w:pos="7892"/>
              <w:tab w:val="right" w:pos="9026" w:leader="dot"/>
            </w:tabs>
            <w:rPr/>
          </w:pPr>
          <w:hyperlink w:anchor="__RefHeading___Toc11341697_1280447820">
            <w:r>
              <w:rPr>
                <w:webHidden/>
                <w:rStyle w:val="IndexLink"/>
                <w:rtl w:val="true"/>
              </w:rPr>
              <w:t>الصرف</w:t>
            </w:r>
            <w:r>
              <w:rPr>
                <w:rStyle w:val="IndexLink"/>
                <w:rtl w:val="true"/>
              </w:rPr>
              <w:t>:</w:t>
              <w:tab/>
            </w:r>
            <w:r>
              <w:rPr>
                <w:rStyle w:val="IndexLink"/>
              </w:rPr>
              <w:t>193</w:t>
            </w:r>
          </w:hyperlink>
        </w:p>
        <w:p>
          <w:pPr>
            <w:pStyle w:val="Contents5"/>
            <w:tabs>
              <w:tab w:val="clear" w:pos="7892"/>
              <w:tab w:val="right" w:pos="9026" w:leader="dot"/>
            </w:tabs>
            <w:rPr/>
          </w:pPr>
          <w:hyperlink w:anchor="__RefHeading___Toc11341699_1280447820">
            <w:r>
              <w:rPr>
                <w:webHidden/>
                <w:rStyle w:val="IndexLink"/>
                <w:rtl w:val="true"/>
              </w:rPr>
              <w:t>الفوائد</w:t>
            </w:r>
            <w:r>
              <w:rPr>
                <w:rStyle w:val="IndexLink"/>
                <w:rtl w:val="true"/>
              </w:rPr>
              <w:tab/>
            </w:r>
            <w:r>
              <w:rPr>
                <w:rStyle w:val="IndexLink"/>
              </w:rPr>
              <w:t>193</w:t>
            </w:r>
          </w:hyperlink>
        </w:p>
        <w:p>
          <w:pPr>
            <w:pStyle w:val="Contents4"/>
            <w:tabs>
              <w:tab w:val="clear" w:pos="8176"/>
              <w:tab w:val="right" w:pos="9026" w:leader="dot"/>
            </w:tabs>
            <w:rPr/>
          </w:pPr>
          <w:hyperlink w:anchor="__RefHeading___Toc1134170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194</w:t>
            </w:r>
          </w:hyperlink>
        </w:p>
        <w:p>
          <w:pPr>
            <w:pStyle w:val="Contents5"/>
            <w:tabs>
              <w:tab w:val="clear" w:pos="7892"/>
              <w:tab w:val="right" w:pos="9026" w:leader="dot"/>
            </w:tabs>
            <w:rPr/>
          </w:pPr>
          <w:hyperlink w:anchor="__RefHeading___Toc11341703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341705_1280447820">
            <w:r>
              <w:rPr>
                <w:webHidden/>
                <w:rStyle w:val="IndexLink"/>
                <w:rtl w:val="true"/>
              </w:rPr>
              <w:t>الإعراب</w:t>
            </w:r>
            <w:r>
              <w:rPr>
                <w:rStyle w:val="IndexLink"/>
                <w:rtl w:val="true"/>
              </w:rPr>
              <w:t>:</w:t>
              <w:tab/>
            </w:r>
            <w:r>
              <w:rPr>
                <w:rStyle w:val="IndexLink"/>
              </w:rPr>
              <w:t>194</w:t>
            </w:r>
          </w:hyperlink>
        </w:p>
        <w:p>
          <w:pPr>
            <w:pStyle w:val="Contents4"/>
            <w:tabs>
              <w:tab w:val="clear" w:pos="8176"/>
              <w:tab w:val="right" w:pos="9026" w:leader="dot"/>
            </w:tabs>
            <w:rPr/>
          </w:pPr>
          <w:hyperlink w:anchor="__RefHeading___Toc11341707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195</w:t>
            </w:r>
          </w:hyperlink>
        </w:p>
        <w:p>
          <w:pPr>
            <w:pStyle w:val="Contents5"/>
            <w:tabs>
              <w:tab w:val="clear" w:pos="7892"/>
              <w:tab w:val="right" w:pos="9026" w:leader="dot"/>
            </w:tabs>
            <w:rPr/>
          </w:pPr>
          <w:hyperlink w:anchor="__RefHeading___Toc11341709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341711_1280447820">
            <w:r>
              <w:rPr>
                <w:webHidden/>
                <w:rStyle w:val="IndexLink"/>
                <w:rtl w:val="true"/>
              </w:rPr>
              <w:t>الإعراب</w:t>
            </w:r>
            <w:r>
              <w:rPr>
                <w:rStyle w:val="IndexLink"/>
                <w:rtl w:val="true"/>
              </w:rPr>
              <w:t>:</w:t>
              <w:tab/>
            </w:r>
            <w:r>
              <w:rPr>
                <w:rStyle w:val="IndexLink"/>
              </w:rPr>
              <w:t>196</w:t>
            </w:r>
          </w:hyperlink>
        </w:p>
        <w:p>
          <w:pPr>
            <w:pStyle w:val="Contents5"/>
            <w:tabs>
              <w:tab w:val="clear" w:pos="7892"/>
              <w:tab w:val="right" w:pos="9026" w:leader="dot"/>
            </w:tabs>
            <w:rPr/>
          </w:pPr>
          <w:hyperlink w:anchor="__RefHeading___Toc11341713_1280447820">
            <w:r>
              <w:rPr>
                <w:webHidden/>
                <w:rStyle w:val="IndexLink"/>
                <w:rtl w:val="true"/>
              </w:rPr>
              <w:t>الصرف</w:t>
            </w:r>
            <w:r>
              <w:rPr>
                <w:rStyle w:val="IndexLink"/>
                <w:rtl w:val="true"/>
              </w:rPr>
              <w:t>:</w:t>
              <w:tab/>
            </w:r>
            <w:r>
              <w:rPr>
                <w:rStyle w:val="IndexLink"/>
              </w:rPr>
              <w:t>200</w:t>
            </w:r>
          </w:hyperlink>
        </w:p>
        <w:p>
          <w:pPr>
            <w:pStyle w:val="Contents5"/>
            <w:tabs>
              <w:tab w:val="clear" w:pos="7892"/>
              <w:tab w:val="right" w:pos="9026" w:leader="dot"/>
            </w:tabs>
            <w:rPr/>
          </w:pPr>
          <w:hyperlink w:anchor="__RefHeading___Toc11341715_1280447820">
            <w:r>
              <w:rPr>
                <w:webHidden/>
                <w:rStyle w:val="IndexLink"/>
                <w:rtl w:val="true"/>
              </w:rPr>
              <w:t>البلاغة</w:t>
            </w:r>
            <w:r>
              <w:rPr>
                <w:rStyle w:val="IndexLink"/>
                <w:rtl w:val="true"/>
              </w:rPr>
              <w:tab/>
            </w:r>
            <w:r>
              <w:rPr>
                <w:rStyle w:val="IndexLink"/>
              </w:rPr>
              <w:t>201</w:t>
            </w:r>
          </w:hyperlink>
        </w:p>
        <w:p>
          <w:pPr>
            <w:pStyle w:val="Contents5"/>
            <w:tabs>
              <w:tab w:val="clear" w:pos="7892"/>
              <w:tab w:val="right" w:pos="9026" w:leader="dot"/>
            </w:tabs>
            <w:rPr/>
          </w:pPr>
          <w:hyperlink w:anchor="__RefHeading___Toc11341717_1280447820">
            <w:r>
              <w:rPr>
                <w:webHidden/>
                <w:rStyle w:val="IndexLink"/>
                <w:rtl w:val="true"/>
              </w:rPr>
              <w:t>الفوائد</w:t>
            </w:r>
            <w:r>
              <w:rPr>
                <w:rStyle w:val="IndexLink"/>
                <w:rtl w:val="true"/>
              </w:rPr>
              <w:tab/>
            </w:r>
            <w:r>
              <w:rPr>
                <w:rStyle w:val="IndexLink"/>
              </w:rPr>
              <w:t>202</w:t>
            </w:r>
          </w:hyperlink>
        </w:p>
        <w:p>
          <w:pPr>
            <w:pStyle w:val="Contents4"/>
            <w:tabs>
              <w:tab w:val="clear" w:pos="8176"/>
              <w:tab w:val="right" w:pos="9026" w:leader="dot"/>
            </w:tabs>
            <w:rPr/>
          </w:pPr>
          <w:hyperlink w:anchor="__RefHeading___Toc1134171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31</w:t>
            </w:r>
            <w:r>
              <w:rPr>
                <w:rStyle w:val="IndexLink"/>
                <w:rtl w:val="true"/>
              </w:rPr>
              <w:tab/>
            </w:r>
            <w:r>
              <w:rPr>
                <w:rStyle w:val="IndexLink"/>
              </w:rPr>
              <w:t>202</w:t>
            </w:r>
          </w:hyperlink>
        </w:p>
        <w:p>
          <w:pPr>
            <w:pStyle w:val="Contents5"/>
            <w:tabs>
              <w:tab w:val="clear" w:pos="7892"/>
              <w:tab w:val="right" w:pos="9026" w:leader="dot"/>
            </w:tabs>
            <w:rPr/>
          </w:pPr>
          <w:hyperlink w:anchor="__RefHeading___Toc11341721_128044782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1341723_1280447820">
            <w:r>
              <w:rPr>
                <w:webHidden/>
                <w:rStyle w:val="IndexLink"/>
                <w:rtl w:val="true"/>
              </w:rPr>
              <w:t>الإعراب</w:t>
            </w:r>
            <w:r>
              <w:rPr>
                <w:rStyle w:val="IndexLink"/>
                <w:rtl w:val="true"/>
              </w:rPr>
              <w:t>:</w:t>
              <w:tab/>
            </w:r>
            <w:r>
              <w:rPr>
                <w:rStyle w:val="IndexLink"/>
              </w:rPr>
              <w:t>202</w:t>
            </w:r>
          </w:hyperlink>
        </w:p>
        <w:p>
          <w:pPr>
            <w:pStyle w:val="Contents5"/>
            <w:tabs>
              <w:tab w:val="clear" w:pos="7892"/>
              <w:tab w:val="right" w:pos="9026" w:leader="dot"/>
            </w:tabs>
            <w:rPr/>
          </w:pPr>
          <w:hyperlink w:anchor="__RefHeading___Toc11341725_1280447820">
            <w:r>
              <w:rPr>
                <w:webHidden/>
                <w:rStyle w:val="IndexLink"/>
                <w:rtl w:val="true"/>
              </w:rPr>
              <w:t>الصرف</w:t>
            </w:r>
            <w:r>
              <w:rPr>
                <w:rStyle w:val="IndexLink"/>
                <w:rtl w:val="true"/>
              </w:rPr>
              <w:t>:</w:t>
              <w:tab/>
            </w:r>
            <w:r>
              <w:rPr>
                <w:rStyle w:val="IndexLink"/>
              </w:rPr>
              <w:t>204</w:t>
            </w:r>
          </w:hyperlink>
        </w:p>
        <w:p>
          <w:pPr>
            <w:pStyle w:val="Contents5"/>
            <w:tabs>
              <w:tab w:val="clear" w:pos="7892"/>
              <w:tab w:val="right" w:pos="9026" w:leader="dot"/>
            </w:tabs>
            <w:rPr/>
          </w:pPr>
          <w:hyperlink w:anchor="__RefHeading___Toc11341727_1280447820">
            <w:r>
              <w:rPr>
                <w:webHidden/>
                <w:rStyle w:val="IndexLink"/>
                <w:rtl w:val="true"/>
              </w:rPr>
              <w:t>الفوائد</w:t>
            </w:r>
            <w:r>
              <w:rPr>
                <w:rStyle w:val="IndexLink"/>
                <w:rtl w:val="true"/>
              </w:rPr>
              <w:tab/>
            </w:r>
            <w:r>
              <w:rPr>
                <w:rStyle w:val="IndexLink"/>
              </w:rPr>
              <w:t>205</w:t>
            </w:r>
          </w:hyperlink>
        </w:p>
        <w:p>
          <w:pPr>
            <w:pStyle w:val="Contents4"/>
            <w:tabs>
              <w:tab w:val="clear" w:pos="8176"/>
              <w:tab w:val="right" w:pos="9026" w:leader="dot"/>
            </w:tabs>
            <w:rPr/>
          </w:pPr>
          <w:hyperlink w:anchor="__RefHeading___Toc1134172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33</w:t>
            </w:r>
            <w:r>
              <w:rPr>
                <w:rStyle w:val="IndexLink"/>
                <w:rtl w:val="true"/>
              </w:rPr>
              <w:tab/>
            </w:r>
            <w:r>
              <w:rPr>
                <w:rStyle w:val="IndexLink"/>
              </w:rPr>
              <w:t>205</w:t>
            </w:r>
          </w:hyperlink>
        </w:p>
        <w:p>
          <w:pPr>
            <w:pStyle w:val="Contents5"/>
            <w:tabs>
              <w:tab w:val="clear" w:pos="7892"/>
              <w:tab w:val="right" w:pos="9026" w:leader="dot"/>
            </w:tabs>
            <w:rPr/>
          </w:pPr>
          <w:hyperlink w:anchor="__RefHeading___Toc11341731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1341733_1280447820">
            <w:r>
              <w:rPr>
                <w:webHidden/>
                <w:rStyle w:val="IndexLink"/>
                <w:rtl w:val="true"/>
              </w:rPr>
              <w:t>الإعراب</w:t>
            </w:r>
            <w:r>
              <w:rPr>
                <w:rStyle w:val="IndexLink"/>
                <w:rtl w:val="true"/>
              </w:rPr>
              <w:t>:</w:t>
              <w:tab/>
            </w:r>
            <w:r>
              <w:rPr>
                <w:rStyle w:val="IndexLink"/>
              </w:rPr>
              <w:t>205</w:t>
            </w:r>
          </w:hyperlink>
        </w:p>
        <w:p>
          <w:pPr>
            <w:pStyle w:val="Contents5"/>
            <w:tabs>
              <w:tab w:val="clear" w:pos="7892"/>
              <w:tab w:val="right" w:pos="9026" w:leader="dot"/>
            </w:tabs>
            <w:rPr/>
          </w:pPr>
          <w:hyperlink w:anchor="__RefHeading___Toc11341735_1280447820">
            <w:r>
              <w:rPr>
                <w:webHidden/>
                <w:rStyle w:val="IndexLink"/>
                <w:rtl w:val="true"/>
              </w:rPr>
              <w:t>الصرف</w:t>
            </w:r>
            <w:r>
              <w:rPr>
                <w:rStyle w:val="IndexLink"/>
                <w:rtl w:val="true"/>
              </w:rPr>
              <w:t>:</w:t>
              <w:tab/>
            </w:r>
            <w:r>
              <w:rPr>
                <w:rStyle w:val="IndexLink"/>
              </w:rPr>
              <w:t>207</w:t>
            </w:r>
          </w:hyperlink>
        </w:p>
        <w:p>
          <w:pPr>
            <w:pStyle w:val="Contents5"/>
            <w:tabs>
              <w:tab w:val="clear" w:pos="7892"/>
              <w:tab w:val="right" w:pos="9026" w:leader="dot"/>
            </w:tabs>
            <w:rPr/>
          </w:pPr>
          <w:hyperlink w:anchor="__RefHeading___Toc11341737_1280447820">
            <w:r>
              <w:rPr>
                <w:webHidden/>
                <w:rStyle w:val="IndexLink"/>
                <w:rtl w:val="true"/>
              </w:rPr>
              <w:t>البلاغة</w:t>
            </w:r>
            <w:r>
              <w:rPr>
                <w:rStyle w:val="IndexLink"/>
                <w:rtl w:val="true"/>
              </w:rPr>
              <w:tab/>
            </w:r>
            <w:r>
              <w:rPr>
                <w:rStyle w:val="IndexLink"/>
              </w:rPr>
              <w:t>207</w:t>
            </w:r>
          </w:hyperlink>
        </w:p>
        <w:p>
          <w:pPr>
            <w:pStyle w:val="Contents4"/>
            <w:tabs>
              <w:tab w:val="clear" w:pos="8176"/>
              <w:tab w:val="right" w:pos="9026" w:leader="dot"/>
            </w:tabs>
            <w:rPr/>
          </w:pPr>
          <w:hyperlink w:anchor="__RefHeading___Toc1134173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36</w:t>
            </w:r>
            <w:r>
              <w:rPr>
                <w:rStyle w:val="IndexLink"/>
                <w:rtl w:val="true"/>
              </w:rPr>
              <w:tab/>
            </w:r>
            <w:r>
              <w:rPr>
                <w:rStyle w:val="IndexLink"/>
              </w:rPr>
              <w:t>208</w:t>
            </w:r>
          </w:hyperlink>
        </w:p>
        <w:p>
          <w:pPr>
            <w:pStyle w:val="Contents5"/>
            <w:tabs>
              <w:tab w:val="clear" w:pos="7892"/>
              <w:tab w:val="right" w:pos="9026" w:leader="dot"/>
            </w:tabs>
            <w:rPr/>
          </w:pPr>
          <w:hyperlink w:anchor="__RefHeading___Toc11341741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341743_1280447820">
            <w:r>
              <w:rPr>
                <w:webHidden/>
                <w:rStyle w:val="IndexLink"/>
                <w:rtl w:val="true"/>
              </w:rPr>
              <w:t>الإعراب</w:t>
            </w:r>
            <w:r>
              <w:rPr>
                <w:rStyle w:val="IndexLink"/>
                <w:rtl w:val="true"/>
              </w:rPr>
              <w:t>:</w:t>
              <w:tab/>
            </w:r>
            <w:r>
              <w:rPr>
                <w:rStyle w:val="IndexLink"/>
              </w:rPr>
              <w:t>208</w:t>
            </w:r>
          </w:hyperlink>
        </w:p>
        <w:p>
          <w:pPr>
            <w:pStyle w:val="Contents5"/>
            <w:tabs>
              <w:tab w:val="clear" w:pos="7892"/>
              <w:tab w:val="right" w:pos="9026" w:leader="dot"/>
            </w:tabs>
            <w:rPr/>
          </w:pPr>
          <w:hyperlink w:anchor="__RefHeading___Toc11341745_1280447820">
            <w:r>
              <w:rPr>
                <w:webHidden/>
                <w:rStyle w:val="IndexLink"/>
                <w:rtl w:val="true"/>
              </w:rPr>
              <w:t>الصرف</w:t>
            </w:r>
            <w:r>
              <w:rPr>
                <w:rStyle w:val="IndexLink"/>
                <w:rtl w:val="true"/>
              </w:rPr>
              <w:t>:</w:t>
              <w:tab/>
            </w:r>
            <w:r>
              <w:rPr>
                <w:rStyle w:val="IndexLink"/>
              </w:rPr>
              <w:t>210</w:t>
            </w:r>
          </w:hyperlink>
        </w:p>
        <w:p>
          <w:pPr>
            <w:pStyle w:val="Contents4"/>
            <w:tabs>
              <w:tab w:val="clear" w:pos="8176"/>
              <w:tab w:val="right" w:pos="9026" w:leader="dot"/>
            </w:tabs>
            <w:rPr/>
          </w:pPr>
          <w:hyperlink w:anchor="__RefHeading___Toc11341747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210</w:t>
            </w:r>
          </w:hyperlink>
        </w:p>
        <w:p>
          <w:pPr>
            <w:pStyle w:val="Contents5"/>
            <w:tabs>
              <w:tab w:val="clear" w:pos="7892"/>
              <w:tab w:val="right" w:pos="9026" w:leader="dot"/>
            </w:tabs>
            <w:rPr/>
          </w:pPr>
          <w:hyperlink w:anchor="__RefHeading___Toc11341749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1341751_1280447820">
            <w:r>
              <w:rPr>
                <w:webHidden/>
                <w:rStyle w:val="IndexLink"/>
                <w:rtl w:val="true"/>
              </w:rPr>
              <w:t>الإعراب</w:t>
            </w:r>
            <w:r>
              <w:rPr>
                <w:rStyle w:val="IndexLink"/>
                <w:rtl w:val="true"/>
              </w:rPr>
              <w:t>:</w:t>
              <w:tab/>
            </w:r>
            <w:r>
              <w:rPr>
                <w:rStyle w:val="IndexLink"/>
              </w:rPr>
              <w:t>210</w:t>
            </w:r>
          </w:hyperlink>
        </w:p>
        <w:p>
          <w:pPr>
            <w:pStyle w:val="Contents5"/>
            <w:tabs>
              <w:tab w:val="clear" w:pos="7892"/>
              <w:tab w:val="right" w:pos="9026" w:leader="dot"/>
            </w:tabs>
            <w:rPr/>
          </w:pPr>
          <w:hyperlink w:anchor="__RefHeading___Toc11341753_1280447820">
            <w:r>
              <w:rPr>
                <w:webHidden/>
                <w:rStyle w:val="IndexLink"/>
                <w:rtl w:val="true"/>
              </w:rPr>
              <w:t>الصرف</w:t>
            </w:r>
            <w:r>
              <w:rPr>
                <w:rStyle w:val="IndexLink"/>
                <w:rtl w:val="true"/>
              </w:rPr>
              <w:t>:</w:t>
              <w:tab/>
            </w:r>
            <w:r>
              <w:rPr>
                <w:rStyle w:val="IndexLink"/>
              </w:rPr>
              <w:t>214</w:t>
            </w:r>
          </w:hyperlink>
        </w:p>
        <w:p>
          <w:pPr>
            <w:pStyle w:val="Contents5"/>
            <w:tabs>
              <w:tab w:val="clear" w:pos="7892"/>
              <w:tab w:val="right" w:pos="9026" w:leader="dot"/>
            </w:tabs>
            <w:rPr/>
          </w:pPr>
          <w:hyperlink w:anchor="__RefHeading___Toc11341755_1280447820">
            <w:r>
              <w:rPr>
                <w:webHidden/>
                <w:rStyle w:val="IndexLink"/>
                <w:rtl w:val="true"/>
              </w:rPr>
              <w:t>البلاغة</w:t>
            </w:r>
            <w:r>
              <w:rPr>
                <w:rStyle w:val="IndexLink"/>
                <w:rtl w:val="true"/>
              </w:rPr>
              <w:tab/>
            </w:r>
            <w:r>
              <w:rPr>
                <w:rStyle w:val="IndexLink"/>
              </w:rPr>
              <w:t>215</w:t>
            </w:r>
          </w:hyperlink>
        </w:p>
        <w:p>
          <w:pPr>
            <w:pStyle w:val="Contents4"/>
            <w:tabs>
              <w:tab w:val="clear" w:pos="8176"/>
              <w:tab w:val="right" w:pos="9026" w:leader="dot"/>
            </w:tabs>
            <w:rPr/>
          </w:pPr>
          <w:hyperlink w:anchor="__RefHeading___Toc11341757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215</w:t>
            </w:r>
          </w:hyperlink>
        </w:p>
        <w:p>
          <w:pPr>
            <w:pStyle w:val="Contents5"/>
            <w:tabs>
              <w:tab w:val="clear" w:pos="7892"/>
              <w:tab w:val="right" w:pos="9026" w:leader="dot"/>
            </w:tabs>
            <w:rPr/>
          </w:pPr>
          <w:hyperlink w:anchor="__RefHeading___Toc11341759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1341761_1280447820">
            <w:r>
              <w:rPr>
                <w:webHidden/>
                <w:rStyle w:val="IndexLink"/>
                <w:rtl w:val="true"/>
              </w:rPr>
              <w:t>الإعراب</w:t>
            </w:r>
            <w:r>
              <w:rPr>
                <w:rStyle w:val="IndexLink"/>
                <w:rtl w:val="true"/>
              </w:rPr>
              <w:t>:</w:t>
              <w:tab/>
            </w:r>
            <w:r>
              <w:rPr>
                <w:rStyle w:val="IndexLink"/>
              </w:rPr>
              <w:t>215</w:t>
            </w:r>
          </w:hyperlink>
        </w:p>
        <w:p>
          <w:pPr>
            <w:pStyle w:val="Contents5"/>
            <w:tabs>
              <w:tab w:val="clear" w:pos="7892"/>
              <w:tab w:val="right" w:pos="9026" w:leader="dot"/>
            </w:tabs>
            <w:rPr/>
          </w:pPr>
          <w:hyperlink w:anchor="__RefHeading___Toc11341763_1280447820">
            <w:r>
              <w:rPr>
                <w:webHidden/>
                <w:rStyle w:val="IndexLink"/>
                <w:rtl w:val="true"/>
              </w:rPr>
              <w:t>البلاغة</w:t>
            </w:r>
            <w:r>
              <w:rPr>
                <w:rStyle w:val="IndexLink"/>
                <w:rtl w:val="true"/>
              </w:rPr>
              <w:tab/>
            </w:r>
            <w:r>
              <w:rPr>
                <w:rStyle w:val="IndexLink"/>
              </w:rPr>
              <w:t>216</w:t>
            </w:r>
          </w:hyperlink>
        </w:p>
        <w:p>
          <w:pPr>
            <w:pStyle w:val="Contents4"/>
            <w:tabs>
              <w:tab w:val="clear" w:pos="8176"/>
              <w:tab w:val="right" w:pos="9026" w:leader="dot"/>
            </w:tabs>
            <w:rPr/>
          </w:pPr>
          <w:hyperlink w:anchor="__RefHeading___Toc1134176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216</w:t>
            </w:r>
          </w:hyperlink>
        </w:p>
        <w:p>
          <w:pPr>
            <w:pStyle w:val="Contents5"/>
            <w:tabs>
              <w:tab w:val="clear" w:pos="7892"/>
              <w:tab w:val="right" w:pos="9026" w:leader="dot"/>
            </w:tabs>
            <w:rPr/>
          </w:pPr>
          <w:hyperlink w:anchor="__RefHeading___Toc11341767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1341769_1280447820">
            <w:r>
              <w:rPr>
                <w:webHidden/>
                <w:rStyle w:val="IndexLink"/>
                <w:rtl w:val="true"/>
              </w:rPr>
              <w:t>الإعراب</w:t>
            </w:r>
            <w:r>
              <w:rPr>
                <w:rStyle w:val="IndexLink"/>
                <w:rtl w:val="true"/>
              </w:rPr>
              <w:t>:</w:t>
              <w:tab/>
            </w:r>
            <w:r>
              <w:rPr>
                <w:rStyle w:val="IndexLink"/>
              </w:rPr>
              <w:t>216</w:t>
            </w:r>
          </w:hyperlink>
        </w:p>
        <w:p>
          <w:pPr>
            <w:pStyle w:val="Contents5"/>
            <w:tabs>
              <w:tab w:val="clear" w:pos="7892"/>
              <w:tab w:val="right" w:pos="9026" w:leader="dot"/>
            </w:tabs>
            <w:rPr/>
          </w:pPr>
          <w:hyperlink w:anchor="__RefHeading___Toc11341771_1280447820">
            <w:r>
              <w:rPr>
                <w:webHidden/>
                <w:rStyle w:val="IndexLink"/>
                <w:rtl w:val="true"/>
              </w:rPr>
              <w:t>الصرف</w:t>
            </w:r>
            <w:r>
              <w:rPr>
                <w:rStyle w:val="IndexLink"/>
                <w:rtl w:val="true"/>
              </w:rPr>
              <w:t>:</w:t>
              <w:tab/>
            </w:r>
            <w:r>
              <w:rPr>
                <w:rStyle w:val="IndexLink"/>
              </w:rPr>
              <w:t>217</w:t>
            </w:r>
          </w:hyperlink>
        </w:p>
        <w:p>
          <w:pPr>
            <w:pStyle w:val="Contents4"/>
            <w:tabs>
              <w:tab w:val="clear" w:pos="8176"/>
              <w:tab w:val="right" w:pos="9026" w:leader="dot"/>
            </w:tabs>
            <w:rPr/>
          </w:pPr>
          <w:hyperlink w:anchor="__RefHeading___Toc1134177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217</w:t>
            </w:r>
          </w:hyperlink>
        </w:p>
        <w:p>
          <w:pPr>
            <w:pStyle w:val="Contents5"/>
            <w:tabs>
              <w:tab w:val="clear" w:pos="7892"/>
              <w:tab w:val="right" w:pos="9026" w:leader="dot"/>
            </w:tabs>
            <w:rPr/>
          </w:pPr>
          <w:hyperlink w:anchor="__RefHeading___Toc11341775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341777_1280447820">
            <w:r>
              <w:rPr>
                <w:webHidden/>
                <w:rStyle w:val="IndexLink"/>
                <w:rtl w:val="true"/>
              </w:rPr>
              <w:t>الإعراب</w:t>
            </w:r>
            <w:r>
              <w:rPr>
                <w:rStyle w:val="IndexLink"/>
                <w:rtl w:val="true"/>
              </w:rPr>
              <w:t>:</w:t>
              <w:tab/>
            </w:r>
            <w:r>
              <w:rPr>
                <w:rStyle w:val="IndexLink"/>
              </w:rPr>
              <w:t>217</w:t>
            </w:r>
          </w:hyperlink>
        </w:p>
        <w:p>
          <w:pPr>
            <w:pStyle w:val="Contents5"/>
            <w:tabs>
              <w:tab w:val="clear" w:pos="7892"/>
              <w:tab w:val="right" w:pos="9026" w:leader="dot"/>
            </w:tabs>
            <w:rPr/>
          </w:pPr>
          <w:hyperlink w:anchor="__RefHeading___Toc11341779_1280447820">
            <w:r>
              <w:rPr>
                <w:webHidden/>
                <w:rStyle w:val="IndexLink"/>
                <w:rtl w:val="true"/>
              </w:rPr>
              <w:t>الصرف</w:t>
            </w:r>
            <w:r>
              <w:rPr>
                <w:rStyle w:val="IndexLink"/>
                <w:rtl w:val="true"/>
              </w:rPr>
              <w:t>:</w:t>
              <w:tab/>
            </w:r>
            <w:r>
              <w:rPr>
                <w:rStyle w:val="IndexLink"/>
              </w:rPr>
              <w:t>218</w:t>
            </w:r>
          </w:hyperlink>
        </w:p>
        <w:p>
          <w:pPr>
            <w:pStyle w:val="Contents5"/>
            <w:tabs>
              <w:tab w:val="clear" w:pos="7892"/>
              <w:tab w:val="right" w:pos="9026" w:leader="dot"/>
            </w:tabs>
            <w:rPr/>
          </w:pPr>
          <w:hyperlink w:anchor="__RefHeading___Toc11341781_1280447820">
            <w:r>
              <w:rPr>
                <w:webHidden/>
                <w:rStyle w:val="IndexLink"/>
                <w:rtl w:val="true"/>
              </w:rPr>
              <w:t>الفوائد</w:t>
            </w:r>
            <w:r>
              <w:rPr>
                <w:rStyle w:val="IndexLink"/>
                <w:rtl w:val="true"/>
              </w:rPr>
              <w:tab/>
            </w:r>
            <w:r>
              <w:rPr>
                <w:rStyle w:val="IndexLink"/>
              </w:rPr>
              <w:t>218</w:t>
            </w:r>
          </w:hyperlink>
        </w:p>
        <w:p>
          <w:pPr>
            <w:pStyle w:val="Contents4"/>
            <w:tabs>
              <w:tab w:val="clear" w:pos="8176"/>
              <w:tab w:val="right" w:pos="9026" w:leader="dot"/>
            </w:tabs>
            <w:rPr/>
          </w:pPr>
          <w:hyperlink w:anchor="__RefHeading___Toc1134178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219</w:t>
            </w:r>
          </w:hyperlink>
        </w:p>
        <w:p>
          <w:pPr>
            <w:pStyle w:val="Contents5"/>
            <w:tabs>
              <w:tab w:val="clear" w:pos="7892"/>
              <w:tab w:val="right" w:pos="9026" w:leader="dot"/>
            </w:tabs>
            <w:rPr/>
          </w:pPr>
          <w:hyperlink w:anchor="__RefHeading___Toc11341785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341787_1280447820">
            <w:r>
              <w:rPr>
                <w:webHidden/>
                <w:rStyle w:val="IndexLink"/>
                <w:rtl w:val="true"/>
              </w:rPr>
              <w:t>الإعراب</w:t>
            </w:r>
            <w:r>
              <w:rPr>
                <w:rStyle w:val="IndexLink"/>
                <w:rtl w:val="true"/>
              </w:rPr>
              <w:t>:</w:t>
              <w:tab/>
            </w:r>
            <w:r>
              <w:rPr>
                <w:rStyle w:val="IndexLink"/>
              </w:rPr>
              <w:t>219</w:t>
            </w:r>
          </w:hyperlink>
        </w:p>
        <w:p>
          <w:pPr>
            <w:pStyle w:val="Contents5"/>
            <w:tabs>
              <w:tab w:val="clear" w:pos="7892"/>
              <w:tab w:val="right" w:pos="9026" w:leader="dot"/>
            </w:tabs>
            <w:rPr/>
          </w:pPr>
          <w:hyperlink w:anchor="__RefHeading___Toc11341789_1280447820">
            <w:r>
              <w:rPr>
                <w:webHidden/>
                <w:rStyle w:val="IndexLink"/>
                <w:rtl w:val="true"/>
              </w:rPr>
              <w:t>الصرف</w:t>
            </w:r>
            <w:r>
              <w:rPr>
                <w:rStyle w:val="IndexLink"/>
                <w:rtl w:val="true"/>
              </w:rPr>
              <w:t>:</w:t>
              <w:tab/>
            </w:r>
            <w:r>
              <w:rPr>
                <w:rStyle w:val="IndexLink"/>
              </w:rPr>
              <w:t>220</w:t>
            </w:r>
          </w:hyperlink>
        </w:p>
        <w:p>
          <w:pPr>
            <w:pStyle w:val="Contents5"/>
            <w:tabs>
              <w:tab w:val="clear" w:pos="7892"/>
              <w:tab w:val="right" w:pos="9026" w:leader="dot"/>
            </w:tabs>
            <w:rPr/>
          </w:pPr>
          <w:hyperlink w:anchor="__RefHeading___Toc11341791_1280447820">
            <w:r>
              <w:rPr>
                <w:webHidden/>
                <w:rStyle w:val="IndexLink"/>
                <w:rtl w:val="true"/>
              </w:rPr>
              <w:t>البلاغة</w:t>
            </w:r>
            <w:r>
              <w:rPr>
                <w:rStyle w:val="IndexLink"/>
                <w:rtl w:val="true"/>
              </w:rPr>
              <w:tab/>
            </w:r>
            <w:r>
              <w:rPr>
                <w:rStyle w:val="IndexLink"/>
              </w:rPr>
              <w:t>220</w:t>
            </w:r>
          </w:hyperlink>
        </w:p>
        <w:p>
          <w:pPr>
            <w:pStyle w:val="Contents4"/>
            <w:tabs>
              <w:tab w:val="clear" w:pos="8176"/>
              <w:tab w:val="right" w:pos="9026" w:leader="dot"/>
            </w:tabs>
            <w:rPr/>
          </w:pPr>
          <w:hyperlink w:anchor="__RefHeading___Toc1134179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49</w:t>
            </w:r>
            <w:r>
              <w:rPr>
                <w:rStyle w:val="IndexLink"/>
                <w:rtl w:val="true"/>
              </w:rPr>
              <w:tab/>
            </w:r>
            <w:r>
              <w:rPr>
                <w:rStyle w:val="IndexLink"/>
              </w:rPr>
              <w:t>221</w:t>
            </w:r>
          </w:hyperlink>
        </w:p>
        <w:p>
          <w:pPr>
            <w:pStyle w:val="Contents5"/>
            <w:tabs>
              <w:tab w:val="clear" w:pos="7892"/>
              <w:tab w:val="right" w:pos="9026" w:leader="dot"/>
            </w:tabs>
            <w:rPr/>
          </w:pPr>
          <w:hyperlink w:anchor="__RefHeading___Toc11341795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1341797_1280447820">
            <w:r>
              <w:rPr>
                <w:webHidden/>
                <w:rStyle w:val="IndexLink"/>
                <w:rtl w:val="true"/>
              </w:rPr>
              <w:t>الإعراب</w:t>
            </w:r>
            <w:r>
              <w:rPr>
                <w:rStyle w:val="IndexLink"/>
                <w:rtl w:val="true"/>
              </w:rPr>
              <w:t>:</w:t>
              <w:tab/>
            </w:r>
            <w:r>
              <w:rPr>
                <w:rStyle w:val="IndexLink"/>
              </w:rPr>
              <w:t>222</w:t>
            </w:r>
          </w:hyperlink>
        </w:p>
        <w:p>
          <w:pPr>
            <w:pStyle w:val="Contents5"/>
            <w:tabs>
              <w:tab w:val="clear" w:pos="7892"/>
              <w:tab w:val="right" w:pos="9026" w:leader="dot"/>
            </w:tabs>
            <w:rPr/>
          </w:pPr>
          <w:hyperlink w:anchor="__RefHeading___Toc11341799_1280447820">
            <w:r>
              <w:rPr>
                <w:webHidden/>
                <w:rStyle w:val="IndexLink"/>
                <w:rtl w:val="true"/>
              </w:rPr>
              <w:t>الصرف</w:t>
            </w:r>
            <w:r>
              <w:rPr>
                <w:rStyle w:val="IndexLink"/>
                <w:rtl w:val="true"/>
              </w:rPr>
              <w:t>:</w:t>
              <w:tab/>
            </w:r>
            <w:r>
              <w:rPr>
                <w:rStyle w:val="IndexLink"/>
              </w:rPr>
              <w:t>225</w:t>
            </w:r>
          </w:hyperlink>
        </w:p>
        <w:p>
          <w:pPr>
            <w:pStyle w:val="Contents5"/>
            <w:tabs>
              <w:tab w:val="clear" w:pos="7892"/>
              <w:tab w:val="right" w:pos="9026" w:leader="dot"/>
            </w:tabs>
            <w:rPr/>
          </w:pPr>
          <w:hyperlink w:anchor="__RefHeading___Toc11341801_1280447820">
            <w:r>
              <w:rPr>
                <w:webHidden/>
                <w:rStyle w:val="IndexLink"/>
                <w:rtl w:val="true"/>
              </w:rPr>
              <w:t>البلاغة</w:t>
            </w:r>
            <w:r>
              <w:rPr>
                <w:rStyle w:val="IndexLink"/>
                <w:rtl w:val="true"/>
              </w:rPr>
              <w:tab/>
            </w:r>
            <w:r>
              <w:rPr>
                <w:rStyle w:val="IndexLink"/>
              </w:rPr>
              <w:t>226</w:t>
            </w:r>
          </w:hyperlink>
        </w:p>
        <w:p>
          <w:pPr>
            <w:pStyle w:val="Contents4"/>
            <w:tabs>
              <w:tab w:val="clear" w:pos="8176"/>
              <w:tab w:val="right" w:pos="9026" w:leader="dot"/>
            </w:tabs>
            <w:rPr/>
          </w:pPr>
          <w:hyperlink w:anchor="__RefHeading___Toc1134180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226</w:t>
            </w:r>
          </w:hyperlink>
        </w:p>
        <w:p>
          <w:pPr>
            <w:pStyle w:val="Contents5"/>
            <w:tabs>
              <w:tab w:val="clear" w:pos="7892"/>
              <w:tab w:val="right" w:pos="9026" w:leader="dot"/>
            </w:tabs>
            <w:rPr/>
          </w:pPr>
          <w:hyperlink w:anchor="__RefHeading___Toc11341805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1341807_1280447820">
            <w:r>
              <w:rPr>
                <w:webHidden/>
                <w:rStyle w:val="IndexLink"/>
                <w:rtl w:val="true"/>
              </w:rPr>
              <w:t>الإعراب</w:t>
            </w:r>
            <w:r>
              <w:rPr>
                <w:rStyle w:val="IndexLink"/>
                <w:rtl w:val="true"/>
              </w:rPr>
              <w:t>:</w:t>
              <w:tab/>
            </w:r>
            <w:r>
              <w:rPr>
                <w:rStyle w:val="IndexLink"/>
              </w:rPr>
              <w:t>227</w:t>
            </w:r>
          </w:hyperlink>
        </w:p>
        <w:p>
          <w:pPr>
            <w:pStyle w:val="Contents5"/>
            <w:tabs>
              <w:tab w:val="clear" w:pos="7892"/>
              <w:tab w:val="right" w:pos="9026" w:leader="dot"/>
            </w:tabs>
            <w:rPr/>
          </w:pPr>
          <w:hyperlink w:anchor="__RefHeading___Toc11341809_1280447820">
            <w:r>
              <w:rPr>
                <w:webHidden/>
                <w:rStyle w:val="IndexLink"/>
                <w:rtl w:val="true"/>
              </w:rPr>
              <w:t>الصرف</w:t>
            </w:r>
            <w:r>
              <w:rPr>
                <w:rStyle w:val="IndexLink"/>
                <w:rtl w:val="true"/>
              </w:rPr>
              <w:t>:</w:t>
              <w:tab/>
            </w:r>
            <w:r>
              <w:rPr>
                <w:rStyle w:val="IndexLink"/>
              </w:rPr>
              <w:t>228</w:t>
            </w:r>
          </w:hyperlink>
        </w:p>
        <w:p>
          <w:pPr>
            <w:pStyle w:val="Contents4"/>
            <w:tabs>
              <w:tab w:val="clear" w:pos="8176"/>
              <w:tab w:val="right" w:pos="9026" w:leader="dot"/>
            </w:tabs>
            <w:rPr/>
          </w:pPr>
          <w:hyperlink w:anchor="__RefHeading___Toc1134181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228</w:t>
            </w:r>
          </w:hyperlink>
        </w:p>
        <w:p>
          <w:pPr>
            <w:pStyle w:val="Contents5"/>
            <w:tabs>
              <w:tab w:val="clear" w:pos="7892"/>
              <w:tab w:val="right" w:pos="9026" w:leader="dot"/>
            </w:tabs>
            <w:rPr/>
          </w:pPr>
          <w:hyperlink w:anchor="__RefHeading___Toc11341813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1341815_1280447820">
            <w:r>
              <w:rPr>
                <w:webHidden/>
                <w:rStyle w:val="IndexLink"/>
                <w:rtl w:val="true"/>
              </w:rPr>
              <w:t>الإعراب</w:t>
            </w:r>
            <w:r>
              <w:rPr>
                <w:rStyle w:val="IndexLink"/>
                <w:rtl w:val="true"/>
              </w:rPr>
              <w:t>:</w:t>
              <w:tab/>
            </w:r>
            <w:r>
              <w:rPr>
                <w:rStyle w:val="IndexLink"/>
              </w:rPr>
              <w:t>228</w:t>
            </w:r>
          </w:hyperlink>
        </w:p>
        <w:p>
          <w:pPr>
            <w:pStyle w:val="Contents5"/>
            <w:tabs>
              <w:tab w:val="clear" w:pos="7892"/>
              <w:tab w:val="right" w:pos="9026" w:leader="dot"/>
            </w:tabs>
            <w:rPr/>
          </w:pPr>
          <w:hyperlink w:anchor="__RefHeading___Toc11341817_1280447820">
            <w:r>
              <w:rPr>
                <w:webHidden/>
                <w:rStyle w:val="IndexLink"/>
                <w:rtl w:val="true"/>
              </w:rPr>
              <w:t>الصرف</w:t>
            </w:r>
            <w:r>
              <w:rPr>
                <w:rStyle w:val="IndexLink"/>
                <w:rtl w:val="true"/>
              </w:rPr>
              <w:t>:</w:t>
              <w:tab/>
            </w:r>
            <w:r>
              <w:rPr>
                <w:rStyle w:val="IndexLink"/>
              </w:rPr>
              <w:t>229</w:t>
            </w:r>
          </w:hyperlink>
        </w:p>
        <w:p>
          <w:pPr>
            <w:pStyle w:val="Contents5"/>
            <w:tabs>
              <w:tab w:val="clear" w:pos="7892"/>
              <w:tab w:val="right" w:pos="9026" w:leader="dot"/>
            </w:tabs>
            <w:rPr/>
          </w:pPr>
          <w:hyperlink w:anchor="__RefHeading___Toc11341819_1280447820">
            <w:r>
              <w:rPr>
                <w:webHidden/>
                <w:rStyle w:val="IndexLink"/>
                <w:rtl w:val="true"/>
              </w:rPr>
              <w:t>البلاغة</w:t>
            </w:r>
            <w:r>
              <w:rPr>
                <w:rStyle w:val="IndexLink"/>
                <w:rtl w:val="true"/>
              </w:rPr>
              <w:tab/>
            </w:r>
            <w:r>
              <w:rPr>
                <w:rStyle w:val="IndexLink"/>
              </w:rPr>
              <w:t>229</w:t>
            </w:r>
          </w:hyperlink>
        </w:p>
        <w:p>
          <w:pPr>
            <w:pStyle w:val="Contents5"/>
            <w:tabs>
              <w:tab w:val="clear" w:pos="7892"/>
              <w:tab w:val="right" w:pos="9026" w:leader="dot"/>
            </w:tabs>
            <w:rPr/>
          </w:pPr>
          <w:hyperlink w:anchor="__RefHeading___Toc11341821_1280447820">
            <w:r>
              <w:rPr>
                <w:webHidden/>
                <w:rStyle w:val="IndexLink"/>
                <w:rtl w:val="true"/>
              </w:rPr>
              <w:t>الفوائد</w:t>
            </w:r>
            <w:r>
              <w:rPr>
                <w:rStyle w:val="IndexLink"/>
                <w:rtl w:val="true"/>
              </w:rPr>
              <w:tab/>
            </w:r>
            <w:r>
              <w:rPr>
                <w:rStyle w:val="IndexLink"/>
              </w:rPr>
              <w:t>229</w:t>
            </w:r>
          </w:hyperlink>
        </w:p>
        <w:p>
          <w:pPr>
            <w:pStyle w:val="Contents4"/>
            <w:tabs>
              <w:tab w:val="clear" w:pos="8176"/>
              <w:tab w:val="right" w:pos="9026" w:leader="dot"/>
            </w:tabs>
            <w:rPr/>
          </w:pPr>
          <w:hyperlink w:anchor="__RefHeading___Toc1134182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230</w:t>
            </w:r>
          </w:hyperlink>
        </w:p>
        <w:p>
          <w:pPr>
            <w:pStyle w:val="Contents5"/>
            <w:tabs>
              <w:tab w:val="clear" w:pos="7892"/>
              <w:tab w:val="right" w:pos="9026" w:leader="dot"/>
            </w:tabs>
            <w:rPr/>
          </w:pPr>
          <w:hyperlink w:anchor="__RefHeading___Toc11341825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1341827_1280447820">
            <w:r>
              <w:rPr>
                <w:webHidden/>
                <w:rStyle w:val="IndexLink"/>
                <w:rtl w:val="true"/>
              </w:rPr>
              <w:t>الإعراب</w:t>
            </w:r>
            <w:r>
              <w:rPr>
                <w:rStyle w:val="IndexLink"/>
                <w:rtl w:val="true"/>
              </w:rPr>
              <w:t>:</w:t>
              <w:tab/>
            </w:r>
            <w:r>
              <w:rPr>
                <w:rStyle w:val="IndexLink"/>
              </w:rPr>
              <w:t>230</w:t>
            </w:r>
          </w:hyperlink>
        </w:p>
        <w:p>
          <w:pPr>
            <w:pStyle w:val="Contents5"/>
            <w:tabs>
              <w:tab w:val="clear" w:pos="7892"/>
              <w:tab w:val="right" w:pos="9026" w:leader="dot"/>
            </w:tabs>
            <w:rPr/>
          </w:pPr>
          <w:hyperlink w:anchor="__RefHeading___Toc11341829_1280447820">
            <w:r>
              <w:rPr>
                <w:webHidden/>
                <w:rStyle w:val="IndexLink"/>
                <w:rtl w:val="true"/>
              </w:rPr>
              <w:t>الصرف</w:t>
            </w:r>
            <w:r>
              <w:rPr>
                <w:rStyle w:val="IndexLink"/>
                <w:rtl w:val="true"/>
              </w:rPr>
              <w:t>:</w:t>
              <w:tab/>
            </w:r>
            <w:r>
              <w:rPr>
                <w:rStyle w:val="IndexLink"/>
              </w:rPr>
              <w:t>231</w:t>
            </w:r>
          </w:hyperlink>
        </w:p>
        <w:p>
          <w:pPr>
            <w:pStyle w:val="Contents4"/>
            <w:tabs>
              <w:tab w:val="clear" w:pos="8176"/>
              <w:tab w:val="right" w:pos="9026" w:leader="dot"/>
            </w:tabs>
            <w:rPr/>
          </w:pPr>
          <w:hyperlink w:anchor="__RefHeading___Toc1134183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231</w:t>
            </w:r>
          </w:hyperlink>
        </w:p>
        <w:p>
          <w:pPr>
            <w:pStyle w:val="Contents5"/>
            <w:tabs>
              <w:tab w:val="clear" w:pos="7892"/>
              <w:tab w:val="right" w:pos="9026" w:leader="dot"/>
            </w:tabs>
            <w:rPr/>
          </w:pPr>
          <w:hyperlink w:anchor="__RefHeading___Toc11341833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1341835_1280447820">
            <w:r>
              <w:rPr>
                <w:webHidden/>
                <w:rStyle w:val="IndexLink"/>
                <w:rtl w:val="true"/>
              </w:rPr>
              <w:t>الإعراب</w:t>
            </w:r>
            <w:r>
              <w:rPr>
                <w:rStyle w:val="IndexLink"/>
                <w:rtl w:val="true"/>
              </w:rPr>
              <w:t>:</w:t>
              <w:tab/>
            </w:r>
            <w:r>
              <w:rPr>
                <w:rStyle w:val="IndexLink"/>
              </w:rPr>
              <w:t>231</w:t>
            </w:r>
          </w:hyperlink>
        </w:p>
        <w:p>
          <w:pPr>
            <w:pStyle w:val="Contents5"/>
            <w:tabs>
              <w:tab w:val="clear" w:pos="7892"/>
              <w:tab w:val="right" w:pos="9026" w:leader="dot"/>
            </w:tabs>
            <w:rPr/>
          </w:pPr>
          <w:hyperlink w:anchor="__RefHeading___Toc11341837_1280447820">
            <w:r>
              <w:rPr>
                <w:webHidden/>
                <w:rStyle w:val="IndexLink"/>
                <w:rtl w:val="true"/>
              </w:rPr>
              <w:t>الصرف</w:t>
            </w:r>
            <w:r>
              <w:rPr>
                <w:rStyle w:val="IndexLink"/>
                <w:rtl w:val="true"/>
              </w:rPr>
              <w:t>:</w:t>
              <w:tab/>
            </w:r>
            <w:r>
              <w:rPr>
                <w:rStyle w:val="IndexLink"/>
              </w:rPr>
              <w:t>232</w:t>
            </w:r>
          </w:hyperlink>
        </w:p>
        <w:p>
          <w:pPr>
            <w:pStyle w:val="Contents4"/>
            <w:tabs>
              <w:tab w:val="clear" w:pos="8176"/>
              <w:tab w:val="right" w:pos="9026" w:leader="dot"/>
            </w:tabs>
            <w:rPr/>
          </w:pPr>
          <w:hyperlink w:anchor="__RefHeading___Toc1134183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232</w:t>
            </w:r>
          </w:hyperlink>
        </w:p>
        <w:p>
          <w:pPr>
            <w:pStyle w:val="Contents5"/>
            <w:tabs>
              <w:tab w:val="clear" w:pos="7892"/>
              <w:tab w:val="right" w:pos="9026" w:leader="dot"/>
            </w:tabs>
            <w:rPr/>
          </w:pPr>
          <w:hyperlink w:anchor="__RefHeading___Toc11341841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1341843_1280447820">
            <w:r>
              <w:rPr>
                <w:webHidden/>
                <w:rStyle w:val="IndexLink"/>
                <w:rtl w:val="true"/>
              </w:rPr>
              <w:t>الإعراب</w:t>
            </w:r>
            <w:r>
              <w:rPr>
                <w:rStyle w:val="IndexLink"/>
                <w:rtl w:val="true"/>
              </w:rPr>
              <w:t>:</w:t>
              <w:tab/>
            </w:r>
            <w:r>
              <w:rPr>
                <w:rStyle w:val="IndexLink"/>
              </w:rPr>
              <w:t>232</w:t>
            </w:r>
          </w:hyperlink>
        </w:p>
        <w:p>
          <w:pPr>
            <w:pStyle w:val="Contents5"/>
            <w:tabs>
              <w:tab w:val="clear" w:pos="7892"/>
              <w:tab w:val="right" w:pos="9026" w:leader="dot"/>
            </w:tabs>
            <w:rPr/>
          </w:pPr>
          <w:hyperlink w:anchor="__RefHeading___Toc11341845_1280447820">
            <w:r>
              <w:rPr>
                <w:webHidden/>
                <w:rStyle w:val="IndexLink"/>
                <w:rtl w:val="true"/>
              </w:rPr>
              <w:t>الصرف</w:t>
            </w:r>
            <w:r>
              <w:rPr>
                <w:rStyle w:val="IndexLink"/>
                <w:rtl w:val="true"/>
              </w:rPr>
              <w:t>:</w:t>
              <w:tab/>
            </w:r>
            <w:r>
              <w:rPr>
                <w:rStyle w:val="IndexLink"/>
              </w:rPr>
              <w:t>233</w:t>
            </w:r>
          </w:hyperlink>
        </w:p>
        <w:p>
          <w:pPr>
            <w:pStyle w:val="Contents4"/>
            <w:tabs>
              <w:tab w:val="clear" w:pos="8176"/>
              <w:tab w:val="right" w:pos="9026" w:leader="dot"/>
            </w:tabs>
            <w:rPr/>
          </w:pPr>
          <w:hyperlink w:anchor="__RefHeading___Toc11341847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55</w:t>
            </w:r>
            <w:r>
              <w:rPr>
                <w:rStyle w:val="IndexLink"/>
                <w:rtl w:val="true"/>
              </w:rPr>
              <w:t xml:space="preserve"> </w:t>
            </w:r>
            <w:r>
              <w:rPr>
                <w:rStyle w:val="IndexLink"/>
                <w:rtl w:val="true"/>
              </w:rPr>
              <w:t xml:space="preserve">الى </w:t>
            </w:r>
            <w:r>
              <w:rPr>
                <w:rStyle w:val="IndexLink"/>
              </w:rPr>
              <w:t>56</w:t>
            </w:r>
            <w:r>
              <w:rPr>
                <w:rStyle w:val="IndexLink"/>
                <w:rtl w:val="true"/>
              </w:rPr>
              <w:tab/>
            </w:r>
            <w:r>
              <w:rPr>
                <w:rStyle w:val="IndexLink"/>
              </w:rPr>
              <w:t>233</w:t>
            </w:r>
          </w:hyperlink>
        </w:p>
        <w:p>
          <w:pPr>
            <w:pStyle w:val="Contents5"/>
            <w:tabs>
              <w:tab w:val="clear" w:pos="7892"/>
              <w:tab w:val="right" w:pos="9026" w:leader="dot"/>
            </w:tabs>
            <w:rPr/>
          </w:pPr>
          <w:hyperlink w:anchor="__RefHeading___Toc11341849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1341851_1280447820">
            <w:r>
              <w:rPr>
                <w:webHidden/>
                <w:rStyle w:val="IndexLink"/>
                <w:rtl w:val="true"/>
              </w:rPr>
              <w:t>الإعراب</w:t>
            </w:r>
            <w:r>
              <w:rPr>
                <w:rStyle w:val="IndexLink"/>
                <w:rtl w:val="true"/>
              </w:rPr>
              <w:t>:</w:t>
              <w:tab/>
            </w:r>
            <w:r>
              <w:rPr>
                <w:rStyle w:val="IndexLink"/>
              </w:rPr>
              <w:t>233</w:t>
            </w:r>
          </w:hyperlink>
        </w:p>
        <w:p>
          <w:pPr>
            <w:pStyle w:val="Contents5"/>
            <w:tabs>
              <w:tab w:val="clear" w:pos="7892"/>
              <w:tab w:val="right" w:pos="9026" w:leader="dot"/>
            </w:tabs>
            <w:rPr/>
          </w:pPr>
          <w:hyperlink w:anchor="__RefHeading___Toc11341853_1280447820">
            <w:r>
              <w:rPr>
                <w:webHidden/>
                <w:rStyle w:val="IndexLink"/>
                <w:rtl w:val="true"/>
              </w:rPr>
              <w:t>الصرف</w:t>
            </w:r>
            <w:r>
              <w:rPr>
                <w:rStyle w:val="IndexLink"/>
                <w:rtl w:val="true"/>
              </w:rPr>
              <w:t>:</w:t>
              <w:tab/>
            </w:r>
            <w:r>
              <w:rPr>
                <w:rStyle w:val="IndexLink"/>
              </w:rPr>
              <w:t>235</w:t>
            </w:r>
          </w:hyperlink>
        </w:p>
        <w:p>
          <w:pPr>
            <w:pStyle w:val="Contents4"/>
            <w:tabs>
              <w:tab w:val="clear" w:pos="8176"/>
              <w:tab w:val="right" w:pos="9026" w:leader="dot"/>
            </w:tabs>
            <w:rPr/>
          </w:pPr>
          <w:hyperlink w:anchor="__RefHeading___Toc1134185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236</w:t>
            </w:r>
          </w:hyperlink>
        </w:p>
        <w:p>
          <w:pPr>
            <w:pStyle w:val="Contents5"/>
            <w:tabs>
              <w:tab w:val="clear" w:pos="7892"/>
              <w:tab w:val="right" w:pos="9026" w:leader="dot"/>
            </w:tabs>
            <w:rPr/>
          </w:pPr>
          <w:hyperlink w:anchor="__RefHeading___Toc11341857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341859_1280447820">
            <w:r>
              <w:rPr>
                <w:webHidden/>
                <w:rStyle w:val="IndexLink"/>
                <w:rtl w:val="true"/>
              </w:rPr>
              <w:t>الإعراب</w:t>
            </w:r>
            <w:r>
              <w:rPr>
                <w:rStyle w:val="IndexLink"/>
                <w:rtl w:val="true"/>
              </w:rPr>
              <w:t>:</w:t>
              <w:tab/>
            </w:r>
            <w:r>
              <w:rPr>
                <w:rStyle w:val="IndexLink"/>
              </w:rPr>
              <w:t>236</w:t>
            </w:r>
          </w:hyperlink>
        </w:p>
        <w:p>
          <w:pPr>
            <w:pStyle w:val="Contents4"/>
            <w:tabs>
              <w:tab w:val="clear" w:pos="8176"/>
              <w:tab w:val="right" w:pos="9026" w:leader="dot"/>
            </w:tabs>
            <w:rPr/>
          </w:pPr>
          <w:hyperlink w:anchor="__RefHeading___Toc1134186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59</w:t>
            </w:r>
            <w:r>
              <w:rPr>
                <w:rStyle w:val="IndexLink"/>
                <w:rtl w:val="true"/>
              </w:rPr>
              <w:tab/>
            </w:r>
            <w:r>
              <w:rPr>
                <w:rStyle w:val="IndexLink"/>
              </w:rPr>
              <w:t>237</w:t>
            </w:r>
          </w:hyperlink>
        </w:p>
        <w:p>
          <w:pPr>
            <w:pStyle w:val="Contents5"/>
            <w:tabs>
              <w:tab w:val="clear" w:pos="7892"/>
              <w:tab w:val="right" w:pos="9026" w:leader="dot"/>
            </w:tabs>
            <w:rPr/>
          </w:pPr>
          <w:hyperlink w:anchor="__RefHeading___Toc11341863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341865_1280447820">
            <w:r>
              <w:rPr>
                <w:webHidden/>
                <w:rStyle w:val="IndexLink"/>
                <w:rtl w:val="true"/>
              </w:rPr>
              <w:t>الإعراب</w:t>
            </w:r>
            <w:r>
              <w:rPr>
                <w:rStyle w:val="IndexLink"/>
                <w:rtl w:val="true"/>
              </w:rPr>
              <w:t>:</w:t>
              <w:tab/>
            </w:r>
            <w:r>
              <w:rPr>
                <w:rStyle w:val="IndexLink"/>
              </w:rPr>
              <w:t>237</w:t>
            </w:r>
          </w:hyperlink>
        </w:p>
        <w:p>
          <w:pPr>
            <w:pStyle w:val="Contents5"/>
            <w:tabs>
              <w:tab w:val="clear" w:pos="7892"/>
              <w:tab w:val="right" w:pos="9026" w:leader="dot"/>
            </w:tabs>
            <w:rPr/>
          </w:pPr>
          <w:hyperlink w:anchor="__RefHeading___Toc11341867_1280447820">
            <w:r>
              <w:rPr>
                <w:webHidden/>
                <w:rStyle w:val="IndexLink"/>
                <w:rtl w:val="true"/>
              </w:rPr>
              <w:t>الصرف</w:t>
            </w:r>
            <w:r>
              <w:rPr>
                <w:rStyle w:val="IndexLink"/>
                <w:rtl w:val="true"/>
              </w:rPr>
              <w:t>:</w:t>
              <w:tab/>
            </w:r>
            <w:r>
              <w:rPr>
                <w:rStyle w:val="IndexLink"/>
              </w:rPr>
              <w:t>239</w:t>
            </w:r>
          </w:hyperlink>
        </w:p>
        <w:p>
          <w:pPr>
            <w:pStyle w:val="Contents5"/>
            <w:tabs>
              <w:tab w:val="clear" w:pos="7892"/>
              <w:tab w:val="right" w:pos="9026" w:leader="dot"/>
            </w:tabs>
            <w:rPr/>
          </w:pPr>
          <w:hyperlink w:anchor="__RefHeading___Toc11341869_1280447820">
            <w:r>
              <w:rPr>
                <w:webHidden/>
                <w:rStyle w:val="IndexLink"/>
                <w:rtl w:val="true"/>
              </w:rPr>
              <w:t>الفوائد</w:t>
            </w:r>
            <w:r>
              <w:rPr>
                <w:rStyle w:val="IndexLink"/>
                <w:rtl w:val="true"/>
              </w:rPr>
              <w:tab/>
            </w:r>
            <w:r>
              <w:rPr>
                <w:rStyle w:val="IndexLink"/>
              </w:rPr>
              <w:t>239</w:t>
            </w:r>
          </w:hyperlink>
        </w:p>
        <w:p>
          <w:pPr>
            <w:pStyle w:val="Contents4"/>
            <w:tabs>
              <w:tab w:val="clear" w:pos="8176"/>
              <w:tab w:val="right" w:pos="9026" w:leader="dot"/>
            </w:tabs>
            <w:rPr/>
          </w:pPr>
          <w:hyperlink w:anchor="__RefHeading___Toc1134187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240</w:t>
            </w:r>
          </w:hyperlink>
        </w:p>
        <w:p>
          <w:pPr>
            <w:pStyle w:val="Contents5"/>
            <w:tabs>
              <w:tab w:val="clear" w:pos="7892"/>
              <w:tab w:val="right" w:pos="9026" w:leader="dot"/>
            </w:tabs>
            <w:rPr/>
          </w:pPr>
          <w:hyperlink w:anchor="__RefHeading___Toc11341873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341875_1280447820">
            <w:r>
              <w:rPr>
                <w:webHidden/>
                <w:rStyle w:val="IndexLink"/>
                <w:rtl w:val="true"/>
              </w:rPr>
              <w:t>الإعراب</w:t>
            </w:r>
            <w:r>
              <w:rPr>
                <w:rStyle w:val="IndexLink"/>
                <w:rtl w:val="true"/>
              </w:rPr>
              <w:t>:</w:t>
              <w:tab/>
            </w:r>
            <w:r>
              <w:rPr>
                <w:rStyle w:val="IndexLink"/>
              </w:rPr>
              <w:t>240</w:t>
            </w:r>
          </w:hyperlink>
        </w:p>
        <w:p>
          <w:pPr>
            <w:pStyle w:val="Contents5"/>
            <w:tabs>
              <w:tab w:val="clear" w:pos="7892"/>
              <w:tab w:val="right" w:pos="9026" w:leader="dot"/>
            </w:tabs>
            <w:rPr/>
          </w:pPr>
          <w:hyperlink w:anchor="__RefHeading___Toc11341877_1280447820">
            <w:r>
              <w:rPr>
                <w:webHidden/>
                <w:rStyle w:val="IndexLink"/>
                <w:rtl w:val="true"/>
              </w:rPr>
              <w:t>الصرف</w:t>
            </w:r>
            <w:r>
              <w:rPr>
                <w:rStyle w:val="IndexLink"/>
                <w:rtl w:val="true"/>
              </w:rPr>
              <w:t>:</w:t>
              <w:tab/>
            </w:r>
            <w:r>
              <w:rPr>
                <w:rStyle w:val="IndexLink"/>
              </w:rPr>
              <w:t>242</w:t>
            </w:r>
          </w:hyperlink>
        </w:p>
        <w:p>
          <w:pPr>
            <w:pStyle w:val="Contents4"/>
            <w:tabs>
              <w:tab w:val="clear" w:pos="8176"/>
              <w:tab w:val="right" w:pos="9026" w:leader="dot"/>
            </w:tabs>
            <w:rPr/>
          </w:pPr>
          <w:hyperlink w:anchor="__RefHeading___Toc1134187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242</w:t>
            </w:r>
          </w:hyperlink>
        </w:p>
        <w:p>
          <w:pPr>
            <w:pStyle w:val="Contents5"/>
            <w:tabs>
              <w:tab w:val="clear" w:pos="7892"/>
              <w:tab w:val="right" w:pos="9026" w:leader="dot"/>
            </w:tabs>
            <w:rPr/>
          </w:pPr>
          <w:hyperlink w:anchor="__RefHeading___Toc11341881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1341883_1280447820">
            <w:r>
              <w:rPr>
                <w:webHidden/>
                <w:rStyle w:val="IndexLink"/>
                <w:rtl w:val="true"/>
              </w:rPr>
              <w:t>الإعراب</w:t>
            </w:r>
            <w:r>
              <w:rPr>
                <w:rStyle w:val="IndexLink"/>
                <w:rtl w:val="true"/>
              </w:rPr>
              <w:t>:</w:t>
              <w:tab/>
            </w:r>
            <w:r>
              <w:rPr>
                <w:rStyle w:val="IndexLink"/>
              </w:rPr>
              <w:t>243</w:t>
            </w:r>
          </w:hyperlink>
        </w:p>
        <w:p>
          <w:pPr>
            <w:pStyle w:val="Contents4"/>
            <w:tabs>
              <w:tab w:val="clear" w:pos="8176"/>
              <w:tab w:val="right" w:pos="9026" w:leader="dot"/>
            </w:tabs>
            <w:rPr/>
          </w:pPr>
          <w:hyperlink w:anchor="__RefHeading___Toc1134188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64</w:t>
            </w:r>
            <w:r>
              <w:rPr>
                <w:rStyle w:val="IndexLink"/>
                <w:rtl w:val="true"/>
              </w:rPr>
              <w:t xml:space="preserve"> </w:t>
            </w:r>
            <w:r>
              <w:rPr>
                <w:rStyle w:val="IndexLink"/>
                <w:rtl w:val="true"/>
              </w:rPr>
              <w:t xml:space="preserve">الى </w:t>
            </w:r>
            <w:r>
              <w:rPr>
                <w:rStyle w:val="IndexLink"/>
              </w:rPr>
              <w:t>65</w:t>
            </w:r>
            <w:r>
              <w:rPr>
                <w:rStyle w:val="IndexLink"/>
                <w:rtl w:val="true"/>
              </w:rPr>
              <w:tab/>
            </w:r>
            <w:r>
              <w:rPr>
                <w:rStyle w:val="IndexLink"/>
              </w:rPr>
              <w:t>244</w:t>
            </w:r>
          </w:hyperlink>
        </w:p>
        <w:p>
          <w:pPr>
            <w:pStyle w:val="Contents5"/>
            <w:tabs>
              <w:tab w:val="clear" w:pos="7892"/>
              <w:tab w:val="right" w:pos="9026" w:leader="dot"/>
            </w:tabs>
            <w:rPr/>
          </w:pPr>
          <w:hyperlink w:anchor="__RefHeading___Toc11341887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341889_1280447820">
            <w:r>
              <w:rPr>
                <w:webHidden/>
                <w:rStyle w:val="IndexLink"/>
                <w:rtl w:val="true"/>
              </w:rPr>
              <w:t>الإعراب</w:t>
            </w:r>
            <w:r>
              <w:rPr>
                <w:rStyle w:val="IndexLink"/>
                <w:rtl w:val="true"/>
              </w:rPr>
              <w:t>:</w:t>
              <w:tab/>
            </w:r>
            <w:r>
              <w:rPr>
                <w:rStyle w:val="IndexLink"/>
              </w:rPr>
              <w:t>244</w:t>
            </w:r>
          </w:hyperlink>
        </w:p>
        <w:p>
          <w:pPr>
            <w:pStyle w:val="Contents5"/>
            <w:tabs>
              <w:tab w:val="clear" w:pos="7892"/>
              <w:tab w:val="right" w:pos="9026" w:leader="dot"/>
            </w:tabs>
            <w:rPr/>
          </w:pPr>
          <w:hyperlink w:anchor="__RefHeading___Toc11341891_1280447820">
            <w:r>
              <w:rPr>
                <w:webHidden/>
                <w:rStyle w:val="IndexLink"/>
                <w:rtl w:val="true"/>
              </w:rPr>
              <w:t>الصرف</w:t>
            </w:r>
            <w:r>
              <w:rPr>
                <w:rStyle w:val="IndexLink"/>
                <w:rtl w:val="true"/>
              </w:rPr>
              <w:t>:</w:t>
              <w:tab/>
            </w:r>
            <w:r>
              <w:rPr>
                <w:rStyle w:val="IndexLink"/>
              </w:rPr>
              <w:t>245</w:t>
            </w:r>
          </w:hyperlink>
        </w:p>
        <w:p>
          <w:pPr>
            <w:pStyle w:val="Contents5"/>
            <w:tabs>
              <w:tab w:val="clear" w:pos="7892"/>
              <w:tab w:val="right" w:pos="9026" w:leader="dot"/>
            </w:tabs>
            <w:rPr/>
          </w:pPr>
          <w:hyperlink w:anchor="__RefHeading___Toc11341893_1280447820">
            <w:r>
              <w:rPr>
                <w:webHidden/>
                <w:rStyle w:val="IndexLink"/>
                <w:rtl w:val="true"/>
              </w:rPr>
              <w:t>الفوائد</w:t>
            </w:r>
            <w:r>
              <w:rPr>
                <w:rStyle w:val="IndexLink"/>
                <w:rtl w:val="true"/>
              </w:rPr>
              <w:tab/>
            </w:r>
            <w:r>
              <w:rPr>
                <w:rStyle w:val="IndexLink"/>
              </w:rPr>
              <w:t>245</w:t>
            </w:r>
          </w:hyperlink>
        </w:p>
        <w:p>
          <w:pPr>
            <w:pStyle w:val="Contents4"/>
            <w:tabs>
              <w:tab w:val="clear" w:pos="8176"/>
              <w:tab w:val="right" w:pos="9026" w:leader="dot"/>
            </w:tabs>
            <w:rPr/>
          </w:pPr>
          <w:hyperlink w:anchor="__RefHeading___Toc1134189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247</w:t>
            </w:r>
          </w:hyperlink>
        </w:p>
        <w:p>
          <w:pPr>
            <w:pStyle w:val="Contents5"/>
            <w:tabs>
              <w:tab w:val="clear" w:pos="7892"/>
              <w:tab w:val="right" w:pos="9026" w:leader="dot"/>
            </w:tabs>
            <w:rPr/>
          </w:pPr>
          <w:hyperlink w:anchor="__RefHeading___Toc11341897_128044782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1341899_1280447820">
            <w:r>
              <w:rPr>
                <w:webHidden/>
                <w:rStyle w:val="IndexLink"/>
                <w:rtl w:val="true"/>
              </w:rPr>
              <w:t>الإعراب</w:t>
            </w:r>
            <w:r>
              <w:rPr>
                <w:rStyle w:val="IndexLink"/>
                <w:rtl w:val="true"/>
              </w:rPr>
              <w:t>:</w:t>
              <w:tab/>
            </w:r>
            <w:r>
              <w:rPr>
                <w:rStyle w:val="IndexLink"/>
              </w:rPr>
              <w:t>247</w:t>
            </w:r>
          </w:hyperlink>
        </w:p>
        <w:p>
          <w:pPr>
            <w:pStyle w:val="Contents4"/>
            <w:tabs>
              <w:tab w:val="clear" w:pos="8176"/>
              <w:tab w:val="right" w:pos="9026" w:leader="dot"/>
            </w:tabs>
            <w:rPr/>
          </w:pPr>
          <w:hyperlink w:anchor="__RefHeading___Toc1134190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67</w:t>
            </w:r>
            <w:r>
              <w:rPr>
                <w:rStyle w:val="IndexLink"/>
                <w:rtl w:val="true"/>
              </w:rPr>
              <w:t xml:space="preserve"> </w:t>
            </w:r>
            <w:r>
              <w:rPr>
                <w:rStyle w:val="IndexLink"/>
                <w:rtl w:val="true"/>
              </w:rPr>
              <w:t xml:space="preserve">الى </w:t>
            </w:r>
            <w:r>
              <w:rPr>
                <w:rStyle w:val="IndexLink"/>
              </w:rPr>
              <w:t>68</w:t>
            </w:r>
            <w:r>
              <w:rPr>
                <w:rStyle w:val="IndexLink"/>
                <w:rtl w:val="true"/>
              </w:rPr>
              <w:tab/>
            </w:r>
            <w:r>
              <w:rPr>
                <w:rStyle w:val="IndexLink"/>
              </w:rPr>
              <w:t>248</w:t>
            </w:r>
          </w:hyperlink>
        </w:p>
        <w:p>
          <w:pPr>
            <w:pStyle w:val="Contents5"/>
            <w:tabs>
              <w:tab w:val="clear" w:pos="7892"/>
              <w:tab w:val="right" w:pos="9026" w:leader="dot"/>
            </w:tabs>
            <w:rPr/>
          </w:pPr>
          <w:hyperlink w:anchor="__RefHeading___Toc11341903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341905_1280447820">
            <w:r>
              <w:rPr>
                <w:webHidden/>
                <w:rStyle w:val="IndexLink"/>
                <w:rtl w:val="true"/>
              </w:rPr>
              <w:t>الإعراب</w:t>
            </w:r>
            <w:r>
              <w:rPr>
                <w:rStyle w:val="IndexLink"/>
                <w:rtl w:val="true"/>
              </w:rPr>
              <w:t>:</w:t>
              <w:tab/>
            </w:r>
            <w:r>
              <w:rPr>
                <w:rStyle w:val="IndexLink"/>
              </w:rPr>
              <w:t>248</w:t>
            </w:r>
          </w:hyperlink>
        </w:p>
        <w:p>
          <w:pPr>
            <w:pStyle w:val="Contents5"/>
            <w:tabs>
              <w:tab w:val="clear" w:pos="7892"/>
              <w:tab w:val="right" w:pos="9026" w:leader="dot"/>
            </w:tabs>
            <w:rPr/>
          </w:pPr>
          <w:hyperlink w:anchor="__RefHeading___Toc11341907_1280447820">
            <w:r>
              <w:rPr>
                <w:webHidden/>
                <w:rStyle w:val="IndexLink"/>
                <w:rtl w:val="true"/>
              </w:rPr>
              <w:t>الصرف</w:t>
            </w:r>
            <w:r>
              <w:rPr>
                <w:rStyle w:val="IndexLink"/>
                <w:rtl w:val="true"/>
              </w:rPr>
              <w:t>:</w:t>
              <w:tab/>
            </w:r>
            <w:r>
              <w:rPr>
                <w:rStyle w:val="IndexLink"/>
              </w:rPr>
              <w:t>249</w:t>
            </w:r>
          </w:hyperlink>
        </w:p>
        <w:p>
          <w:pPr>
            <w:pStyle w:val="Contents4"/>
            <w:tabs>
              <w:tab w:val="clear" w:pos="8176"/>
              <w:tab w:val="right" w:pos="9026" w:leader="dot"/>
            </w:tabs>
            <w:rPr/>
          </w:pPr>
          <w:hyperlink w:anchor="__RefHeading___Toc1134190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249</w:t>
            </w:r>
          </w:hyperlink>
        </w:p>
        <w:p>
          <w:pPr>
            <w:pStyle w:val="Contents5"/>
            <w:tabs>
              <w:tab w:val="clear" w:pos="7892"/>
              <w:tab w:val="right" w:pos="9026" w:leader="dot"/>
            </w:tabs>
            <w:rPr/>
          </w:pPr>
          <w:hyperlink w:anchor="__RefHeading___Toc11341911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1341913_1280447820">
            <w:r>
              <w:rPr>
                <w:webHidden/>
                <w:rStyle w:val="IndexLink"/>
                <w:rtl w:val="true"/>
              </w:rPr>
              <w:t>الإعراب</w:t>
            </w:r>
            <w:r>
              <w:rPr>
                <w:rStyle w:val="IndexLink"/>
                <w:rtl w:val="true"/>
              </w:rPr>
              <w:t>:</w:t>
              <w:tab/>
            </w:r>
            <w:r>
              <w:rPr>
                <w:rStyle w:val="IndexLink"/>
              </w:rPr>
              <w:t>249</w:t>
            </w:r>
          </w:hyperlink>
        </w:p>
        <w:p>
          <w:pPr>
            <w:pStyle w:val="Contents4"/>
            <w:tabs>
              <w:tab w:val="clear" w:pos="8176"/>
              <w:tab w:val="right" w:pos="9026" w:leader="dot"/>
            </w:tabs>
            <w:rPr/>
          </w:pPr>
          <w:hyperlink w:anchor="__RefHeading___Toc1134191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249</w:t>
            </w:r>
          </w:hyperlink>
        </w:p>
        <w:p>
          <w:pPr>
            <w:pStyle w:val="Contents5"/>
            <w:tabs>
              <w:tab w:val="clear" w:pos="7892"/>
              <w:tab w:val="right" w:pos="9026" w:leader="dot"/>
            </w:tabs>
            <w:rPr/>
          </w:pPr>
          <w:hyperlink w:anchor="__RefHeading___Toc11341917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1341919_1280447820">
            <w:r>
              <w:rPr>
                <w:webHidden/>
                <w:rStyle w:val="IndexLink"/>
                <w:rtl w:val="true"/>
              </w:rPr>
              <w:t>الإعراب</w:t>
            </w:r>
            <w:r>
              <w:rPr>
                <w:rStyle w:val="IndexLink"/>
                <w:rtl w:val="true"/>
              </w:rPr>
              <w:t>:</w:t>
              <w:tab/>
            </w:r>
            <w:r>
              <w:rPr>
                <w:rStyle w:val="IndexLink"/>
              </w:rPr>
              <w:t>250</w:t>
            </w:r>
          </w:hyperlink>
        </w:p>
        <w:p>
          <w:pPr>
            <w:pStyle w:val="Contents5"/>
            <w:tabs>
              <w:tab w:val="clear" w:pos="7892"/>
              <w:tab w:val="right" w:pos="9026" w:leader="dot"/>
            </w:tabs>
            <w:rPr/>
          </w:pPr>
          <w:hyperlink w:anchor="__RefHeading___Toc11341921_1280447820">
            <w:r>
              <w:rPr>
                <w:webHidden/>
                <w:rStyle w:val="IndexLink"/>
                <w:rtl w:val="true"/>
              </w:rPr>
              <w:t>الفوائد</w:t>
            </w:r>
            <w:r>
              <w:rPr>
                <w:rStyle w:val="IndexLink"/>
                <w:rtl w:val="true"/>
              </w:rPr>
              <w:tab/>
            </w:r>
            <w:r>
              <w:rPr>
                <w:rStyle w:val="IndexLink"/>
              </w:rPr>
              <w:t>250</w:t>
            </w:r>
          </w:hyperlink>
        </w:p>
        <w:p>
          <w:pPr>
            <w:pStyle w:val="Contents4"/>
            <w:tabs>
              <w:tab w:val="clear" w:pos="8176"/>
              <w:tab w:val="right" w:pos="9026" w:leader="dot"/>
            </w:tabs>
            <w:rPr/>
          </w:pPr>
          <w:hyperlink w:anchor="__RefHeading___Toc1134192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73</w:t>
            </w:r>
            <w:r>
              <w:rPr>
                <w:rStyle w:val="IndexLink"/>
                <w:rtl w:val="true"/>
              </w:rPr>
              <w:tab/>
            </w:r>
            <w:r>
              <w:rPr>
                <w:rStyle w:val="IndexLink"/>
              </w:rPr>
              <w:t>251</w:t>
            </w:r>
          </w:hyperlink>
        </w:p>
        <w:p>
          <w:pPr>
            <w:pStyle w:val="Contents5"/>
            <w:tabs>
              <w:tab w:val="clear" w:pos="7892"/>
              <w:tab w:val="right" w:pos="9026" w:leader="dot"/>
            </w:tabs>
            <w:rPr/>
          </w:pPr>
          <w:hyperlink w:anchor="__RefHeading___Toc11341925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1341927_1280447820">
            <w:r>
              <w:rPr>
                <w:webHidden/>
                <w:rStyle w:val="IndexLink"/>
                <w:rtl w:val="true"/>
              </w:rPr>
              <w:t>الإعراب</w:t>
            </w:r>
            <w:r>
              <w:rPr>
                <w:rStyle w:val="IndexLink"/>
                <w:rtl w:val="true"/>
              </w:rPr>
              <w:t>:</w:t>
              <w:tab/>
            </w:r>
            <w:r>
              <w:rPr>
                <w:rStyle w:val="IndexLink"/>
              </w:rPr>
              <w:t>251</w:t>
            </w:r>
          </w:hyperlink>
        </w:p>
        <w:p>
          <w:pPr>
            <w:pStyle w:val="Contents5"/>
            <w:tabs>
              <w:tab w:val="clear" w:pos="7892"/>
              <w:tab w:val="right" w:pos="9026" w:leader="dot"/>
            </w:tabs>
            <w:rPr/>
          </w:pPr>
          <w:hyperlink w:anchor="__RefHeading___Toc11341929_1280447820">
            <w:r>
              <w:rPr>
                <w:webHidden/>
                <w:rStyle w:val="IndexLink"/>
                <w:rtl w:val="true"/>
              </w:rPr>
              <w:t>الصرف</w:t>
            </w:r>
            <w:r>
              <w:rPr>
                <w:rStyle w:val="IndexLink"/>
                <w:rtl w:val="true"/>
              </w:rPr>
              <w:t>:</w:t>
              <w:tab/>
            </w:r>
            <w:r>
              <w:rPr>
                <w:rStyle w:val="IndexLink"/>
              </w:rPr>
              <w:t>253</w:t>
            </w:r>
          </w:hyperlink>
        </w:p>
        <w:p>
          <w:pPr>
            <w:pStyle w:val="Contents5"/>
            <w:tabs>
              <w:tab w:val="clear" w:pos="7892"/>
              <w:tab w:val="right" w:pos="9026" w:leader="dot"/>
            </w:tabs>
            <w:rPr/>
          </w:pPr>
          <w:hyperlink w:anchor="__RefHeading___Toc11341931_1280447820">
            <w:r>
              <w:rPr>
                <w:webHidden/>
                <w:rStyle w:val="IndexLink"/>
                <w:rtl w:val="true"/>
              </w:rPr>
              <w:t>البلاغة</w:t>
            </w:r>
            <w:r>
              <w:rPr>
                <w:rStyle w:val="IndexLink"/>
                <w:rtl w:val="true"/>
              </w:rPr>
              <w:tab/>
            </w:r>
            <w:r>
              <w:rPr>
                <w:rStyle w:val="IndexLink"/>
              </w:rPr>
              <w:t>254</w:t>
            </w:r>
          </w:hyperlink>
        </w:p>
        <w:p>
          <w:pPr>
            <w:pStyle w:val="Contents4"/>
            <w:tabs>
              <w:tab w:val="clear" w:pos="8176"/>
              <w:tab w:val="right" w:pos="9026" w:leader="dot"/>
            </w:tabs>
            <w:rPr/>
          </w:pPr>
          <w:hyperlink w:anchor="__RefHeading___Toc1134193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254</w:t>
            </w:r>
          </w:hyperlink>
        </w:p>
        <w:p>
          <w:pPr>
            <w:pStyle w:val="Contents5"/>
            <w:tabs>
              <w:tab w:val="clear" w:pos="7892"/>
              <w:tab w:val="right" w:pos="9026" w:leader="dot"/>
            </w:tabs>
            <w:rPr/>
          </w:pPr>
          <w:hyperlink w:anchor="__RefHeading___Toc11341935_128044782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1341937_1280447820">
            <w:r>
              <w:rPr>
                <w:webHidden/>
                <w:rStyle w:val="IndexLink"/>
                <w:rtl w:val="true"/>
              </w:rPr>
              <w:t>الإعراب</w:t>
            </w:r>
            <w:r>
              <w:rPr>
                <w:rStyle w:val="IndexLink"/>
                <w:rtl w:val="true"/>
              </w:rPr>
              <w:t>:</w:t>
              <w:tab/>
            </w:r>
            <w:r>
              <w:rPr>
                <w:rStyle w:val="IndexLink"/>
              </w:rPr>
              <w:t>254</w:t>
            </w:r>
          </w:hyperlink>
        </w:p>
        <w:p>
          <w:pPr>
            <w:pStyle w:val="Contents5"/>
            <w:tabs>
              <w:tab w:val="clear" w:pos="7892"/>
              <w:tab w:val="right" w:pos="9026" w:leader="dot"/>
            </w:tabs>
            <w:rPr/>
          </w:pPr>
          <w:hyperlink w:anchor="__RefHeading___Toc11341939_1280447820">
            <w:r>
              <w:rPr>
                <w:webHidden/>
                <w:rStyle w:val="IndexLink"/>
                <w:rtl w:val="true"/>
              </w:rPr>
              <w:t>الصرف</w:t>
            </w:r>
            <w:r>
              <w:rPr>
                <w:rStyle w:val="IndexLink"/>
                <w:rtl w:val="true"/>
              </w:rPr>
              <w:t>:</w:t>
              <w:tab/>
            </w:r>
            <w:r>
              <w:rPr>
                <w:rStyle w:val="IndexLink"/>
              </w:rPr>
              <w:t>255</w:t>
            </w:r>
          </w:hyperlink>
        </w:p>
        <w:p>
          <w:pPr>
            <w:pStyle w:val="Contents2"/>
            <w:tabs>
              <w:tab w:val="clear" w:pos="8743"/>
              <w:tab w:val="right" w:pos="9026" w:leader="dot"/>
            </w:tabs>
            <w:rPr/>
          </w:pPr>
          <w:hyperlink w:anchor="__RefHeading___Toc11341941_1280447820">
            <w:r>
              <w:rPr>
                <w:webHidden/>
                <w:rStyle w:val="IndexLink"/>
                <w:rtl w:val="true"/>
              </w:rPr>
              <w:t xml:space="preserve">المجلد </w:t>
            </w:r>
            <w:r>
              <w:rPr>
                <w:rStyle w:val="IndexLink"/>
              </w:rPr>
              <w:t>16</w:t>
            </w:r>
            <w:r>
              <w:rPr>
                <w:rStyle w:val="IndexLink"/>
                <w:rtl w:val="true"/>
              </w:rPr>
              <w:tab/>
            </w:r>
            <w:r>
              <w:rPr>
                <w:rStyle w:val="IndexLink"/>
              </w:rPr>
              <w:t>256</w:t>
            </w:r>
          </w:hyperlink>
        </w:p>
        <w:p>
          <w:pPr>
            <w:pStyle w:val="Contents3"/>
            <w:tabs>
              <w:tab w:val="clear" w:pos="8459"/>
              <w:tab w:val="right" w:pos="9026" w:leader="dot"/>
            </w:tabs>
            <w:rPr/>
          </w:pPr>
          <w:hyperlink w:anchor="__RefHeading___Toc11341943_1280447820">
            <w:r>
              <w:rPr>
                <w:webHidden/>
                <w:rStyle w:val="IndexLink"/>
                <w:rtl w:val="true"/>
              </w:rPr>
              <w:t>هویة الکتاب</w:t>
            </w:r>
            <w:r>
              <w:rPr>
                <w:rStyle w:val="IndexLink"/>
                <w:rtl w:val="true"/>
              </w:rPr>
              <w:tab/>
            </w:r>
            <w:r>
              <w:rPr>
                <w:rStyle w:val="IndexLink"/>
              </w:rPr>
              <w:t>256</w:t>
            </w:r>
          </w:hyperlink>
        </w:p>
        <w:p>
          <w:pPr>
            <w:pStyle w:val="Contents3"/>
            <w:tabs>
              <w:tab w:val="clear" w:pos="8459"/>
              <w:tab w:val="right" w:pos="9026" w:leader="dot"/>
            </w:tabs>
            <w:rPr/>
          </w:pPr>
          <w:hyperlink w:anchor="__RefHeading___Toc11341945_1280447820">
            <w:r>
              <w:rPr>
                <w:webHidden/>
                <w:rStyle w:val="IndexLink"/>
                <w:rtl w:val="true"/>
              </w:rPr>
              <w:t>بقية سورة الكهف</w:t>
            </w:r>
            <w:r>
              <w:rPr>
                <w:rStyle w:val="IndexLink"/>
                <w:rtl w:val="true"/>
              </w:rPr>
              <w:tab/>
            </w:r>
            <w:r>
              <w:rPr>
                <w:rStyle w:val="IndexLink"/>
              </w:rPr>
              <w:t>257</w:t>
            </w:r>
          </w:hyperlink>
        </w:p>
        <w:p>
          <w:pPr>
            <w:pStyle w:val="Contents4"/>
            <w:tabs>
              <w:tab w:val="clear" w:pos="8176"/>
              <w:tab w:val="right" w:pos="9026" w:leader="dot"/>
            </w:tabs>
            <w:rPr/>
          </w:pPr>
          <w:hyperlink w:anchor="__RefHeading___Toc11341947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257</w:t>
            </w:r>
          </w:hyperlink>
        </w:p>
        <w:p>
          <w:pPr>
            <w:pStyle w:val="Contents5"/>
            <w:tabs>
              <w:tab w:val="clear" w:pos="7892"/>
              <w:tab w:val="right" w:pos="9026" w:leader="dot"/>
            </w:tabs>
            <w:rPr/>
          </w:pPr>
          <w:hyperlink w:anchor="__RefHeading___Toc11341949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341951_1280447820">
            <w:r>
              <w:rPr>
                <w:webHidden/>
                <w:rStyle w:val="IndexLink"/>
                <w:rtl w:val="true"/>
              </w:rPr>
              <w:t>الإعراب</w:t>
            </w:r>
            <w:r>
              <w:rPr>
                <w:rStyle w:val="IndexLink"/>
                <w:rtl w:val="true"/>
              </w:rPr>
              <w:t>:</w:t>
              <w:tab/>
            </w:r>
            <w:r>
              <w:rPr>
                <w:rStyle w:val="IndexLink"/>
              </w:rPr>
              <w:t>257</w:t>
            </w:r>
          </w:hyperlink>
        </w:p>
        <w:p>
          <w:pPr>
            <w:pStyle w:val="Contents4"/>
            <w:tabs>
              <w:tab w:val="clear" w:pos="8176"/>
              <w:tab w:val="right" w:pos="9026" w:leader="dot"/>
            </w:tabs>
            <w:rPr/>
          </w:pPr>
          <w:hyperlink w:anchor="__RefHeading___Toc11341953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257</w:t>
            </w:r>
          </w:hyperlink>
        </w:p>
        <w:p>
          <w:pPr>
            <w:pStyle w:val="Contents5"/>
            <w:tabs>
              <w:tab w:val="clear" w:pos="7892"/>
              <w:tab w:val="right" w:pos="9026" w:leader="dot"/>
            </w:tabs>
            <w:rPr/>
          </w:pPr>
          <w:hyperlink w:anchor="__RefHeading___Toc11341955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341957_1280447820">
            <w:r>
              <w:rPr>
                <w:webHidden/>
                <w:rStyle w:val="IndexLink"/>
                <w:rtl w:val="true"/>
              </w:rPr>
              <w:t>الإعراب</w:t>
            </w:r>
            <w:r>
              <w:rPr>
                <w:rStyle w:val="IndexLink"/>
                <w:rtl w:val="true"/>
              </w:rPr>
              <w:t>:</w:t>
              <w:tab/>
            </w:r>
            <w:r>
              <w:rPr>
                <w:rStyle w:val="IndexLink"/>
              </w:rPr>
              <w:t>257</w:t>
            </w:r>
          </w:hyperlink>
        </w:p>
        <w:p>
          <w:pPr>
            <w:pStyle w:val="Contents5"/>
            <w:tabs>
              <w:tab w:val="clear" w:pos="7892"/>
              <w:tab w:val="right" w:pos="9026" w:leader="dot"/>
            </w:tabs>
            <w:rPr/>
          </w:pPr>
          <w:hyperlink w:anchor="__RefHeading___Toc11341959_1280447820">
            <w:r>
              <w:rPr>
                <w:webHidden/>
                <w:rStyle w:val="IndexLink"/>
                <w:rtl w:val="true"/>
              </w:rPr>
              <w:t>الصرف</w:t>
            </w:r>
            <w:r>
              <w:rPr>
                <w:rStyle w:val="IndexLink"/>
                <w:rtl w:val="true"/>
              </w:rPr>
              <w:t>:</w:t>
              <w:tab/>
            </w:r>
            <w:r>
              <w:rPr>
                <w:rStyle w:val="IndexLink"/>
              </w:rPr>
              <w:t>258</w:t>
            </w:r>
          </w:hyperlink>
        </w:p>
        <w:p>
          <w:pPr>
            <w:pStyle w:val="Contents4"/>
            <w:tabs>
              <w:tab w:val="clear" w:pos="8176"/>
              <w:tab w:val="right" w:pos="9026" w:leader="dot"/>
            </w:tabs>
            <w:rPr/>
          </w:pPr>
          <w:hyperlink w:anchor="__RefHeading___Toc1134196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258</w:t>
            </w:r>
          </w:hyperlink>
        </w:p>
        <w:p>
          <w:pPr>
            <w:pStyle w:val="Contents5"/>
            <w:tabs>
              <w:tab w:val="clear" w:pos="7892"/>
              <w:tab w:val="right" w:pos="9026" w:leader="dot"/>
            </w:tabs>
            <w:rPr/>
          </w:pPr>
          <w:hyperlink w:anchor="__RefHeading___Toc11341963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1341965_1280447820">
            <w:r>
              <w:rPr>
                <w:webHidden/>
                <w:rStyle w:val="IndexLink"/>
                <w:rtl w:val="true"/>
              </w:rPr>
              <w:t>الإعراب</w:t>
            </w:r>
            <w:r>
              <w:rPr>
                <w:rStyle w:val="IndexLink"/>
                <w:rtl w:val="true"/>
              </w:rPr>
              <w:t>:</w:t>
              <w:tab/>
            </w:r>
            <w:r>
              <w:rPr>
                <w:rStyle w:val="IndexLink"/>
              </w:rPr>
              <w:t>258</w:t>
            </w:r>
          </w:hyperlink>
        </w:p>
        <w:p>
          <w:pPr>
            <w:pStyle w:val="Contents5"/>
            <w:tabs>
              <w:tab w:val="clear" w:pos="7892"/>
              <w:tab w:val="right" w:pos="9026" w:leader="dot"/>
            </w:tabs>
            <w:rPr/>
          </w:pPr>
          <w:hyperlink w:anchor="__RefHeading___Toc11341967_1280447820">
            <w:r>
              <w:rPr>
                <w:webHidden/>
                <w:rStyle w:val="IndexLink"/>
                <w:rtl w:val="true"/>
              </w:rPr>
              <w:t>الصرف</w:t>
            </w:r>
            <w:r>
              <w:rPr>
                <w:rStyle w:val="IndexLink"/>
                <w:rtl w:val="true"/>
              </w:rPr>
              <w:t>:</w:t>
              <w:tab/>
            </w:r>
            <w:r>
              <w:rPr>
                <w:rStyle w:val="IndexLink"/>
              </w:rPr>
              <w:t>259</w:t>
            </w:r>
          </w:hyperlink>
        </w:p>
        <w:p>
          <w:pPr>
            <w:pStyle w:val="Contents5"/>
            <w:tabs>
              <w:tab w:val="clear" w:pos="7892"/>
              <w:tab w:val="right" w:pos="9026" w:leader="dot"/>
            </w:tabs>
            <w:rPr/>
          </w:pPr>
          <w:hyperlink w:anchor="__RefHeading___Toc11341969_1280447820">
            <w:r>
              <w:rPr>
                <w:webHidden/>
                <w:rStyle w:val="IndexLink"/>
                <w:rtl w:val="true"/>
              </w:rPr>
              <w:t>الفوائد</w:t>
            </w:r>
            <w:r>
              <w:rPr>
                <w:rStyle w:val="IndexLink"/>
                <w:rtl w:val="true"/>
              </w:rPr>
              <w:tab/>
            </w:r>
            <w:r>
              <w:rPr>
                <w:rStyle w:val="IndexLink"/>
              </w:rPr>
              <w:t>259</w:t>
            </w:r>
          </w:hyperlink>
        </w:p>
        <w:p>
          <w:pPr>
            <w:pStyle w:val="Contents4"/>
            <w:tabs>
              <w:tab w:val="clear" w:pos="8176"/>
              <w:tab w:val="right" w:pos="9026" w:leader="dot"/>
            </w:tabs>
            <w:rPr/>
          </w:pPr>
          <w:hyperlink w:anchor="__RefHeading___Toc1134197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260</w:t>
            </w:r>
          </w:hyperlink>
        </w:p>
        <w:p>
          <w:pPr>
            <w:pStyle w:val="Contents5"/>
            <w:tabs>
              <w:tab w:val="clear" w:pos="7892"/>
              <w:tab w:val="right" w:pos="9026" w:leader="dot"/>
            </w:tabs>
            <w:rPr/>
          </w:pPr>
          <w:hyperlink w:anchor="__RefHeading___Toc11341973_128044782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1341975_1280447820">
            <w:r>
              <w:rPr>
                <w:webHidden/>
                <w:rStyle w:val="IndexLink"/>
                <w:rtl w:val="true"/>
              </w:rPr>
              <w:t>الإعراب</w:t>
            </w:r>
            <w:r>
              <w:rPr>
                <w:rStyle w:val="IndexLink"/>
                <w:rtl w:val="true"/>
              </w:rPr>
              <w:t>:</w:t>
              <w:tab/>
            </w:r>
            <w:r>
              <w:rPr>
                <w:rStyle w:val="IndexLink"/>
              </w:rPr>
              <w:t>260</w:t>
            </w:r>
          </w:hyperlink>
        </w:p>
        <w:p>
          <w:pPr>
            <w:pStyle w:val="Contents5"/>
            <w:tabs>
              <w:tab w:val="clear" w:pos="7892"/>
              <w:tab w:val="right" w:pos="9026" w:leader="dot"/>
            </w:tabs>
            <w:rPr/>
          </w:pPr>
          <w:hyperlink w:anchor="__RefHeading___Toc11341977_1280447820">
            <w:r>
              <w:rPr>
                <w:webHidden/>
                <w:rStyle w:val="IndexLink"/>
                <w:rtl w:val="true"/>
              </w:rPr>
              <w:t>الصرف</w:t>
            </w:r>
            <w:r>
              <w:rPr>
                <w:rStyle w:val="IndexLink"/>
                <w:rtl w:val="true"/>
              </w:rPr>
              <w:t>:</w:t>
              <w:tab/>
            </w:r>
            <w:r>
              <w:rPr>
                <w:rStyle w:val="IndexLink"/>
              </w:rPr>
              <w:t>260</w:t>
            </w:r>
          </w:hyperlink>
        </w:p>
        <w:p>
          <w:pPr>
            <w:pStyle w:val="Contents5"/>
            <w:tabs>
              <w:tab w:val="clear" w:pos="7892"/>
              <w:tab w:val="right" w:pos="9026" w:leader="dot"/>
            </w:tabs>
            <w:rPr/>
          </w:pPr>
          <w:hyperlink w:anchor="__RefHeading___Toc11341979_1280447820">
            <w:r>
              <w:rPr>
                <w:webHidden/>
                <w:rStyle w:val="IndexLink"/>
                <w:rtl w:val="true"/>
              </w:rPr>
              <w:t>الفوائد</w:t>
            </w:r>
            <w:r>
              <w:rPr>
                <w:rStyle w:val="IndexLink"/>
                <w:rtl w:val="true"/>
              </w:rPr>
              <w:tab/>
            </w:r>
            <w:r>
              <w:rPr>
                <w:rStyle w:val="IndexLink"/>
              </w:rPr>
              <w:t>260</w:t>
            </w:r>
          </w:hyperlink>
        </w:p>
        <w:p>
          <w:pPr>
            <w:pStyle w:val="Contents4"/>
            <w:tabs>
              <w:tab w:val="clear" w:pos="8176"/>
              <w:tab w:val="right" w:pos="9026" w:leader="dot"/>
            </w:tabs>
            <w:rPr/>
          </w:pPr>
          <w:hyperlink w:anchor="__RefHeading___Toc1134198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79</w:t>
            </w:r>
            <w:r>
              <w:rPr>
                <w:rStyle w:val="IndexLink"/>
                <w:rtl w:val="true"/>
              </w:rPr>
              <w:t xml:space="preserve"> </w:t>
            </w:r>
            <w:r>
              <w:rPr>
                <w:rStyle w:val="IndexLink"/>
                <w:rtl w:val="true"/>
              </w:rPr>
              <w:t xml:space="preserve">الى </w:t>
            </w:r>
            <w:r>
              <w:rPr>
                <w:rStyle w:val="IndexLink"/>
              </w:rPr>
              <w:t>82</w:t>
            </w:r>
            <w:r>
              <w:rPr>
                <w:rStyle w:val="IndexLink"/>
                <w:rtl w:val="true"/>
              </w:rPr>
              <w:tab/>
            </w:r>
            <w:r>
              <w:rPr>
                <w:rStyle w:val="IndexLink"/>
              </w:rPr>
              <w:t>261</w:t>
            </w:r>
          </w:hyperlink>
        </w:p>
        <w:p>
          <w:pPr>
            <w:pStyle w:val="Contents5"/>
            <w:tabs>
              <w:tab w:val="clear" w:pos="7892"/>
              <w:tab w:val="right" w:pos="9026" w:leader="dot"/>
            </w:tabs>
            <w:rPr/>
          </w:pPr>
          <w:hyperlink w:anchor="__RefHeading___Toc11341983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341985_1280447820">
            <w:r>
              <w:rPr>
                <w:webHidden/>
                <w:rStyle w:val="IndexLink"/>
                <w:rtl w:val="true"/>
              </w:rPr>
              <w:t>الإعراب</w:t>
            </w:r>
            <w:r>
              <w:rPr>
                <w:rStyle w:val="IndexLink"/>
                <w:rtl w:val="true"/>
              </w:rPr>
              <w:t>:</w:t>
              <w:tab/>
            </w:r>
            <w:r>
              <w:rPr>
                <w:rStyle w:val="IndexLink"/>
              </w:rPr>
              <w:t>262</w:t>
            </w:r>
          </w:hyperlink>
        </w:p>
        <w:p>
          <w:pPr>
            <w:pStyle w:val="Contents5"/>
            <w:tabs>
              <w:tab w:val="clear" w:pos="7892"/>
              <w:tab w:val="right" w:pos="9026" w:leader="dot"/>
            </w:tabs>
            <w:rPr/>
          </w:pPr>
          <w:hyperlink w:anchor="__RefHeading___Toc11341987_1280447820">
            <w:r>
              <w:rPr>
                <w:webHidden/>
                <w:rStyle w:val="IndexLink"/>
                <w:rtl w:val="true"/>
              </w:rPr>
              <w:t>الصرف</w:t>
            </w:r>
            <w:r>
              <w:rPr>
                <w:rStyle w:val="IndexLink"/>
                <w:rtl w:val="true"/>
              </w:rPr>
              <w:t>:</w:t>
              <w:tab/>
            </w:r>
            <w:r>
              <w:rPr>
                <w:rStyle w:val="IndexLink"/>
              </w:rPr>
              <w:t>265</w:t>
            </w:r>
          </w:hyperlink>
        </w:p>
        <w:p>
          <w:pPr>
            <w:pStyle w:val="Contents5"/>
            <w:tabs>
              <w:tab w:val="clear" w:pos="7892"/>
              <w:tab w:val="right" w:pos="9026" w:leader="dot"/>
            </w:tabs>
            <w:rPr/>
          </w:pPr>
          <w:hyperlink w:anchor="__RefHeading___Toc11341989_1280447820">
            <w:r>
              <w:rPr>
                <w:webHidden/>
                <w:rStyle w:val="IndexLink"/>
                <w:rtl w:val="true"/>
              </w:rPr>
              <w:t>البلاغة</w:t>
            </w:r>
            <w:r>
              <w:rPr>
                <w:rStyle w:val="IndexLink"/>
                <w:rtl w:val="true"/>
              </w:rPr>
              <w:tab/>
            </w:r>
            <w:r>
              <w:rPr>
                <w:rStyle w:val="IndexLink"/>
              </w:rPr>
              <w:t>265</w:t>
            </w:r>
          </w:hyperlink>
        </w:p>
        <w:p>
          <w:pPr>
            <w:pStyle w:val="Contents4"/>
            <w:tabs>
              <w:tab w:val="clear" w:pos="8176"/>
              <w:tab w:val="right" w:pos="9026" w:leader="dot"/>
            </w:tabs>
            <w:rPr/>
          </w:pPr>
          <w:hyperlink w:anchor="__RefHeading___Toc1134199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85</w:t>
            </w:r>
            <w:r>
              <w:rPr>
                <w:rStyle w:val="IndexLink"/>
                <w:rtl w:val="true"/>
              </w:rPr>
              <w:tab/>
            </w:r>
            <w:r>
              <w:rPr>
                <w:rStyle w:val="IndexLink"/>
              </w:rPr>
              <w:t>266</w:t>
            </w:r>
          </w:hyperlink>
        </w:p>
        <w:p>
          <w:pPr>
            <w:pStyle w:val="Contents5"/>
            <w:tabs>
              <w:tab w:val="clear" w:pos="7892"/>
              <w:tab w:val="right" w:pos="9026" w:leader="dot"/>
            </w:tabs>
            <w:rPr/>
          </w:pPr>
          <w:hyperlink w:anchor="__RefHeading___Toc11341993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341995_1280447820">
            <w:r>
              <w:rPr>
                <w:webHidden/>
                <w:rStyle w:val="IndexLink"/>
                <w:rtl w:val="true"/>
              </w:rPr>
              <w:t>الإعراب</w:t>
            </w:r>
            <w:r>
              <w:rPr>
                <w:rStyle w:val="IndexLink"/>
                <w:rtl w:val="true"/>
              </w:rPr>
              <w:t>:</w:t>
              <w:tab/>
            </w:r>
            <w:r>
              <w:rPr>
                <w:rStyle w:val="IndexLink"/>
              </w:rPr>
              <w:t>266</w:t>
            </w:r>
          </w:hyperlink>
        </w:p>
        <w:p>
          <w:pPr>
            <w:pStyle w:val="Contents5"/>
            <w:tabs>
              <w:tab w:val="clear" w:pos="7892"/>
              <w:tab w:val="right" w:pos="9026" w:leader="dot"/>
            </w:tabs>
            <w:rPr/>
          </w:pPr>
          <w:hyperlink w:anchor="__RefHeading___Toc11341997_1280447820">
            <w:r>
              <w:rPr>
                <w:webHidden/>
                <w:rStyle w:val="IndexLink"/>
                <w:rtl w:val="true"/>
              </w:rPr>
              <w:t>الصرف</w:t>
            </w:r>
            <w:r>
              <w:rPr>
                <w:rStyle w:val="IndexLink"/>
                <w:rtl w:val="true"/>
              </w:rPr>
              <w:t>:</w:t>
              <w:tab/>
            </w:r>
            <w:r>
              <w:rPr>
                <w:rStyle w:val="IndexLink"/>
              </w:rPr>
              <w:t>267</w:t>
            </w:r>
          </w:hyperlink>
        </w:p>
        <w:p>
          <w:pPr>
            <w:pStyle w:val="Contents4"/>
            <w:tabs>
              <w:tab w:val="clear" w:pos="8176"/>
              <w:tab w:val="right" w:pos="9026" w:leader="dot"/>
            </w:tabs>
            <w:rPr/>
          </w:pPr>
          <w:hyperlink w:anchor="__RefHeading___Toc1134199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267</w:t>
            </w:r>
          </w:hyperlink>
        </w:p>
        <w:p>
          <w:pPr>
            <w:pStyle w:val="Contents5"/>
            <w:tabs>
              <w:tab w:val="clear" w:pos="7892"/>
              <w:tab w:val="right" w:pos="9026" w:leader="dot"/>
            </w:tabs>
            <w:rPr/>
          </w:pPr>
          <w:hyperlink w:anchor="__RefHeading___Toc11342001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1342003_1280447820">
            <w:r>
              <w:rPr>
                <w:webHidden/>
                <w:rStyle w:val="IndexLink"/>
                <w:rtl w:val="true"/>
              </w:rPr>
              <w:t>الإعراب</w:t>
            </w:r>
            <w:r>
              <w:rPr>
                <w:rStyle w:val="IndexLink"/>
                <w:rtl w:val="true"/>
              </w:rPr>
              <w:t>:</w:t>
              <w:tab/>
            </w:r>
            <w:r>
              <w:rPr>
                <w:rStyle w:val="IndexLink"/>
              </w:rPr>
              <w:t>267</w:t>
            </w:r>
          </w:hyperlink>
        </w:p>
        <w:p>
          <w:pPr>
            <w:pStyle w:val="Contents5"/>
            <w:tabs>
              <w:tab w:val="clear" w:pos="7892"/>
              <w:tab w:val="right" w:pos="9026" w:leader="dot"/>
            </w:tabs>
            <w:rPr/>
          </w:pPr>
          <w:hyperlink w:anchor="__RefHeading___Toc11342005_1280447820">
            <w:r>
              <w:rPr>
                <w:webHidden/>
                <w:rStyle w:val="IndexLink"/>
                <w:rtl w:val="true"/>
              </w:rPr>
              <w:t>الصرف</w:t>
            </w:r>
            <w:r>
              <w:rPr>
                <w:rStyle w:val="IndexLink"/>
                <w:rtl w:val="true"/>
              </w:rPr>
              <w:t>:</w:t>
              <w:tab/>
            </w:r>
            <w:r>
              <w:rPr>
                <w:rStyle w:val="IndexLink"/>
              </w:rPr>
              <w:t>268</w:t>
            </w:r>
          </w:hyperlink>
        </w:p>
        <w:p>
          <w:pPr>
            <w:pStyle w:val="Contents5"/>
            <w:tabs>
              <w:tab w:val="clear" w:pos="7892"/>
              <w:tab w:val="right" w:pos="9026" w:leader="dot"/>
            </w:tabs>
            <w:rPr/>
          </w:pPr>
          <w:hyperlink w:anchor="__RefHeading___Toc11342007_1280447820">
            <w:r>
              <w:rPr>
                <w:webHidden/>
                <w:rStyle w:val="IndexLink"/>
                <w:rtl w:val="true"/>
              </w:rPr>
              <w:t>الفوائد</w:t>
            </w:r>
            <w:r>
              <w:rPr>
                <w:rStyle w:val="IndexLink"/>
                <w:rtl w:val="true"/>
              </w:rPr>
              <w:tab/>
            </w:r>
            <w:r>
              <w:rPr>
                <w:rStyle w:val="IndexLink"/>
              </w:rPr>
              <w:t>268</w:t>
            </w:r>
          </w:hyperlink>
        </w:p>
        <w:p>
          <w:pPr>
            <w:pStyle w:val="Contents4"/>
            <w:tabs>
              <w:tab w:val="clear" w:pos="8176"/>
              <w:tab w:val="right" w:pos="9026" w:leader="dot"/>
            </w:tabs>
            <w:rPr/>
          </w:pPr>
          <w:hyperlink w:anchor="__RefHeading___Toc1134200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87</w:t>
            </w:r>
            <w:r>
              <w:rPr>
                <w:rStyle w:val="IndexLink"/>
                <w:rtl w:val="true"/>
              </w:rPr>
              <w:t xml:space="preserve"> </w:t>
            </w:r>
            <w:r>
              <w:rPr>
                <w:rStyle w:val="IndexLink"/>
                <w:rtl w:val="true"/>
              </w:rPr>
              <w:t xml:space="preserve">الى </w:t>
            </w:r>
            <w:r>
              <w:rPr>
                <w:rStyle w:val="IndexLink"/>
              </w:rPr>
              <w:t>89</w:t>
            </w:r>
            <w:r>
              <w:rPr>
                <w:rStyle w:val="IndexLink"/>
                <w:rtl w:val="true"/>
              </w:rPr>
              <w:tab/>
            </w:r>
            <w:r>
              <w:rPr>
                <w:rStyle w:val="IndexLink"/>
              </w:rPr>
              <w:t>269</w:t>
            </w:r>
          </w:hyperlink>
        </w:p>
        <w:p>
          <w:pPr>
            <w:pStyle w:val="Contents5"/>
            <w:tabs>
              <w:tab w:val="clear" w:pos="7892"/>
              <w:tab w:val="right" w:pos="9026" w:leader="dot"/>
            </w:tabs>
            <w:rPr/>
          </w:pPr>
          <w:hyperlink w:anchor="__RefHeading___Toc11342011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1342013_1280447820">
            <w:r>
              <w:rPr>
                <w:webHidden/>
                <w:rStyle w:val="IndexLink"/>
                <w:rtl w:val="true"/>
              </w:rPr>
              <w:t>الإعراب</w:t>
            </w:r>
            <w:r>
              <w:rPr>
                <w:rStyle w:val="IndexLink"/>
                <w:rtl w:val="true"/>
              </w:rPr>
              <w:t>:</w:t>
              <w:tab/>
            </w:r>
            <w:r>
              <w:rPr>
                <w:rStyle w:val="IndexLink"/>
              </w:rPr>
              <w:t>269</w:t>
            </w:r>
          </w:hyperlink>
        </w:p>
        <w:p>
          <w:pPr>
            <w:pStyle w:val="Contents4"/>
            <w:tabs>
              <w:tab w:val="clear" w:pos="8176"/>
              <w:tab w:val="right" w:pos="9026" w:leader="dot"/>
            </w:tabs>
            <w:rPr/>
          </w:pPr>
          <w:hyperlink w:anchor="__RefHeading___Toc1134201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271</w:t>
            </w:r>
          </w:hyperlink>
        </w:p>
        <w:p>
          <w:pPr>
            <w:pStyle w:val="Contents5"/>
            <w:tabs>
              <w:tab w:val="clear" w:pos="7892"/>
              <w:tab w:val="right" w:pos="9026" w:leader="dot"/>
            </w:tabs>
            <w:rPr/>
          </w:pPr>
          <w:hyperlink w:anchor="__RefHeading___Toc11342017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1342019_1280447820">
            <w:r>
              <w:rPr>
                <w:webHidden/>
                <w:rStyle w:val="IndexLink"/>
                <w:rtl w:val="true"/>
              </w:rPr>
              <w:t>الإعراب</w:t>
            </w:r>
            <w:r>
              <w:rPr>
                <w:rStyle w:val="IndexLink"/>
                <w:rtl w:val="true"/>
              </w:rPr>
              <w:t>:</w:t>
              <w:tab/>
            </w:r>
            <w:r>
              <w:rPr>
                <w:rStyle w:val="IndexLink"/>
              </w:rPr>
              <w:t>271</w:t>
            </w:r>
          </w:hyperlink>
        </w:p>
        <w:p>
          <w:pPr>
            <w:pStyle w:val="Contents5"/>
            <w:tabs>
              <w:tab w:val="clear" w:pos="7892"/>
              <w:tab w:val="right" w:pos="9026" w:leader="dot"/>
            </w:tabs>
            <w:rPr/>
          </w:pPr>
          <w:hyperlink w:anchor="__RefHeading___Toc11342021_1280447820">
            <w:r>
              <w:rPr>
                <w:webHidden/>
                <w:rStyle w:val="IndexLink"/>
                <w:rtl w:val="true"/>
              </w:rPr>
              <w:t>الصرف</w:t>
            </w:r>
            <w:r>
              <w:rPr>
                <w:rStyle w:val="IndexLink"/>
                <w:rtl w:val="true"/>
              </w:rPr>
              <w:t>:</w:t>
              <w:tab/>
            </w:r>
            <w:r>
              <w:rPr>
                <w:rStyle w:val="IndexLink"/>
              </w:rPr>
              <w:t>271</w:t>
            </w:r>
          </w:hyperlink>
        </w:p>
        <w:p>
          <w:pPr>
            <w:pStyle w:val="Contents5"/>
            <w:tabs>
              <w:tab w:val="clear" w:pos="7892"/>
              <w:tab w:val="right" w:pos="9026" w:leader="dot"/>
            </w:tabs>
            <w:rPr/>
          </w:pPr>
          <w:hyperlink w:anchor="__RefHeading___Toc11342023_1280447820">
            <w:r>
              <w:rPr>
                <w:webHidden/>
                <w:rStyle w:val="IndexLink"/>
                <w:rtl w:val="true"/>
              </w:rPr>
              <w:t>الفوائد</w:t>
            </w:r>
            <w:r>
              <w:rPr>
                <w:rStyle w:val="IndexLink"/>
                <w:rtl w:val="true"/>
              </w:rPr>
              <w:tab/>
            </w:r>
            <w:r>
              <w:rPr>
                <w:rStyle w:val="IndexLink"/>
              </w:rPr>
              <w:t>271</w:t>
            </w:r>
          </w:hyperlink>
        </w:p>
        <w:p>
          <w:pPr>
            <w:pStyle w:val="Contents4"/>
            <w:tabs>
              <w:tab w:val="clear" w:pos="8176"/>
              <w:tab w:val="right" w:pos="9026" w:leader="dot"/>
            </w:tabs>
            <w:rPr/>
          </w:pPr>
          <w:hyperlink w:anchor="__RefHeading___Toc1134202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91</w:t>
            </w:r>
            <w:r>
              <w:rPr>
                <w:rStyle w:val="IndexLink"/>
                <w:rtl w:val="true"/>
              </w:rPr>
              <w:t xml:space="preserve"> </w:t>
            </w:r>
            <w:r>
              <w:rPr>
                <w:rStyle w:val="IndexLink"/>
                <w:rtl w:val="true"/>
              </w:rPr>
              <w:t xml:space="preserve">الى </w:t>
            </w:r>
            <w:r>
              <w:rPr>
                <w:rStyle w:val="IndexLink"/>
              </w:rPr>
              <w:t>92</w:t>
            </w:r>
            <w:r>
              <w:rPr>
                <w:rStyle w:val="IndexLink"/>
                <w:rtl w:val="true"/>
              </w:rPr>
              <w:tab/>
            </w:r>
            <w:r>
              <w:rPr>
                <w:rStyle w:val="IndexLink"/>
              </w:rPr>
              <w:t>272</w:t>
            </w:r>
          </w:hyperlink>
        </w:p>
        <w:p>
          <w:pPr>
            <w:pStyle w:val="Contents5"/>
            <w:tabs>
              <w:tab w:val="clear" w:pos="7892"/>
              <w:tab w:val="right" w:pos="9026" w:leader="dot"/>
            </w:tabs>
            <w:rPr/>
          </w:pPr>
          <w:hyperlink w:anchor="__RefHeading___Toc11342027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342029_1280447820">
            <w:r>
              <w:rPr>
                <w:webHidden/>
                <w:rStyle w:val="IndexLink"/>
                <w:rtl w:val="true"/>
              </w:rPr>
              <w:t>الإعراب</w:t>
            </w:r>
            <w:r>
              <w:rPr>
                <w:rStyle w:val="IndexLink"/>
                <w:rtl w:val="true"/>
              </w:rPr>
              <w:t>:</w:t>
              <w:tab/>
            </w:r>
            <w:r>
              <w:rPr>
                <w:rStyle w:val="IndexLink"/>
              </w:rPr>
              <w:t>272</w:t>
            </w:r>
          </w:hyperlink>
        </w:p>
        <w:p>
          <w:pPr>
            <w:pStyle w:val="Contents4"/>
            <w:tabs>
              <w:tab w:val="clear" w:pos="8176"/>
              <w:tab w:val="right" w:pos="9026" w:leader="dot"/>
            </w:tabs>
            <w:rPr/>
          </w:pPr>
          <w:hyperlink w:anchor="__RefHeading___Toc1134203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272</w:t>
            </w:r>
          </w:hyperlink>
        </w:p>
        <w:p>
          <w:pPr>
            <w:pStyle w:val="Contents5"/>
            <w:tabs>
              <w:tab w:val="clear" w:pos="7892"/>
              <w:tab w:val="right" w:pos="9026" w:leader="dot"/>
            </w:tabs>
            <w:rPr/>
          </w:pPr>
          <w:hyperlink w:anchor="__RefHeading___Toc11342033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342035_1280447820">
            <w:r>
              <w:rPr>
                <w:webHidden/>
                <w:rStyle w:val="IndexLink"/>
                <w:rtl w:val="true"/>
              </w:rPr>
              <w:t>الإعراب</w:t>
            </w:r>
            <w:r>
              <w:rPr>
                <w:rStyle w:val="IndexLink"/>
                <w:rtl w:val="true"/>
              </w:rPr>
              <w:t>:</w:t>
              <w:tab/>
            </w:r>
            <w:r>
              <w:rPr>
                <w:rStyle w:val="IndexLink"/>
              </w:rPr>
              <w:t>272</w:t>
            </w:r>
          </w:hyperlink>
        </w:p>
        <w:p>
          <w:pPr>
            <w:pStyle w:val="Contents5"/>
            <w:tabs>
              <w:tab w:val="clear" w:pos="7892"/>
              <w:tab w:val="right" w:pos="9026" w:leader="dot"/>
            </w:tabs>
            <w:rPr/>
          </w:pPr>
          <w:hyperlink w:anchor="__RefHeading___Toc11342037_1280447820">
            <w:r>
              <w:rPr>
                <w:webHidden/>
                <w:rStyle w:val="IndexLink"/>
                <w:rtl w:val="true"/>
              </w:rPr>
              <w:t>الصرف</w:t>
            </w:r>
            <w:r>
              <w:rPr>
                <w:rStyle w:val="IndexLink"/>
                <w:rtl w:val="true"/>
              </w:rPr>
              <w:t>:</w:t>
              <w:tab/>
            </w:r>
            <w:r>
              <w:rPr>
                <w:rStyle w:val="IndexLink"/>
              </w:rPr>
              <w:t>273</w:t>
            </w:r>
          </w:hyperlink>
        </w:p>
        <w:p>
          <w:pPr>
            <w:pStyle w:val="Contents5"/>
            <w:tabs>
              <w:tab w:val="clear" w:pos="7892"/>
              <w:tab w:val="right" w:pos="9026" w:leader="dot"/>
            </w:tabs>
            <w:rPr/>
          </w:pPr>
          <w:hyperlink w:anchor="__RefHeading___Toc11342039_1280447820">
            <w:r>
              <w:rPr>
                <w:webHidden/>
                <w:rStyle w:val="IndexLink"/>
                <w:rtl w:val="true"/>
              </w:rPr>
              <w:t>الفوائد</w:t>
            </w:r>
            <w:r>
              <w:rPr>
                <w:rStyle w:val="IndexLink"/>
                <w:rtl w:val="true"/>
              </w:rPr>
              <w:tab/>
            </w:r>
            <w:r>
              <w:rPr>
                <w:rStyle w:val="IndexLink"/>
              </w:rPr>
              <w:t>273</w:t>
            </w:r>
          </w:hyperlink>
        </w:p>
        <w:p>
          <w:pPr>
            <w:pStyle w:val="Contents4"/>
            <w:tabs>
              <w:tab w:val="clear" w:pos="8176"/>
              <w:tab w:val="right" w:pos="9026" w:leader="dot"/>
            </w:tabs>
            <w:rPr/>
          </w:pPr>
          <w:hyperlink w:anchor="__RefHeading___Toc1134204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274</w:t>
            </w:r>
          </w:hyperlink>
        </w:p>
        <w:p>
          <w:pPr>
            <w:pStyle w:val="Contents5"/>
            <w:tabs>
              <w:tab w:val="clear" w:pos="7892"/>
              <w:tab w:val="right" w:pos="9026" w:leader="dot"/>
            </w:tabs>
            <w:rPr/>
          </w:pPr>
          <w:hyperlink w:anchor="__RefHeading___Toc11342043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1342045_1280447820">
            <w:r>
              <w:rPr>
                <w:webHidden/>
                <w:rStyle w:val="IndexLink"/>
                <w:rtl w:val="true"/>
              </w:rPr>
              <w:t>الإعراب</w:t>
            </w:r>
            <w:r>
              <w:rPr>
                <w:rStyle w:val="IndexLink"/>
                <w:rtl w:val="true"/>
              </w:rPr>
              <w:t>:</w:t>
              <w:tab/>
            </w:r>
            <w:r>
              <w:rPr>
                <w:rStyle w:val="IndexLink"/>
              </w:rPr>
              <w:t>274</w:t>
            </w:r>
          </w:hyperlink>
        </w:p>
        <w:p>
          <w:pPr>
            <w:pStyle w:val="Contents5"/>
            <w:tabs>
              <w:tab w:val="clear" w:pos="7892"/>
              <w:tab w:val="right" w:pos="9026" w:leader="dot"/>
            </w:tabs>
            <w:rPr/>
          </w:pPr>
          <w:hyperlink w:anchor="__RefHeading___Toc11342047_1280447820">
            <w:r>
              <w:rPr>
                <w:webHidden/>
                <w:rStyle w:val="IndexLink"/>
                <w:rtl w:val="true"/>
              </w:rPr>
              <w:t>الصرف</w:t>
            </w:r>
            <w:r>
              <w:rPr>
                <w:rStyle w:val="IndexLink"/>
                <w:rtl w:val="true"/>
              </w:rPr>
              <w:t>:</w:t>
              <w:tab/>
            </w:r>
            <w:r>
              <w:rPr>
                <w:rStyle w:val="IndexLink"/>
              </w:rPr>
              <w:t>274</w:t>
            </w:r>
          </w:hyperlink>
        </w:p>
        <w:p>
          <w:pPr>
            <w:pStyle w:val="Contents4"/>
            <w:tabs>
              <w:tab w:val="clear" w:pos="8176"/>
              <w:tab w:val="right" w:pos="9026" w:leader="dot"/>
            </w:tabs>
            <w:rPr/>
          </w:pPr>
          <w:hyperlink w:anchor="__RefHeading___Toc1134204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95</w:t>
            </w:r>
            <w:r>
              <w:rPr>
                <w:rStyle w:val="IndexLink"/>
                <w:rtl w:val="true"/>
              </w:rPr>
              <w:t xml:space="preserve"> </w:t>
            </w:r>
            <w:r>
              <w:rPr>
                <w:rStyle w:val="IndexLink"/>
                <w:rtl w:val="true"/>
              </w:rPr>
              <w:t xml:space="preserve">الى </w:t>
            </w:r>
            <w:r>
              <w:rPr>
                <w:rStyle w:val="IndexLink"/>
              </w:rPr>
              <w:t>97</w:t>
            </w:r>
            <w:r>
              <w:rPr>
                <w:rStyle w:val="IndexLink"/>
                <w:rtl w:val="true"/>
              </w:rPr>
              <w:tab/>
            </w:r>
            <w:r>
              <w:rPr>
                <w:rStyle w:val="IndexLink"/>
              </w:rPr>
              <w:t>275</w:t>
            </w:r>
          </w:hyperlink>
        </w:p>
        <w:p>
          <w:pPr>
            <w:pStyle w:val="Contents5"/>
            <w:tabs>
              <w:tab w:val="clear" w:pos="7892"/>
              <w:tab w:val="right" w:pos="9026" w:leader="dot"/>
            </w:tabs>
            <w:rPr/>
          </w:pPr>
          <w:hyperlink w:anchor="__RefHeading___Toc11342051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342053_1280447820">
            <w:r>
              <w:rPr>
                <w:webHidden/>
                <w:rStyle w:val="IndexLink"/>
                <w:rtl w:val="true"/>
              </w:rPr>
              <w:t>الإعراب</w:t>
            </w:r>
            <w:r>
              <w:rPr>
                <w:rStyle w:val="IndexLink"/>
                <w:rtl w:val="true"/>
              </w:rPr>
              <w:t>:</w:t>
              <w:tab/>
            </w:r>
            <w:r>
              <w:rPr>
                <w:rStyle w:val="IndexLink"/>
              </w:rPr>
              <w:t>275</w:t>
            </w:r>
          </w:hyperlink>
        </w:p>
        <w:p>
          <w:pPr>
            <w:pStyle w:val="Contents5"/>
            <w:tabs>
              <w:tab w:val="clear" w:pos="7892"/>
              <w:tab w:val="right" w:pos="9026" w:leader="dot"/>
            </w:tabs>
            <w:rPr/>
          </w:pPr>
          <w:hyperlink w:anchor="__RefHeading___Toc11342055_1280447820">
            <w:r>
              <w:rPr>
                <w:webHidden/>
                <w:rStyle w:val="IndexLink"/>
                <w:rtl w:val="true"/>
              </w:rPr>
              <w:t>الصرف</w:t>
            </w:r>
            <w:r>
              <w:rPr>
                <w:rStyle w:val="IndexLink"/>
                <w:rtl w:val="true"/>
              </w:rPr>
              <w:t>:</w:t>
              <w:tab/>
            </w:r>
            <w:r>
              <w:rPr>
                <w:rStyle w:val="IndexLink"/>
              </w:rPr>
              <w:t>277</w:t>
            </w:r>
          </w:hyperlink>
        </w:p>
        <w:p>
          <w:pPr>
            <w:pStyle w:val="Contents5"/>
            <w:tabs>
              <w:tab w:val="clear" w:pos="7892"/>
              <w:tab w:val="right" w:pos="9026" w:leader="dot"/>
            </w:tabs>
            <w:rPr/>
          </w:pPr>
          <w:hyperlink w:anchor="__RefHeading___Toc11342057_1280447820">
            <w:r>
              <w:rPr>
                <w:webHidden/>
                <w:rStyle w:val="IndexLink"/>
                <w:rtl w:val="true"/>
              </w:rPr>
              <w:t>البلاغة</w:t>
            </w:r>
            <w:r>
              <w:rPr>
                <w:rStyle w:val="IndexLink"/>
                <w:rtl w:val="true"/>
              </w:rPr>
              <w:tab/>
            </w:r>
            <w:r>
              <w:rPr>
                <w:rStyle w:val="IndexLink"/>
              </w:rPr>
              <w:t>278</w:t>
            </w:r>
          </w:hyperlink>
        </w:p>
        <w:p>
          <w:pPr>
            <w:pStyle w:val="Contents5"/>
            <w:tabs>
              <w:tab w:val="clear" w:pos="7892"/>
              <w:tab w:val="right" w:pos="9026" w:leader="dot"/>
            </w:tabs>
            <w:rPr/>
          </w:pPr>
          <w:hyperlink w:anchor="__RefHeading___Toc11342059_1280447820">
            <w:r>
              <w:rPr>
                <w:webHidden/>
                <w:rStyle w:val="IndexLink"/>
                <w:rtl w:val="true"/>
              </w:rPr>
              <w:t>الفوائد</w:t>
            </w:r>
            <w:r>
              <w:rPr>
                <w:rStyle w:val="IndexLink"/>
                <w:rtl w:val="true"/>
              </w:rPr>
              <w:tab/>
            </w:r>
            <w:r>
              <w:rPr>
                <w:rStyle w:val="IndexLink"/>
              </w:rPr>
              <w:t>278</w:t>
            </w:r>
          </w:hyperlink>
        </w:p>
        <w:p>
          <w:pPr>
            <w:pStyle w:val="Contents4"/>
            <w:tabs>
              <w:tab w:val="clear" w:pos="8176"/>
              <w:tab w:val="right" w:pos="9026" w:leader="dot"/>
            </w:tabs>
            <w:rPr/>
          </w:pPr>
          <w:hyperlink w:anchor="__RefHeading___Toc1134206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278</w:t>
            </w:r>
          </w:hyperlink>
        </w:p>
        <w:p>
          <w:pPr>
            <w:pStyle w:val="Contents5"/>
            <w:tabs>
              <w:tab w:val="clear" w:pos="7892"/>
              <w:tab w:val="right" w:pos="9026" w:leader="dot"/>
            </w:tabs>
            <w:rPr/>
          </w:pPr>
          <w:hyperlink w:anchor="__RefHeading___Toc11342063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1342065_1280447820">
            <w:r>
              <w:rPr>
                <w:webHidden/>
                <w:rStyle w:val="IndexLink"/>
                <w:rtl w:val="true"/>
              </w:rPr>
              <w:t>الإعراب</w:t>
            </w:r>
            <w:r>
              <w:rPr>
                <w:rStyle w:val="IndexLink"/>
                <w:rtl w:val="true"/>
              </w:rPr>
              <w:t>:</w:t>
              <w:tab/>
            </w:r>
            <w:r>
              <w:rPr>
                <w:rStyle w:val="IndexLink"/>
              </w:rPr>
              <w:t>278</w:t>
            </w:r>
          </w:hyperlink>
        </w:p>
        <w:p>
          <w:pPr>
            <w:pStyle w:val="Contents5"/>
            <w:tabs>
              <w:tab w:val="clear" w:pos="7892"/>
              <w:tab w:val="right" w:pos="9026" w:leader="dot"/>
            </w:tabs>
            <w:rPr/>
          </w:pPr>
          <w:hyperlink w:anchor="__RefHeading___Toc11342067_1280447820">
            <w:r>
              <w:rPr>
                <w:webHidden/>
                <w:rStyle w:val="IndexLink"/>
                <w:rtl w:val="true"/>
              </w:rPr>
              <w:t>الصرف</w:t>
            </w:r>
            <w:r>
              <w:rPr>
                <w:rStyle w:val="IndexLink"/>
                <w:rtl w:val="true"/>
              </w:rPr>
              <w:t>:</w:t>
              <w:tab/>
            </w:r>
            <w:r>
              <w:rPr>
                <w:rStyle w:val="IndexLink"/>
              </w:rPr>
              <w:t>279</w:t>
            </w:r>
          </w:hyperlink>
        </w:p>
        <w:p>
          <w:pPr>
            <w:pStyle w:val="Contents4"/>
            <w:tabs>
              <w:tab w:val="clear" w:pos="8176"/>
              <w:tab w:val="right" w:pos="9026" w:leader="dot"/>
            </w:tabs>
            <w:rPr/>
          </w:pPr>
          <w:hyperlink w:anchor="__RefHeading___Toc1134206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99</w:t>
            </w:r>
            <w:r>
              <w:rPr>
                <w:rStyle w:val="IndexLink"/>
                <w:rtl w:val="true"/>
              </w:rPr>
              <w:t xml:space="preserve"> </w:t>
            </w:r>
            <w:r>
              <w:rPr>
                <w:rStyle w:val="IndexLink"/>
                <w:rtl w:val="true"/>
              </w:rPr>
              <w:t xml:space="preserve">الى </w:t>
            </w:r>
            <w:r>
              <w:rPr>
                <w:rStyle w:val="IndexLink"/>
              </w:rPr>
              <w:t>101</w:t>
            </w:r>
            <w:r>
              <w:rPr>
                <w:rStyle w:val="IndexLink"/>
                <w:rtl w:val="true"/>
              </w:rPr>
              <w:tab/>
            </w:r>
            <w:r>
              <w:rPr>
                <w:rStyle w:val="IndexLink"/>
              </w:rPr>
              <w:t>279</w:t>
            </w:r>
          </w:hyperlink>
        </w:p>
        <w:p>
          <w:pPr>
            <w:pStyle w:val="Contents5"/>
            <w:tabs>
              <w:tab w:val="clear" w:pos="7892"/>
              <w:tab w:val="right" w:pos="9026" w:leader="dot"/>
            </w:tabs>
            <w:rPr/>
          </w:pPr>
          <w:hyperlink w:anchor="__RefHeading___Toc11342071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1342073_1280447820">
            <w:r>
              <w:rPr>
                <w:webHidden/>
                <w:rStyle w:val="IndexLink"/>
                <w:rtl w:val="true"/>
              </w:rPr>
              <w:t>الإعراب</w:t>
            </w:r>
            <w:r>
              <w:rPr>
                <w:rStyle w:val="IndexLink"/>
                <w:rtl w:val="true"/>
              </w:rPr>
              <w:t>:</w:t>
              <w:tab/>
            </w:r>
            <w:r>
              <w:rPr>
                <w:rStyle w:val="IndexLink"/>
              </w:rPr>
              <w:t>279</w:t>
            </w:r>
          </w:hyperlink>
        </w:p>
        <w:p>
          <w:pPr>
            <w:pStyle w:val="Contents5"/>
            <w:tabs>
              <w:tab w:val="clear" w:pos="7892"/>
              <w:tab w:val="right" w:pos="9026" w:leader="dot"/>
            </w:tabs>
            <w:rPr/>
          </w:pPr>
          <w:hyperlink w:anchor="__RefHeading___Toc11342075_1280447820">
            <w:r>
              <w:rPr>
                <w:webHidden/>
                <w:rStyle w:val="IndexLink"/>
                <w:rtl w:val="true"/>
              </w:rPr>
              <w:t>الصرف</w:t>
            </w:r>
            <w:r>
              <w:rPr>
                <w:rStyle w:val="IndexLink"/>
                <w:rtl w:val="true"/>
              </w:rPr>
              <w:t>:</w:t>
              <w:tab/>
            </w:r>
            <w:r>
              <w:rPr>
                <w:rStyle w:val="IndexLink"/>
              </w:rPr>
              <w:t>280</w:t>
            </w:r>
          </w:hyperlink>
        </w:p>
        <w:p>
          <w:pPr>
            <w:pStyle w:val="Contents5"/>
            <w:tabs>
              <w:tab w:val="clear" w:pos="7892"/>
              <w:tab w:val="right" w:pos="9026" w:leader="dot"/>
            </w:tabs>
            <w:rPr/>
          </w:pPr>
          <w:hyperlink w:anchor="__RefHeading___Toc11342077_1280447820">
            <w:r>
              <w:rPr>
                <w:webHidden/>
                <w:rStyle w:val="IndexLink"/>
                <w:rtl w:val="true"/>
              </w:rPr>
              <w:t>البلاغة</w:t>
            </w:r>
            <w:r>
              <w:rPr>
                <w:rStyle w:val="IndexLink"/>
                <w:rtl w:val="true"/>
              </w:rPr>
              <w:tab/>
            </w:r>
            <w:r>
              <w:rPr>
                <w:rStyle w:val="IndexLink"/>
              </w:rPr>
              <w:t>281</w:t>
            </w:r>
          </w:hyperlink>
        </w:p>
        <w:p>
          <w:pPr>
            <w:pStyle w:val="Contents5"/>
            <w:tabs>
              <w:tab w:val="clear" w:pos="7892"/>
              <w:tab w:val="right" w:pos="9026" w:leader="dot"/>
            </w:tabs>
            <w:rPr/>
          </w:pPr>
          <w:hyperlink w:anchor="__RefHeading___Toc11342079_1280447820">
            <w:r>
              <w:rPr>
                <w:webHidden/>
                <w:rStyle w:val="IndexLink"/>
                <w:rtl w:val="true"/>
              </w:rPr>
              <w:t>الفوائد</w:t>
            </w:r>
            <w:r>
              <w:rPr>
                <w:rStyle w:val="IndexLink"/>
                <w:rtl w:val="true"/>
              </w:rPr>
              <w:tab/>
            </w:r>
            <w:r>
              <w:rPr>
                <w:rStyle w:val="IndexLink"/>
              </w:rPr>
              <w:t>281</w:t>
            </w:r>
          </w:hyperlink>
        </w:p>
        <w:p>
          <w:pPr>
            <w:pStyle w:val="Contents4"/>
            <w:tabs>
              <w:tab w:val="clear" w:pos="8176"/>
              <w:tab w:val="right" w:pos="9026" w:leader="dot"/>
            </w:tabs>
            <w:rPr/>
          </w:pPr>
          <w:hyperlink w:anchor="__RefHeading___Toc1134208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102</w:t>
            </w:r>
            <w:r>
              <w:rPr>
                <w:rStyle w:val="IndexLink"/>
                <w:rtl w:val="true"/>
              </w:rPr>
              <w:tab/>
            </w:r>
            <w:r>
              <w:rPr>
                <w:rStyle w:val="IndexLink"/>
              </w:rPr>
              <w:t>281</w:t>
            </w:r>
          </w:hyperlink>
        </w:p>
        <w:p>
          <w:pPr>
            <w:pStyle w:val="Contents5"/>
            <w:tabs>
              <w:tab w:val="clear" w:pos="7892"/>
              <w:tab w:val="right" w:pos="9026" w:leader="dot"/>
            </w:tabs>
            <w:rPr/>
          </w:pPr>
          <w:hyperlink w:anchor="__RefHeading___Toc11342083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1342085_1280447820">
            <w:r>
              <w:rPr>
                <w:webHidden/>
                <w:rStyle w:val="IndexLink"/>
                <w:rtl w:val="true"/>
              </w:rPr>
              <w:t>الإعراب</w:t>
            </w:r>
            <w:r>
              <w:rPr>
                <w:rStyle w:val="IndexLink"/>
                <w:rtl w:val="true"/>
              </w:rPr>
              <w:t>:</w:t>
              <w:tab/>
            </w:r>
            <w:r>
              <w:rPr>
                <w:rStyle w:val="IndexLink"/>
              </w:rPr>
              <w:t>281</w:t>
            </w:r>
          </w:hyperlink>
        </w:p>
        <w:p>
          <w:pPr>
            <w:pStyle w:val="Contents4"/>
            <w:tabs>
              <w:tab w:val="clear" w:pos="8176"/>
              <w:tab w:val="right" w:pos="9026" w:leader="dot"/>
            </w:tabs>
            <w:rPr/>
          </w:pPr>
          <w:hyperlink w:anchor="__RefHeading___Toc11342087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103</w:t>
            </w:r>
            <w:r>
              <w:rPr>
                <w:rStyle w:val="IndexLink"/>
                <w:rtl w:val="true"/>
              </w:rPr>
              <w:t xml:space="preserve"> </w:t>
            </w:r>
            <w:r>
              <w:rPr>
                <w:rStyle w:val="IndexLink"/>
                <w:rtl w:val="true"/>
              </w:rPr>
              <w:t xml:space="preserve">الى </w:t>
            </w:r>
            <w:r>
              <w:rPr>
                <w:rStyle w:val="IndexLink"/>
              </w:rPr>
              <w:t>104</w:t>
            </w:r>
            <w:r>
              <w:rPr>
                <w:rStyle w:val="IndexLink"/>
                <w:rtl w:val="true"/>
              </w:rPr>
              <w:tab/>
            </w:r>
            <w:r>
              <w:rPr>
                <w:rStyle w:val="IndexLink"/>
              </w:rPr>
              <w:t>282</w:t>
            </w:r>
          </w:hyperlink>
        </w:p>
        <w:p>
          <w:pPr>
            <w:pStyle w:val="Contents5"/>
            <w:tabs>
              <w:tab w:val="clear" w:pos="7892"/>
              <w:tab w:val="right" w:pos="9026" w:leader="dot"/>
            </w:tabs>
            <w:rPr/>
          </w:pPr>
          <w:hyperlink w:anchor="__RefHeading___Toc11342089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342091_1280447820">
            <w:r>
              <w:rPr>
                <w:webHidden/>
                <w:rStyle w:val="IndexLink"/>
                <w:rtl w:val="true"/>
              </w:rPr>
              <w:t>الإعراب</w:t>
            </w:r>
            <w:r>
              <w:rPr>
                <w:rStyle w:val="IndexLink"/>
                <w:rtl w:val="true"/>
              </w:rPr>
              <w:t>:</w:t>
              <w:tab/>
            </w:r>
            <w:r>
              <w:rPr>
                <w:rStyle w:val="IndexLink"/>
              </w:rPr>
              <w:t>282</w:t>
            </w:r>
          </w:hyperlink>
        </w:p>
        <w:p>
          <w:pPr>
            <w:pStyle w:val="Contents5"/>
            <w:tabs>
              <w:tab w:val="clear" w:pos="7892"/>
              <w:tab w:val="right" w:pos="9026" w:leader="dot"/>
            </w:tabs>
            <w:rPr/>
          </w:pPr>
          <w:hyperlink w:anchor="__RefHeading___Toc11342093_1280447820">
            <w:r>
              <w:rPr>
                <w:webHidden/>
                <w:rStyle w:val="IndexLink"/>
                <w:rtl w:val="true"/>
              </w:rPr>
              <w:t>الصرف</w:t>
            </w:r>
            <w:r>
              <w:rPr>
                <w:rStyle w:val="IndexLink"/>
                <w:rtl w:val="true"/>
              </w:rPr>
              <w:t>:</w:t>
              <w:tab/>
            </w:r>
            <w:r>
              <w:rPr>
                <w:rStyle w:val="IndexLink"/>
              </w:rPr>
              <w:t>283</w:t>
            </w:r>
          </w:hyperlink>
        </w:p>
        <w:p>
          <w:pPr>
            <w:pStyle w:val="Contents5"/>
            <w:tabs>
              <w:tab w:val="clear" w:pos="7892"/>
              <w:tab w:val="right" w:pos="9026" w:leader="dot"/>
            </w:tabs>
            <w:rPr/>
          </w:pPr>
          <w:hyperlink w:anchor="__RefHeading___Toc11342095_1280447820">
            <w:r>
              <w:rPr>
                <w:webHidden/>
                <w:rStyle w:val="IndexLink"/>
                <w:rtl w:val="true"/>
              </w:rPr>
              <w:t>البلاغة</w:t>
            </w:r>
            <w:r>
              <w:rPr>
                <w:rStyle w:val="IndexLink"/>
                <w:rtl w:val="true"/>
              </w:rPr>
              <w:tab/>
            </w:r>
            <w:r>
              <w:rPr>
                <w:rStyle w:val="IndexLink"/>
              </w:rPr>
              <w:t>283</w:t>
            </w:r>
          </w:hyperlink>
        </w:p>
        <w:p>
          <w:pPr>
            <w:pStyle w:val="Contents5"/>
            <w:tabs>
              <w:tab w:val="clear" w:pos="7892"/>
              <w:tab w:val="right" w:pos="9026" w:leader="dot"/>
            </w:tabs>
            <w:rPr/>
          </w:pPr>
          <w:hyperlink w:anchor="__RefHeading___Toc11342097_1280447820">
            <w:r>
              <w:rPr>
                <w:webHidden/>
                <w:rStyle w:val="IndexLink"/>
                <w:rtl w:val="true"/>
              </w:rPr>
              <w:t>الفوائد</w:t>
            </w:r>
            <w:r>
              <w:rPr>
                <w:rStyle w:val="IndexLink"/>
                <w:rtl w:val="true"/>
              </w:rPr>
              <w:tab/>
            </w:r>
            <w:r>
              <w:rPr>
                <w:rStyle w:val="IndexLink"/>
              </w:rPr>
              <w:t>283</w:t>
            </w:r>
          </w:hyperlink>
        </w:p>
        <w:p>
          <w:pPr>
            <w:pStyle w:val="Contents4"/>
            <w:tabs>
              <w:tab w:val="clear" w:pos="8176"/>
              <w:tab w:val="right" w:pos="9026" w:leader="dot"/>
            </w:tabs>
            <w:rPr/>
          </w:pPr>
          <w:hyperlink w:anchor="__RefHeading___Toc1134209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284</w:t>
            </w:r>
          </w:hyperlink>
        </w:p>
        <w:p>
          <w:pPr>
            <w:pStyle w:val="Contents5"/>
            <w:tabs>
              <w:tab w:val="clear" w:pos="7892"/>
              <w:tab w:val="right" w:pos="9026" w:leader="dot"/>
            </w:tabs>
            <w:rPr/>
          </w:pPr>
          <w:hyperlink w:anchor="__RefHeading___Toc11342101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342103_1280447820">
            <w:r>
              <w:rPr>
                <w:webHidden/>
                <w:rStyle w:val="IndexLink"/>
                <w:rtl w:val="true"/>
              </w:rPr>
              <w:t>الإعراب</w:t>
            </w:r>
            <w:r>
              <w:rPr>
                <w:rStyle w:val="IndexLink"/>
                <w:rtl w:val="true"/>
              </w:rPr>
              <w:t>:</w:t>
              <w:tab/>
            </w:r>
            <w:r>
              <w:rPr>
                <w:rStyle w:val="IndexLink"/>
              </w:rPr>
              <w:t>284</w:t>
            </w:r>
          </w:hyperlink>
        </w:p>
        <w:p>
          <w:pPr>
            <w:pStyle w:val="Contents4"/>
            <w:tabs>
              <w:tab w:val="clear" w:pos="8176"/>
              <w:tab w:val="right" w:pos="9026" w:leader="dot"/>
            </w:tabs>
            <w:rPr/>
          </w:pPr>
          <w:hyperlink w:anchor="__RefHeading___Toc11342105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106</w:t>
            </w:r>
            <w:r>
              <w:rPr>
                <w:rStyle w:val="IndexLink"/>
                <w:rtl w:val="true"/>
              </w:rPr>
              <w:tab/>
            </w:r>
            <w:r>
              <w:rPr>
                <w:rStyle w:val="IndexLink"/>
              </w:rPr>
              <w:t>284</w:t>
            </w:r>
          </w:hyperlink>
        </w:p>
        <w:p>
          <w:pPr>
            <w:pStyle w:val="Contents5"/>
            <w:tabs>
              <w:tab w:val="clear" w:pos="7892"/>
              <w:tab w:val="right" w:pos="9026" w:leader="dot"/>
            </w:tabs>
            <w:rPr/>
          </w:pPr>
          <w:hyperlink w:anchor="__RefHeading___Toc11342107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342109_1280447820">
            <w:r>
              <w:rPr>
                <w:webHidden/>
                <w:rStyle w:val="IndexLink"/>
                <w:rtl w:val="true"/>
              </w:rPr>
              <w:t>الإعراب</w:t>
            </w:r>
            <w:r>
              <w:rPr>
                <w:rStyle w:val="IndexLink"/>
                <w:rtl w:val="true"/>
              </w:rPr>
              <w:t>:</w:t>
              <w:tab/>
            </w:r>
            <w:r>
              <w:rPr>
                <w:rStyle w:val="IndexLink"/>
              </w:rPr>
              <w:t>285</w:t>
            </w:r>
          </w:hyperlink>
        </w:p>
        <w:p>
          <w:pPr>
            <w:pStyle w:val="Contents4"/>
            <w:tabs>
              <w:tab w:val="clear" w:pos="8176"/>
              <w:tab w:val="right" w:pos="9026" w:leader="dot"/>
            </w:tabs>
            <w:rPr/>
          </w:pPr>
          <w:hyperlink w:anchor="__RefHeading___Toc11342111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الآيات </w:t>
            </w:r>
            <w:r>
              <w:rPr>
                <w:rStyle w:val="IndexLink"/>
              </w:rPr>
              <w:t>107</w:t>
            </w:r>
            <w:r>
              <w:rPr>
                <w:rStyle w:val="IndexLink"/>
                <w:rtl w:val="true"/>
              </w:rPr>
              <w:t xml:space="preserve"> </w:t>
            </w:r>
            <w:r>
              <w:rPr>
                <w:rStyle w:val="IndexLink"/>
                <w:rtl w:val="true"/>
              </w:rPr>
              <w:t xml:space="preserve">الى </w:t>
            </w:r>
            <w:r>
              <w:rPr>
                <w:rStyle w:val="IndexLink"/>
              </w:rPr>
              <w:t>108</w:t>
            </w:r>
            <w:r>
              <w:rPr>
                <w:rStyle w:val="IndexLink"/>
                <w:rtl w:val="true"/>
              </w:rPr>
              <w:tab/>
            </w:r>
            <w:r>
              <w:rPr>
                <w:rStyle w:val="IndexLink"/>
              </w:rPr>
              <w:t>285</w:t>
            </w:r>
          </w:hyperlink>
        </w:p>
        <w:p>
          <w:pPr>
            <w:pStyle w:val="Contents5"/>
            <w:tabs>
              <w:tab w:val="clear" w:pos="7892"/>
              <w:tab w:val="right" w:pos="9026" w:leader="dot"/>
            </w:tabs>
            <w:rPr/>
          </w:pPr>
          <w:hyperlink w:anchor="__RefHeading___Toc11342113_1280447820">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1342115_1280447820">
            <w:r>
              <w:rPr>
                <w:webHidden/>
                <w:rStyle w:val="IndexLink"/>
                <w:rtl w:val="true"/>
              </w:rPr>
              <w:t>الإعراب</w:t>
            </w:r>
            <w:r>
              <w:rPr>
                <w:rStyle w:val="IndexLink"/>
                <w:rtl w:val="true"/>
              </w:rPr>
              <w:t>:</w:t>
              <w:tab/>
            </w:r>
            <w:r>
              <w:rPr>
                <w:rStyle w:val="IndexLink"/>
              </w:rPr>
              <w:t>286</w:t>
            </w:r>
          </w:hyperlink>
        </w:p>
        <w:p>
          <w:pPr>
            <w:pStyle w:val="Contents5"/>
            <w:tabs>
              <w:tab w:val="clear" w:pos="7892"/>
              <w:tab w:val="right" w:pos="9026" w:leader="dot"/>
            </w:tabs>
            <w:rPr/>
          </w:pPr>
          <w:hyperlink w:anchor="__RefHeading___Toc11342117_1280447820">
            <w:r>
              <w:rPr>
                <w:webHidden/>
                <w:rStyle w:val="IndexLink"/>
                <w:rtl w:val="true"/>
              </w:rPr>
              <w:t>الصرف</w:t>
            </w:r>
            <w:r>
              <w:rPr>
                <w:rStyle w:val="IndexLink"/>
                <w:rtl w:val="true"/>
              </w:rPr>
              <w:t>:</w:t>
              <w:tab/>
            </w:r>
            <w:r>
              <w:rPr>
                <w:rStyle w:val="IndexLink"/>
              </w:rPr>
              <w:t>286</w:t>
            </w:r>
          </w:hyperlink>
        </w:p>
        <w:p>
          <w:pPr>
            <w:pStyle w:val="Contents4"/>
            <w:tabs>
              <w:tab w:val="clear" w:pos="8176"/>
              <w:tab w:val="right" w:pos="9026" w:leader="dot"/>
            </w:tabs>
            <w:rPr/>
          </w:pPr>
          <w:hyperlink w:anchor="__RefHeading___Toc1134211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286</w:t>
            </w:r>
          </w:hyperlink>
        </w:p>
        <w:p>
          <w:pPr>
            <w:pStyle w:val="Contents5"/>
            <w:tabs>
              <w:tab w:val="clear" w:pos="7892"/>
              <w:tab w:val="right" w:pos="9026" w:leader="dot"/>
            </w:tabs>
            <w:rPr/>
          </w:pPr>
          <w:hyperlink w:anchor="__RefHeading___Toc11342121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342123_1280447820">
            <w:r>
              <w:rPr>
                <w:webHidden/>
                <w:rStyle w:val="IndexLink"/>
                <w:rtl w:val="true"/>
              </w:rPr>
              <w:t>الإعراب</w:t>
            </w:r>
            <w:r>
              <w:rPr>
                <w:rStyle w:val="IndexLink"/>
                <w:rtl w:val="true"/>
              </w:rPr>
              <w:t>:</w:t>
              <w:tab/>
            </w:r>
            <w:r>
              <w:rPr>
                <w:rStyle w:val="IndexLink"/>
              </w:rPr>
              <w:t>287</w:t>
            </w:r>
          </w:hyperlink>
        </w:p>
        <w:p>
          <w:pPr>
            <w:pStyle w:val="Contents5"/>
            <w:tabs>
              <w:tab w:val="clear" w:pos="7892"/>
              <w:tab w:val="right" w:pos="9026" w:leader="dot"/>
            </w:tabs>
            <w:rPr/>
          </w:pPr>
          <w:hyperlink w:anchor="__RefHeading___Toc11342125_1280447820">
            <w:r>
              <w:rPr>
                <w:webHidden/>
                <w:rStyle w:val="IndexLink"/>
                <w:rtl w:val="true"/>
              </w:rPr>
              <w:t>الصرف</w:t>
            </w:r>
            <w:r>
              <w:rPr>
                <w:rStyle w:val="IndexLink"/>
                <w:rtl w:val="true"/>
              </w:rPr>
              <w:t>:</w:t>
              <w:tab/>
            </w:r>
            <w:r>
              <w:rPr>
                <w:rStyle w:val="IndexLink"/>
              </w:rPr>
              <w:t>287</w:t>
            </w:r>
          </w:hyperlink>
        </w:p>
        <w:p>
          <w:pPr>
            <w:pStyle w:val="Contents5"/>
            <w:tabs>
              <w:tab w:val="clear" w:pos="7892"/>
              <w:tab w:val="right" w:pos="9026" w:leader="dot"/>
            </w:tabs>
            <w:rPr/>
          </w:pPr>
          <w:hyperlink w:anchor="__RefHeading___Toc11342127_1280447820">
            <w:r>
              <w:rPr>
                <w:webHidden/>
                <w:rStyle w:val="IndexLink"/>
                <w:rtl w:val="true"/>
              </w:rPr>
              <w:t>الفوائد</w:t>
            </w:r>
            <w:r>
              <w:rPr>
                <w:rStyle w:val="IndexLink"/>
                <w:rtl w:val="true"/>
              </w:rPr>
              <w:tab/>
            </w:r>
            <w:r>
              <w:rPr>
                <w:rStyle w:val="IndexLink"/>
              </w:rPr>
              <w:t>287</w:t>
            </w:r>
          </w:hyperlink>
        </w:p>
        <w:p>
          <w:pPr>
            <w:pStyle w:val="Contents4"/>
            <w:tabs>
              <w:tab w:val="clear" w:pos="8176"/>
              <w:tab w:val="right" w:pos="9026" w:leader="dot"/>
            </w:tabs>
            <w:rPr/>
          </w:pPr>
          <w:hyperlink w:anchor="__RefHeading___Toc11342129_1280447820">
            <w:r>
              <w:rPr>
                <w:webHidden/>
                <w:rStyle w:val="IndexLink"/>
                <w:rtl w:val="true"/>
              </w:rPr>
              <w:t xml:space="preserve">سورة الكهف </w:t>
            </w:r>
            <w:r>
              <w:rPr>
                <w:rStyle w:val="IndexLink"/>
                <w:rtl w:val="true"/>
              </w:rPr>
              <w:t>{</w:t>
            </w:r>
            <w:r>
              <w:rPr>
                <w:rStyle w:val="IndexLink"/>
              </w:rPr>
              <w:t>18</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289</w:t>
            </w:r>
          </w:hyperlink>
        </w:p>
        <w:p>
          <w:pPr>
            <w:pStyle w:val="Contents5"/>
            <w:tabs>
              <w:tab w:val="clear" w:pos="7892"/>
              <w:tab w:val="right" w:pos="9026" w:leader="dot"/>
            </w:tabs>
            <w:rPr/>
          </w:pPr>
          <w:hyperlink w:anchor="__RefHeading___Toc11342131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1342133_1280447820">
            <w:r>
              <w:rPr>
                <w:webHidden/>
                <w:rStyle w:val="IndexLink"/>
                <w:rtl w:val="true"/>
              </w:rPr>
              <w:t>الإعراب</w:t>
            </w:r>
            <w:r>
              <w:rPr>
                <w:rStyle w:val="IndexLink"/>
                <w:rtl w:val="true"/>
              </w:rPr>
              <w:t>:</w:t>
              <w:tab/>
            </w:r>
            <w:r>
              <w:rPr>
                <w:rStyle w:val="IndexLink"/>
              </w:rPr>
              <w:t>289</w:t>
            </w:r>
          </w:hyperlink>
        </w:p>
        <w:p>
          <w:pPr>
            <w:pStyle w:val="Contents3"/>
            <w:tabs>
              <w:tab w:val="clear" w:pos="8459"/>
              <w:tab w:val="right" w:pos="9026" w:leader="dot"/>
            </w:tabs>
            <w:rPr/>
          </w:pPr>
          <w:hyperlink w:anchor="__RefHeading___Toc11342135_1280447820">
            <w:r>
              <w:rPr>
                <w:webHidden/>
                <w:rStyle w:val="IndexLink"/>
                <w:rtl w:val="true"/>
              </w:rPr>
              <w:t xml:space="preserve">سورة مريم آياتها </w:t>
            </w:r>
            <w:r>
              <w:rPr>
                <w:rStyle w:val="IndexLink"/>
              </w:rPr>
              <w:t>98</w:t>
            </w:r>
            <w:r>
              <w:rPr>
                <w:rStyle w:val="IndexLink"/>
                <w:rtl w:val="true"/>
              </w:rPr>
              <w:t xml:space="preserve"> </w:t>
            </w:r>
            <w:r>
              <w:rPr>
                <w:rStyle w:val="IndexLink"/>
                <w:rtl w:val="true"/>
              </w:rPr>
              <w:t>آية</w:t>
            </w:r>
            <w:r>
              <w:rPr>
                <w:rStyle w:val="IndexLink"/>
                <w:rtl w:val="true"/>
              </w:rPr>
              <w:tab/>
            </w:r>
            <w:r>
              <w:rPr>
                <w:rStyle w:val="IndexLink"/>
              </w:rPr>
              <w:t>291</w:t>
            </w:r>
          </w:hyperlink>
        </w:p>
        <w:p>
          <w:pPr>
            <w:pStyle w:val="Contents4"/>
            <w:tabs>
              <w:tab w:val="clear" w:pos="8176"/>
              <w:tab w:val="right" w:pos="9026" w:leader="dot"/>
            </w:tabs>
            <w:rPr/>
          </w:pPr>
          <w:hyperlink w:anchor="__RefHeading___Toc1134213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ab/>
            </w:r>
            <w:r>
              <w:rPr>
                <w:rStyle w:val="IndexLink"/>
              </w:rPr>
              <w:t>291</w:t>
            </w:r>
          </w:hyperlink>
        </w:p>
        <w:p>
          <w:pPr>
            <w:pStyle w:val="Contents5"/>
            <w:tabs>
              <w:tab w:val="clear" w:pos="7892"/>
              <w:tab w:val="right" w:pos="9026" w:leader="dot"/>
            </w:tabs>
            <w:rPr/>
          </w:pPr>
          <w:hyperlink w:anchor="__RefHeading___Toc11342139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1342141_1280447820">
            <w:r>
              <w:rPr>
                <w:webHidden/>
                <w:rStyle w:val="IndexLink"/>
                <w:rtl w:val="true"/>
              </w:rPr>
              <w:t>الإعراب</w:t>
            </w:r>
            <w:r>
              <w:rPr>
                <w:rStyle w:val="IndexLink"/>
                <w:rtl w:val="true"/>
              </w:rPr>
              <w:t>:</w:t>
              <w:tab/>
            </w:r>
            <w:r>
              <w:rPr>
                <w:rStyle w:val="IndexLink"/>
              </w:rPr>
              <w:t>291</w:t>
            </w:r>
          </w:hyperlink>
        </w:p>
        <w:p>
          <w:pPr>
            <w:pStyle w:val="Contents5"/>
            <w:tabs>
              <w:tab w:val="clear" w:pos="7892"/>
              <w:tab w:val="right" w:pos="9026" w:leader="dot"/>
            </w:tabs>
            <w:rPr/>
          </w:pPr>
          <w:hyperlink w:anchor="__RefHeading___Toc11342143_1280447820">
            <w:r>
              <w:rPr>
                <w:webHidden/>
                <w:rStyle w:val="IndexLink"/>
                <w:rtl w:val="true"/>
              </w:rPr>
              <w:t>الصرف</w:t>
            </w:r>
            <w:r>
              <w:rPr>
                <w:rStyle w:val="IndexLink"/>
                <w:rtl w:val="true"/>
              </w:rPr>
              <w:t>:</w:t>
              <w:tab/>
            </w:r>
            <w:r>
              <w:rPr>
                <w:rStyle w:val="IndexLink"/>
              </w:rPr>
              <w:t>291</w:t>
            </w:r>
          </w:hyperlink>
        </w:p>
        <w:p>
          <w:pPr>
            <w:pStyle w:val="Contents5"/>
            <w:tabs>
              <w:tab w:val="clear" w:pos="7892"/>
              <w:tab w:val="right" w:pos="9026" w:leader="dot"/>
            </w:tabs>
            <w:rPr/>
          </w:pPr>
          <w:hyperlink w:anchor="__RefHeading___Toc11342145_1280447820">
            <w:r>
              <w:rPr>
                <w:webHidden/>
                <w:rStyle w:val="IndexLink"/>
                <w:rtl w:val="true"/>
              </w:rPr>
              <w:t>البلاغة</w:t>
            </w:r>
            <w:r>
              <w:rPr>
                <w:rStyle w:val="IndexLink"/>
                <w:rtl w:val="true"/>
              </w:rPr>
              <w:tab/>
            </w:r>
            <w:r>
              <w:rPr>
                <w:rStyle w:val="IndexLink"/>
              </w:rPr>
              <w:t>292</w:t>
            </w:r>
          </w:hyperlink>
        </w:p>
        <w:p>
          <w:pPr>
            <w:pStyle w:val="Contents5"/>
            <w:tabs>
              <w:tab w:val="clear" w:pos="7892"/>
              <w:tab w:val="right" w:pos="9026" w:leader="dot"/>
            </w:tabs>
            <w:rPr/>
          </w:pPr>
          <w:hyperlink w:anchor="__RefHeading___Toc11342147_1280447820">
            <w:r>
              <w:rPr>
                <w:webHidden/>
                <w:rStyle w:val="IndexLink"/>
                <w:rtl w:val="true"/>
              </w:rPr>
              <w:t>الفوائد</w:t>
            </w:r>
            <w:r>
              <w:rPr>
                <w:rStyle w:val="IndexLink"/>
                <w:rtl w:val="true"/>
              </w:rPr>
              <w:tab/>
            </w:r>
            <w:r>
              <w:rPr>
                <w:rStyle w:val="IndexLink"/>
              </w:rPr>
              <w:t>292</w:t>
            </w:r>
          </w:hyperlink>
        </w:p>
        <w:p>
          <w:pPr>
            <w:pStyle w:val="Contents4"/>
            <w:tabs>
              <w:tab w:val="clear" w:pos="8176"/>
              <w:tab w:val="right" w:pos="9026" w:leader="dot"/>
            </w:tabs>
            <w:rPr/>
          </w:pPr>
          <w:hyperlink w:anchor="__RefHeading___Toc11342149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6</w:t>
            </w:r>
            <w:r>
              <w:rPr>
                <w:rStyle w:val="IndexLink"/>
                <w:rtl w:val="true"/>
              </w:rPr>
              <w:tab/>
            </w:r>
            <w:r>
              <w:rPr>
                <w:rStyle w:val="IndexLink"/>
              </w:rPr>
              <w:t>293</w:t>
            </w:r>
          </w:hyperlink>
        </w:p>
        <w:p>
          <w:pPr>
            <w:pStyle w:val="Contents5"/>
            <w:tabs>
              <w:tab w:val="clear" w:pos="7892"/>
              <w:tab w:val="right" w:pos="9026" w:leader="dot"/>
            </w:tabs>
            <w:rPr/>
          </w:pPr>
          <w:hyperlink w:anchor="__RefHeading___Toc11342151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1342153_1280447820">
            <w:r>
              <w:rPr>
                <w:webHidden/>
                <w:rStyle w:val="IndexLink"/>
                <w:rtl w:val="true"/>
              </w:rPr>
              <w:t>الإعراب</w:t>
            </w:r>
            <w:r>
              <w:rPr>
                <w:rStyle w:val="IndexLink"/>
                <w:rtl w:val="true"/>
              </w:rPr>
              <w:t>:</w:t>
              <w:tab/>
            </w:r>
            <w:r>
              <w:rPr>
                <w:rStyle w:val="IndexLink"/>
              </w:rPr>
              <w:t>293</w:t>
            </w:r>
          </w:hyperlink>
        </w:p>
        <w:p>
          <w:pPr>
            <w:pStyle w:val="Contents5"/>
            <w:tabs>
              <w:tab w:val="clear" w:pos="7892"/>
              <w:tab w:val="right" w:pos="9026" w:leader="dot"/>
            </w:tabs>
            <w:rPr/>
          </w:pPr>
          <w:hyperlink w:anchor="__RefHeading___Toc11342155_1280447820">
            <w:r>
              <w:rPr>
                <w:webHidden/>
                <w:rStyle w:val="IndexLink"/>
                <w:rtl w:val="true"/>
              </w:rPr>
              <w:t>الصرف</w:t>
            </w:r>
            <w:r>
              <w:rPr>
                <w:rStyle w:val="IndexLink"/>
                <w:rtl w:val="true"/>
              </w:rPr>
              <w:t>:</w:t>
              <w:tab/>
            </w:r>
            <w:r>
              <w:rPr>
                <w:rStyle w:val="IndexLink"/>
              </w:rPr>
              <w:t>295</w:t>
            </w:r>
          </w:hyperlink>
        </w:p>
        <w:p>
          <w:pPr>
            <w:pStyle w:val="Contents5"/>
            <w:tabs>
              <w:tab w:val="clear" w:pos="7892"/>
              <w:tab w:val="right" w:pos="9026" w:leader="dot"/>
            </w:tabs>
            <w:rPr/>
          </w:pPr>
          <w:hyperlink w:anchor="__RefHeading___Toc11342157_1280447820">
            <w:r>
              <w:rPr>
                <w:webHidden/>
                <w:rStyle w:val="IndexLink"/>
                <w:rtl w:val="true"/>
              </w:rPr>
              <w:t>البلاغة</w:t>
            </w:r>
            <w:r>
              <w:rPr>
                <w:rStyle w:val="IndexLink"/>
                <w:rtl w:val="true"/>
              </w:rPr>
              <w:tab/>
            </w:r>
            <w:r>
              <w:rPr>
                <w:rStyle w:val="IndexLink"/>
              </w:rPr>
              <w:t>295</w:t>
            </w:r>
          </w:hyperlink>
        </w:p>
        <w:p>
          <w:pPr>
            <w:pStyle w:val="Contents5"/>
            <w:tabs>
              <w:tab w:val="clear" w:pos="7892"/>
              <w:tab w:val="right" w:pos="9026" w:leader="dot"/>
            </w:tabs>
            <w:rPr/>
          </w:pPr>
          <w:hyperlink w:anchor="__RefHeading___Toc11342159_1280447820">
            <w:r>
              <w:rPr>
                <w:webHidden/>
                <w:rStyle w:val="IndexLink"/>
                <w:rtl w:val="true"/>
              </w:rPr>
              <w:t>الفوائد</w:t>
            </w:r>
            <w:r>
              <w:rPr>
                <w:rStyle w:val="IndexLink"/>
                <w:rtl w:val="true"/>
              </w:rPr>
              <w:tab/>
            </w:r>
            <w:r>
              <w:rPr>
                <w:rStyle w:val="IndexLink"/>
              </w:rPr>
              <w:t>295</w:t>
            </w:r>
          </w:hyperlink>
        </w:p>
        <w:p>
          <w:pPr>
            <w:pStyle w:val="Contents4"/>
            <w:tabs>
              <w:tab w:val="clear" w:pos="8176"/>
              <w:tab w:val="right" w:pos="9026" w:leader="dot"/>
            </w:tabs>
            <w:rPr/>
          </w:pPr>
          <w:hyperlink w:anchor="__RefHeading___Toc11342161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296</w:t>
            </w:r>
          </w:hyperlink>
        </w:p>
        <w:p>
          <w:pPr>
            <w:pStyle w:val="Contents5"/>
            <w:tabs>
              <w:tab w:val="clear" w:pos="7892"/>
              <w:tab w:val="right" w:pos="9026" w:leader="dot"/>
            </w:tabs>
            <w:rPr/>
          </w:pPr>
          <w:hyperlink w:anchor="__RefHeading___Toc11342163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1342165_1280447820">
            <w:r>
              <w:rPr>
                <w:webHidden/>
                <w:rStyle w:val="IndexLink"/>
                <w:rtl w:val="true"/>
              </w:rPr>
              <w:t>الإعراب</w:t>
            </w:r>
            <w:r>
              <w:rPr>
                <w:rStyle w:val="IndexLink"/>
                <w:rtl w:val="true"/>
              </w:rPr>
              <w:t>:</w:t>
              <w:tab/>
            </w:r>
            <w:r>
              <w:rPr>
                <w:rStyle w:val="IndexLink"/>
              </w:rPr>
              <w:t>296</w:t>
            </w:r>
          </w:hyperlink>
        </w:p>
        <w:p>
          <w:pPr>
            <w:pStyle w:val="Contents5"/>
            <w:tabs>
              <w:tab w:val="clear" w:pos="7892"/>
              <w:tab w:val="right" w:pos="9026" w:leader="dot"/>
            </w:tabs>
            <w:rPr/>
          </w:pPr>
          <w:hyperlink w:anchor="__RefHeading___Toc11342167_1280447820">
            <w:r>
              <w:rPr>
                <w:webHidden/>
                <w:rStyle w:val="IndexLink"/>
                <w:rtl w:val="true"/>
              </w:rPr>
              <w:t>الصرف</w:t>
            </w:r>
            <w:r>
              <w:rPr>
                <w:rStyle w:val="IndexLink"/>
                <w:rtl w:val="true"/>
              </w:rPr>
              <w:t>:</w:t>
              <w:tab/>
            </w:r>
            <w:r>
              <w:rPr>
                <w:rStyle w:val="IndexLink"/>
              </w:rPr>
              <w:t>297</w:t>
            </w:r>
          </w:hyperlink>
        </w:p>
        <w:p>
          <w:pPr>
            <w:pStyle w:val="Contents5"/>
            <w:tabs>
              <w:tab w:val="clear" w:pos="7892"/>
              <w:tab w:val="right" w:pos="9026" w:leader="dot"/>
            </w:tabs>
            <w:rPr/>
          </w:pPr>
          <w:hyperlink w:anchor="__RefHeading___Toc11342169_1280447820">
            <w:r>
              <w:rPr>
                <w:webHidden/>
                <w:rStyle w:val="IndexLink"/>
                <w:rtl w:val="true"/>
              </w:rPr>
              <w:t>الفوائد</w:t>
            </w:r>
            <w:r>
              <w:rPr>
                <w:rStyle w:val="IndexLink"/>
                <w:rtl w:val="true"/>
              </w:rPr>
              <w:tab/>
            </w:r>
            <w:r>
              <w:rPr>
                <w:rStyle w:val="IndexLink"/>
              </w:rPr>
              <w:t>297</w:t>
            </w:r>
          </w:hyperlink>
        </w:p>
        <w:p>
          <w:pPr>
            <w:pStyle w:val="Contents4"/>
            <w:tabs>
              <w:tab w:val="clear" w:pos="8176"/>
              <w:tab w:val="right" w:pos="9026" w:leader="dot"/>
            </w:tabs>
            <w:rPr/>
          </w:pPr>
          <w:hyperlink w:anchor="__RefHeading___Toc11342171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298</w:t>
            </w:r>
          </w:hyperlink>
        </w:p>
        <w:p>
          <w:pPr>
            <w:pStyle w:val="Contents5"/>
            <w:tabs>
              <w:tab w:val="clear" w:pos="7892"/>
              <w:tab w:val="right" w:pos="9026" w:leader="dot"/>
            </w:tabs>
            <w:rPr/>
          </w:pPr>
          <w:hyperlink w:anchor="__RefHeading___Toc11342173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342175_1280447820">
            <w:r>
              <w:rPr>
                <w:webHidden/>
                <w:rStyle w:val="IndexLink"/>
                <w:rtl w:val="true"/>
              </w:rPr>
              <w:t>الإعراب</w:t>
            </w:r>
            <w:r>
              <w:rPr>
                <w:rStyle w:val="IndexLink"/>
                <w:rtl w:val="true"/>
              </w:rPr>
              <w:t>:</w:t>
              <w:tab/>
            </w:r>
            <w:r>
              <w:rPr>
                <w:rStyle w:val="IndexLink"/>
              </w:rPr>
              <w:t>298</w:t>
            </w:r>
          </w:hyperlink>
        </w:p>
        <w:p>
          <w:pPr>
            <w:pStyle w:val="Contents5"/>
            <w:tabs>
              <w:tab w:val="clear" w:pos="7892"/>
              <w:tab w:val="right" w:pos="9026" w:leader="dot"/>
            </w:tabs>
            <w:rPr/>
          </w:pPr>
          <w:hyperlink w:anchor="__RefHeading___Toc11342177_1280447820">
            <w:r>
              <w:rPr>
                <w:webHidden/>
                <w:rStyle w:val="IndexLink"/>
                <w:rtl w:val="true"/>
              </w:rPr>
              <w:t>الصرف</w:t>
            </w:r>
            <w:r>
              <w:rPr>
                <w:rStyle w:val="IndexLink"/>
                <w:rtl w:val="true"/>
              </w:rPr>
              <w:t>:</w:t>
              <w:tab/>
            </w:r>
            <w:r>
              <w:rPr>
                <w:rStyle w:val="IndexLink"/>
              </w:rPr>
              <w:t>299</w:t>
            </w:r>
          </w:hyperlink>
        </w:p>
        <w:p>
          <w:pPr>
            <w:pStyle w:val="Contents5"/>
            <w:tabs>
              <w:tab w:val="clear" w:pos="7892"/>
              <w:tab w:val="right" w:pos="9026" w:leader="dot"/>
            </w:tabs>
            <w:rPr/>
          </w:pPr>
          <w:hyperlink w:anchor="__RefHeading___Toc11342179_1280447820">
            <w:r>
              <w:rPr>
                <w:webHidden/>
                <w:rStyle w:val="IndexLink"/>
                <w:rtl w:val="true"/>
              </w:rPr>
              <w:t>البلاغة</w:t>
            </w:r>
            <w:r>
              <w:rPr>
                <w:rStyle w:val="IndexLink"/>
                <w:rtl w:val="true"/>
              </w:rPr>
              <w:tab/>
            </w:r>
            <w:r>
              <w:rPr>
                <w:rStyle w:val="IndexLink"/>
              </w:rPr>
              <w:t>299</w:t>
            </w:r>
          </w:hyperlink>
        </w:p>
        <w:p>
          <w:pPr>
            <w:pStyle w:val="Contents4"/>
            <w:tabs>
              <w:tab w:val="clear" w:pos="8176"/>
              <w:tab w:val="right" w:pos="9026" w:leader="dot"/>
            </w:tabs>
            <w:rPr/>
          </w:pPr>
          <w:hyperlink w:anchor="__RefHeading___Toc11342181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299</w:t>
            </w:r>
          </w:hyperlink>
        </w:p>
        <w:p>
          <w:pPr>
            <w:pStyle w:val="Contents5"/>
            <w:tabs>
              <w:tab w:val="clear" w:pos="7892"/>
              <w:tab w:val="right" w:pos="9026" w:leader="dot"/>
            </w:tabs>
            <w:rPr/>
          </w:pPr>
          <w:hyperlink w:anchor="__RefHeading___Toc11342183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342185_1280447820">
            <w:r>
              <w:rPr>
                <w:webHidden/>
                <w:rStyle w:val="IndexLink"/>
                <w:rtl w:val="true"/>
              </w:rPr>
              <w:t>الإعراب</w:t>
            </w:r>
            <w:r>
              <w:rPr>
                <w:rStyle w:val="IndexLink"/>
                <w:rtl w:val="true"/>
              </w:rPr>
              <w:t>:</w:t>
              <w:tab/>
            </w:r>
            <w:r>
              <w:rPr>
                <w:rStyle w:val="IndexLink"/>
              </w:rPr>
              <w:t>299</w:t>
            </w:r>
          </w:hyperlink>
        </w:p>
        <w:p>
          <w:pPr>
            <w:pStyle w:val="Contents5"/>
            <w:tabs>
              <w:tab w:val="clear" w:pos="7892"/>
              <w:tab w:val="right" w:pos="9026" w:leader="dot"/>
            </w:tabs>
            <w:rPr/>
          </w:pPr>
          <w:hyperlink w:anchor="__RefHeading___Toc11342187_1280447820">
            <w:r>
              <w:rPr>
                <w:webHidden/>
                <w:rStyle w:val="IndexLink"/>
                <w:rtl w:val="true"/>
              </w:rPr>
              <w:t>الصرف</w:t>
            </w:r>
            <w:r>
              <w:rPr>
                <w:rStyle w:val="IndexLink"/>
                <w:rtl w:val="true"/>
              </w:rPr>
              <w:t>:</w:t>
              <w:tab/>
            </w:r>
            <w:r>
              <w:rPr>
                <w:rStyle w:val="IndexLink"/>
              </w:rPr>
              <w:t>300</w:t>
            </w:r>
          </w:hyperlink>
        </w:p>
        <w:p>
          <w:pPr>
            <w:pStyle w:val="Contents4"/>
            <w:tabs>
              <w:tab w:val="clear" w:pos="8176"/>
              <w:tab w:val="right" w:pos="9026" w:leader="dot"/>
            </w:tabs>
            <w:rPr/>
          </w:pPr>
          <w:hyperlink w:anchor="__RefHeading___Toc11342189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11</w:t>
            </w:r>
            <w:r>
              <w:rPr>
                <w:rStyle w:val="IndexLink"/>
                <w:rtl w:val="true"/>
              </w:rPr>
              <w:tab/>
            </w:r>
            <w:r>
              <w:rPr>
                <w:rStyle w:val="IndexLink"/>
              </w:rPr>
              <w:t>300</w:t>
            </w:r>
          </w:hyperlink>
        </w:p>
        <w:p>
          <w:pPr>
            <w:pStyle w:val="Contents5"/>
            <w:tabs>
              <w:tab w:val="clear" w:pos="7892"/>
              <w:tab w:val="right" w:pos="9026" w:leader="dot"/>
            </w:tabs>
            <w:rPr/>
          </w:pPr>
          <w:hyperlink w:anchor="__RefHeading___Toc11342191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1342193_1280447820">
            <w:r>
              <w:rPr>
                <w:webHidden/>
                <w:rStyle w:val="IndexLink"/>
                <w:rtl w:val="true"/>
              </w:rPr>
              <w:t>الإعراب</w:t>
            </w:r>
            <w:r>
              <w:rPr>
                <w:rStyle w:val="IndexLink"/>
                <w:rtl w:val="true"/>
              </w:rPr>
              <w:t>:</w:t>
              <w:tab/>
            </w:r>
            <w:r>
              <w:rPr>
                <w:rStyle w:val="IndexLink"/>
              </w:rPr>
              <w:t>301</w:t>
            </w:r>
          </w:hyperlink>
        </w:p>
        <w:p>
          <w:pPr>
            <w:pStyle w:val="Contents5"/>
            <w:tabs>
              <w:tab w:val="clear" w:pos="7892"/>
              <w:tab w:val="right" w:pos="9026" w:leader="dot"/>
            </w:tabs>
            <w:rPr/>
          </w:pPr>
          <w:hyperlink w:anchor="__RefHeading___Toc11342195_1280447820">
            <w:r>
              <w:rPr>
                <w:webHidden/>
                <w:rStyle w:val="IndexLink"/>
                <w:rtl w:val="true"/>
              </w:rPr>
              <w:t>الصرف</w:t>
            </w:r>
            <w:r>
              <w:rPr>
                <w:rStyle w:val="IndexLink"/>
                <w:rtl w:val="true"/>
              </w:rPr>
              <w:t>:</w:t>
              <w:tab/>
            </w:r>
            <w:r>
              <w:rPr>
                <w:rStyle w:val="IndexLink"/>
              </w:rPr>
              <w:t>302</w:t>
            </w:r>
          </w:hyperlink>
        </w:p>
        <w:p>
          <w:pPr>
            <w:pStyle w:val="Contents4"/>
            <w:tabs>
              <w:tab w:val="clear" w:pos="8176"/>
              <w:tab w:val="right" w:pos="9026" w:leader="dot"/>
            </w:tabs>
            <w:rPr/>
          </w:pPr>
          <w:hyperlink w:anchor="__RefHeading___Toc1134219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302</w:t>
            </w:r>
          </w:hyperlink>
        </w:p>
        <w:p>
          <w:pPr>
            <w:pStyle w:val="Contents5"/>
            <w:tabs>
              <w:tab w:val="clear" w:pos="7892"/>
              <w:tab w:val="right" w:pos="9026" w:leader="dot"/>
            </w:tabs>
            <w:rPr/>
          </w:pPr>
          <w:hyperlink w:anchor="__RefHeading___Toc11342199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1342201_1280447820">
            <w:r>
              <w:rPr>
                <w:webHidden/>
                <w:rStyle w:val="IndexLink"/>
                <w:rtl w:val="true"/>
              </w:rPr>
              <w:t>الإعراب</w:t>
            </w:r>
            <w:r>
              <w:rPr>
                <w:rStyle w:val="IndexLink"/>
                <w:rtl w:val="true"/>
              </w:rPr>
              <w:t>:</w:t>
              <w:tab/>
            </w:r>
            <w:r>
              <w:rPr>
                <w:rStyle w:val="IndexLink"/>
              </w:rPr>
              <w:t>302</w:t>
            </w:r>
          </w:hyperlink>
        </w:p>
        <w:p>
          <w:pPr>
            <w:pStyle w:val="Contents5"/>
            <w:tabs>
              <w:tab w:val="clear" w:pos="7892"/>
              <w:tab w:val="right" w:pos="9026" w:leader="dot"/>
            </w:tabs>
            <w:rPr/>
          </w:pPr>
          <w:hyperlink w:anchor="__RefHeading___Toc11342203_1280447820">
            <w:r>
              <w:rPr>
                <w:webHidden/>
                <w:rStyle w:val="IndexLink"/>
                <w:rtl w:val="true"/>
              </w:rPr>
              <w:t>الصرف</w:t>
            </w:r>
            <w:r>
              <w:rPr>
                <w:rStyle w:val="IndexLink"/>
                <w:rtl w:val="true"/>
              </w:rPr>
              <w:t>:</w:t>
              <w:tab/>
            </w:r>
            <w:r>
              <w:rPr>
                <w:rStyle w:val="IndexLink"/>
              </w:rPr>
              <w:t>303</w:t>
            </w:r>
          </w:hyperlink>
        </w:p>
        <w:p>
          <w:pPr>
            <w:pStyle w:val="Contents4"/>
            <w:tabs>
              <w:tab w:val="clear" w:pos="8176"/>
              <w:tab w:val="right" w:pos="9026" w:leader="dot"/>
            </w:tabs>
            <w:rPr/>
          </w:pPr>
          <w:hyperlink w:anchor="__RefHeading___Toc1134220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17</w:t>
            </w:r>
            <w:r>
              <w:rPr>
                <w:rStyle w:val="IndexLink"/>
                <w:rtl w:val="true"/>
              </w:rPr>
              <w:tab/>
            </w:r>
            <w:r>
              <w:rPr>
                <w:rStyle w:val="IndexLink"/>
              </w:rPr>
              <w:t>304</w:t>
            </w:r>
          </w:hyperlink>
        </w:p>
        <w:p>
          <w:pPr>
            <w:pStyle w:val="Contents5"/>
            <w:tabs>
              <w:tab w:val="clear" w:pos="7892"/>
              <w:tab w:val="right" w:pos="9026" w:leader="dot"/>
            </w:tabs>
            <w:rPr/>
          </w:pPr>
          <w:hyperlink w:anchor="__RefHeading___Toc11342207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1342209_1280447820">
            <w:r>
              <w:rPr>
                <w:webHidden/>
                <w:rStyle w:val="IndexLink"/>
                <w:rtl w:val="true"/>
              </w:rPr>
              <w:t>الإعراب</w:t>
            </w:r>
            <w:r>
              <w:rPr>
                <w:rStyle w:val="IndexLink"/>
                <w:rtl w:val="true"/>
              </w:rPr>
              <w:t>:</w:t>
              <w:tab/>
            </w:r>
            <w:r>
              <w:rPr>
                <w:rStyle w:val="IndexLink"/>
              </w:rPr>
              <w:t>304</w:t>
            </w:r>
          </w:hyperlink>
        </w:p>
        <w:p>
          <w:pPr>
            <w:pStyle w:val="Contents5"/>
            <w:tabs>
              <w:tab w:val="clear" w:pos="7892"/>
              <w:tab w:val="right" w:pos="9026" w:leader="dot"/>
            </w:tabs>
            <w:rPr/>
          </w:pPr>
          <w:hyperlink w:anchor="__RefHeading___Toc11342211_1280447820">
            <w:r>
              <w:rPr>
                <w:webHidden/>
                <w:rStyle w:val="IndexLink"/>
                <w:rtl w:val="true"/>
              </w:rPr>
              <w:t>الصرف</w:t>
            </w:r>
            <w:r>
              <w:rPr>
                <w:rStyle w:val="IndexLink"/>
                <w:rtl w:val="true"/>
              </w:rPr>
              <w:t>:</w:t>
              <w:tab/>
            </w:r>
            <w:r>
              <w:rPr>
                <w:rStyle w:val="IndexLink"/>
              </w:rPr>
              <w:t>305</w:t>
            </w:r>
          </w:hyperlink>
        </w:p>
        <w:p>
          <w:pPr>
            <w:pStyle w:val="Contents4"/>
            <w:tabs>
              <w:tab w:val="clear" w:pos="8176"/>
              <w:tab w:val="right" w:pos="9026" w:leader="dot"/>
            </w:tabs>
            <w:rPr/>
          </w:pPr>
          <w:hyperlink w:anchor="__RefHeading___Toc11342213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305</w:t>
            </w:r>
          </w:hyperlink>
        </w:p>
        <w:p>
          <w:pPr>
            <w:pStyle w:val="Contents5"/>
            <w:tabs>
              <w:tab w:val="clear" w:pos="7892"/>
              <w:tab w:val="right" w:pos="9026" w:leader="dot"/>
            </w:tabs>
            <w:rPr/>
          </w:pPr>
          <w:hyperlink w:anchor="__RefHeading___Toc11342215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1342217_1280447820">
            <w:r>
              <w:rPr>
                <w:webHidden/>
                <w:rStyle w:val="IndexLink"/>
                <w:rtl w:val="true"/>
              </w:rPr>
              <w:t>الإعراب</w:t>
            </w:r>
            <w:r>
              <w:rPr>
                <w:rStyle w:val="IndexLink"/>
                <w:rtl w:val="true"/>
              </w:rPr>
              <w:t>:</w:t>
              <w:tab/>
            </w:r>
            <w:r>
              <w:rPr>
                <w:rStyle w:val="IndexLink"/>
              </w:rPr>
              <w:t>305</w:t>
            </w:r>
          </w:hyperlink>
        </w:p>
        <w:p>
          <w:pPr>
            <w:pStyle w:val="Contents4"/>
            <w:tabs>
              <w:tab w:val="clear" w:pos="8176"/>
              <w:tab w:val="right" w:pos="9026" w:leader="dot"/>
            </w:tabs>
            <w:rPr/>
          </w:pPr>
          <w:hyperlink w:anchor="__RefHeading___Toc11342219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306</w:t>
            </w:r>
          </w:hyperlink>
        </w:p>
        <w:p>
          <w:pPr>
            <w:pStyle w:val="Contents5"/>
            <w:tabs>
              <w:tab w:val="clear" w:pos="7892"/>
              <w:tab w:val="right" w:pos="9026" w:leader="dot"/>
            </w:tabs>
            <w:rPr/>
          </w:pPr>
          <w:hyperlink w:anchor="__RefHeading___Toc11342221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1342223_1280447820">
            <w:r>
              <w:rPr>
                <w:webHidden/>
                <w:rStyle w:val="IndexLink"/>
                <w:rtl w:val="true"/>
              </w:rPr>
              <w:t>الإعراب</w:t>
            </w:r>
            <w:r>
              <w:rPr>
                <w:rStyle w:val="IndexLink"/>
                <w:rtl w:val="true"/>
              </w:rPr>
              <w:t>:</w:t>
              <w:tab/>
            </w:r>
            <w:r>
              <w:rPr>
                <w:rStyle w:val="IndexLink"/>
              </w:rPr>
              <w:t>306</w:t>
            </w:r>
          </w:hyperlink>
        </w:p>
        <w:p>
          <w:pPr>
            <w:pStyle w:val="Contents5"/>
            <w:tabs>
              <w:tab w:val="clear" w:pos="7892"/>
              <w:tab w:val="right" w:pos="9026" w:leader="dot"/>
            </w:tabs>
            <w:rPr/>
          </w:pPr>
          <w:hyperlink w:anchor="__RefHeading___Toc11342225_1280447820">
            <w:r>
              <w:rPr>
                <w:webHidden/>
                <w:rStyle w:val="IndexLink"/>
                <w:rtl w:val="true"/>
              </w:rPr>
              <w:t>الصرف</w:t>
            </w:r>
            <w:r>
              <w:rPr>
                <w:rStyle w:val="IndexLink"/>
                <w:rtl w:val="true"/>
              </w:rPr>
              <w:t>:</w:t>
              <w:tab/>
            </w:r>
            <w:r>
              <w:rPr>
                <w:rStyle w:val="IndexLink"/>
              </w:rPr>
              <w:t>306</w:t>
            </w:r>
          </w:hyperlink>
        </w:p>
        <w:p>
          <w:pPr>
            <w:pStyle w:val="Contents4"/>
            <w:tabs>
              <w:tab w:val="clear" w:pos="8176"/>
              <w:tab w:val="right" w:pos="9026" w:leader="dot"/>
            </w:tabs>
            <w:rPr/>
          </w:pPr>
          <w:hyperlink w:anchor="__RefHeading___Toc1134222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306</w:t>
            </w:r>
          </w:hyperlink>
        </w:p>
        <w:p>
          <w:pPr>
            <w:pStyle w:val="Contents5"/>
            <w:tabs>
              <w:tab w:val="clear" w:pos="7892"/>
              <w:tab w:val="right" w:pos="9026" w:leader="dot"/>
            </w:tabs>
            <w:rPr/>
          </w:pPr>
          <w:hyperlink w:anchor="__RefHeading___Toc11342229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1342231_1280447820">
            <w:r>
              <w:rPr>
                <w:webHidden/>
                <w:rStyle w:val="IndexLink"/>
                <w:rtl w:val="true"/>
              </w:rPr>
              <w:t>الإعراب</w:t>
            </w:r>
            <w:r>
              <w:rPr>
                <w:rStyle w:val="IndexLink"/>
                <w:rtl w:val="true"/>
              </w:rPr>
              <w:t>:</w:t>
              <w:tab/>
            </w:r>
            <w:r>
              <w:rPr>
                <w:rStyle w:val="IndexLink"/>
              </w:rPr>
              <w:t>307</w:t>
            </w:r>
          </w:hyperlink>
        </w:p>
        <w:p>
          <w:pPr>
            <w:pStyle w:val="Contents5"/>
            <w:tabs>
              <w:tab w:val="clear" w:pos="7892"/>
              <w:tab w:val="right" w:pos="9026" w:leader="dot"/>
            </w:tabs>
            <w:rPr/>
          </w:pPr>
          <w:hyperlink w:anchor="__RefHeading___Toc11342233_1280447820">
            <w:r>
              <w:rPr>
                <w:webHidden/>
                <w:rStyle w:val="IndexLink"/>
                <w:rtl w:val="true"/>
              </w:rPr>
              <w:t>الصرف</w:t>
            </w:r>
            <w:r>
              <w:rPr>
                <w:rStyle w:val="IndexLink"/>
                <w:rtl w:val="true"/>
              </w:rPr>
              <w:t>:</w:t>
              <w:tab/>
            </w:r>
            <w:r>
              <w:rPr>
                <w:rStyle w:val="IndexLink"/>
              </w:rPr>
              <w:t>307</w:t>
            </w:r>
          </w:hyperlink>
        </w:p>
        <w:p>
          <w:pPr>
            <w:pStyle w:val="Contents5"/>
            <w:tabs>
              <w:tab w:val="clear" w:pos="7892"/>
              <w:tab w:val="right" w:pos="9026" w:leader="dot"/>
            </w:tabs>
            <w:rPr/>
          </w:pPr>
          <w:hyperlink w:anchor="__RefHeading___Toc11342235_1280447820">
            <w:r>
              <w:rPr>
                <w:webHidden/>
                <w:rStyle w:val="IndexLink"/>
                <w:rtl w:val="true"/>
              </w:rPr>
              <w:t>الفوائد</w:t>
            </w:r>
            <w:r>
              <w:rPr>
                <w:rStyle w:val="IndexLink"/>
                <w:rtl w:val="true"/>
              </w:rPr>
              <w:tab/>
            </w:r>
            <w:r>
              <w:rPr>
                <w:rStyle w:val="IndexLink"/>
              </w:rPr>
              <w:t>307</w:t>
            </w:r>
          </w:hyperlink>
        </w:p>
        <w:p>
          <w:pPr>
            <w:pStyle w:val="Contents4"/>
            <w:tabs>
              <w:tab w:val="clear" w:pos="8176"/>
              <w:tab w:val="right" w:pos="9026" w:leader="dot"/>
            </w:tabs>
            <w:rPr/>
          </w:pPr>
          <w:hyperlink w:anchor="__RefHeading___Toc1134223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308</w:t>
            </w:r>
          </w:hyperlink>
        </w:p>
        <w:p>
          <w:pPr>
            <w:pStyle w:val="Contents5"/>
            <w:tabs>
              <w:tab w:val="clear" w:pos="7892"/>
              <w:tab w:val="right" w:pos="9026" w:leader="dot"/>
            </w:tabs>
            <w:rPr/>
          </w:pPr>
          <w:hyperlink w:anchor="__RefHeading___Toc11342239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342241_1280447820">
            <w:r>
              <w:rPr>
                <w:webHidden/>
                <w:rStyle w:val="IndexLink"/>
                <w:rtl w:val="true"/>
              </w:rPr>
              <w:t>الإعراب</w:t>
            </w:r>
            <w:r>
              <w:rPr>
                <w:rStyle w:val="IndexLink"/>
                <w:rtl w:val="true"/>
              </w:rPr>
              <w:t>:</w:t>
              <w:tab/>
            </w:r>
            <w:r>
              <w:rPr>
                <w:rStyle w:val="IndexLink"/>
              </w:rPr>
              <w:t>308</w:t>
            </w:r>
          </w:hyperlink>
        </w:p>
        <w:p>
          <w:pPr>
            <w:pStyle w:val="Contents5"/>
            <w:tabs>
              <w:tab w:val="clear" w:pos="7892"/>
              <w:tab w:val="right" w:pos="9026" w:leader="dot"/>
            </w:tabs>
            <w:rPr/>
          </w:pPr>
          <w:hyperlink w:anchor="__RefHeading___Toc11342243_1280447820">
            <w:r>
              <w:rPr>
                <w:webHidden/>
                <w:rStyle w:val="IndexLink"/>
                <w:rtl w:val="true"/>
              </w:rPr>
              <w:t>الصرف</w:t>
            </w:r>
            <w:r>
              <w:rPr>
                <w:rStyle w:val="IndexLink"/>
                <w:rtl w:val="true"/>
              </w:rPr>
              <w:t>:</w:t>
              <w:tab/>
            </w:r>
            <w:r>
              <w:rPr>
                <w:rStyle w:val="IndexLink"/>
              </w:rPr>
              <w:t>308</w:t>
            </w:r>
          </w:hyperlink>
        </w:p>
        <w:p>
          <w:pPr>
            <w:pStyle w:val="Contents4"/>
            <w:tabs>
              <w:tab w:val="clear" w:pos="8176"/>
              <w:tab w:val="right" w:pos="9026" w:leader="dot"/>
            </w:tabs>
            <w:rPr/>
          </w:pPr>
          <w:hyperlink w:anchor="__RefHeading___Toc1134224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26</w:t>
            </w:r>
            <w:r>
              <w:rPr>
                <w:rStyle w:val="IndexLink"/>
                <w:rtl w:val="true"/>
              </w:rPr>
              <w:tab/>
            </w:r>
            <w:r>
              <w:rPr>
                <w:rStyle w:val="IndexLink"/>
              </w:rPr>
              <w:t>309</w:t>
            </w:r>
          </w:hyperlink>
        </w:p>
        <w:p>
          <w:pPr>
            <w:pStyle w:val="Contents5"/>
            <w:tabs>
              <w:tab w:val="clear" w:pos="7892"/>
              <w:tab w:val="right" w:pos="9026" w:leader="dot"/>
            </w:tabs>
            <w:rPr/>
          </w:pPr>
          <w:hyperlink w:anchor="__RefHeading___Toc11342247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1342249_1280447820">
            <w:r>
              <w:rPr>
                <w:webHidden/>
                <w:rStyle w:val="IndexLink"/>
                <w:rtl w:val="true"/>
              </w:rPr>
              <w:t>الإعراب</w:t>
            </w:r>
            <w:r>
              <w:rPr>
                <w:rStyle w:val="IndexLink"/>
                <w:rtl w:val="true"/>
              </w:rPr>
              <w:t>:</w:t>
              <w:tab/>
            </w:r>
            <w:r>
              <w:rPr>
                <w:rStyle w:val="IndexLink"/>
              </w:rPr>
              <w:t>309</w:t>
            </w:r>
          </w:hyperlink>
        </w:p>
        <w:p>
          <w:pPr>
            <w:pStyle w:val="Contents5"/>
            <w:tabs>
              <w:tab w:val="clear" w:pos="7892"/>
              <w:tab w:val="right" w:pos="9026" w:leader="dot"/>
            </w:tabs>
            <w:rPr/>
          </w:pPr>
          <w:hyperlink w:anchor="__RefHeading___Toc11342251_1280447820">
            <w:r>
              <w:rPr>
                <w:webHidden/>
                <w:rStyle w:val="IndexLink"/>
                <w:rtl w:val="true"/>
              </w:rPr>
              <w:t>الصرف</w:t>
            </w:r>
            <w:r>
              <w:rPr>
                <w:rStyle w:val="IndexLink"/>
                <w:rtl w:val="true"/>
              </w:rPr>
              <w:t>:</w:t>
              <w:tab/>
            </w:r>
            <w:r>
              <w:rPr>
                <w:rStyle w:val="IndexLink"/>
              </w:rPr>
              <w:t>312</w:t>
            </w:r>
          </w:hyperlink>
        </w:p>
        <w:p>
          <w:pPr>
            <w:pStyle w:val="Contents5"/>
            <w:tabs>
              <w:tab w:val="clear" w:pos="7892"/>
              <w:tab w:val="right" w:pos="9026" w:leader="dot"/>
            </w:tabs>
            <w:rPr/>
          </w:pPr>
          <w:hyperlink w:anchor="__RefHeading___Toc11342253_1280447820">
            <w:r>
              <w:rPr>
                <w:webHidden/>
                <w:rStyle w:val="IndexLink"/>
                <w:rtl w:val="true"/>
              </w:rPr>
              <w:t>البلاغة</w:t>
            </w:r>
            <w:r>
              <w:rPr>
                <w:rStyle w:val="IndexLink"/>
                <w:rtl w:val="true"/>
              </w:rPr>
              <w:tab/>
            </w:r>
            <w:r>
              <w:rPr>
                <w:rStyle w:val="IndexLink"/>
              </w:rPr>
              <w:t>313</w:t>
            </w:r>
          </w:hyperlink>
        </w:p>
        <w:p>
          <w:pPr>
            <w:pStyle w:val="Contents4"/>
            <w:tabs>
              <w:tab w:val="clear" w:pos="8176"/>
              <w:tab w:val="right" w:pos="9026" w:leader="dot"/>
            </w:tabs>
            <w:rPr/>
          </w:pPr>
          <w:hyperlink w:anchor="__RefHeading___Toc1134225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ab/>
            </w:r>
            <w:r>
              <w:rPr>
                <w:rStyle w:val="IndexLink"/>
              </w:rPr>
              <w:t>314</w:t>
            </w:r>
          </w:hyperlink>
        </w:p>
        <w:p>
          <w:pPr>
            <w:pStyle w:val="Contents5"/>
            <w:tabs>
              <w:tab w:val="clear" w:pos="7892"/>
              <w:tab w:val="right" w:pos="9026" w:leader="dot"/>
            </w:tabs>
            <w:rPr/>
          </w:pPr>
          <w:hyperlink w:anchor="__RefHeading___Toc11342257_1280447820">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1342259_1280447820">
            <w:r>
              <w:rPr>
                <w:webHidden/>
                <w:rStyle w:val="IndexLink"/>
                <w:rtl w:val="true"/>
              </w:rPr>
              <w:t>الإعراب</w:t>
            </w:r>
            <w:r>
              <w:rPr>
                <w:rStyle w:val="IndexLink"/>
                <w:rtl w:val="true"/>
              </w:rPr>
              <w:t>:</w:t>
              <w:tab/>
            </w:r>
            <w:r>
              <w:rPr>
                <w:rStyle w:val="IndexLink"/>
              </w:rPr>
              <w:t>314</w:t>
            </w:r>
          </w:hyperlink>
        </w:p>
        <w:p>
          <w:pPr>
            <w:pStyle w:val="Contents5"/>
            <w:tabs>
              <w:tab w:val="clear" w:pos="7892"/>
              <w:tab w:val="right" w:pos="9026" w:leader="dot"/>
            </w:tabs>
            <w:rPr/>
          </w:pPr>
          <w:hyperlink w:anchor="__RefHeading___Toc11342261_1280447820">
            <w:r>
              <w:rPr>
                <w:webHidden/>
                <w:rStyle w:val="IndexLink"/>
                <w:rtl w:val="true"/>
              </w:rPr>
              <w:t>الصرف</w:t>
            </w:r>
            <w:r>
              <w:rPr>
                <w:rStyle w:val="IndexLink"/>
                <w:rtl w:val="true"/>
              </w:rPr>
              <w:t>:</w:t>
              <w:tab/>
            </w:r>
            <w:r>
              <w:rPr>
                <w:rStyle w:val="IndexLink"/>
              </w:rPr>
              <w:t>315</w:t>
            </w:r>
          </w:hyperlink>
        </w:p>
        <w:p>
          <w:pPr>
            <w:pStyle w:val="Contents4"/>
            <w:tabs>
              <w:tab w:val="clear" w:pos="8176"/>
              <w:tab w:val="right" w:pos="9026" w:leader="dot"/>
            </w:tabs>
            <w:rPr/>
          </w:pPr>
          <w:hyperlink w:anchor="__RefHeading___Toc11342263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315</w:t>
            </w:r>
          </w:hyperlink>
        </w:p>
        <w:p>
          <w:pPr>
            <w:pStyle w:val="Contents5"/>
            <w:tabs>
              <w:tab w:val="clear" w:pos="7892"/>
              <w:tab w:val="right" w:pos="9026" w:leader="dot"/>
            </w:tabs>
            <w:rPr/>
          </w:pPr>
          <w:hyperlink w:anchor="__RefHeading___Toc11342265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342267_1280447820">
            <w:r>
              <w:rPr>
                <w:webHidden/>
                <w:rStyle w:val="IndexLink"/>
                <w:rtl w:val="true"/>
              </w:rPr>
              <w:t>الإعراب</w:t>
            </w:r>
            <w:r>
              <w:rPr>
                <w:rStyle w:val="IndexLink"/>
                <w:rtl w:val="true"/>
              </w:rPr>
              <w:t>:</w:t>
              <w:tab/>
            </w:r>
            <w:r>
              <w:rPr>
                <w:rStyle w:val="IndexLink"/>
              </w:rPr>
              <w:t>315</w:t>
            </w:r>
          </w:hyperlink>
        </w:p>
        <w:p>
          <w:pPr>
            <w:pStyle w:val="Contents4"/>
            <w:tabs>
              <w:tab w:val="clear" w:pos="8176"/>
              <w:tab w:val="right" w:pos="9026" w:leader="dot"/>
            </w:tabs>
            <w:rPr/>
          </w:pPr>
          <w:hyperlink w:anchor="__RefHeading___Toc11342269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33</w:t>
            </w:r>
            <w:r>
              <w:rPr>
                <w:rStyle w:val="IndexLink"/>
                <w:rtl w:val="true"/>
              </w:rPr>
              <w:tab/>
            </w:r>
            <w:r>
              <w:rPr>
                <w:rStyle w:val="IndexLink"/>
              </w:rPr>
              <w:t>316</w:t>
            </w:r>
          </w:hyperlink>
        </w:p>
        <w:p>
          <w:pPr>
            <w:pStyle w:val="Contents5"/>
            <w:tabs>
              <w:tab w:val="clear" w:pos="7892"/>
              <w:tab w:val="right" w:pos="9026" w:leader="dot"/>
            </w:tabs>
            <w:rPr/>
          </w:pPr>
          <w:hyperlink w:anchor="__RefHeading___Toc11342271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1342273_1280447820">
            <w:r>
              <w:rPr>
                <w:webHidden/>
                <w:rStyle w:val="IndexLink"/>
                <w:rtl w:val="true"/>
              </w:rPr>
              <w:t>الإعراب</w:t>
            </w:r>
            <w:r>
              <w:rPr>
                <w:rStyle w:val="IndexLink"/>
                <w:rtl w:val="true"/>
              </w:rPr>
              <w:t>:</w:t>
              <w:tab/>
            </w:r>
            <w:r>
              <w:rPr>
                <w:rStyle w:val="IndexLink"/>
              </w:rPr>
              <w:t>316</w:t>
            </w:r>
          </w:hyperlink>
        </w:p>
        <w:p>
          <w:pPr>
            <w:pStyle w:val="Contents5"/>
            <w:tabs>
              <w:tab w:val="clear" w:pos="7892"/>
              <w:tab w:val="right" w:pos="9026" w:leader="dot"/>
            </w:tabs>
            <w:rPr/>
          </w:pPr>
          <w:hyperlink w:anchor="__RefHeading___Toc11342275_1280447820">
            <w:r>
              <w:rPr>
                <w:webHidden/>
                <w:rStyle w:val="IndexLink"/>
                <w:rtl w:val="true"/>
              </w:rPr>
              <w:t>الصرف</w:t>
            </w:r>
            <w:r>
              <w:rPr>
                <w:rStyle w:val="IndexLink"/>
                <w:rtl w:val="true"/>
              </w:rPr>
              <w:t>:</w:t>
              <w:tab/>
            </w:r>
            <w:r>
              <w:rPr>
                <w:rStyle w:val="IndexLink"/>
              </w:rPr>
              <w:t>318</w:t>
            </w:r>
          </w:hyperlink>
        </w:p>
        <w:p>
          <w:pPr>
            <w:pStyle w:val="Contents5"/>
            <w:tabs>
              <w:tab w:val="clear" w:pos="7892"/>
              <w:tab w:val="right" w:pos="9026" w:leader="dot"/>
            </w:tabs>
            <w:rPr/>
          </w:pPr>
          <w:hyperlink w:anchor="__RefHeading___Toc11342277_1280447820">
            <w:r>
              <w:rPr>
                <w:webHidden/>
                <w:rStyle w:val="IndexLink"/>
                <w:rtl w:val="true"/>
              </w:rPr>
              <w:t>الفوائد</w:t>
            </w:r>
            <w:r>
              <w:rPr>
                <w:rStyle w:val="IndexLink"/>
                <w:rtl w:val="true"/>
              </w:rPr>
              <w:tab/>
            </w:r>
            <w:r>
              <w:rPr>
                <w:rStyle w:val="IndexLink"/>
              </w:rPr>
              <w:t>318</w:t>
            </w:r>
          </w:hyperlink>
        </w:p>
        <w:p>
          <w:pPr>
            <w:pStyle w:val="Contents4"/>
            <w:tabs>
              <w:tab w:val="clear" w:pos="8176"/>
              <w:tab w:val="right" w:pos="9026" w:leader="dot"/>
            </w:tabs>
            <w:rPr/>
          </w:pPr>
          <w:hyperlink w:anchor="__RefHeading___Toc11342279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319</w:t>
            </w:r>
          </w:hyperlink>
        </w:p>
        <w:p>
          <w:pPr>
            <w:pStyle w:val="Contents5"/>
            <w:tabs>
              <w:tab w:val="clear" w:pos="7892"/>
              <w:tab w:val="right" w:pos="9026" w:leader="dot"/>
            </w:tabs>
            <w:rPr/>
          </w:pPr>
          <w:hyperlink w:anchor="__RefHeading___Toc11342281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1342283_1280447820">
            <w:r>
              <w:rPr>
                <w:webHidden/>
                <w:rStyle w:val="IndexLink"/>
                <w:rtl w:val="true"/>
              </w:rPr>
              <w:t>الإعراب</w:t>
            </w:r>
            <w:r>
              <w:rPr>
                <w:rStyle w:val="IndexLink"/>
                <w:rtl w:val="true"/>
              </w:rPr>
              <w:t>:</w:t>
              <w:tab/>
            </w:r>
            <w:r>
              <w:rPr>
                <w:rStyle w:val="IndexLink"/>
              </w:rPr>
              <w:t>319</w:t>
            </w:r>
          </w:hyperlink>
        </w:p>
        <w:p>
          <w:pPr>
            <w:pStyle w:val="Contents5"/>
            <w:tabs>
              <w:tab w:val="clear" w:pos="7892"/>
              <w:tab w:val="right" w:pos="9026" w:leader="dot"/>
            </w:tabs>
            <w:rPr/>
          </w:pPr>
          <w:hyperlink w:anchor="__RefHeading___Toc11342285_1280447820">
            <w:r>
              <w:rPr>
                <w:webHidden/>
                <w:rStyle w:val="IndexLink"/>
                <w:rtl w:val="true"/>
              </w:rPr>
              <w:t>الفوائد</w:t>
            </w:r>
            <w:r>
              <w:rPr>
                <w:rStyle w:val="IndexLink"/>
                <w:rtl w:val="true"/>
              </w:rPr>
              <w:tab/>
            </w:r>
            <w:r>
              <w:rPr>
                <w:rStyle w:val="IndexLink"/>
              </w:rPr>
              <w:t>319</w:t>
            </w:r>
          </w:hyperlink>
        </w:p>
        <w:p>
          <w:pPr>
            <w:pStyle w:val="Contents4"/>
            <w:tabs>
              <w:tab w:val="clear" w:pos="8176"/>
              <w:tab w:val="right" w:pos="9026" w:leader="dot"/>
            </w:tabs>
            <w:rPr/>
          </w:pPr>
          <w:hyperlink w:anchor="__RefHeading___Toc1134228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320</w:t>
            </w:r>
          </w:hyperlink>
        </w:p>
        <w:p>
          <w:pPr>
            <w:pStyle w:val="Contents5"/>
            <w:tabs>
              <w:tab w:val="clear" w:pos="7892"/>
              <w:tab w:val="right" w:pos="9026" w:leader="dot"/>
            </w:tabs>
            <w:rPr/>
          </w:pPr>
          <w:hyperlink w:anchor="__RefHeading___Toc11342289_1280447820">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1342291_1280447820">
            <w:r>
              <w:rPr>
                <w:webHidden/>
                <w:rStyle w:val="IndexLink"/>
                <w:rtl w:val="true"/>
              </w:rPr>
              <w:t>الإعراب</w:t>
            </w:r>
            <w:r>
              <w:rPr>
                <w:rStyle w:val="IndexLink"/>
                <w:rtl w:val="true"/>
              </w:rPr>
              <w:t>:</w:t>
              <w:tab/>
            </w:r>
            <w:r>
              <w:rPr>
                <w:rStyle w:val="IndexLink"/>
              </w:rPr>
              <w:t>320</w:t>
            </w:r>
          </w:hyperlink>
        </w:p>
        <w:p>
          <w:pPr>
            <w:pStyle w:val="Contents4"/>
            <w:tabs>
              <w:tab w:val="clear" w:pos="8176"/>
              <w:tab w:val="right" w:pos="9026" w:leader="dot"/>
            </w:tabs>
            <w:rPr/>
          </w:pPr>
          <w:hyperlink w:anchor="__RefHeading___Toc11342293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321</w:t>
            </w:r>
          </w:hyperlink>
        </w:p>
        <w:p>
          <w:pPr>
            <w:pStyle w:val="Contents5"/>
            <w:tabs>
              <w:tab w:val="clear" w:pos="7892"/>
              <w:tab w:val="right" w:pos="9026" w:leader="dot"/>
            </w:tabs>
            <w:rPr/>
          </w:pPr>
          <w:hyperlink w:anchor="__RefHeading___Toc11342295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1342297_1280447820">
            <w:r>
              <w:rPr>
                <w:webHidden/>
                <w:rStyle w:val="IndexLink"/>
                <w:rtl w:val="true"/>
              </w:rPr>
              <w:t>الإعراب</w:t>
            </w:r>
            <w:r>
              <w:rPr>
                <w:rStyle w:val="IndexLink"/>
                <w:rtl w:val="true"/>
              </w:rPr>
              <w:t>:</w:t>
              <w:tab/>
            </w:r>
            <w:r>
              <w:rPr>
                <w:rStyle w:val="IndexLink"/>
              </w:rPr>
              <w:t>321</w:t>
            </w:r>
          </w:hyperlink>
        </w:p>
        <w:p>
          <w:pPr>
            <w:pStyle w:val="Contents4"/>
            <w:tabs>
              <w:tab w:val="clear" w:pos="8176"/>
              <w:tab w:val="right" w:pos="9026" w:leader="dot"/>
            </w:tabs>
            <w:rPr/>
          </w:pPr>
          <w:hyperlink w:anchor="__RefHeading___Toc11342299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322</w:t>
            </w:r>
          </w:hyperlink>
        </w:p>
        <w:p>
          <w:pPr>
            <w:pStyle w:val="Contents5"/>
            <w:tabs>
              <w:tab w:val="clear" w:pos="7892"/>
              <w:tab w:val="right" w:pos="9026" w:leader="dot"/>
            </w:tabs>
            <w:rPr/>
          </w:pPr>
          <w:hyperlink w:anchor="__RefHeading___Toc11342301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1342303_1280447820">
            <w:r>
              <w:rPr>
                <w:webHidden/>
                <w:rStyle w:val="IndexLink"/>
                <w:rtl w:val="true"/>
              </w:rPr>
              <w:t>الإعراب</w:t>
            </w:r>
            <w:r>
              <w:rPr>
                <w:rStyle w:val="IndexLink"/>
                <w:rtl w:val="true"/>
              </w:rPr>
              <w:t>:</w:t>
              <w:tab/>
            </w:r>
            <w:r>
              <w:rPr>
                <w:rStyle w:val="IndexLink"/>
              </w:rPr>
              <w:t>322</w:t>
            </w:r>
          </w:hyperlink>
        </w:p>
        <w:p>
          <w:pPr>
            <w:pStyle w:val="Contents5"/>
            <w:tabs>
              <w:tab w:val="clear" w:pos="7892"/>
              <w:tab w:val="right" w:pos="9026" w:leader="dot"/>
            </w:tabs>
            <w:rPr/>
          </w:pPr>
          <w:hyperlink w:anchor="__RefHeading___Toc11342305_1280447820">
            <w:r>
              <w:rPr>
                <w:webHidden/>
                <w:rStyle w:val="IndexLink"/>
                <w:rtl w:val="true"/>
              </w:rPr>
              <w:t>الصرف</w:t>
            </w:r>
            <w:r>
              <w:rPr>
                <w:rStyle w:val="IndexLink"/>
                <w:rtl w:val="true"/>
              </w:rPr>
              <w:t>:</w:t>
              <w:tab/>
            </w:r>
            <w:r>
              <w:rPr>
                <w:rStyle w:val="IndexLink"/>
              </w:rPr>
              <w:t>322</w:t>
            </w:r>
          </w:hyperlink>
        </w:p>
        <w:p>
          <w:pPr>
            <w:pStyle w:val="Contents4"/>
            <w:tabs>
              <w:tab w:val="clear" w:pos="8176"/>
              <w:tab w:val="right" w:pos="9026" w:leader="dot"/>
            </w:tabs>
            <w:rPr/>
          </w:pPr>
          <w:hyperlink w:anchor="__RefHeading___Toc1134230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39</w:t>
            </w:r>
            <w:r>
              <w:rPr>
                <w:rStyle w:val="IndexLink"/>
                <w:rtl w:val="true"/>
              </w:rPr>
              <w:tab/>
            </w:r>
            <w:r>
              <w:rPr>
                <w:rStyle w:val="IndexLink"/>
              </w:rPr>
              <w:t>322</w:t>
            </w:r>
          </w:hyperlink>
        </w:p>
        <w:p>
          <w:pPr>
            <w:pStyle w:val="Contents5"/>
            <w:tabs>
              <w:tab w:val="clear" w:pos="7892"/>
              <w:tab w:val="right" w:pos="9026" w:leader="dot"/>
            </w:tabs>
            <w:rPr/>
          </w:pPr>
          <w:hyperlink w:anchor="__RefHeading___Toc11342309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1342311_1280447820">
            <w:r>
              <w:rPr>
                <w:webHidden/>
                <w:rStyle w:val="IndexLink"/>
                <w:rtl w:val="true"/>
              </w:rPr>
              <w:t>الإعراب</w:t>
            </w:r>
            <w:r>
              <w:rPr>
                <w:rStyle w:val="IndexLink"/>
                <w:rtl w:val="true"/>
              </w:rPr>
              <w:t>:</w:t>
              <w:tab/>
            </w:r>
            <w:r>
              <w:rPr>
                <w:rStyle w:val="IndexLink"/>
              </w:rPr>
              <w:t>323</w:t>
            </w:r>
          </w:hyperlink>
        </w:p>
        <w:p>
          <w:pPr>
            <w:pStyle w:val="Contents5"/>
            <w:tabs>
              <w:tab w:val="clear" w:pos="7892"/>
              <w:tab w:val="right" w:pos="9026" w:leader="dot"/>
            </w:tabs>
            <w:rPr/>
          </w:pPr>
          <w:hyperlink w:anchor="__RefHeading___Toc11342313_1280447820">
            <w:r>
              <w:rPr>
                <w:webHidden/>
                <w:rStyle w:val="IndexLink"/>
                <w:rtl w:val="true"/>
              </w:rPr>
              <w:t>الصرف</w:t>
            </w:r>
            <w:r>
              <w:rPr>
                <w:rStyle w:val="IndexLink"/>
                <w:rtl w:val="true"/>
              </w:rPr>
              <w:t>:</w:t>
              <w:tab/>
            </w:r>
            <w:r>
              <w:rPr>
                <w:rStyle w:val="IndexLink"/>
              </w:rPr>
              <w:t>324</w:t>
            </w:r>
          </w:hyperlink>
        </w:p>
        <w:p>
          <w:pPr>
            <w:pStyle w:val="Contents5"/>
            <w:tabs>
              <w:tab w:val="clear" w:pos="7892"/>
              <w:tab w:val="right" w:pos="9026" w:leader="dot"/>
            </w:tabs>
            <w:rPr/>
          </w:pPr>
          <w:hyperlink w:anchor="__RefHeading___Toc11342315_1280447820">
            <w:r>
              <w:rPr>
                <w:webHidden/>
                <w:rStyle w:val="IndexLink"/>
                <w:rtl w:val="true"/>
              </w:rPr>
              <w:t>البلاغة</w:t>
            </w:r>
            <w:r>
              <w:rPr>
                <w:rStyle w:val="IndexLink"/>
                <w:rtl w:val="true"/>
              </w:rPr>
              <w:tab/>
            </w:r>
            <w:r>
              <w:rPr>
                <w:rStyle w:val="IndexLink"/>
              </w:rPr>
              <w:t>324</w:t>
            </w:r>
          </w:hyperlink>
        </w:p>
        <w:p>
          <w:pPr>
            <w:pStyle w:val="Contents5"/>
            <w:tabs>
              <w:tab w:val="clear" w:pos="7892"/>
              <w:tab w:val="right" w:pos="9026" w:leader="dot"/>
            </w:tabs>
            <w:rPr/>
          </w:pPr>
          <w:hyperlink w:anchor="__RefHeading___Toc11342317_1280447820">
            <w:r>
              <w:rPr>
                <w:webHidden/>
                <w:rStyle w:val="IndexLink"/>
                <w:rtl w:val="true"/>
              </w:rPr>
              <w:t>الفوائد</w:t>
            </w:r>
            <w:r>
              <w:rPr>
                <w:rStyle w:val="IndexLink"/>
                <w:rtl w:val="true"/>
              </w:rPr>
              <w:tab/>
            </w:r>
            <w:r>
              <w:rPr>
                <w:rStyle w:val="IndexLink"/>
              </w:rPr>
              <w:t>324</w:t>
            </w:r>
          </w:hyperlink>
        </w:p>
        <w:p>
          <w:pPr>
            <w:pStyle w:val="Contents4"/>
            <w:tabs>
              <w:tab w:val="clear" w:pos="8176"/>
              <w:tab w:val="right" w:pos="9026" w:leader="dot"/>
            </w:tabs>
            <w:rPr/>
          </w:pPr>
          <w:hyperlink w:anchor="__RefHeading___Toc11342319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325</w:t>
            </w:r>
          </w:hyperlink>
        </w:p>
        <w:p>
          <w:pPr>
            <w:pStyle w:val="Contents5"/>
            <w:tabs>
              <w:tab w:val="clear" w:pos="7892"/>
              <w:tab w:val="right" w:pos="9026" w:leader="dot"/>
            </w:tabs>
            <w:rPr/>
          </w:pPr>
          <w:hyperlink w:anchor="__RefHeading___Toc11342321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1342323_1280447820">
            <w:r>
              <w:rPr>
                <w:webHidden/>
                <w:rStyle w:val="IndexLink"/>
                <w:rtl w:val="true"/>
              </w:rPr>
              <w:t>الإعراب</w:t>
            </w:r>
            <w:r>
              <w:rPr>
                <w:rStyle w:val="IndexLink"/>
                <w:rtl w:val="true"/>
              </w:rPr>
              <w:t>:</w:t>
              <w:tab/>
            </w:r>
            <w:r>
              <w:rPr>
                <w:rStyle w:val="IndexLink"/>
              </w:rPr>
              <w:t>326</w:t>
            </w:r>
          </w:hyperlink>
        </w:p>
        <w:p>
          <w:pPr>
            <w:pStyle w:val="Contents4"/>
            <w:tabs>
              <w:tab w:val="clear" w:pos="8176"/>
              <w:tab w:val="right" w:pos="9026" w:leader="dot"/>
            </w:tabs>
            <w:rPr/>
          </w:pPr>
          <w:hyperlink w:anchor="__RefHeading___Toc1134232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45</w:t>
            </w:r>
            <w:r>
              <w:rPr>
                <w:rStyle w:val="IndexLink"/>
                <w:rtl w:val="true"/>
              </w:rPr>
              <w:tab/>
            </w:r>
            <w:r>
              <w:rPr>
                <w:rStyle w:val="IndexLink"/>
              </w:rPr>
              <w:t>326</w:t>
            </w:r>
          </w:hyperlink>
        </w:p>
        <w:p>
          <w:pPr>
            <w:pStyle w:val="Contents5"/>
            <w:tabs>
              <w:tab w:val="clear" w:pos="7892"/>
              <w:tab w:val="right" w:pos="9026" w:leader="dot"/>
            </w:tabs>
            <w:rPr/>
          </w:pPr>
          <w:hyperlink w:anchor="__RefHeading___Toc11342327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1342329_1280447820">
            <w:r>
              <w:rPr>
                <w:webHidden/>
                <w:rStyle w:val="IndexLink"/>
                <w:rtl w:val="true"/>
              </w:rPr>
              <w:t>الإعراب</w:t>
            </w:r>
            <w:r>
              <w:rPr>
                <w:rStyle w:val="IndexLink"/>
                <w:rtl w:val="true"/>
              </w:rPr>
              <w:t>:</w:t>
              <w:tab/>
            </w:r>
            <w:r>
              <w:rPr>
                <w:rStyle w:val="IndexLink"/>
              </w:rPr>
              <w:t>326</w:t>
            </w:r>
          </w:hyperlink>
        </w:p>
        <w:p>
          <w:pPr>
            <w:pStyle w:val="Contents5"/>
            <w:tabs>
              <w:tab w:val="clear" w:pos="7892"/>
              <w:tab w:val="right" w:pos="9026" w:leader="dot"/>
            </w:tabs>
            <w:rPr/>
          </w:pPr>
          <w:hyperlink w:anchor="__RefHeading___Toc11342331_1280447820">
            <w:r>
              <w:rPr>
                <w:webHidden/>
                <w:rStyle w:val="IndexLink"/>
                <w:rtl w:val="true"/>
              </w:rPr>
              <w:t>الفوائد</w:t>
            </w:r>
            <w:r>
              <w:rPr>
                <w:rStyle w:val="IndexLink"/>
                <w:rtl w:val="true"/>
              </w:rPr>
              <w:tab/>
            </w:r>
            <w:r>
              <w:rPr>
                <w:rStyle w:val="IndexLink"/>
              </w:rPr>
              <w:t>329</w:t>
            </w:r>
          </w:hyperlink>
        </w:p>
        <w:p>
          <w:pPr>
            <w:pStyle w:val="Contents4"/>
            <w:tabs>
              <w:tab w:val="clear" w:pos="8176"/>
              <w:tab w:val="right" w:pos="9026" w:leader="dot"/>
            </w:tabs>
            <w:rPr/>
          </w:pPr>
          <w:hyperlink w:anchor="__RefHeading___Toc11342333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332</w:t>
            </w:r>
          </w:hyperlink>
        </w:p>
        <w:p>
          <w:pPr>
            <w:pStyle w:val="Contents5"/>
            <w:tabs>
              <w:tab w:val="clear" w:pos="7892"/>
              <w:tab w:val="right" w:pos="9026" w:leader="dot"/>
            </w:tabs>
            <w:rPr/>
          </w:pPr>
          <w:hyperlink w:anchor="__RefHeading___Toc11342335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1342337_1280447820">
            <w:r>
              <w:rPr>
                <w:webHidden/>
                <w:rStyle w:val="IndexLink"/>
                <w:rtl w:val="true"/>
              </w:rPr>
              <w:t>الإعراب</w:t>
            </w:r>
            <w:r>
              <w:rPr>
                <w:rStyle w:val="IndexLink"/>
                <w:rtl w:val="true"/>
              </w:rPr>
              <w:t>:</w:t>
              <w:tab/>
            </w:r>
            <w:r>
              <w:rPr>
                <w:rStyle w:val="IndexLink"/>
              </w:rPr>
              <w:t>332</w:t>
            </w:r>
          </w:hyperlink>
        </w:p>
        <w:p>
          <w:pPr>
            <w:pStyle w:val="Contents5"/>
            <w:tabs>
              <w:tab w:val="clear" w:pos="7892"/>
              <w:tab w:val="right" w:pos="9026" w:leader="dot"/>
            </w:tabs>
            <w:rPr/>
          </w:pPr>
          <w:hyperlink w:anchor="__RefHeading___Toc11342339_1280447820">
            <w:r>
              <w:rPr>
                <w:webHidden/>
                <w:rStyle w:val="IndexLink"/>
                <w:rtl w:val="true"/>
              </w:rPr>
              <w:t>الصرف</w:t>
            </w:r>
            <w:r>
              <w:rPr>
                <w:rStyle w:val="IndexLink"/>
                <w:rtl w:val="true"/>
              </w:rPr>
              <w:t>:</w:t>
              <w:tab/>
            </w:r>
            <w:r>
              <w:rPr>
                <w:rStyle w:val="IndexLink"/>
              </w:rPr>
              <w:t>333</w:t>
            </w:r>
          </w:hyperlink>
        </w:p>
        <w:p>
          <w:pPr>
            <w:pStyle w:val="Contents4"/>
            <w:tabs>
              <w:tab w:val="clear" w:pos="8176"/>
              <w:tab w:val="right" w:pos="9026" w:leader="dot"/>
            </w:tabs>
            <w:rPr/>
          </w:pPr>
          <w:hyperlink w:anchor="__RefHeading___Toc11342341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48</w:t>
            </w:r>
            <w:r>
              <w:rPr>
                <w:rStyle w:val="IndexLink"/>
                <w:rtl w:val="true"/>
              </w:rPr>
              <w:tab/>
            </w:r>
            <w:r>
              <w:rPr>
                <w:rStyle w:val="IndexLink"/>
              </w:rPr>
              <w:t>333</w:t>
            </w:r>
          </w:hyperlink>
        </w:p>
        <w:p>
          <w:pPr>
            <w:pStyle w:val="Contents5"/>
            <w:tabs>
              <w:tab w:val="clear" w:pos="7892"/>
              <w:tab w:val="right" w:pos="9026" w:leader="dot"/>
            </w:tabs>
            <w:rPr/>
          </w:pPr>
          <w:hyperlink w:anchor="__RefHeading___Toc11342343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1342345_1280447820">
            <w:r>
              <w:rPr>
                <w:webHidden/>
                <w:rStyle w:val="IndexLink"/>
                <w:rtl w:val="true"/>
              </w:rPr>
              <w:t>الإعراب</w:t>
            </w:r>
            <w:r>
              <w:rPr>
                <w:rStyle w:val="IndexLink"/>
                <w:rtl w:val="true"/>
              </w:rPr>
              <w:t>:</w:t>
              <w:tab/>
            </w:r>
            <w:r>
              <w:rPr>
                <w:rStyle w:val="IndexLink"/>
              </w:rPr>
              <w:t>333</w:t>
            </w:r>
          </w:hyperlink>
        </w:p>
        <w:p>
          <w:pPr>
            <w:pStyle w:val="Contents4"/>
            <w:tabs>
              <w:tab w:val="clear" w:pos="8176"/>
              <w:tab w:val="right" w:pos="9026" w:leader="dot"/>
            </w:tabs>
            <w:rPr/>
          </w:pPr>
          <w:hyperlink w:anchor="__RefHeading___Toc1134234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50</w:t>
            </w:r>
            <w:r>
              <w:rPr>
                <w:rStyle w:val="IndexLink"/>
                <w:rtl w:val="true"/>
              </w:rPr>
              <w:tab/>
            </w:r>
            <w:r>
              <w:rPr>
                <w:rStyle w:val="IndexLink"/>
              </w:rPr>
              <w:t>334</w:t>
            </w:r>
          </w:hyperlink>
        </w:p>
        <w:p>
          <w:pPr>
            <w:pStyle w:val="Contents5"/>
            <w:tabs>
              <w:tab w:val="clear" w:pos="7892"/>
              <w:tab w:val="right" w:pos="9026" w:leader="dot"/>
            </w:tabs>
            <w:rPr/>
          </w:pPr>
          <w:hyperlink w:anchor="__RefHeading___Toc11342349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1342351_1280447820">
            <w:r>
              <w:rPr>
                <w:webHidden/>
                <w:rStyle w:val="IndexLink"/>
                <w:rtl w:val="true"/>
              </w:rPr>
              <w:t>الإعراب</w:t>
            </w:r>
            <w:r>
              <w:rPr>
                <w:rStyle w:val="IndexLink"/>
                <w:rtl w:val="true"/>
              </w:rPr>
              <w:t>:</w:t>
              <w:tab/>
            </w:r>
            <w:r>
              <w:rPr>
                <w:rStyle w:val="IndexLink"/>
              </w:rPr>
              <w:t>334</w:t>
            </w:r>
          </w:hyperlink>
        </w:p>
        <w:p>
          <w:pPr>
            <w:pStyle w:val="Contents5"/>
            <w:tabs>
              <w:tab w:val="clear" w:pos="7892"/>
              <w:tab w:val="right" w:pos="9026" w:leader="dot"/>
            </w:tabs>
            <w:rPr/>
          </w:pPr>
          <w:hyperlink w:anchor="__RefHeading___Toc11342353_1280447820">
            <w:r>
              <w:rPr>
                <w:webHidden/>
                <w:rStyle w:val="IndexLink"/>
                <w:rtl w:val="true"/>
              </w:rPr>
              <w:t>البلاغة</w:t>
            </w:r>
            <w:r>
              <w:rPr>
                <w:rStyle w:val="IndexLink"/>
                <w:rtl w:val="true"/>
              </w:rPr>
              <w:tab/>
            </w:r>
            <w:r>
              <w:rPr>
                <w:rStyle w:val="IndexLink"/>
              </w:rPr>
              <w:t>335</w:t>
            </w:r>
          </w:hyperlink>
        </w:p>
        <w:p>
          <w:pPr>
            <w:pStyle w:val="Contents4"/>
            <w:tabs>
              <w:tab w:val="clear" w:pos="8176"/>
              <w:tab w:val="right" w:pos="9026" w:leader="dot"/>
            </w:tabs>
            <w:rPr/>
          </w:pPr>
          <w:hyperlink w:anchor="__RefHeading___Toc1134235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53</w:t>
            </w:r>
            <w:r>
              <w:rPr>
                <w:rStyle w:val="IndexLink"/>
                <w:rtl w:val="true"/>
              </w:rPr>
              <w:tab/>
            </w:r>
            <w:r>
              <w:rPr>
                <w:rStyle w:val="IndexLink"/>
              </w:rPr>
              <w:t>335</w:t>
            </w:r>
          </w:hyperlink>
        </w:p>
        <w:p>
          <w:pPr>
            <w:pStyle w:val="Contents5"/>
            <w:tabs>
              <w:tab w:val="clear" w:pos="7892"/>
              <w:tab w:val="right" w:pos="9026" w:leader="dot"/>
            </w:tabs>
            <w:rPr/>
          </w:pPr>
          <w:hyperlink w:anchor="__RefHeading___Toc11342357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1342359_1280447820">
            <w:r>
              <w:rPr>
                <w:webHidden/>
                <w:rStyle w:val="IndexLink"/>
                <w:rtl w:val="true"/>
              </w:rPr>
              <w:t>الإعراب</w:t>
            </w:r>
            <w:r>
              <w:rPr>
                <w:rStyle w:val="IndexLink"/>
                <w:rtl w:val="true"/>
              </w:rPr>
              <w:t>:</w:t>
              <w:tab/>
            </w:r>
            <w:r>
              <w:rPr>
                <w:rStyle w:val="IndexLink"/>
              </w:rPr>
              <w:t>336</w:t>
            </w:r>
          </w:hyperlink>
        </w:p>
        <w:p>
          <w:pPr>
            <w:pStyle w:val="Contents4"/>
            <w:tabs>
              <w:tab w:val="clear" w:pos="8176"/>
              <w:tab w:val="right" w:pos="9026" w:leader="dot"/>
            </w:tabs>
            <w:rPr/>
          </w:pPr>
          <w:hyperlink w:anchor="__RefHeading___Toc11342361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55</w:t>
            </w:r>
            <w:r>
              <w:rPr>
                <w:rStyle w:val="IndexLink"/>
                <w:rtl w:val="true"/>
              </w:rPr>
              <w:tab/>
            </w:r>
            <w:r>
              <w:rPr>
                <w:rStyle w:val="IndexLink"/>
              </w:rPr>
              <w:t>337</w:t>
            </w:r>
          </w:hyperlink>
        </w:p>
        <w:p>
          <w:pPr>
            <w:pStyle w:val="Contents5"/>
            <w:tabs>
              <w:tab w:val="clear" w:pos="7892"/>
              <w:tab w:val="right" w:pos="9026" w:leader="dot"/>
            </w:tabs>
            <w:rPr/>
          </w:pPr>
          <w:hyperlink w:anchor="__RefHeading___Toc11342363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342365_1280447820">
            <w:r>
              <w:rPr>
                <w:webHidden/>
                <w:rStyle w:val="IndexLink"/>
                <w:rtl w:val="true"/>
              </w:rPr>
              <w:t>الإعراب</w:t>
            </w:r>
            <w:r>
              <w:rPr>
                <w:rStyle w:val="IndexLink"/>
                <w:rtl w:val="true"/>
              </w:rPr>
              <w:t>:</w:t>
              <w:tab/>
            </w:r>
            <w:r>
              <w:rPr>
                <w:rStyle w:val="IndexLink"/>
              </w:rPr>
              <w:t>337</w:t>
            </w:r>
          </w:hyperlink>
        </w:p>
        <w:p>
          <w:pPr>
            <w:pStyle w:val="Contents5"/>
            <w:tabs>
              <w:tab w:val="clear" w:pos="7892"/>
              <w:tab w:val="right" w:pos="9026" w:leader="dot"/>
            </w:tabs>
            <w:rPr/>
          </w:pPr>
          <w:hyperlink w:anchor="__RefHeading___Toc11342367_1280447820">
            <w:r>
              <w:rPr>
                <w:webHidden/>
                <w:rStyle w:val="IndexLink"/>
                <w:rtl w:val="true"/>
              </w:rPr>
              <w:t>الصرف</w:t>
            </w:r>
            <w:r>
              <w:rPr>
                <w:rStyle w:val="IndexLink"/>
                <w:rtl w:val="true"/>
              </w:rPr>
              <w:t>:</w:t>
              <w:tab/>
            </w:r>
            <w:r>
              <w:rPr>
                <w:rStyle w:val="IndexLink"/>
              </w:rPr>
              <w:t>337</w:t>
            </w:r>
          </w:hyperlink>
        </w:p>
        <w:p>
          <w:pPr>
            <w:pStyle w:val="Contents4"/>
            <w:tabs>
              <w:tab w:val="clear" w:pos="8176"/>
              <w:tab w:val="right" w:pos="9026" w:leader="dot"/>
            </w:tabs>
            <w:rPr/>
          </w:pPr>
          <w:hyperlink w:anchor="__RefHeading___Toc11342369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57</w:t>
            </w:r>
            <w:r>
              <w:rPr>
                <w:rStyle w:val="IndexLink"/>
                <w:rtl w:val="true"/>
              </w:rPr>
              <w:tab/>
            </w:r>
            <w:r>
              <w:rPr>
                <w:rStyle w:val="IndexLink"/>
              </w:rPr>
              <w:t>338</w:t>
            </w:r>
          </w:hyperlink>
        </w:p>
        <w:p>
          <w:pPr>
            <w:pStyle w:val="Contents5"/>
            <w:tabs>
              <w:tab w:val="clear" w:pos="7892"/>
              <w:tab w:val="right" w:pos="9026" w:leader="dot"/>
            </w:tabs>
            <w:rPr/>
          </w:pPr>
          <w:hyperlink w:anchor="__RefHeading___Toc11342371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1342373_1280447820">
            <w:r>
              <w:rPr>
                <w:webHidden/>
                <w:rStyle w:val="IndexLink"/>
                <w:rtl w:val="true"/>
              </w:rPr>
              <w:t>الإعراب</w:t>
            </w:r>
            <w:r>
              <w:rPr>
                <w:rStyle w:val="IndexLink"/>
                <w:rtl w:val="true"/>
              </w:rPr>
              <w:t>:</w:t>
              <w:tab/>
            </w:r>
            <w:r>
              <w:rPr>
                <w:rStyle w:val="IndexLink"/>
              </w:rPr>
              <w:t>338</w:t>
            </w:r>
          </w:hyperlink>
        </w:p>
        <w:p>
          <w:pPr>
            <w:pStyle w:val="Contents5"/>
            <w:tabs>
              <w:tab w:val="clear" w:pos="7892"/>
              <w:tab w:val="right" w:pos="9026" w:leader="dot"/>
            </w:tabs>
            <w:rPr/>
          </w:pPr>
          <w:hyperlink w:anchor="__RefHeading___Toc11342375_1280447820">
            <w:r>
              <w:rPr>
                <w:webHidden/>
                <w:rStyle w:val="IndexLink"/>
                <w:rtl w:val="true"/>
              </w:rPr>
              <w:t>الصرف</w:t>
            </w:r>
            <w:r>
              <w:rPr>
                <w:rStyle w:val="IndexLink"/>
                <w:rtl w:val="true"/>
              </w:rPr>
              <w:t>:</w:t>
              <w:tab/>
            </w:r>
            <w:r>
              <w:rPr>
                <w:rStyle w:val="IndexLink"/>
              </w:rPr>
              <w:t>338</w:t>
            </w:r>
          </w:hyperlink>
        </w:p>
        <w:p>
          <w:pPr>
            <w:pStyle w:val="Contents5"/>
            <w:tabs>
              <w:tab w:val="clear" w:pos="7892"/>
              <w:tab w:val="right" w:pos="9026" w:leader="dot"/>
            </w:tabs>
            <w:rPr/>
          </w:pPr>
          <w:hyperlink w:anchor="__RefHeading___Toc11342377_1280447820">
            <w:r>
              <w:rPr>
                <w:webHidden/>
                <w:rStyle w:val="IndexLink"/>
                <w:rtl w:val="true"/>
              </w:rPr>
              <w:t>البلاغة</w:t>
            </w:r>
            <w:r>
              <w:rPr>
                <w:rStyle w:val="IndexLink"/>
                <w:rtl w:val="true"/>
              </w:rPr>
              <w:tab/>
            </w:r>
            <w:r>
              <w:rPr>
                <w:rStyle w:val="IndexLink"/>
              </w:rPr>
              <w:t>338</w:t>
            </w:r>
          </w:hyperlink>
        </w:p>
        <w:p>
          <w:pPr>
            <w:pStyle w:val="Contents4"/>
            <w:tabs>
              <w:tab w:val="clear" w:pos="8176"/>
              <w:tab w:val="right" w:pos="9026" w:leader="dot"/>
            </w:tabs>
            <w:rPr/>
          </w:pPr>
          <w:hyperlink w:anchor="__RefHeading___Toc11342379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338</w:t>
            </w:r>
          </w:hyperlink>
        </w:p>
        <w:p>
          <w:pPr>
            <w:pStyle w:val="Contents5"/>
            <w:tabs>
              <w:tab w:val="clear" w:pos="7892"/>
              <w:tab w:val="right" w:pos="9026" w:leader="dot"/>
            </w:tabs>
            <w:rPr/>
          </w:pPr>
          <w:hyperlink w:anchor="__RefHeading___Toc11342381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1342383_1280447820">
            <w:r>
              <w:rPr>
                <w:webHidden/>
                <w:rStyle w:val="IndexLink"/>
                <w:rtl w:val="true"/>
              </w:rPr>
              <w:t>الإعراب</w:t>
            </w:r>
            <w:r>
              <w:rPr>
                <w:rStyle w:val="IndexLink"/>
                <w:rtl w:val="true"/>
              </w:rPr>
              <w:t>:</w:t>
              <w:tab/>
            </w:r>
            <w:r>
              <w:rPr>
                <w:rStyle w:val="IndexLink"/>
              </w:rPr>
              <w:t>339</w:t>
            </w:r>
          </w:hyperlink>
        </w:p>
        <w:p>
          <w:pPr>
            <w:pStyle w:val="Contents5"/>
            <w:tabs>
              <w:tab w:val="clear" w:pos="7892"/>
              <w:tab w:val="right" w:pos="9026" w:leader="dot"/>
            </w:tabs>
            <w:rPr/>
          </w:pPr>
          <w:hyperlink w:anchor="__RefHeading___Toc11342385_1280447820">
            <w:r>
              <w:rPr>
                <w:webHidden/>
                <w:rStyle w:val="IndexLink"/>
                <w:rtl w:val="true"/>
              </w:rPr>
              <w:t>الصرف</w:t>
            </w:r>
            <w:r>
              <w:rPr>
                <w:rStyle w:val="IndexLink"/>
                <w:rtl w:val="true"/>
              </w:rPr>
              <w:t>:</w:t>
              <w:tab/>
            </w:r>
            <w:r>
              <w:rPr>
                <w:rStyle w:val="IndexLink"/>
              </w:rPr>
              <w:t>340</w:t>
            </w:r>
          </w:hyperlink>
        </w:p>
        <w:p>
          <w:pPr>
            <w:pStyle w:val="Contents4"/>
            <w:tabs>
              <w:tab w:val="clear" w:pos="8176"/>
              <w:tab w:val="right" w:pos="9026" w:leader="dot"/>
            </w:tabs>
            <w:rPr/>
          </w:pPr>
          <w:hyperlink w:anchor="__RefHeading___Toc1134238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340</w:t>
            </w:r>
          </w:hyperlink>
        </w:p>
        <w:p>
          <w:pPr>
            <w:pStyle w:val="Contents5"/>
            <w:tabs>
              <w:tab w:val="clear" w:pos="7892"/>
              <w:tab w:val="right" w:pos="9026" w:leader="dot"/>
            </w:tabs>
            <w:rPr/>
          </w:pPr>
          <w:hyperlink w:anchor="__RefHeading___Toc11342389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1342391_1280447820">
            <w:r>
              <w:rPr>
                <w:webHidden/>
                <w:rStyle w:val="IndexLink"/>
                <w:rtl w:val="true"/>
              </w:rPr>
              <w:t>الإعراب</w:t>
            </w:r>
            <w:r>
              <w:rPr>
                <w:rStyle w:val="IndexLink"/>
                <w:rtl w:val="true"/>
              </w:rPr>
              <w:t>:</w:t>
              <w:tab/>
            </w:r>
            <w:r>
              <w:rPr>
                <w:rStyle w:val="IndexLink"/>
              </w:rPr>
              <w:t>340</w:t>
            </w:r>
          </w:hyperlink>
        </w:p>
        <w:p>
          <w:pPr>
            <w:pStyle w:val="Contents5"/>
            <w:tabs>
              <w:tab w:val="clear" w:pos="7892"/>
              <w:tab w:val="right" w:pos="9026" w:leader="dot"/>
            </w:tabs>
            <w:rPr/>
          </w:pPr>
          <w:hyperlink w:anchor="__RefHeading___Toc11342393_1280447820">
            <w:r>
              <w:rPr>
                <w:webHidden/>
                <w:rStyle w:val="IndexLink"/>
                <w:rtl w:val="true"/>
              </w:rPr>
              <w:t>الصرف</w:t>
            </w:r>
            <w:r>
              <w:rPr>
                <w:rStyle w:val="IndexLink"/>
                <w:rtl w:val="true"/>
              </w:rPr>
              <w:t>:</w:t>
              <w:tab/>
            </w:r>
            <w:r>
              <w:rPr>
                <w:rStyle w:val="IndexLink"/>
              </w:rPr>
              <w:t>342</w:t>
            </w:r>
          </w:hyperlink>
        </w:p>
        <w:p>
          <w:pPr>
            <w:pStyle w:val="Contents5"/>
            <w:tabs>
              <w:tab w:val="clear" w:pos="7892"/>
              <w:tab w:val="right" w:pos="9026" w:leader="dot"/>
            </w:tabs>
            <w:rPr/>
          </w:pPr>
          <w:hyperlink w:anchor="__RefHeading___Toc11342395_1280447820">
            <w:r>
              <w:rPr>
                <w:webHidden/>
                <w:rStyle w:val="IndexLink"/>
                <w:rtl w:val="true"/>
              </w:rPr>
              <w:t>البلاغة</w:t>
            </w:r>
            <w:r>
              <w:rPr>
                <w:rStyle w:val="IndexLink"/>
                <w:rtl w:val="true"/>
              </w:rPr>
              <w:tab/>
            </w:r>
            <w:r>
              <w:rPr>
                <w:rStyle w:val="IndexLink"/>
              </w:rPr>
              <w:t>342</w:t>
            </w:r>
          </w:hyperlink>
        </w:p>
        <w:p>
          <w:pPr>
            <w:pStyle w:val="Contents4"/>
            <w:tabs>
              <w:tab w:val="clear" w:pos="8176"/>
              <w:tab w:val="right" w:pos="9026" w:leader="dot"/>
            </w:tabs>
            <w:rPr/>
          </w:pPr>
          <w:hyperlink w:anchor="__RefHeading___Toc1134239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343</w:t>
            </w:r>
          </w:hyperlink>
        </w:p>
        <w:p>
          <w:pPr>
            <w:pStyle w:val="Contents5"/>
            <w:tabs>
              <w:tab w:val="clear" w:pos="7892"/>
              <w:tab w:val="right" w:pos="9026" w:leader="dot"/>
            </w:tabs>
            <w:rPr/>
          </w:pPr>
          <w:hyperlink w:anchor="__RefHeading___Toc11342399_128044782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1342401_1280447820">
            <w:r>
              <w:rPr>
                <w:webHidden/>
                <w:rStyle w:val="IndexLink"/>
                <w:rtl w:val="true"/>
              </w:rPr>
              <w:t>الإعراب</w:t>
            </w:r>
            <w:r>
              <w:rPr>
                <w:rStyle w:val="IndexLink"/>
                <w:rtl w:val="true"/>
              </w:rPr>
              <w:t>:</w:t>
              <w:tab/>
            </w:r>
            <w:r>
              <w:rPr>
                <w:rStyle w:val="IndexLink"/>
              </w:rPr>
              <w:t>343</w:t>
            </w:r>
          </w:hyperlink>
        </w:p>
        <w:p>
          <w:pPr>
            <w:pStyle w:val="Contents5"/>
            <w:tabs>
              <w:tab w:val="clear" w:pos="7892"/>
              <w:tab w:val="right" w:pos="9026" w:leader="dot"/>
            </w:tabs>
            <w:rPr/>
          </w:pPr>
          <w:hyperlink w:anchor="__RefHeading___Toc11342403_1280447820">
            <w:r>
              <w:rPr>
                <w:webHidden/>
                <w:rStyle w:val="IndexLink"/>
                <w:rtl w:val="true"/>
              </w:rPr>
              <w:t>الصرف</w:t>
            </w:r>
            <w:r>
              <w:rPr>
                <w:rStyle w:val="IndexLink"/>
                <w:rtl w:val="true"/>
              </w:rPr>
              <w:t>:</w:t>
              <w:tab/>
            </w:r>
            <w:r>
              <w:rPr>
                <w:rStyle w:val="IndexLink"/>
              </w:rPr>
              <w:t>343</w:t>
            </w:r>
          </w:hyperlink>
        </w:p>
        <w:p>
          <w:pPr>
            <w:pStyle w:val="Contents5"/>
            <w:tabs>
              <w:tab w:val="clear" w:pos="7892"/>
              <w:tab w:val="right" w:pos="9026" w:leader="dot"/>
            </w:tabs>
            <w:rPr/>
          </w:pPr>
          <w:hyperlink w:anchor="__RefHeading___Toc11342405_1280447820">
            <w:r>
              <w:rPr>
                <w:webHidden/>
                <w:rStyle w:val="IndexLink"/>
                <w:rtl w:val="true"/>
              </w:rPr>
              <w:t>البلاغة</w:t>
            </w:r>
            <w:r>
              <w:rPr>
                <w:rStyle w:val="IndexLink"/>
                <w:rtl w:val="true"/>
              </w:rPr>
              <w:tab/>
            </w:r>
            <w:r>
              <w:rPr>
                <w:rStyle w:val="IndexLink"/>
              </w:rPr>
              <w:t>344</w:t>
            </w:r>
          </w:hyperlink>
        </w:p>
        <w:p>
          <w:pPr>
            <w:pStyle w:val="Contents4"/>
            <w:tabs>
              <w:tab w:val="clear" w:pos="8176"/>
              <w:tab w:val="right" w:pos="9026" w:leader="dot"/>
            </w:tabs>
            <w:rPr/>
          </w:pPr>
          <w:hyperlink w:anchor="__RefHeading___Toc1134240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64</w:t>
            </w:r>
            <w:r>
              <w:rPr>
                <w:rStyle w:val="IndexLink"/>
                <w:rtl w:val="true"/>
              </w:rPr>
              <w:t xml:space="preserve"> </w:t>
            </w:r>
            <w:r>
              <w:rPr>
                <w:rStyle w:val="IndexLink"/>
                <w:rtl w:val="true"/>
              </w:rPr>
              <w:t xml:space="preserve">الى </w:t>
            </w:r>
            <w:r>
              <w:rPr>
                <w:rStyle w:val="IndexLink"/>
              </w:rPr>
              <w:t>65</w:t>
            </w:r>
            <w:r>
              <w:rPr>
                <w:rStyle w:val="IndexLink"/>
                <w:rtl w:val="true"/>
              </w:rPr>
              <w:tab/>
            </w:r>
            <w:r>
              <w:rPr>
                <w:rStyle w:val="IndexLink"/>
              </w:rPr>
              <w:t>344</w:t>
            </w:r>
          </w:hyperlink>
        </w:p>
        <w:p>
          <w:pPr>
            <w:pStyle w:val="Contents5"/>
            <w:tabs>
              <w:tab w:val="clear" w:pos="7892"/>
              <w:tab w:val="right" w:pos="9026" w:leader="dot"/>
            </w:tabs>
            <w:rPr/>
          </w:pPr>
          <w:hyperlink w:anchor="__RefHeading___Toc11342409_1280447820">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1342411_1280447820">
            <w:r>
              <w:rPr>
                <w:webHidden/>
                <w:rStyle w:val="IndexLink"/>
                <w:rtl w:val="true"/>
              </w:rPr>
              <w:t>الإعراب</w:t>
            </w:r>
            <w:r>
              <w:rPr>
                <w:rStyle w:val="IndexLink"/>
                <w:rtl w:val="true"/>
              </w:rPr>
              <w:t>:</w:t>
              <w:tab/>
            </w:r>
            <w:r>
              <w:rPr>
                <w:rStyle w:val="IndexLink"/>
              </w:rPr>
              <w:t>344</w:t>
            </w:r>
          </w:hyperlink>
        </w:p>
        <w:p>
          <w:pPr>
            <w:pStyle w:val="Contents5"/>
            <w:tabs>
              <w:tab w:val="clear" w:pos="7892"/>
              <w:tab w:val="right" w:pos="9026" w:leader="dot"/>
            </w:tabs>
            <w:rPr/>
          </w:pPr>
          <w:hyperlink w:anchor="__RefHeading___Toc11342413_1280447820">
            <w:r>
              <w:rPr>
                <w:webHidden/>
                <w:rStyle w:val="IndexLink"/>
                <w:rtl w:val="true"/>
              </w:rPr>
              <w:t>الصرف</w:t>
            </w:r>
            <w:r>
              <w:rPr>
                <w:rStyle w:val="IndexLink"/>
                <w:rtl w:val="true"/>
              </w:rPr>
              <w:t>:</w:t>
              <w:tab/>
            </w:r>
            <w:r>
              <w:rPr>
                <w:rStyle w:val="IndexLink"/>
              </w:rPr>
              <w:t>345</w:t>
            </w:r>
          </w:hyperlink>
        </w:p>
        <w:p>
          <w:pPr>
            <w:pStyle w:val="Contents5"/>
            <w:tabs>
              <w:tab w:val="clear" w:pos="7892"/>
              <w:tab w:val="right" w:pos="9026" w:leader="dot"/>
            </w:tabs>
            <w:rPr/>
          </w:pPr>
          <w:hyperlink w:anchor="__RefHeading___Toc11342415_1280447820">
            <w:r>
              <w:rPr>
                <w:webHidden/>
                <w:rStyle w:val="IndexLink"/>
                <w:rtl w:val="true"/>
              </w:rPr>
              <w:t>الفوائد</w:t>
            </w:r>
            <w:r>
              <w:rPr>
                <w:rStyle w:val="IndexLink"/>
                <w:rtl w:val="true"/>
              </w:rPr>
              <w:tab/>
            </w:r>
            <w:r>
              <w:rPr>
                <w:rStyle w:val="IndexLink"/>
              </w:rPr>
              <w:t>345</w:t>
            </w:r>
          </w:hyperlink>
        </w:p>
        <w:p>
          <w:pPr>
            <w:pStyle w:val="Contents4"/>
            <w:tabs>
              <w:tab w:val="clear" w:pos="8176"/>
              <w:tab w:val="right" w:pos="9026" w:leader="dot"/>
            </w:tabs>
            <w:rPr/>
          </w:pPr>
          <w:hyperlink w:anchor="__RefHeading___Toc1134241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66</w:t>
            </w:r>
            <w:r>
              <w:rPr>
                <w:rStyle w:val="IndexLink"/>
                <w:rtl w:val="true"/>
              </w:rPr>
              <w:t xml:space="preserve"> </w:t>
            </w:r>
            <w:r>
              <w:rPr>
                <w:rStyle w:val="IndexLink"/>
                <w:rtl w:val="true"/>
              </w:rPr>
              <w:t xml:space="preserve">الى </w:t>
            </w:r>
            <w:r>
              <w:rPr>
                <w:rStyle w:val="IndexLink"/>
              </w:rPr>
              <w:t>67</w:t>
            </w:r>
            <w:r>
              <w:rPr>
                <w:rStyle w:val="IndexLink"/>
                <w:rtl w:val="true"/>
              </w:rPr>
              <w:tab/>
            </w:r>
            <w:r>
              <w:rPr>
                <w:rStyle w:val="IndexLink"/>
              </w:rPr>
              <w:t>346</w:t>
            </w:r>
          </w:hyperlink>
        </w:p>
        <w:p>
          <w:pPr>
            <w:pStyle w:val="Contents5"/>
            <w:tabs>
              <w:tab w:val="clear" w:pos="7892"/>
              <w:tab w:val="right" w:pos="9026" w:leader="dot"/>
            </w:tabs>
            <w:rPr/>
          </w:pPr>
          <w:hyperlink w:anchor="__RefHeading___Toc11342419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1342421_1280447820">
            <w:r>
              <w:rPr>
                <w:webHidden/>
                <w:rStyle w:val="IndexLink"/>
                <w:rtl w:val="true"/>
              </w:rPr>
              <w:t>الإعراب</w:t>
            </w:r>
            <w:r>
              <w:rPr>
                <w:rStyle w:val="IndexLink"/>
                <w:rtl w:val="true"/>
              </w:rPr>
              <w:t>:</w:t>
              <w:tab/>
            </w:r>
            <w:r>
              <w:rPr>
                <w:rStyle w:val="IndexLink"/>
              </w:rPr>
              <w:t>346</w:t>
            </w:r>
          </w:hyperlink>
        </w:p>
        <w:p>
          <w:pPr>
            <w:pStyle w:val="Contents4"/>
            <w:tabs>
              <w:tab w:val="clear" w:pos="8176"/>
              <w:tab w:val="right" w:pos="9026" w:leader="dot"/>
            </w:tabs>
            <w:rPr/>
          </w:pPr>
          <w:hyperlink w:anchor="__RefHeading___Toc11342423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70</w:t>
            </w:r>
            <w:r>
              <w:rPr>
                <w:rStyle w:val="IndexLink"/>
                <w:rtl w:val="true"/>
              </w:rPr>
              <w:tab/>
            </w:r>
            <w:r>
              <w:rPr>
                <w:rStyle w:val="IndexLink"/>
              </w:rPr>
              <w:t>347</w:t>
            </w:r>
          </w:hyperlink>
        </w:p>
        <w:p>
          <w:pPr>
            <w:pStyle w:val="Contents5"/>
            <w:tabs>
              <w:tab w:val="clear" w:pos="7892"/>
              <w:tab w:val="right" w:pos="9026" w:leader="dot"/>
            </w:tabs>
            <w:rPr/>
          </w:pPr>
          <w:hyperlink w:anchor="__RefHeading___Toc11342425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1342427_1280447820">
            <w:r>
              <w:rPr>
                <w:webHidden/>
                <w:rStyle w:val="IndexLink"/>
                <w:rtl w:val="true"/>
              </w:rPr>
              <w:t>الإعراب</w:t>
            </w:r>
            <w:r>
              <w:rPr>
                <w:rStyle w:val="IndexLink"/>
                <w:rtl w:val="true"/>
              </w:rPr>
              <w:t>:</w:t>
              <w:tab/>
            </w:r>
            <w:r>
              <w:rPr>
                <w:rStyle w:val="IndexLink"/>
              </w:rPr>
              <w:t>347</w:t>
            </w:r>
          </w:hyperlink>
        </w:p>
        <w:p>
          <w:pPr>
            <w:pStyle w:val="Contents5"/>
            <w:tabs>
              <w:tab w:val="clear" w:pos="7892"/>
              <w:tab w:val="right" w:pos="9026" w:leader="dot"/>
            </w:tabs>
            <w:rPr/>
          </w:pPr>
          <w:hyperlink w:anchor="__RefHeading___Toc11342429_1280447820">
            <w:r>
              <w:rPr>
                <w:webHidden/>
                <w:rStyle w:val="IndexLink"/>
                <w:rtl w:val="true"/>
              </w:rPr>
              <w:t>الصرف</w:t>
            </w:r>
            <w:r>
              <w:rPr>
                <w:rStyle w:val="IndexLink"/>
                <w:rtl w:val="true"/>
              </w:rPr>
              <w:t>:</w:t>
              <w:tab/>
            </w:r>
            <w:r>
              <w:rPr>
                <w:rStyle w:val="IndexLink"/>
              </w:rPr>
              <w:t>348</w:t>
            </w:r>
          </w:hyperlink>
        </w:p>
        <w:p>
          <w:pPr>
            <w:pStyle w:val="Contents5"/>
            <w:tabs>
              <w:tab w:val="clear" w:pos="7892"/>
              <w:tab w:val="right" w:pos="9026" w:leader="dot"/>
            </w:tabs>
            <w:rPr/>
          </w:pPr>
          <w:hyperlink w:anchor="__RefHeading___Toc11342431_1280447820">
            <w:r>
              <w:rPr>
                <w:webHidden/>
                <w:rStyle w:val="IndexLink"/>
                <w:rtl w:val="true"/>
              </w:rPr>
              <w:t>البلاغة</w:t>
            </w:r>
            <w:r>
              <w:rPr>
                <w:rStyle w:val="IndexLink"/>
                <w:rtl w:val="true"/>
              </w:rPr>
              <w:tab/>
            </w:r>
            <w:r>
              <w:rPr>
                <w:rStyle w:val="IndexLink"/>
              </w:rPr>
              <w:t>349</w:t>
            </w:r>
          </w:hyperlink>
        </w:p>
        <w:p>
          <w:pPr>
            <w:pStyle w:val="Contents5"/>
            <w:tabs>
              <w:tab w:val="clear" w:pos="7892"/>
              <w:tab w:val="right" w:pos="9026" w:leader="dot"/>
            </w:tabs>
            <w:rPr/>
          </w:pPr>
          <w:hyperlink w:anchor="__RefHeading___Toc11342433_1280447820">
            <w:r>
              <w:rPr>
                <w:webHidden/>
                <w:rStyle w:val="IndexLink"/>
                <w:rtl w:val="true"/>
              </w:rPr>
              <w:t>الفوائد</w:t>
            </w:r>
            <w:r>
              <w:rPr>
                <w:rStyle w:val="IndexLink"/>
                <w:rtl w:val="true"/>
              </w:rPr>
              <w:tab/>
            </w:r>
            <w:r>
              <w:rPr>
                <w:rStyle w:val="IndexLink"/>
              </w:rPr>
              <w:t>349</w:t>
            </w:r>
          </w:hyperlink>
        </w:p>
        <w:p>
          <w:pPr>
            <w:pStyle w:val="Contents4"/>
            <w:tabs>
              <w:tab w:val="clear" w:pos="8176"/>
              <w:tab w:val="right" w:pos="9026" w:leader="dot"/>
            </w:tabs>
            <w:rPr/>
          </w:pPr>
          <w:hyperlink w:anchor="__RefHeading___Toc1134243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72</w:t>
            </w:r>
            <w:r>
              <w:rPr>
                <w:rStyle w:val="IndexLink"/>
                <w:rtl w:val="true"/>
              </w:rPr>
              <w:tab/>
            </w:r>
            <w:r>
              <w:rPr>
                <w:rStyle w:val="IndexLink"/>
              </w:rPr>
              <w:t>350</w:t>
            </w:r>
          </w:hyperlink>
        </w:p>
        <w:p>
          <w:pPr>
            <w:pStyle w:val="Contents5"/>
            <w:tabs>
              <w:tab w:val="clear" w:pos="7892"/>
              <w:tab w:val="right" w:pos="9026" w:leader="dot"/>
            </w:tabs>
            <w:rPr/>
          </w:pPr>
          <w:hyperlink w:anchor="__RefHeading___Toc11342437_1280447820">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11342439_1280447820">
            <w:r>
              <w:rPr>
                <w:webHidden/>
                <w:rStyle w:val="IndexLink"/>
                <w:rtl w:val="true"/>
              </w:rPr>
              <w:t>الإعراب</w:t>
            </w:r>
            <w:r>
              <w:rPr>
                <w:rStyle w:val="IndexLink"/>
                <w:rtl w:val="true"/>
              </w:rPr>
              <w:t>:</w:t>
              <w:tab/>
            </w:r>
            <w:r>
              <w:rPr>
                <w:rStyle w:val="IndexLink"/>
              </w:rPr>
              <w:t>350</w:t>
            </w:r>
          </w:hyperlink>
        </w:p>
        <w:p>
          <w:pPr>
            <w:pStyle w:val="Contents5"/>
            <w:tabs>
              <w:tab w:val="clear" w:pos="7892"/>
              <w:tab w:val="right" w:pos="9026" w:leader="dot"/>
            </w:tabs>
            <w:rPr/>
          </w:pPr>
          <w:hyperlink w:anchor="__RefHeading___Toc11342441_1280447820">
            <w:r>
              <w:rPr>
                <w:webHidden/>
                <w:rStyle w:val="IndexLink"/>
                <w:rtl w:val="true"/>
              </w:rPr>
              <w:t>الصرف</w:t>
            </w:r>
            <w:r>
              <w:rPr>
                <w:rStyle w:val="IndexLink"/>
                <w:rtl w:val="true"/>
              </w:rPr>
              <w:t>:</w:t>
              <w:tab/>
            </w:r>
            <w:r>
              <w:rPr>
                <w:rStyle w:val="IndexLink"/>
              </w:rPr>
              <w:t>351</w:t>
            </w:r>
          </w:hyperlink>
        </w:p>
        <w:p>
          <w:pPr>
            <w:pStyle w:val="Contents5"/>
            <w:tabs>
              <w:tab w:val="clear" w:pos="7892"/>
              <w:tab w:val="right" w:pos="9026" w:leader="dot"/>
            </w:tabs>
            <w:rPr/>
          </w:pPr>
          <w:hyperlink w:anchor="__RefHeading___Toc11342443_1280447820">
            <w:r>
              <w:rPr>
                <w:webHidden/>
                <w:rStyle w:val="IndexLink"/>
                <w:rtl w:val="true"/>
              </w:rPr>
              <w:t>البلاغة</w:t>
            </w:r>
            <w:r>
              <w:rPr>
                <w:rStyle w:val="IndexLink"/>
                <w:rtl w:val="true"/>
              </w:rPr>
              <w:tab/>
            </w:r>
            <w:r>
              <w:rPr>
                <w:rStyle w:val="IndexLink"/>
              </w:rPr>
              <w:t>351</w:t>
            </w:r>
          </w:hyperlink>
        </w:p>
        <w:p>
          <w:pPr>
            <w:pStyle w:val="Contents5"/>
            <w:tabs>
              <w:tab w:val="clear" w:pos="7892"/>
              <w:tab w:val="right" w:pos="9026" w:leader="dot"/>
            </w:tabs>
            <w:rPr/>
          </w:pPr>
          <w:hyperlink w:anchor="__RefHeading___Toc11342445_1280447820">
            <w:r>
              <w:rPr>
                <w:webHidden/>
                <w:rStyle w:val="IndexLink"/>
                <w:rtl w:val="true"/>
              </w:rPr>
              <w:t>الفوائد</w:t>
            </w:r>
            <w:r>
              <w:rPr>
                <w:rStyle w:val="IndexLink"/>
                <w:rtl w:val="true"/>
              </w:rPr>
              <w:tab/>
            </w:r>
            <w:r>
              <w:rPr>
                <w:rStyle w:val="IndexLink"/>
              </w:rPr>
              <w:t>351</w:t>
            </w:r>
          </w:hyperlink>
        </w:p>
        <w:p>
          <w:pPr>
            <w:pStyle w:val="Contents4"/>
            <w:tabs>
              <w:tab w:val="clear" w:pos="8176"/>
              <w:tab w:val="right" w:pos="9026" w:leader="dot"/>
            </w:tabs>
            <w:rPr/>
          </w:pPr>
          <w:hyperlink w:anchor="__RefHeading___Toc11342447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351</w:t>
            </w:r>
          </w:hyperlink>
        </w:p>
        <w:p>
          <w:pPr>
            <w:pStyle w:val="Contents5"/>
            <w:tabs>
              <w:tab w:val="clear" w:pos="7892"/>
              <w:tab w:val="right" w:pos="9026" w:leader="dot"/>
            </w:tabs>
            <w:rPr/>
          </w:pPr>
          <w:hyperlink w:anchor="__RefHeading___Toc11342449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1342451_1280447820">
            <w:r>
              <w:rPr>
                <w:webHidden/>
                <w:rStyle w:val="IndexLink"/>
                <w:rtl w:val="true"/>
              </w:rPr>
              <w:t>الإعراب</w:t>
            </w:r>
            <w:r>
              <w:rPr>
                <w:rStyle w:val="IndexLink"/>
                <w:rtl w:val="true"/>
              </w:rPr>
              <w:t>:</w:t>
              <w:tab/>
            </w:r>
            <w:r>
              <w:rPr>
                <w:rStyle w:val="IndexLink"/>
              </w:rPr>
              <w:t>352</w:t>
            </w:r>
          </w:hyperlink>
        </w:p>
        <w:p>
          <w:pPr>
            <w:pStyle w:val="Contents5"/>
            <w:tabs>
              <w:tab w:val="clear" w:pos="7892"/>
              <w:tab w:val="right" w:pos="9026" w:leader="dot"/>
            </w:tabs>
            <w:rPr/>
          </w:pPr>
          <w:hyperlink w:anchor="__RefHeading___Toc11342453_1280447820">
            <w:r>
              <w:rPr>
                <w:webHidden/>
                <w:rStyle w:val="IndexLink"/>
                <w:rtl w:val="true"/>
              </w:rPr>
              <w:t>الصرف</w:t>
            </w:r>
            <w:r>
              <w:rPr>
                <w:rStyle w:val="IndexLink"/>
                <w:rtl w:val="true"/>
              </w:rPr>
              <w:t>:</w:t>
              <w:tab/>
            </w:r>
            <w:r>
              <w:rPr>
                <w:rStyle w:val="IndexLink"/>
              </w:rPr>
              <w:t>352</w:t>
            </w:r>
          </w:hyperlink>
        </w:p>
        <w:p>
          <w:pPr>
            <w:pStyle w:val="Contents4"/>
            <w:tabs>
              <w:tab w:val="clear" w:pos="8176"/>
              <w:tab w:val="right" w:pos="9026" w:leader="dot"/>
            </w:tabs>
            <w:rPr/>
          </w:pPr>
          <w:hyperlink w:anchor="__RefHeading___Toc1134245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352</w:t>
            </w:r>
          </w:hyperlink>
        </w:p>
        <w:p>
          <w:pPr>
            <w:pStyle w:val="Contents5"/>
            <w:tabs>
              <w:tab w:val="clear" w:pos="7892"/>
              <w:tab w:val="right" w:pos="9026" w:leader="dot"/>
            </w:tabs>
            <w:rPr/>
          </w:pPr>
          <w:hyperlink w:anchor="__RefHeading___Toc11342457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1342459_1280447820">
            <w:r>
              <w:rPr>
                <w:webHidden/>
                <w:rStyle w:val="IndexLink"/>
                <w:rtl w:val="true"/>
              </w:rPr>
              <w:t>الإعراب</w:t>
            </w:r>
            <w:r>
              <w:rPr>
                <w:rStyle w:val="IndexLink"/>
                <w:rtl w:val="true"/>
              </w:rPr>
              <w:t>:</w:t>
              <w:tab/>
            </w:r>
            <w:r>
              <w:rPr>
                <w:rStyle w:val="IndexLink"/>
              </w:rPr>
              <w:t>352</w:t>
            </w:r>
          </w:hyperlink>
        </w:p>
        <w:p>
          <w:pPr>
            <w:pStyle w:val="Contents5"/>
            <w:tabs>
              <w:tab w:val="clear" w:pos="7892"/>
              <w:tab w:val="right" w:pos="9026" w:leader="dot"/>
            </w:tabs>
            <w:rPr/>
          </w:pPr>
          <w:hyperlink w:anchor="__RefHeading___Toc11342461_1280447820">
            <w:r>
              <w:rPr>
                <w:webHidden/>
                <w:rStyle w:val="IndexLink"/>
                <w:rtl w:val="true"/>
              </w:rPr>
              <w:t>الصرف</w:t>
            </w:r>
            <w:r>
              <w:rPr>
                <w:rStyle w:val="IndexLink"/>
                <w:rtl w:val="true"/>
              </w:rPr>
              <w:t>:</w:t>
              <w:tab/>
            </w:r>
            <w:r>
              <w:rPr>
                <w:rStyle w:val="IndexLink"/>
              </w:rPr>
              <w:t>352</w:t>
            </w:r>
          </w:hyperlink>
        </w:p>
        <w:p>
          <w:pPr>
            <w:pStyle w:val="Contents5"/>
            <w:tabs>
              <w:tab w:val="clear" w:pos="7892"/>
              <w:tab w:val="right" w:pos="9026" w:leader="dot"/>
            </w:tabs>
            <w:rPr/>
          </w:pPr>
          <w:hyperlink w:anchor="__RefHeading___Toc11342463_1280447820">
            <w:r>
              <w:rPr>
                <w:webHidden/>
                <w:rStyle w:val="IndexLink"/>
                <w:rtl w:val="true"/>
              </w:rPr>
              <w:t>الفوائد</w:t>
            </w:r>
            <w:r>
              <w:rPr>
                <w:rStyle w:val="IndexLink"/>
                <w:rtl w:val="true"/>
              </w:rPr>
              <w:tab/>
            </w:r>
            <w:r>
              <w:rPr>
                <w:rStyle w:val="IndexLink"/>
              </w:rPr>
              <w:t>353</w:t>
            </w:r>
          </w:hyperlink>
        </w:p>
        <w:p>
          <w:pPr>
            <w:pStyle w:val="Contents4"/>
            <w:tabs>
              <w:tab w:val="clear" w:pos="8176"/>
              <w:tab w:val="right" w:pos="9026" w:leader="dot"/>
            </w:tabs>
            <w:rPr/>
          </w:pPr>
          <w:hyperlink w:anchor="__RefHeading___Toc1134246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353</w:t>
            </w:r>
          </w:hyperlink>
        </w:p>
        <w:p>
          <w:pPr>
            <w:pStyle w:val="Contents5"/>
            <w:tabs>
              <w:tab w:val="clear" w:pos="7892"/>
              <w:tab w:val="right" w:pos="9026" w:leader="dot"/>
            </w:tabs>
            <w:rPr/>
          </w:pPr>
          <w:hyperlink w:anchor="__RefHeading___Toc11342467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1342469_1280447820">
            <w:r>
              <w:rPr>
                <w:webHidden/>
                <w:rStyle w:val="IndexLink"/>
                <w:rtl w:val="true"/>
              </w:rPr>
              <w:t>الإعراب</w:t>
            </w:r>
            <w:r>
              <w:rPr>
                <w:rStyle w:val="IndexLink"/>
                <w:rtl w:val="true"/>
              </w:rPr>
              <w:t>:</w:t>
              <w:tab/>
            </w:r>
            <w:r>
              <w:rPr>
                <w:rStyle w:val="IndexLink"/>
              </w:rPr>
              <w:t>353</w:t>
            </w:r>
          </w:hyperlink>
        </w:p>
        <w:p>
          <w:pPr>
            <w:pStyle w:val="Contents5"/>
            <w:tabs>
              <w:tab w:val="clear" w:pos="7892"/>
              <w:tab w:val="right" w:pos="9026" w:leader="dot"/>
            </w:tabs>
            <w:rPr/>
          </w:pPr>
          <w:hyperlink w:anchor="__RefHeading___Toc11342471_1280447820">
            <w:r>
              <w:rPr>
                <w:webHidden/>
                <w:rStyle w:val="IndexLink"/>
                <w:rtl w:val="true"/>
              </w:rPr>
              <w:t>الصرف</w:t>
            </w:r>
            <w:r>
              <w:rPr>
                <w:rStyle w:val="IndexLink"/>
                <w:rtl w:val="true"/>
              </w:rPr>
              <w:t>:</w:t>
              <w:tab/>
            </w:r>
            <w:r>
              <w:rPr>
                <w:rStyle w:val="IndexLink"/>
              </w:rPr>
              <w:t>354</w:t>
            </w:r>
          </w:hyperlink>
        </w:p>
        <w:p>
          <w:pPr>
            <w:pStyle w:val="Contents5"/>
            <w:tabs>
              <w:tab w:val="clear" w:pos="7892"/>
              <w:tab w:val="right" w:pos="9026" w:leader="dot"/>
            </w:tabs>
            <w:rPr/>
          </w:pPr>
          <w:hyperlink w:anchor="__RefHeading___Toc11342473_1280447820">
            <w:r>
              <w:rPr>
                <w:webHidden/>
                <w:rStyle w:val="IndexLink"/>
                <w:rtl w:val="true"/>
              </w:rPr>
              <w:t>البلاغة</w:t>
            </w:r>
            <w:r>
              <w:rPr>
                <w:rStyle w:val="IndexLink"/>
                <w:rtl w:val="true"/>
              </w:rPr>
              <w:tab/>
            </w:r>
            <w:r>
              <w:rPr>
                <w:rStyle w:val="IndexLink"/>
              </w:rPr>
              <w:t>354</w:t>
            </w:r>
          </w:hyperlink>
        </w:p>
        <w:p>
          <w:pPr>
            <w:pStyle w:val="Contents4"/>
            <w:tabs>
              <w:tab w:val="clear" w:pos="8176"/>
              <w:tab w:val="right" w:pos="9026" w:leader="dot"/>
            </w:tabs>
            <w:rPr/>
          </w:pPr>
          <w:hyperlink w:anchor="__RefHeading___Toc1134247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354</w:t>
            </w:r>
          </w:hyperlink>
        </w:p>
        <w:p>
          <w:pPr>
            <w:pStyle w:val="Contents5"/>
            <w:tabs>
              <w:tab w:val="clear" w:pos="7892"/>
              <w:tab w:val="right" w:pos="9026" w:leader="dot"/>
            </w:tabs>
            <w:rPr/>
          </w:pPr>
          <w:hyperlink w:anchor="__RefHeading___Toc11342477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1342479_1280447820">
            <w:r>
              <w:rPr>
                <w:webHidden/>
                <w:rStyle w:val="IndexLink"/>
                <w:rtl w:val="true"/>
              </w:rPr>
              <w:t>الإعراب</w:t>
            </w:r>
            <w:r>
              <w:rPr>
                <w:rStyle w:val="IndexLink"/>
                <w:rtl w:val="true"/>
              </w:rPr>
              <w:t>:</w:t>
              <w:tab/>
            </w:r>
            <w:r>
              <w:rPr>
                <w:rStyle w:val="IndexLink"/>
              </w:rPr>
              <w:t>355</w:t>
            </w:r>
          </w:hyperlink>
        </w:p>
        <w:p>
          <w:pPr>
            <w:pStyle w:val="Contents5"/>
            <w:tabs>
              <w:tab w:val="clear" w:pos="7892"/>
              <w:tab w:val="right" w:pos="9026" w:leader="dot"/>
            </w:tabs>
            <w:rPr/>
          </w:pPr>
          <w:hyperlink w:anchor="__RefHeading___Toc11342481_1280447820">
            <w:r>
              <w:rPr>
                <w:webHidden/>
                <w:rStyle w:val="IndexLink"/>
                <w:rtl w:val="true"/>
              </w:rPr>
              <w:t>الصرف</w:t>
            </w:r>
            <w:r>
              <w:rPr>
                <w:rStyle w:val="IndexLink"/>
                <w:rtl w:val="true"/>
              </w:rPr>
              <w:t>:</w:t>
              <w:tab/>
            </w:r>
            <w:r>
              <w:rPr>
                <w:rStyle w:val="IndexLink"/>
              </w:rPr>
              <w:t>355</w:t>
            </w:r>
          </w:hyperlink>
        </w:p>
        <w:p>
          <w:pPr>
            <w:pStyle w:val="Contents5"/>
            <w:tabs>
              <w:tab w:val="clear" w:pos="7892"/>
              <w:tab w:val="right" w:pos="9026" w:leader="dot"/>
            </w:tabs>
            <w:rPr/>
          </w:pPr>
          <w:hyperlink w:anchor="__RefHeading___Toc11342483_1280447820">
            <w:r>
              <w:rPr>
                <w:webHidden/>
                <w:rStyle w:val="IndexLink"/>
                <w:rtl w:val="true"/>
              </w:rPr>
              <w:t>الفوائد</w:t>
            </w:r>
            <w:r>
              <w:rPr>
                <w:rStyle w:val="IndexLink"/>
                <w:rtl w:val="true"/>
              </w:rPr>
              <w:tab/>
            </w:r>
            <w:r>
              <w:rPr>
                <w:rStyle w:val="IndexLink"/>
              </w:rPr>
              <w:t>355</w:t>
            </w:r>
          </w:hyperlink>
        </w:p>
        <w:p>
          <w:pPr>
            <w:pStyle w:val="Contents4"/>
            <w:tabs>
              <w:tab w:val="clear" w:pos="8176"/>
              <w:tab w:val="right" w:pos="9026" w:leader="dot"/>
            </w:tabs>
            <w:rPr/>
          </w:pPr>
          <w:hyperlink w:anchor="__RefHeading___Toc1134248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77</w:t>
            </w:r>
            <w:r>
              <w:rPr>
                <w:rStyle w:val="IndexLink"/>
                <w:rtl w:val="true"/>
              </w:rPr>
              <w:t xml:space="preserve"> </w:t>
            </w:r>
            <w:r>
              <w:rPr>
                <w:rStyle w:val="IndexLink"/>
                <w:rtl w:val="true"/>
              </w:rPr>
              <w:t xml:space="preserve">الى </w:t>
            </w:r>
            <w:r>
              <w:rPr>
                <w:rStyle w:val="IndexLink"/>
              </w:rPr>
              <w:t>80</w:t>
            </w:r>
            <w:r>
              <w:rPr>
                <w:rStyle w:val="IndexLink"/>
                <w:rtl w:val="true"/>
              </w:rPr>
              <w:tab/>
            </w:r>
            <w:r>
              <w:rPr>
                <w:rStyle w:val="IndexLink"/>
              </w:rPr>
              <w:t>356</w:t>
            </w:r>
          </w:hyperlink>
        </w:p>
        <w:p>
          <w:pPr>
            <w:pStyle w:val="Contents5"/>
            <w:tabs>
              <w:tab w:val="clear" w:pos="7892"/>
              <w:tab w:val="right" w:pos="9026" w:leader="dot"/>
            </w:tabs>
            <w:rPr/>
          </w:pPr>
          <w:hyperlink w:anchor="__RefHeading___Toc11342487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1342489_1280447820">
            <w:r>
              <w:rPr>
                <w:webHidden/>
                <w:rStyle w:val="IndexLink"/>
                <w:rtl w:val="true"/>
              </w:rPr>
              <w:t>الإعراب</w:t>
            </w:r>
            <w:r>
              <w:rPr>
                <w:rStyle w:val="IndexLink"/>
                <w:rtl w:val="true"/>
              </w:rPr>
              <w:t>:</w:t>
              <w:tab/>
            </w:r>
            <w:r>
              <w:rPr>
                <w:rStyle w:val="IndexLink"/>
              </w:rPr>
              <w:t>356</w:t>
            </w:r>
          </w:hyperlink>
        </w:p>
        <w:p>
          <w:pPr>
            <w:pStyle w:val="Contents5"/>
            <w:tabs>
              <w:tab w:val="clear" w:pos="7892"/>
              <w:tab w:val="right" w:pos="9026" w:leader="dot"/>
            </w:tabs>
            <w:rPr/>
          </w:pPr>
          <w:hyperlink w:anchor="__RefHeading___Toc11342491_1280447820">
            <w:r>
              <w:rPr>
                <w:webHidden/>
                <w:rStyle w:val="IndexLink"/>
                <w:rtl w:val="true"/>
              </w:rPr>
              <w:t>الصرف</w:t>
            </w:r>
            <w:r>
              <w:rPr>
                <w:rStyle w:val="IndexLink"/>
                <w:rtl w:val="true"/>
              </w:rPr>
              <w:t>:</w:t>
              <w:tab/>
            </w:r>
            <w:r>
              <w:rPr>
                <w:rStyle w:val="IndexLink"/>
              </w:rPr>
              <w:t>357</w:t>
            </w:r>
          </w:hyperlink>
        </w:p>
        <w:p>
          <w:pPr>
            <w:pStyle w:val="Contents5"/>
            <w:tabs>
              <w:tab w:val="clear" w:pos="7892"/>
              <w:tab w:val="right" w:pos="9026" w:leader="dot"/>
            </w:tabs>
            <w:rPr/>
          </w:pPr>
          <w:hyperlink w:anchor="__RefHeading___Toc11342493_1280447820">
            <w:r>
              <w:rPr>
                <w:webHidden/>
                <w:rStyle w:val="IndexLink"/>
                <w:rtl w:val="true"/>
              </w:rPr>
              <w:t>البلاغة</w:t>
            </w:r>
            <w:r>
              <w:rPr>
                <w:rStyle w:val="IndexLink"/>
                <w:rtl w:val="true"/>
              </w:rPr>
              <w:tab/>
            </w:r>
            <w:r>
              <w:rPr>
                <w:rStyle w:val="IndexLink"/>
              </w:rPr>
              <w:t>358</w:t>
            </w:r>
          </w:hyperlink>
        </w:p>
        <w:p>
          <w:pPr>
            <w:pStyle w:val="Contents4"/>
            <w:tabs>
              <w:tab w:val="clear" w:pos="8176"/>
              <w:tab w:val="right" w:pos="9026" w:leader="dot"/>
            </w:tabs>
            <w:rPr/>
          </w:pPr>
          <w:hyperlink w:anchor="__RefHeading___Toc1134249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82</w:t>
            </w:r>
            <w:r>
              <w:rPr>
                <w:rStyle w:val="IndexLink"/>
                <w:rtl w:val="true"/>
              </w:rPr>
              <w:tab/>
            </w:r>
            <w:r>
              <w:rPr>
                <w:rStyle w:val="IndexLink"/>
              </w:rPr>
              <w:t>358</w:t>
            </w:r>
          </w:hyperlink>
        </w:p>
        <w:p>
          <w:pPr>
            <w:pStyle w:val="Contents5"/>
            <w:tabs>
              <w:tab w:val="clear" w:pos="7892"/>
              <w:tab w:val="right" w:pos="9026" w:leader="dot"/>
            </w:tabs>
            <w:rPr/>
          </w:pPr>
          <w:hyperlink w:anchor="__RefHeading___Toc11342497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1342499_1280447820">
            <w:r>
              <w:rPr>
                <w:webHidden/>
                <w:rStyle w:val="IndexLink"/>
                <w:rtl w:val="true"/>
              </w:rPr>
              <w:t>الإعراب</w:t>
            </w:r>
            <w:r>
              <w:rPr>
                <w:rStyle w:val="IndexLink"/>
                <w:rtl w:val="true"/>
              </w:rPr>
              <w:t>:</w:t>
              <w:tab/>
            </w:r>
            <w:r>
              <w:rPr>
                <w:rStyle w:val="IndexLink"/>
              </w:rPr>
              <w:t>358</w:t>
            </w:r>
          </w:hyperlink>
        </w:p>
        <w:p>
          <w:pPr>
            <w:pStyle w:val="Contents5"/>
            <w:tabs>
              <w:tab w:val="clear" w:pos="7892"/>
              <w:tab w:val="right" w:pos="9026" w:leader="dot"/>
            </w:tabs>
            <w:rPr/>
          </w:pPr>
          <w:hyperlink w:anchor="__RefHeading___Toc11342501_1280447820">
            <w:r>
              <w:rPr>
                <w:webHidden/>
                <w:rStyle w:val="IndexLink"/>
                <w:rtl w:val="true"/>
              </w:rPr>
              <w:t>الصرف</w:t>
            </w:r>
            <w:r>
              <w:rPr>
                <w:rStyle w:val="IndexLink"/>
                <w:rtl w:val="true"/>
              </w:rPr>
              <w:t>:</w:t>
              <w:tab/>
            </w:r>
            <w:r>
              <w:rPr>
                <w:rStyle w:val="IndexLink"/>
              </w:rPr>
              <w:t>359</w:t>
            </w:r>
          </w:hyperlink>
        </w:p>
        <w:p>
          <w:pPr>
            <w:pStyle w:val="Contents5"/>
            <w:tabs>
              <w:tab w:val="clear" w:pos="7892"/>
              <w:tab w:val="right" w:pos="9026" w:leader="dot"/>
            </w:tabs>
            <w:rPr/>
          </w:pPr>
          <w:hyperlink w:anchor="__RefHeading___Toc11342503_1280447820">
            <w:r>
              <w:rPr>
                <w:webHidden/>
                <w:rStyle w:val="IndexLink"/>
                <w:rtl w:val="true"/>
              </w:rPr>
              <w:t>الفوائد</w:t>
            </w:r>
            <w:r>
              <w:rPr>
                <w:rStyle w:val="IndexLink"/>
                <w:rtl w:val="true"/>
              </w:rPr>
              <w:tab/>
            </w:r>
            <w:r>
              <w:rPr>
                <w:rStyle w:val="IndexLink"/>
              </w:rPr>
              <w:t>359</w:t>
            </w:r>
          </w:hyperlink>
        </w:p>
        <w:p>
          <w:pPr>
            <w:pStyle w:val="Contents4"/>
            <w:tabs>
              <w:tab w:val="clear" w:pos="8176"/>
              <w:tab w:val="right" w:pos="9026" w:leader="dot"/>
            </w:tabs>
            <w:rPr/>
          </w:pPr>
          <w:hyperlink w:anchor="__RefHeading___Toc1134250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87</w:t>
            </w:r>
            <w:r>
              <w:rPr>
                <w:rStyle w:val="IndexLink"/>
                <w:rtl w:val="true"/>
              </w:rPr>
              <w:tab/>
            </w:r>
            <w:r>
              <w:rPr>
                <w:rStyle w:val="IndexLink"/>
              </w:rPr>
              <w:t>360</w:t>
            </w:r>
          </w:hyperlink>
        </w:p>
        <w:p>
          <w:pPr>
            <w:pStyle w:val="Contents5"/>
            <w:tabs>
              <w:tab w:val="clear" w:pos="7892"/>
              <w:tab w:val="right" w:pos="9026" w:leader="dot"/>
            </w:tabs>
            <w:rPr/>
          </w:pPr>
          <w:hyperlink w:anchor="__RefHeading___Toc11342507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1342509_1280447820">
            <w:r>
              <w:rPr>
                <w:webHidden/>
                <w:rStyle w:val="IndexLink"/>
                <w:rtl w:val="true"/>
              </w:rPr>
              <w:t>الإعراب</w:t>
            </w:r>
            <w:r>
              <w:rPr>
                <w:rStyle w:val="IndexLink"/>
                <w:rtl w:val="true"/>
              </w:rPr>
              <w:t>:</w:t>
              <w:tab/>
            </w:r>
            <w:r>
              <w:rPr>
                <w:rStyle w:val="IndexLink"/>
              </w:rPr>
              <w:t>360</w:t>
            </w:r>
          </w:hyperlink>
        </w:p>
        <w:p>
          <w:pPr>
            <w:pStyle w:val="Contents5"/>
            <w:tabs>
              <w:tab w:val="clear" w:pos="7892"/>
              <w:tab w:val="right" w:pos="9026" w:leader="dot"/>
            </w:tabs>
            <w:rPr/>
          </w:pPr>
          <w:hyperlink w:anchor="__RefHeading___Toc11342511_1280447820">
            <w:r>
              <w:rPr>
                <w:webHidden/>
                <w:rStyle w:val="IndexLink"/>
                <w:rtl w:val="true"/>
              </w:rPr>
              <w:t>الصرف</w:t>
            </w:r>
            <w:r>
              <w:rPr>
                <w:rStyle w:val="IndexLink"/>
                <w:rtl w:val="true"/>
              </w:rPr>
              <w:t>:</w:t>
              <w:tab/>
            </w:r>
            <w:r>
              <w:rPr>
                <w:rStyle w:val="IndexLink"/>
              </w:rPr>
              <w:t>361</w:t>
            </w:r>
          </w:hyperlink>
        </w:p>
        <w:p>
          <w:pPr>
            <w:pStyle w:val="Contents4"/>
            <w:tabs>
              <w:tab w:val="clear" w:pos="8176"/>
              <w:tab w:val="right" w:pos="9026" w:leader="dot"/>
            </w:tabs>
            <w:rPr/>
          </w:pPr>
          <w:hyperlink w:anchor="__RefHeading___Toc11342513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91</w:t>
            </w:r>
            <w:r>
              <w:rPr>
                <w:rStyle w:val="IndexLink"/>
                <w:rtl w:val="true"/>
              </w:rPr>
              <w:tab/>
            </w:r>
            <w:r>
              <w:rPr>
                <w:rStyle w:val="IndexLink"/>
              </w:rPr>
              <w:t>362</w:t>
            </w:r>
          </w:hyperlink>
        </w:p>
        <w:p>
          <w:pPr>
            <w:pStyle w:val="Contents5"/>
            <w:tabs>
              <w:tab w:val="clear" w:pos="7892"/>
              <w:tab w:val="right" w:pos="9026" w:leader="dot"/>
            </w:tabs>
            <w:rPr/>
          </w:pPr>
          <w:hyperlink w:anchor="__RefHeading___Toc11342515_128044782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11342517_1280447820">
            <w:r>
              <w:rPr>
                <w:webHidden/>
                <w:rStyle w:val="IndexLink"/>
                <w:rtl w:val="true"/>
              </w:rPr>
              <w:t>الإعراب</w:t>
            </w:r>
            <w:r>
              <w:rPr>
                <w:rStyle w:val="IndexLink"/>
                <w:rtl w:val="true"/>
              </w:rPr>
              <w:t>:</w:t>
              <w:tab/>
            </w:r>
            <w:r>
              <w:rPr>
                <w:rStyle w:val="IndexLink"/>
              </w:rPr>
              <w:t>362</w:t>
            </w:r>
          </w:hyperlink>
        </w:p>
        <w:p>
          <w:pPr>
            <w:pStyle w:val="Contents5"/>
            <w:tabs>
              <w:tab w:val="clear" w:pos="7892"/>
              <w:tab w:val="right" w:pos="9026" w:leader="dot"/>
            </w:tabs>
            <w:rPr/>
          </w:pPr>
          <w:hyperlink w:anchor="__RefHeading___Toc11342519_1280447820">
            <w:r>
              <w:rPr>
                <w:webHidden/>
                <w:rStyle w:val="IndexLink"/>
                <w:rtl w:val="true"/>
              </w:rPr>
              <w:t>الصرف</w:t>
            </w:r>
            <w:r>
              <w:rPr>
                <w:rStyle w:val="IndexLink"/>
                <w:rtl w:val="true"/>
              </w:rPr>
              <w:t>:</w:t>
              <w:tab/>
            </w:r>
            <w:r>
              <w:rPr>
                <w:rStyle w:val="IndexLink"/>
              </w:rPr>
              <w:t>363</w:t>
            </w:r>
          </w:hyperlink>
        </w:p>
        <w:p>
          <w:pPr>
            <w:pStyle w:val="Contents5"/>
            <w:tabs>
              <w:tab w:val="clear" w:pos="7892"/>
              <w:tab w:val="right" w:pos="9026" w:leader="dot"/>
            </w:tabs>
            <w:rPr/>
          </w:pPr>
          <w:hyperlink w:anchor="__RefHeading___Toc11342521_1280447820">
            <w:r>
              <w:rPr>
                <w:webHidden/>
                <w:rStyle w:val="IndexLink"/>
                <w:rtl w:val="true"/>
              </w:rPr>
              <w:t>البلاغة</w:t>
            </w:r>
            <w:r>
              <w:rPr>
                <w:rStyle w:val="IndexLink"/>
                <w:rtl w:val="true"/>
              </w:rPr>
              <w:tab/>
            </w:r>
            <w:r>
              <w:rPr>
                <w:rStyle w:val="IndexLink"/>
              </w:rPr>
              <w:t>363</w:t>
            </w:r>
          </w:hyperlink>
        </w:p>
        <w:p>
          <w:pPr>
            <w:pStyle w:val="Contents4"/>
            <w:tabs>
              <w:tab w:val="clear" w:pos="8176"/>
              <w:tab w:val="right" w:pos="9026" w:leader="dot"/>
            </w:tabs>
            <w:rPr/>
          </w:pPr>
          <w:hyperlink w:anchor="__RefHeading___Toc11342523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92</w:t>
            </w:r>
            <w:r>
              <w:rPr>
                <w:rStyle w:val="IndexLink"/>
                <w:rtl w:val="true"/>
              </w:rPr>
              <w:t xml:space="preserve"> </w:t>
            </w:r>
            <w:r>
              <w:rPr>
                <w:rStyle w:val="IndexLink"/>
                <w:rtl w:val="true"/>
              </w:rPr>
              <w:t xml:space="preserve">الى </w:t>
            </w:r>
            <w:r>
              <w:rPr>
                <w:rStyle w:val="IndexLink"/>
              </w:rPr>
              <w:t>93</w:t>
            </w:r>
            <w:r>
              <w:rPr>
                <w:rStyle w:val="IndexLink"/>
                <w:rtl w:val="true"/>
              </w:rPr>
              <w:tab/>
            </w:r>
            <w:r>
              <w:rPr>
                <w:rStyle w:val="IndexLink"/>
              </w:rPr>
              <w:t>364</w:t>
            </w:r>
          </w:hyperlink>
        </w:p>
        <w:p>
          <w:pPr>
            <w:pStyle w:val="Contents5"/>
            <w:tabs>
              <w:tab w:val="clear" w:pos="7892"/>
              <w:tab w:val="right" w:pos="9026" w:leader="dot"/>
            </w:tabs>
            <w:rPr/>
          </w:pPr>
          <w:hyperlink w:anchor="__RefHeading___Toc11342525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1342527_1280447820">
            <w:r>
              <w:rPr>
                <w:webHidden/>
                <w:rStyle w:val="IndexLink"/>
                <w:rtl w:val="true"/>
              </w:rPr>
              <w:t>الإعراب</w:t>
            </w:r>
            <w:r>
              <w:rPr>
                <w:rStyle w:val="IndexLink"/>
                <w:rtl w:val="true"/>
              </w:rPr>
              <w:t>:</w:t>
              <w:tab/>
            </w:r>
            <w:r>
              <w:rPr>
                <w:rStyle w:val="IndexLink"/>
              </w:rPr>
              <w:t>364</w:t>
            </w:r>
          </w:hyperlink>
        </w:p>
        <w:p>
          <w:pPr>
            <w:pStyle w:val="Contents4"/>
            <w:tabs>
              <w:tab w:val="clear" w:pos="8176"/>
              <w:tab w:val="right" w:pos="9026" w:leader="dot"/>
            </w:tabs>
            <w:rPr/>
          </w:pPr>
          <w:hyperlink w:anchor="__RefHeading___Toc11342529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الآيات </w:t>
            </w:r>
            <w:r>
              <w:rPr>
                <w:rStyle w:val="IndexLink"/>
              </w:rPr>
              <w:t>94</w:t>
            </w:r>
            <w:r>
              <w:rPr>
                <w:rStyle w:val="IndexLink"/>
                <w:rtl w:val="true"/>
              </w:rPr>
              <w:t xml:space="preserve"> </w:t>
            </w:r>
            <w:r>
              <w:rPr>
                <w:rStyle w:val="IndexLink"/>
                <w:rtl w:val="true"/>
              </w:rPr>
              <w:t xml:space="preserve">الى </w:t>
            </w:r>
            <w:r>
              <w:rPr>
                <w:rStyle w:val="IndexLink"/>
              </w:rPr>
              <w:t>95</w:t>
            </w:r>
            <w:r>
              <w:rPr>
                <w:rStyle w:val="IndexLink"/>
                <w:rtl w:val="true"/>
              </w:rPr>
              <w:tab/>
            </w:r>
            <w:r>
              <w:rPr>
                <w:rStyle w:val="IndexLink"/>
              </w:rPr>
              <w:t>364</w:t>
            </w:r>
          </w:hyperlink>
        </w:p>
        <w:p>
          <w:pPr>
            <w:pStyle w:val="Contents5"/>
            <w:tabs>
              <w:tab w:val="clear" w:pos="7892"/>
              <w:tab w:val="right" w:pos="9026" w:leader="dot"/>
            </w:tabs>
            <w:rPr/>
          </w:pPr>
          <w:hyperlink w:anchor="__RefHeading___Toc11342531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1342533_1280447820">
            <w:r>
              <w:rPr>
                <w:webHidden/>
                <w:rStyle w:val="IndexLink"/>
                <w:rtl w:val="true"/>
              </w:rPr>
              <w:t>الإعراب</w:t>
            </w:r>
            <w:r>
              <w:rPr>
                <w:rStyle w:val="IndexLink"/>
                <w:rtl w:val="true"/>
              </w:rPr>
              <w:t>:</w:t>
              <w:tab/>
            </w:r>
            <w:r>
              <w:rPr>
                <w:rStyle w:val="IndexLink"/>
              </w:rPr>
              <w:t>364</w:t>
            </w:r>
          </w:hyperlink>
        </w:p>
        <w:p>
          <w:pPr>
            <w:pStyle w:val="Contents4"/>
            <w:tabs>
              <w:tab w:val="clear" w:pos="8176"/>
              <w:tab w:val="right" w:pos="9026" w:leader="dot"/>
            </w:tabs>
            <w:rPr/>
          </w:pPr>
          <w:hyperlink w:anchor="__RefHeading___Toc11342535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365</w:t>
            </w:r>
          </w:hyperlink>
        </w:p>
        <w:p>
          <w:pPr>
            <w:pStyle w:val="Contents5"/>
            <w:tabs>
              <w:tab w:val="clear" w:pos="7892"/>
              <w:tab w:val="right" w:pos="9026" w:leader="dot"/>
            </w:tabs>
            <w:rPr/>
          </w:pPr>
          <w:hyperlink w:anchor="__RefHeading___Toc11342537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1342539_1280447820">
            <w:r>
              <w:rPr>
                <w:webHidden/>
                <w:rStyle w:val="IndexLink"/>
                <w:rtl w:val="true"/>
              </w:rPr>
              <w:t>الإعراب</w:t>
            </w:r>
            <w:r>
              <w:rPr>
                <w:rStyle w:val="IndexLink"/>
                <w:rtl w:val="true"/>
              </w:rPr>
              <w:t>:</w:t>
              <w:tab/>
            </w:r>
            <w:r>
              <w:rPr>
                <w:rStyle w:val="IndexLink"/>
              </w:rPr>
              <w:t>365</w:t>
            </w:r>
          </w:hyperlink>
        </w:p>
        <w:p>
          <w:pPr>
            <w:pStyle w:val="Contents5"/>
            <w:tabs>
              <w:tab w:val="clear" w:pos="7892"/>
              <w:tab w:val="right" w:pos="9026" w:leader="dot"/>
            </w:tabs>
            <w:rPr/>
          </w:pPr>
          <w:hyperlink w:anchor="__RefHeading___Toc11342541_1280447820">
            <w:r>
              <w:rPr>
                <w:webHidden/>
                <w:rStyle w:val="IndexLink"/>
                <w:rtl w:val="true"/>
              </w:rPr>
              <w:t>الصرف</w:t>
            </w:r>
            <w:r>
              <w:rPr>
                <w:rStyle w:val="IndexLink"/>
                <w:rtl w:val="true"/>
              </w:rPr>
              <w:t>:</w:t>
              <w:tab/>
            </w:r>
            <w:r>
              <w:rPr>
                <w:rStyle w:val="IndexLink"/>
              </w:rPr>
              <w:t>365</w:t>
            </w:r>
          </w:hyperlink>
        </w:p>
        <w:p>
          <w:pPr>
            <w:pStyle w:val="Contents4"/>
            <w:tabs>
              <w:tab w:val="clear" w:pos="8176"/>
              <w:tab w:val="right" w:pos="9026" w:leader="dot"/>
            </w:tabs>
            <w:rPr/>
          </w:pPr>
          <w:hyperlink w:anchor="__RefHeading___Toc11342543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366</w:t>
            </w:r>
          </w:hyperlink>
        </w:p>
        <w:p>
          <w:pPr>
            <w:pStyle w:val="Contents5"/>
            <w:tabs>
              <w:tab w:val="clear" w:pos="7892"/>
              <w:tab w:val="right" w:pos="9026" w:leader="dot"/>
            </w:tabs>
            <w:rPr/>
          </w:pPr>
          <w:hyperlink w:anchor="__RefHeading___Toc11342545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1342547_1280447820">
            <w:r>
              <w:rPr>
                <w:webHidden/>
                <w:rStyle w:val="IndexLink"/>
                <w:rtl w:val="true"/>
              </w:rPr>
              <w:t>الإعراب</w:t>
            </w:r>
            <w:r>
              <w:rPr>
                <w:rStyle w:val="IndexLink"/>
                <w:rtl w:val="true"/>
              </w:rPr>
              <w:t>:</w:t>
              <w:tab/>
            </w:r>
            <w:r>
              <w:rPr>
                <w:rStyle w:val="IndexLink"/>
              </w:rPr>
              <w:t>366</w:t>
            </w:r>
          </w:hyperlink>
        </w:p>
        <w:p>
          <w:pPr>
            <w:pStyle w:val="Contents5"/>
            <w:tabs>
              <w:tab w:val="clear" w:pos="7892"/>
              <w:tab w:val="right" w:pos="9026" w:leader="dot"/>
            </w:tabs>
            <w:rPr/>
          </w:pPr>
          <w:hyperlink w:anchor="__RefHeading___Toc11342549_1280447820">
            <w:r>
              <w:rPr>
                <w:webHidden/>
                <w:rStyle w:val="IndexLink"/>
                <w:rtl w:val="true"/>
              </w:rPr>
              <w:t>الصرف</w:t>
            </w:r>
            <w:r>
              <w:rPr>
                <w:rStyle w:val="IndexLink"/>
                <w:rtl w:val="true"/>
              </w:rPr>
              <w:t>:</w:t>
              <w:tab/>
            </w:r>
            <w:r>
              <w:rPr>
                <w:rStyle w:val="IndexLink"/>
              </w:rPr>
              <w:t>366</w:t>
            </w:r>
          </w:hyperlink>
        </w:p>
        <w:p>
          <w:pPr>
            <w:pStyle w:val="Contents4"/>
            <w:tabs>
              <w:tab w:val="clear" w:pos="8176"/>
              <w:tab w:val="right" w:pos="9026" w:leader="dot"/>
            </w:tabs>
            <w:rPr/>
          </w:pPr>
          <w:hyperlink w:anchor="__RefHeading___Toc11342551_1280447820">
            <w:r>
              <w:rPr>
                <w:webHidden/>
                <w:rStyle w:val="IndexLink"/>
                <w:rtl w:val="true"/>
              </w:rPr>
              <w:t xml:space="preserve">سورة مريم </w:t>
            </w:r>
            <w:r>
              <w:rPr>
                <w:rStyle w:val="IndexLink"/>
                <w:rtl w:val="true"/>
              </w:rPr>
              <w:t>{</w:t>
            </w:r>
            <w:r>
              <w:rPr>
                <w:rStyle w:val="IndexLink"/>
              </w:rPr>
              <w:t>19</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366</w:t>
            </w:r>
          </w:hyperlink>
        </w:p>
        <w:p>
          <w:pPr>
            <w:pStyle w:val="Contents5"/>
            <w:tabs>
              <w:tab w:val="clear" w:pos="7892"/>
              <w:tab w:val="right" w:pos="9026" w:leader="dot"/>
            </w:tabs>
            <w:rPr/>
          </w:pPr>
          <w:hyperlink w:anchor="__RefHeading___Toc11342553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1342555_1280447820">
            <w:r>
              <w:rPr>
                <w:webHidden/>
                <w:rStyle w:val="IndexLink"/>
                <w:rtl w:val="true"/>
              </w:rPr>
              <w:t>الإعراب</w:t>
            </w:r>
            <w:r>
              <w:rPr>
                <w:rStyle w:val="IndexLink"/>
                <w:rtl w:val="true"/>
              </w:rPr>
              <w:t>:</w:t>
              <w:tab/>
            </w:r>
            <w:r>
              <w:rPr>
                <w:rStyle w:val="IndexLink"/>
              </w:rPr>
              <w:t>367</w:t>
            </w:r>
          </w:hyperlink>
        </w:p>
        <w:p>
          <w:pPr>
            <w:pStyle w:val="Contents5"/>
            <w:tabs>
              <w:tab w:val="clear" w:pos="7892"/>
              <w:tab w:val="right" w:pos="9026" w:leader="dot"/>
            </w:tabs>
            <w:rPr/>
          </w:pPr>
          <w:hyperlink w:anchor="__RefHeading___Toc11342557_1280447820">
            <w:r>
              <w:rPr>
                <w:webHidden/>
                <w:rStyle w:val="IndexLink"/>
                <w:rtl w:val="true"/>
              </w:rPr>
              <w:t>الصرف</w:t>
            </w:r>
            <w:r>
              <w:rPr>
                <w:rStyle w:val="IndexLink"/>
                <w:rtl w:val="true"/>
              </w:rPr>
              <w:t>:</w:t>
              <w:tab/>
            </w:r>
            <w:r>
              <w:rPr>
                <w:rStyle w:val="IndexLink"/>
              </w:rPr>
              <w:t>367</w:t>
            </w:r>
          </w:hyperlink>
        </w:p>
        <w:p>
          <w:pPr>
            <w:pStyle w:val="Contents5"/>
            <w:tabs>
              <w:tab w:val="clear" w:pos="7892"/>
              <w:tab w:val="right" w:pos="9026" w:leader="dot"/>
            </w:tabs>
            <w:rPr/>
          </w:pPr>
          <w:hyperlink w:anchor="__RefHeading___Toc11342559_1280447820">
            <w:r>
              <w:rPr>
                <w:webHidden/>
                <w:rStyle w:val="IndexLink"/>
                <w:rtl w:val="true"/>
              </w:rPr>
              <w:t>الفوائد</w:t>
            </w:r>
            <w:r>
              <w:rPr>
                <w:rStyle w:val="IndexLink"/>
                <w:rtl w:val="true"/>
              </w:rPr>
              <w:tab/>
            </w:r>
            <w:r>
              <w:rPr>
                <w:rStyle w:val="IndexLink"/>
              </w:rPr>
              <w:t>367</w:t>
            </w:r>
          </w:hyperlink>
        </w:p>
        <w:p>
          <w:pPr>
            <w:pStyle w:val="Contents3"/>
            <w:tabs>
              <w:tab w:val="clear" w:pos="8459"/>
              <w:tab w:val="right" w:pos="9026" w:leader="dot"/>
            </w:tabs>
            <w:rPr/>
          </w:pPr>
          <w:hyperlink w:anchor="__RefHeading___Toc11342561_1280447820">
            <w:r>
              <w:rPr>
                <w:webHidden/>
                <w:rStyle w:val="IndexLink"/>
                <w:rtl w:val="true"/>
              </w:rPr>
              <w:t>سورة طه آياتها</w:t>
            </w:r>
            <w:r>
              <w:rPr>
                <w:rStyle w:val="IndexLink"/>
                <w:rtl w:val="true"/>
              </w:rPr>
              <w:t xml:space="preserve">- </w:t>
            </w:r>
            <w:r>
              <w:rPr>
                <w:rStyle w:val="IndexLink"/>
              </w:rPr>
              <w:t>135</w:t>
            </w:r>
            <w:r>
              <w:rPr>
                <w:rStyle w:val="IndexLink"/>
                <w:rtl w:val="true"/>
              </w:rPr>
              <w:t xml:space="preserve"> </w:t>
            </w:r>
            <w:r>
              <w:rPr>
                <w:rStyle w:val="IndexLink"/>
                <w:rtl w:val="true"/>
              </w:rPr>
              <w:t>آية</w:t>
            </w:r>
            <w:r>
              <w:rPr>
                <w:rStyle w:val="IndexLink"/>
                <w:rtl w:val="true"/>
              </w:rPr>
              <w:tab/>
            </w:r>
            <w:r>
              <w:rPr>
                <w:rStyle w:val="IndexLink"/>
              </w:rPr>
              <w:t>368</w:t>
            </w:r>
          </w:hyperlink>
        </w:p>
        <w:p>
          <w:pPr>
            <w:pStyle w:val="Contents4"/>
            <w:tabs>
              <w:tab w:val="clear" w:pos="8176"/>
              <w:tab w:val="right" w:pos="9026" w:leader="dot"/>
            </w:tabs>
            <w:rPr/>
          </w:pPr>
          <w:hyperlink w:anchor="__RefHeading___Toc1134256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ab/>
            </w:r>
            <w:r>
              <w:rPr>
                <w:rStyle w:val="IndexLink"/>
              </w:rPr>
              <w:t>368</w:t>
            </w:r>
          </w:hyperlink>
        </w:p>
        <w:p>
          <w:pPr>
            <w:pStyle w:val="Contents5"/>
            <w:tabs>
              <w:tab w:val="clear" w:pos="7892"/>
              <w:tab w:val="right" w:pos="9026" w:leader="dot"/>
            </w:tabs>
            <w:rPr/>
          </w:pPr>
          <w:hyperlink w:anchor="__RefHeading___Toc11342565_1280447820">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1342567_1280447820">
            <w:r>
              <w:rPr>
                <w:webHidden/>
                <w:rStyle w:val="IndexLink"/>
                <w:rtl w:val="true"/>
              </w:rPr>
              <w:t>الإعراب</w:t>
            </w:r>
            <w:r>
              <w:rPr>
                <w:rStyle w:val="IndexLink"/>
                <w:rtl w:val="true"/>
              </w:rPr>
              <w:t>:</w:t>
              <w:tab/>
            </w:r>
            <w:r>
              <w:rPr>
                <w:rStyle w:val="IndexLink"/>
              </w:rPr>
              <w:t>368</w:t>
            </w:r>
          </w:hyperlink>
        </w:p>
        <w:p>
          <w:pPr>
            <w:pStyle w:val="Contents5"/>
            <w:tabs>
              <w:tab w:val="clear" w:pos="7892"/>
              <w:tab w:val="right" w:pos="9026" w:leader="dot"/>
            </w:tabs>
            <w:rPr/>
          </w:pPr>
          <w:hyperlink w:anchor="__RefHeading___Toc11342569_1280447820">
            <w:r>
              <w:rPr>
                <w:webHidden/>
                <w:rStyle w:val="IndexLink"/>
                <w:rtl w:val="true"/>
              </w:rPr>
              <w:t>الصرف</w:t>
            </w:r>
            <w:r>
              <w:rPr>
                <w:rStyle w:val="IndexLink"/>
                <w:rtl w:val="true"/>
              </w:rPr>
              <w:t>:</w:t>
              <w:tab/>
            </w:r>
            <w:r>
              <w:rPr>
                <w:rStyle w:val="IndexLink"/>
              </w:rPr>
              <w:t>369</w:t>
            </w:r>
          </w:hyperlink>
        </w:p>
        <w:p>
          <w:pPr>
            <w:pStyle w:val="Contents5"/>
            <w:tabs>
              <w:tab w:val="clear" w:pos="7892"/>
              <w:tab w:val="right" w:pos="9026" w:leader="dot"/>
            </w:tabs>
            <w:rPr/>
          </w:pPr>
          <w:hyperlink w:anchor="__RefHeading___Toc11342571_1280447820">
            <w:r>
              <w:rPr>
                <w:webHidden/>
                <w:rStyle w:val="IndexLink"/>
                <w:rtl w:val="true"/>
              </w:rPr>
              <w:t>الفوائد</w:t>
            </w:r>
            <w:r>
              <w:rPr>
                <w:rStyle w:val="IndexLink"/>
                <w:rtl w:val="true"/>
              </w:rPr>
              <w:tab/>
            </w:r>
            <w:r>
              <w:rPr>
                <w:rStyle w:val="IndexLink"/>
              </w:rPr>
              <w:t>369</w:t>
            </w:r>
          </w:hyperlink>
        </w:p>
        <w:p>
          <w:pPr>
            <w:pStyle w:val="Contents4"/>
            <w:tabs>
              <w:tab w:val="clear" w:pos="8176"/>
              <w:tab w:val="right" w:pos="9026" w:leader="dot"/>
            </w:tabs>
            <w:rPr/>
          </w:pPr>
          <w:hyperlink w:anchor="__RefHeading___Toc1134257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ab/>
            </w:r>
            <w:r>
              <w:rPr>
                <w:rStyle w:val="IndexLink"/>
              </w:rPr>
              <w:t>370</w:t>
            </w:r>
          </w:hyperlink>
        </w:p>
        <w:p>
          <w:pPr>
            <w:pStyle w:val="Contents5"/>
            <w:tabs>
              <w:tab w:val="clear" w:pos="7892"/>
              <w:tab w:val="right" w:pos="9026" w:leader="dot"/>
            </w:tabs>
            <w:rPr/>
          </w:pPr>
          <w:hyperlink w:anchor="__RefHeading___Toc11342575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1342577_1280447820">
            <w:r>
              <w:rPr>
                <w:webHidden/>
                <w:rStyle w:val="IndexLink"/>
                <w:rtl w:val="true"/>
              </w:rPr>
              <w:t>الإعراب</w:t>
            </w:r>
            <w:r>
              <w:rPr>
                <w:rStyle w:val="IndexLink"/>
                <w:rtl w:val="true"/>
              </w:rPr>
              <w:t>:</w:t>
              <w:tab/>
            </w:r>
            <w:r>
              <w:rPr>
                <w:rStyle w:val="IndexLink"/>
              </w:rPr>
              <w:t>370</w:t>
            </w:r>
          </w:hyperlink>
        </w:p>
        <w:p>
          <w:pPr>
            <w:pStyle w:val="Contents5"/>
            <w:tabs>
              <w:tab w:val="clear" w:pos="7892"/>
              <w:tab w:val="right" w:pos="9026" w:leader="dot"/>
            </w:tabs>
            <w:rPr/>
          </w:pPr>
          <w:hyperlink w:anchor="__RefHeading___Toc11342579_1280447820">
            <w:r>
              <w:rPr>
                <w:webHidden/>
                <w:rStyle w:val="IndexLink"/>
                <w:rtl w:val="true"/>
              </w:rPr>
              <w:t>الصرف</w:t>
            </w:r>
            <w:r>
              <w:rPr>
                <w:rStyle w:val="IndexLink"/>
                <w:rtl w:val="true"/>
              </w:rPr>
              <w:t>:</w:t>
              <w:tab/>
            </w:r>
            <w:r>
              <w:rPr>
                <w:rStyle w:val="IndexLink"/>
              </w:rPr>
              <w:t>371</w:t>
            </w:r>
          </w:hyperlink>
        </w:p>
        <w:p>
          <w:pPr>
            <w:pStyle w:val="Contents4"/>
            <w:tabs>
              <w:tab w:val="clear" w:pos="8176"/>
              <w:tab w:val="right" w:pos="9026" w:leader="dot"/>
            </w:tabs>
            <w:rPr/>
          </w:pPr>
          <w:hyperlink w:anchor="__RefHeading___Toc1134258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371</w:t>
            </w:r>
          </w:hyperlink>
        </w:p>
        <w:p>
          <w:pPr>
            <w:pStyle w:val="Contents5"/>
            <w:tabs>
              <w:tab w:val="clear" w:pos="7892"/>
              <w:tab w:val="right" w:pos="9026" w:leader="dot"/>
            </w:tabs>
            <w:rPr/>
          </w:pPr>
          <w:hyperlink w:anchor="__RefHeading___Toc11342583_1280447820">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1342585_1280447820">
            <w:r>
              <w:rPr>
                <w:webHidden/>
                <w:rStyle w:val="IndexLink"/>
                <w:rtl w:val="true"/>
              </w:rPr>
              <w:t>الإعراب</w:t>
            </w:r>
            <w:r>
              <w:rPr>
                <w:rStyle w:val="IndexLink"/>
                <w:rtl w:val="true"/>
              </w:rPr>
              <w:t>:</w:t>
              <w:tab/>
            </w:r>
            <w:r>
              <w:rPr>
                <w:rStyle w:val="IndexLink"/>
              </w:rPr>
              <w:t>371</w:t>
            </w:r>
          </w:hyperlink>
        </w:p>
        <w:p>
          <w:pPr>
            <w:pStyle w:val="Contents5"/>
            <w:tabs>
              <w:tab w:val="clear" w:pos="7892"/>
              <w:tab w:val="right" w:pos="9026" w:leader="dot"/>
            </w:tabs>
            <w:rPr/>
          </w:pPr>
          <w:hyperlink w:anchor="__RefHeading___Toc11342587_1280447820">
            <w:r>
              <w:rPr>
                <w:webHidden/>
                <w:rStyle w:val="IndexLink"/>
                <w:rtl w:val="true"/>
              </w:rPr>
              <w:t>الصرف</w:t>
            </w:r>
            <w:r>
              <w:rPr>
                <w:rStyle w:val="IndexLink"/>
                <w:rtl w:val="true"/>
              </w:rPr>
              <w:t>:</w:t>
              <w:tab/>
            </w:r>
            <w:r>
              <w:rPr>
                <w:rStyle w:val="IndexLink"/>
              </w:rPr>
              <w:t>372</w:t>
            </w:r>
          </w:hyperlink>
        </w:p>
        <w:p>
          <w:pPr>
            <w:pStyle w:val="Contents4"/>
            <w:tabs>
              <w:tab w:val="clear" w:pos="8176"/>
              <w:tab w:val="right" w:pos="9026" w:leader="dot"/>
            </w:tabs>
            <w:rPr/>
          </w:pPr>
          <w:hyperlink w:anchor="__RefHeading___Toc11342589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372</w:t>
            </w:r>
          </w:hyperlink>
        </w:p>
        <w:p>
          <w:pPr>
            <w:pStyle w:val="Contents5"/>
            <w:tabs>
              <w:tab w:val="clear" w:pos="7892"/>
              <w:tab w:val="right" w:pos="9026" w:leader="dot"/>
            </w:tabs>
            <w:rPr/>
          </w:pPr>
          <w:hyperlink w:anchor="__RefHeading___Toc11342591_1280447820">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1342593_1280447820">
            <w:r>
              <w:rPr>
                <w:webHidden/>
                <w:rStyle w:val="IndexLink"/>
                <w:rtl w:val="true"/>
              </w:rPr>
              <w:t>الإعراب</w:t>
            </w:r>
            <w:r>
              <w:rPr>
                <w:rStyle w:val="IndexLink"/>
                <w:rtl w:val="true"/>
              </w:rPr>
              <w:t>:</w:t>
              <w:tab/>
            </w:r>
            <w:r>
              <w:rPr>
                <w:rStyle w:val="IndexLink"/>
              </w:rPr>
              <w:t>372</w:t>
            </w:r>
          </w:hyperlink>
        </w:p>
        <w:p>
          <w:pPr>
            <w:pStyle w:val="Contents4"/>
            <w:tabs>
              <w:tab w:val="clear" w:pos="8176"/>
              <w:tab w:val="right" w:pos="9026" w:leader="dot"/>
            </w:tabs>
            <w:rPr/>
          </w:pPr>
          <w:hyperlink w:anchor="__RefHeading___Toc1134259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ab/>
            </w:r>
            <w:r>
              <w:rPr>
                <w:rStyle w:val="IndexLink"/>
              </w:rPr>
              <w:t>372</w:t>
            </w:r>
          </w:hyperlink>
        </w:p>
        <w:p>
          <w:pPr>
            <w:pStyle w:val="Contents5"/>
            <w:tabs>
              <w:tab w:val="clear" w:pos="7892"/>
              <w:tab w:val="right" w:pos="9026" w:leader="dot"/>
            </w:tabs>
            <w:rPr/>
          </w:pPr>
          <w:hyperlink w:anchor="__RefHeading___Toc11342597_1280447820">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1342599_1280447820">
            <w:r>
              <w:rPr>
                <w:webHidden/>
                <w:rStyle w:val="IndexLink"/>
                <w:rtl w:val="true"/>
              </w:rPr>
              <w:t>الإعراب</w:t>
            </w:r>
            <w:r>
              <w:rPr>
                <w:rStyle w:val="IndexLink"/>
                <w:rtl w:val="true"/>
              </w:rPr>
              <w:t>:</w:t>
              <w:tab/>
            </w:r>
            <w:r>
              <w:rPr>
                <w:rStyle w:val="IndexLink"/>
              </w:rPr>
              <w:t>372</w:t>
            </w:r>
          </w:hyperlink>
        </w:p>
        <w:p>
          <w:pPr>
            <w:pStyle w:val="Contents5"/>
            <w:tabs>
              <w:tab w:val="clear" w:pos="7892"/>
              <w:tab w:val="right" w:pos="9026" w:leader="dot"/>
            </w:tabs>
            <w:rPr/>
          </w:pPr>
          <w:hyperlink w:anchor="__RefHeading___Toc11342601_1280447820">
            <w:r>
              <w:rPr>
                <w:webHidden/>
                <w:rStyle w:val="IndexLink"/>
                <w:rtl w:val="true"/>
              </w:rPr>
              <w:t>الصرف</w:t>
            </w:r>
            <w:r>
              <w:rPr>
                <w:rStyle w:val="IndexLink"/>
                <w:rtl w:val="true"/>
              </w:rPr>
              <w:t>:</w:t>
              <w:tab/>
            </w:r>
            <w:r>
              <w:rPr>
                <w:rStyle w:val="IndexLink"/>
              </w:rPr>
              <w:t>373</w:t>
            </w:r>
          </w:hyperlink>
        </w:p>
        <w:p>
          <w:pPr>
            <w:pStyle w:val="Contents5"/>
            <w:tabs>
              <w:tab w:val="clear" w:pos="7892"/>
              <w:tab w:val="right" w:pos="9026" w:leader="dot"/>
            </w:tabs>
            <w:rPr/>
          </w:pPr>
          <w:hyperlink w:anchor="__RefHeading___Toc11342603_1280447820">
            <w:r>
              <w:rPr>
                <w:webHidden/>
                <w:rStyle w:val="IndexLink"/>
                <w:rtl w:val="true"/>
              </w:rPr>
              <w:t>البلاغة</w:t>
            </w:r>
            <w:r>
              <w:rPr>
                <w:rStyle w:val="IndexLink"/>
                <w:rtl w:val="true"/>
              </w:rPr>
              <w:tab/>
            </w:r>
            <w:r>
              <w:rPr>
                <w:rStyle w:val="IndexLink"/>
              </w:rPr>
              <w:t>374</w:t>
            </w:r>
          </w:hyperlink>
        </w:p>
        <w:p>
          <w:pPr>
            <w:pStyle w:val="Contents4"/>
            <w:tabs>
              <w:tab w:val="clear" w:pos="8176"/>
              <w:tab w:val="right" w:pos="9026" w:leader="dot"/>
            </w:tabs>
            <w:rPr/>
          </w:pPr>
          <w:hyperlink w:anchor="__RefHeading___Toc1134260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16</w:t>
            </w:r>
            <w:r>
              <w:rPr>
                <w:rStyle w:val="IndexLink"/>
                <w:rtl w:val="true"/>
              </w:rPr>
              <w:tab/>
            </w:r>
            <w:r>
              <w:rPr>
                <w:rStyle w:val="IndexLink"/>
              </w:rPr>
              <w:t>374</w:t>
            </w:r>
          </w:hyperlink>
        </w:p>
        <w:p>
          <w:pPr>
            <w:pStyle w:val="Contents5"/>
            <w:tabs>
              <w:tab w:val="clear" w:pos="7892"/>
              <w:tab w:val="right" w:pos="9026" w:leader="dot"/>
            </w:tabs>
            <w:rPr/>
          </w:pPr>
          <w:hyperlink w:anchor="__RefHeading___Toc11342607_1280447820">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1342609_1280447820">
            <w:r>
              <w:rPr>
                <w:webHidden/>
                <w:rStyle w:val="IndexLink"/>
                <w:rtl w:val="true"/>
              </w:rPr>
              <w:t>الإعراب</w:t>
            </w:r>
            <w:r>
              <w:rPr>
                <w:rStyle w:val="IndexLink"/>
                <w:rtl w:val="true"/>
              </w:rPr>
              <w:t>:</w:t>
              <w:tab/>
            </w:r>
            <w:r>
              <w:rPr>
                <w:rStyle w:val="IndexLink"/>
              </w:rPr>
              <w:t>374</w:t>
            </w:r>
          </w:hyperlink>
        </w:p>
        <w:p>
          <w:pPr>
            <w:pStyle w:val="Contents5"/>
            <w:tabs>
              <w:tab w:val="clear" w:pos="7892"/>
              <w:tab w:val="right" w:pos="9026" w:leader="dot"/>
            </w:tabs>
            <w:rPr/>
          </w:pPr>
          <w:hyperlink w:anchor="__RefHeading___Toc11342611_1280447820">
            <w:r>
              <w:rPr>
                <w:webHidden/>
                <w:rStyle w:val="IndexLink"/>
                <w:rtl w:val="true"/>
              </w:rPr>
              <w:t>الصرف</w:t>
            </w:r>
            <w:r>
              <w:rPr>
                <w:rStyle w:val="IndexLink"/>
                <w:rtl w:val="true"/>
              </w:rPr>
              <w:t>:</w:t>
              <w:tab/>
            </w:r>
            <w:r>
              <w:rPr>
                <w:rStyle w:val="IndexLink"/>
              </w:rPr>
              <w:t>377</w:t>
            </w:r>
          </w:hyperlink>
        </w:p>
        <w:p>
          <w:pPr>
            <w:pStyle w:val="Contents5"/>
            <w:tabs>
              <w:tab w:val="clear" w:pos="7892"/>
              <w:tab w:val="right" w:pos="9026" w:leader="dot"/>
            </w:tabs>
            <w:rPr/>
          </w:pPr>
          <w:hyperlink w:anchor="__RefHeading___Toc11342613_1280447820">
            <w:r>
              <w:rPr>
                <w:webHidden/>
                <w:rStyle w:val="IndexLink"/>
                <w:rtl w:val="true"/>
              </w:rPr>
              <w:t>الفوائد</w:t>
            </w:r>
            <w:r>
              <w:rPr>
                <w:rStyle w:val="IndexLink"/>
                <w:rtl w:val="true"/>
              </w:rPr>
              <w:tab/>
            </w:r>
            <w:r>
              <w:rPr>
                <w:rStyle w:val="IndexLink"/>
              </w:rPr>
              <w:t>378</w:t>
            </w:r>
          </w:hyperlink>
        </w:p>
        <w:p>
          <w:pPr>
            <w:pStyle w:val="Contents4"/>
            <w:tabs>
              <w:tab w:val="clear" w:pos="8176"/>
              <w:tab w:val="right" w:pos="9026" w:leader="dot"/>
            </w:tabs>
            <w:rPr/>
          </w:pPr>
          <w:hyperlink w:anchor="__RefHeading___Toc1134261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379</w:t>
            </w:r>
          </w:hyperlink>
        </w:p>
        <w:p>
          <w:pPr>
            <w:pStyle w:val="Contents5"/>
            <w:tabs>
              <w:tab w:val="clear" w:pos="7892"/>
              <w:tab w:val="right" w:pos="9026" w:leader="dot"/>
            </w:tabs>
            <w:rPr/>
          </w:pPr>
          <w:hyperlink w:anchor="__RefHeading___Toc11342617_1280447820">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1342619_1280447820">
            <w:r>
              <w:rPr>
                <w:webHidden/>
                <w:rStyle w:val="IndexLink"/>
                <w:rtl w:val="true"/>
              </w:rPr>
              <w:t>الإعراب</w:t>
            </w:r>
            <w:r>
              <w:rPr>
                <w:rStyle w:val="IndexLink"/>
                <w:rtl w:val="true"/>
              </w:rPr>
              <w:t>:</w:t>
              <w:tab/>
            </w:r>
            <w:r>
              <w:rPr>
                <w:rStyle w:val="IndexLink"/>
              </w:rPr>
              <w:t>379</w:t>
            </w:r>
          </w:hyperlink>
        </w:p>
        <w:p>
          <w:pPr>
            <w:pStyle w:val="Contents4"/>
            <w:tabs>
              <w:tab w:val="clear" w:pos="8176"/>
              <w:tab w:val="right" w:pos="9026" w:leader="dot"/>
            </w:tabs>
            <w:rPr/>
          </w:pPr>
          <w:hyperlink w:anchor="__RefHeading___Toc1134262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379</w:t>
            </w:r>
          </w:hyperlink>
        </w:p>
        <w:p>
          <w:pPr>
            <w:pStyle w:val="Contents5"/>
            <w:tabs>
              <w:tab w:val="clear" w:pos="7892"/>
              <w:tab w:val="right" w:pos="9026" w:leader="dot"/>
            </w:tabs>
            <w:rPr/>
          </w:pPr>
          <w:hyperlink w:anchor="__RefHeading___Toc11342623_1280447820">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1342625_1280447820">
            <w:r>
              <w:rPr>
                <w:webHidden/>
                <w:rStyle w:val="IndexLink"/>
                <w:rtl w:val="true"/>
              </w:rPr>
              <w:t>الإعراب</w:t>
            </w:r>
            <w:r>
              <w:rPr>
                <w:rStyle w:val="IndexLink"/>
                <w:rtl w:val="true"/>
              </w:rPr>
              <w:t>:</w:t>
              <w:tab/>
            </w:r>
            <w:r>
              <w:rPr>
                <w:rStyle w:val="IndexLink"/>
              </w:rPr>
              <w:t>379</w:t>
            </w:r>
          </w:hyperlink>
        </w:p>
        <w:p>
          <w:pPr>
            <w:pStyle w:val="Contents5"/>
            <w:tabs>
              <w:tab w:val="clear" w:pos="7892"/>
              <w:tab w:val="right" w:pos="9026" w:leader="dot"/>
            </w:tabs>
            <w:rPr/>
          </w:pPr>
          <w:hyperlink w:anchor="__RefHeading___Toc11342627_1280447820">
            <w:r>
              <w:rPr>
                <w:webHidden/>
                <w:rStyle w:val="IndexLink"/>
                <w:rtl w:val="true"/>
              </w:rPr>
              <w:t>الصرف</w:t>
            </w:r>
            <w:r>
              <w:rPr>
                <w:rStyle w:val="IndexLink"/>
                <w:rtl w:val="true"/>
              </w:rPr>
              <w:t>:</w:t>
              <w:tab/>
            </w:r>
            <w:r>
              <w:rPr>
                <w:rStyle w:val="IndexLink"/>
              </w:rPr>
              <w:t>380</w:t>
            </w:r>
          </w:hyperlink>
        </w:p>
        <w:p>
          <w:pPr>
            <w:pStyle w:val="Contents5"/>
            <w:tabs>
              <w:tab w:val="clear" w:pos="7892"/>
              <w:tab w:val="right" w:pos="9026" w:leader="dot"/>
            </w:tabs>
            <w:rPr/>
          </w:pPr>
          <w:hyperlink w:anchor="__RefHeading___Toc11342629_1280447820">
            <w:r>
              <w:rPr>
                <w:webHidden/>
                <w:rStyle w:val="IndexLink"/>
                <w:rtl w:val="true"/>
              </w:rPr>
              <w:t>البلاغة</w:t>
            </w:r>
            <w:r>
              <w:rPr>
                <w:rStyle w:val="IndexLink"/>
                <w:rtl w:val="true"/>
              </w:rPr>
              <w:tab/>
            </w:r>
            <w:r>
              <w:rPr>
                <w:rStyle w:val="IndexLink"/>
              </w:rPr>
              <w:t>380</w:t>
            </w:r>
          </w:hyperlink>
        </w:p>
        <w:p>
          <w:pPr>
            <w:pStyle w:val="Contents5"/>
            <w:tabs>
              <w:tab w:val="clear" w:pos="7892"/>
              <w:tab w:val="right" w:pos="9026" w:leader="dot"/>
            </w:tabs>
            <w:rPr/>
          </w:pPr>
          <w:hyperlink w:anchor="__RefHeading___Toc11342631_1280447820">
            <w:r>
              <w:rPr>
                <w:webHidden/>
                <w:rStyle w:val="IndexLink"/>
                <w:rtl w:val="true"/>
              </w:rPr>
              <w:t>الفوائد</w:t>
            </w:r>
            <w:r>
              <w:rPr>
                <w:rStyle w:val="IndexLink"/>
                <w:rtl w:val="true"/>
              </w:rPr>
              <w:tab/>
            </w:r>
            <w:r>
              <w:rPr>
                <w:rStyle w:val="IndexLink"/>
              </w:rPr>
              <w:t>380</w:t>
            </w:r>
          </w:hyperlink>
        </w:p>
        <w:p>
          <w:pPr>
            <w:pStyle w:val="Contents4"/>
            <w:tabs>
              <w:tab w:val="clear" w:pos="8176"/>
              <w:tab w:val="right" w:pos="9026" w:leader="dot"/>
            </w:tabs>
            <w:rPr/>
          </w:pPr>
          <w:hyperlink w:anchor="__RefHeading___Toc1134263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20</w:t>
            </w:r>
            <w:r>
              <w:rPr>
                <w:rStyle w:val="IndexLink"/>
                <w:rtl w:val="true"/>
              </w:rPr>
              <w:tab/>
            </w:r>
            <w:r>
              <w:rPr>
                <w:rStyle w:val="IndexLink"/>
              </w:rPr>
              <w:t>381</w:t>
            </w:r>
          </w:hyperlink>
        </w:p>
        <w:p>
          <w:pPr>
            <w:pStyle w:val="Contents5"/>
            <w:tabs>
              <w:tab w:val="clear" w:pos="7892"/>
              <w:tab w:val="right" w:pos="9026" w:leader="dot"/>
            </w:tabs>
            <w:rPr/>
          </w:pPr>
          <w:hyperlink w:anchor="__RefHeading___Toc11342635_1280447820">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1342637_1280447820">
            <w:r>
              <w:rPr>
                <w:webHidden/>
                <w:rStyle w:val="IndexLink"/>
                <w:rtl w:val="true"/>
              </w:rPr>
              <w:t>الإعراب</w:t>
            </w:r>
            <w:r>
              <w:rPr>
                <w:rStyle w:val="IndexLink"/>
                <w:rtl w:val="true"/>
              </w:rPr>
              <w:t>:</w:t>
              <w:tab/>
            </w:r>
            <w:r>
              <w:rPr>
                <w:rStyle w:val="IndexLink"/>
              </w:rPr>
              <w:t>381</w:t>
            </w:r>
          </w:hyperlink>
        </w:p>
        <w:p>
          <w:pPr>
            <w:pStyle w:val="Contents5"/>
            <w:tabs>
              <w:tab w:val="clear" w:pos="7892"/>
              <w:tab w:val="right" w:pos="9026" w:leader="dot"/>
            </w:tabs>
            <w:rPr/>
          </w:pPr>
          <w:hyperlink w:anchor="__RefHeading___Toc11342639_1280447820">
            <w:r>
              <w:rPr>
                <w:webHidden/>
                <w:rStyle w:val="IndexLink"/>
                <w:rtl w:val="true"/>
              </w:rPr>
              <w:t>الصرف</w:t>
            </w:r>
            <w:r>
              <w:rPr>
                <w:rStyle w:val="IndexLink"/>
                <w:rtl w:val="true"/>
              </w:rPr>
              <w:t>:</w:t>
              <w:tab/>
            </w:r>
            <w:r>
              <w:rPr>
                <w:rStyle w:val="IndexLink"/>
              </w:rPr>
              <w:t>382</w:t>
            </w:r>
          </w:hyperlink>
        </w:p>
        <w:p>
          <w:pPr>
            <w:pStyle w:val="Contents4"/>
            <w:tabs>
              <w:tab w:val="clear" w:pos="8176"/>
              <w:tab w:val="right" w:pos="9026" w:leader="dot"/>
            </w:tabs>
            <w:rPr/>
          </w:pPr>
          <w:hyperlink w:anchor="__RefHeading___Toc1134264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24</w:t>
            </w:r>
            <w:r>
              <w:rPr>
                <w:rStyle w:val="IndexLink"/>
                <w:rtl w:val="true"/>
              </w:rPr>
              <w:tab/>
            </w:r>
            <w:r>
              <w:rPr>
                <w:rStyle w:val="IndexLink"/>
              </w:rPr>
              <w:t>382</w:t>
            </w:r>
          </w:hyperlink>
        </w:p>
        <w:p>
          <w:pPr>
            <w:pStyle w:val="Contents5"/>
            <w:tabs>
              <w:tab w:val="clear" w:pos="7892"/>
              <w:tab w:val="right" w:pos="9026" w:leader="dot"/>
            </w:tabs>
            <w:rPr/>
          </w:pPr>
          <w:hyperlink w:anchor="__RefHeading___Toc11342643_1280447820">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1342645_1280447820">
            <w:r>
              <w:rPr>
                <w:webHidden/>
                <w:rStyle w:val="IndexLink"/>
                <w:rtl w:val="true"/>
              </w:rPr>
              <w:t>الإعراب</w:t>
            </w:r>
            <w:r>
              <w:rPr>
                <w:rStyle w:val="IndexLink"/>
                <w:rtl w:val="true"/>
              </w:rPr>
              <w:t>:</w:t>
              <w:tab/>
            </w:r>
            <w:r>
              <w:rPr>
                <w:rStyle w:val="IndexLink"/>
              </w:rPr>
              <w:t>382</w:t>
            </w:r>
          </w:hyperlink>
        </w:p>
        <w:p>
          <w:pPr>
            <w:pStyle w:val="Contents5"/>
            <w:tabs>
              <w:tab w:val="clear" w:pos="7892"/>
              <w:tab w:val="right" w:pos="9026" w:leader="dot"/>
            </w:tabs>
            <w:rPr/>
          </w:pPr>
          <w:hyperlink w:anchor="__RefHeading___Toc11342647_1280447820">
            <w:r>
              <w:rPr>
                <w:webHidden/>
                <w:rStyle w:val="IndexLink"/>
                <w:rtl w:val="true"/>
              </w:rPr>
              <w:t>البلاغة</w:t>
            </w:r>
            <w:r>
              <w:rPr>
                <w:rStyle w:val="IndexLink"/>
                <w:rtl w:val="true"/>
              </w:rPr>
              <w:tab/>
            </w:r>
            <w:r>
              <w:rPr>
                <w:rStyle w:val="IndexLink"/>
              </w:rPr>
              <w:t>383</w:t>
            </w:r>
          </w:hyperlink>
        </w:p>
        <w:p>
          <w:pPr>
            <w:pStyle w:val="Contents5"/>
            <w:tabs>
              <w:tab w:val="clear" w:pos="7892"/>
              <w:tab w:val="right" w:pos="9026" w:leader="dot"/>
            </w:tabs>
            <w:rPr/>
          </w:pPr>
          <w:hyperlink w:anchor="__RefHeading___Toc11342649_1280447820">
            <w:r>
              <w:rPr>
                <w:webHidden/>
                <w:rStyle w:val="IndexLink"/>
                <w:rtl w:val="true"/>
              </w:rPr>
              <w:t>الصرف</w:t>
            </w:r>
            <w:r>
              <w:rPr>
                <w:rStyle w:val="IndexLink"/>
                <w:rtl w:val="true"/>
              </w:rPr>
              <w:t>:</w:t>
              <w:tab/>
            </w:r>
            <w:r>
              <w:rPr>
                <w:rStyle w:val="IndexLink"/>
              </w:rPr>
              <w:t>384</w:t>
            </w:r>
          </w:hyperlink>
        </w:p>
        <w:p>
          <w:pPr>
            <w:pStyle w:val="Contents4"/>
            <w:tabs>
              <w:tab w:val="clear" w:pos="8176"/>
              <w:tab w:val="right" w:pos="9026" w:leader="dot"/>
            </w:tabs>
            <w:rPr/>
          </w:pPr>
          <w:hyperlink w:anchor="__RefHeading___Toc1134265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385</w:t>
            </w:r>
          </w:hyperlink>
        </w:p>
        <w:p>
          <w:pPr>
            <w:pStyle w:val="Contents5"/>
            <w:tabs>
              <w:tab w:val="clear" w:pos="7892"/>
              <w:tab w:val="right" w:pos="9026" w:leader="dot"/>
            </w:tabs>
            <w:rPr/>
          </w:pPr>
          <w:hyperlink w:anchor="__RefHeading___Toc11342653_1280447820">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1342655_1280447820">
            <w:r>
              <w:rPr>
                <w:webHidden/>
                <w:rStyle w:val="IndexLink"/>
                <w:rtl w:val="true"/>
              </w:rPr>
              <w:t>الإعراب</w:t>
            </w:r>
            <w:r>
              <w:rPr>
                <w:rStyle w:val="IndexLink"/>
                <w:rtl w:val="true"/>
              </w:rPr>
              <w:t>:</w:t>
              <w:tab/>
            </w:r>
            <w:r>
              <w:rPr>
                <w:rStyle w:val="IndexLink"/>
              </w:rPr>
              <w:t>385</w:t>
            </w:r>
          </w:hyperlink>
        </w:p>
        <w:p>
          <w:pPr>
            <w:pStyle w:val="Contents5"/>
            <w:tabs>
              <w:tab w:val="clear" w:pos="7892"/>
              <w:tab w:val="right" w:pos="9026" w:leader="dot"/>
            </w:tabs>
            <w:rPr/>
          </w:pPr>
          <w:hyperlink w:anchor="__RefHeading___Toc11342657_1280447820">
            <w:r>
              <w:rPr>
                <w:webHidden/>
                <w:rStyle w:val="IndexLink"/>
                <w:rtl w:val="true"/>
              </w:rPr>
              <w:t>الصرف</w:t>
            </w:r>
            <w:r>
              <w:rPr>
                <w:rStyle w:val="IndexLink"/>
                <w:rtl w:val="true"/>
              </w:rPr>
              <w:t>:</w:t>
              <w:tab/>
            </w:r>
            <w:r>
              <w:rPr>
                <w:rStyle w:val="IndexLink"/>
              </w:rPr>
              <w:t>387</w:t>
            </w:r>
          </w:hyperlink>
        </w:p>
        <w:p>
          <w:pPr>
            <w:pStyle w:val="Contents5"/>
            <w:tabs>
              <w:tab w:val="clear" w:pos="7892"/>
              <w:tab w:val="right" w:pos="9026" w:leader="dot"/>
            </w:tabs>
            <w:rPr/>
          </w:pPr>
          <w:hyperlink w:anchor="__RefHeading___Toc11342659_1280447820">
            <w:r>
              <w:rPr>
                <w:webHidden/>
                <w:rStyle w:val="IndexLink"/>
                <w:rtl w:val="true"/>
              </w:rPr>
              <w:t>البلاغة</w:t>
            </w:r>
            <w:r>
              <w:rPr>
                <w:rStyle w:val="IndexLink"/>
                <w:rtl w:val="true"/>
              </w:rPr>
              <w:tab/>
            </w:r>
            <w:r>
              <w:rPr>
                <w:rStyle w:val="IndexLink"/>
              </w:rPr>
              <w:t>387</w:t>
            </w:r>
          </w:hyperlink>
        </w:p>
        <w:p>
          <w:pPr>
            <w:pStyle w:val="Contents5"/>
            <w:tabs>
              <w:tab w:val="clear" w:pos="7892"/>
              <w:tab w:val="right" w:pos="9026" w:leader="dot"/>
            </w:tabs>
            <w:rPr/>
          </w:pPr>
          <w:hyperlink w:anchor="__RefHeading___Toc11342661_1280447820">
            <w:r>
              <w:rPr>
                <w:webHidden/>
                <w:rStyle w:val="IndexLink"/>
                <w:rtl w:val="true"/>
              </w:rPr>
              <w:t>الفوائد</w:t>
            </w:r>
            <w:r>
              <w:rPr>
                <w:rStyle w:val="IndexLink"/>
                <w:rtl w:val="true"/>
              </w:rPr>
              <w:tab/>
            </w:r>
            <w:r>
              <w:rPr>
                <w:rStyle w:val="IndexLink"/>
              </w:rPr>
              <w:t>387</w:t>
            </w:r>
          </w:hyperlink>
        </w:p>
        <w:p>
          <w:pPr>
            <w:pStyle w:val="Contents4"/>
            <w:tabs>
              <w:tab w:val="clear" w:pos="8176"/>
              <w:tab w:val="right" w:pos="9026" w:leader="dot"/>
            </w:tabs>
            <w:rPr/>
          </w:pPr>
          <w:hyperlink w:anchor="__RefHeading___Toc1134266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388</w:t>
            </w:r>
          </w:hyperlink>
        </w:p>
        <w:p>
          <w:pPr>
            <w:pStyle w:val="Contents5"/>
            <w:tabs>
              <w:tab w:val="clear" w:pos="7892"/>
              <w:tab w:val="right" w:pos="9026" w:leader="dot"/>
            </w:tabs>
            <w:rPr/>
          </w:pPr>
          <w:hyperlink w:anchor="__RefHeading___Toc11342665_1280447820">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1342667_1280447820">
            <w:r>
              <w:rPr>
                <w:webHidden/>
                <w:rStyle w:val="IndexLink"/>
                <w:rtl w:val="true"/>
              </w:rPr>
              <w:t>الإعراب</w:t>
            </w:r>
            <w:r>
              <w:rPr>
                <w:rStyle w:val="IndexLink"/>
                <w:rtl w:val="true"/>
              </w:rPr>
              <w:t>:</w:t>
              <w:tab/>
            </w:r>
            <w:r>
              <w:rPr>
                <w:rStyle w:val="IndexLink"/>
              </w:rPr>
              <w:t>389</w:t>
            </w:r>
          </w:hyperlink>
        </w:p>
        <w:p>
          <w:pPr>
            <w:pStyle w:val="Contents5"/>
            <w:tabs>
              <w:tab w:val="clear" w:pos="7892"/>
              <w:tab w:val="right" w:pos="9026" w:leader="dot"/>
            </w:tabs>
            <w:rPr/>
          </w:pPr>
          <w:hyperlink w:anchor="__RefHeading___Toc11342669_1280447820">
            <w:r>
              <w:rPr>
                <w:webHidden/>
                <w:rStyle w:val="IndexLink"/>
                <w:rtl w:val="true"/>
              </w:rPr>
              <w:t>الصرف</w:t>
            </w:r>
            <w:r>
              <w:rPr>
                <w:rStyle w:val="IndexLink"/>
                <w:rtl w:val="true"/>
              </w:rPr>
              <w:t>:</w:t>
              <w:tab/>
            </w:r>
            <w:r>
              <w:rPr>
                <w:rStyle w:val="IndexLink"/>
              </w:rPr>
              <w:t>392</w:t>
            </w:r>
          </w:hyperlink>
        </w:p>
        <w:p>
          <w:pPr>
            <w:pStyle w:val="Contents5"/>
            <w:tabs>
              <w:tab w:val="clear" w:pos="7892"/>
              <w:tab w:val="right" w:pos="9026" w:leader="dot"/>
            </w:tabs>
            <w:rPr/>
          </w:pPr>
          <w:hyperlink w:anchor="__RefHeading___Toc11342671_1280447820">
            <w:r>
              <w:rPr>
                <w:webHidden/>
                <w:rStyle w:val="IndexLink"/>
                <w:rtl w:val="true"/>
              </w:rPr>
              <w:t>البلاغة</w:t>
            </w:r>
            <w:r>
              <w:rPr>
                <w:rStyle w:val="IndexLink"/>
                <w:rtl w:val="true"/>
              </w:rPr>
              <w:tab/>
            </w:r>
            <w:r>
              <w:rPr>
                <w:rStyle w:val="IndexLink"/>
              </w:rPr>
              <w:t>392</w:t>
            </w:r>
          </w:hyperlink>
        </w:p>
        <w:p>
          <w:pPr>
            <w:pStyle w:val="Contents5"/>
            <w:tabs>
              <w:tab w:val="clear" w:pos="7892"/>
              <w:tab w:val="right" w:pos="9026" w:leader="dot"/>
            </w:tabs>
            <w:rPr/>
          </w:pPr>
          <w:hyperlink w:anchor="__RefHeading___Toc11342673_1280447820">
            <w:r>
              <w:rPr>
                <w:webHidden/>
                <w:rStyle w:val="IndexLink"/>
                <w:rtl w:val="true"/>
              </w:rPr>
              <w:t>الفوائد</w:t>
            </w:r>
            <w:r>
              <w:rPr>
                <w:rStyle w:val="IndexLink"/>
                <w:rtl w:val="true"/>
              </w:rPr>
              <w:tab/>
            </w:r>
            <w:r>
              <w:rPr>
                <w:rStyle w:val="IndexLink"/>
              </w:rPr>
              <w:t>393</w:t>
            </w:r>
          </w:hyperlink>
        </w:p>
        <w:p>
          <w:pPr>
            <w:pStyle w:val="Contents4"/>
            <w:tabs>
              <w:tab w:val="clear" w:pos="8176"/>
              <w:tab w:val="right" w:pos="9026" w:leader="dot"/>
            </w:tabs>
            <w:rPr/>
          </w:pPr>
          <w:hyperlink w:anchor="__RefHeading___Toc1134267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44</w:t>
            </w:r>
            <w:r>
              <w:rPr>
                <w:rStyle w:val="IndexLink"/>
                <w:rtl w:val="true"/>
              </w:rPr>
              <w:tab/>
            </w:r>
            <w:r>
              <w:rPr>
                <w:rStyle w:val="IndexLink"/>
              </w:rPr>
              <w:t>394</w:t>
            </w:r>
          </w:hyperlink>
        </w:p>
        <w:p>
          <w:pPr>
            <w:pStyle w:val="Contents5"/>
            <w:tabs>
              <w:tab w:val="clear" w:pos="7892"/>
              <w:tab w:val="right" w:pos="9026" w:leader="dot"/>
            </w:tabs>
            <w:rPr/>
          </w:pPr>
          <w:hyperlink w:anchor="__RefHeading___Toc11342677_128044782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1342679_1280447820">
            <w:r>
              <w:rPr>
                <w:webHidden/>
                <w:rStyle w:val="IndexLink"/>
                <w:rtl w:val="true"/>
              </w:rPr>
              <w:t>الإعراب</w:t>
            </w:r>
            <w:r>
              <w:rPr>
                <w:rStyle w:val="IndexLink"/>
                <w:rtl w:val="true"/>
              </w:rPr>
              <w:t>:</w:t>
              <w:tab/>
            </w:r>
            <w:r>
              <w:rPr>
                <w:rStyle w:val="IndexLink"/>
              </w:rPr>
              <w:t>394</w:t>
            </w:r>
          </w:hyperlink>
        </w:p>
        <w:p>
          <w:pPr>
            <w:pStyle w:val="Contents5"/>
            <w:tabs>
              <w:tab w:val="clear" w:pos="7892"/>
              <w:tab w:val="right" w:pos="9026" w:leader="dot"/>
            </w:tabs>
            <w:rPr/>
          </w:pPr>
          <w:hyperlink w:anchor="__RefHeading___Toc11342681_1280447820">
            <w:r>
              <w:rPr>
                <w:webHidden/>
                <w:rStyle w:val="IndexLink"/>
                <w:rtl w:val="true"/>
              </w:rPr>
              <w:t>الصرف</w:t>
            </w:r>
            <w:r>
              <w:rPr>
                <w:rStyle w:val="IndexLink"/>
                <w:rtl w:val="true"/>
              </w:rPr>
              <w:t>:</w:t>
              <w:tab/>
            </w:r>
            <w:r>
              <w:rPr>
                <w:rStyle w:val="IndexLink"/>
              </w:rPr>
              <w:t>395</w:t>
            </w:r>
          </w:hyperlink>
        </w:p>
        <w:p>
          <w:pPr>
            <w:pStyle w:val="Contents5"/>
            <w:tabs>
              <w:tab w:val="clear" w:pos="7892"/>
              <w:tab w:val="right" w:pos="9026" w:leader="dot"/>
            </w:tabs>
            <w:rPr/>
          </w:pPr>
          <w:hyperlink w:anchor="__RefHeading___Toc11342683_1280447820">
            <w:r>
              <w:rPr>
                <w:webHidden/>
                <w:rStyle w:val="IndexLink"/>
                <w:rtl w:val="true"/>
              </w:rPr>
              <w:t>الفوائد</w:t>
            </w:r>
            <w:r>
              <w:rPr>
                <w:rStyle w:val="IndexLink"/>
                <w:rtl w:val="true"/>
              </w:rPr>
              <w:tab/>
            </w:r>
            <w:r>
              <w:rPr>
                <w:rStyle w:val="IndexLink"/>
              </w:rPr>
              <w:t>395</w:t>
            </w:r>
          </w:hyperlink>
        </w:p>
        <w:p>
          <w:pPr>
            <w:pStyle w:val="Contents4"/>
            <w:tabs>
              <w:tab w:val="clear" w:pos="8176"/>
              <w:tab w:val="right" w:pos="9026" w:leader="dot"/>
            </w:tabs>
            <w:rPr/>
          </w:pPr>
          <w:hyperlink w:anchor="__RefHeading___Toc1134268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396</w:t>
            </w:r>
          </w:hyperlink>
        </w:p>
        <w:p>
          <w:pPr>
            <w:pStyle w:val="Contents5"/>
            <w:tabs>
              <w:tab w:val="clear" w:pos="7892"/>
              <w:tab w:val="right" w:pos="9026" w:leader="dot"/>
            </w:tabs>
            <w:rPr/>
          </w:pPr>
          <w:hyperlink w:anchor="__RefHeading___Toc11342687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1342689_1280447820">
            <w:r>
              <w:rPr>
                <w:webHidden/>
                <w:rStyle w:val="IndexLink"/>
                <w:rtl w:val="true"/>
              </w:rPr>
              <w:t>الإعراب</w:t>
            </w:r>
            <w:r>
              <w:rPr>
                <w:rStyle w:val="IndexLink"/>
                <w:rtl w:val="true"/>
              </w:rPr>
              <w:t>:</w:t>
              <w:tab/>
            </w:r>
            <w:r>
              <w:rPr>
                <w:rStyle w:val="IndexLink"/>
              </w:rPr>
              <w:t>396</w:t>
            </w:r>
          </w:hyperlink>
        </w:p>
        <w:p>
          <w:pPr>
            <w:pStyle w:val="Contents4"/>
            <w:tabs>
              <w:tab w:val="clear" w:pos="8176"/>
              <w:tab w:val="right" w:pos="9026" w:leader="dot"/>
            </w:tabs>
            <w:rPr/>
          </w:pPr>
          <w:hyperlink w:anchor="__RefHeading___Toc1134269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396</w:t>
            </w:r>
          </w:hyperlink>
        </w:p>
        <w:p>
          <w:pPr>
            <w:pStyle w:val="Contents5"/>
            <w:tabs>
              <w:tab w:val="clear" w:pos="7892"/>
              <w:tab w:val="right" w:pos="9026" w:leader="dot"/>
            </w:tabs>
            <w:rPr/>
          </w:pPr>
          <w:hyperlink w:anchor="__RefHeading___Toc11342693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1342695_1280447820">
            <w:r>
              <w:rPr>
                <w:webHidden/>
                <w:rStyle w:val="IndexLink"/>
                <w:rtl w:val="true"/>
              </w:rPr>
              <w:t>الإعراب</w:t>
            </w:r>
            <w:r>
              <w:rPr>
                <w:rStyle w:val="IndexLink"/>
                <w:rtl w:val="true"/>
              </w:rPr>
              <w:t>:</w:t>
              <w:tab/>
            </w:r>
            <w:r>
              <w:rPr>
                <w:rStyle w:val="IndexLink"/>
              </w:rPr>
              <w:t>396</w:t>
            </w:r>
          </w:hyperlink>
        </w:p>
        <w:p>
          <w:pPr>
            <w:pStyle w:val="Contents4"/>
            <w:tabs>
              <w:tab w:val="clear" w:pos="8176"/>
              <w:tab w:val="right" w:pos="9026" w:leader="dot"/>
            </w:tabs>
            <w:rPr/>
          </w:pPr>
          <w:hyperlink w:anchor="__RefHeading___Toc1134269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48</w:t>
            </w:r>
            <w:r>
              <w:rPr>
                <w:rStyle w:val="IndexLink"/>
                <w:rtl w:val="true"/>
              </w:rPr>
              <w:tab/>
            </w:r>
            <w:r>
              <w:rPr>
                <w:rStyle w:val="IndexLink"/>
              </w:rPr>
              <w:t>397</w:t>
            </w:r>
          </w:hyperlink>
        </w:p>
        <w:p>
          <w:pPr>
            <w:pStyle w:val="Contents5"/>
            <w:tabs>
              <w:tab w:val="clear" w:pos="7892"/>
              <w:tab w:val="right" w:pos="9026" w:leader="dot"/>
            </w:tabs>
            <w:rPr/>
          </w:pPr>
          <w:hyperlink w:anchor="__RefHeading___Toc11342699_1280447820">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1342701_1280447820">
            <w:r>
              <w:rPr>
                <w:webHidden/>
                <w:rStyle w:val="IndexLink"/>
                <w:rtl w:val="true"/>
              </w:rPr>
              <w:t>الإعراب</w:t>
            </w:r>
            <w:r>
              <w:rPr>
                <w:rStyle w:val="IndexLink"/>
                <w:rtl w:val="true"/>
              </w:rPr>
              <w:t>:</w:t>
              <w:tab/>
            </w:r>
            <w:r>
              <w:rPr>
                <w:rStyle w:val="IndexLink"/>
              </w:rPr>
              <w:t>397</w:t>
            </w:r>
          </w:hyperlink>
        </w:p>
        <w:p>
          <w:pPr>
            <w:pStyle w:val="Contents5"/>
            <w:tabs>
              <w:tab w:val="clear" w:pos="7892"/>
              <w:tab w:val="right" w:pos="9026" w:leader="dot"/>
            </w:tabs>
            <w:rPr/>
          </w:pPr>
          <w:hyperlink w:anchor="__RefHeading___Toc11342703_1280447820">
            <w:r>
              <w:rPr>
                <w:webHidden/>
                <w:rStyle w:val="IndexLink"/>
                <w:rtl w:val="true"/>
              </w:rPr>
              <w:t>الصرف</w:t>
            </w:r>
            <w:r>
              <w:rPr>
                <w:rStyle w:val="IndexLink"/>
                <w:rtl w:val="true"/>
              </w:rPr>
              <w:t>:</w:t>
              <w:tab/>
            </w:r>
            <w:r>
              <w:rPr>
                <w:rStyle w:val="IndexLink"/>
              </w:rPr>
              <w:t>398</w:t>
            </w:r>
          </w:hyperlink>
        </w:p>
        <w:p>
          <w:pPr>
            <w:pStyle w:val="Contents4"/>
            <w:tabs>
              <w:tab w:val="clear" w:pos="8176"/>
              <w:tab w:val="right" w:pos="9026" w:leader="dot"/>
            </w:tabs>
            <w:rPr/>
          </w:pPr>
          <w:hyperlink w:anchor="__RefHeading___Toc1134270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398</w:t>
            </w:r>
          </w:hyperlink>
        </w:p>
        <w:p>
          <w:pPr>
            <w:pStyle w:val="Contents5"/>
            <w:tabs>
              <w:tab w:val="clear" w:pos="7892"/>
              <w:tab w:val="right" w:pos="9026" w:leader="dot"/>
            </w:tabs>
            <w:rPr/>
          </w:pPr>
          <w:hyperlink w:anchor="__RefHeading___Toc11342707_1280447820">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1342709_1280447820">
            <w:r>
              <w:rPr>
                <w:webHidden/>
                <w:rStyle w:val="IndexLink"/>
                <w:rtl w:val="true"/>
              </w:rPr>
              <w:t>الإعراب</w:t>
            </w:r>
            <w:r>
              <w:rPr>
                <w:rStyle w:val="IndexLink"/>
                <w:rtl w:val="true"/>
              </w:rPr>
              <w:t>:</w:t>
              <w:tab/>
            </w:r>
            <w:r>
              <w:rPr>
                <w:rStyle w:val="IndexLink"/>
              </w:rPr>
              <w:t>398</w:t>
            </w:r>
          </w:hyperlink>
        </w:p>
        <w:p>
          <w:pPr>
            <w:pStyle w:val="Contents4"/>
            <w:tabs>
              <w:tab w:val="clear" w:pos="8176"/>
              <w:tab w:val="right" w:pos="9026" w:leader="dot"/>
            </w:tabs>
            <w:rPr/>
          </w:pPr>
          <w:hyperlink w:anchor="__RefHeading___Toc1134271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399</w:t>
            </w:r>
          </w:hyperlink>
        </w:p>
        <w:p>
          <w:pPr>
            <w:pStyle w:val="Contents5"/>
            <w:tabs>
              <w:tab w:val="clear" w:pos="7892"/>
              <w:tab w:val="right" w:pos="9026" w:leader="dot"/>
            </w:tabs>
            <w:rPr/>
          </w:pPr>
          <w:hyperlink w:anchor="__RefHeading___Toc11342713_1280447820">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11342715_1280447820">
            <w:r>
              <w:rPr>
                <w:webHidden/>
                <w:rStyle w:val="IndexLink"/>
                <w:rtl w:val="true"/>
              </w:rPr>
              <w:t>الإعراب</w:t>
            </w:r>
            <w:r>
              <w:rPr>
                <w:rStyle w:val="IndexLink"/>
                <w:rtl w:val="true"/>
              </w:rPr>
              <w:t>:</w:t>
              <w:tab/>
            </w:r>
            <w:r>
              <w:rPr>
                <w:rStyle w:val="IndexLink"/>
              </w:rPr>
              <w:t>399</w:t>
            </w:r>
          </w:hyperlink>
        </w:p>
        <w:p>
          <w:pPr>
            <w:pStyle w:val="Contents5"/>
            <w:tabs>
              <w:tab w:val="clear" w:pos="7892"/>
              <w:tab w:val="right" w:pos="9026" w:leader="dot"/>
            </w:tabs>
            <w:rPr/>
          </w:pPr>
          <w:hyperlink w:anchor="__RefHeading___Toc11342717_1280447820">
            <w:r>
              <w:rPr>
                <w:webHidden/>
                <w:rStyle w:val="IndexLink"/>
                <w:rtl w:val="true"/>
              </w:rPr>
              <w:t>الصرف</w:t>
            </w:r>
            <w:r>
              <w:rPr>
                <w:rStyle w:val="IndexLink"/>
                <w:rtl w:val="true"/>
              </w:rPr>
              <w:t>:</w:t>
              <w:tab/>
            </w:r>
            <w:r>
              <w:rPr>
                <w:rStyle w:val="IndexLink"/>
              </w:rPr>
              <w:t>399</w:t>
            </w:r>
          </w:hyperlink>
        </w:p>
        <w:p>
          <w:pPr>
            <w:pStyle w:val="Contents4"/>
            <w:tabs>
              <w:tab w:val="clear" w:pos="8176"/>
              <w:tab w:val="right" w:pos="9026" w:leader="dot"/>
            </w:tabs>
            <w:rPr/>
          </w:pPr>
          <w:hyperlink w:anchor="__RefHeading___Toc11342719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399</w:t>
            </w:r>
          </w:hyperlink>
        </w:p>
        <w:p>
          <w:pPr>
            <w:pStyle w:val="Contents5"/>
            <w:tabs>
              <w:tab w:val="clear" w:pos="7892"/>
              <w:tab w:val="right" w:pos="9026" w:leader="dot"/>
            </w:tabs>
            <w:rPr/>
          </w:pPr>
          <w:hyperlink w:anchor="__RefHeading___Toc11342721_1280447820">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11342723_1280447820">
            <w:r>
              <w:rPr>
                <w:webHidden/>
                <w:rStyle w:val="IndexLink"/>
                <w:rtl w:val="true"/>
              </w:rPr>
              <w:t>الإعراب</w:t>
            </w:r>
            <w:r>
              <w:rPr>
                <w:rStyle w:val="IndexLink"/>
                <w:rtl w:val="true"/>
              </w:rPr>
              <w:t>:</w:t>
              <w:tab/>
            </w:r>
            <w:r>
              <w:rPr>
                <w:rStyle w:val="IndexLink"/>
              </w:rPr>
              <w:t>399</w:t>
            </w:r>
          </w:hyperlink>
        </w:p>
        <w:p>
          <w:pPr>
            <w:pStyle w:val="Contents5"/>
            <w:tabs>
              <w:tab w:val="clear" w:pos="7892"/>
              <w:tab w:val="right" w:pos="9026" w:leader="dot"/>
            </w:tabs>
            <w:rPr/>
          </w:pPr>
          <w:hyperlink w:anchor="__RefHeading___Toc11342725_1280447820">
            <w:r>
              <w:rPr>
                <w:webHidden/>
                <w:rStyle w:val="IndexLink"/>
                <w:rtl w:val="true"/>
              </w:rPr>
              <w:t>الصرف</w:t>
            </w:r>
            <w:r>
              <w:rPr>
                <w:rStyle w:val="IndexLink"/>
                <w:rtl w:val="true"/>
              </w:rPr>
              <w:t>:</w:t>
              <w:tab/>
            </w:r>
            <w:r>
              <w:rPr>
                <w:rStyle w:val="IndexLink"/>
              </w:rPr>
              <w:t>400</w:t>
            </w:r>
          </w:hyperlink>
        </w:p>
        <w:p>
          <w:pPr>
            <w:pStyle w:val="Contents4"/>
            <w:tabs>
              <w:tab w:val="clear" w:pos="8176"/>
              <w:tab w:val="right" w:pos="9026" w:leader="dot"/>
            </w:tabs>
            <w:rPr/>
          </w:pPr>
          <w:hyperlink w:anchor="__RefHeading___Toc1134272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52</w:t>
            </w:r>
            <w:r>
              <w:rPr>
                <w:rStyle w:val="IndexLink"/>
                <w:rtl w:val="true"/>
              </w:rPr>
              <w:t xml:space="preserve"> </w:t>
            </w:r>
            <w:r>
              <w:rPr>
                <w:rStyle w:val="IndexLink"/>
                <w:rtl w:val="true"/>
              </w:rPr>
              <w:t xml:space="preserve">الى </w:t>
            </w:r>
            <w:r>
              <w:rPr>
                <w:rStyle w:val="IndexLink"/>
              </w:rPr>
              <w:t>53</w:t>
            </w:r>
            <w:r>
              <w:rPr>
                <w:rStyle w:val="IndexLink"/>
                <w:rtl w:val="true"/>
              </w:rPr>
              <w:tab/>
            </w:r>
            <w:r>
              <w:rPr>
                <w:rStyle w:val="IndexLink"/>
              </w:rPr>
              <w:t>400</w:t>
            </w:r>
          </w:hyperlink>
        </w:p>
        <w:p>
          <w:pPr>
            <w:pStyle w:val="Contents5"/>
            <w:tabs>
              <w:tab w:val="clear" w:pos="7892"/>
              <w:tab w:val="right" w:pos="9026" w:leader="dot"/>
            </w:tabs>
            <w:rPr/>
          </w:pPr>
          <w:hyperlink w:anchor="__RefHeading___Toc11342729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1342731_1280447820">
            <w:r>
              <w:rPr>
                <w:webHidden/>
                <w:rStyle w:val="IndexLink"/>
                <w:rtl w:val="true"/>
              </w:rPr>
              <w:t>الإعراب</w:t>
            </w:r>
            <w:r>
              <w:rPr>
                <w:rStyle w:val="IndexLink"/>
                <w:rtl w:val="true"/>
              </w:rPr>
              <w:t>:</w:t>
              <w:tab/>
            </w:r>
            <w:r>
              <w:rPr>
                <w:rStyle w:val="IndexLink"/>
              </w:rPr>
              <w:t>400</w:t>
            </w:r>
          </w:hyperlink>
        </w:p>
        <w:p>
          <w:pPr>
            <w:pStyle w:val="Contents5"/>
            <w:tabs>
              <w:tab w:val="clear" w:pos="7892"/>
              <w:tab w:val="right" w:pos="9026" w:leader="dot"/>
            </w:tabs>
            <w:rPr/>
          </w:pPr>
          <w:hyperlink w:anchor="__RefHeading___Toc11342733_1280447820">
            <w:r>
              <w:rPr>
                <w:webHidden/>
                <w:rStyle w:val="IndexLink"/>
                <w:rtl w:val="true"/>
              </w:rPr>
              <w:t>الصرف</w:t>
            </w:r>
            <w:r>
              <w:rPr>
                <w:rStyle w:val="IndexLink"/>
                <w:rtl w:val="true"/>
              </w:rPr>
              <w:t>:</w:t>
              <w:tab/>
            </w:r>
            <w:r>
              <w:rPr>
                <w:rStyle w:val="IndexLink"/>
              </w:rPr>
              <w:t>401</w:t>
            </w:r>
          </w:hyperlink>
        </w:p>
        <w:p>
          <w:pPr>
            <w:pStyle w:val="Contents4"/>
            <w:tabs>
              <w:tab w:val="clear" w:pos="8176"/>
              <w:tab w:val="right" w:pos="9026" w:leader="dot"/>
            </w:tabs>
            <w:rPr/>
          </w:pPr>
          <w:hyperlink w:anchor="__RefHeading___Toc1134273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401</w:t>
            </w:r>
          </w:hyperlink>
        </w:p>
        <w:p>
          <w:pPr>
            <w:pStyle w:val="Contents5"/>
            <w:tabs>
              <w:tab w:val="clear" w:pos="7892"/>
              <w:tab w:val="right" w:pos="9026" w:leader="dot"/>
            </w:tabs>
            <w:rPr/>
          </w:pPr>
          <w:hyperlink w:anchor="__RefHeading___Toc11342737_128044782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1342739_1280447820">
            <w:r>
              <w:rPr>
                <w:webHidden/>
                <w:rStyle w:val="IndexLink"/>
                <w:rtl w:val="true"/>
              </w:rPr>
              <w:t>الإعراب</w:t>
            </w:r>
            <w:r>
              <w:rPr>
                <w:rStyle w:val="IndexLink"/>
                <w:rtl w:val="true"/>
              </w:rPr>
              <w:t>:</w:t>
              <w:tab/>
            </w:r>
            <w:r>
              <w:rPr>
                <w:rStyle w:val="IndexLink"/>
              </w:rPr>
              <w:t>401</w:t>
            </w:r>
          </w:hyperlink>
        </w:p>
        <w:p>
          <w:pPr>
            <w:pStyle w:val="Contents5"/>
            <w:tabs>
              <w:tab w:val="clear" w:pos="7892"/>
              <w:tab w:val="right" w:pos="9026" w:leader="dot"/>
            </w:tabs>
            <w:rPr/>
          </w:pPr>
          <w:hyperlink w:anchor="__RefHeading___Toc11342741_1280447820">
            <w:r>
              <w:rPr>
                <w:webHidden/>
                <w:rStyle w:val="IndexLink"/>
                <w:rtl w:val="true"/>
              </w:rPr>
              <w:t>الصرف</w:t>
            </w:r>
            <w:r>
              <w:rPr>
                <w:rStyle w:val="IndexLink"/>
                <w:rtl w:val="true"/>
              </w:rPr>
              <w:t>:</w:t>
              <w:tab/>
            </w:r>
            <w:r>
              <w:rPr>
                <w:rStyle w:val="IndexLink"/>
              </w:rPr>
              <w:t>402</w:t>
            </w:r>
          </w:hyperlink>
        </w:p>
        <w:p>
          <w:pPr>
            <w:pStyle w:val="Contents4"/>
            <w:tabs>
              <w:tab w:val="clear" w:pos="8176"/>
              <w:tab w:val="right" w:pos="9026" w:leader="dot"/>
            </w:tabs>
            <w:rPr/>
          </w:pPr>
          <w:hyperlink w:anchor="__RefHeading___Toc1134274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402</w:t>
            </w:r>
          </w:hyperlink>
        </w:p>
        <w:p>
          <w:pPr>
            <w:pStyle w:val="Contents5"/>
            <w:tabs>
              <w:tab w:val="clear" w:pos="7892"/>
              <w:tab w:val="right" w:pos="9026" w:leader="dot"/>
            </w:tabs>
            <w:rPr/>
          </w:pPr>
          <w:hyperlink w:anchor="__RefHeading___Toc11342745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1342747_1280447820">
            <w:r>
              <w:rPr>
                <w:webHidden/>
                <w:rStyle w:val="IndexLink"/>
                <w:rtl w:val="true"/>
              </w:rPr>
              <w:t>الإعراب</w:t>
            </w:r>
            <w:r>
              <w:rPr>
                <w:rStyle w:val="IndexLink"/>
                <w:rtl w:val="true"/>
              </w:rPr>
              <w:t>:</w:t>
              <w:tab/>
            </w:r>
            <w:r>
              <w:rPr>
                <w:rStyle w:val="IndexLink"/>
              </w:rPr>
              <w:t>402</w:t>
            </w:r>
          </w:hyperlink>
        </w:p>
        <w:p>
          <w:pPr>
            <w:pStyle w:val="Contents5"/>
            <w:tabs>
              <w:tab w:val="clear" w:pos="7892"/>
              <w:tab w:val="right" w:pos="9026" w:leader="dot"/>
            </w:tabs>
            <w:rPr/>
          </w:pPr>
          <w:hyperlink w:anchor="__RefHeading___Toc11342749_1280447820">
            <w:r>
              <w:rPr>
                <w:webHidden/>
                <w:rStyle w:val="IndexLink"/>
                <w:rtl w:val="true"/>
              </w:rPr>
              <w:t>الصرف</w:t>
            </w:r>
            <w:r>
              <w:rPr>
                <w:rStyle w:val="IndexLink"/>
                <w:rtl w:val="true"/>
              </w:rPr>
              <w:t>:</w:t>
              <w:tab/>
            </w:r>
            <w:r>
              <w:rPr>
                <w:rStyle w:val="IndexLink"/>
              </w:rPr>
              <w:t>403</w:t>
            </w:r>
          </w:hyperlink>
        </w:p>
        <w:p>
          <w:pPr>
            <w:pStyle w:val="Contents5"/>
            <w:tabs>
              <w:tab w:val="clear" w:pos="7892"/>
              <w:tab w:val="right" w:pos="9026" w:leader="dot"/>
            </w:tabs>
            <w:rPr/>
          </w:pPr>
          <w:hyperlink w:anchor="__RefHeading___Toc11342751_1280447820">
            <w:r>
              <w:rPr>
                <w:webHidden/>
                <w:rStyle w:val="IndexLink"/>
                <w:rtl w:val="true"/>
              </w:rPr>
              <w:t>البلاغة</w:t>
            </w:r>
            <w:r>
              <w:rPr>
                <w:rStyle w:val="IndexLink"/>
                <w:rtl w:val="true"/>
              </w:rPr>
              <w:tab/>
            </w:r>
            <w:r>
              <w:rPr>
                <w:rStyle w:val="IndexLink"/>
              </w:rPr>
              <w:t>403</w:t>
            </w:r>
          </w:hyperlink>
        </w:p>
        <w:p>
          <w:pPr>
            <w:pStyle w:val="Contents4"/>
            <w:tabs>
              <w:tab w:val="clear" w:pos="8176"/>
              <w:tab w:val="right" w:pos="9026" w:leader="dot"/>
            </w:tabs>
            <w:rPr/>
          </w:pPr>
          <w:hyperlink w:anchor="__RefHeading___Toc1134275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403</w:t>
            </w:r>
          </w:hyperlink>
        </w:p>
        <w:p>
          <w:pPr>
            <w:pStyle w:val="Contents5"/>
            <w:tabs>
              <w:tab w:val="clear" w:pos="7892"/>
              <w:tab w:val="right" w:pos="9026" w:leader="dot"/>
            </w:tabs>
            <w:rPr/>
          </w:pPr>
          <w:hyperlink w:anchor="__RefHeading___Toc11342755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1342757_1280447820">
            <w:r>
              <w:rPr>
                <w:webHidden/>
                <w:rStyle w:val="IndexLink"/>
                <w:rtl w:val="true"/>
              </w:rPr>
              <w:t>الإعراب</w:t>
            </w:r>
            <w:r>
              <w:rPr>
                <w:rStyle w:val="IndexLink"/>
                <w:rtl w:val="true"/>
              </w:rPr>
              <w:t>:</w:t>
              <w:tab/>
            </w:r>
            <w:r>
              <w:rPr>
                <w:rStyle w:val="IndexLink"/>
              </w:rPr>
              <w:t>403</w:t>
            </w:r>
          </w:hyperlink>
        </w:p>
        <w:p>
          <w:pPr>
            <w:pStyle w:val="Contents4"/>
            <w:tabs>
              <w:tab w:val="clear" w:pos="8176"/>
              <w:tab w:val="right" w:pos="9026" w:leader="dot"/>
            </w:tabs>
            <w:rPr/>
          </w:pPr>
          <w:hyperlink w:anchor="__RefHeading___Toc11342759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58</w:t>
            </w:r>
            <w:r>
              <w:rPr>
                <w:rStyle w:val="IndexLink"/>
                <w:rtl w:val="true"/>
              </w:rPr>
              <w:tab/>
            </w:r>
            <w:r>
              <w:rPr>
                <w:rStyle w:val="IndexLink"/>
              </w:rPr>
              <w:t>403</w:t>
            </w:r>
          </w:hyperlink>
        </w:p>
        <w:p>
          <w:pPr>
            <w:pStyle w:val="Contents5"/>
            <w:tabs>
              <w:tab w:val="clear" w:pos="7892"/>
              <w:tab w:val="right" w:pos="9026" w:leader="dot"/>
            </w:tabs>
            <w:rPr/>
          </w:pPr>
          <w:hyperlink w:anchor="__RefHeading___Toc11342761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1342763_1280447820">
            <w:r>
              <w:rPr>
                <w:webHidden/>
                <w:rStyle w:val="IndexLink"/>
                <w:rtl w:val="true"/>
              </w:rPr>
              <w:t>الإعراب</w:t>
            </w:r>
            <w:r>
              <w:rPr>
                <w:rStyle w:val="IndexLink"/>
                <w:rtl w:val="true"/>
              </w:rPr>
              <w:t>:</w:t>
              <w:tab/>
            </w:r>
            <w:r>
              <w:rPr>
                <w:rStyle w:val="IndexLink"/>
              </w:rPr>
              <w:t>403</w:t>
            </w:r>
          </w:hyperlink>
        </w:p>
        <w:p>
          <w:pPr>
            <w:pStyle w:val="Contents5"/>
            <w:tabs>
              <w:tab w:val="clear" w:pos="7892"/>
              <w:tab w:val="right" w:pos="9026" w:leader="dot"/>
            </w:tabs>
            <w:rPr/>
          </w:pPr>
          <w:hyperlink w:anchor="__RefHeading___Toc11342765_1280447820">
            <w:r>
              <w:rPr>
                <w:webHidden/>
                <w:rStyle w:val="IndexLink"/>
                <w:rtl w:val="true"/>
              </w:rPr>
              <w:t>الصرف</w:t>
            </w:r>
            <w:r>
              <w:rPr>
                <w:rStyle w:val="IndexLink"/>
                <w:rtl w:val="true"/>
              </w:rPr>
              <w:t>:</w:t>
              <w:tab/>
            </w:r>
            <w:r>
              <w:rPr>
                <w:rStyle w:val="IndexLink"/>
              </w:rPr>
              <w:t>405</w:t>
            </w:r>
          </w:hyperlink>
        </w:p>
        <w:p>
          <w:pPr>
            <w:pStyle w:val="Contents5"/>
            <w:tabs>
              <w:tab w:val="clear" w:pos="7892"/>
              <w:tab w:val="right" w:pos="9026" w:leader="dot"/>
            </w:tabs>
            <w:rPr/>
          </w:pPr>
          <w:hyperlink w:anchor="__RefHeading___Toc11342767_1280447820">
            <w:r>
              <w:rPr>
                <w:webHidden/>
                <w:rStyle w:val="IndexLink"/>
                <w:rtl w:val="true"/>
              </w:rPr>
              <w:t>الفوائد</w:t>
            </w:r>
            <w:r>
              <w:rPr>
                <w:rStyle w:val="IndexLink"/>
                <w:rtl w:val="true"/>
              </w:rPr>
              <w:tab/>
            </w:r>
            <w:r>
              <w:rPr>
                <w:rStyle w:val="IndexLink"/>
              </w:rPr>
              <w:t>405</w:t>
            </w:r>
          </w:hyperlink>
        </w:p>
        <w:p>
          <w:pPr>
            <w:pStyle w:val="Contents4"/>
            <w:tabs>
              <w:tab w:val="clear" w:pos="8176"/>
              <w:tab w:val="right" w:pos="9026" w:leader="dot"/>
            </w:tabs>
            <w:rPr/>
          </w:pPr>
          <w:hyperlink w:anchor="__RefHeading___Toc11342769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406</w:t>
            </w:r>
          </w:hyperlink>
        </w:p>
        <w:p>
          <w:pPr>
            <w:pStyle w:val="Contents5"/>
            <w:tabs>
              <w:tab w:val="clear" w:pos="7892"/>
              <w:tab w:val="right" w:pos="9026" w:leader="dot"/>
            </w:tabs>
            <w:rPr/>
          </w:pPr>
          <w:hyperlink w:anchor="__RefHeading___Toc11342771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1342773_1280447820">
            <w:r>
              <w:rPr>
                <w:webHidden/>
                <w:rStyle w:val="IndexLink"/>
                <w:rtl w:val="true"/>
              </w:rPr>
              <w:t>الإعراب</w:t>
            </w:r>
            <w:r>
              <w:rPr>
                <w:rStyle w:val="IndexLink"/>
                <w:rtl w:val="true"/>
              </w:rPr>
              <w:t>:</w:t>
              <w:tab/>
            </w:r>
            <w:r>
              <w:rPr>
                <w:rStyle w:val="IndexLink"/>
              </w:rPr>
              <w:t>406</w:t>
            </w:r>
          </w:hyperlink>
        </w:p>
        <w:p>
          <w:pPr>
            <w:pStyle w:val="Contents4"/>
            <w:tabs>
              <w:tab w:val="clear" w:pos="8176"/>
              <w:tab w:val="right" w:pos="9026" w:leader="dot"/>
            </w:tabs>
            <w:rPr/>
          </w:pPr>
          <w:hyperlink w:anchor="__RefHeading___Toc1134277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406</w:t>
            </w:r>
          </w:hyperlink>
        </w:p>
        <w:p>
          <w:pPr>
            <w:pStyle w:val="Contents5"/>
            <w:tabs>
              <w:tab w:val="clear" w:pos="7892"/>
              <w:tab w:val="right" w:pos="9026" w:leader="dot"/>
            </w:tabs>
            <w:rPr/>
          </w:pPr>
          <w:hyperlink w:anchor="__RefHeading___Toc11342777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1342779_1280447820">
            <w:r>
              <w:rPr>
                <w:webHidden/>
                <w:rStyle w:val="IndexLink"/>
                <w:rtl w:val="true"/>
              </w:rPr>
              <w:t>الإعراب</w:t>
            </w:r>
            <w:r>
              <w:rPr>
                <w:rStyle w:val="IndexLink"/>
                <w:rtl w:val="true"/>
              </w:rPr>
              <w:t>:</w:t>
              <w:tab/>
            </w:r>
            <w:r>
              <w:rPr>
                <w:rStyle w:val="IndexLink"/>
              </w:rPr>
              <w:t>406</w:t>
            </w:r>
          </w:hyperlink>
        </w:p>
        <w:p>
          <w:pPr>
            <w:pStyle w:val="Contents4"/>
            <w:tabs>
              <w:tab w:val="clear" w:pos="8176"/>
              <w:tab w:val="right" w:pos="9026" w:leader="dot"/>
            </w:tabs>
            <w:rPr/>
          </w:pPr>
          <w:hyperlink w:anchor="__RefHeading___Toc1134278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407</w:t>
            </w:r>
          </w:hyperlink>
        </w:p>
        <w:p>
          <w:pPr>
            <w:pStyle w:val="Contents5"/>
            <w:tabs>
              <w:tab w:val="clear" w:pos="7892"/>
              <w:tab w:val="right" w:pos="9026" w:leader="dot"/>
            </w:tabs>
            <w:rPr/>
          </w:pPr>
          <w:hyperlink w:anchor="__RefHeading___Toc11342783_1280447820">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1342785_1280447820">
            <w:r>
              <w:rPr>
                <w:webHidden/>
                <w:rStyle w:val="IndexLink"/>
                <w:rtl w:val="true"/>
              </w:rPr>
              <w:t>الإعراب</w:t>
            </w:r>
            <w:r>
              <w:rPr>
                <w:rStyle w:val="IndexLink"/>
                <w:rtl w:val="true"/>
              </w:rPr>
              <w:t>:</w:t>
              <w:tab/>
            </w:r>
            <w:r>
              <w:rPr>
                <w:rStyle w:val="IndexLink"/>
              </w:rPr>
              <w:t>407</w:t>
            </w:r>
          </w:hyperlink>
        </w:p>
        <w:p>
          <w:pPr>
            <w:pStyle w:val="Contents4"/>
            <w:tabs>
              <w:tab w:val="clear" w:pos="8176"/>
              <w:tab w:val="right" w:pos="9026" w:leader="dot"/>
            </w:tabs>
            <w:rPr/>
          </w:pPr>
          <w:hyperlink w:anchor="__RefHeading___Toc1134278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407</w:t>
            </w:r>
          </w:hyperlink>
        </w:p>
        <w:p>
          <w:pPr>
            <w:pStyle w:val="Contents5"/>
            <w:tabs>
              <w:tab w:val="clear" w:pos="7892"/>
              <w:tab w:val="right" w:pos="9026" w:leader="dot"/>
            </w:tabs>
            <w:rPr/>
          </w:pPr>
          <w:hyperlink w:anchor="__RefHeading___Toc11342789_1280447820">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1342791_1280447820">
            <w:r>
              <w:rPr>
                <w:webHidden/>
                <w:rStyle w:val="IndexLink"/>
                <w:rtl w:val="true"/>
              </w:rPr>
              <w:t>الإعراب</w:t>
            </w:r>
            <w:r>
              <w:rPr>
                <w:rStyle w:val="IndexLink"/>
                <w:rtl w:val="true"/>
              </w:rPr>
              <w:t>:</w:t>
              <w:tab/>
            </w:r>
            <w:r>
              <w:rPr>
                <w:rStyle w:val="IndexLink"/>
              </w:rPr>
              <w:t>408</w:t>
            </w:r>
          </w:hyperlink>
        </w:p>
        <w:p>
          <w:pPr>
            <w:pStyle w:val="Contents4"/>
            <w:tabs>
              <w:tab w:val="clear" w:pos="8176"/>
              <w:tab w:val="right" w:pos="9026" w:leader="dot"/>
            </w:tabs>
            <w:rPr/>
          </w:pPr>
          <w:hyperlink w:anchor="__RefHeading___Toc1134279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64</w:t>
            </w:r>
            <w:r>
              <w:rPr>
                <w:rStyle w:val="IndexLink"/>
                <w:rtl w:val="true"/>
              </w:rPr>
              <w:tab/>
            </w:r>
            <w:r>
              <w:rPr>
                <w:rStyle w:val="IndexLink"/>
              </w:rPr>
              <w:t>408</w:t>
            </w:r>
          </w:hyperlink>
        </w:p>
        <w:p>
          <w:pPr>
            <w:pStyle w:val="Contents5"/>
            <w:tabs>
              <w:tab w:val="clear" w:pos="7892"/>
              <w:tab w:val="right" w:pos="9026" w:leader="dot"/>
            </w:tabs>
            <w:rPr/>
          </w:pPr>
          <w:hyperlink w:anchor="__RefHeading___Toc11342795_1280447820">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1342797_1280447820">
            <w:r>
              <w:rPr>
                <w:webHidden/>
                <w:rStyle w:val="IndexLink"/>
                <w:rtl w:val="true"/>
              </w:rPr>
              <w:t>الإعراب</w:t>
            </w:r>
            <w:r>
              <w:rPr>
                <w:rStyle w:val="IndexLink"/>
                <w:rtl w:val="true"/>
              </w:rPr>
              <w:t>:</w:t>
              <w:tab/>
            </w:r>
            <w:r>
              <w:rPr>
                <w:rStyle w:val="IndexLink"/>
              </w:rPr>
              <w:t>408</w:t>
            </w:r>
          </w:hyperlink>
        </w:p>
        <w:p>
          <w:pPr>
            <w:pStyle w:val="Contents5"/>
            <w:tabs>
              <w:tab w:val="clear" w:pos="7892"/>
              <w:tab w:val="right" w:pos="9026" w:leader="dot"/>
            </w:tabs>
            <w:rPr/>
          </w:pPr>
          <w:hyperlink w:anchor="__RefHeading___Toc11342799_1280447820">
            <w:r>
              <w:rPr>
                <w:webHidden/>
                <w:rStyle w:val="IndexLink"/>
                <w:rtl w:val="true"/>
              </w:rPr>
              <w:t>الصرف</w:t>
            </w:r>
            <w:r>
              <w:rPr>
                <w:rStyle w:val="IndexLink"/>
                <w:rtl w:val="true"/>
              </w:rPr>
              <w:t>:</w:t>
              <w:tab/>
            </w:r>
            <w:r>
              <w:rPr>
                <w:rStyle w:val="IndexLink"/>
              </w:rPr>
              <w:t>409</w:t>
            </w:r>
          </w:hyperlink>
        </w:p>
        <w:p>
          <w:pPr>
            <w:pStyle w:val="Contents4"/>
            <w:tabs>
              <w:tab w:val="clear" w:pos="8176"/>
              <w:tab w:val="right" w:pos="9026" w:leader="dot"/>
            </w:tabs>
            <w:rPr/>
          </w:pPr>
          <w:hyperlink w:anchor="__RefHeading___Toc1134280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410</w:t>
            </w:r>
          </w:hyperlink>
        </w:p>
        <w:p>
          <w:pPr>
            <w:pStyle w:val="Contents5"/>
            <w:tabs>
              <w:tab w:val="clear" w:pos="7892"/>
              <w:tab w:val="right" w:pos="9026" w:leader="dot"/>
            </w:tabs>
            <w:rPr/>
          </w:pPr>
          <w:hyperlink w:anchor="__RefHeading___Toc11342803_1280447820">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1134280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66</w:t>
            </w:r>
            <w:r>
              <w:rPr>
                <w:rStyle w:val="IndexLink"/>
                <w:rtl w:val="true"/>
              </w:rPr>
              <w:t xml:space="preserve"> </w:t>
            </w:r>
            <w:r>
              <w:rPr>
                <w:rStyle w:val="IndexLink"/>
                <w:rtl w:val="true"/>
              </w:rPr>
              <w:t xml:space="preserve">الى </w:t>
            </w:r>
            <w:r>
              <w:rPr>
                <w:rStyle w:val="IndexLink"/>
              </w:rPr>
              <w:t>67</w:t>
            </w:r>
            <w:r>
              <w:rPr>
                <w:rStyle w:val="IndexLink"/>
                <w:rtl w:val="true"/>
              </w:rPr>
              <w:tab/>
            </w:r>
            <w:r>
              <w:rPr>
                <w:rStyle w:val="IndexLink"/>
              </w:rPr>
              <w:t>410</w:t>
            </w:r>
          </w:hyperlink>
        </w:p>
        <w:p>
          <w:pPr>
            <w:pStyle w:val="Contents5"/>
            <w:tabs>
              <w:tab w:val="clear" w:pos="7892"/>
              <w:tab w:val="right" w:pos="9026" w:leader="dot"/>
            </w:tabs>
            <w:rPr/>
          </w:pPr>
          <w:hyperlink w:anchor="__RefHeading___Toc11342807_1280447820">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1342809_1280447820">
            <w:r>
              <w:rPr>
                <w:webHidden/>
                <w:rStyle w:val="IndexLink"/>
                <w:rtl w:val="true"/>
              </w:rPr>
              <w:t>الإعراب</w:t>
            </w:r>
            <w:r>
              <w:rPr>
                <w:rStyle w:val="IndexLink"/>
                <w:rtl w:val="true"/>
              </w:rPr>
              <w:t>:</w:t>
              <w:tab/>
            </w:r>
            <w:r>
              <w:rPr>
                <w:rStyle w:val="IndexLink"/>
              </w:rPr>
              <w:t>410</w:t>
            </w:r>
          </w:hyperlink>
        </w:p>
        <w:p>
          <w:pPr>
            <w:pStyle w:val="Contents5"/>
            <w:tabs>
              <w:tab w:val="clear" w:pos="7892"/>
              <w:tab w:val="right" w:pos="9026" w:leader="dot"/>
            </w:tabs>
            <w:rPr/>
          </w:pPr>
          <w:hyperlink w:anchor="__RefHeading___Toc11342811_1280447820">
            <w:r>
              <w:rPr>
                <w:webHidden/>
                <w:rStyle w:val="IndexLink"/>
                <w:rtl w:val="true"/>
              </w:rPr>
              <w:t>الصرف</w:t>
            </w:r>
            <w:r>
              <w:rPr>
                <w:rStyle w:val="IndexLink"/>
                <w:rtl w:val="true"/>
              </w:rPr>
              <w:t>:</w:t>
              <w:tab/>
            </w:r>
            <w:r>
              <w:rPr>
                <w:rStyle w:val="IndexLink"/>
              </w:rPr>
              <w:t>411</w:t>
            </w:r>
          </w:hyperlink>
        </w:p>
        <w:p>
          <w:pPr>
            <w:pStyle w:val="Contents4"/>
            <w:tabs>
              <w:tab w:val="clear" w:pos="8176"/>
              <w:tab w:val="right" w:pos="9026" w:leader="dot"/>
            </w:tabs>
            <w:rPr/>
          </w:pPr>
          <w:hyperlink w:anchor="__RefHeading___Toc1134281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69</w:t>
            </w:r>
            <w:r>
              <w:rPr>
                <w:rStyle w:val="IndexLink"/>
                <w:rtl w:val="true"/>
              </w:rPr>
              <w:tab/>
            </w:r>
            <w:r>
              <w:rPr>
                <w:rStyle w:val="IndexLink"/>
              </w:rPr>
              <w:t>412</w:t>
            </w:r>
          </w:hyperlink>
        </w:p>
        <w:p>
          <w:pPr>
            <w:pStyle w:val="Contents5"/>
            <w:tabs>
              <w:tab w:val="clear" w:pos="7892"/>
              <w:tab w:val="right" w:pos="9026" w:leader="dot"/>
            </w:tabs>
            <w:rPr/>
          </w:pPr>
          <w:hyperlink w:anchor="__RefHeading___Toc11342815_12804478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1342817_1280447820">
            <w:r>
              <w:rPr>
                <w:webHidden/>
                <w:rStyle w:val="IndexLink"/>
                <w:rtl w:val="true"/>
              </w:rPr>
              <w:t>الإعراب</w:t>
            </w:r>
            <w:r>
              <w:rPr>
                <w:rStyle w:val="IndexLink"/>
                <w:rtl w:val="true"/>
              </w:rPr>
              <w:t>:</w:t>
              <w:tab/>
            </w:r>
            <w:r>
              <w:rPr>
                <w:rStyle w:val="IndexLink"/>
              </w:rPr>
              <w:t>412</w:t>
            </w:r>
          </w:hyperlink>
        </w:p>
        <w:p>
          <w:pPr>
            <w:pStyle w:val="Contents5"/>
            <w:tabs>
              <w:tab w:val="clear" w:pos="7892"/>
              <w:tab w:val="right" w:pos="9026" w:leader="dot"/>
            </w:tabs>
            <w:rPr/>
          </w:pPr>
          <w:hyperlink w:anchor="__RefHeading___Toc11342819_1280447820">
            <w:r>
              <w:rPr>
                <w:webHidden/>
                <w:rStyle w:val="IndexLink"/>
                <w:rtl w:val="true"/>
              </w:rPr>
              <w:t>البلاغة</w:t>
            </w:r>
            <w:r>
              <w:rPr>
                <w:rStyle w:val="IndexLink"/>
                <w:rtl w:val="true"/>
              </w:rPr>
              <w:tab/>
            </w:r>
            <w:r>
              <w:rPr>
                <w:rStyle w:val="IndexLink"/>
              </w:rPr>
              <w:t>413</w:t>
            </w:r>
          </w:hyperlink>
        </w:p>
        <w:p>
          <w:pPr>
            <w:pStyle w:val="Contents4"/>
            <w:tabs>
              <w:tab w:val="clear" w:pos="8176"/>
              <w:tab w:val="right" w:pos="9026" w:leader="dot"/>
            </w:tabs>
            <w:rPr/>
          </w:pPr>
          <w:hyperlink w:anchor="__RefHeading___Toc1134282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414</w:t>
            </w:r>
          </w:hyperlink>
        </w:p>
        <w:p>
          <w:pPr>
            <w:pStyle w:val="Contents5"/>
            <w:tabs>
              <w:tab w:val="clear" w:pos="7892"/>
              <w:tab w:val="right" w:pos="9026" w:leader="dot"/>
            </w:tabs>
            <w:rPr/>
          </w:pPr>
          <w:hyperlink w:anchor="__RefHeading___Toc11342823_1280447820">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11342825_1280447820">
            <w:r>
              <w:rPr>
                <w:webHidden/>
                <w:rStyle w:val="IndexLink"/>
                <w:rtl w:val="true"/>
              </w:rPr>
              <w:t>الإعراب</w:t>
            </w:r>
            <w:r>
              <w:rPr>
                <w:rStyle w:val="IndexLink"/>
                <w:rtl w:val="true"/>
              </w:rPr>
              <w:t>:</w:t>
              <w:tab/>
            </w:r>
            <w:r>
              <w:rPr>
                <w:rStyle w:val="IndexLink"/>
              </w:rPr>
              <w:t>414</w:t>
            </w:r>
          </w:hyperlink>
        </w:p>
        <w:p>
          <w:pPr>
            <w:pStyle w:val="Contents5"/>
            <w:tabs>
              <w:tab w:val="clear" w:pos="7892"/>
              <w:tab w:val="right" w:pos="9026" w:leader="dot"/>
            </w:tabs>
            <w:rPr/>
          </w:pPr>
          <w:hyperlink w:anchor="__RefHeading___Toc11342827_1280447820">
            <w:r>
              <w:rPr>
                <w:webHidden/>
                <w:rStyle w:val="IndexLink"/>
                <w:rtl w:val="true"/>
              </w:rPr>
              <w:t>الفوائد</w:t>
            </w:r>
            <w:r>
              <w:rPr>
                <w:rStyle w:val="IndexLink"/>
                <w:rtl w:val="true"/>
              </w:rPr>
              <w:tab/>
            </w:r>
            <w:r>
              <w:rPr>
                <w:rStyle w:val="IndexLink"/>
              </w:rPr>
              <w:t>414</w:t>
            </w:r>
          </w:hyperlink>
        </w:p>
        <w:p>
          <w:pPr>
            <w:pStyle w:val="Contents4"/>
            <w:tabs>
              <w:tab w:val="clear" w:pos="8176"/>
              <w:tab w:val="right" w:pos="9026" w:leader="dot"/>
            </w:tabs>
            <w:rPr/>
          </w:pPr>
          <w:hyperlink w:anchor="__RefHeading___Toc11342829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415</w:t>
            </w:r>
          </w:hyperlink>
        </w:p>
        <w:p>
          <w:pPr>
            <w:pStyle w:val="Contents5"/>
            <w:tabs>
              <w:tab w:val="clear" w:pos="7892"/>
              <w:tab w:val="right" w:pos="9026" w:leader="dot"/>
            </w:tabs>
            <w:rPr/>
          </w:pPr>
          <w:hyperlink w:anchor="__RefHeading___Toc11342831_128044782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11342833_1280447820">
            <w:r>
              <w:rPr>
                <w:webHidden/>
                <w:rStyle w:val="IndexLink"/>
                <w:rtl w:val="true"/>
              </w:rPr>
              <w:t>الإعراب</w:t>
            </w:r>
            <w:r>
              <w:rPr>
                <w:rStyle w:val="IndexLink"/>
                <w:rtl w:val="true"/>
              </w:rPr>
              <w:t>:</w:t>
              <w:tab/>
            </w:r>
            <w:r>
              <w:rPr>
                <w:rStyle w:val="IndexLink"/>
              </w:rPr>
              <w:t>415</w:t>
            </w:r>
          </w:hyperlink>
        </w:p>
        <w:p>
          <w:pPr>
            <w:pStyle w:val="Contents5"/>
            <w:tabs>
              <w:tab w:val="clear" w:pos="7892"/>
              <w:tab w:val="right" w:pos="9026" w:leader="dot"/>
            </w:tabs>
            <w:rPr/>
          </w:pPr>
          <w:hyperlink w:anchor="__RefHeading___Toc11342835_1280447820">
            <w:r>
              <w:rPr>
                <w:webHidden/>
                <w:rStyle w:val="IndexLink"/>
                <w:rtl w:val="true"/>
              </w:rPr>
              <w:t>الصرف</w:t>
            </w:r>
            <w:r>
              <w:rPr>
                <w:rStyle w:val="IndexLink"/>
                <w:rtl w:val="true"/>
              </w:rPr>
              <w:t>:</w:t>
              <w:tab/>
            </w:r>
            <w:r>
              <w:rPr>
                <w:rStyle w:val="IndexLink"/>
              </w:rPr>
              <w:t>416</w:t>
            </w:r>
          </w:hyperlink>
        </w:p>
        <w:p>
          <w:pPr>
            <w:pStyle w:val="Contents5"/>
            <w:tabs>
              <w:tab w:val="clear" w:pos="7892"/>
              <w:tab w:val="right" w:pos="9026" w:leader="dot"/>
            </w:tabs>
            <w:rPr/>
          </w:pPr>
          <w:hyperlink w:anchor="__RefHeading___Toc11342837_1280447820">
            <w:r>
              <w:rPr>
                <w:webHidden/>
                <w:rStyle w:val="IndexLink"/>
                <w:rtl w:val="true"/>
              </w:rPr>
              <w:t>البلاغة</w:t>
            </w:r>
            <w:r>
              <w:rPr>
                <w:rStyle w:val="IndexLink"/>
                <w:rtl w:val="true"/>
              </w:rPr>
              <w:tab/>
            </w:r>
            <w:r>
              <w:rPr>
                <w:rStyle w:val="IndexLink"/>
              </w:rPr>
              <w:t>416</w:t>
            </w:r>
          </w:hyperlink>
        </w:p>
        <w:p>
          <w:pPr>
            <w:pStyle w:val="Contents5"/>
            <w:tabs>
              <w:tab w:val="clear" w:pos="7892"/>
              <w:tab w:val="right" w:pos="9026" w:leader="dot"/>
            </w:tabs>
            <w:rPr/>
          </w:pPr>
          <w:hyperlink w:anchor="__RefHeading___Toc11342839_1280447820">
            <w:r>
              <w:rPr>
                <w:webHidden/>
                <w:rStyle w:val="IndexLink"/>
                <w:rtl w:val="true"/>
              </w:rPr>
              <w:t>الفوائد</w:t>
            </w:r>
            <w:r>
              <w:rPr>
                <w:rStyle w:val="IndexLink"/>
                <w:rtl w:val="true"/>
              </w:rPr>
              <w:tab/>
            </w:r>
            <w:r>
              <w:rPr>
                <w:rStyle w:val="IndexLink"/>
              </w:rPr>
              <w:t>416</w:t>
            </w:r>
          </w:hyperlink>
        </w:p>
        <w:p>
          <w:pPr>
            <w:pStyle w:val="Contents4"/>
            <w:tabs>
              <w:tab w:val="clear" w:pos="8176"/>
              <w:tab w:val="right" w:pos="9026" w:leader="dot"/>
            </w:tabs>
            <w:rPr/>
          </w:pPr>
          <w:hyperlink w:anchor="__RefHeading___Toc1134284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72</w:t>
            </w:r>
            <w:r>
              <w:rPr>
                <w:rStyle w:val="IndexLink"/>
                <w:rtl w:val="true"/>
              </w:rPr>
              <w:t xml:space="preserve"> </w:t>
            </w:r>
            <w:r>
              <w:rPr>
                <w:rStyle w:val="IndexLink"/>
                <w:rtl w:val="true"/>
              </w:rPr>
              <w:t xml:space="preserve">الى </w:t>
            </w:r>
            <w:r>
              <w:rPr>
                <w:rStyle w:val="IndexLink"/>
              </w:rPr>
              <w:t>73</w:t>
            </w:r>
            <w:r>
              <w:rPr>
                <w:rStyle w:val="IndexLink"/>
                <w:rtl w:val="true"/>
              </w:rPr>
              <w:tab/>
            </w:r>
            <w:r>
              <w:rPr>
                <w:rStyle w:val="IndexLink"/>
              </w:rPr>
              <w:t>417</w:t>
            </w:r>
          </w:hyperlink>
        </w:p>
        <w:p>
          <w:pPr>
            <w:pStyle w:val="Contents5"/>
            <w:tabs>
              <w:tab w:val="clear" w:pos="7892"/>
              <w:tab w:val="right" w:pos="9026" w:leader="dot"/>
            </w:tabs>
            <w:rPr/>
          </w:pPr>
          <w:hyperlink w:anchor="__RefHeading___Toc11342843_1280447820">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1342845_1280447820">
            <w:r>
              <w:rPr>
                <w:webHidden/>
                <w:rStyle w:val="IndexLink"/>
                <w:rtl w:val="true"/>
              </w:rPr>
              <w:t>الإعراب</w:t>
            </w:r>
            <w:r>
              <w:rPr>
                <w:rStyle w:val="IndexLink"/>
                <w:rtl w:val="true"/>
              </w:rPr>
              <w:t>:</w:t>
              <w:tab/>
            </w:r>
            <w:r>
              <w:rPr>
                <w:rStyle w:val="IndexLink"/>
              </w:rPr>
              <w:t>417</w:t>
            </w:r>
          </w:hyperlink>
        </w:p>
        <w:p>
          <w:pPr>
            <w:pStyle w:val="Contents5"/>
            <w:tabs>
              <w:tab w:val="clear" w:pos="7892"/>
              <w:tab w:val="right" w:pos="9026" w:leader="dot"/>
            </w:tabs>
            <w:rPr/>
          </w:pPr>
          <w:hyperlink w:anchor="__RefHeading___Toc11342847_1280447820">
            <w:r>
              <w:rPr>
                <w:webHidden/>
                <w:rStyle w:val="IndexLink"/>
                <w:rtl w:val="true"/>
              </w:rPr>
              <w:t>الصرف</w:t>
            </w:r>
            <w:r>
              <w:rPr>
                <w:rStyle w:val="IndexLink"/>
                <w:rtl w:val="true"/>
              </w:rPr>
              <w:t>:</w:t>
              <w:tab/>
            </w:r>
            <w:r>
              <w:rPr>
                <w:rStyle w:val="IndexLink"/>
              </w:rPr>
              <w:t>419</w:t>
            </w:r>
          </w:hyperlink>
        </w:p>
        <w:p>
          <w:pPr>
            <w:pStyle w:val="Contents4"/>
            <w:tabs>
              <w:tab w:val="clear" w:pos="8176"/>
              <w:tab w:val="right" w:pos="9026" w:leader="dot"/>
            </w:tabs>
            <w:rPr/>
          </w:pPr>
          <w:hyperlink w:anchor="__RefHeading___Toc11342849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74</w:t>
            </w:r>
            <w:r>
              <w:rPr>
                <w:rStyle w:val="IndexLink"/>
                <w:rtl w:val="true"/>
              </w:rPr>
              <w:t xml:space="preserve"> </w:t>
            </w:r>
            <w:r>
              <w:rPr>
                <w:rStyle w:val="IndexLink"/>
                <w:rtl w:val="true"/>
              </w:rPr>
              <w:t xml:space="preserve">الى </w:t>
            </w:r>
            <w:r>
              <w:rPr>
                <w:rStyle w:val="IndexLink"/>
              </w:rPr>
              <w:t>76</w:t>
            </w:r>
            <w:r>
              <w:rPr>
                <w:rStyle w:val="IndexLink"/>
                <w:rtl w:val="true"/>
              </w:rPr>
              <w:tab/>
            </w:r>
            <w:r>
              <w:rPr>
                <w:rStyle w:val="IndexLink"/>
              </w:rPr>
              <w:t>419</w:t>
            </w:r>
          </w:hyperlink>
        </w:p>
        <w:p>
          <w:pPr>
            <w:pStyle w:val="Contents5"/>
            <w:tabs>
              <w:tab w:val="clear" w:pos="7892"/>
              <w:tab w:val="right" w:pos="9026" w:leader="dot"/>
            </w:tabs>
            <w:rPr/>
          </w:pPr>
          <w:hyperlink w:anchor="__RefHeading___Toc11342851_1280447820">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11342853_1280447820">
            <w:r>
              <w:rPr>
                <w:webHidden/>
                <w:rStyle w:val="IndexLink"/>
                <w:rtl w:val="true"/>
              </w:rPr>
              <w:t>الإعراب</w:t>
            </w:r>
            <w:r>
              <w:rPr>
                <w:rStyle w:val="IndexLink"/>
                <w:rtl w:val="true"/>
              </w:rPr>
              <w:t>:</w:t>
              <w:tab/>
            </w:r>
            <w:r>
              <w:rPr>
                <w:rStyle w:val="IndexLink"/>
              </w:rPr>
              <w:t>419</w:t>
            </w:r>
          </w:hyperlink>
        </w:p>
        <w:p>
          <w:pPr>
            <w:pStyle w:val="Contents5"/>
            <w:tabs>
              <w:tab w:val="clear" w:pos="7892"/>
              <w:tab w:val="right" w:pos="9026" w:leader="dot"/>
            </w:tabs>
            <w:rPr/>
          </w:pPr>
          <w:hyperlink w:anchor="__RefHeading___Toc11342855_1280447820">
            <w:r>
              <w:rPr>
                <w:webHidden/>
                <w:rStyle w:val="IndexLink"/>
                <w:rtl w:val="true"/>
              </w:rPr>
              <w:t>الصرف</w:t>
            </w:r>
            <w:r>
              <w:rPr>
                <w:rStyle w:val="IndexLink"/>
                <w:rtl w:val="true"/>
              </w:rPr>
              <w:t>:</w:t>
              <w:tab/>
            </w:r>
            <w:r>
              <w:rPr>
                <w:rStyle w:val="IndexLink"/>
              </w:rPr>
              <w:t>420</w:t>
            </w:r>
          </w:hyperlink>
        </w:p>
        <w:p>
          <w:pPr>
            <w:pStyle w:val="Contents4"/>
            <w:tabs>
              <w:tab w:val="clear" w:pos="8176"/>
              <w:tab w:val="right" w:pos="9026" w:leader="dot"/>
            </w:tabs>
            <w:rPr/>
          </w:pPr>
          <w:hyperlink w:anchor="__RefHeading___Toc1134285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421</w:t>
            </w:r>
          </w:hyperlink>
        </w:p>
        <w:p>
          <w:pPr>
            <w:pStyle w:val="Contents5"/>
            <w:tabs>
              <w:tab w:val="clear" w:pos="7892"/>
              <w:tab w:val="right" w:pos="9026" w:leader="dot"/>
            </w:tabs>
            <w:rPr/>
          </w:pPr>
          <w:hyperlink w:anchor="__RefHeading___Toc11342859_1280447820">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1342861_1280447820">
            <w:r>
              <w:rPr>
                <w:webHidden/>
                <w:rStyle w:val="IndexLink"/>
                <w:rtl w:val="true"/>
              </w:rPr>
              <w:t>الإعراب</w:t>
            </w:r>
            <w:r>
              <w:rPr>
                <w:rStyle w:val="IndexLink"/>
                <w:rtl w:val="true"/>
              </w:rPr>
              <w:t>:</w:t>
              <w:tab/>
            </w:r>
            <w:r>
              <w:rPr>
                <w:rStyle w:val="IndexLink"/>
              </w:rPr>
              <w:t>421</w:t>
            </w:r>
          </w:hyperlink>
        </w:p>
        <w:p>
          <w:pPr>
            <w:pStyle w:val="Contents5"/>
            <w:tabs>
              <w:tab w:val="clear" w:pos="7892"/>
              <w:tab w:val="right" w:pos="9026" w:leader="dot"/>
            </w:tabs>
            <w:rPr/>
          </w:pPr>
          <w:hyperlink w:anchor="__RefHeading___Toc11342863_1280447820">
            <w:r>
              <w:rPr>
                <w:webHidden/>
                <w:rStyle w:val="IndexLink"/>
                <w:rtl w:val="true"/>
              </w:rPr>
              <w:t>الصرف</w:t>
            </w:r>
            <w:r>
              <w:rPr>
                <w:rStyle w:val="IndexLink"/>
                <w:rtl w:val="true"/>
              </w:rPr>
              <w:t>:</w:t>
              <w:tab/>
            </w:r>
            <w:r>
              <w:rPr>
                <w:rStyle w:val="IndexLink"/>
              </w:rPr>
              <w:t>421</w:t>
            </w:r>
          </w:hyperlink>
        </w:p>
        <w:p>
          <w:pPr>
            <w:pStyle w:val="Contents5"/>
            <w:tabs>
              <w:tab w:val="clear" w:pos="7892"/>
              <w:tab w:val="right" w:pos="9026" w:leader="dot"/>
            </w:tabs>
            <w:rPr/>
          </w:pPr>
          <w:hyperlink w:anchor="__RefHeading___Toc11342865_1280447820">
            <w:r>
              <w:rPr>
                <w:webHidden/>
                <w:rStyle w:val="IndexLink"/>
                <w:rtl w:val="true"/>
              </w:rPr>
              <w:t>البلاغة</w:t>
            </w:r>
            <w:r>
              <w:rPr>
                <w:rStyle w:val="IndexLink"/>
                <w:rtl w:val="true"/>
              </w:rPr>
              <w:tab/>
            </w:r>
            <w:r>
              <w:rPr>
                <w:rStyle w:val="IndexLink"/>
              </w:rPr>
              <w:t>422</w:t>
            </w:r>
          </w:hyperlink>
        </w:p>
        <w:p>
          <w:pPr>
            <w:pStyle w:val="Contents4"/>
            <w:tabs>
              <w:tab w:val="clear" w:pos="8176"/>
              <w:tab w:val="right" w:pos="9026" w:leader="dot"/>
            </w:tabs>
            <w:rPr/>
          </w:pPr>
          <w:hyperlink w:anchor="__RefHeading___Toc1134286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422</w:t>
            </w:r>
          </w:hyperlink>
        </w:p>
        <w:p>
          <w:pPr>
            <w:pStyle w:val="Contents5"/>
            <w:tabs>
              <w:tab w:val="clear" w:pos="7892"/>
              <w:tab w:val="right" w:pos="9026" w:leader="dot"/>
            </w:tabs>
            <w:rPr/>
          </w:pPr>
          <w:hyperlink w:anchor="__RefHeading___Toc11342869_1280447820">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1342871_1280447820">
            <w:r>
              <w:rPr>
                <w:webHidden/>
                <w:rStyle w:val="IndexLink"/>
                <w:rtl w:val="true"/>
              </w:rPr>
              <w:t>الإعراب</w:t>
            </w:r>
            <w:r>
              <w:rPr>
                <w:rStyle w:val="IndexLink"/>
                <w:rtl w:val="true"/>
              </w:rPr>
              <w:t>:</w:t>
              <w:tab/>
            </w:r>
            <w:r>
              <w:rPr>
                <w:rStyle w:val="IndexLink"/>
              </w:rPr>
              <w:t>422</w:t>
            </w:r>
          </w:hyperlink>
        </w:p>
        <w:p>
          <w:pPr>
            <w:pStyle w:val="Contents5"/>
            <w:tabs>
              <w:tab w:val="clear" w:pos="7892"/>
              <w:tab w:val="right" w:pos="9026" w:leader="dot"/>
            </w:tabs>
            <w:rPr/>
          </w:pPr>
          <w:hyperlink w:anchor="__RefHeading___Toc11342873_1280447820">
            <w:r>
              <w:rPr>
                <w:webHidden/>
                <w:rStyle w:val="IndexLink"/>
                <w:rtl w:val="true"/>
              </w:rPr>
              <w:t>البلاغة</w:t>
            </w:r>
            <w:r>
              <w:rPr>
                <w:rStyle w:val="IndexLink"/>
                <w:rtl w:val="true"/>
              </w:rPr>
              <w:tab/>
            </w:r>
            <w:r>
              <w:rPr>
                <w:rStyle w:val="IndexLink"/>
              </w:rPr>
              <w:t>422</w:t>
            </w:r>
          </w:hyperlink>
        </w:p>
        <w:p>
          <w:pPr>
            <w:pStyle w:val="Contents4"/>
            <w:tabs>
              <w:tab w:val="clear" w:pos="8176"/>
              <w:tab w:val="right" w:pos="9026" w:leader="dot"/>
            </w:tabs>
            <w:rPr/>
          </w:pPr>
          <w:hyperlink w:anchor="__RefHeading___Toc1134287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79</w:t>
            </w:r>
            <w:r>
              <w:rPr>
                <w:rStyle w:val="IndexLink"/>
                <w:rtl w:val="true"/>
              </w:rPr>
              <w:tab/>
            </w:r>
            <w:r>
              <w:rPr>
                <w:rStyle w:val="IndexLink"/>
              </w:rPr>
              <w:t>423</w:t>
            </w:r>
          </w:hyperlink>
        </w:p>
        <w:p>
          <w:pPr>
            <w:pStyle w:val="Contents5"/>
            <w:tabs>
              <w:tab w:val="clear" w:pos="7892"/>
              <w:tab w:val="right" w:pos="9026" w:leader="dot"/>
            </w:tabs>
            <w:rPr/>
          </w:pPr>
          <w:hyperlink w:anchor="__RefHeading___Toc11342877_1280447820">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1342879_1280447820">
            <w:r>
              <w:rPr>
                <w:webHidden/>
                <w:rStyle w:val="IndexLink"/>
                <w:rtl w:val="true"/>
              </w:rPr>
              <w:t>الإعراب</w:t>
            </w:r>
            <w:r>
              <w:rPr>
                <w:rStyle w:val="IndexLink"/>
                <w:rtl w:val="true"/>
              </w:rPr>
              <w:t>:</w:t>
              <w:tab/>
            </w:r>
            <w:r>
              <w:rPr>
                <w:rStyle w:val="IndexLink"/>
              </w:rPr>
              <w:t>423</w:t>
            </w:r>
          </w:hyperlink>
        </w:p>
        <w:p>
          <w:pPr>
            <w:pStyle w:val="Contents5"/>
            <w:tabs>
              <w:tab w:val="clear" w:pos="7892"/>
              <w:tab w:val="right" w:pos="9026" w:leader="dot"/>
            </w:tabs>
            <w:rPr/>
          </w:pPr>
          <w:hyperlink w:anchor="__RefHeading___Toc11342881_1280447820">
            <w:r>
              <w:rPr>
                <w:webHidden/>
                <w:rStyle w:val="IndexLink"/>
                <w:rtl w:val="true"/>
              </w:rPr>
              <w:t>البلاغة</w:t>
            </w:r>
            <w:r>
              <w:rPr>
                <w:rStyle w:val="IndexLink"/>
                <w:rtl w:val="true"/>
              </w:rPr>
              <w:tab/>
            </w:r>
            <w:r>
              <w:rPr>
                <w:rStyle w:val="IndexLink"/>
              </w:rPr>
              <w:t>423</w:t>
            </w:r>
          </w:hyperlink>
        </w:p>
        <w:p>
          <w:pPr>
            <w:pStyle w:val="Contents4"/>
            <w:tabs>
              <w:tab w:val="clear" w:pos="8176"/>
              <w:tab w:val="right" w:pos="9026" w:leader="dot"/>
            </w:tabs>
            <w:rPr/>
          </w:pPr>
          <w:hyperlink w:anchor="__RefHeading___Toc1134288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80</w:t>
            </w:r>
            <w:r>
              <w:rPr>
                <w:rStyle w:val="IndexLink"/>
                <w:rtl w:val="true"/>
              </w:rPr>
              <w:t xml:space="preserve"> </w:t>
            </w:r>
            <w:r>
              <w:rPr>
                <w:rStyle w:val="IndexLink"/>
                <w:rtl w:val="true"/>
              </w:rPr>
              <w:t xml:space="preserve">الى </w:t>
            </w:r>
            <w:r>
              <w:rPr>
                <w:rStyle w:val="IndexLink"/>
              </w:rPr>
              <w:t>81</w:t>
            </w:r>
            <w:r>
              <w:rPr>
                <w:rStyle w:val="IndexLink"/>
                <w:rtl w:val="true"/>
              </w:rPr>
              <w:tab/>
            </w:r>
            <w:r>
              <w:rPr>
                <w:rStyle w:val="IndexLink"/>
              </w:rPr>
              <w:t>423</w:t>
            </w:r>
          </w:hyperlink>
        </w:p>
        <w:p>
          <w:pPr>
            <w:pStyle w:val="Contents5"/>
            <w:tabs>
              <w:tab w:val="clear" w:pos="7892"/>
              <w:tab w:val="right" w:pos="9026" w:leader="dot"/>
            </w:tabs>
            <w:rPr/>
          </w:pPr>
          <w:hyperlink w:anchor="__RefHeading___Toc11342885_1280447820">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1342887_1280447820">
            <w:r>
              <w:rPr>
                <w:webHidden/>
                <w:rStyle w:val="IndexLink"/>
                <w:rtl w:val="true"/>
              </w:rPr>
              <w:t>الإعراب</w:t>
            </w:r>
            <w:r>
              <w:rPr>
                <w:rStyle w:val="IndexLink"/>
                <w:rtl w:val="true"/>
              </w:rPr>
              <w:t>:</w:t>
              <w:tab/>
            </w:r>
            <w:r>
              <w:rPr>
                <w:rStyle w:val="IndexLink"/>
              </w:rPr>
              <w:t>423</w:t>
            </w:r>
          </w:hyperlink>
        </w:p>
        <w:p>
          <w:pPr>
            <w:pStyle w:val="Contents5"/>
            <w:tabs>
              <w:tab w:val="clear" w:pos="7892"/>
              <w:tab w:val="right" w:pos="9026" w:leader="dot"/>
            </w:tabs>
            <w:rPr/>
          </w:pPr>
          <w:hyperlink w:anchor="__RefHeading___Toc11342889_1280447820">
            <w:r>
              <w:rPr>
                <w:webHidden/>
                <w:rStyle w:val="IndexLink"/>
                <w:rtl w:val="true"/>
              </w:rPr>
              <w:t>الصرف</w:t>
            </w:r>
            <w:r>
              <w:rPr>
                <w:rStyle w:val="IndexLink"/>
                <w:rtl w:val="true"/>
              </w:rPr>
              <w:t>:</w:t>
              <w:tab/>
            </w:r>
            <w:r>
              <w:rPr>
                <w:rStyle w:val="IndexLink"/>
              </w:rPr>
              <w:t>425</w:t>
            </w:r>
          </w:hyperlink>
        </w:p>
        <w:p>
          <w:pPr>
            <w:pStyle w:val="Contents5"/>
            <w:tabs>
              <w:tab w:val="clear" w:pos="7892"/>
              <w:tab w:val="right" w:pos="9026" w:leader="dot"/>
            </w:tabs>
            <w:rPr/>
          </w:pPr>
          <w:hyperlink w:anchor="__RefHeading___Toc11342891_1280447820">
            <w:r>
              <w:rPr>
                <w:webHidden/>
                <w:rStyle w:val="IndexLink"/>
                <w:rtl w:val="true"/>
              </w:rPr>
              <w:t>البلاغة</w:t>
            </w:r>
            <w:r>
              <w:rPr>
                <w:rStyle w:val="IndexLink"/>
                <w:rtl w:val="true"/>
              </w:rPr>
              <w:tab/>
            </w:r>
            <w:r>
              <w:rPr>
                <w:rStyle w:val="IndexLink"/>
              </w:rPr>
              <w:t>425</w:t>
            </w:r>
          </w:hyperlink>
        </w:p>
        <w:p>
          <w:pPr>
            <w:pStyle w:val="Contents4"/>
            <w:tabs>
              <w:tab w:val="clear" w:pos="8176"/>
              <w:tab w:val="right" w:pos="9026" w:leader="dot"/>
            </w:tabs>
            <w:rPr/>
          </w:pPr>
          <w:hyperlink w:anchor="__RefHeading___Toc1134289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425</w:t>
            </w:r>
          </w:hyperlink>
        </w:p>
        <w:p>
          <w:pPr>
            <w:pStyle w:val="Contents5"/>
            <w:tabs>
              <w:tab w:val="clear" w:pos="7892"/>
              <w:tab w:val="right" w:pos="9026" w:leader="dot"/>
            </w:tabs>
            <w:rPr/>
          </w:pPr>
          <w:hyperlink w:anchor="__RefHeading___Toc11342895_128044782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1342897_1280447820">
            <w:r>
              <w:rPr>
                <w:webHidden/>
                <w:rStyle w:val="IndexLink"/>
                <w:rtl w:val="true"/>
              </w:rPr>
              <w:t>الإعراب</w:t>
            </w:r>
            <w:r>
              <w:rPr>
                <w:rStyle w:val="IndexLink"/>
                <w:rtl w:val="true"/>
              </w:rPr>
              <w:t>:</w:t>
              <w:tab/>
            </w:r>
            <w:r>
              <w:rPr>
                <w:rStyle w:val="IndexLink"/>
              </w:rPr>
              <w:t>426</w:t>
            </w:r>
          </w:hyperlink>
        </w:p>
        <w:p>
          <w:pPr>
            <w:pStyle w:val="Contents5"/>
            <w:tabs>
              <w:tab w:val="clear" w:pos="7892"/>
              <w:tab w:val="right" w:pos="9026" w:leader="dot"/>
            </w:tabs>
            <w:rPr/>
          </w:pPr>
          <w:hyperlink w:anchor="__RefHeading___Toc11342899_1280447820">
            <w:r>
              <w:rPr>
                <w:webHidden/>
                <w:rStyle w:val="IndexLink"/>
                <w:rtl w:val="true"/>
              </w:rPr>
              <w:t>الفوائد</w:t>
            </w:r>
            <w:r>
              <w:rPr>
                <w:rStyle w:val="IndexLink"/>
                <w:rtl w:val="true"/>
              </w:rPr>
              <w:tab/>
            </w:r>
            <w:r>
              <w:rPr>
                <w:rStyle w:val="IndexLink"/>
              </w:rPr>
              <w:t>426</w:t>
            </w:r>
          </w:hyperlink>
        </w:p>
        <w:p>
          <w:pPr>
            <w:pStyle w:val="Contents4"/>
            <w:tabs>
              <w:tab w:val="clear" w:pos="8176"/>
              <w:tab w:val="right" w:pos="9026" w:leader="dot"/>
            </w:tabs>
            <w:rPr/>
          </w:pPr>
          <w:hyperlink w:anchor="__RefHeading___Toc1134290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427</w:t>
            </w:r>
          </w:hyperlink>
        </w:p>
        <w:p>
          <w:pPr>
            <w:pStyle w:val="Contents5"/>
            <w:tabs>
              <w:tab w:val="clear" w:pos="7892"/>
              <w:tab w:val="right" w:pos="9026" w:leader="dot"/>
            </w:tabs>
            <w:rPr/>
          </w:pPr>
          <w:hyperlink w:anchor="__RefHeading___Toc11342903_1280447820">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1342905_1280447820">
            <w:r>
              <w:rPr>
                <w:webHidden/>
                <w:rStyle w:val="IndexLink"/>
                <w:rtl w:val="true"/>
              </w:rPr>
              <w:t>الإعراب</w:t>
            </w:r>
            <w:r>
              <w:rPr>
                <w:rStyle w:val="IndexLink"/>
                <w:rtl w:val="true"/>
              </w:rPr>
              <w:t>:</w:t>
              <w:tab/>
            </w:r>
            <w:r>
              <w:rPr>
                <w:rStyle w:val="IndexLink"/>
              </w:rPr>
              <w:t>427</w:t>
            </w:r>
          </w:hyperlink>
        </w:p>
        <w:p>
          <w:pPr>
            <w:pStyle w:val="Contents4"/>
            <w:tabs>
              <w:tab w:val="clear" w:pos="8176"/>
              <w:tab w:val="right" w:pos="9026" w:leader="dot"/>
            </w:tabs>
            <w:rPr/>
          </w:pPr>
          <w:hyperlink w:anchor="__RefHeading___Toc1134290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427</w:t>
            </w:r>
          </w:hyperlink>
        </w:p>
        <w:p>
          <w:pPr>
            <w:pStyle w:val="Contents5"/>
            <w:tabs>
              <w:tab w:val="clear" w:pos="7892"/>
              <w:tab w:val="right" w:pos="9026" w:leader="dot"/>
            </w:tabs>
            <w:rPr/>
          </w:pPr>
          <w:hyperlink w:anchor="__RefHeading___Toc11342909_1280447820">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1342911_1280447820">
            <w:r>
              <w:rPr>
                <w:webHidden/>
                <w:rStyle w:val="IndexLink"/>
                <w:rtl w:val="true"/>
              </w:rPr>
              <w:t>الإعراب</w:t>
            </w:r>
            <w:r>
              <w:rPr>
                <w:rStyle w:val="IndexLink"/>
                <w:rtl w:val="true"/>
              </w:rPr>
              <w:t>:</w:t>
              <w:tab/>
            </w:r>
            <w:r>
              <w:rPr>
                <w:rStyle w:val="IndexLink"/>
              </w:rPr>
              <w:t>427</w:t>
            </w:r>
          </w:hyperlink>
        </w:p>
        <w:p>
          <w:pPr>
            <w:pStyle w:val="Contents5"/>
            <w:tabs>
              <w:tab w:val="clear" w:pos="7892"/>
              <w:tab w:val="right" w:pos="9026" w:leader="dot"/>
            </w:tabs>
            <w:rPr/>
          </w:pPr>
          <w:hyperlink w:anchor="__RefHeading___Toc11342913_1280447820">
            <w:r>
              <w:rPr>
                <w:webHidden/>
                <w:rStyle w:val="IndexLink"/>
                <w:rtl w:val="true"/>
              </w:rPr>
              <w:t>الصرف</w:t>
            </w:r>
            <w:r>
              <w:rPr>
                <w:rStyle w:val="IndexLink"/>
                <w:rtl w:val="true"/>
              </w:rPr>
              <w:t>:</w:t>
              <w:tab/>
            </w:r>
            <w:r>
              <w:rPr>
                <w:rStyle w:val="IndexLink"/>
              </w:rPr>
              <w:t>428</w:t>
            </w:r>
          </w:hyperlink>
        </w:p>
        <w:p>
          <w:pPr>
            <w:pStyle w:val="Contents4"/>
            <w:tabs>
              <w:tab w:val="clear" w:pos="8176"/>
              <w:tab w:val="right" w:pos="9026" w:leader="dot"/>
            </w:tabs>
            <w:rPr/>
          </w:pPr>
          <w:hyperlink w:anchor="__RefHeading___Toc1134291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428</w:t>
            </w:r>
          </w:hyperlink>
        </w:p>
        <w:p>
          <w:pPr>
            <w:pStyle w:val="Contents5"/>
            <w:tabs>
              <w:tab w:val="clear" w:pos="7892"/>
              <w:tab w:val="right" w:pos="9026" w:leader="dot"/>
            </w:tabs>
            <w:rPr/>
          </w:pPr>
          <w:hyperlink w:anchor="__RefHeading___Toc11342917_1280447820">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11342919_1280447820">
            <w:r>
              <w:rPr>
                <w:webHidden/>
                <w:rStyle w:val="IndexLink"/>
                <w:rtl w:val="true"/>
              </w:rPr>
              <w:t>الإعراب</w:t>
            </w:r>
            <w:r>
              <w:rPr>
                <w:rStyle w:val="IndexLink"/>
                <w:rtl w:val="true"/>
              </w:rPr>
              <w:t>:</w:t>
              <w:tab/>
            </w:r>
            <w:r>
              <w:rPr>
                <w:rStyle w:val="IndexLink"/>
              </w:rPr>
              <w:t>428</w:t>
            </w:r>
          </w:hyperlink>
        </w:p>
        <w:p>
          <w:pPr>
            <w:pStyle w:val="Contents5"/>
            <w:tabs>
              <w:tab w:val="clear" w:pos="7892"/>
              <w:tab w:val="right" w:pos="9026" w:leader="dot"/>
            </w:tabs>
            <w:rPr/>
          </w:pPr>
          <w:hyperlink w:anchor="__RefHeading___Toc11342921_1280447820">
            <w:r>
              <w:rPr>
                <w:webHidden/>
                <w:rStyle w:val="IndexLink"/>
                <w:rtl w:val="true"/>
              </w:rPr>
              <w:t>الصرف</w:t>
            </w:r>
            <w:r>
              <w:rPr>
                <w:rStyle w:val="IndexLink"/>
                <w:rtl w:val="true"/>
              </w:rPr>
              <w:t>:</w:t>
              <w:tab/>
            </w:r>
            <w:r>
              <w:rPr>
                <w:rStyle w:val="IndexLink"/>
              </w:rPr>
              <w:t>428</w:t>
            </w:r>
          </w:hyperlink>
        </w:p>
        <w:p>
          <w:pPr>
            <w:pStyle w:val="Contents4"/>
            <w:tabs>
              <w:tab w:val="clear" w:pos="8176"/>
              <w:tab w:val="right" w:pos="9026" w:leader="dot"/>
            </w:tabs>
            <w:rPr/>
          </w:pPr>
          <w:hyperlink w:anchor="__RefHeading___Toc1134292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429</w:t>
            </w:r>
          </w:hyperlink>
        </w:p>
        <w:p>
          <w:pPr>
            <w:pStyle w:val="Contents5"/>
            <w:tabs>
              <w:tab w:val="clear" w:pos="7892"/>
              <w:tab w:val="right" w:pos="9026" w:leader="dot"/>
            </w:tabs>
            <w:rPr/>
          </w:pPr>
          <w:hyperlink w:anchor="__RefHeading___Toc11342925_1280447820">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1342927_1280447820">
            <w:r>
              <w:rPr>
                <w:webHidden/>
                <w:rStyle w:val="IndexLink"/>
                <w:rtl w:val="true"/>
              </w:rPr>
              <w:t>الإعراب</w:t>
            </w:r>
            <w:r>
              <w:rPr>
                <w:rStyle w:val="IndexLink"/>
                <w:rtl w:val="true"/>
              </w:rPr>
              <w:t>:</w:t>
              <w:tab/>
            </w:r>
            <w:r>
              <w:rPr>
                <w:rStyle w:val="IndexLink"/>
              </w:rPr>
              <w:t>429</w:t>
            </w:r>
          </w:hyperlink>
        </w:p>
        <w:p>
          <w:pPr>
            <w:pStyle w:val="Contents5"/>
            <w:tabs>
              <w:tab w:val="clear" w:pos="7892"/>
              <w:tab w:val="right" w:pos="9026" w:leader="dot"/>
            </w:tabs>
            <w:rPr/>
          </w:pPr>
          <w:hyperlink w:anchor="__RefHeading___Toc11342929_1280447820">
            <w:r>
              <w:rPr>
                <w:webHidden/>
                <w:rStyle w:val="IndexLink"/>
                <w:rtl w:val="true"/>
              </w:rPr>
              <w:t>الفوائد</w:t>
            </w:r>
            <w:r>
              <w:rPr>
                <w:rStyle w:val="IndexLink"/>
                <w:rtl w:val="true"/>
              </w:rPr>
              <w:tab/>
            </w:r>
            <w:r>
              <w:rPr>
                <w:rStyle w:val="IndexLink"/>
              </w:rPr>
              <w:t>430</w:t>
            </w:r>
          </w:hyperlink>
        </w:p>
        <w:p>
          <w:pPr>
            <w:pStyle w:val="Contents4"/>
            <w:tabs>
              <w:tab w:val="clear" w:pos="8176"/>
              <w:tab w:val="right" w:pos="9026" w:leader="dot"/>
            </w:tabs>
            <w:rPr/>
          </w:pPr>
          <w:hyperlink w:anchor="__RefHeading___Toc1134293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87</w:t>
            </w:r>
            <w:r>
              <w:rPr>
                <w:rStyle w:val="IndexLink"/>
                <w:rtl w:val="true"/>
              </w:rPr>
              <w:t xml:space="preserve"> </w:t>
            </w:r>
            <w:r>
              <w:rPr>
                <w:rStyle w:val="IndexLink"/>
                <w:rtl w:val="true"/>
              </w:rPr>
              <w:t xml:space="preserve">الى </w:t>
            </w:r>
            <w:r>
              <w:rPr>
                <w:rStyle w:val="IndexLink"/>
              </w:rPr>
              <w:t>88</w:t>
            </w:r>
            <w:r>
              <w:rPr>
                <w:rStyle w:val="IndexLink"/>
                <w:rtl w:val="true"/>
              </w:rPr>
              <w:tab/>
            </w:r>
            <w:r>
              <w:rPr>
                <w:rStyle w:val="IndexLink"/>
              </w:rPr>
              <w:t>430</w:t>
            </w:r>
          </w:hyperlink>
        </w:p>
        <w:p>
          <w:pPr>
            <w:pStyle w:val="Contents5"/>
            <w:tabs>
              <w:tab w:val="clear" w:pos="7892"/>
              <w:tab w:val="right" w:pos="9026" w:leader="dot"/>
            </w:tabs>
            <w:rPr/>
          </w:pPr>
          <w:hyperlink w:anchor="__RefHeading___Toc11342933_1280447820">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11342935_1280447820">
            <w:r>
              <w:rPr>
                <w:webHidden/>
                <w:rStyle w:val="IndexLink"/>
                <w:rtl w:val="true"/>
              </w:rPr>
              <w:t>الإعراب</w:t>
            </w:r>
            <w:r>
              <w:rPr>
                <w:rStyle w:val="IndexLink"/>
                <w:rtl w:val="true"/>
              </w:rPr>
              <w:t>:</w:t>
              <w:tab/>
            </w:r>
            <w:r>
              <w:rPr>
                <w:rStyle w:val="IndexLink"/>
              </w:rPr>
              <w:t>431</w:t>
            </w:r>
          </w:hyperlink>
        </w:p>
        <w:p>
          <w:pPr>
            <w:pStyle w:val="Contents5"/>
            <w:tabs>
              <w:tab w:val="clear" w:pos="7892"/>
              <w:tab w:val="right" w:pos="9026" w:leader="dot"/>
            </w:tabs>
            <w:rPr/>
          </w:pPr>
          <w:hyperlink w:anchor="__RefHeading___Toc11342937_1280447820">
            <w:r>
              <w:rPr>
                <w:webHidden/>
                <w:rStyle w:val="IndexLink"/>
                <w:rtl w:val="true"/>
              </w:rPr>
              <w:t>الصرف</w:t>
            </w:r>
            <w:r>
              <w:rPr>
                <w:rStyle w:val="IndexLink"/>
                <w:rtl w:val="true"/>
              </w:rPr>
              <w:t>:</w:t>
              <w:tab/>
            </w:r>
            <w:r>
              <w:rPr>
                <w:rStyle w:val="IndexLink"/>
              </w:rPr>
              <w:t>432</w:t>
            </w:r>
          </w:hyperlink>
        </w:p>
        <w:p>
          <w:pPr>
            <w:pStyle w:val="Contents4"/>
            <w:tabs>
              <w:tab w:val="clear" w:pos="8176"/>
              <w:tab w:val="right" w:pos="9026" w:leader="dot"/>
            </w:tabs>
            <w:rPr/>
          </w:pPr>
          <w:hyperlink w:anchor="__RefHeading___Toc11342939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432</w:t>
            </w:r>
          </w:hyperlink>
        </w:p>
        <w:p>
          <w:pPr>
            <w:pStyle w:val="Contents5"/>
            <w:tabs>
              <w:tab w:val="clear" w:pos="7892"/>
              <w:tab w:val="right" w:pos="9026" w:leader="dot"/>
            </w:tabs>
            <w:rPr/>
          </w:pPr>
          <w:hyperlink w:anchor="__RefHeading___Toc11342941_1280447820">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11342943_1280447820">
            <w:r>
              <w:rPr>
                <w:webHidden/>
                <w:rStyle w:val="IndexLink"/>
                <w:rtl w:val="true"/>
              </w:rPr>
              <w:t>الإعراب</w:t>
            </w:r>
            <w:r>
              <w:rPr>
                <w:rStyle w:val="IndexLink"/>
                <w:rtl w:val="true"/>
              </w:rPr>
              <w:t>:</w:t>
              <w:tab/>
            </w:r>
            <w:r>
              <w:rPr>
                <w:rStyle w:val="IndexLink"/>
              </w:rPr>
              <w:t>432</w:t>
            </w:r>
          </w:hyperlink>
        </w:p>
        <w:p>
          <w:pPr>
            <w:pStyle w:val="Contents4"/>
            <w:tabs>
              <w:tab w:val="clear" w:pos="8176"/>
              <w:tab w:val="right" w:pos="9026" w:leader="dot"/>
            </w:tabs>
            <w:rPr/>
          </w:pPr>
          <w:hyperlink w:anchor="__RefHeading___Toc1134294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432</w:t>
            </w:r>
          </w:hyperlink>
        </w:p>
        <w:p>
          <w:pPr>
            <w:pStyle w:val="Contents5"/>
            <w:tabs>
              <w:tab w:val="clear" w:pos="7892"/>
              <w:tab w:val="right" w:pos="9026" w:leader="dot"/>
            </w:tabs>
            <w:rPr/>
          </w:pPr>
          <w:hyperlink w:anchor="__RefHeading___Toc11342947_1280447820">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11342949_1280447820">
            <w:r>
              <w:rPr>
                <w:webHidden/>
                <w:rStyle w:val="IndexLink"/>
                <w:rtl w:val="true"/>
              </w:rPr>
              <w:t>الإعراب</w:t>
            </w:r>
            <w:r>
              <w:rPr>
                <w:rStyle w:val="IndexLink"/>
                <w:rtl w:val="true"/>
              </w:rPr>
              <w:t>:</w:t>
              <w:tab/>
            </w:r>
            <w:r>
              <w:rPr>
                <w:rStyle w:val="IndexLink"/>
              </w:rPr>
              <w:t>432</w:t>
            </w:r>
          </w:hyperlink>
        </w:p>
        <w:p>
          <w:pPr>
            <w:pStyle w:val="Contents4"/>
            <w:tabs>
              <w:tab w:val="clear" w:pos="8176"/>
              <w:tab w:val="right" w:pos="9026" w:leader="dot"/>
            </w:tabs>
            <w:rPr/>
          </w:pPr>
          <w:hyperlink w:anchor="__RefHeading___Toc1134295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433</w:t>
            </w:r>
          </w:hyperlink>
        </w:p>
        <w:p>
          <w:pPr>
            <w:pStyle w:val="Contents5"/>
            <w:tabs>
              <w:tab w:val="clear" w:pos="7892"/>
              <w:tab w:val="right" w:pos="9026" w:leader="dot"/>
            </w:tabs>
            <w:rPr/>
          </w:pPr>
          <w:hyperlink w:anchor="__RefHeading___Toc11342953_1280447820">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1342955_1280447820">
            <w:r>
              <w:rPr>
                <w:webHidden/>
                <w:rStyle w:val="IndexLink"/>
                <w:rtl w:val="true"/>
              </w:rPr>
              <w:t>الإعراب</w:t>
            </w:r>
            <w:r>
              <w:rPr>
                <w:rStyle w:val="IndexLink"/>
                <w:rtl w:val="true"/>
              </w:rPr>
              <w:t>:</w:t>
              <w:tab/>
            </w:r>
            <w:r>
              <w:rPr>
                <w:rStyle w:val="IndexLink"/>
              </w:rPr>
              <w:t>433</w:t>
            </w:r>
          </w:hyperlink>
        </w:p>
        <w:p>
          <w:pPr>
            <w:pStyle w:val="Contents4"/>
            <w:tabs>
              <w:tab w:val="clear" w:pos="8176"/>
              <w:tab w:val="right" w:pos="9026" w:leader="dot"/>
            </w:tabs>
            <w:rPr/>
          </w:pPr>
          <w:hyperlink w:anchor="__RefHeading___Toc1134295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92</w:t>
            </w:r>
            <w:r>
              <w:rPr>
                <w:rStyle w:val="IndexLink"/>
                <w:rtl w:val="true"/>
              </w:rPr>
              <w:t xml:space="preserve"> </w:t>
            </w:r>
            <w:r>
              <w:rPr>
                <w:rStyle w:val="IndexLink"/>
                <w:rtl w:val="true"/>
              </w:rPr>
              <w:t xml:space="preserve">الى </w:t>
            </w:r>
            <w:r>
              <w:rPr>
                <w:rStyle w:val="IndexLink"/>
              </w:rPr>
              <w:t>93</w:t>
            </w:r>
            <w:r>
              <w:rPr>
                <w:rStyle w:val="IndexLink"/>
                <w:rtl w:val="true"/>
              </w:rPr>
              <w:tab/>
            </w:r>
            <w:r>
              <w:rPr>
                <w:rStyle w:val="IndexLink"/>
              </w:rPr>
              <w:t>434</w:t>
            </w:r>
          </w:hyperlink>
        </w:p>
        <w:p>
          <w:pPr>
            <w:pStyle w:val="Contents5"/>
            <w:tabs>
              <w:tab w:val="clear" w:pos="7892"/>
              <w:tab w:val="right" w:pos="9026" w:leader="dot"/>
            </w:tabs>
            <w:rPr/>
          </w:pPr>
          <w:hyperlink w:anchor="__RefHeading___Toc11342959_1280447820">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11342961_1280447820">
            <w:r>
              <w:rPr>
                <w:webHidden/>
                <w:rStyle w:val="IndexLink"/>
                <w:rtl w:val="true"/>
              </w:rPr>
              <w:t>الإعراب</w:t>
            </w:r>
            <w:r>
              <w:rPr>
                <w:rStyle w:val="IndexLink"/>
                <w:rtl w:val="true"/>
              </w:rPr>
              <w:t>:</w:t>
              <w:tab/>
            </w:r>
            <w:r>
              <w:rPr>
                <w:rStyle w:val="IndexLink"/>
              </w:rPr>
              <w:t>434</w:t>
            </w:r>
          </w:hyperlink>
        </w:p>
        <w:p>
          <w:pPr>
            <w:pStyle w:val="Contents4"/>
            <w:tabs>
              <w:tab w:val="clear" w:pos="8176"/>
              <w:tab w:val="right" w:pos="9026" w:leader="dot"/>
            </w:tabs>
            <w:rPr/>
          </w:pPr>
          <w:hyperlink w:anchor="__RefHeading___Toc1134296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435</w:t>
            </w:r>
          </w:hyperlink>
        </w:p>
        <w:p>
          <w:pPr>
            <w:pStyle w:val="Contents5"/>
            <w:tabs>
              <w:tab w:val="clear" w:pos="7892"/>
              <w:tab w:val="right" w:pos="9026" w:leader="dot"/>
            </w:tabs>
            <w:rPr/>
          </w:pPr>
          <w:hyperlink w:anchor="__RefHeading___Toc11342965_1280447820">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1342967_1280447820">
            <w:r>
              <w:rPr>
                <w:webHidden/>
                <w:rStyle w:val="IndexLink"/>
                <w:rtl w:val="true"/>
              </w:rPr>
              <w:t>الإعراب</w:t>
            </w:r>
            <w:r>
              <w:rPr>
                <w:rStyle w:val="IndexLink"/>
                <w:rtl w:val="true"/>
              </w:rPr>
              <w:t>:</w:t>
              <w:tab/>
            </w:r>
            <w:r>
              <w:rPr>
                <w:rStyle w:val="IndexLink"/>
              </w:rPr>
              <w:t>435</w:t>
            </w:r>
          </w:hyperlink>
        </w:p>
        <w:p>
          <w:pPr>
            <w:pStyle w:val="Contents5"/>
            <w:tabs>
              <w:tab w:val="clear" w:pos="7892"/>
              <w:tab w:val="right" w:pos="9026" w:leader="dot"/>
            </w:tabs>
            <w:rPr/>
          </w:pPr>
          <w:hyperlink w:anchor="__RefHeading___Toc11342969_1280447820">
            <w:r>
              <w:rPr>
                <w:webHidden/>
                <w:rStyle w:val="IndexLink"/>
                <w:rtl w:val="true"/>
              </w:rPr>
              <w:t>الصرف</w:t>
            </w:r>
            <w:r>
              <w:rPr>
                <w:rStyle w:val="IndexLink"/>
                <w:rtl w:val="true"/>
              </w:rPr>
              <w:t>:</w:t>
              <w:tab/>
            </w:r>
            <w:r>
              <w:rPr>
                <w:rStyle w:val="IndexLink"/>
              </w:rPr>
              <w:t>436</w:t>
            </w:r>
          </w:hyperlink>
        </w:p>
        <w:p>
          <w:pPr>
            <w:pStyle w:val="Contents4"/>
            <w:tabs>
              <w:tab w:val="clear" w:pos="8176"/>
              <w:tab w:val="right" w:pos="9026" w:leader="dot"/>
            </w:tabs>
            <w:rPr/>
          </w:pPr>
          <w:hyperlink w:anchor="__RefHeading___Toc1134297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436</w:t>
            </w:r>
          </w:hyperlink>
        </w:p>
        <w:p>
          <w:pPr>
            <w:pStyle w:val="Contents5"/>
            <w:tabs>
              <w:tab w:val="clear" w:pos="7892"/>
              <w:tab w:val="right" w:pos="9026" w:leader="dot"/>
            </w:tabs>
            <w:rPr/>
          </w:pPr>
          <w:hyperlink w:anchor="__RefHeading___Toc11342973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1342975_1280447820">
            <w:r>
              <w:rPr>
                <w:webHidden/>
                <w:rStyle w:val="IndexLink"/>
                <w:rtl w:val="true"/>
              </w:rPr>
              <w:t>الإعراب</w:t>
            </w:r>
            <w:r>
              <w:rPr>
                <w:rStyle w:val="IndexLink"/>
                <w:rtl w:val="true"/>
              </w:rPr>
              <w:t>:</w:t>
              <w:tab/>
            </w:r>
            <w:r>
              <w:rPr>
                <w:rStyle w:val="IndexLink"/>
              </w:rPr>
              <w:t>436</w:t>
            </w:r>
          </w:hyperlink>
        </w:p>
        <w:p>
          <w:pPr>
            <w:pStyle w:val="Contents4"/>
            <w:tabs>
              <w:tab w:val="clear" w:pos="8176"/>
              <w:tab w:val="right" w:pos="9026" w:leader="dot"/>
            </w:tabs>
            <w:rPr/>
          </w:pPr>
          <w:hyperlink w:anchor="__RefHeading___Toc1134297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436</w:t>
            </w:r>
          </w:hyperlink>
        </w:p>
        <w:p>
          <w:pPr>
            <w:pStyle w:val="Contents5"/>
            <w:tabs>
              <w:tab w:val="clear" w:pos="7892"/>
              <w:tab w:val="right" w:pos="9026" w:leader="dot"/>
            </w:tabs>
            <w:rPr/>
          </w:pPr>
          <w:hyperlink w:anchor="__RefHeading___Toc11342979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1342981_1280447820">
            <w:r>
              <w:rPr>
                <w:webHidden/>
                <w:rStyle w:val="IndexLink"/>
                <w:rtl w:val="true"/>
              </w:rPr>
              <w:t>الإعراب</w:t>
            </w:r>
            <w:r>
              <w:rPr>
                <w:rStyle w:val="IndexLink"/>
                <w:rtl w:val="true"/>
              </w:rPr>
              <w:t>:</w:t>
              <w:tab/>
            </w:r>
            <w:r>
              <w:rPr>
                <w:rStyle w:val="IndexLink"/>
              </w:rPr>
              <w:t>437</w:t>
            </w:r>
          </w:hyperlink>
        </w:p>
        <w:p>
          <w:pPr>
            <w:pStyle w:val="Contents5"/>
            <w:tabs>
              <w:tab w:val="clear" w:pos="7892"/>
              <w:tab w:val="right" w:pos="9026" w:leader="dot"/>
            </w:tabs>
            <w:rPr/>
          </w:pPr>
          <w:hyperlink w:anchor="__RefHeading___Toc11342983_1280447820">
            <w:r>
              <w:rPr>
                <w:webHidden/>
                <w:rStyle w:val="IndexLink"/>
                <w:rtl w:val="true"/>
              </w:rPr>
              <w:t>الصرف</w:t>
            </w:r>
            <w:r>
              <w:rPr>
                <w:rStyle w:val="IndexLink"/>
                <w:rtl w:val="true"/>
              </w:rPr>
              <w:t>:</w:t>
              <w:tab/>
            </w:r>
            <w:r>
              <w:rPr>
                <w:rStyle w:val="IndexLink"/>
              </w:rPr>
              <w:t>437</w:t>
            </w:r>
          </w:hyperlink>
        </w:p>
        <w:p>
          <w:pPr>
            <w:pStyle w:val="Contents5"/>
            <w:tabs>
              <w:tab w:val="clear" w:pos="7892"/>
              <w:tab w:val="right" w:pos="9026" w:leader="dot"/>
            </w:tabs>
            <w:rPr/>
          </w:pPr>
          <w:hyperlink w:anchor="__RefHeading___Toc11342985_1280447820">
            <w:r>
              <w:rPr>
                <w:webHidden/>
                <w:rStyle w:val="IndexLink"/>
                <w:rtl w:val="true"/>
              </w:rPr>
              <w:t>الفوائد</w:t>
            </w:r>
            <w:r>
              <w:rPr>
                <w:rStyle w:val="IndexLink"/>
                <w:rtl w:val="true"/>
              </w:rPr>
              <w:tab/>
            </w:r>
            <w:r>
              <w:rPr>
                <w:rStyle w:val="IndexLink"/>
              </w:rPr>
              <w:t>437</w:t>
            </w:r>
          </w:hyperlink>
        </w:p>
        <w:p>
          <w:pPr>
            <w:pStyle w:val="Contents4"/>
            <w:tabs>
              <w:tab w:val="clear" w:pos="8176"/>
              <w:tab w:val="right" w:pos="9026" w:leader="dot"/>
            </w:tabs>
            <w:rPr/>
          </w:pPr>
          <w:hyperlink w:anchor="__RefHeading___Toc1134298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438</w:t>
            </w:r>
          </w:hyperlink>
        </w:p>
        <w:p>
          <w:pPr>
            <w:pStyle w:val="Contents5"/>
            <w:tabs>
              <w:tab w:val="clear" w:pos="7892"/>
              <w:tab w:val="right" w:pos="9026" w:leader="dot"/>
            </w:tabs>
            <w:rPr/>
          </w:pPr>
          <w:hyperlink w:anchor="__RefHeading___Toc11342989_1280447820">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1342991_1280447820">
            <w:r>
              <w:rPr>
                <w:webHidden/>
                <w:rStyle w:val="IndexLink"/>
                <w:rtl w:val="true"/>
              </w:rPr>
              <w:t>الإعراب</w:t>
            </w:r>
            <w:r>
              <w:rPr>
                <w:rStyle w:val="IndexLink"/>
                <w:rtl w:val="true"/>
              </w:rPr>
              <w:t>:</w:t>
              <w:tab/>
            </w:r>
            <w:r>
              <w:rPr>
                <w:rStyle w:val="IndexLink"/>
              </w:rPr>
              <w:t>438</w:t>
            </w:r>
          </w:hyperlink>
        </w:p>
        <w:p>
          <w:pPr>
            <w:pStyle w:val="Contents5"/>
            <w:tabs>
              <w:tab w:val="clear" w:pos="7892"/>
              <w:tab w:val="right" w:pos="9026" w:leader="dot"/>
            </w:tabs>
            <w:rPr/>
          </w:pPr>
          <w:hyperlink w:anchor="__RefHeading___Toc11342993_1280447820">
            <w:r>
              <w:rPr>
                <w:webHidden/>
                <w:rStyle w:val="IndexLink"/>
                <w:rtl w:val="true"/>
              </w:rPr>
              <w:t>الصرف</w:t>
            </w:r>
            <w:r>
              <w:rPr>
                <w:rStyle w:val="IndexLink"/>
                <w:rtl w:val="true"/>
              </w:rPr>
              <w:t>:</w:t>
              <w:tab/>
            </w:r>
            <w:r>
              <w:rPr>
                <w:rStyle w:val="IndexLink"/>
              </w:rPr>
              <w:t>439</w:t>
            </w:r>
          </w:hyperlink>
        </w:p>
        <w:p>
          <w:pPr>
            <w:pStyle w:val="Contents4"/>
            <w:tabs>
              <w:tab w:val="clear" w:pos="8176"/>
              <w:tab w:val="right" w:pos="9026" w:leader="dot"/>
            </w:tabs>
            <w:rPr/>
          </w:pPr>
          <w:hyperlink w:anchor="__RefHeading___Toc1134299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440</w:t>
            </w:r>
          </w:hyperlink>
        </w:p>
        <w:p>
          <w:pPr>
            <w:pStyle w:val="Contents5"/>
            <w:tabs>
              <w:tab w:val="clear" w:pos="7892"/>
              <w:tab w:val="right" w:pos="9026" w:leader="dot"/>
            </w:tabs>
            <w:rPr/>
          </w:pPr>
          <w:hyperlink w:anchor="__RefHeading___Toc11342997_1280447820">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11342999_1280447820">
            <w:r>
              <w:rPr>
                <w:webHidden/>
                <w:rStyle w:val="IndexLink"/>
                <w:rtl w:val="true"/>
              </w:rPr>
              <w:t>الإعراب</w:t>
            </w:r>
            <w:r>
              <w:rPr>
                <w:rStyle w:val="IndexLink"/>
                <w:rtl w:val="true"/>
              </w:rPr>
              <w:t>:</w:t>
              <w:tab/>
            </w:r>
            <w:r>
              <w:rPr>
                <w:rStyle w:val="IndexLink"/>
              </w:rPr>
              <w:t>440</w:t>
            </w:r>
          </w:hyperlink>
        </w:p>
        <w:p>
          <w:pPr>
            <w:pStyle w:val="Contents5"/>
            <w:tabs>
              <w:tab w:val="clear" w:pos="7892"/>
              <w:tab w:val="right" w:pos="9026" w:leader="dot"/>
            </w:tabs>
            <w:rPr/>
          </w:pPr>
          <w:hyperlink w:anchor="__RefHeading___Toc11343001_1280447820">
            <w:r>
              <w:rPr>
                <w:webHidden/>
                <w:rStyle w:val="IndexLink"/>
                <w:rtl w:val="true"/>
              </w:rPr>
              <w:t>الفوائد</w:t>
            </w:r>
            <w:r>
              <w:rPr>
                <w:rStyle w:val="IndexLink"/>
                <w:rtl w:val="true"/>
              </w:rPr>
              <w:tab/>
            </w:r>
            <w:r>
              <w:rPr>
                <w:rStyle w:val="IndexLink"/>
              </w:rPr>
              <w:t>440</w:t>
            </w:r>
          </w:hyperlink>
        </w:p>
        <w:p>
          <w:pPr>
            <w:pStyle w:val="Contents4"/>
            <w:tabs>
              <w:tab w:val="clear" w:pos="8176"/>
              <w:tab w:val="right" w:pos="9026" w:leader="dot"/>
            </w:tabs>
            <w:rPr/>
          </w:pPr>
          <w:hyperlink w:anchor="__RefHeading___Toc1134300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99</w:t>
            </w:r>
            <w:r>
              <w:rPr>
                <w:rStyle w:val="IndexLink"/>
                <w:rtl w:val="true"/>
              </w:rPr>
              <w:t xml:space="preserve"> </w:t>
            </w:r>
            <w:r>
              <w:rPr>
                <w:rStyle w:val="IndexLink"/>
                <w:rtl w:val="true"/>
              </w:rPr>
              <w:t xml:space="preserve">الى </w:t>
            </w:r>
            <w:r>
              <w:rPr>
                <w:rStyle w:val="IndexLink"/>
              </w:rPr>
              <w:t>103</w:t>
            </w:r>
            <w:r>
              <w:rPr>
                <w:rStyle w:val="IndexLink"/>
                <w:rtl w:val="true"/>
              </w:rPr>
              <w:tab/>
            </w:r>
            <w:r>
              <w:rPr>
                <w:rStyle w:val="IndexLink"/>
              </w:rPr>
              <w:t>441</w:t>
            </w:r>
          </w:hyperlink>
        </w:p>
        <w:p>
          <w:pPr>
            <w:pStyle w:val="Contents5"/>
            <w:tabs>
              <w:tab w:val="clear" w:pos="7892"/>
              <w:tab w:val="right" w:pos="9026" w:leader="dot"/>
            </w:tabs>
            <w:rPr/>
          </w:pPr>
          <w:hyperlink w:anchor="__RefHeading___Toc11343005_1280447820">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1343007_1280447820">
            <w:r>
              <w:rPr>
                <w:webHidden/>
                <w:rStyle w:val="IndexLink"/>
                <w:rtl w:val="true"/>
              </w:rPr>
              <w:t>الإعراب</w:t>
            </w:r>
            <w:r>
              <w:rPr>
                <w:rStyle w:val="IndexLink"/>
                <w:rtl w:val="true"/>
              </w:rPr>
              <w:t>:</w:t>
              <w:tab/>
            </w:r>
            <w:r>
              <w:rPr>
                <w:rStyle w:val="IndexLink"/>
              </w:rPr>
              <w:t>441</w:t>
            </w:r>
          </w:hyperlink>
        </w:p>
        <w:p>
          <w:pPr>
            <w:pStyle w:val="Contents5"/>
            <w:tabs>
              <w:tab w:val="clear" w:pos="7892"/>
              <w:tab w:val="right" w:pos="9026" w:leader="dot"/>
            </w:tabs>
            <w:rPr/>
          </w:pPr>
          <w:hyperlink w:anchor="__RefHeading___Toc11343009_1280447820">
            <w:r>
              <w:rPr>
                <w:webHidden/>
                <w:rStyle w:val="IndexLink"/>
                <w:rtl w:val="true"/>
              </w:rPr>
              <w:t>الصرف</w:t>
            </w:r>
            <w:r>
              <w:rPr>
                <w:rStyle w:val="IndexLink"/>
                <w:rtl w:val="true"/>
              </w:rPr>
              <w:t>:</w:t>
              <w:tab/>
            </w:r>
            <w:r>
              <w:rPr>
                <w:rStyle w:val="IndexLink"/>
              </w:rPr>
              <w:t>443</w:t>
            </w:r>
          </w:hyperlink>
        </w:p>
        <w:p>
          <w:pPr>
            <w:pStyle w:val="Contents5"/>
            <w:tabs>
              <w:tab w:val="clear" w:pos="7892"/>
              <w:tab w:val="right" w:pos="9026" w:leader="dot"/>
            </w:tabs>
            <w:rPr/>
          </w:pPr>
          <w:hyperlink w:anchor="__RefHeading___Toc11343011_1280447820">
            <w:r>
              <w:rPr>
                <w:webHidden/>
                <w:rStyle w:val="IndexLink"/>
                <w:rtl w:val="true"/>
              </w:rPr>
              <w:t>البلاغة</w:t>
            </w:r>
            <w:r>
              <w:rPr>
                <w:rStyle w:val="IndexLink"/>
                <w:rtl w:val="true"/>
              </w:rPr>
              <w:tab/>
            </w:r>
            <w:r>
              <w:rPr>
                <w:rStyle w:val="IndexLink"/>
              </w:rPr>
              <w:t>443</w:t>
            </w:r>
          </w:hyperlink>
        </w:p>
        <w:p>
          <w:pPr>
            <w:pStyle w:val="Contents5"/>
            <w:tabs>
              <w:tab w:val="clear" w:pos="7892"/>
              <w:tab w:val="right" w:pos="9026" w:leader="dot"/>
            </w:tabs>
            <w:rPr/>
          </w:pPr>
          <w:hyperlink w:anchor="__RefHeading___Toc11343013_1280447820">
            <w:r>
              <w:rPr>
                <w:webHidden/>
                <w:rStyle w:val="IndexLink"/>
                <w:rtl w:val="true"/>
              </w:rPr>
              <w:t>الفوائد</w:t>
            </w:r>
            <w:r>
              <w:rPr>
                <w:rStyle w:val="IndexLink"/>
                <w:rtl w:val="true"/>
              </w:rPr>
              <w:tab/>
            </w:r>
            <w:r>
              <w:rPr>
                <w:rStyle w:val="IndexLink"/>
              </w:rPr>
              <w:t>444</w:t>
            </w:r>
          </w:hyperlink>
        </w:p>
        <w:p>
          <w:pPr>
            <w:pStyle w:val="Contents4"/>
            <w:tabs>
              <w:tab w:val="clear" w:pos="8176"/>
              <w:tab w:val="right" w:pos="9026" w:leader="dot"/>
            </w:tabs>
            <w:rPr/>
          </w:pPr>
          <w:hyperlink w:anchor="__RefHeading___Toc1134301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445</w:t>
            </w:r>
          </w:hyperlink>
        </w:p>
        <w:p>
          <w:pPr>
            <w:pStyle w:val="Contents5"/>
            <w:tabs>
              <w:tab w:val="clear" w:pos="7892"/>
              <w:tab w:val="right" w:pos="9026" w:leader="dot"/>
            </w:tabs>
            <w:rPr/>
          </w:pPr>
          <w:hyperlink w:anchor="__RefHeading___Toc11343017_1280447820">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11343019_1280447820">
            <w:r>
              <w:rPr>
                <w:webHidden/>
                <w:rStyle w:val="IndexLink"/>
                <w:rtl w:val="true"/>
              </w:rPr>
              <w:t>الإعراب</w:t>
            </w:r>
            <w:r>
              <w:rPr>
                <w:rStyle w:val="IndexLink"/>
                <w:rtl w:val="true"/>
              </w:rPr>
              <w:t>:</w:t>
              <w:tab/>
            </w:r>
            <w:r>
              <w:rPr>
                <w:rStyle w:val="IndexLink"/>
              </w:rPr>
              <w:t>445</w:t>
            </w:r>
          </w:hyperlink>
        </w:p>
        <w:p>
          <w:pPr>
            <w:pStyle w:val="Contents5"/>
            <w:tabs>
              <w:tab w:val="clear" w:pos="7892"/>
              <w:tab w:val="right" w:pos="9026" w:leader="dot"/>
            </w:tabs>
            <w:rPr/>
          </w:pPr>
          <w:hyperlink w:anchor="__RefHeading___Toc11343021_1280447820">
            <w:r>
              <w:rPr>
                <w:webHidden/>
                <w:rStyle w:val="IndexLink"/>
                <w:rtl w:val="true"/>
              </w:rPr>
              <w:t>الصرف</w:t>
            </w:r>
            <w:r>
              <w:rPr>
                <w:rStyle w:val="IndexLink"/>
                <w:rtl w:val="true"/>
              </w:rPr>
              <w:t>:</w:t>
              <w:tab/>
            </w:r>
            <w:r>
              <w:rPr>
                <w:rStyle w:val="IndexLink"/>
              </w:rPr>
              <w:t>445</w:t>
            </w:r>
          </w:hyperlink>
        </w:p>
        <w:p>
          <w:pPr>
            <w:pStyle w:val="Contents4"/>
            <w:tabs>
              <w:tab w:val="clear" w:pos="8176"/>
              <w:tab w:val="right" w:pos="9026" w:leader="dot"/>
            </w:tabs>
            <w:rPr/>
          </w:pPr>
          <w:hyperlink w:anchor="__RefHeading___Toc1134302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105</w:t>
            </w:r>
            <w:r>
              <w:rPr>
                <w:rStyle w:val="IndexLink"/>
                <w:rtl w:val="true"/>
              </w:rPr>
              <w:t xml:space="preserve"> </w:t>
            </w:r>
            <w:r>
              <w:rPr>
                <w:rStyle w:val="IndexLink"/>
                <w:rtl w:val="true"/>
              </w:rPr>
              <w:t xml:space="preserve">الى </w:t>
            </w:r>
            <w:r>
              <w:rPr>
                <w:rStyle w:val="IndexLink"/>
              </w:rPr>
              <w:t>107</w:t>
            </w:r>
            <w:r>
              <w:rPr>
                <w:rStyle w:val="IndexLink"/>
                <w:rtl w:val="true"/>
              </w:rPr>
              <w:tab/>
            </w:r>
            <w:r>
              <w:rPr>
                <w:rStyle w:val="IndexLink"/>
              </w:rPr>
              <w:t>445</w:t>
            </w:r>
          </w:hyperlink>
        </w:p>
        <w:p>
          <w:pPr>
            <w:pStyle w:val="Contents5"/>
            <w:tabs>
              <w:tab w:val="clear" w:pos="7892"/>
              <w:tab w:val="right" w:pos="9026" w:leader="dot"/>
            </w:tabs>
            <w:rPr/>
          </w:pPr>
          <w:hyperlink w:anchor="__RefHeading___Toc11343025_1280447820">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11343027_1280447820">
            <w:r>
              <w:rPr>
                <w:webHidden/>
                <w:rStyle w:val="IndexLink"/>
                <w:rtl w:val="true"/>
              </w:rPr>
              <w:t>الإعراب</w:t>
            </w:r>
            <w:r>
              <w:rPr>
                <w:rStyle w:val="IndexLink"/>
                <w:rtl w:val="true"/>
              </w:rPr>
              <w:t>:</w:t>
              <w:tab/>
            </w:r>
            <w:r>
              <w:rPr>
                <w:rStyle w:val="IndexLink"/>
              </w:rPr>
              <w:t>446</w:t>
            </w:r>
          </w:hyperlink>
        </w:p>
        <w:p>
          <w:pPr>
            <w:pStyle w:val="Contents5"/>
            <w:tabs>
              <w:tab w:val="clear" w:pos="7892"/>
              <w:tab w:val="right" w:pos="9026" w:leader="dot"/>
            </w:tabs>
            <w:rPr/>
          </w:pPr>
          <w:hyperlink w:anchor="__RefHeading___Toc11343029_1280447820">
            <w:r>
              <w:rPr>
                <w:webHidden/>
                <w:rStyle w:val="IndexLink"/>
                <w:rtl w:val="true"/>
              </w:rPr>
              <w:t>الصرف</w:t>
            </w:r>
            <w:r>
              <w:rPr>
                <w:rStyle w:val="IndexLink"/>
                <w:rtl w:val="true"/>
              </w:rPr>
              <w:t>:</w:t>
              <w:tab/>
            </w:r>
            <w:r>
              <w:rPr>
                <w:rStyle w:val="IndexLink"/>
              </w:rPr>
              <w:t>446</w:t>
            </w:r>
          </w:hyperlink>
        </w:p>
        <w:p>
          <w:pPr>
            <w:pStyle w:val="Contents5"/>
            <w:tabs>
              <w:tab w:val="clear" w:pos="7892"/>
              <w:tab w:val="right" w:pos="9026" w:leader="dot"/>
            </w:tabs>
            <w:rPr/>
          </w:pPr>
          <w:hyperlink w:anchor="__RefHeading___Toc11343031_1280447820">
            <w:r>
              <w:rPr>
                <w:webHidden/>
                <w:rStyle w:val="IndexLink"/>
                <w:rtl w:val="true"/>
              </w:rPr>
              <w:t>الفوائد</w:t>
            </w:r>
            <w:r>
              <w:rPr>
                <w:rStyle w:val="IndexLink"/>
                <w:rtl w:val="true"/>
              </w:rPr>
              <w:tab/>
            </w:r>
            <w:r>
              <w:rPr>
                <w:rStyle w:val="IndexLink"/>
              </w:rPr>
              <w:t>447</w:t>
            </w:r>
          </w:hyperlink>
        </w:p>
        <w:p>
          <w:pPr>
            <w:pStyle w:val="Contents4"/>
            <w:tabs>
              <w:tab w:val="clear" w:pos="8176"/>
              <w:tab w:val="right" w:pos="9026" w:leader="dot"/>
            </w:tabs>
            <w:rPr/>
          </w:pPr>
          <w:hyperlink w:anchor="__RefHeading___Toc1134303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108</w:t>
            </w:r>
            <w:r>
              <w:rPr>
                <w:rStyle w:val="IndexLink"/>
                <w:rtl w:val="true"/>
              </w:rPr>
              <w:t xml:space="preserve"> </w:t>
            </w:r>
            <w:r>
              <w:rPr>
                <w:rStyle w:val="IndexLink"/>
                <w:rtl w:val="true"/>
              </w:rPr>
              <w:t xml:space="preserve">الى </w:t>
            </w:r>
            <w:r>
              <w:rPr>
                <w:rStyle w:val="IndexLink"/>
              </w:rPr>
              <w:t>110</w:t>
            </w:r>
            <w:r>
              <w:rPr>
                <w:rStyle w:val="IndexLink"/>
                <w:rtl w:val="true"/>
              </w:rPr>
              <w:tab/>
            </w:r>
            <w:r>
              <w:rPr>
                <w:rStyle w:val="IndexLink"/>
              </w:rPr>
              <w:t>447</w:t>
            </w:r>
          </w:hyperlink>
        </w:p>
        <w:p>
          <w:pPr>
            <w:pStyle w:val="Contents5"/>
            <w:tabs>
              <w:tab w:val="clear" w:pos="7892"/>
              <w:tab w:val="right" w:pos="9026" w:leader="dot"/>
            </w:tabs>
            <w:rPr/>
          </w:pPr>
          <w:hyperlink w:anchor="__RefHeading___Toc11343035_1280447820">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1343037_1280447820">
            <w:r>
              <w:rPr>
                <w:webHidden/>
                <w:rStyle w:val="IndexLink"/>
                <w:rtl w:val="true"/>
              </w:rPr>
              <w:t>الإعراب</w:t>
            </w:r>
            <w:r>
              <w:rPr>
                <w:rStyle w:val="IndexLink"/>
                <w:rtl w:val="true"/>
              </w:rPr>
              <w:t>:</w:t>
              <w:tab/>
            </w:r>
            <w:r>
              <w:rPr>
                <w:rStyle w:val="IndexLink"/>
              </w:rPr>
              <w:t>448</w:t>
            </w:r>
          </w:hyperlink>
        </w:p>
        <w:p>
          <w:pPr>
            <w:pStyle w:val="Contents5"/>
            <w:tabs>
              <w:tab w:val="clear" w:pos="7892"/>
              <w:tab w:val="right" w:pos="9026" w:leader="dot"/>
            </w:tabs>
            <w:rPr/>
          </w:pPr>
          <w:hyperlink w:anchor="__RefHeading___Toc11343039_1280447820">
            <w:r>
              <w:rPr>
                <w:webHidden/>
                <w:rStyle w:val="IndexLink"/>
                <w:rtl w:val="true"/>
              </w:rPr>
              <w:t>الصرف</w:t>
            </w:r>
            <w:r>
              <w:rPr>
                <w:rStyle w:val="IndexLink"/>
                <w:rtl w:val="true"/>
              </w:rPr>
              <w:t>:</w:t>
              <w:tab/>
            </w:r>
            <w:r>
              <w:rPr>
                <w:rStyle w:val="IndexLink"/>
              </w:rPr>
              <w:t>449</w:t>
            </w:r>
          </w:hyperlink>
        </w:p>
        <w:p>
          <w:pPr>
            <w:pStyle w:val="Contents4"/>
            <w:tabs>
              <w:tab w:val="clear" w:pos="8176"/>
              <w:tab w:val="right" w:pos="9026" w:leader="dot"/>
            </w:tabs>
            <w:rPr/>
          </w:pPr>
          <w:hyperlink w:anchor="__RefHeading___Toc11343041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449</w:t>
            </w:r>
          </w:hyperlink>
        </w:p>
        <w:p>
          <w:pPr>
            <w:pStyle w:val="Contents5"/>
            <w:tabs>
              <w:tab w:val="clear" w:pos="7892"/>
              <w:tab w:val="right" w:pos="9026" w:leader="dot"/>
            </w:tabs>
            <w:rPr/>
          </w:pPr>
          <w:hyperlink w:anchor="__RefHeading___Toc11343043_1280447820">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1343045_1280447820">
            <w:r>
              <w:rPr>
                <w:webHidden/>
                <w:rStyle w:val="IndexLink"/>
                <w:rtl w:val="true"/>
              </w:rPr>
              <w:t>الإعراب</w:t>
            </w:r>
            <w:r>
              <w:rPr>
                <w:rStyle w:val="IndexLink"/>
                <w:rtl w:val="true"/>
              </w:rPr>
              <w:t>:</w:t>
              <w:tab/>
            </w:r>
            <w:r>
              <w:rPr>
                <w:rStyle w:val="IndexLink"/>
              </w:rPr>
              <w:t>449</w:t>
            </w:r>
          </w:hyperlink>
        </w:p>
        <w:p>
          <w:pPr>
            <w:pStyle w:val="Contents5"/>
            <w:tabs>
              <w:tab w:val="clear" w:pos="7892"/>
              <w:tab w:val="right" w:pos="9026" w:leader="dot"/>
            </w:tabs>
            <w:rPr/>
          </w:pPr>
          <w:hyperlink w:anchor="__RefHeading___Toc11343047_1280447820">
            <w:r>
              <w:rPr>
                <w:webHidden/>
                <w:rStyle w:val="IndexLink"/>
                <w:rtl w:val="true"/>
              </w:rPr>
              <w:t>الصرف</w:t>
            </w:r>
            <w:r>
              <w:rPr>
                <w:rStyle w:val="IndexLink"/>
                <w:rtl w:val="true"/>
              </w:rPr>
              <w:t>:</w:t>
              <w:tab/>
            </w:r>
            <w:r>
              <w:rPr>
                <w:rStyle w:val="IndexLink"/>
              </w:rPr>
              <w:t>450</w:t>
            </w:r>
          </w:hyperlink>
        </w:p>
        <w:p>
          <w:pPr>
            <w:pStyle w:val="Contents4"/>
            <w:tabs>
              <w:tab w:val="clear" w:pos="8176"/>
              <w:tab w:val="right" w:pos="9026" w:leader="dot"/>
            </w:tabs>
            <w:rPr/>
          </w:pPr>
          <w:hyperlink w:anchor="__RefHeading___Toc11343049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450</w:t>
            </w:r>
          </w:hyperlink>
        </w:p>
        <w:p>
          <w:pPr>
            <w:pStyle w:val="Contents5"/>
            <w:tabs>
              <w:tab w:val="clear" w:pos="7892"/>
              <w:tab w:val="right" w:pos="9026" w:leader="dot"/>
            </w:tabs>
            <w:rPr/>
          </w:pPr>
          <w:hyperlink w:anchor="__RefHeading___Toc11343051_1280447820">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11343053_1280447820">
            <w:r>
              <w:rPr>
                <w:webHidden/>
                <w:rStyle w:val="IndexLink"/>
                <w:rtl w:val="true"/>
              </w:rPr>
              <w:t>الإعراب</w:t>
            </w:r>
            <w:r>
              <w:rPr>
                <w:rStyle w:val="IndexLink"/>
                <w:rtl w:val="true"/>
              </w:rPr>
              <w:t>:</w:t>
              <w:tab/>
            </w:r>
            <w:r>
              <w:rPr>
                <w:rStyle w:val="IndexLink"/>
              </w:rPr>
              <w:t>450</w:t>
            </w:r>
          </w:hyperlink>
        </w:p>
        <w:p>
          <w:pPr>
            <w:pStyle w:val="Contents5"/>
            <w:tabs>
              <w:tab w:val="clear" w:pos="7892"/>
              <w:tab w:val="right" w:pos="9026" w:leader="dot"/>
            </w:tabs>
            <w:rPr/>
          </w:pPr>
          <w:hyperlink w:anchor="__RefHeading___Toc11343055_1280447820">
            <w:r>
              <w:rPr>
                <w:webHidden/>
                <w:rStyle w:val="IndexLink"/>
                <w:rtl w:val="true"/>
              </w:rPr>
              <w:t>الصرف</w:t>
            </w:r>
            <w:r>
              <w:rPr>
                <w:rStyle w:val="IndexLink"/>
                <w:rtl w:val="true"/>
              </w:rPr>
              <w:t>:</w:t>
              <w:tab/>
            </w:r>
            <w:r>
              <w:rPr>
                <w:rStyle w:val="IndexLink"/>
              </w:rPr>
              <w:t>451</w:t>
            </w:r>
          </w:hyperlink>
        </w:p>
        <w:p>
          <w:pPr>
            <w:pStyle w:val="Contents4"/>
            <w:tabs>
              <w:tab w:val="clear" w:pos="8176"/>
              <w:tab w:val="right" w:pos="9026" w:leader="dot"/>
            </w:tabs>
            <w:rPr/>
          </w:pPr>
          <w:hyperlink w:anchor="__RefHeading___Toc1134305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113</w:t>
            </w:r>
            <w:r>
              <w:rPr>
                <w:rStyle w:val="IndexLink"/>
                <w:rtl w:val="true"/>
              </w:rPr>
              <w:t xml:space="preserve"> </w:t>
            </w:r>
            <w:r>
              <w:rPr>
                <w:rStyle w:val="IndexLink"/>
                <w:rtl w:val="true"/>
              </w:rPr>
              <w:t xml:space="preserve">الى </w:t>
            </w:r>
            <w:r>
              <w:rPr>
                <w:rStyle w:val="IndexLink"/>
              </w:rPr>
              <w:t>114</w:t>
            </w:r>
            <w:r>
              <w:rPr>
                <w:rStyle w:val="IndexLink"/>
                <w:rtl w:val="true"/>
              </w:rPr>
              <w:tab/>
            </w:r>
            <w:r>
              <w:rPr>
                <w:rStyle w:val="IndexLink"/>
              </w:rPr>
              <w:t>451</w:t>
            </w:r>
          </w:hyperlink>
        </w:p>
        <w:p>
          <w:pPr>
            <w:pStyle w:val="Contents5"/>
            <w:tabs>
              <w:tab w:val="clear" w:pos="7892"/>
              <w:tab w:val="right" w:pos="9026" w:leader="dot"/>
            </w:tabs>
            <w:rPr/>
          </w:pPr>
          <w:hyperlink w:anchor="__RefHeading___Toc11343059_1280447820">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11343061_1280447820">
            <w:r>
              <w:rPr>
                <w:webHidden/>
                <w:rStyle w:val="IndexLink"/>
                <w:rtl w:val="true"/>
              </w:rPr>
              <w:t>الإعراب</w:t>
            </w:r>
            <w:r>
              <w:rPr>
                <w:rStyle w:val="IndexLink"/>
                <w:rtl w:val="true"/>
              </w:rPr>
              <w:t>:</w:t>
              <w:tab/>
            </w:r>
            <w:r>
              <w:rPr>
                <w:rStyle w:val="IndexLink"/>
              </w:rPr>
              <w:t>451</w:t>
            </w:r>
          </w:hyperlink>
        </w:p>
        <w:p>
          <w:pPr>
            <w:pStyle w:val="Contents5"/>
            <w:tabs>
              <w:tab w:val="clear" w:pos="7892"/>
              <w:tab w:val="right" w:pos="9026" w:leader="dot"/>
            </w:tabs>
            <w:rPr/>
          </w:pPr>
          <w:hyperlink w:anchor="__RefHeading___Toc11343063_1280447820">
            <w:r>
              <w:rPr>
                <w:webHidden/>
                <w:rStyle w:val="IndexLink"/>
                <w:rtl w:val="true"/>
              </w:rPr>
              <w:t>الصرف</w:t>
            </w:r>
            <w:r>
              <w:rPr>
                <w:rStyle w:val="IndexLink"/>
                <w:rtl w:val="true"/>
              </w:rPr>
              <w:t>:</w:t>
              <w:tab/>
            </w:r>
            <w:r>
              <w:rPr>
                <w:rStyle w:val="IndexLink"/>
              </w:rPr>
              <w:t>452</w:t>
            </w:r>
          </w:hyperlink>
        </w:p>
        <w:p>
          <w:pPr>
            <w:pStyle w:val="Contents5"/>
            <w:tabs>
              <w:tab w:val="clear" w:pos="7892"/>
              <w:tab w:val="right" w:pos="9026" w:leader="dot"/>
            </w:tabs>
            <w:rPr/>
          </w:pPr>
          <w:hyperlink w:anchor="__RefHeading___Toc11343065_1280447820">
            <w:r>
              <w:rPr>
                <w:webHidden/>
                <w:rStyle w:val="IndexLink"/>
                <w:rtl w:val="true"/>
              </w:rPr>
              <w:t>الفوائد</w:t>
            </w:r>
            <w:r>
              <w:rPr>
                <w:rStyle w:val="IndexLink"/>
                <w:rtl w:val="true"/>
              </w:rPr>
              <w:tab/>
            </w:r>
            <w:r>
              <w:rPr>
                <w:rStyle w:val="IndexLink"/>
              </w:rPr>
              <w:t>452</w:t>
            </w:r>
          </w:hyperlink>
        </w:p>
        <w:p>
          <w:pPr>
            <w:pStyle w:val="Contents4"/>
            <w:tabs>
              <w:tab w:val="clear" w:pos="8176"/>
              <w:tab w:val="right" w:pos="9026" w:leader="dot"/>
            </w:tabs>
            <w:rPr/>
          </w:pPr>
          <w:hyperlink w:anchor="__RefHeading___Toc1134306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453</w:t>
            </w:r>
          </w:hyperlink>
        </w:p>
        <w:p>
          <w:pPr>
            <w:pStyle w:val="Contents5"/>
            <w:tabs>
              <w:tab w:val="clear" w:pos="7892"/>
              <w:tab w:val="right" w:pos="9026" w:leader="dot"/>
            </w:tabs>
            <w:rPr/>
          </w:pPr>
          <w:hyperlink w:anchor="__RefHeading___Toc11343069_1280447820">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11343071_1280447820">
            <w:r>
              <w:rPr>
                <w:webHidden/>
                <w:rStyle w:val="IndexLink"/>
                <w:rtl w:val="true"/>
              </w:rPr>
              <w:t>الإعراب</w:t>
            </w:r>
            <w:r>
              <w:rPr>
                <w:rStyle w:val="IndexLink"/>
                <w:rtl w:val="true"/>
              </w:rPr>
              <w:t>:</w:t>
              <w:tab/>
            </w:r>
            <w:r>
              <w:rPr>
                <w:rStyle w:val="IndexLink"/>
              </w:rPr>
              <w:t>453</w:t>
            </w:r>
          </w:hyperlink>
        </w:p>
        <w:p>
          <w:pPr>
            <w:pStyle w:val="Contents4"/>
            <w:tabs>
              <w:tab w:val="clear" w:pos="8176"/>
              <w:tab w:val="right" w:pos="9026" w:leader="dot"/>
            </w:tabs>
            <w:rPr/>
          </w:pPr>
          <w:hyperlink w:anchor="__RefHeading___Toc1134307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454</w:t>
            </w:r>
          </w:hyperlink>
        </w:p>
        <w:p>
          <w:pPr>
            <w:pStyle w:val="Contents5"/>
            <w:tabs>
              <w:tab w:val="clear" w:pos="7892"/>
              <w:tab w:val="right" w:pos="9026" w:leader="dot"/>
            </w:tabs>
            <w:rPr/>
          </w:pPr>
          <w:hyperlink w:anchor="__RefHeading___Toc11343075_1280447820">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1343077_1280447820">
            <w:r>
              <w:rPr>
                <w:webHidden/>
                <w:rStyle w:val="IndexLink"/>
                <w:rtl w:val="true"/>
              </w:rPr>
              <w:t>الإعراب</w:t>
            </w:r>
            <w:r>
              <w:rPr>
                <w:rStyle w:val="IndexLink"/>
                <w:rtl w:val="true"/>
              </w:rPr>
              <w:t>:</w:t>
              <w:tab/>
            </w:r>
            <w:r>
              <w:rPr>
                <w:rStyle w:val="IndexLink"/>
              </w:rPr>
              <w:t>454</w:t>
            </w:r>
          </w:hyperlink>
        </w:p>
        <w:p>
          <w:pPr>
            <w:pStyle w:val="Contents4"/>
            <w:tabs>
              <w:tab w:val="clear" w:pos="8176"/>
              <w:tab w:val="right" w:pos="9026" w:leader="dot"/>
            </w:tabs>
            <w:rPr/>
          </w:pPr>
          <w:hyperlink w:anchor="__RefHeading___Toc11343079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117</w:t>
            </w:r>
            <w:r>
              <w:rPr>
                <w:rStyle w:val="IndexLink"/>
                <w:rtl w:val="true"/>
              </w:rPr>
              <w:t xml:space="preserve"> </w:t>
            </w:r>
            <w:r>
              <w:rPr>
                <w:rStyle w:val="IndexLink"/>
                <w:rtl w:val="true"/>
              </w:rPr>
              <w:t xml:space="preserve">الى </w:t>
            </w:r>
            <w:r>
              <w:rPr>
                <w:rStyle w:val="IndexLink"/>
              </w:rPr>
              <w:t>119</w:t>
            </w:r>
            <w:r>
              <w:rPr>
                <w:rStyle w:val="IndexLink"/>
                <w:rtl w:val="true"/>
              </w:rPr>
              <w:tab/>
            </w:r>
            <w:r>
              <w:rPr>
                <w:rStyle w:val="IndexLink"/>
              </w:rPr>
              <w:t>454</w:t>
            </w:r>
          </w:hyperlink>
        </w:p>
        <w:p>
          <w:pPr>
            <w:pStyle w:val="Contents5"/>
            <w:tabs>
              <w:tab w:val="clear" w:pos="7892"/>
              <w:tab w:val="right" w:pos="9026" w:leader="dot"/>
            </w:tabs>
            <w:rPr/>
          </w:pPr>
          <w:hyperlink w:anchor="__RefHeading___Toc11343081_1280447820">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1343083_1280447820">
            <w:r>
              <w:rPr>
                <w:webHidden/>
                <w:rStyle w:val="IndexLink"/>
                <w:rtl w:val="true"/>
              </w:rPr>
              <w:t>الإعراب</w:t>
            </w:r>
            <w:r>
              <w:rPr>
                <w:rStyle w:val="IndexLink"/>
                <w:rtl w:val="true"/>
              </w:rPr>
              <w:t>:</w:t>
              <w:tab/>
            </w:r>
            <w:r>
              <w:rPr>
                <w:rStyle w:val="IndexLink"/>
              </w:rPr>
              <w:t>454</w:t>
            </w:r>
          </w:hyperlink>
        </w:p>
        <w:p>
          <w:pPr>
            <w:pStyle w:val="Contents5"/>
            <w:tabs>
              <w:tab w:val="clear" w:pos="7892"/>
              <w:tab w:val="right" w:pos="9026" w:leader="dot"/>
            </w:tabs>
            <w:rPr/>
          </w:pPr>
          <w:hyperlink w:anchor="__RefHeading___Toc11343085_1280447820">
            <w:r>
              <w:rPr>
                <w:webHidden/>
                <w:rStyle w:val="IndexLink"/>
                <w:rtl w:val="true"/>
              </w:rPr>
              <w:t>الصرف</w:t>
            </w:r>
            <w:r>
              <w:rPr>
                <w:rStyle w:val="IndexLink"/>
                <w:rtl w:val="true"/>
              </w:rPr>
              <w:t>:</w:t>
              <w:tab/>
            </w:r>
            <w:r>
              <w:rPr>
                <w:rStyle w:val="IndexLink"/>
              </w:rPr>
              <w:t>456</w:t>
            </w:r>
          </w:hyperlink>
        </w:p>
        <w:p>
          <w:pPr>
            <w:pStyle w:val="Contents5"/>
            <w:tabs>
              <w:tab w:val="clear" w:pos="7892"/>
              <w:tab w:val="right" w:pos="9026" w:leader="dot"/>
            </w:tabs>
            <w:rPr/>
          </w:pPr>
          <w:hyperlink w:anchor="__RefHeading___Toc11343087_1280447820">
            <w:r>
              <w:rPr>
                <w:webHidden/>
                <w:rStyle w:val="IndexLink"/>
                <w:rtl w:val="true"/>
              </w:rPr>
              <w:t>البلاغة</w:t>
            </w:r>
            <w:r>
              <w:rPr>
                <w:rStyle w:val="IndexLink"/>
                <w:rtl w:val="true"/>
              </w:rPr>
              <w:tab/>
            </w:r>
            <w:r>
              <w:rPr>
                <w:rStyle w:val="IndexLink"/>
              </w:rPr>
              <w:t>456</w:t>
            </w:r>
          </w:hyperlink>
        </w:p>
        <w:p>
          <w:pPr>
            <w:pStyle w:val="Contents4"/>
            <w:tabs>
              <w:tab w:val="clear" w:pos="8176"/>
              <w:tab w:val="right" w:pos="9026" w:leader="dot"/>
            </w:tabs>
            <w:rPr/>
          </w:pPr>
          <w:hyperlink w:anchor="__RefHeading___Toc11343089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120</w:t>
            </w:r>
            <w:r>
              <w:rPr>
                <w:rStyle w:val="IndexLink"/>
                <w:rtl w:val="true"/>
              </w:rPr>
              <w:tab/>
            </w:r>
            <w:r>
              <w:rPr>
                <w:rStyle w:val="IndexLink"/>
              </w:rPr>
              <w:t>456</w:t>
            </w:r>
          </w:hyperlink>
        </w:p>
        <w:p>
          <w:pPr>
            <w:pStyle w:val="Contents5"/>
            <w:tabs>
              <w:tab w:val="clear" w:pos="7892"/>
              <w:tab w:val="right" w:pos="9026" w:leader="dot"/>
            </w:tabs>
            <w:rPr/>
          </w:pPr>
          <w:hyperlink w:anchor="__RefHeading___Toc11343091_1280447820">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11343093_1280447820">
            <w:r>
              <w:rPr>
                <w:webHidden/>
                <w:rStyle w:val="IndexLink"/>
                <w:rtl w:val="true"/>
              </w:rPr>
              <w:t>الإعراب</w:t>
            </w:r>
            <w:r>
              <w:rPr>
                <w:rStyle w:val="IndexLink"/>
                <w:rtl w:val="true"/>
              </w:rPr>
              <w:t>:</w:t>
              <w:tab/>
            </w:r>
            <w:r>
              <w:rPr>
                <w:rStyle w:val="IndexLink"/>
              </w:rPr>
              <w:t>457</w:t>
            </w:r>
          </w:hyperlink>
        </w:p>
        <w:p>
          <w:pPr>
            <w:pStyle w:val="Contents5"/>
            <w:tabs>
              <w:tab w:val="clear" w:pos="7892"/>
              <w:tab w:val="right" w:pos="9026" w:leader="dot"/>
            </w:tabs>
            <w:rPr/>
          </w:pPr>
          <w:hyperlink w:anchor="__RefHeading___Toc11343095_1280447820">
            <w:r>
              <w:rPr>
                <w:webHidden/>
                <w:rStyle w:val="IndexLink"/>
                <w:rtl w:val="true"/>
              </w:rPr>
              <w:t>الصرف</w:t>
            </w:r>
            <w:r>
              <w:rPr>
                <w:rStyle w:val="IndexLink"/>
                <w:rtl w:val="true"/>
              </w:rPr>
              <w:t>:</w:t>
              <w:tab/>
            </w:r>
            <w:r>
              <w:rPr>
                <w:rStyle w:val="IndexLink"/>
              </w:rPr>
              <w:t>457</w:t>
            </w:r>
          </w:hyperlink>
        </w:p>
        <w:p>
          <w:pPr>
            <w:pStyle w:val="Contents4"/>
            <w:tabs>
              <w:tab w:val="clear" w:pos="8176"/>
              <w:tab w:val="right" w:pos="9026" w:leader="dot"/>
            </w:tabs>
            <w:rPr/>
          </w:pPr>
          <w:hyperlink w:anchor="__RefHeading___Toc1134309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121</w:t>
            </w:r>
            <w:r>
              <w:rPr>
                <w:rStyle w:val="IndexLink"/>
                <w:rtl w:val="true"/>
              </w:rPr>
              <w:t xml:space="preserve"> </w:t>
            </w:r>
            <w:r>
              <w:rPr>
                <w:rStyle w:val="IndexLink"/>
                <w:rtl w:val="true"/>
              </w:rPr>
              <w:t xml:space="preserve">الى </w:t>
            </w:r>
            <w:r>
              <w:rPr>
                <w:rStyle w:val="IndexLink"/>
              </w:rPr>
              <w:t>124</w:t>
            </w:r>
            <w:r>
              <w:rPr>
                <w:rStyle w:val="IndexLink"/>
                <w:rtl w:val="true"/>
              </w:rPr>
              <w:tab/>
            </w:r>
            <w:r>
              <w:rPr>
                <w:rStyle w:val="IndexLink"/>
              </w:rPr>
              <w:t>457</w:t>
            </w:r>
          </w:hyperlink>
        </w:p>
        <w:p>
          <w:pPr>
            <w:pStyle w:val="Contents5"/>
            <w:tabs>
              <w:tab w:val="clear" w:pos="7892"/>
              <w:tab w:val="right" w:pos="9026" w:leader="dot"/>
            </w:tabs>
            <w:rPr/>
          </w:pPr>
          <w:hyperlink w:anchor="__RefHeading___Toc11343099_1280447820">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1343101_1280447820">
            <w:r>
              <w:rPr>
                <w:webHidden/>
                <w:rStyle w:val="IndexLink"/>
                <w:rtl w:val="true"/>
              </w:rPr>
              <w:t>الإعراب</w:t>
            </w:r>
            <w:r>
              <w:rPr>
                <w:rStyle w:val="IndexLink"/>
                <w:rtl w:val="true"/>
              </w:rPr>
              <w:t>:</w:t>
              <w:tab/>
            </w:r>
            <w:r>
              <w:rPr>
                <w:rStyle w:val="IndexLink"/>
              </w:rPr>
              <w:t>457</w:t>
            </w:r>
          </w:hyperlink>
        </w:p>
        <w:p>
          <w:pPr>
            <w:pStyle w:val="Contents5"/>
            <w:tabs>
              <w:tab w:val="clear" w:pos="7892"/>
              <w:tab w:val="right" w:pos="9026" w:leader="dot"/>
            </w:tabs>
            <w:rPr/>
          </w:pPr>
          <w:hyperlink w:anchor="__RefHeading___Toc11343103_1280447820">
            <w:r>
              <w:rPr>
                <w:webHidden/>
                <w:rStyle w:val="IndexLink"/>
                <w:rtl w:val="true"/>
              </w:rPr>
              <w:t>الصرف</w:t>
            </w:r>
            <w:r>
              <w:rPr>
                <w:rStyle w:val="IndexLink"/>
                <w:rtl w:val="true"/>
              </w:rPr>
              <w:t>:</w:t>
              <w:tab/>
            </w:r>
            <w:r>
              <w:rPr>
                <w:rStyle w:val="IndexLink"/>
              </w:rPr>
              <w:t>460</w:t>
            </w:r>
          </w:hyperlink>
        </w:p>
        <w:p>
          <w:pPr>
            <w:pStyle w:val="Contents5"/>
            <w:tabs>
              <w:tab w:val="clear" w:pos="7892"/>
              <w:tab w:val="right" w:pos="9026" w:leader="dot"/>
            </w:tabs>
            <w:rPr/>
          </w:pPr>
          <w:hyperlink w:anchor="__RefHeading___Toc11343105_1280447820">
            <w:r>
              <w:rPr>
                <w:webHidden/>
                <w:rStyle w:val="IndexLink"/>
                <w:rtl w:val="true"/>
              </w:rPr>
              <w:t>الفوائد</w:t>
            </w:r>
            <w:r>
              <w:rPr>
                <w:rStyle w:val="IndexLink"/>
                <w:rtl w:val="true"/>
              </w:rPr>
              <w:tab/>
            </w:r>
            <w:r>
              <w:rPr>
                <w:rStyle w:val="IndexLink"/>
              </w:rPr>
              <w:t>460</w:t>
            </w:r>
          </w:hyperlink>
        </w:p>
        <w:p>
          <w:pPr>
            <w:pStyle w:val="Contents4"/>
            <w:tabs>
              <w:tab w:val="clear" w:pos="8176"/>
              <w:tab w:val="right" w:pos="9026" w:leader="dot"/>
            </w:tabs>
            <w:rPr/>
          </w:pPr>
          <w:hyperlink w:anchor="__RefHeading___Toc1134310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125</w:t>
            </w:r>
            <w:r>
              <w:rPr>
                <w:rStyle w:val="IndexLink"/>
                <w:rtl w:val="true"/>
              </w:rPr>
              <w:tab/>
            </w:r>
            <w:r>
              <w:rPr>
                <w:rStyle w:val="IndexLink"/>
              </w:rPr>
              <w:t>461</w:t>
            </w:r>
          </w:hyperlink>
        </w:p>
        <w:p>
          <w:pPr>
            <w:pStyle w:val="Contents5"/>
            <w:tabs>
              <w:tab w:val="clear" w:pos="7892"/>
              <w:tab w:val="right" w:pos="9026" w:leader="dot"/>
            </w:tabs>
            <w:rPr/>
          </w:pPr>
          <w:hyperlink w:anchor="__RefHeading___Toc11343109_1280447820">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11343111_1280447820">
            <w:r>
              <w:rPr>
                <w:webHidden/>
                <w:rStyle w:val="IndexLink"/>
                <w:rtl w:val="true"/>
              </w:rPr>
              <w:t>الإعراب</w:t>
            </w:r>
            <w:r>
              <w:rPr>
                <w:rStyle w:val="IndexLink"/>
                <w:rtl w:val="true"/>
              </w:rPr>
              <w:t>:</w:t>
              <w:tab/>
            </w:r>
            <w:r>
              <w:rPr>
                <w:rStyle w:val="IndexLink"/>
              </w:rPr>
              <w:t>461</w:t>
            </w:r>
          </w:hyperlink>
        </w:p>
        <w:p>
          <w:pPr>
            <w:pStyle w:val="Contents4"/>
            <w:tabs>
              <w:tab w:val="clear" w:pos="8176"/>
              <w:tab w:val="right" w:pos="9026" w:leader="dot"/>
            </w:tabs>
            <w:rPr/>
          </w:pPr>
          <w:hyperlink w:anchor="__RefHeading___Toc11343113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126</w:t>
            </w:r>
            <w:r>
              <w:rPr>
                <w:rStyle w:val="IndexLink"/>
                <w:rtl w:val="true"/>
              </w:rPr>
              <w:t xml:space="preserve"> </w:t>
            </w:r>
            <w:r>
              <w:rPr>
                <w:rStyle w:val="IndexLink"/>
                <w:rtl w:val="true"/>
              </w:rPr>
              <w:t xml:space="preserve">الى </w:t>
            </w:r>
            <w:r>
              <w:rPr>
                <w:rStyle w:val="IndexLink"/>
              </w:rPr>
              <w:t>127</w:t>
            </w:r>
            <w:r>
              <w:rPr>
                <w:rStyle w:val="IndexLink"/>
                <w:rtl w:val="true"/>
              </w:rPr>
              <w:tab/>
            </w:r>
            <w:r>
              <w:rPr>
                <w:rStyle w:val="IndexLink"/>
              </w:rPr>
              <w:t>462</w:t>
            </w:r>
          </w:hyperlink>
        </w:p>
        <w:p>
          <w:pPr>
            <w:pStyle w:val="Contents5"/>
            <w:tabs>
              <w:tab w:val="clear" w:pos="7892"/>
              <w:tab w:val="right" w:pos="9026" w:leader="dot"/>
            </w:tabs>
            <w:rPr/>
          </w:pPr>
          <w:hyperlink w:anchor="__RefHeading___Toc11343115_1280447820">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1343117_1280447820">
            <w:r>
              <w:rPr>
                <w:webHidden/>
                <w:rStyle w:val="IndexLink"/>
                <w:rtl w:val="true"/>
              </w:rPr>
              <w:t>الإعراب</w:t>
            </w:r>
            <w:r>
              <w:rPr>
                <w:rStyle w:val="IndexLink"/>
                <w:rtl w:val="true"/>
              </w:rPr>
              <w:t>:</w:t>
              <w:tab/>
            </w:r>
            <w:r>
              <w:rPr>
                <w:rStyle w:val="IndexLink"/>
              </w:rPr>
              <w:t>462</w:t>
            </w:r>
          </w:hyperlink>
        </w:p>
        <w:p>
          <w:pPr>
            <w:pStyle w:val="Contents4"/>
            <w:tabs>
              <w:tab w:val="clear" w:pos="8176"/>
              <w:tab w:val="right" w:pos="9026" w:leader="dot"/>
            </w:tabs>
            <w:rPr/>
          </w:pPr>
          <w:hyperlink w:anchor="__RefHeading___Toc11343119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128</w:t>
            </w:r>
            <w:r>
              <w:rPr>
                <w:rStyle w:val="IndexLink"/>
                <w:rtl w:val="true"/>
              </w:rPr>
              <w:tab/>
            </w:r>
            <w:r>
              <w:rPr>
                <w:rStyle w:val="IndexLink"/>
              </w:rPr>
              <w:t>463</w:t>
            </w:r>
          </w:hyperlink>
        </w:p>
        <w:p>
          <w:pPr>
            <w:pStyle w:val="Contents5"/>
            <w:tabs>
              <w:tab w:val="clear" w:pos="7892"/>
              <w:tab w:val="right" w:pos="9026" w:leader="dot"/>
            </w:tabs>
            <w:rPr/>
          </w:pPr>
          <w:hyperlink w:anchor="__RefHeading___Toc11343121_1280447820">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1343123_1280447820">
            <w:r>
              <w:rPr>
                <w:webHidden/>
                <w:rStyle w:val="IndexLink"/>
                <w:rtl w:val="true"/>
              </w:rPr>
              <w:t>الإعراب</w:t>
            </w:r>
            <w:r>
              <w:rPr>
                <w:rStyle w:val="IndexLink"/>
                <w:rtl w:val="true"/>
              </w:rPr>
              <w:t>:</w:t>
              <w:tab/>
            </w:r>
            <w:r>
              <w:rPr>
                <w:rStyle w:val="IndexLink"/>
              </w:rPr>
              <w:t>463</w:t>
            </w:r>
          </w:hyperlink>
        </w:p>
        <w:p>
          <w:pPr>
            <w:pStyle w:val="Contents4"/>
            <w:tabs>
              <w:tab w:val="clear" w:pos="8176"/>
              <w:tab w:val="right" w:pos="9026" w:leader="dot"/>
            </w:tabs>
            <w:rPr/>
          </w:pPr>
          <w:hyperlink w:anchor="__RefHeading___Toc1134312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129</w:t>
            </w:r>
            <w:r>
              <w:rPr>
                <w:rStyle w:val="IndexLink"/>
                <w:rtl w:val="true"/>
              </w:rPr>
              <w:t xml:space="preserve"> </w:t>
            </w:r>
            <w:r>
              <w:rPr>
                <w:rStyle w:val="IndexLink"/>
                <w:rtl w:val="true"/>
              </w:rPr>
              <w:t xml:space="preserve">الى </w:t>
            </w:r>
            <w:r>
              <w:rPr>
                <w:rStyle w:val="IndexLink"/>
              </w:rPr>
              <w:t>132</w:t>
            </w:r>
            <w:r>
              <w:rPr>
                <w:rStyle w:val="IndexLink"/>
                <w:rtl w:val="true"/>
              </w:rPr>
              <w:tab/>
            </w:r>
            <w:r>
              <w:rPr>
                <w:rStyle w:val="IndexLink"/>
              </w:rPr>
              <w:t>464</w:t>
            </w:r>
          </w:hyperlink>
        </w:p>
        <w:p>
          <w:pPr>
            <w:pStyle w:val="Contents5"/>
            <w:tabs>
              <w:tab w:val="clear" w:pos="7892"/>
              <w:tab w:val="right" w:pos="9026" w:leader="dot"/>
            </w:tabs>
            <w:rPr/>
          </w:pPr>
          <w:hyperlink w:anchor="__RefHeading___Toc11343127_1280447820">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11343129_1280447820">
            <w:r>
              <w:rPr>
                <w:webHidden/>
                <w:rStyle w:val="IndexLink"/>
                <w:rtl w:val="true"/>
              </w:rPr>
              <w:t>الإعراب</w:t>
            </w:r>
            <w:r>
              <w:rPr>
                <w:rStyle w:val="IndexLink"/>
                <w:rtl w:val="true"/>
              </w:rPr>
              <w:t>:</w:t>
              <w:tab/>
            </w:r>
            <w:r>
              <w:rPr>
                <w:rStyle w:val="IndexLink"/>
              </w:rPr>
              <w:t>464</w:t>
            </w:r>
          </w:hyperlink>
        </w:p>
        <w:p>
          <w:pPr>
            <w:pStyle w:val="Contents5"/>
            <w:tabs>
              <w:tab w:val="clear" w:pos="7892"/>
              <w:tab w:val="right" w:pos="9026" w:leader="dot"/>
            </w:tabs>
            <w:rPr/>
          </w:pPr>
          <w:hyperlink w:anchor="__RefHeading___Toc11343131_1280447820">
            <w:r>
              <w:rPr>
                <w:webHidden/>
                <w:rStyle w:val="IndexLink"/>
                <w:rtl w:val="true"/>
              </w:rPr>
              <w:t>الصرف</w:t>
            </w:r>
            <w:r>
              <w:rPr>
                <w:rStyle w:val="IndexLink"/>
                <w:rtl w:val="true"/>
              </w:rPr>
              <w:t>:</w:t>
              <w:tab/>
            </w:r>
            <w:r>
              <w:rPr>
                <w:rStyle w:val="IndexLink"/>
              </w:rPr>
              <w:t>467</w:t>
            </w:r>
          </w:hyperlink>
        </w:p>
        <w:p>
          <w:pPr>
            <w:pStyle w:val="Contents5"/>
            <w:tabs>
              <w:tab w:val="clear" w:pos="7892"/>
              <w:tab w:val="right" w:pos="9026" w:leader="dot"/>
            </w:tabs>
            <w:rPr/>
          </w:pPr>
          <w:hyperlink w:anchor="__RefHeading___Toc11343133_1280447820">
            <w:r>
              <w:rPr>
                <w:webHidden/>
                <w:rStyle w:val="IndexLink"/>
                <w:rtl w:val="true"/>
              </w:rPr>
              <w:t>البلاغة</w:t>
            </w:r>
            <w:r>
              <w:rPr>
                <w:rStyle w:val="IndexLink"/>
                <w:rtl w:val="true"/>
              </w:rPr>
              <w:tab/>
            </w:r>
            <w:r>
              <w:rPr>
                <w:rStyle w:val="IndexLink"/>
              </w:rPr>
              <w:t>467</w:t>
            </w:r>
          </w:hyperlink>
        </w:p>
        <w:p>
          <w:pPr>
            <w:pStyle w:val="Contents5"/>
            <w:tabs>
              <w:tab w:val="clear" w:pos="7892"/>
              <w:tab w:val="right" w:pos="9026" w:leader="dot"/>
            </w:tabs>
            <w:rPr/>
          </w:pPr>
          <w:hyperlink w:anchor="__RefHeading___Toc11343135_1280447820">
            <w:r>
              <w:rPr>
                <w:webHidden/>
                <w:rStyle w:val="IndexLink"/>
                <w:rtl w:val="true"/>
              </w:rPr>
              <w:t>الفوائد</w:t>
            </w:r>
            <w:r>
              <w:rPr>
                <w:rStyle w:val="IndexLink"/>
                <w:rtl w:val="true"/>
              </w:rPr>
              <w:tab/>
            </w:r>
            <w:r>
              <w:rPr>
                <w:rStyle w:val="IndexLink"/>
              </w:rPr>
              <w:t>468</w:t>
            </w:r>
          </w:hyperlink>
        </w:p>
        <w:p>
          <w:pPr>
            <w:pStyle w:val="Contents4"/>
            <w:tabs>
              <w:tab w:val="clear" w:pos="8176"/>
              <w:tab w:val="right" w:pos="9026" w:leader="dot"/>
            </w:tabs>
            <w:rPr/>
          </w:pPr>
          <w:hyperlink w:anchor="__RefHeading___Toc11343137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آية </w:t>
            </w:r>
            <w:r>
              <w:rPr>
                <w:rStyle w:val="IndexLink"/>
              </w:rPr>
              <w:t>133</w:t>
            </w:r>
            <w:r>
              <w:rPr>
                <w:rStyle w:val="IndexLink"/>
                <w:rtl w:val="true"/>
              </w:rPr>
              <w:tab/>
            </w:r>
            <w:r>
              <w:rPr>
                <w:rStyle w:val="IndexLink"/>
              </w:rPr>
              <w:t>469</w:t>
            </w:r>
          </w:hyperlink>
        </w:p>
        <w:p>
          <w:pPr>
            <w:pStyle w:val="Contents5"/>
            <w:tabs>
              <w:tab w:val="clear" w:pos="7892"/>
              <w:tab w:val="right" w:pos="9026" w:leader="dot"/>
            </w:tabs>
            <w:rPr/>
          </w:pPr>
          <w:hyperlink w:anchor="__RefHeading___Toc11343139_1280447820">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11343141_1280447820">
            <w:r>
              <w:rPr>
                <w:webHidden/>
                <w:rStyle w:val="IndexLink"/>
                <w:rtl w:val="true"/>
              </w:rPr>
              <w:t>الإعراب</w:t>
            </w:r>
            <w:r>
              <w:rPr>
                <w:rStyle w:val="IndexLink"/>
                <w:rtl w:val="true"/>
              </w:rPr>
              <w:t>:</w:t>
              <w:tab/>
            </w:r>
            <w:r>
              <w:rPr>
                <w:rStyle w:val="IndexLink"/>
              </w:rPr>
              <w:t>469</w:t>
            </w:r>
          </w:hyperlink>
        </w:p>
        <w:p>
          <w:pPr>
            <w:pStyle w:val="Contents5"/>
            <w:tabs>
              <w:tab w:val="clear" w:pos="7892"/>
              <w:tab w:val="right" w:pos="9026" w:leader="dot"/>
            </w:tabs>
            <w:rPr/>
          </w:pPr>
          <w:hyperlink w:anchor="__RefHeading___Toc11343143_1280447820">
            <w:r>
              <w:rPr>
                <w:webHidden/>
                <w:rStyle w:val="IndexLink"/>
                <w:rtl w:val="true"/>
              </w:rPr>
              <w:t>الصرف</w:t>
            </w:r>
            <w:r>
              <w:rPr>
                <w:rStyle w:val="IndexLink"/>
                <w:rtl w:val="true"/>
              </w:rPr>
              <w:t>:</w:t>
              <w:tab/>
            </w:r>
            <w:r>
              <w:rPr>
                <w:rStyle w:val="IndexLink"/>
              </w:rPr>
              <w:t>469</w:t>
            </w:r>
          </w:hyperlink>
        </w:p>
        <w:p>
          <w:pPr>
            <w:pStyle w:val="Contents4"/>
            <w:tabs>
              <w:tab w:val="clear" w:pos="8176"/>
              <w:tab w:val="right" w:pos="9026" w:leader="dot"/>
            </w:tabs>
            <w:rPr/>
          </w:pPr>
          <w:hyperlink w:anchor="__RefHeading___Toc11343145_1280447820">
            <w:r>
              <w:rPr>
                <w:webHidden/>
                <w:rStyle w:val="IndexLink"/>
                <w:rtl w:val="true"/>
              </w:rPr>
              <w:t xml:space="preserve">سورة طه </w:t>
            </w:r>
            <w:r>
              <w:rPr>
                <w:rStyle w:val="IndexLink"/>
                <w:rtl w:val="true"/>
              </w:rPr>
              <w:t>{</w:t>
            </w:r>
            <w:r>
              <w:rPr>
                <w:rStyle w:val="IndexLink"/>
              </w:rPr>
              <w:t>20</w:t>
            </w:r>
            <w:r>
              <w:rPr>
                <w:rStyle w:val="IndexLink"/>
                <w:rtl w:val="true"/>
              </w:rPr>
              <w:t xml:space="preserve">} : </w:t>
            </w:r>
            <w:r>
              <w:rPr>
                <w:rStyle w:val="IndexLink"/>
                <w:rtl w:val="true"/>
              </w:rPr>
              <w:t xml:space="preserve">الآيات </w:t>
            </w:r>
            <w:r>
              <w:rPr>
                <w:rStyle w:val="IndexLink"/>
              </w:rPr>
              <w:t>134</w:t>
            </w:r>
            <w:r>
              <w:rPr>
                <w:rStyle w:val="IndexLink"/>
                <w:rtl w:val="true"/>
              </w:rPr>
              <w:t xml:space="preserve"> </w:t>
            </w:r>
            <w:r>
              <w:rPr>
                <w:rStyle w:val="IndexLink"/>
                <w:rtl w:val="true"/>
              </w:rPr>
              <w:t xml:space="preserve">الى </w:t>
            </w:r>
            <w:r>
              <w:rPr>
                <w:rStyle w:val="IndexLink"/>
              </w:rPr>
              <w:t>135</w:t>
            </w:r>
            <w:r>
              <w:rPr>
                <w:rStyle w:val="IndexLink"/>
                <w:rtl w:val="true"/>
              </w:rPr>
              <w:tab/>
            </w:r>
            <w:r>
              <w:rPr>
                <w:rStyle w:val="IndexLink"/>
              </w:rPr>
              <w:t>470</w:t>
            </w:r>
          </w:hyperlink>
        </w:p>
        <w:p>
          <w:pPr>
            <w:pStyle w:val="Contents5"/>
            <w:tabs>
              <w:tab w:val="clear" w:pos="7892"/>
              <w:tab w:val="right" w:pos="9026" w:leader="dot"/>
            </w:tabs>
            <w:rPr/>
          </w:pPr>
          <w:hyperlink w:anchor="__RefHeading___Toc11343147_1280447820">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11343149_1280447820">
            <w:r>
              <w:rPr>
                <w:webHidden/>
                <w:rStyle w:val="IndexLink"/>
                <w:rtl w:val="true"/>
              </w:rPr>
              <w:t>الإعراب</w:t>
            </w:r>
            <w:r>
              <w:rPr>
                <w:rStyle w:val="IndexLink"/>
                <w:rtl w:val="true"/>
              </w:rPr>
              <w:t>:</w:t>
              <w:tab/>
            </w:r>
            <w:r>
              <w:rPr>
                <w:rStyle w:val="IndexLink"/>
              </w:rPr>
              <w:t>470</w:t>
            </w:r>
          </w:hyperlink>
        </w:p>
        <w:p>
          <w:pPr>
            <w:pStyle w:val="Contents5"/>
            <w:tabs>
              <w:tab w:val="clear" w:pos="7892"/>
              <w:tab w:val="right" w:pos="9026" w:leader="dot"/>
            </w:tabs>
            <w:rPr/>
          </w:pPr>
          <w:hyperlink w:anchor="__RefHeading___Toc11343151_1280447820">
            <w:r>
              <w:rPr>
                <w:webHidden/>
                <w:rStyle w:val="IndexLink"/>
                <w:rtl w:val="true"/>
              </w:rPr>
              <w:t>الصرف</w:t>
            </w:r>
            <w:r>
              <w:rPr>
                <w:rStyle w:val="IndexLink"/>
                <w:rtl w:val="true"/>
              </w:rPr>
              <w:t>:</w:t>
              <w:tab/>
            </w:r>
            <w:r>
              <w:rPr>
                <w:rStyle w:val="IndexLink"/>
              </w:rPr>
              <w:t>471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76_185449"/>
      <w:bookmarkStart w:id="1" w:name="pg17276_185449"/>
      <w:bookmarkEnd w:id="1"/>
    </w:p>
    <w:p>
      <w:pPr>
        <w:pStyle w:val="Heading2"/>
        <w:numPr>
          <w:ilvl w:val="1"/>
          <w:numId w:val="1"/>
        </w:numPr>
        <w:rPr/>
      </w:pPr>
      <w:bookmarkStart w:id="2" w:name="pg17276_185449"/>
      <w:bookmarkStart w:id="3" w:name="__RefHeading___Toc1134111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4111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76_185453"/>
      <w:bookmarkStart w:id="8" w:name="pg17276_185453"/>
      <w:bookmarkEnd w:id="8"/>
    </w:p>
    <w:p>
      <w:pPr>
        <w:pStyle w:val="BookText"/>
        <w:rPr/>
      </w:pPr>
      <w:bookmarkStart w:id="9" w:name="pg17276_185453"/>
      <w:bookmarkEnd w:id="9"/>
      <w:r>
        <w:rPr>
          <w:rFonts w:ascii="IRNazanin" w:hAnsi="IRNazanin" w:eastAsia="IRNazanin"/>
          <w:color w:val="111111"/>
          <w:sz w:val="28"/>
          <w:sz w:val="28"/>
          <w:szCs w:val="28"/>
          <w:rtl w:val="true"/>
          <w:lang w:bidi="fa-IR"/>
        </w:rPr>
        <w:t>الجزء الخامس عشر</w:t>
      </w:r>
    </w:p>
    <w:p>
      <w:pPr>
        <w:pStyle w:val="Heading2"/>
        <w:numPr>
          <w:ilvl w:val="1"/>
          <w:numId w:val="1"/>
        </w:numPr>
        <w:rPr/>
      </w:pPr>
      <w:bookmarkStart w:id="10" w:name="__RefHeading___Toc11341121_1280447820"/>
      <w:bookmarkStart w:id="11" w:name="_Toc3"/>
      <w:bookmarkEnd w:id="10"/>
      <w:r>
        <w:rPr>
          <w:rtl w:val="true"/>
        </w:rPr>
        <w:t xml:space="preserve">المجلد </w:t>
      </w:r>
      <w:r>
        <w:rPr/>
        <w:t>15</w:t>
      </w:r>
      <w:bookmarkEnd w:id="11"/>
    </w:p>
    <w:p>
      <w:pPr>
        <w:pStyle w:val="Heading3"/>
        <w:numPr>
          <w:ilvl w:val="2"/>
          <w:numId w:val="1"/>
        </w:numPr>
        <w:rPr/>
      </w:pPr>
      <w:bookmarkStart w:id="12" w:name="__RefHeading___Toc11341123_1280447820"/>
      <w:bookmarkStart w:id="13" w:name="_Toc4"/>
      <w:bookmarkEnd w:id="12"/>
      <w:r>
        <w:rPr>
          <w:rtl w:val="true"/>
        </w:rPr>
        <w:t xml:space="preserve">سورة الإسراء من الآية </w:t>
      </w:r>
      <w:r>
        <w:rPr/>
        <w:t>1</w:t>
      </w:r>
      <w:r>
        <w:rPr>
          <w:rtl w:val="true"/>
        </w:rPr>
        <w:t xml:space="preserve"> </w:t>
      </w:r>
      <w:r>
        <w:rPr>
          <w:rtl w:val="true"/>
        </w:rPr>
        <w:t xml:space="preserve">إلى الآية </w:t>
      </w:r>
      <w:r>
        <w:rPr/>
        <w:t>111</w:t>
      </w:r>
      <w:bookmarkEnd w:id="13"/>
    </w:p>
    <w:p>
      <w:pPr>
        <w:pStyle w:val="Heading4"/>
        <w:numPr>
          <w:ilvl w:val="3"/>
          <w:numId w:val="1"/>
        </w:numPr>
        <w:rPr/>
      </w:pPr>
      <w:bookmarkStart w:id="14" w:name="__RefHeading___Toc11341125_1280447820"/>
      <w:bookmarkStart w:id="15" w:name="_Toc5"/>
      <w:bookmarkEnd w:id="14"/>
      <w:r>
        <w:rPr>
          <w:rtl w:val="true"/>
        </w:rPr>
        <w:t xml:space="preserve">سورة الإسراء </w:t>
      </w:r>
      <w:r>
        <w:rPr>
          <w:rtl w:val="true"/>
        </w:rPr>
        <w:t>{</w:t>
      </w:r>
      <w:r>
        <w:rPr/>
        <w:t>17</w:t>
      </w:r>
      <w:r>
        <w:rPr>
          <w:rtl w:val="true"/>
        </w:rPr>
        <w:t xml:space="preserve">} : </w:t>
      </w:r>
      <w:r>
        <w:rPr>
          <w:rtl w:val="true"/>
        </w:rPr>
        <w:t xml:space="preserve">آية </w:t>
      </w:r>
      <w:r>
        <w:rPr/>
        <w:t>1</w:t>
      </w:r>
      <w:bookmarkEnd w:id="15"/>
    </w:p>
    <w:p>
      <w:pPr>
        <w:pStyle w:val="Heading5"/>
        <w:numPr>
          <w:ilvl w:val="4"/>
          <w:numId w:val="1"/>
        </w:numPr>
        <w:rPr/>
      </w:pPr>
      <w:bookmarkStart w:id="16" w:name="__RefHeading___Toc11341127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11341129_1280447820"/>
      <w:bookmarkStart w:id="19" w:name="_Toc7"/>
      <w:bookmarkEnd w:id="18"/>
      <w:r>
        <w:rPr>
          <w:rtl w:val="true"/>
        </w:rPr>
        <w:t>الإعراب</w:t>
      </w:r>
      <w:r>
        <w:rPr>
          <w:rtl w:val="true"/>
        </w:rPr>
        <w:t>:</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لمسجد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للمسجد الثاني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ثان للمسجد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 والفاعل ضمير مستتر تقديره نحن للتعظيم</w:t>
      </w:r>
      <w:r>
        <w:rPr>
          <w:rFonts w:eastAsia="Amiri" w:cs="Amiri" w:ascii="Amiri" w:hAnsi="Amiri"/>
          <w:color w:val="111111"/>
          <w:sz w:val="28"/>
          <w:szCs w:val="28"/>
          <w:rtl w:val="true"/>
          <w:lang w:bidi="ar-SA"/>
        </w:rPr>
        <w:t xml:space="preserve">. </w:t>
      </w:r>
      <w:bookmarkStart w:id="20" w:name="pg17276_185454"/>
    </w:p>
    <w:p>
      <w:pPr>
        <w:pStyle w:val="BookText"/>
        <w:rPr/>
      </w:pPr>
      <w:bookmarkEnd w:id="2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1341131_1280447820"/>
      <w:bookmarkStart w:id="22" w:name="_Toc8"/>
      <w:bookmarkEnd w:id="21"/>
      <w:r>
        <w:rPr>
          <w:rtl w:val="true"/>
        </w:rPr>
        <w:t>الصرف</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أسري بالياء،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في اللفظ وزنه أفعل، ثم قصد به الوصف لا التفضيل، وفيه إعلال بالقلب، أصله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ما قبل الياء مفتوحا قلبت الياء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واو أو ياء لأنّ فعله قصا يقصو، قصي يقصى ومعناه بعد</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1341133_1280447820"/>
      <w:bookmarkStart w:id="24" w:name="_Toc9"/>
      <w:bookmarkEnd w:id="23"/>
      <w:r>
        <w:rPr>
          <w:rtl w:val="true"/>
        </w:rPr>
        <w:t>البلاغة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 لا يكون إلا بالليل فما معنى ذكر الليل؟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الغرض من ذكر الليل، وإن كان الإسراء يفيده، تصوير السير </w:t>
      </w:r>
    </w:p>
    <w:p>
      <w:pPr>
        <w:pStyle w:val="BookText"/>
        <w:rPr/>
      </w:pPr>
      <w:r>
        <w:rPr>
          <w:rFonts w:ascii="Amiri" w:hAnsi="Amiri" w:eastAsia="Amiri" w:cs="Amiri"/>
          <w:color w:val="111111"/>
          <w:sz w:val="28"/>
          <w:sz w:val="28"/>
          <w:szCs w:val="28"/>
          <w:rtl w:val="true"/>
          <w:lang w:bidi="ar-SA"/>
        </w:rPr>
        <w:t>بصورته في ذهن السامع، كأن الإسراء لما دلّ على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إفراد أحدهما بالذكر تثبيتا في نفس المخاطب وتنبيها على أنه مقصود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إفراد أحد ما دلّ عليه اللفظ المتقدم مضموما لغيره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لا تَتَّخِذُوا إِلهَيْنِ اثْنَيْنِ إِنَّما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الحامل للتثنية دال عليها وعلى الجنسية وكذلك المفرد، فأريد التنبيه، لأن أحد المعنيين وهو التثنية مراد مقصود وكذلك أريد الإيقاظ، لأن الوحدانية هي المقصودة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لأوهم أن المهم إثبات الإلهية له، والغرض من الكلام ليس إلا الإثبات للوحدانية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أراد بقوله ليلا بلفظ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مدّة الإسراء، وأنه أسرى به في بعض الليل من مكة إلى الشام مسيرة أربعين ليلة، وذلك أن التنكير فيه قد دلّ على بعض معنى البعضية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قراءة عبد الله وحذيفة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الليل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بارَكْنا حَوْلَهُ لِنُرِيَهُ 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الكلام من الغيبة التي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صيغة المتكلم المعظم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لتعظيم البركات والآيات، لأنها كما تدل على تعظيم مدلول الضمير تدل على عظم ما أضيف إليه وصدر عنه،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يفعل العظيم العظيم وقد ذكروا لهذا التلوين نكتة خاصة وهي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أَسْرى بِعَبْدِهِ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مسيره عليه الصلاة والسلام من عالم الشهادة إلى عالم الغيب، فهو بالغيبة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إنزال البركات، فيناسب تعظيم المنزل، والتعبير بضمير العظمة متكفل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بعد الاتصال وعزّ الحضور فيناسب المتكلم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25" w:name="pg17276_185456"/>
    </w:p>
    <w:p>
      <w:pPr>
        <w:pStyle w:val="BookText"/>
        <w:rPr/>
      </w:pPr>
      <w:bookmarkEnd w:id="25"/>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إلى التعظيم كما سبقت الإشارة إليه وأما الغيبة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الضمير له تعالى كما هو الأظهر، وعليه الأكثر، فليطابق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ويرشح ذلك الاختصاص بما يوقع هذا الالتفات أحسن مواقعة، وينطبق عليه التعليل أتم انطباق، إذ المعنى قربه، وخصه بهذه الكرامة لأنه سبحانه مطلع على أحواله، عالم باستحقاقه لهذا المقام</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11341135_1280447820"/>
      <w:bookmarkStart w:id="27" w:name="_Toc10"/>
      <w:bookmarkEnd w:id="26"/>
      <w:r>
        <w:rPr>
          <w:rtl w:val="true"/>
        </w:rPr>
        <w:t>الفوائد</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اتفق النحاة على أن المعنى الرئيسي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هو ابتداء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لابتداء الغاية الزمانية والمكانية معا؟</w:t>
      </w:r>
    </w:p>
    <w:p>
      <w:pPr>
        <w:pStyle w:val="BookText"/>
        <w:rPr/>
      </w:pPr>
      <w:r>
        <w:rPr>
          <w:rFonts w:ascii="Amiri" w:hAnsi="Amiri" w:eastAsia="Amiri" w:cs="Amiri"/>
          <w:color w:val="111111"/>
          <w:sz w:val="28"/>
          <w:sz w:val="28"/>
          <w:szCs w:val="28"/>
          <w:rtl w:val="true"/>
          <w:lang w:bidi="ar-SA"/>
        </w:rPr>
        <w:t>والجواب أن النحاة اتفقوا أنها لابتداء الغاية المكانية، واختلفوا حول كونها لابتداء الغاية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فالكوفيون وبعض البصريين يرون ذلك،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الكتاب العزيز وفي الحديث الشريف، وليس بعد ذلك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 من الجمعة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تخيّرون من أزمان يوم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قد جربن كل التجارب</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فقد اتفق النحاة على أنها تفيد انتهاء الغاية، سواء كانت زمانية أو 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المكانية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الْمَسْجِدِ الْأَقْصَى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شاء استقصاء معاني الحرفين فعليه بالمطولات، فقيها ريّ لكل ظمآن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1341137_1280447820"/>
      <w:bookmarkStart w:id="29" w:name="_Toc11"/>
      <w:bookmarkEnd w:id="28"/>
      <w:r>
        <w:rPr>
          <w:rtl w:val="true"/>
        </w:rPr>
        <w:t xml:space="preserve">سورة الإسراء </w:t>
      </w:r>
      <w:r>
        <w:rPr>
          <w:rtl w:val="true"/>
        </w:rPr>
        <w:t>{</w:t>
      </w:r>
      <w:r>
        <w:rPr/>
        <w:t>17</w:t>
      </w:r>
      <w:r>
        <w:rPr>
          <w:rtl w:val="true"/>
        </w:rPr>
        <w:t xml:space="preserve">} : </w:t>
      </w:r>
      <w:r>
        <w:rPr>
          <w:rtl w:val="true"/>
        </w:rPr>
        <w:t xml:space="preserve">الآيات </w:t>
      </w:r>
      <w:r>
        <w:rPr/>
        <w:t>2</w:t>
      </w:r>
      <w:r>
        <w:rPr>
          <w:rtl w:val="true"/>
        </w:rPr>
        <w:t xml:space="preserve"> </w:t>
      </w:r>
      <w:r>
        <w:rPr>
          <w:rtl w:val="true"/>
        </w:rPr>
        <w:t xml:space="preserve">الى </w:t>
      </w:r>
      <w:r>
        <w:rPr/>
        <w:t>6</w:t>
      </w:r>
      <w:bookmarkEnd w:id="29"/>
    </w:p>
    <w:p>
      <w:pPr>
        <w:pStyle w:val="Heading5"/>
        <w:numPr>
          <w:ilvl w:val="4"/>
          <w:numId w:val="1"/>
        </w:numPr>
        <w:rPr/>
      </w:pPr>
      <w:bookmarkStart w:id="30" w:name="__RefHeading___Toc11341139_1280447820"/>
      <w:bookmarkStart w:id="31" w:name="_Toc12"/>
      <w:bookmarkEnd w:id="30"/>
      <w:r>
        <w:rPr>
          <w:rtl w:val="true"/>
        </w:rPr>
        <w:t>اشارة</w:t>
      </w:r>
      <w:bookmarkEnd w:id="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وَآتَيْنا مُوسَى الْكِتابَ وَجَعَلْناهُ هُدىً لِبَنِي إِسْرائِيلَ أَلاَّ تَتَّخِذُوا مِنْ دُونِي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مَنْ حَمَلْنا مَعَ نُوحٍ إِنَّهُ </w:t>
      </w:r>
      <w:bookmarkStart w:id="32" w:name="pg17276_185457"/>
    </w:p>
    <w:p>
      <w:pPr>
        <w:pStyle w:val="BookText"/>
        <w:rPr/>
      </w:pPr>
      <w:bookmarkEnd w:id="32"/>
      <w:r>
        <w:rPr>
          <w:rFonts w:ascii="Amiri" w:hAnsi="Amiri" w:eastAsia="Amiri" w:cs="Amiri"/>
          <w:color w:val="111111"/>
          <w:sz w:val="28"/>
          <w:sz w:val="28"/>
          <w:szCs w:val="28"/>
          <w:rtl w:val="true"/>
          <w:lang w:bidi="ar-SA"/>
        </w:rPr>
        <w:t xml:space="preserve">كانَ عَبْداً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1341141_1280447820"/>
      <w:bookmarkStart w:id="34" w:name="_Toc13"/>
      <w:bookmarkEnd w:id="33"/>
      <w:r>
        <w:rPr>
          <w:rtl w:val="true"/>
        </w:rPr>
        <w:t>الإعراب</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باركنا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 التنوين للعلميّة والعجمة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4"/>
      </w:r>
      <w:r>
        <w:rPr>
          <w:rFonts w:ascii="Amiri" w:hAnsi="Amiri" w:eastAsia="Amiri" w:cs="Amiri"/>
          <w:color w:val="111111"/>
          <w:sz w:val="28"/>
          <w:sz w:val="28"/>
          <w:szCs w:val="28"/>
          <w:rtl w:val="true"/>
          <w:lang w:bidi="ar-SA"/>
        </w:rPr>
        <w:t xml:space="preserve">،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وعلامة الجرّ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مصدريّا ناصبا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بمفعول ثان عامله تتّخذوا </w:t>
      </w:r>
      <w:r>
        <w:rPr>
          <w:rStyle w:val="FootnoteAnchor"/>
          <w:rtl w:val="true"/>
        </w:rPr>
        <w:footnoteReference w:id="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الابتدائيّة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لبني إسرائيل </w:t>
      </w:r>
      <w:r>
        <w:rPr>
          <w:rStyle w:val="FootnoteAnchor"/>
          <w:rtl w:val="true"/>
        </w:rPr>
        <w:footnoteReference w:id="10"/>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أوحينا أو أنفذنا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عامله تفسدنّ،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تفسدنّ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باركنا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منصوب وعلامة النصب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لبأس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w:t>
      </w:r>
      <w:bookmarkStart w:id="35" w:name="pg17276_185460"/>
    </w:p>
    <w:p>
      <w:pPr>
        <w:pStyle w:val="BookText"/>
        <w:rPr/>
      </w:pPr>
      <w:bookmarkEnd w:id="35"/>
      <w:r>
        <w:rPr>
          <w:rFonts w:ascii="Amiri" w:hAnsi="Amiri" w:eastAsia="Amiri" w:cs="Amiri"/>
          <w:color w:val="111111"/>
          <w:sz w:val="28"/>
          <w:sz w:val="28"/>
          <w:szCs w:val="28"/>
          <w:rtl w:val="true"/>
          <w:lang w:bidi="ar-SA"/>
        </w:rPr>
        <w:t xml:space="preserve">مستتر تقديره هو أي الجوس أو الوعد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 منه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 بالواو ومجرور وعلامة الجرّ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أمددناكم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أمددناكم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بعثنا</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1341143_1280447820"/>
      <w:bookmarkStart w:id="37" w:name="_Toc14"/>
      <w:bookmarkEnd w:id="36"/>
      <w:r>
        <w:rPr>
          <w:rtl w:val="true"/>
        </w:rPr>
        <w:t>الصرف</w:t>
      </w:r>
      <w:r>
        <w:rPr>
          <w:rtl w:val="true"/>
        </w:rPr>
        <w:t>:</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واو الجماعة لالتقاء الساكنين مع النون الأولى من نون التوكيد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بالحذف، أصله تعلوونّ، التقى حرف العلّة لام الكلمة مع واو الجماعة فحذف حرف العلّة لأنّ كليهما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جرى الحذف كما يجري في الأفعال الصحيحة المسندة إلى واو الجماعة وياء المخاطبة إذا أكّدت بنون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تفعنّ بفتح التاء وضمّ العين</w:t>
      </w:r>
      <w:r>
        <w:rPr>
          <w:rFonts w:eastAsia="Amiri" w:cs="Amiri" w:ascii="Amiri" w:hAnsi="Amiri"/>
          <w:color w:val="111111"/>
          <w:sz w:val="28"/>
          <w:szCs w:val="28"/>
          <w:rtl w:val="true"/>
          <w:lang w:bidi="ar-SA"/>
        </w:rPr>
        <w:t xml:space="preserve">. </w:t>
      </w:r>
      <w:bookmarkStart w:id="38" w:name="pg17276_185461"/>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علا يعلو، وهو سماعيّ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في الأصل لفعل كرّ الثلاثيّ وزنه فعلة بفتح فسكون، وقد يعبّر به عن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فعيل بمعنى فاعل، أو جمع نفر مثل عبد وعبيد، أو هو مصدر بمعنى الخروج إلى الغزو</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1341145_1280447820"/>
      <w:bookmarkStart w:id="40" w:name="_Toc15"/>
      <w:bookmarkEnd w:id="39"/>
      <w:r>
        <w:rPr>
          <w:rtl w:val="true"/>
        </w:rPr>
        <w:t xml:space="preserve">سورة الإسراء </w:t>
      </w:r>
      <w:r>
        <w:rPr>
          <w:rtl w:val="true"/>
        </w:rPr>
        <w:t>{</w:t>
      </w:r>
      <w:r>
        <w:rPr/>
        <w:t>17</w:t>
      </w:r>
      <w:r>
        <w:rPr>
          <w:rtl w:val="true"/>
        </w:rPr>
        <w:t xml:space="preserve">} : </w:t>
      </w:r>
      <w:r>
        <w:rPr>
          <w:rtl w:val="true"/>
        </w:rPr>
        <w:t xml:space="preserve">آية </w:t>
      </w:r>
      <w:r>
        <w:rPr/>
        <w:t>7</w:t>
      </w:r>
      <w:bookmarkEnd w:id="40"/>
    </w:p>
    <w:p>
      <w:pPr>
        <w:pStyle w:val="Heading5"/>
        <w:numPr>
          <w:ilvl w:val="4"/>
          <w:numId w:val="1"/>
        </w:numPr>
        <w:rPr/>
      </w:pPr>
      <w:bookmarkStart w:id="41" w:name="__RefHeading___Toc11341147_1280447820"/>
      <w:bookmarkStart w:id="42" w:name="_Toc16"/>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إِنْ أَحْسَنْتُمْ أَحْسَنْتُمْ لِأَنْفُسِكُمْ وَإِنْ أَسَأْتُمْ فَلَها فَإِذا جاءَ وَعْدُ الْآخِرَةِ لِيَسُوؤُا وُجُوهَكُمْ وَلِيَدْخُلُوا الْمَسْجِدَ كَما دَخَلُوهُ أَوَّلَ مَرَّةٍ وَلِيُتَبِّرُوا ما عَلَوْا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1341149_1280447820"/>
      <w:bookmarkStart w:id="44" w:name="_Toc17"/>
      <w:bookmarkEnd w:id="43"/>
      <w:r>
        <w:rPr>
          <w:rtl w:val="true"/>
        </w:rPr>
        <w:t>الإعراب</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أحسنتم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إساءتكم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وعد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جاء وعد أولاهما </w:t>
      </w:r>
      <w:r>
        <w:rPr>
          <w:rStyle w:val="FootnoteAnchor"/>
          <w:rtl w:val="true"/>
        </w:rPr>
        <w:footnoteReference w:id="15"/>
      </w:r>
      <w:r>
        <w:rPr>
          <w:rFonts w:ascii="Amiri" w:hAnsi="Amiri" w:eastAsia="Amiri" w:cs="Amiri"/>
          <w:color w:val="111111"/>
          <w:sz w:val="28"/>
          <w:sz w:val="28"/>
          <w:szCs w:val="28"/>
          <w:rtl w:val="true"/>
          <w:lang w:bidi="ar-SA"/>
        </w:rPr>
        <w:t xml:space="preserve">أي المرّة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ليدخلوا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ليسوءوا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مفعول مطلق نائب عن المصدر </w:t>
      </w:r>
      <w:r>
        <w:rPr>
          <w:rStyle w:val="FootnoteAnchor"/>
          <w:rtl w:val="true"/>
        </w:rPr>
        <w:footnoteReference w:id="16"/>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يسوءوا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بجواب الشرط المقدّر أي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بما تعلّق به المصدر الأول فهو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 دخولا كدخولهم 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ليسوءوا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أي ليتبّروا مدّة غلبهم على البلاد تتبيرا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أحسنتم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إساءتكم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يسوءوا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45" w:name="pg17276_185463"/>
    </w:p>
    <w:p>
      <w:pPr>
        <w:pStyle w:val="BookText"/>
        <w:rPr/>
      </w:pPr>
      <w:bookmarkEnd w:id="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الثالث</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1341151_1280447820"/>
      <w:bookmarkStart w:id="47" w:name="_Toc18"/>
      <w:bookmarkEnd w:id="46"/>
      <w:r>
        <w:rPr>
          <w:rtl w:val="true"/>
        </w:rPr>
        <w:t>الصرف</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لالتقاء الساكنين، التقت لام الفعل وواو الجماعة، وكلاهما ساكن، فحذفت لام الفعل، حرف العلّة الألف، وبقي ما قبل الواو مفتوحا دلالة عليها، وزنه فعوا بفتح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يتبّروا، وزنه تفعيل</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1341153_1280447820"/>
      <w:bookmarkStart w:id="49" w:name="_Toc19"/>
      <w:bookmarkEnd w:id="48"/>
      <w:r>
        <w:rPr>
          <w:rtl w:val="true"/>
        </w:rPr>
        <w:t xml:space="preserve">سورة الإسراء </w:t>
      </w:r>
      <w:r>
        <w:rPr>
          <w:rtl w:val="true"/>
        </w:rPr>
        <w:t>{</w:t>
      </w:r>
      <w:r>
        <w:rPr/>
        <w:t>17</w:t>
      </w:r>
      <w:r>
        <w:rPr>
          <w:rtl w:val="true"/>
        </w:rPr>
        <w:t xml:space="preserve">} : </w:t>
      </w:r>
      <w:r>
        <w:rPr>
          <w:rtl w:val="true"/>
        </w:rPr>
        <w:t xml:space="preserve">آية </w:t>
      </w:r>
      <w:r>
        <w:rPr/>
        <w:t>8</w:t>
      </w:r>
      <w:bookmarkEnd w:id="49"/>
    </w:p>
    <w:p>
      <w:pPr>
        <w:pStyle w:val="Heading5"/>
        <w:numPr>
          <w:ilvl w:val="4"/>
          <w:numId w:val="1"/>
        </w:numPr>
        <w:rPr/>
      </w:pPr>
      <w:bookmarkStart w:id="50" w:name="__RefHeading___Toc11341155_1280447820"/>
      <w:bookmarkStart w:id="51" w:name="_Toc20"/>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عَسى رَبُّكُمْ أَنْ يَرْحَمَكُمْ وَإِنْ عُدْتُمْ عُدْنا وَجَعَلْنا جَهَنَّمَ لِلْكافِرِينَ حَصِيراً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1341157_1280447820"/>
      <w:bookmarkStart w:id="53" w:name="_Toc21"/>
      <w:bookmarkEnd w:id="52"/>
      <w:r>
        <w:rPr>
          <w:rtl w:val="true"/>
        </w:rPr>
        <w:t>الإعراب</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عسى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أحسنتم أحسنتم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ثان منصوب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4" w:name="pg17276_185464"/>
    </w:p>
    <w:p>
      <w:pPr>
        <w:pStyle w:val="BookText"/>
        <w:rPr/>
      </w:pPr>
      <w:bookmarkEnd w:id="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1341159_1280447820"/>
      <w:bookmarkStart w:id="56" w:name="_Toc22"/>
      <w:bookmarkEnd w:id="55"/>
      <w:r>
        <w:rPr>
          <w:rtl w:val="true"/>
        </w:rPr>
        <w:t>الصرف</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الفعل الأجوف تحذف عينه إذا أسند إلى ضمير الرفع المتحرك ونون النسوة، وزنه فلتم، بضمّ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يعامل معاملة عدتم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هي فعيل بمعنى فاعل أي حاصرا، 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البساط يفرش لهم فهو حينئذ جامد</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1341161_1280447820"/>
      <w:bookmarkStart w:id="58" w:name="_Toc23"/>
      <w:bookmarkEnd w:id="57"/>
      <w:r>
        <w:rPr>
          <w:rtl w:val="true"/>
        </w:rPr>
        <w:t xml:space="preserve">سورة الإسراء </w:t>
      </w:r>
      <w:r>
        <w:rPr>
          <w:rtl w:val="true"/>
        </w:rPr>
        <w:t>{</w:t>
      </w:r>
      <w:r>
        <w:rPr/>
        <w:t>17</w:t>
      </w:r>
      <w:r>
        <w:rPr>
          <w:rtl w:val="true"/>
        </w:rPr>
        <w:t xml:space="preserve">} : </w:t>
      </w:r>
      <w:r>
        <w:rPr>
          <w:rtl w:val="true"/>
        </w:rPr>
        <w:t xml:space="preserve">الآيات </w:t>
      </w:r>
      <w:r>
        <w:rPr/>
        <w:t>9</w:t>
      </w:r>
      <w:r>
        <w:rPr>
          <w:rtl w:val="true"/>
        </w:rPr>
        <w:t xml:space="preserve"> </w:t>
      </w:r>
      <w:r>
        <w:rPr>
          <w:rtl w:val="true"/>
        </w:rPr>
        <w:t xml:space="preserve">الى </w:t>
      </w:r>
      <w:r>
        <w:rPr/>
        <w:t>10</w:t>
      </w:r>
      <w:bookmarkEnd w:id="58"/>
    </w:p>
    <w:p>
      <w:pPr>
        <w:pStyle w:val="Heading5"/>
        <w:numPr>
          <w:ilvl w:val="4"/>
          <w:numId w:val="1"/>
        </w:numPr>
        <w:rPr/>
      </w:pPr>
      <w:bookmarkStart w:id="59" w:name="__RefHeading___Toc11341163_1280447820"/>
      <w:bookmarkStart w:id="60" w:name="_Toc24"/>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إِنَّ هذَا الْقُرْآنَ يَهْدِي لِلَّتِي هِيَ أَقْوَمُ وَيُبَشِّرُ الْمُؤْمِنِينَ الَّذِينَ يَعْمَلُونَ الصَّالِحاتِ أَنَّ لَهُمْ أَجْراً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الَّذِينَ لا يُؤْمِنُونَ بِالْآخِرَةِ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1341165_1280447820"/>
      <w:bookmarkStart w:id="62" w:name="_Toc25"/>
      <w:bookmarkEnd w:id="61"/>
      <w:r>
        <w:rPr>
          <w:rtl w:val="true"/>
        </w:rPr>
        <w:t>الإعراب</w:t>
      </w:r>
      <w:r>
        <w:rPr>
          <w:rtl w:val="true"/>
        </w:rPr>
        <w:t>:</w:t>
      </w:r>
      <w:bookmarkEnd w:id="6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الباء أي بأنّ لهم أجرا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يهدي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بما تعلّق به المصدر المؤوّل الأول فهو معطوف عليه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63" w:name="pg17276_185466"/>
    </w:p>
    <w:p>
      <w:pPr>
        <w:pStyle w:val="BookText"/>
        <w:rPr/>
      </w:pPr>
      <w:bookmarkEnd w:id="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1341167_1280447820"/>
      <w:bookmarkStart w:id="65" w:name="_Toc26"/>
      <w:bookmarkEnd w:id="64"/>
      <w:r>
        <w:rPr>
          <w:rtl w:val="true"/>
        </w:rPr>
        <w:t xml:space="preserve">سورة الإسراء </w:t>
      </w:r>
      <w:r>
        <w:rPr>
          <w:rtl w:val="true"/>
        </w:rPr>
        <w:t>{</w:t>
      </w:r>
      <w:r>
        <w:rPr/>
        <w:t>17</w:t>
      </w:r>
      <w:r>
        <w:rPr>
          <w:rtl w:val="true"/>
        </w:rPr>
        <w:t xml:space="preserve">} : </w:t>
      </w:r>
      <w:r>
        <w:rPr>
          <w:rtl w:val="true"/>
        </w:rPr>
        <w:t xml:space="preserve">آية </w:t>
      </w:r>
      <w:r>
        <w:rPr/>
        <w:t>11</w:t>
      </w:r>
      <w:bookmarkEnd w:id="65"/>
    </w:p>
    <w:p>
      <w:pPr>
        <w:pStyle w:val="Heading5"/>
        <w:numPr>
          <w:ilvl w:val="4"/>
          <w:numId w:val="1"/>
        </w:numPr>
        <w:rPr/>
      </w:pPr>
      <w:bookmarkStart w:id="66" w:name="__RefHeading___Toc11341169_1280447820"/>
      <w:bookmarkStart w:id="67" w:name="_Toc27"/>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وَيَدْعُ الْإِنْسانُ بِالشَّرِّ دُعاءَهُ بِالْخَيْرِ وَكانَ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1341171_1280447820"/>
      <w:bookmarkStart w:id="69" w:name="_Toc28"/>
      <w:bookmarkEnd w:id="68"/>
      <w:r>
        <w:rPr>
          <w:rtl w:val="true"/>
        </w:rPr>
        <w:t>الإعراب</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كدعائه </w:t>
      </w:r>
      <w:r>
        <w:rPr>
          <w:rStyle w:val="FootnoteAnchor"/>
          <w:rtl w:val="true"/>
        </w:rPr>
        <w:footnoteReference w:id="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وهو فاعل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الإنسان عجولا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فيه معنى التعليل</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1341173_1280447820"/>
      <w:bookmarkStart w:id="71" w:name="_Toc29"/>
      <w:bookmarkEnd w:id="70"/>
      <w:r>
        <w:rPr>
          <w:rtl w:val="true"/>
        </w:rPr>
        <w:t>الصرف</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في المصحف بإسقاط الواو خلافا لقياس الرسم لأنّ الفعل مرفوع، ولكن لمّا سقطت قراءة لاجتماع الساكنين سقطت كتابة على خلاف القياس، ونظيره سندع الزبانية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صيغة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عجل يعجل باب فرح اللازم، وزنه فعول بفتح الفاء</w:t>
      </w:r>
      <w:r>
        <w:rPr>
          <w:rFonts w:eastAsia="Amiri" w:cs="Amiri" w:ascii="Amiri" w:hAnsi="Amiri"/>
          <w:color w:val="111111"/>
          <w:sz w:val="28"/>
          <w:szCs w:val="28"/>
          <w:rtl w:val="true"/>
          <w:lang w:bidi="ar-SA"/>
        </w:rPr>
        <w:t xml:space="preserve">. </w:t>
      </w:r>
      <w:bookmarkStart w:id="72" w:name="pg17276_185467"/>
    </w:p>
    <w:p>
      <w:pPr>
        <w:pStyle w:val="Heading4"/>
        <w:numPr>
          <w:ilvl w:val="3"/>
          <w:numId w:val="1"/>
        </w:numPr>
        <w:rPr/>
      </w:pPr>
      <w:bookmarkStart w:id="73" w:name="__RefHeading___Toc11341175_1280447820"/>
      <w:bookmarkStart w:id="74" w:name="_Toc30"/>
      <w:bookmarkEnd w:id="72"/>
      <w:bookmarkEnd w:id="73"/>
      <w:r>
        <w:rPr>
          <w:rtl w:val="true"/>
        </w:rPr>
        <w:t xml:space="preserve">سورة الإسراء </w:t>
      </w:r>
      <w:r>
        <w:rPr>
          <w:rtl w:val="true"/>
        </w:rPr>
        <w:t>{</w:t>
      </w:r>
      <w:r>
        <w:rPr/>
        <w:t>17</w:t>
      </w:r>
      <w:r>
        <w:rPr>
          <w:rtl w:val="true"/>
        </w:rPr>
        <w:t xml:space="preserve">} : </w:t>
      </w:r>
      <w:r>
        <w:rPr>
          <w:rtl w:val="true"/>
        </w:rPr>
        <w:t xml:space="preserve">الآيات </w:t>
      </w:r>
      <w:r>
        <w:rPr/>
        <w:t>12</w:t>
      </w:r>
      <w:r>
        <w:rPr>
          <w:rtl w:val="true"/>
        </w:rPr>
        <w:t xml:space="preserve"> </w:t>
      </w:r>
      <w:r>
        <w:rPr>
          <w:rtl w:val="true"/>
        </w:rPr>
        <w:t xml:space="preserve">الى </w:t>
      </w:r>
      <w:r>
        <w:rPr/>
        <w:t>14</w:t>
      </w:r>
      <w:bookmarkEnd w:id="74"/>
    </w:p>
    <w:p>
      <w:pPr>
        <w:pStyle w:val="Heading5"/>
        <w:numPr>
          <w:ilvl w:val="4"/>
          <w:numId w:val="1"/>
        </w:numPr>
        <w:rPr/>
      </w:pPr>
      <w:bookmarkStart w:id="75" w:name="__RefHeading___Toc11341177_1280447820"/>
      <w:bookmarkStart w:id="76" w:name="_Toc31"/>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لِتَبْتَغُوا فَضْلاً مِنْ رَبِّكُمْ وَلِتَعْلَمُوا عَدَدَ السِّنِينَ وَالْحِسابَ وَكُلَّ شَيْءٍ فَصَّلْناهُ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1341179_1280447820"/>
      <w:bookmarkStart w:id="78" w:name="_Toc32"/>
      <w:bookmarkEnd w:id="77"/>
      <w:r>
        <w:rPr>
          <w:rtl w:val="true"/>
        </w:rPr>
        <w:t>الإعراب</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الليل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آية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محونا آية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لتبتغوا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عدد منصوب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ومعطوف على المصدر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يفسّره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محونا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ألزمناه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 شيء فصّلناه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الغائب منصوب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79" w:name="pg17276_185469"/>
    </w:p>
    <w:p>
      <w:pPr>
        <w:pStyle w:val="BookText"/>
        <w:rPr/>
      </w:pPr>
      <w:bookmarkEnd w:id="7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ألزمناه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ألزمنا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كفى،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تمييز </w:t>
      </w:r>
      <w:r>
        <w:rPr>
          <w:rStyle w:val="FootnoteAnchor"/>
          <w:rtl w:val="true"/>
        </w:rPr>
        <w:footnoteReference w:id="26"/>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هو حال من فاعل نخرج أي قائلين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1341181_1280447820"/>
      <w:bookmarkStart w:id="81" w:name="_Toc33"/>
      <w:bookmarkEnd w:id="80"/>
      <w:r>
        <w:rPr>
          <w:rtl w:val="true"/>
        </w:rPr>
        <w:t>الصرف</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الطائر معروف، وصيغته فاعل من طار، وهنا جاء بمعنى العمل أو كتاب الأعمال على الاستعارة، أو هو كناية عمّا قدّر الله هو لازم للمرء وأصل إليه غير منحرف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للعضو المعروف،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نشر الثلاثيّ، وزنه مفعول</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1341183_1280447820"/>
      <w:bookmarkStart w:id="83" w:name="_Toc34"/>
      <w:bookmarkEnd w:id="82"/>
      <w:r>
        <w:rPr>
          <w:rtl w:val="true"/>
        </w:rPr>
        <w:t>البلاغة</w:t>
      </w:r>
      <w:bookmarkEnd w:id="8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آيَةَ النَّهارِ مُبْصِرَةً</w:t>
      </w:r>
      <w:r>
        <w:rPr>
          <w:rFonts w:eastAsia="Amiri" w:cs="Amiri" w:ascii="Amiri" w:hAnsi="Amiri"/>
          <w:color w:val="111111"/>
          <w:sz w:val="28"/>
          <w:szCs w:val="28"/>
          <w:rtl w:val="true"/>
          <w:lang w:bidi="ar-SA"/>
        </w:rPr>
        <w:t xml:space="preserve">» . </w:t>
      </w:r>
      <w:bookmarkStart w:id="84" w:name="pg17276_185470"/>
    </w:p>
    <w:p>
      <w:pPr>
        <w:pStyle w:val="BookText"/>
        <w:rPr/>
      </w:pPr>
      <w:bookmarkEnd w:id="84"/>
      <w:r>
        <w:rPr>
          <w:rFonts w:ascii="Amiri" w:hAnsi="Amiri" w:eastAsia="Amiri" w:cs="Amiri"/>
          <w:color w:val="111111"/>
          <w:sz w:val="28"/>
          <w:sz w:val="28"/>
          <w:szCs w:val="28"/>
          <w:rtl w:val="true"/>
          <w:lang w:bidi="ar-SA"/>
        </w:rPr>
        <w:t>فهو مجاز بعلاقة السببية، أو الاسناد مجازي،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نهاره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يبصر أهلها، والاسناد إلى النهار مجازي أيضا، من الاسناد إلى السبب العادي، والفاعل الحقيقي 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كانوا يتفاءلون بالطير ويسمونه زجرا، فإذا سافروا ومر بهم طير زجروه، فإن مر بهم سائحا، بأن مر من جهة اليسار إلى اليمين، تيمنوا وإن مر بارحا، بأن مر من جهة اليمين إلى الشمال، تشاءموا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سمي 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نسبوا الخير والشر إلى الطائر أستعير استعارة تصريحية لما يشبهها من قدر الله تعالى وعمل العبد، لأنه سبب للخير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طائر الله تعالى لا طائرك، أي قدر الله جلّ شأنه الغالب الذي ينسب إليه الخير والشر لا طائرك الذي تتشاءم به وتتيمن</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1341185_1280447820"/>
      <w:bookmarkStart w:id="86" w:name="_Toc35"/>
      <w:bookmarkEnd w:id="85"/>
      <w:r>
        <w:rPr>
          <w:rtl w:val="true"/>
        </w:rPr>
        <w:t xml:space="preserve">سورة الإسراء </w:t>
      </w:r>
      <w:r>
        <w:rPr>
          <w:rtl w:val="true"/>
        </w:rPr>
        <w:t>{</w:t>
      </w:r>
      <w:r>
        <w:rPr/>
        <w:t>17</w:t>
      </w:r>
      <w:r>
        <w:rPr>
          <w:rtl w:val="true"/>
        </w:rPr>
        <w:t xml:space="preserve">} : </w:t>
      </w:r>
      <w:r>
        <w:rPr>
          <w:rtl w:val="true"/>
        </w:rPr>
        <w:t xml:space="preserve">الآيات </w:t>
      </w:r>
      <w:r>
        <w:rPr/>
        <w:t>15</w:t>
      </w:r>
      <w:r>
        <w:rPr>
          <w:rtl w:val="true"/>
        </w:rPr>
        <w:t xml:space="preserve"> </w:t>
      </w:r>
      <w:r>
        <w:rPr>
          <w:rtl w:val="true"/>
        </w:rPr>
        <w:t xml:space="preserve">الى </w:t>
      </w:r>
      <w:r>
        <w:rPr/>
        <w:t>16</w:t>
      </w:r>
      <w:bookmarkEnd w:id="86"/>
    </w:p>
    <w:p>
      <w:pPr>
        <w:pStyle w:val="Heading5"/>
        <w:numPr>
          <w:ilvl w:val="4"/>
          <w:numId w:val="1"/>
        </w:numPr>
        <w:rPr/>
      </w:pPr>
      <w:bookmarkStart w:id="87" w:name="__RefHeading___Toc11341187_1280447820"/>
      <w:bookmarkStart w:id="88" w:name="_Toc36"/>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مَنِ اهْتَدى فَإِنَّما يَهْتَدِي لِنَفْسِهِ وَمَنْ ضَلَّ فَإِنَّما يَضِلُّ عَلَيْها وَلا تَزِرُ وازِرَةٌ وِزْرَ أُخْرى وَما كُنَّا مُعَذِّبِينَ حَتَّى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1341189_1280447820"/>
      <w:bookmarkStart w:id="90" w:name="_Toc37"/>
      <w:bookmarkEnd w:id="89"/>
      <w:r>
        <w:rPr>
          <w:rtl w:val="true"/>
        </w:rPr>
        <w:t>الإعراب</w:t>
      </w:r>
      <w:r>
        <w:rPr>
          <w:rtl w:val="true"/>
        </w:rPr>
        <w:t>:</w:t>
      </w:r>
      <w:bookmarkEnd w:id="9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p>
    <w:p>
      <w:pPr>
        <w:pStyle w:val="BookText"/>
        <w:rPr/>
      </w:pPr>
      <w:r>
        <w:rPr>
          <w:rFonts w:ascii="Amiri" w:hAnsi="Amiri" w:eastAsia="Amiri" w:cs="Amiri"/>
          <w:color w:val="111111"/>
          <w:sz w:val="28"/>
          <w:sz w:val="28"/>
          <w:szCs w:val="28"/>
          <w:rtl w:val="true"/>
          <w:lang w:bidi="ar-SA"/>
        </w:rPr>
        <w:t xml:space="preserve">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يهتدي،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ضلّ فإنّما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اهتدى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فاعل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وهو نعت لمنعوت محذوف أي نفس وازرة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وهو نعت لمنعوت محذوف أي نفس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والفاعل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تزر وازرة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معذّبين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محلّ لها</w:t>
      </w:r>
      <w:r>
        <w:rPr>
          <w:rFonts w:eastAsia="Amiri" w:cs="Amiri" w:ascii="Amiri" w:hAnsi="Amiri"/>
          <w:color w:val="111111"/>
          <w:sz w:val="28"/>
          <w:szCs w:val="28"/>
          <w:rtl w:val="true"/>
          <w:lang w:bidi="ar-SA"/>
        </w:rPr>
        <w:t xml:space="preserve">. </w:t>
      </w:r>
      <w:bookmarkStart w:id="91" w:name="pg17276_185472"/>
    </w:p>
    <w:p>
      <w:pPr>
        <w:pStyle w:val="BookText"/>
        <w:rPr/>
      </w:pPr>
      <w:bookmarkEnd w:id="91"/>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عليها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فسقوا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حقّ عليها القول</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1341191_1280447820"/>
      <w:bookmarkStart w:id="93" w:name="_Toc38"/>
      <w:bookmarkEnd w:id="92"/>
      <w:r>
        <w:rPr>
          <w:rtl w:val="true"/>
        </w:rPr>
        <w:t>الصرف</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مترف، اسم مفعول من أترف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دمّر الرباعيّ، وزنه تفعيل</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1341193_1280447820"/>
      <w:bookmarkStart w:id="95" w:name="_Toc39"/>
      <w:bookmarkEnd w:id="94"/>
      <w:r>
        <w:rPr>
          <w:rtl w:val="true"/>
        </w:rPr>
        <w:t>البلاغة</w:t>
      </w:r>
      <w:bookmarkEnd w:id="9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ضَلَّ</w:t>
      </w:r>
      <w:r>
        <w:rPr>
          <w:rFonts w:eastAsia="Amiri" w:cs="Amiri" w:ascii="Amiri" w:hAnsi="Amiri"/>
          <w:color w:val="111111"/>
          <w:sz w:val="28"/>
          <w:szCs w:val="28"/>
          <w:rtl w:val="true"/>
          <w:lang w:bidi="ar-SA"/>
        </w:rPr>
        <w:t xml:space="preserve">» .. </w:t>
      </w:r>
      <w:bookmarkStart w:id="96" w:name="pg17276_185473"/>
    </w:p>
    <w:p>
      <w:pPr>
        <w:pStyle w:val="BookText"/>
        <w:rPr/>
      </w:pPr>
      <w:bookmarkEnd w:id="96"/>
      <w:r>
        <w:rPr>
          <w:rFonts w:ascii="Amiri" w:hAnsi="Amiri" w:eastAsia="Amiri" w:cs="Amiri"/>
          <w:color w:val="111111"/>
          <w:sz w:val="28"/>
          <w:sz w:val="28"/>
          <w:szCs w:val="28"/>
          <w:rtl w:val="true"/>
          <w:lang w:bidi="ar-SA"/>
        </w:rPr>
        <w:t>فقد حصل الطباق في الآية بين الهدى والضلال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أو لزوم ما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مُتْرَفِيها فَفَسَقُوا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والالتزام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حرف أو حرفين فصاعدا، قبل الروي، على قدر طاقة الشاعر أو الكاتب، من غير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التزم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قبل ياء الردف، ولزمت الياء، وسيأتي الكثير منه في القرآن الكريم، وهو من أرشق الاستعمالات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الأصل أمرنا مترفيها بالفسق ففسقوا، إلا أنه يمتنع إرادة الحقيقة، فيحمل على المجاز، اما بطريق الاستعارة التمثيلية بأن يشبه حالهم في تقلبهم في النعم مع عصيانهم وبطرهم بحال من أمر بذلك، أو بطريق الاستعارة التصريحية التبعية، بأن يشبه إفاضة النعم المبطرة لهم وصبها عليهم، بأمرهم بالفسق، بجامع الحمل عليه والتسبب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مُتْرَفِيها فَفَسَقُوا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حذف المأمور به، ولم يقل بماذا أمرهم وإيجازا في القول، واعتمادا على بديهة السامع،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وهو كلام 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 فقام، وأمرته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إلا أن المأمور به قيام أو قراءة، ولو ذهبت تقدّر غيره فقد رمت من مخاطبك علم الغيب</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1341195_1280447820"/>
      <w:bookmarkStart w:id="98" w:name="_Toc40"/>
      <w:bookmarkEnd w:id="97"/>
      <w:r>
        <w:rPr>
          <w:rtl w:val="true"/>
        </w:rPr>
        <w:t>الفوائد</w:t>
      </w:r>
      <w:bookmarkEnd w:id="98"/>
    </w:p>
    <w:p>
      <w:pPr>
        <w:pStyle w:val="BookText"/>
        <w:rPr/>
      </w:pP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اسم تقدم على عامل من حقه أن ينصبه، لولا اشتغاله عند بالعمل في </w:t>
      </w:r>
      <w:bookmarkStart w:id="99" w:name="pg17276_185474"/>
    </w:p>
    <w:p>
      <w:pPr>
        <w:pStyle w:val="BookText"/>
        <w:rPr/>
      </w:pPr>
      <w:bookmarkEnd w:id="99"/>
      <w:r>
        <w:rPr>
          <w:rFonts w:ascii="Amiri" w:hAnsi="Amiri" w:eastAsia="Amiri" w:cs="Amiri"/>
          <w:color w:val="111111"/>
          <w:sz w:val="28"/>
          <w:sz w:val="28"/>
          <w:szCs w:val="28"/>
          <w:rtl w:val="true"/>
          <w:lang w:bidi="ar-SA"/>
        </w:rPr>
        <w:t>ضميره، نحو خالد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الاسم المتقدم على الابتداء والجملة بعده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أناس قد جوزوا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بحث طويل حول نصبه ورفعه تجاوزناه بغية الاختصار</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341197_1280447820"/>
      <w:bookmarkStart w:id="101" w:name="_Toc41"/>
      <w:bookmarkEnd w:id="100"/>
      <w:r>
        <w:rPr>
          <w:rtl w:val="true"/>
        </w:rPr>
        <w:t xml:space="preserve">سورة الإسراء </w:t>
      </w:r>
      <w:r>
        <w:rPr>
          <w:rtl w:val="true"/>
        </w:rPr>
        <w:t>{</w:t>
      </w:r>
      <w:r>
        <w:rPr/>
        <w:t>17</w:t>
      </w:r>
      <w:r>
        <w:rPr>
          <w:rtl w:val="true"/>
        </w:rPr>
        <w:t xml:space="preserve">} : </w:t>
      </w:r>
      <w:r>
        <w:rPr>
          <w:rtl w:val="true"/>
        </w:rPr>
        <w:t xml:space="preserve">آية </w:t>
      </w:r>
      <w:r>
        <w:rPr/>
        <w:t>17</w:t>
      </w:r>
      <w:bookmarkEnd w:id="101"/>
    </w:p>
    <w:p>
      <w:pPr>
        <w:pStyle w:val="Heading5"/>
        <w:numPr>
          <w:ilvl w:val="4"/>
          <w:numId w:val="1"/>
        </w:numPr>
        <w:rPr/>
      </w:pPr>
      <w:bookmarkStart w:id="102" w:name="__RefHeading___Toc11341199_1280447820"/>
      <w:bookmarkStart w:id="103" w:name="_Toc42"/>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وَكَمْ أَهْلَكْنا مِنَ الْقُرُونِ مِنْ بَعْدِ نُوحٍ وَكَفى بِرَبِّكَ بِذُنُوبِ 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1341201_1280447820"/>
      <w:bookmarkStart w:id="105" w:name="_Toc43"/>
      <w:bookmarkEnd w:id="104"/>
      <w:r>
        <w:rPr>
          <w:rtl w:val="true"/>
        </w:rPr>
        <w:t>الإعراب</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عدد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كفى بنفسك حسيبا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 أو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1341203_1280447820"/>
      <w:bookmarkStart w:id="107" w:name="_Toc44"/>
      <w:bookmarkEnd w:id="106"/>
      <w:r>
        <w:rPr>
          <w:rtl w:val="true"/>
        </w:rPr>
        <w:t xml:space="preserve">سورة الإسراء </w:t>
      </w:r>
      <w:r>
        <w:rPr>
          <w:rtl w:val="true"/>
        </w:rPr>
        <w:t>{</w:t>
      </w:r>
      <w:r>
        <w:rPr/>
        <w:t>17</w:t>
      </w:r>
      <w:r>
        <w:rPr>
          <w:rtl w:val="true"/>
        </w:rPr>
        <w:t xml:space="preserve">} : </w:t>
      </w:r>
      <w:r>
        <w:rPr>
          <w:rtl w:val="true"/>
        </w:rPr>
        <w:t xml:space="preserve">الآيات </w:t>
      </w:r>
      <w:r>
        <w:rPr/>
        <w:t>18</w:t>
      </w:r>
      <w:r>
        <w:rPr>
          <w:rtl w:val="true"/>
        </w:rPr>
        <w:t xml:space="preserve"> </w:t>
      </w:r>
      <w:r>
        <w:rPr>
          <w:rtl w:val="true"/>
        </w:rPr>
        <w:t xml:space="preserve">الى </w:t>
      </w:r>
      <w:r>
        <w:rPr/>
        <w:t>20</w:t>
      </w:r>
      <w:bookmarkEnd w:id="107"/>
    </w:p>
    <w:p>
      <w:pPr>
        <w:pStyle w:val="Heading5"/>
        <w:numPr>
          <w:ilvl w:val="4"/>
          <w:numId w:val="1"/>
        </w:numPr>
        <w:rPr/>
      </w:pPr>
      <w:bookmarkStart w:id="108" w:name="__RefHeading___Toc11341205_1280447820"/>
      <w:bookmarkStart w:id="109" w:name="_Toc45"/>
      <w:bookmarkEnd w:id="108"/>
      <w:r>
        <w:rPr>
          <w:rtl w:val="true"/>
        </w:rPr>
        <w:t>اشارة</w:t>
      </w:r>
      <w:bookmarkEnd w:id="10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الْآخِرَةَ وَسَعى لَها سَعْيَها وَهُوَ مُؤْمِنٌ فَأُولئِكَ كانَ سَعْيُهُمْ </w:t>
      </w:r>
      <w:bookmarkStart w:id="110" w:name="pg17276_185475"/>
    </w:p>
    <w:p>
      <w:pPr>
        <w:pStyle w:val="BookText"/>
        <w:rPr/>
      </w:pPr>
      <w:bookmarkEnd w:id="110"/>
      <w:r>
        <w:rPr>
          <w:rFonts w:ascii="Amiri" w:hAnsi="Amiri" w:eastAsia="Amiri" w:cs="Amiri"/>
          <w:color w:val="111111"/>
          <w:sz w:val="28"/>
          <w:sz w:val="28"/>
          <w:szCs w:val="28"/>
          <w:rtl w:val="true"/>
          <w:lang w:bidi="ar-SA"/>
        </w:rPr>
        <w:t xml:space="preserve">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وَهَؤُلاءِ مِنْ عَطاءِ رَبِّكَ وَما كانَ عَطاءُ رَبِّكَ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1341207_1280447820"/>
      <w:bookmarkStart w:id="112" w:name="_Toc46"/>
      <w:bookmarkEnd w:id="111"/>
      <w:r>
        <w:rPr>
          <w:rtl w:val="true"/>
        </w:rPr>
        <w:t>الإعراب</w:t>
      </w:r>
      <w:r>
        <w:rPr>
          <w:rtl w:val="true"/>
        </w:rPr>
        <w:t>:</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في محلّ جزم فعل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عجّلنا له، والجارّ متعلّق بمحذوف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الفاعل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عجّلنا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كان،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معطوف على أراد،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سعى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كان سعيهم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 </w:t>
      </w:r>
      <w:bookmarkStart w:id="113" w:name="pg17276_185477"/>
    </w:p>
    <w:p>
      <w:pPr>
        <w:pStyle w:val="BookText"/>
        <w:rPr/>
      </w:pPr>
      <w:bookmarkEnd w:id="113"/>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عطاء ربّك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كان سعيهم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عطاء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1341209_1280447820"/>
      <w:bookmarkStart w:id="115" w:name="_Toc47"/>
      <w:bookmarkEnd w:id="114"/>
      <w:r>
        <w:rPr>
          <w:rtl w:val="true"/>
        </w:rPr>
        <w:t>الصرف</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العاجل، اسم فاعل من عجل على وزن فاعل، وهنا استعملت الصفة استعمال الاسم ومعناها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ذمّ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شكر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حظر الثلاثيّ، وزنه مفعول</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1341211_1280447820"/>
      <w:bookmarkStart w:id="117" w:name="_Toc48"/>
      <w:bookmarkEnd w:id="116"/>
      <w:r>
        <w:rPr>
          <w:rtl w:val="true"/>
        </w:rPr>
        <w:t>البلاغة</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لف ونشر مرتب، فهؤلاء الفريق الأول، أي مريد الدنيا وهؤلاء الثانية للفريق الثاني، أي مريد الآخرة</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1341213_1280447820"/>
      <w:bookmarkStart w:id="119" w:name="_Toc49"/>
      <w:bookmarkEnd w:id="118"/>
      <w:r>
        <w:rPr>
          <w:rtl w:val="true"/>
        </w:rPr>
        <w:t xml:space="preserve">سورة الإسراء </w:t>
      </w:r>
      <w:r>
        <w:rPr>
          <w:rtl w:val="true"/>
        </w:rPr>
        <w:t>{</w:t>
      </w:r>
      <w:r>
        <w:rPr/>
        <w:t>17</w:t>
      </w:r>
      <w:r>
        <w:rPr>
          <w:rtl w:val="true"/>
        </w:rPr>
        <w:t xml:space="preserve">} : </w:t>
      </w:r>
      <w:r>
        <w:rPr>
          <w:rtl w:val="true"/>
        </w:rPr>
        <w:t xml:space="preserve">آية </w:t>
      </w:r>
      <w:r>
        <w:rPr/>
        <w:t>21</w:t>
      </w:r>
      <w:bookmarkEnd w:id="119"/>
    </w:p>
    <w:p>
      <w:pPr>
        <w:pStyle w:val="Heading5"/>
        <w:numPr>
          <w:ilvl w:val="4"/>
          <w:numId w:val="1"/>
        </w:numPr>
        <w:rPr/>
      </w:pPr>
      <w:bookmarkStart w:id="120" w:name="__RefHeading___Toc11341215_1280447820"/>
      <w:bookmarkStart w:id="121" w:name="_Toc50"/>
      <w:bookmarkEnd w:id="120"/>
      <w:r>
        <w:rPr>
          <w:rtl w:val="true"/>
        </w:rPr>
        <w:t>اشارة</w:t>
      </w:r>
      <w:bookmarkEnd w:id="12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كَيْفَ فَضَّلْنا بَعْضَهُمْ عَلى بَعْضٍ وَلَلْآخِرَةُ أَكْبَرُ دَرَجاتٍ وَأَكْبَرُ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22" w:name="pg17276_185478"/>
    </w:p>
    <w:p>
      <w:pPr>
        <w:pStyle w:val="Heading5"/>
        <w:numPr>
          <w:ilvl w:val="4"/>
          <w:numId w:val="1"/>
        </w:numPr>
        <w:rPr/>
      </w:pPr>
      <w:bookmarkStart w:id="123" w:name="__RefHeading___Toc11341217_1280447820"/>
      <w:bookmarkStart w:id="124" w:name="_Toc51"/>
      <w:bookmarkEnd w:id="122"/>
      <w:bookmarkEnd w:id="123"/>
      <w:r>
        <w:rPr>
          <w:rtl w:val="true"/>
        </w:rPr>
        <w:t>الإعراب</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أكبر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فعل النظر المعلّق بالاستفهام كيف ومعناه تفكّر، والجملة مقيّدة بالجارّ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الآخرة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1341219_1280447820"/>
      <w:bookmarkStart w:id="126" w:name="_Toc52"/>
      <w:bookmarkEnd w:id="125"/>
      <w:r>
        <w:rPr>
          <w:rtl w:val="true"/>
        </w:rPr>
        <w:t>الصرف</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لفعل فضّل الرباعيّ، وزنه تفعيل</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1341221_1280447820"/>
      <w:bookmarkStart w:id="128" w:name="_Toc53"/>
      <w:bookmarkEnd w:id="127"/>
      <w:r>
        <w:rPr>
          <w:rtl w:val="true"/>
        </w:rPr>
        <w:t>البلاغة</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تكلمنا فيما سبق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التزام حرف أو حرفين أو أكثر قبل حرف الروي في الشعر، وقد يأتي نظيره في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لزوميات المعري ما هبّ ودبّ من هذا الفن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قد غررت وأنت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حيلة يعظ النساء</w:t>
      </w:r>
    </w:p>
    <w:p>
      <w:pPr>
        <w:pStyle w:val="BookText"/>
        <w:rPr/>
      </w:pPr>
      <w:r>
        <w:rPr>
          <w:rFonts w:ascii="Amiri" w:hAnsi="Amiri" w:eastAsia="Amiri" w:cs="Amiri"/>
          <w:color w:val="111111"/>
          <w:sz w:val="28"/>
          <w:sz w:val="28"/>
          <w:szCs w:val="28"/>
          <w:rtl w:val="true"/>
          <w:lang w:bidi="ar-SA"/>
        </w:rPr>
        <w:t xml:space="preserve">يحرم فيكم الصهباء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ويشربها على عمد مساء</w:t>
      </w:r>
    </w:p>
    <w:p>
      <w:pPr>
        <w:pStyle w:val="BookText"/>
        <w:rPr/>
      </w:pPr>
      <w:r>
        <w:rPr>
          <w:rFonts w:ascii="Amiri" w:hAnsi="Amiri" w:eastAsia="Amiri" w:cs="Amiri"/>
          <w:color w:val="111111"/>
          <w:sz w:val="28"/>
          <w:sz w:val="28"/>
          <w:szCs w:val="28"/>
          <w:rtl w:val="true"/>
          <w:lang w:bidi="ar-SA"/>
        </w:rPr>
        <w:t xml:space="preserve">يقول لقد غدوت بلا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لذاتها رهن الكساء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واحذر هذا الفن، فإن الإيغال فيه يؤدي إلى التصنع الممقوت، والتكلف المرفوض</w:t>
      </w:r>
      <w:r>
        <w:rPr>
          <w:rFonts w:eastAsia="Amiri" w:cs="Amiri" w:ascii="Amiri" w:hAnsi="Amiri"/>
          <w:color w:val="111111"/>
          <w:sz w:val="28"/>
          <w:szCs w:val="28"/>
          <w:rtl w:val="true"/>
          <w:lang w:bidi="ar-SA"/>
        </w:rPr>
        <w:t xml:space="preserve">. </w:t>
      </w:r>
      <w:bookmarkStart w:id="129" w:name="pg17276_185479"/>
    </w:p>
    <w:p>
      <w:pPr>
        <w:pStyle w:val="Heading4"/>
        <w:numPr>
          <w:ilvl w:val="3"/>
          <w:numId w:val="1"/>
        </w:numPr>
        <w:rPr/>
      </w:pPr>
      <w:bookmarkStart w:id="130" w:name="__RefHeading___Toc11341223_1280447820"/>
      <w:bookmarkStart w:id="131" w:name="_Toc54"/>
      <w:bookmarkEnd w:id="129"/>
      <w:bookmarkEnd w:id="130"/>
      <w:r>
        <w:rPr>
          <w:rtl w:val="true"/>
        </w:rPr>
        <w:t xml:space="preserve">سورة الإسراء </w:t>
      </w:r>
      <w:r>
        <w:rPr>
          <w:rtl w:val="true"/>
        </w:rPr>
        <w:t>{</w:t>
      </w:r>
      <w:r>
        <w:rPr/>
        <w:t>17</w:t>
      </w:r>
      <w:r>
        <w:rPr>
          <w:rtl w:val="true"/>
        </w:rPr>
        <w:t xml:space="preserve">} : </w:t>
      </w:r>
      <w:r>
        <w:rPr>
          <w:rtl w:val="true"/>
        </w:rPr>
        <w:t xml:space="preserve">آية </w:t>
      </w:r>
      <w:r>
        <w:rPr/>
        <w:t>22</w:t>
      </w:r>
      <w:bookmarkEnd w:id="131"/>
    </w:p>
    <w:p>
      <w:pPr>
        <w:pStyle w:val="Heading5"/>
        <w:numPr>
          <w:ilvl w:val="4"/>
          <w:numId w:val="1"/>
        </w:numPr>
        <w:rPr/>
      </w:pPr>
      <w:bookmarkStart w:id="132" w:name="__RefHeading___Toc11341225_1280447820"/>
      <w:bookmarkStart w:id="133" w:name="_Toc55"/>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1341227_1280447820"/>
      <w:bookmarkStart w:id="135" w:name="_Toc56"/>
      <w:bookmarkEnd w:id="134"/>
      <w:r>
        <w:rPr>
          <w:rtl w:val="true"/>
        </w:rPr>
        <w:t>الإعراب</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منصوب ومنع من التنوين للوصفيّة ووزن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متصيّد من النهي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 جعل إله مع الله فقعود في حال الذمّ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1341229_1280447820"/>
      <w:bookmarkStart w:id="137" w:name="_Toc57"/>
      <w:bookmarkEnd w:id="136"/>
      <w:r>
        <w:rPr>
          <w:rtl w:val="true"/>
        </w:rPr>
        <w:t>الصرف</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خذل الثلاثيّ، وزنه مفعول</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1341231_1280447820"/>
      <w:bookmarkStart w:id="139" w:name="_Toc58"/>
      <w:bookmarkEnd w:id="138"/>
      <w:r>
        <w:rPr>
          <w:rtl w:val="true"/>
        </w:rPr>
        <w:t xml:space="preserve">سورة الإسراء </w:t>
      </w:r>
      <w:r>
        <w:rPr>
          <w:rtl w:val="true"/>
        </w:rPr>
        <w:t>{</w:t>
      </w:r>
      <w:r>
        <w:rPr/>
        <w:t>17</w:t>
      </w:r>
      <w:r>
        <w:rPr>
          <w:rtl w:val="true"/>
        </w:rPr>
        <w:t xml:space="preserve">} : </w:t>
      </w:r>
      <w:r>
        <w:rPr>
          <w:rtl w:val="true"/>
        </w:rPr>
        <w:t xml:space="preserve">الآيات </w:t>
      </w:r>
      <w:r>
        <w:rPr/>
        <w:t>23</w:t>
      </w:r>
      <w:r>
        <w:rPr>
          <w:rtl w:val="true"/>
        </w:rPr>
        <w:t xml:space="preserve"> </w:t>
      </w:r>
      <w:r>
        <w:rPr>
          <w:rtl w:val="true"/>
        </w:rPr>
        <w:t xml:space="preserve">الى </w:t>
      </w:r>
      <w:r>
        <w:rPr/>
        <w:t>24</w:t>
      </w:r>
      <w:bookmarkEnd w:id="139"/>
    </w:p>
    <w:p>
      <w:pPr>
        <w:pStyle w:val="Heading5"/>
        <w:numPr>
          <w:ilvl w:val="4"/>
          <w:numId w:val="1"/>
        </w:numPr>
        <w:rPr/>
      </w:pPr>
      <w:bookmarkStart w:id="140" w:name="__RefHeading___Toc11341233_1280447820"/>
      <w:bookmarkStart w:id="141" w:name="_Toc59"/>
      <w:bookmarkEnd w:id="140"/>
      <w:r>
        <w:rPr>
          <w:rtl w:val="true"/>
        </w:rPr>
        <w:t>اشارة</w:t>
      </w:r>
      <w:bookmarkEnd w:id="1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رَبِّ ارْحَمْهُما كَما رَبَّيانِي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42" w:name="pg17276_185480"/>
    </w:p>
    <w:p>
      <w:pPr>
        <w:pStyle w:val="Heading5"/>
        <w:numPr>
          <w:ilvl w:val="4"/>
          <w:numId w:val="1"/>
        </w:numPr>
        <w:rPr/>
      </w:pPr>
      <w:bookmarkStart w:id="143" w:name="__RefHeading___Toc11341235_1280447820"/>
      <w:bookmarkStart w:id="144" w:name="_Toc60"/>
      <w:bookmarkEnd w:id="142"/>
      <w:bookmarkEnd w:id="143"/>
      <w:r>
        <w:rPr>
          <w:rtl w:val="true"/>
        </w:rPr>
        <w:t>الإعراب</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مفعول به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أحسنوا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للفعل المحذوف منصوب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 بألّا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أحدهما مرفوع وعلامة الرفع الألف فهو ملحق بالمثنّى، أسند إلى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أتضجّر،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يبلغنّ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تقل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 لهما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قل لهما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والأمر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الياء المفعول منصوبة</w:t>
      </w:r>
      <w:r>
        <w:rPr>
          <w:rFonts w:eastAsia="Amiri" w:cs="Amiri" w:ascii="Amiri" w:hAnsi="Amiri"/>
          <w:color w:val="111111"/>
          <w:sz w:val="28"/>
          <w:szCs w:val="28"/>
          <w:rtl w:val="true"/>
          <w:lang w:bidi="ar-SA"/>
        </w:rPr>
        <w:t xml:space="preserve">.. </w:t>
      </w:r>
      <w:bookmarkStart w:id="145" w:name="pg17276_185482"/>
    </w:p>
    <w:p>
      <w:pPr>
        <w:pStyle w:val="BookText"/>
        <w:rPr/>
      </w:pPr>
      <w:bookmarkEnd w:id="145"/>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معنى التعليل لا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اخفض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ارحمهما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46" w:name="__RefHeading___Toc11341237_1280447820"/>
      <w:bookmarkStart w:id="147" w:name="_Toc61"/>
      <w:bookmarkEnd w:id="146"/>
      <w:r>
        <w:rPr>
          <w:rtl w:val="true"/>
        </w:rPr>
        <w:t>الصرف</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دال على التثنية ولفظه مفرد مستعمل للمذكر مضافا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جامد للعضو المعروف، وزنه فعال بفتح 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ذلّ الثلاثيّ، وزنه فعل بضمّ فسكون</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1341239_1280447820"/>
      <w:bookmarkStart w:id="149" w:name="_Toc62"/>
      <w:bookmarkEnd w:id="148"/>
      <w:r>
        <w:rPr>
          <w:rtl w:val="true"/>
        </w:rPr>
        <w:t>البلاغة</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والتخييلية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شبه الذل بطائر منحط من علو تشبيها مضمرا، وأثبت له الجناح تخييلا، والخفض ترشيحا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الطائر إذا أراد الطيران والعلو، نشر جناحيه ورفعهما ليرتفع، فإذا ترك ذلك خفضهما وأيضا هو إذا رأى جارحا يخافه لصق بالأرض وألصق جناحيه، وهي غاية خوفه وتذلله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بخفضهما ما يفعله إذا ضم فراخه، للتربية، وأنه أنسب بالمقام</w:t>
      </w:r>
      <w:r>
        <w:rPr>
          <w:rFonts w:eastAsia="Amiri" w:cs="Amiri" w:ascii="Amiri" w:hAnsi="Amiri"/>
          <w:color w:val="111111"/>
          <w:sz w:val="28"/>
          <w:szCs w:val="28"/>
          <w:rtl w:val="true"/>
          <w:lang w:bidi="ar-SA"/>
        </w:rPr>
        <w:t xml:space="preserve">. </w:t>
      </w:r>
      <w:bookmarkStart w:id="150" w:name="pg17276_185483"/>
    </w:p>
    <w:p>
      <w:pPr>
        <w:pStyle w:val="Heading5"/>
        <w:numPr>
          <w:ilvl w:val="4"/>
          <w:numId w:val="1"/>
        </w:numPr>
        <w:rPr/>
      </w:pPr>
      <w:bookmarkStart w:id="151" w:name="__RefHeading___Toc11341241_1280447820"/>
      <w:bookmarkStart w:id="152" w:name="_Toc63"/>
      <w:bookmarkEnd w:id="150"/>
      <w:bookmarkEnd w:id="151"/>
      <w:r>
        <w:rPr>
          <w:rtl w:val="true"/>
        </w:rPr>
        <w:t>الفوائد</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النحاة في أسماء الأفعال حول اعتبارها وتسميتها، والصحيح أنها أسماء أفعال، ولا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تعدّدت فيه اللغات حتى بلغت لدى بعضهم أربعين لغة، قرئ بسبع منها، ثلاث هنّ المتواتر، وأربع من باب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نقرأ في قراءة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والتنوين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من فرسان هذا العلم فعليك بالمطولات، ففيها ما ينقع غلة الصادي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الرضى والعقوق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يتملّى القارئ من توصية القرآن بطاعة الوالدين، يطيب لنا أن نذكر ما تيسر من سيرة العاقين لوالديهم، فبضدها تتميز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 جريرا كان أعق الناس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ابنه بلال عاقا له، فتشاتما يوما، وقد أغلظ بلال لأبيه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أتقول هذا لأبيك؟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فكأنه سمعها مني وأنا أقولها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الحطيئة من عقوق الوالدين بمكان، فقد قال يهجو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فنعم الشيخ أنت لدى المخازي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الشيخ أنت لدى الفعال</w:t>
      </w:r>
    </w:p>
    <w:p>
      <w:pPr>
        <w:pStyle w:val="BookText"/>
        <w:rPr/>
      </w:pPr>
      <w:r>
        <w:rPr>
          <w:rFonts w:ascii="Amiri" w:hAnsi="Amiri" w:eastAsia="Amiri" w:cs="Amiri"/>
          <w:color w:val="111111"/>
          <w:sz w:val="28"/>
          <w:sz w:val="28"/>
          <w:szCs w:val="28"/>
          <w:rtl w:val="true"/>
          <w:lang w:bidi="ar-SA"/>
        </w:rPr>
        <w:t xml:space="preserve">جمعت اللؤم لا حياك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 السفاهة والضلال</w:t>
      </w:r>
    </w:p>
    <w:p>
      <w:pPr>
        <w:pStyle w:val="BookText"/>
        <w:rPr/>
      </w:pPr>
      <w:r>
        <w:rPr>
          <w:rFonts w:ascii="Amiri" w:hAnsi="Amiri" w:eastAsia="Amiri" w:cs="Amiri"/>
          <w:color w:val="111111"/>
          <w:sz w:val="28"/>
          <w:sz w:val="28"/>
          <w:szCs w:val="28"/>
          <w:rtl w:val="true"/>
          <w:lang w:bidi="ar-SA"/>
        </w:rPr>
        <w:t>وقال يهجو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لحاك الله ثم لحاك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ولقاك العقوق من البنينا</w:t>
      </w:r>
    </w:p>
    <w:p>
      <w:pPr>
        <w:pStyle w:val="BookText"/>
        <w:rPr/>
      </w:pPr>
      <w:r>
        <w:rPr>
          <w:rFonts w:ascii="Amiri" w:hAnsi="Amiri" w:eastAsia="Amiri" w:cs="Amiri"/>
          <w:color w:val="111111"/>
          <w:sz w:val="28"/>
          <w:sz w:val="28"/>
          <w:szCs w:val="28"/>
          <w:rtl w:val="true"/>
          <w:lang w:bidi="ar-SA"/>
        </w:rPr>
        <w:t xml:space="preserve">أغربالا إذا استودعت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وكانونا على المتحدثينا</w:t>
      </w:r>
    </w:p>
    <w:p>
      <w:pPr>
        <w:pStyle w:val="Heading4"/>
        <w:numPr>
          <w:ilvl w:val="3"/>
          <w:numId w:val="1"/>
        </w:numPr>
        <w:rPr/>
      </w:pPr>
      <w:bookmarkStart w:id="153" w:name="__RefHeading___Toc11341243_1280447820"/>
      <w:bookmarkStart w:id="154" w:name="_Toc64"/>
      <w:bookmarkEnd w:id="153"/>
      <w:r>
        <w:rPr>
          <w:rtl w:val="true"/>
        </w:rPr>
        <w:t xml:space="preserve">سورة الإسراء </w:t>
      </w:r>
      <w:r>
        <w:rPr>
          <w:rtl w:val="true"/>
        </w:rPr>
        <w:t>{</w:t>
      </w:r>
      <w:r>
        <w:rPr/>
        <w:t>17</w:t>
      </w:r>
      <w:r>
        <w:rPr>
          <w:rtl w:val="true"/>
        </w:rPr>
        <w:t xml:space="preserve">} : </w:t>
      </w:r>
      <w:r>
        <w:rPr>
          <w:rtl w:val="true"/>
        </w:rPr>
        <w:t xml:space="preserve">آية </w:t>
      </w:r>
      <w:r>
        <w:rPr/>
        <w:t>25</w:t>
      </w:r>
      <w:bookmarkEnd w:id="154"/>
    </w:p>
    <w:p>
      <w:pPr>
        <w:pStyle w:val="Heading5"/>
        <w:numPr>
          <w:ilvl w:val="4"/>
          <w:numId w:val="1"/>
        </w:numPr>
        <w:rPr/>
      </w:pPr>
      <w:bookmarkStart w:id="155" w:name="__RefHeading___Toc11341245_1280447820"/>
      <w:bookmarkStart w:id="156" w:name="_Toc65"/>
      <w:bookmarkEnd w:id="155"/>
      <w:r>
        <w:rPr>
          <w:rtl w:val="true"/>
        </w:rPr>
        <w:t>اشارة</w:t>
      </w:r>
      <w:bookmarkEnd w:id="1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رَبُّكُمْ أَعْلَمُ بِما فِي نُفُوسِكُمْ إِنْ تَكُونُوا صالِحِينَ فَإِنَّهُ </w:t>
      </w:r>
      <w:bookmarkStart w:id="157" w:name="pg17276_185484"/>
    </w:p>
    <w:p>
      <w:pPr>
        <w:pStyle w:val="BookText"/>
        <w:rPr/>
      </w:pPr>
      <w:bookmarkEnd w:id="157"/>
      <w:r>
        <w:rPr>
          <w:rFonts w:ascii="Amiri" w:hAnsi="Amiri" w:eastAsia="Amiri" w:cs="Amiri"/>
          <w:color w:val="111111"/>
          <w:sz w:val="28"/>
          <w:sz w:val="28"/>
          <w:szCs w:val="28"/>
          <w:rtl w:val="true"/>
          <w:lang w:bidi="ar-SA"/>
        </w:rPr>
        <w:t xml:space="preserve">كانَ لِلْأَوَّابِينَ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1341247_1280447820"/>
      <w:bookmarkStart w:id="159" w:name="_Toc66"/>
      <w:bookmarkEnd w:id="158"/>
      <w:r>
        <w:rPr>
          <w:rtl w:val="true"/>
        </w:rPr>
        <w:t>الإعراب</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تكونوا 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صالحين فهو 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للأوّابين 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1341249_1280447820"/>
      <w:bookmarkStart w:id="161" w:name="_Toc67"/>
      <w:bookmarkEnd w:id="160"/>
      <w:r>
        <w:rPr>
          <w:rtl w:val="true"/>
        </w:rPr>
        <w:t>الصرف</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أوّاب، صيغة مبالغة من آب يئوب، وزنه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1341251_1280447820"/>
      <w:bookmarkStart w:id="163" w:name="_Toc68"/>
      <w:bookmarkEnd w:id="162"/>
      <w:r>
        <w:rPr>
          <w:rtl w:val="true"/>
        </w:rPr>
        <w:t xml:space="preserve">سورة الإسراء </w:t>
      </w:r>
      <w:r>
        <w:rPr>
          <w:rtl w:val="true"/>
        </w:rPr>
        <w:t>{</w:t>
      </w:r>
      <w:r>
        <w:rPr/>
        <w:t>17</w:t>
      </w:r>
      <w:r>
        <w:rPr>
          <w:rtl w:val="true"/>
        </w:rPr>
        <w:t xml:space="preserve">} : </w:t>
      </w:r>
      <w:r>
        <w:rPr>
          <w:rtl w:val="true"/>
        </w:rPr>
        <w:t xml:space="preserve">الآيات </w:t>
      </w:r>
      <w:r>
        <w:rPr/>
        <w:t>26</w:t>
      </w:r>
      <w:r>
        <w:rPr>
          <w:rtl w:val="true"/>
        </w:rPr>
        <w:t xml:space="preserve"> </w:t>
      </w:r>
      <w:r>
        <w:rPr>
          <w:rtl w:val="true"/>
        </w:rPr>
        <w:t xml:space="preserve">الى </w:t>
      </w:r>
      <w:r>
        <w:rPr/>
        <w:t>27</w:t>
      </w:r>
      <w:bookmarkEnd w:id="163"/>
    </w:p>
    <w:p>
      <w:pPr>
        <w:pStyle w:val="Heading5"/>
        <w:numPr>
          <w:ilvl w:val="4"/>
          <w:numId w:val="1"/>
        </w:numPr>
        <w:rPr/>
      </w:pPr>
      <w:bookmarkStart w:id="164" w:name="__RefHeading___Toc11341253_1280447820"/>
      <w:bookmarkStart w:id="165" w:name="_Toc69"/>
      <w:bookmarkEnd w:id="164"/>
      <w:r>
        <w:rPr>
          <w:rtl w:val="true"/>
        </w:rPr>
        <w:t>اشارة</w:t>
      </w:r>
      <w:bookmarkEnd w:id="1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 ذَا الْقُرْبى حَقَّهُ وَالْمِسْكِينَ وَابْنَ السَّبِيلِ وَلا تُبَذِّرْ تَبْذِيراً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وَكانَ الشَّيْطانُ لِرَبِّهِ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66" w:name="pg17276_185485"/>
    </w:p>
    <w:p>
      <w:pPr>
        <w:pStyle w:val="Heading5"/>
        <w:numPr>
          <w:ilvl w:val="4"/>
          <w:numId w:val="1"/>
        </w:numPr>
        <w:rPr/>
      </w:pPr>
      <w:bookmarkStart w:id="167" w:name="__RefHeading___Toc11341255_1280447820"/>
      <w:bookmarkStart w:id="168" w:name="_Toc70"/>
      <w:bookmarkEnd w:id="166"/>
      <w:bookmarkEnd w:id="167"/>
      <w:r>
        <w:rPr>
          <w:rtl w:val="true"/>
        </w:rPr>
        <w:t>الإعراب</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مضاف أي لنعمة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المبذّرين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إخوان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المبذّرين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1341257_1280447820"/>
      <w:bookmarkStart w:id="170" w:name="_Toc71"/>
      <w:bookmarkEnd w:id="169"/>
      <w:r>
        <w:rPr>
          <w:rtl w:val="true"/>
        </w:rPr>
        <w:t>الصرف</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بذّر الرباعيّ، وزنه تفعيل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المبذّر،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وكسر العين</w:t>
      </w:r>
      <w:r>
        <w:rPr>
          <w:rFonts w:eastAsia="Amiri" w:cs="Amiri" w:ascii="Amiri" w:hAnsi="Amiri"/>
          <w:color w:val="111111"/>
          <w:sz w:val="28"/>
          <w:szCs w:val="28"/>
          <w:rtl w:val="true"/>
          <w:lang w:bidi="ar-SA"/>
        </w:rPr>
        <w:t xml:space="preserve">. </w:t>
      </w:r>
      <w:bookmarkStart w:id="171" w:name="pg17276_185486"/>
    </w:p>
    <w:p>
      <w:pPr>
        <w:pStyle w:val="Heading4"/>
        <w:numPr>
          <w:ilvl w:val="3"/>
          <w:numId w:val="1"/>
        </w:numPr>
        <w:rPr/>
      </w:pPr>
      <w:bookmarkStart w:id="172" w:name="__RefHeading___Toc11341259_1280447820"/>
      <w:bookmarkStart w:id="173" w:name="_Toc72"/>
      <w:bookmarkEnd w:id="171"/>
      <w:bookmarkEnd w:id="172"/>
      <w:r>
        <w:rPr>
          <w:rtl w:val="true"/>
        </w:rPr>
        <w:t xml:space="preserve">سورة الإسراء </w:t>
      </w:r>
      <w:r>
        <w:rPr>
          <w:rtl w:val="true"/>
        </w:rPr>
        <w:t>{</w:t>
      </w:r>
      <w:r>
        <w:rPr/>
        <w:t>17</w:t>
      </w:r>
      <w:r>
        <w:rPr>
          <w:rtl w:val="true"/>
        </w:rPr>
        <w:t xml:space="preserve">} : </w:t>
      </w:r>
      <w:r>
        <w:rPr>
          <w:rtl w:val="true"/>
        </w:rPr>
        <w:t xml:space="preserve">آية </w:t>
      </w:r>
      <w:r>
        <w:rPr/>
        <w:t>28</w:t>
      </w:r>
      <w:bookmarkEnd w:id="173"/>
    </w:p>
    <w:p>
      <w:pPr>
        <w:pStyle w:val="Heading5"/>
        <w:numPr>
          <w:ilvl w:val="4"/>
          <w:numId w:val="1"/>
        </w:numPr>
        <w:rPr/>
      </w:pPr>
      <w:bookmarkStart w:id="174" w:name="__RefHeading___Toc11341261_1280447820"/>
      <w:bookmarkStart w:id="175" w:name="_Toc73"/>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وَإِمَّا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1341263_1280447820"/>
      <w:bookmarkStart w:id="177" w:name="_Toc74"/>
      <w:bookmarkEnd w:id="176"/>
      <w:r>
        <w:rPr>
          <w:rtl w:val="true"/>
        </w:rPr>
        <w:t>الإعراب</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تعرضنّ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إمّا يبلغنّ </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نعت لرحمة </w:t>
      </w:r>
      <w:r>
        <w:rPr>
          <w:rStyle w:val="FootnoteAnchor"/>
          <w:rtl w:val="true"/>
        </w:rPr>
        <w:footnoteReference w:id="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قولا 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قل لهم قولا كريما،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ثان لرحمة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1341265_1280447820"/>
      <w:bookmarkStart w:id="179" w:name="_Toc75"/>
      <w:bookmarkEnd w:id="178"/>
      <w:r>
        <w:rPr>
          <w:rtl w:val="true"/>
        </w:rPr>
        <w:t>الصرف</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1341267_1280447820"/>
      <w:bookmarkStart w:id="181" w:name="_Toc76"/>
      <w:bookmarkEnd w:id="180"/>
      <w:r>
        <w:rPr>
          <w:rtl w:val="true"/>
        </w:rPr>
        <w:t xml:space="preserve">سورة الإسراء </w:t>
      </w:r>
      <w:r>
        <w:rPr>
          <w:rtl w:val="true"/>
        </w:rPr>
        <w:t>{</w:t>
      </w:r>
      <w:r>
        <w:rPr/>
        <w:t>17</w:t>
      </w:r>
      <w:r>
        <w:rPr>
          <w:rtl w:val="true"/>
        </w:rPr>
        <w:t xml:space="preserve">} : </w:t>
      </w:r>
      <w:r>
        <w:rPr>
          <w:rtl w:val="true"/>
        </w:rPr>
        <w:t xml:space="preserve">الآيات </w:t>
      </w:r>
      <w:r>
        <w:rPr/>
        <w:t>29</w:t>
      </w:r>
      <w:r>
        <w:rPr>
          <w:rtl w:val="true"/>
        </w:rPr>
        <w:t xml:space="preserve"> </w:t>
      </w:r>
      <w:r>
        <w:rPr>
          <w:rtl w:val="true"/>
        </w:rPr>
        <w:t xml:space="preserve">الى </w:t>
      </w:r>
      <w:r>
        <w:rPr/>
        <w:t>38</w:t>
      </w:r>
      <w:bookmarkEnd w:id="181"/>
    </w:p>
    <w:p>
      <w:pPr>
        <w:pStyle w:val="Heading5"/>
        <w:numPr>
          <w:ilvl w:val="4"/>
          <w:numId w:val="1"/>
        </w:numPr>
        <w:rPr/>
      </w:pPr>
      <w:bookmarkStart w:id="182" w:name="__RefHeading___Toc11341269_1280447820"/>
      <w:bookmarkStart w:id="183" w:name="_Toc77"/>
      <w:bookmarkEnd w:id="182"/>
      <w:r>
        <w:rPr>
          <w:rtl w:val="true"/>
        </w:rPr>
        <w:t>اشارة</w:t>
      </w:r>
      <w:bookmarkEnd w:id="1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يَبْسُطُ الرِّزْقَ لِمَنْ يَشاءُ وَيَقْدِرُ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أَوْلادَكُمْ </w:t>
      </w:r>
      <w:bookmarkStart w:id="184" w:name="pg17276_185487"/>
    </w:p>
    <w:p>
      <w:pPr>
        <w:pStyle w:val="BookText"/>
        <w:rPr/>
      </w:pPr>
      <w:bookmarkEnd w:id="184"/>
      <w:r>
        <w:rPr>
          <w:rFonts w:ascii="Amiri" w:hAnsi="Amiri" w:eastAsia="Amiri" w:cs="Amiri"/>
          <w:color w:val="111111"/>
          <w:sz w:val="28"/>
          <w:sz w:val="28"/>
          <w:szCs w:val="28"/>
          <w:rtl w:val="true"/>
          <w:lang w:bidi="ar-SA"/>
        </w:rPr>
        <w:t xml:space="preserve">خَشْيَةَ إِمْلاقٍ نَحْنُ نَرْزُقُهُمْ وَإِيَّاكُمْ إِنَّ قَتْلَهُمْ كانَ خِطْأً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الزِّنى إِنَّهُ كانَ فاحِشَةً وَساءَ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النَّفْسَ الَّتِي حَرَّمَ اللَّهُ إِلاَّ بِالْحَقِّ 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بِالْعَهْدِ إِنَّ الْعَهْدَ كانَ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الْكَيْلَ إِذا كِلْتُمْ وَزِنُوا بِالْقِسْطاسِ الْمُسْتَقِيمِ ذلِكَ خَيْرٌ وَأَحْسَنُ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1341271_1280447820"/>
      <w:bookmarkStart w:id="186" w:name="_Toc78"/>
      <w:bookmarkEnd w:id="185"/>
      <w:r>
        <w:rPr>
          <w:rtl w:val="true"/>
        </w:rPr>
        <w:t>الإعراب</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تجعل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مضاف إلى المصدر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مقدّر من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 غلّ ليدك أو بسط فقعود في الملام والحسرة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تبسطها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يبسط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بعباده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كان للأوّابين غفورا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بعباده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w:t>
      </w:r>
    </w:p>
    <w:p>
      <w:pPr>
        <w:pStyle w:val="BookText"/>
        <w:rPr/>
      </w:pPr>
      <w:r>
        <w:rPr>
          <w:rFonts w:ascii="Amiri" w:hAnsi="Amiri" w:eastAsia="Amiri" w:cs="Amiri"/>
          <w:color w:val="111111"/>
          <w:sz w:val="28"/>
          <w:sz w:val="28"/>
          <w:szCs w:val="28"/>
          <w:rtl w:val="true"/>
          <w:lang w:bidi="ar-SA"/>
        </w:rPr>
        <w:t>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معطوف على ضمير الغائب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الطلبيّة لا تجعل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قتلهم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خطئا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تقتلوا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نصب المفعول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إنّه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غفورا </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للضمير الفاعل، منصوب، والمخصوص بالذمّ محذوف تقديره هو أي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فاحشة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الخبر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تقتلوا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والمفعول محذوف أي 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الفاعل أي متلبّسين بالحقّ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إنّه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غفورا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تقربوا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مظلوما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أراد القصاص فلا يسرف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ولا تقتلوا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والموصول صفة لموصوف محذوف أي بالصفة التي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العهد 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قتلهم كان خطئا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تقربوا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العهد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زنوا بالقسطاس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أوفوا بالعهد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للقسطاس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خير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الكيل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أوفوا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إذا كلتم فأوفوا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زنوا بالقسطاس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أوفوا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تجعل </w:t>
      </w:r>
      <w:r>
        <w:rPr>
          <w:rStyle w:val="FootnoteAnchor"/>
          <w:rtl w:val="true"/>
        </w:rPr>
        <w:footnoteReference w:id="60"/>
      </w:r>
      <w:r>
        <w:rPr>
          <w:rFonts w:ascii="Amiri" w:hAnsi="Amiri" w:eastAsia="Amiri" w:cs="Amiri"/>
          <w:color w:val="111111"/>
          <w:sz w:val="28"/>
          <w:sz w:val="28"/>
          <w:szCs w:val="28"/>
          <w:rtl w:val="true"/>
          <w:lang w:bidi="ar-SA"/>
        </w:rPr>
        <w:t xml:space="preserve">،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السمع بحرفي العطف 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زنوا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عنه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62"/>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واستقبال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تبلغ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 تخرق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محوّل عن فاعل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تخرق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تخرق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لن تخرق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 أولئك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bookmarkStart w:id="187" w:name="pg17276_185494"/>
    </w:p>
    <w:p>
      <w:pPr>
        <w:pStyle w:val="Heading5"/>
        <w:numPr>
          <w:ilvl w:val="4"/>
          <w:numId w:val="1"/>
        </w:numPr>
        <w:rPr/>
      </w:pPr>
      <w:bookmarkStart w:id="188" w:name="__RefHeading___Toc11341273_1280447820"/>
      <w:bookmarkStart w:id="189" w:name="_Toc79"/>
      <w:bookmarkEnd w:id="187"/>
      <w:bookmarkEnd w:id="188"/>
      <w:r>
        <w:rPr>
          <w:rtl w:val="true"/>
        </w:rPr>
        <w:t>الصرف</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لفعل بسط الثلاثيّ،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لام الثلاثيّ المعتلّ الأجوف، على وزن مفعول بحذف واو مفعول بعد الإعلال بالتسكين أصله ملووم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الواو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نقلت الضمّة من الواو إلى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الواو لالتقاء الساكنين فأصبح ملوم مثل مقول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حسر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سماعيّ لفعل خطئ يخطأ باب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قراءة خطأ فتح الخاء والطاء، ووزن خطئا فعل بكسر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زنى يزني باب ضرب، وزنه فعل بكسر ففتح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حيث قلبت الياء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لمجيئها متحرّكة بعد 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ظلم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نصر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سأل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لأنّه معتلّ أجوف إذ تحذف عينه في حال بنائه على السكون بإسناده إلى ضمير الرفع المتحرّك، وزنه فلتم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معتلّ مثال تحذف فاؤه في المضارع والأمر إذا كانت عينه مكسورة في المضارع، وزنه علوا بكسر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روميّ معرّب معناه الميزان، ويقرأ 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مصدر قياسيّ لفعل أوّل الرباعيّ بمعنى رجع، فالتأويل </w:t>
      </w:r>
      <w:bookmarkStart w:id="190" w:name="pg17276_185495"/>
    </w:p>
    <w:p>
      <w:pPr>
        <w:pStyle w:val="BookText"/>
        <w:rPr/>
      </w:pPr>
      <w:bookmarkEnd w:id="190"/>
      <w:r>
        <w:rPr>
          <w:rFonts w:ascii="Amiri" w:hAnsi="Amiri" w:eastAsia="Amiri" w:cs="Amiri"/>
          <w:color w:val="111111"/>
          <w:sz w:val="28"/>
          <w:sz w:val="28"/>
          <w:szCs w:val="28"/>
          <w:rtl w:val="true"/>
          <w:lang w:bidi="ar-SA"/>
        </w:rPr>
        <w:t>هنا بمعنى المآل،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مضارع قفا، فيه إعلال بالحذف لمناسبة الجزم، وزنه 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مضارع مشى، فيه إعلال بالحذف لمناسبة الجزم، وزنه 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طال يطول،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كره الثلاثيّ، وزنه مفعول</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1341275_1280447820"/>
      <w:bookmarkStart w:id="192" w:name="_Toc80"/>
      <w:bookmarkEnd w:id="191"/>
      <w:r>
        <w:rPr>
          <w:rtl w:val="true"/>
        </w:rPr>
        <w:t>البلاغة</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 البخيل بالذي حبست يده عن الإعطاء وشدت إلى عنقه بحيث لا يقدر على مدها، وشبّه السرف ببسط الكف بحيث لا تحفظ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تمثيلان لمنع الشحيح وإسراف المبذر، زجرا لهما عنهما، وحملا على ما بينهما من الاقتصاد والتوسط بين الإفراط والتفريط، وذلك هو الجود الممدوح، فخير الأمور أوساطها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 والنشر المرتب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فَتَقْعُدَ مَلُوماً مَحْسُوراً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البخل،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الإسراف، أي يلومك الناس إن بخلت، وتصبح مقطوعا إن أسرفت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في الأصل من أطنب في الشيء إذا بالغ فيه، يقال أطنبت الريح إذا اشتدت في هبوبها، وأطنب في السير إذا اشتد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اصطلاح البيانيين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زيادة اللفظ على المعنى لفائدة، فإذا لم تكن في الزيادة فائدة سمي تطويلا</w:t>
      </w:r>
      <w:r>
        <w:rPr>
          <w:rFonts w:eastAsia="Amiri" w:cs="Amiri" w:ascii="Amiri" w:hAnsi="Amiri"/>
          <w:color w:val="111111"/>
          <w:sz w:val="28"/>
          <w:szCs w:val="28"/>
          <w:rtl w:val="true"/>
          <w:lang w:bidi="ar-SA"/>
        </w:rPr>
        <w:t xml:space="preserve">. </w:t>
      </w:r>
      <w:bookmarkStart w:id="193" w:name="pg17276_185496"/>
    </w:p>
    <w:p>
      <w:pPr>
        <w:pStyle w:val="BookText"/>
        <w:rPr/>
      </w:pPr>
      <w:bookmarkEnd w:id="193"/>
      <w:r>
        <w:rPr>
          <w:rFonts w:ascii="Amiri" w:hAnsi="Amiri" w:eastAsia="Amiri" w:cs="Amiri"/>
          <w:color w:val="111111"/>
          <w:sz w:val="28"/>
          <w:sz w:val="28"/>
          <w:szCs w:val="28"/>
          <w:rtl w:val="true"/>
          <w:lang w:bidi="ar-SA"/>
        </w:rPr>
        <w:t xml:space="preserve">فمعنى هذه الآية جاء موجزا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أطناب، والثاني إيجاز، وكلاهما موصوف بالمساواة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الْعَهْدَ كانَ مَسْؤُلًا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مسئولا عنه على حذف الجار، ويجوز أن لا يوجد حذف أصلا والكلام على التخييل، كأنه يقال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نكثت وهلا وفّي بك، تبكيتا للناكث كما يقال للموءودة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يعتبر فيه الاستعارة المكنية والتخييلية بأنه يشبه العهد بمن نكث عهده، ونسبة السؤال إليه تخييل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تَخْرِقَ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تعليل للنهي، وفيه تهكم بالمختال، أي أنك لن تقدر أن تجعل فيها خرقا بدوسك وشدة وطئك، ولن تبلغ الجبال بتعاظمك ومدّ قامتك، فأين أنت والتكبر عليها</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1341277_1280447820"/>
      <w:bookmarkStart w:id="195" w:name="_Toc81"/>
      <w:bookmarkEnd w:id="194"/>
      <w:r>
        <w:rPr>
          <w:rtl w:val="true"/>
        </w:rPr>
        <w:t>الفوائد</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التوسط 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ضرب الله في هذه الآية مثلا للتوسط في الأمور، فجعل الشحّ والإسراف على طرفي نقيض، ودعا الناس إلى الاعتدال والتوسط بين الصفتين، ولهذا المثال نظائره في كل فضيلة من الفضائل حيث، تتوسط بين رذيلتين، إحداهما الإفراط والثانية التفريط</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أمثلة ذلك الجبن والتهور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تتوسطهما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وقد وصف الله ورسوله هذه الأمة بأنها أمة وسط، وأكّد ذلك الرسول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p>
    <w:p>
      <w:pPr>
        <w:pStyle w:val="BookText"/>
        <w:rPr/>
      </w:pPr>
      <w:r>
        <w:rPr>
          <w:rFonts w:ascii="Amiri" w:hAnsi="Amiri" w:eastAsia="Amiri" w:cs="Amiri"/>
          <w:color w:val="111111"/>
          <w:sz w:val="28"/>
          <w:sz w:val="28"/>
          <w:szCs w:val="28"/>
          <w:rtl w:val="true"/>
          <w:lang w:bidi="ar-SA"/>
        </w:rPr>
        <w:t>الأمور الوسط، أو خير الأمور أوساطها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السببية وواو 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الفاء والواو بشرطين أساسيين وهما أن يسبقها نفي أو طلب محضان وسواء كان النفي حرفا أو فعلا أو اسما، أو تقليلا أريد به النفي، والتقليل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تأتينا فتحدثنا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الطلب فيشمل سبعة أمور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والدعاء، والعرض والتحضيض والاستفهام والتمني، هذه سبعة، ومع النفي تصبح ثمانية، وأضاف بعضهم الترجي، فهي على العموم تسعة، جمعت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وانه وادع وسل عرض لحضّهم تمنّ وارج كذاك النفي قد كملا واحترز النحاة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أو طلب محضان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النفي التالي تقريرا بالهمزة، لأن التقرير إثبات، ومن النفي المتلو بالنفي، لأن نفي النفي إثبات، ومن النفي المنتقض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يتحقق المحض الضروري 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موجز ما في الأمر وفي كتب النحو الضافية أشياء كثيرة حول هذين الحرفين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خمسة وعشرون قضى بها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إِلهاً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 وحده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عبادة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بِالْوالِدَيْنِ إِحْساناً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تَنْهَرْهُما</w:t>
      </w:r>
      <w:r>
        <w:rPr>
          <w:rFonts w:eastAsia="Amiri" w:cs="Amiri" w:ascii="Amiri" w:hAnsi="Amiri"/>
          <w:color w:val="111111"/>
          <w:sz w:val="28"/>
          <w:szCs w:val="28"/>
          <w:rtl w:val="true"/>
          <w:lang w:bidi="ar-SA"/>
        </w:rPr>
        <w:t xml:space="preserve">. </w:t>
      </w:r>
      <w:bookmarkStart w:id="196" w:name="pg17276_185498"/>
    </w:p>
    <w:p>
      <w:pPr>
        <w:pStyle w:val="BookText"/>
        <w:rPr/>
      </w:pPr>
      <w:bookmarkEnd w:id="19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لَهُما قَوْلًا كَرِيماً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ارْحَمْهُما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قَوْلًا مَيْسُوراً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يَدَكَ مَغْلُولَةً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تَبْسُطْها كُلَّ الْبَسْطِ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أَوْلادَكُمْ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وَزِنُوا بِالْقِسْطاسِ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1341279_1280447820"/>
      <w:bookmarkStart w:id="198" w:name="_Toc82"/>
      <w:bookmarkEnd w:id="197"/>
      <w:r>
        <w:rPr>
          <w:rtl w:val="true"/>
        </w:rPr>
        <w:t xml:space="preserve">سورة الإسراء </w:t>
      </w:r>
      <w:r>
        <w:rPr>
          <w:rtl w:val="true"/>
        </w:rPr>
        <w:t>{</w:t>
      </w:r>
      <w:r>
        <w:rPr/>
        <w:t>17</w:t>
      </w:r>
      <w:r>
        <w:rPr>
          <w:rtl w:val="true"/>
        </w:rPr>
        <w:t xml:space="preserve">} : </w:t>
      </w:r>
      <w:r>
        <w:rPr>
          <w:rtl w:val="true"/>
        </w:rPr>
        <w:t xml:space="preserve">آية </w:t>
      </w:r>
      <w:r>
        <w:rPr/>
        <w:t>39</w:t>
      </w:r>
      <w:bookmarkEnd w:id="198"/>
    </w:p>
    <w:p>
      <w:pPr>
        <w:pStyle w:val="Heading5"/>
        <w:numPr>
          <w:ilvl w:val="4"/>
          <w:numId w:val="1"/>
        </w:numPr>
        <w:rPr/>
      </w:pPr>
      <w:bookmarkStart w:id="199" w:name="__RefHeading___Toc11341281_1280447820"/>
      <w:bookmarkStart w:id="200" w:name="_Toc83"/>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ذلِكَ مِمَّا أَوْحى إِلَيْكَ رَبُّكَ مِنَ الْحِكْمَةِ وَلا تَجْعَلْ مَعَ اللَّهِ إِلهاً آخَرَ فَتُلْقى فِي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1341283_1280447820"/>
      <w:bookmarkStart w:id="202" w:name="_Toc84"/>
      <w:bookmarkEnd w:id="201"/>
      <w:r>
        <w:rPr>
          <w:rtl w:val="true"/>
        </w:rPr>
        <w:t>الإعراب</w:t>
      </w:r>
      <w:r>
        <w:rPr>
          <w:rtl w:val="true"/>
        </w:rPr>
        <w:t>:</w:t>
      </w:r>
      <w:bookmarkEnd w:id="2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bookmarkStart w:id="203" w:name="pg17276_185499"/>
    </w:p>
    <w:p>
      <w:pPr>
        <w:pStyle w:val="BookText"/>
        <w:rPr/>
      </w:pPr>
      <w:bookmarkEnd w:id="203"/>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المحذوف أي ممّا أوحاه إليك ربّك حال كونه من الحكمة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مذموما مخذولا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للمجهول ونائب 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وعلامة الجرّ الفتحة،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النهي السابق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ممّا أوحى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إليك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1341285_1280447820"/>
      <w:bookmarkStart w:id="205" w:name="_Toc85"/>
      <w:bookmarkEnd w:id="204"/>
      <w:r>
        <w:rPr>
          <w:rtl w:val="true"/>
        </w:rPr>
        <w:t xml:space="preserve">سورة الإسراء </w:t>
      </w:r>
      <w:r>
        <w:rPr>
          <w:rtl w:val="true"/>
        </w:rPr>
        <w:t>{</w:t>
      </w:r>
      <w:r>
        <w:rPr/>
        <w:t>17</w:t>
      </w:r>
      <w:r>
        <w:rPr>
          <w:rtl w:val="true"/>
        </w:rPr>
        <w:t xml:space="preserve">} : </w:t>
      </w:r>
      <w:r>
        <w:rPr>
          <w:rtl w:val="true"/>
        </w:rPr>
        <w:t xml:space="preserve">آية </w:t>
      </w:r>
      <w:r>
        <w:rPr/>
        <w:t>40</w:t>
      </w:r>
      <w:bookmarkEnd w:id="205"/>
    </w:p>
    <w:p>
      <w:pPr>
        <w:pStyle w:val="Heading5"/>
        <w:numPr>
          <w:ilvl w:val="4"/>
          <w:numId w:val="1"/>
        </w:numPr>
        <w:rPr/>
      </w:pPr>
      <w:bookmarkStart w:id="206" w:name="__RefHeading___Toc11341287_1280447820"/>
      <w:bookmarkStart w:id="207" w:name="_Toc86"/>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أَفَأَصْفاكُمْ رَبُّكُمْ بِالْبَنِينَ وَاتَّخَذَ مِنَ الْمَلائِكَةِ إِناثاً إِنَّكُمْ لَتَقُولُونَ قَوْلاً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1341289_1280447820"/>
      <w:bookmarkStart w:id="209" w:name="_Toc87"/>
      <w:bookmarkEnd w:id="208"/>
      <w:r>
        <w:rPr>
          <w:rtl w:val="true"/>
        </w:rPr>
        <w:t>الإعراب</w:t>
      </w:r>
      <w:r>
        <w:rPr>
          <w:rtl w:val="true"/>
        </w:rPr>
        <w:t>:</w:t>
      </w:r>
      <w:bookmarkEnd w:id="20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أصفى، والفاعل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bookmarkStart w:id="210" w:name="pg17276_185500"/>
    </w:p>
    <w:p>
      <w:pPr>
        <w:pStyle w:val="BookText"/>
        <w:rPr/>
      </w:pPr>
      <w:bookmarkEnd w:id="210"/>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أصفاكم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أصفاكم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1341291_1280447820"/>
      <w:bookmarkStart w:id="212" w:name="_Toc88"/>
      <w:bookmarkEnd w:id="211"/>
      <w:r>
        <w:rPr>
          <w:rtl w:val="true"/>
        </w:rPr>
        <w:t>الصرف</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جاءت رابعة فرسمت برسم الياء وهي منقلبة عن واو، فالثلاثيّ صفا يصفو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اللفظ إعلال بالقلب، أصله 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الياء وفتح ما قبلها قلبت ألفا، وزنه 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الألف متوسّطة فرسمت طويلة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1341293_1280447820"/>
      <w:bookmarkStart w:id="214" w:name="_Toc89"/>
      <w:bookmarkEnd w:id="213"/>
      <w:r>
        <w:rPr>
          <w:rtl w:val="true"/>
        </w:rPr>
        <w:t xml:space="preserve">سورة الإسراء </w:t>
      </w:r>
      <w:r>
        <w:rPr>
          <w:rtl w:val="true"/>
        </w:rPr>
        <w:t>{</w:t>
      </w:r>
      <w:r>
        <w:rPr/>
        <w:t>17</w:t>
      </w:r>
      <w:r>
        <w:rPr>
          <w:rtl w:val="true"/>
        </w:rPr>
        <w:t xml:space="preserve">} : </w:t>
      </w:r>
      <w:r>
        <w:rPr>
          <w:rtl w:val="true"/>
        </w:rPr>
        <w:t xml:space="preserve">آية </w:t>
      </w:r>
      <w:r>
        <w:rPr/>
        <w:t>41</w:t>
      </w:r>
      <w:bookmarkEnd w:id="214"/>
    </w:p>
    <w:p>
      <w:pPr>
        <w:pStyle w:val="Heading5"/>
        <w:numPr>
          <w:ilvl w:val="4"/>
          <w:numId w:val="1"/>
        </w:numPr>
        <w:rPr/>
      </w:pPr>
      <w:bookmarkStart w:id="215" w:name="__RefHeading___Toc11341295_1280447820"/>
      <w:bookmarkStart w:id="216" w:name="_Toc90"/>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وَلَقَدْ صَرَّفْنا فِي هذَا الْقُرْآنِ لِيَذَّكَّرُوا وَما يَزِيدُهُمْ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1341297_1280447820"/>
      <w:bookmarkStart w:id="218" w:name="_Toc91"/>
      <w:bookmarkEnd w:id="217"/>
      <w:r>
        <w:rPr>
          <w:rtl w:val="true"/>
        </w:rPr>
        <w:t>الإعراب</w:t>
      </w:r>
      <w:r>
        <w:rPr>
          <w:rtl w:val="true"/>
        </w:rPr>
        <w:t>:</w:t>
      </w:r>
      <w:bookmarkEnd w:id="21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219" w:name="pg17276_185501"/>
    </w:p>
    <w:p>
      <w:pPr>
        <w:pStyle w:val="BookText"/>
        <w:rPr/>
      </w:pPr>
      <w:bookmarkEnd w:id="219"/>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صرّفنا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1341299_1280447820"/>
      <w:bookmarkStart w:id="221" w:name="_Toc92"/>
      <w:bookmarkEnd w:id="220"/>
      <w:r>
        <w:rPr>
          <w:rtl w:val="true"/>
        </w:rPr>
        <w:t>الصرف</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نفر الثلاثيّ، وزنه فعول بضمّ الفاء</w:t>
      </w:r>
    </w:p>
    <w:p>
      <w:pPr>
        <w:pStyle w:val="Heading4"/>
        <w:numPr>
          <w:ilvl w:val="3"/>
          <w:numId w:val="1"/>
        </w:numPr>
        <w:rPr/>
      </w:pPr>
      <w:bookmarkStart w:id="222" w:name="__RefHeading___Toc11341301_1280447820"/>
      <w:bookmarkStart w:id="223" w:name="_Toc93"/>
      <w:bookmarkEnd w:id="222"/>
      <w:r>
        <w:rPr>
          <w:rtl w:val="true"/>
        </w:rPr>
        <w:t xml:space="preserve">سورة الإسراء </w:t>
      </w:r>
      <w:r>
        <w:rPr>
          <w:rtl w:val="true"/>
        </w:rPr>
        <w:t>{</w:t>
      </w:r>
      <w:r>
        <w:rPr/>
        <w:t>17</w:t>
      </w:r>
      <w:r>
        <w:rPr>
          <w:rtl w:val="true"/>
        </w:rPr>
        <w:t xml:space="preserve">} : </w:t>
      </w:r>
      <w:r>
        <w:rPr>
          <w:rtl w:val="true"/>
        </w:rPr>
        <w:t xml:space="preserve">آية </w:t>
      </w:r>
      <w:r>
        <w:rPr/>
        <w:t>42</w:t>
      </w:r>
      <w:bookmarkEnd w:id="223"/>
    </w:p>
    <w:p>
      <w:pPr>
        <w:pStyle w:val="Heading5"/>
        <w:numPr>
          <w:ilvl w:val="4"/>
          <w:numId w:val="1"/>
        </w:numPr>
        <w:rPr/>
      </w:pPr>
      <w:bookmarkStart w:id="224" w:name="__RefHeading___Toc11341303_1280447820"/>
      <w:bookmarkStart w:id="225" w:name="_Toc94"/>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قُلْ لَوْ كانَ مَعَهُ آلِهَةٌ كَما يَقُولُونَ إِذاً لابْتَغَوْا إِلى ذِي الْعَرْشِ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1341305_1280447820"/>
      <w:bookmarkStart w:id="227" w:name="_Toc95"/>
      <w:bookmarkEnd w:id="226"/>
      <w:r>
        <w:rPr>
          <w:rtl w:val="true"/>
        </w:rPr>
        <w:t>الإعراب</w:t>
      </w:r>
      <w:r>
        <w:rPr>
          <w:rtl w:val="true"/>
        </w:rPr>
        <w:t>:</w:t>
      </w:r>
      <w:bookmarkEnd w:id="22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حرف جواب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228" w:name="pg17276_185502"/>
    </w:p>
    <w:p>
      <w:pPr>
        <w:pStyle w:val="BookText"/>
        <w:rPr/>
      </w:pPr>
      <w:bookmarkEnd w:id="228"/>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 لو كان معه آلهة كونا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لابتغوا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معه آلهة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p>
    <w:p>
      <w:pPr>
        <w:pStyle w:val="Heading5"/>
        <w:numPr>
          <w:ilvl w:val="4"/>
          <w:numId w:val="1"/>
        </w:numPr>
        <w:rPr/>
      </w:pPr>
      <w:bookmarkStart w:id="229" w:name="__RefHeading___Toc11341307_1280447820"/>
      <w:bookmarkStart w:id="230" w:name="_Toc96"/>
      <w:bookmarkEnd w:id="229"/>
      <w:r>
        <w:rPr>
          <w:rtl w:val="true"/>
        </w:rPr>
        <w:t>الفوائد</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لَوْ كانَ مَعَهُ آلِهَةٌ إلى آخر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منطقية وعقلية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ونظائرها في القرآن الكريم، تحاور المشركين محاورة، قوامها المنطق السليم، ولحمتها وسداها البراهين العقلية المركبة والتي اتخذها علماء المنطق والكلام من فلاسفة المسلمين أدلّة مفحمة على وجود الله ووحدانيته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الأدلة العقلية، قد لا تغني لدى بعض من ينشدون الإيمان عن طريق الفطرة الإنسانية والشعور العميق، فهؤلاء يتخذون من خلق الله مما حولهم ومما في أنفسهم برهانا كافيا على وجود الخالق العالم القادر المريد، وهؤلاء يطلقون على منهجهم الذي يتوسلون به لمعرفة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والإبداع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ولكل وجهة هو مولّيها فاستبقوا الخيرات</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1341309_1280447820"/>
      <w:bookmarkStart w:id="232" w:name="_Toc97"/>
      <w:bookmarkEnd w:id="231"/>
      <w:r>
        <w:rPr>
          <w:rtl w:val="true"/>
        </w:rPr>
        <w:t xml:space="preserve">سورة الإسراء </w:t>
      </w:r>
      <w:r>
        <w:rPr>
          <w:rtl w:val="true"/>
        </w:rPr>
        <w:t>{</w:t>
      </w:r>
      <w:r>
        <w:rPr/>
        <w:t>17</w:t>
      </w:r>
      <w:r>
        <w:rPr>
          <w:rtl w:val="true"/>
        </w:rPr>
        <w:t xml:space="preserve">} : </w:t>
      </w:r>
      <w:r>
        <w:rPr>
          <w:rtl w:val="true"/>
        </w:rPr>
        <w:t xml:space="preserve">الآيات </w:t>
      </w:r>
      <w:r>
        <w:rPr/>
        <w:t>43</w:t>
      </w:r>
      <w:r>
        <w:rPr>
          <w:rtl w:val="true"/>
        </w:rPr>
        <w:t xml:space="preserve"> </w:t>
      </w:r>
      <w:r>
        <w:rPr>
          <w:rtl w:val="true"/>
        </w:rPr>
        <w:t xml:space="preserve">الى </w:t>
      </w:r>
      <w:r>
        <w:rPr/>
        <w:t>44</w:t>
      </w:r>
      <w:bookmarkEnd w:id="232"/>
    </w:p>
    <w:p>
      <w:pPr>
        <w:pStyle w:val="Heading5"/>
        <w:numPr>
          <w:ilvl w:val="4"/>
          <w:numId w:val="1"/>
        </w:numPr>
        <w:rPr/>
      </w:pPr>
      <w:bookmarkStart w:id="233" w:name="__RefHeading___Toc11341311_1280447820"/>
      <w:bookmarkStart w:id="234" w:name="_Toc98"/>
      <w:bookmarkEnd w:id="233"/>
      <w:r>
        <w:rPr>
          <w:rtl w:val="true"/>
        </w:rPr>
        <w:t>اشارة</w:t>
      </w:r>
      <w:bookmarkEnd w:id="23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وَتَعالى عَمَّا يَقُولُونَ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w:t>
      </w:r>
      <w:bookmarkStart w:id="235" w:name="pg17276_185503"/>
    </w:p>
    <w:p>
      <w:pPr>
        <w:pStyle w:val="BookText"/>
        <w:rPr/>
      </w:pPr>
      <w:bookmarkEnd w:id="235"/>
      <w:r>
        <w:rPr>
          <w:rFonts w:ascii="Amiri" w:hAnsi="Amiri" w:eastAsia="Amiri" w:cs="Amiri"/>
          <w:color w:val="111111"/>
          <w:sz w:val="28"/>
          <w:sz w:val="28"/>
          <w:szCs w:val="28"/>
          <w:rtl w:val="true"/>
          <w:lang w:bidi="ar-SA"/>
        </w:rPr>
        <w:t xml:space="preserve">لَهُ السَّماواتُ السَّبْعُ وَالْأَرْضُ وَمَنْ فِيهِنَّ وَإِنْ مِنْ شَيْءٍ إِلاَّ يُسَبِّحُ بِحَمْدِهِ وَلكِنْ لا تَفْقَهُونَ تَسْبِيحَهُمْ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1341313_1280447820"/>
      <w:bookmarkStart w:id="237" w:name="_Toc99"/>
      <w:bookmarkEnd w:id="236"/>
      <w:r>
        <w:rPr>
          <w:rtl w:val="true"/>
        </w:rPr>
        <w:t>الإعراب</w:t>
      </w:r>
      <w:r>
        <w:rPr>
          <w:rtl w:val="true"/>
        </w:rPr>
        <w:t>:</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كما يقولون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اسم 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7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للسموات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السموات، والموصول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تسبيحهم</w:t>
      </w:r>
      <w:r>
        <w:rPr>
          <w:rFonts w:eastAsia="Amiri" w:cs="Amiri" w:ascii="Amiri" w:hAnsi="Amiri"/>
          <w:color w:val="111111"/>
          <w:sz w:val="28"/>
          <w:szCs w:val="28"/>
          <w:rtl w:val="true"/>
          <w:lang w:bidi="ar-SA"/>
        </w:rPr>
        <w:t xml:space="preserve">) </w:t>
      </w:r>
      <w:bookmarkStart w:id="238" w:name="pg17276_185504"/>
    </w:p>
    <w:p>
      <w:pPr>
        <w:pStyle w:val="BookText"/>
        <w:rPr/>
      </w:pPr>
      <w:bookmarkEnd w:id="238"/>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واسمه ضمير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 له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شيء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تسبّح له السموات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بحمده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تفقهون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حليما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p>
    <w:p>
      <w:pPr>
        <w:pStyle w:val="Heading5"/>
        <w:numPr>
          <w:ilvl w:val="4"/>
          <w:numId w:val="1"/>
        </w:numPr>
        <w:rPr/>
      </w:pPr>
      <w:bookmarkStart w:id="239" w:name="__RefHeading___Toc11341315_1280447820"/>
      <w:bookmarkStart w:id="240" w:name="_Toc100"/>
      <w:bookmarkEnd w:id="239"/>
      <w:r>
        <w:rPr>
          <w:rtl w:val="true"/>
        </w:rPr>
        <w:t>الصرف</w:t>
      </w:r>
      <w:r>
        <w:rPr>
          <w:rtl w:val="true"/>
        </w:rPr>
        <w:t>:</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تعالى الخماسيّ، نقص عن حروف فعله،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سبّح الرباعيّ، وزنه تفعيل</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1341317_1280447820"/>
      <w:bookmarkStart w:id="242" w:name="_Toc101"/>
      <w:bookmarkEnd w:id="241"/>
      <w:r>
        <w:rPr>
          <w:rtl w:val="true"/>
        </w:rPr>
        <w:t>البلاغة</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 التنكيت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المتكلم إلى شيء بالذكر دون غيره مما يسدّ مسدّه، لنكتة في المذكور ترجح مجيئه على ما سواه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خصّ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الفقه من الزيادة على العلم، لأنه التصرف في المعلوم بعد علمه واستنباط الأحكام منه، والمراد الذي يقتضيه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معرفة التسبيح من الحيوان والنبات والجماد وكل ما يدخل تحت لفظة شيء</w:t>
      </w:r>
      <w:r>
        <w:rPr>
          <w:rFonts w:eastAsia="Amiri" w:cs="Amiri" w:ascii="Amiri" w:hAnsi="Amiri"/>
          <w:color w:val="111111"/>
          <w:sz w:val="28"/>
          <w:szCs w:val="28"/>
          <w:rtl w:val="true"/>
          <w:lang w:bidi="ar-SA"/>
        </w:rPr>
        <w:t xml:space="preserve">. </w:t>
      </w:r>
      <w:bookmarkStart w:id="243" w:name="pg17276_185505"/>
    </w:p>
    <w:p>
      <w:pPr>
        <w:pStyle w:val="Heading4"/>
        <w:numPr>
          <w:ilvl w:val="3"/>
          <w:numId w:val="1"/>
        </w:numPr>
        <w:rPr/>
      </w:pPr>
      <w:bookmarkStart w:id="244" w:name="__RefHeading___Toc11341319_1280447820"/>
      <w:bookmarkStart w:id="245" w:name="_Toc102"/>
      <w:bookmarkEnd w:id="243"/>
      <w:bookmarkEnd w:id="244"/>
      <w:r>
        <w:rPr>
          <w:rtl w:val="true"/>
        </w:rPr>
        <w:t xml:space="preserve">سورة الإسراء </w:t>
      </w:r>
      <w:r>
        <w:rPr>
          <w:rtl w:val="true"/>
        </w:rPr>
        <w:t>{</w:t>
      </w:r>
      <w:r>
        <w:rPr/>
        <w:t>17</w:t>
      </w:r>
      <w:r>
        <w:rPr>
          <w:rtl w:val="true"/>
        </w:rPr>
        <w:t xml:space="preserve">} : </w:t>
      </w:r>
      <w:r>
        <w:rPr>
          <w:rtl w:val="true"/>
        </w:rPr>
        <w:t xml:space="preserve">الآيات </w:t>
      </w:r>
      <w:r>
        <w:rPr/>
        <w:t>45</w:t>
      </w:r>
      <w:r>
        <w:rPr>
          <w:rtl w:val="true"/>
        </w:rPr>
        <w:t xml:space="preserve"> </w:t>
      </w:r>
      <w:r>
        <w:rPr>
          <w:rtl w:val="true"/>
        </w:rPr>
        <w:t xml:space="preserve">الى </w:t>
      </w:r>
      <w:r>
        <w:rPr/>
        <w:t>46</w:t>
      </w:r>
      <w:bookmarkEnd w:id="245"/>
    </w:p>
    <w:p>
      <w:pPr>
        <w:pStyle w:val="Heading5"/>
        <w:numPr>
          <w:ilvl w:val="4"/>
          <w:numId w:val="1"/>
        </w:numPr>
        <w:rPr/>
      </w:pPr>
      <w:bookmarkStart w:id="246" w:name="__RefHeading___Toc11341321_1280447820"/>
      <w:bookmarkStart w:id="247" w:name="_Toc103"/>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عَلى قُلُوبِهِمْ أَكِنَّةً أَنْ يَفْقَهُوهُ وَفِي آذانِهِمْ وَقْراً وَإِذا ذَكَرْتَ رَبَّكَ فِي الْقُرْآنِ وَحْدَهُ وَلَّوْا عَلى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1341323_1280447820"/>
      <w:bookmarkStart w:id="249" w:name="_Toc104"/>
      <w:bookmarkEnd w:id="248"/>
      <w:r>
        <w:rPr>
          <w:rtl w:val="true"/>
        </w:rPr>
        <w:t>الإعراب</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بفعل جعلنا بتضمينه معنى وضعنا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لحجاب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w:t>
      </w:r>
      <w:bookmarkStart w:id="250" w:name="pg17276_185506"/>
    </w:p>
    <w:p>
      <w:pPr>
        <w:pStyle w:val="BookText"/>
        <w:rPr/>
      </w:pPr>
      <w:bookmarkEnd w:id="250"/>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على قلوبهم أكنّة ومعطوف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 بحذف مضاف أي خشية أن يفقهوه أو كراهة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ابتغوا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78"/>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على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يفقهوه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p>
    <w:p>
      <w:pPr>
        <w:pStyle w:val="Heading5"/>
        <w:numPr>
          <w:ilvl w:val="4"/>
          <w:numId w:val="1"/>
        </w:numPr>
        <w:rPr/>
      </w:pPr>
      <w:bookmarkStart w:id="251" w:name="__RefHeading___Toc11341325_1280447820"/>
      <w:bookmarkStart w:id="252" w:name="_Toc105"/>
      <w:bookmarkEnd w:id="251"/>
      <w:r>
        <w:rPr>
          <w:rtl w:val="true"/>
        </w:rPr>
        <w:t>الصرف</w:t>
      </w:r>
      <w:r>
        <w:rPr>
          <w:rtl w:val="true"/>
        </w:rPr>
        <w:t>:</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بمعنى اسم الفاعل، مجاز عقليّ</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1341327_1280447820"/>
      <w:bookmarkStart w:id="254" w:name="_Toc106"/>
      <w:bookmarkEnd w:id="253"/>
      <w:r>
        <w:rPr>
          <w:rtl w:val="true"/>
        </w:rPr>
        <w:t>الفوائد</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تلفظ الا بالنصب باستثناء الشاذ منها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للمدح وجحيش وحده، للذم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للمعجب برأيه </w:t>
      </w:r>
      <w:bookmarkStart w:id="255" w:name="pg17276_185507"/>
    </w:p>
    <w:p>
      <w:pPr>
        <w:pStyle w:val="BookText"/>
        <w:rPr/>
      </w:pPr>
      <w:bookmarkEnd w:id="255"/>
      <w:r>
        <w:rPr>
          <w:rFonts w:ascii="Amiri" w:hAnsi="Amiri" w:eastAsia="Amiri" w:cs="Amiri"/>
          <w:color w:val="111111"/>
          <w:sz w:val="28"/>
          <w:sz w:val="28"/>
          <w:szCs w:val="28"/>
          <w:rtl w:val="true"/>
          <w:lang w:bidi="ar-SA"/>
        </w:rPr>
        <w:t>المنفرد بخدمة نفسه وتأويله وحيدا أو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وحده ومررت 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تعرب حالا</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1341329_1280447820"/>
      <w:bookmarkStart w:id="257" w:name="_Toc107"/>
      <w:bookmarkEnd w:id="256"/>
      <w:r>
        <w:rPr>
          <w:rtl w:val="true"/>
        </w:rPr>
        <w:t xml:space="preserve">سورة الإسراء </w:t>
      </w:r>
      <w:r>
        <w:rPr>
          <w:rtl w:val="true"/>
        </w:rPr>
        <w:t>{</w:t>
      </w:r>
      <w:r>
        <w:rPr/>
        <w:t>17</w:t>
      </w:r>
      <w:r>
        <w:rPr>
          <w:rtl w:val="true"/>
        </w:rPr>
        <w:t xml:space="preserve">} : </w:t>
      </w:r>
      <w:r>
        <w:rPr>
          <w:rtl w:val="true"/>
        </w:rPr>
        <w:t xml:space="preserve">آية </w:t>
      </w:r>
      <w:r>
        <w:rPr/>
        <w:t>47</w:t>
      </w:r>
      <w:bookmarkEnd w:id="257"/>
    </w:p>
    <w:p>
      <w:pPr>
        <w:pStyle w:val="Heading5"/>
        <w:numPr>
          <w:ilvl w:val="4"/>
          <w:numId w:val="1"/>
        </w:numPr>
        <w:rPr/>
      </w:pPr>
      <w:bookmarkStart w:id="258" w:name="__RefHeading___Toc11341331_1280447820"/>
      <w:bookmarkStart w:id="259" w:name="_Toc108"/>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نَحْنُ أَعْلَمُ بِما يَسْتَمِعُونَ بِهِ إِذْ يَسْتَمِعُونَ إِلَيْكَ وَإِذْ هُمْ نَجْوى إِذْ يَقُولُ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1341333_1280447820"/>
      <w:bookmarkStart w:id="261" w:name="_Toc109"/>
      <w:bookmarkEnd w:id="260"/>
      <w:r>
        <w:rPr>
          <w:rtl w:val="true"/>
        </w:rPr>
        <w:t>الإعراب</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يستمعون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نحن أعلم، وعلامة رفع الخبر الضمّة المقدّرة على الألف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وهو بدل من إذ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إليها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إليها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bookmarkStart w:id="262" w:name="pg17276_185508"/>
    </w:p>
    <w:p>
      <w:pPr>
        <w:pStyle w:val="Heading4"/>
        <w:numPr>
          <w:ilvl w:val="3"/>
          <w:numId w:val="1"/>
        </w:numPr>
        <w:rPr/>
      </w:pPr>
      <w:bookmarkStart w:id="263" w:name="__RefHeading___Toc11341335_1280447820"/>
      <w:bookmarkStart w:id="264" w:name="_Toc110"/>
      <w:bookmarkEnd w:id="262"/>
      <w:bookmarkEnd w:id="263"/>
      <w:r>
        <w:rPr>
          <w:rtl w:val="true"/>
        </w:rPr>
        <w:t xml:space="preserve">سورة الإسراء </w:t>
      </w:r>
      <w:r>
        <w:rPr>
          <w:rtl w:val="true"/>
        </w:rPr>
        <w:t>{</w:t>
      </w:r>
      <w:r>
        <w:rPr/>
        <w:t>17</w:t>
      </w:r>
      <w:r>
        <w:rPr>
          <w:rtl w:val="true"/>
        </w:rPr>
        <w:t xml:space="preserve">} : </w:t>
      </w:r>
      <w:r>
        <w:rPr>
          <w:rtl w:val="true"/>
        </w:rPr>
        <w:t xml:space="preserve">آية </w:t>
      </w:r>
      <w:r>
        <w:rPr/>
        <w:t>48</w:t>
      </w:r>
      <w:bookmarkEnd w:id="264"/>
    </w:p>
    <w:p>
      <w:pPr>
        <w:pStyle w:val="Heading5"/>
        <w:numPr>
          <w:ilvl w:val="4"/>
          <w:numId w:val="1"/>
        </w:numPr>
        <w:rPr/>
      </w:pPr>
      <w:bookmarkStart w:id="265" w:name="__RefHeading___Toc11341337_1280447820"/>
      <w:bookmarkStart w:id="266" w:name="_Toc111"/>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1341339_1280447820"/>
      <w:bookmarkStart w:id="268" w:name="_Toc112"/>
      <w:bookmarkEnd w:id="267"/>
      <w:r>
        <w:rPr>
          <w:rtl w:val="true"/>
        </w:rPr>
        <w:t>الإعراب</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في محلّ نصب حال عامله ضربوا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بتضمين الفعل قبله معنى يعرفون أو يجدون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الذي بمعنى تفكّر، وقد علّق الفعل بالاستفهام كيف، وتقيّد بالجارّ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ضربوا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ضلّوا</w:t>
      </w:r>
    </w:p>
    <w:p>
      <w:pPr>
        <w:pStyle w:val="Heading4"/>
        <w:numPr>
          <w:ilvl w:val="3"/>
          <w:numId w:val="1"/>
        </w:numPr>
        <w:rPr/>
      </w:pPr>
      <w:bookmarkStart w:id="269" w:name="__RefHeading___Toc11341341_1280447820"/>
      <w:bookmarkStart w:id="270" w:name="_Toc113"/>
      <w:bookmarkEnd w:id="269"/>
      <w:r>
        <w:rPr>
          <w:rtl w:val="true"/>
        </w:rPr>
        <w:t xml:space="preserve">سورة الإسراء </w:t>
      </w:r>
      <w:r>
        <w:rPr>
          <w:rtl w:val="true"/>
        </w:rPr>
        <w:t>{</w:t>
      </w:r>
      <w:r>
        <w:rPr/>
        <w:t>17</w:t>
      </w:r>
      <w:r>
        <w:rPr>
          <w:rtl w:val="true"/>
        </w:rPr>
        <w:t xml:space="preserve">} : </w:t>
      </w:r>
      <w:r>
        <w:rPr>
          <w:rtl w:val="true"/>
        </w:rPr>
        <w:t xml:space="preserve">الآيات </w:t>
      </w:r>
      <w:r>
        <w:rPr/>
        <w:t>49</w:t>
      </w:r>
      <w:r>
        <w:rPr>
          <w:rtl w:val="true"/>
        </w:rPr>
        <w:t xml:space="preserve"> </w:t>
      </w:r>
      <w:r>
        <w:rPr>
          <w:rtl w:val="true"/>
        </w:rPr>
        <w:t xml:space="preserve">الى </w:t>
      </w:r>
      <w:r>
        <w:rPr/>
        <w:t>52</w:t>
      </w:r>
      <w:bookmarkEnd w:id="270"/>
    </w:p>
    <w:p>
      <w:pPr>
        <w:pStyle w:val="Heading5"/>
        <w:numPr>
          <w:ilvl w:val="4"/>
          <w:numId w:val="1"/>
        </w:numPr>
        <w:rPr/>
      </w:pPr>
      <w:bookmarkStart w:id="271" w:name="__RefHeading___Toc11341343_1280447820"/>
      <w:bookmarkStart w:id="272" w:name="_Toc114"/>
      <w:bookmarkEnd w:id="271"/>
      <w:r>
        <w:rPr>
          <w:rtl w:val="true"/>
        </w:rPr>
        <w:t>اشارة</w:t>
      </w:r>
      <w:bookmarkEnd w:id="2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أَإِذا كُنَّا عِظاماً وَرُفاتاً أَإِنَّا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يَكْبُرُ فِي صُدُورِكُمْ فَسَيَقُولُونَ مَنْ يُعِيدُنا قُلِ الَّذِي فَطَرَكُمْ أَوَّلَ مَرَّةٍ فَسَيُنْغِضُونَ إِلَيْكَ رُؤُسَهُمْ وَيَقُولُونَ مَتى هُوَ قُلْ عَسى أَنْ يَكُونَ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يَدْعُوكُمْ فَتَسْتَجِيبُونَ بِحَمْدِهِ وَتَظُنُّونَ إِنْ لَبِثْتُمْ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273" w:name="pg17276_185509"/>
    </w:p>
    <w:p>
      <w:pPr>
        <w:pStyle w:val="Heading5"/>
        <w:numPr>
          <w:ilvl w:val="4"/>
          <w:numId w:val="1"/>
        </w:numPr>
        <w:rPr/>
      </w:pPr>
      <w:bookmarkStart w:id="274" w:name="__RefHeading___Toc11341345_1280447820"/>
      <w:bookmarkStart w:id="275" w:name="_Toc115"/>
      <w:bookmarkEnd w:id="273"/>
      <w:bookmarkEnd w:id="274"/>
      <w:r>
        <w:rPr>
          <w:rtl w:val="true"/>
        </w:rPr>
        <w:t>الإعراب</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مجرد من الشرط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محلّ نصب متعلّق بمحذوف تقديره أنبعث إذا 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مرادفه أي بعثا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8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عظاما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لمبعوثون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مؤكّد لمقول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تفسير لمقول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كونوا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حجارة منصوب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Style w:val="FootnoteAnchor"/>
          <w:rtl w:val="true"/>
        </w:rPr>
        <w:footnoteReference w:id="82"/>
      </w:r>
      <w:r>
        <w:rPr>
          <w:rFonts w:ascii="Amiri" w:hAnsi="Amiri" w:eastAsia="Amiri" w:cs="Amiri"/>
          <w:color w:val="111111"/>
          <w:sz w:val="28"/>
          <w:sz w:val="28"/>
          <w:szCs w:val="28"/>
          <w:rtl w:val="true"/>
          <w:lang w:bidi="ar-SA"/>
        </w:rPr>
        <w:t xml:space="preserve">وخبره محذوف تقديره يعيدكم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نائب عن الظرف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فسينغضون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فسيقولون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ينغضون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زمان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واسمه ضمير مستتر تقديره هو أي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هو أي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يكون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عسى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قلت أنّ الروح ستعود إليكم بعد الموت </w:t>
      </w:r>
      <w:r>
        <w:rPr>
          <w:rStyle w:val="FootnoteAnchor"/>
          <w:rtl w:val="true"/>
        </w:rPr>
        <w:footnoteReference w:id="84"/>
      </w:r>
      <w:r>
        <w:rPr>
          <w:rFonts w:ascii="Amiri" w:hAnsi="Amiri" w:eastAsia="Amiri" w:cs="Amiri"/>
          <w:color w:val="111111"/>
          <w:sz w:val="28"/>
          <w:sz w:val="28"/>
          <w:szCs w:val="28"/>
          <w:rtl w:val="true"/>
          <w:lang w:bidi="ar-SA"/>
        </w:rPr>
        <w:t>فسيقولون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يعيدنا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ينغضون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قلت لهم ذلك فسينغضون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ينغضون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تستجيبون بتضمينه معنى تسبّحون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276" w:name="pg17276_185512"/>
    </w:p>
    <w:p>
      <w:pPr>
        <w:pStyle w:val="BookText"/>
        <w:rPr/>
      </w:pPr>
      <w:bookmarkEnd w:id="276"/>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نائب عن الظرف فهو صفته أي لبثتم وقتا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تستجيبون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يدعوكم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تستجيبون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سدّت مسدّ مفعولي ظنّ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1341347_1280447820"/>
      <w:bookmarkStart w:id="278" w:name="_Toc116"/>
      <w:bookmarkEnd w:id="277"/>
      <w:r>
        <w:rPr>
          <w:rtl w:val="true"/>
        </w:rPr>
        <w:t>الصرف</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لأجزاء الشيء المفتّت، وزنه فعال بضمّ الفاء وهو مفرد</w:t>
      </w:r>
    </w:p>
    <w:p>
      <w:pPr>
        <w:pStyle w:val="Heading5"/>
        <w:numPr>
          <w:ilvl w:val="4"/>
          <w:numId w:val="1"/>
        </w:numPr>
        <w:rPr/>
      </w:pPr>
      <w:bookmarkStart w:id="279" w:name="__RefHeading___Toc11341349_1280447820"/>
      <w:bookmarkStart w:id="280" w:name="_Toc117"/>
      <w:bookmarkEnd w:id="279"/>
      <w:r>
        <w:rPr>
          <w:rtl w:val="true"/>
        </w:rPr>
        <w:t>البلاغة</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الإنكاري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أَإِذا كُنَّا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وتكرير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النكير، وكذلك تأكيده بإنّ، واللام للإشارة إلى قوة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التمكين أو الارصاد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كُونُوا حِجارَةً أَوْ حَدِيداً أَوْ خَلْقاً مِمَّا يَكْبُرُ فِي صُدُورِكُمْ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وحقيقة 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يمهد المتكلم لقافيته أو سجعه تمهيدا تأتي القافية فيه متمكنة في مكانها، مستقرة في قرارها، غير نافرة ولا قلقة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السامع يعلم أنه أراد حجارة أو حديدا، بجاذب من قلبه، ووحي من هاجسه دون أن يسمع بقية الآية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التعجيز والإهانة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كُونُوا حِجارَةً أَوْ حَدِيداً</w:t>
      </w:r>
      <w:r>
        <w:rPr>
          <w:rFonts w:eastAsia="Amiri" w:cs="Amiri" w:ascii="Amiri" w:hAnsi="Amiri"/>
          <w:color w:val="111111"/>
          <w:sz w:val="28"/>
          <w:szCs w:val="28"/>
          <w:rtl w:val="true"/>
          <w:lang w:bidi="ar-SA"/>
        </w:rPr>
        <w:t xml:space="preserve">» </w:t>
      </w:r>
      <w:bookmarkStart w:id="281" w:name="pg17276_185513"/>
    </w:p>
    <w:p>
      <w:pPr>
        <w:pStyle w:val="Heading5"/>
        <w:numPr>
          <w:ilvl w:val="4"/>
          <w:numId w:val="1"/>
        </w:numPr>
        <w:rPr/>
      </w:pPr>
      <w:bookmarkStart w:id="282" w:name="__RefHeading___Toc11341351_1280447820"/>
      <w:bookmarkStart w:id="283" w:name="_Toc118"/>
      <w:bookmarkEnd w:id="281"/>
      <w:bookmarkEnd w:id="282"/>
      <w:r>
        <w:rPr>
          <w:rtl w:val="true"/>
        </w:rPr>
        <w:t>الفوائد</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عسى، ومثلها اخلولق وأوشك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الأفعال الثلاثة تختص بأنهن قد يكنّ تامات، فلا يحتجن إلى الخبر وذلك إذا وليهنّ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ويؤول المصدر على أنه فاعل لهنّ،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تقوم، واخلولق أن تسافروا، وأوشك أن نرحل،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تَكْرَهُوا شَيْئاً وَهُوَ خَيْرٌ لَكُمْ وَعَسى أَنْ تُحِبُّوا شَيْئاً وَهُوَ شَرٌّ لَكُمْ، وعَسى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يتقدم عليهنّ اسم هو المسند إليه في المعنى، فإن تقدم عليهن اسم يصح إسنادهنّ إلى ضميره فأنت بالخيار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تجعلهن تامات، وهو الأفصح، فيكون المصدر المؤول فاعلا لهن،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عسى أن يذهب، وهند عسى أن تذهب، والرجلان عسى أن يذهبا والمسافرون عسى أن يذهبوا بتجريد عسى من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تجعلهن ناقصات، فيكون اسمهن ضميرا بارزا أو مستترا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لما قبلهن إفرادا أو تثنية أو جمعا، وتذكيرا أو تأنيثا،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عسيا أن يذهبا، والمرأتان عستا أن تذهبا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يجعلهن في مثل ذلك تامات ويجرّدن من الضمير فيبقين بصيغة المفرد المذكر، وفاعلهن المصدر الأول من أن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لغة أهل الحجاز والتي نزل بها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تختص عسى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كسر سينها وفتحها، إذا أسندت إلى تاء الضمير أو نون النسوة،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أولى لأنه الأصل، وقد قرأ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وقرأ الباقون عسيتم بفتحها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قد تكون حرفا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فتعمل عملها، تنصب الاسم وترفع الخبر، وذلك إذا اتصلت بضمير النصب 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 xml:space="preserve">: </w:t>
      </w:r>
      <w:bookmarkStart w:id="284" w:name="pg17276_185514"/>
    </w:p>
    <w:p>
      <w:pPr>
        <w:pStyle w:val="BookText"/>
        <w:rPr/>
      </w:pPr>
      <w:bookmarkEnd w:id="284"/>
      <w:r>
        <w:rPr>
          <w:rFonts w:ascii="Amiri" w:hAnsi="Amiri" w:eastAsia="Amiri" w:cs="Amiri"/>
          <w:color w:val="111111"/>
          <w:sz w:val="28"/>
          <w:sz w:val="28"/>
          <w:szCs w:val="28"/>
          <w:rtl w:val="true"/>
          <w:lang w:bidi="ar-SA"/>
        </w:rPr>
        <w:t xml:space="preserve">فقلت عساها نار كأس وعلّها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تشكّى فآتي نحوها فأعودها</w:t>
      </w:r>
    </w:p>
    <w:p>
      <w:pPr>
        <w:pStyle w:val="BookText"/>
        <w:rPr/>
      </w:pPr>
      <w:r>
        <w:rPr>
          <w:rFonts w:ascii="Amiri" w:hAnsi="Amiri" w:eastAsia="Amiri" w:cs="Amiri"/>
          <w:color w:val="111111"/>
          <w:sz w:val="28"/>
          <w:sz w:val="28"/>
          <w:szCs w:val="28"/>
          <w:rtl w:val="true"/>
          <w:lang w:bidi="ar-SA"/>
        </w:rPr>
        <w:t xml:space="preserve">فتسمع قولي قبل حتف يصيبني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 به أو قبل حتف يصيدها</w:t>
      </w:r>
    </w:p>
    <w:p>
      <w:pPr>
        <w:pStyle w:val="Heading4"/>
        <w:numPr>
          <w:ilvl w:val="3"/>
          <w:numId w:val="1"/>
        </w:numPr>
        <w:rPr/>
      </w:pPr>
      <w:bookmarkStart w:id="285" w:name="__RefHeading___Toc11341353_1280447820"/>
      <w:bookmarkStart w:id="286" w:name="_Toc119"/>
      <w:bookmarkEnd w:id="285"/>
      <w:r>
        <w:rPr>
          <w:rtl w:val="true"/>
        </w:rPr>
        <w:t xml:space="preserve">سورة الإسراء </w:t>
      </w:r>
      <w:r>
        <w:rPr>
          <w:rtl w:val="true"/>
        </w:rPr>
        <w:t>{</w:t>
      </w:r>
      <w:r>
        <w:rPr/>
        <w:t>17</w:t>
      </w:r>
      <w:r>
        <w:rPr>
          <w:rtl w:val="true"/>
        </w:rPr>
        <w:t xml:space="preserve">} : </w:t>
      </w:r>
      <w:r>
        <w:rPr>
          <w:rtl w:val="true"/>
        </w:rPr>
        <w:t xml:space="preserve">آية </w:t>
      </w:r>
      <w:r>
        <w:rPr/>
        <w:t>53</w:t>
      </w:r>
      <w:bookmarkEnd w:id="286"/>
    </w:p>
    <w:p>
      <w:pPr>
        <w:pStyle w:val="Heading5"/>
        <w:numPr>
          <w:ilvl w:val="4"/>
          <w:numId w:val="1"/>
        </w:numPr>
        <w:rPr/>
      </w:pPr>
      <w:bookmarkStart w:id="287" w:name="__RefHeading___Toc11341355_1280447820"/>
      <w:bookmarkStart w:id="288" w:name="_Toc120"/>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وَقُلْ لِعِبادِي يَقُولُوا الَّتِي هِيَ أَحْسَنُ إِنَّ الشَّيْطانَ يَنْزَغُ بَيْنَهُمْ إِنَّ الشَّيْطانَ كانَ لِلْإِنْسانِ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1341357_1280447820"/>
      <w:bookmarkStart w:id="290" w:name="_Toc121"/>
      <w:bookmarkEnd w:id="289"/>
      <w:r>
        <w:rPr>
          <w:rtl w:val="true"/>
        </w:rPr>
        <w:t>الإعراب</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تطلب منهم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 القول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ما تريد قوله</w:t>
      </w:r>
      <w:r>
        <w:rPr>
          <w:rFonts w:eastAsia="Amiri" w:cs="Amiri" w:ascii="Amiri" w:hAnsi="Amiri"/>
          <w:color w:val="111111"/>
          <w:sz w:val="28"/>
          <w:szCs w:val="28"/>
          <w:rtl w:val="true"/>
          <w:lang w:bidi="ar-SA"/>
        </w:rPr>
        <w:t xml:space="preserve">. </w:t>
      </w:r>
      <w:bookmarkStart w:id="291" w:name="pg17276_185515"/>
    </w:p>
    <w:p>
      <w:pPr>
        <w:pStyle w:val="BookText"/>
        <w:rPr/>
      </w:pPr>
      <w:bookmarkEnd w:id="2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ينزغ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الثاني</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1341359_1280447820"/>
      <w:bookmarkStart w:id="293" w:name="_Toc122"/>
      <w:bookmarkEnd w:id="292"/>
      <w:r>
        <w:rPr>
          <w:rtl w:val="true"/>
        </w:rPr>
        <w:t xml:space="preserve">سورة الإسراء </w:t>
      </w:r>
      <w:r>
        <w:rPr>
          <w:rtl w:val="true"/>
        </w:rPr>
        <w:t>{</w:t>
      </w:r>
      <w:r>
        <w:rPr/>
        <w:t>17</w:t>
      </w:r>
      <w:r>
        <w:rPr>
          <w:rtl w:val="true"/>
        </w:rPr>
        <w:t xml:space="preserve">} : </w:t>
      </w:r>
      <w:r>
        <w:rPr>
          <w:rtl w:val="true"/>
        </w:rPr>
        <w:t xml:space="preserve">الآيات </w:t>
      </w:r>
      <w:r>
        <w:rPr/>
        <w:t>54</w:t>
      </w:r>
      <w:r>
        <w:rPr>
          <w:rtl w:val="true"/>
        </w:rPr>
        <w:t xml:space="preserve"> </w:t>
      </w:r>
      <w:r>
        <w:rPr>
          <w:rtl w:val="true"/>
        </w:rPr>
        <w:t xml:space="preserve">الى </w:t>
      </w:r>
      <w:r>
        <w:rPr/>
        <w:t>55</w:t>
      </w:r>
      <w:bookmarkEnd w:id="293"/>
    </w:p>
    <w:p>
      <w:pPr>
        <w:pStyle w:val="Heading5"/>
        <w:numPr>
          <w:ilvl w:val="4"/>
          <w:numId w:val="1"/>
        </w:numPr>
        <w:rPr/>
      </w:pPr>
      <w:bookmarkStart w:id="294" w:name="__RefHeading___Toc11341361_1280447820"/>
      <w:bookmarkStart w:id="295" w:name="_Toc123"/>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رَبُّكُمْ أَعْلَمُ بِكُمْ إِنْ يَشَأْ يَرْحَمْكُمْ أَوْ إِنْ يَشَأْ يُعَذِّبْكُمْ وَما أَرْسَلْناكَ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أَعْلَمُ بِمَنْ فِي السَّماواتِ وَالْأَرْضِ وَلَقَدْ فَضَّلْنا بَعْضَ النَّبِيِّينَ عَلى بَعْضٍ وَآتَيْنا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1341363_1280447820"/>
      <w:bookmarkStart w:id="297" w:name="_Toc124"/>
      <w:bookmarkEnd w:id="296"/>
      <w:r>
        <w:rPr>
          <w:rtl w:val="true"/>
        </w:rPr>
        <w:t>الإعراب</w:t>
      </w:r>
      <w:r>
        <w:rPr>
          <w:rtl w:val="true"/>
        </w:rPr>
        <w:t>:</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يشأ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يشأ يعذّبكم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يشأ يرحمكم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88"/>
      </w:r>
      <w:bookmarkStart w:id="298" w:name="pg17276_185516"/>
    </w:p>
    <w:p>
      <w:pPr>
        <w:pStyle w:val="BookText"/>
        <w:rPr/>
      </w:pPr>
      <w:bookmarkEnd w:id="2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الثاني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ربّكم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فضّلنا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ربّكم أعلم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معطوفة على جملة ربّك أعلم لا محلّ لها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p>
    <w:p>
      <w:pPr>
        <w:pStyle w:val="Heading5"/>
        <w:numPr>
          <w:ilvl w:val="4"/>
          <w:numId w:val="1"/>
        </w:numPr>
        <w:rPr/>
      </w:pPr>
      <w:bookmarkStart w:id="299" w:name="__RefHeading___Toc11341365_1280447820"/>
      <w:bookmarkStart w:id="300" w:name="_Toc125"/>
      <w:bookmarkEnd w:id="299"/>
      <w:r>
        <w:rPr>
          <w:rtl w:val="true"/>
        </w:rPr>
        <w:t>الصرف</w:t>
      </w:r>
      <w:r>
        <w:rPr>
          <w:rtl w:val="true"/>
        </w:rPr>
        <w:t>:</w:t>
      </w:r>
      <w:bookmarkEnd w:id="30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الكتاب الذي أنزل على داود، وزنه فعول إمّا بمعنى المفعول كحلوب، أو هو مصدر بمعناه كالقبول، ويقرأ بفتح الزاي وضمّها، وجاء على صيغة النكرة لأنه كتاب من الكتب</w:t>
      </w:r>
      <w:r>
        <w:rPr>
          <w:rFonts w:eastAsia="Amiri" w:cs="Amiri" w:ascii="Amiri" w:hAnsi="Amiri"/>
          <w:color w:val="111111"/>
          <w:sz w:val="28"/>
          <w:szCs w:val="28"/>
          <w:rtl w:val="true"/>
          <w:lang w:bidi="ar-SA"/>
        </w:rPr>
        <w:t xml:space="preserve">. </w:t>
      </w:r>
      <w:bookmarkStart w:id="301" w:name="pg17276_185517"/>
    </w:p>
    <w:p>
      <w:pPr>
        <w:pStyle w:val="Heading4"/>
        <w:numPr>
          <w:ilvl w:val="3"/>
          <w:numId w:val="1"/>
        </w:numPr>
        <w:rPr/>
      </w:pPr>
      <w:bookmarkStart w:id="302" w:name="__RefHeading___Toc11341367_1280447820"/>
      <w:bookmarkStart w:id="303" w:name="_Toc126"/>
      <w:bookmarkEnd w:id="301"/>
      <w:bookmarkEnd w:id="302"/>
      <w:r>
        <w:rPr>
          <w:rtl w:val="true"/>
        </w:rPr>
        <w:t xml:space="preserve">سورة الإسراء </w:t>
      </w:r>
      <w:r>
        <w:rPr>
          <w:rtl w:val="true"/>
        </w:rPr>
        <w:t>{</w:t>
      </w:r>
      <w:r>
        <w:rPr/>
        <w:t>17</w:t>
      </w:r>
      <w:r>
        <w:rPr>
          <w:rtl w:val="true"/>
        </w:rPr>
        <w:t xml:space="preserve">} : </w:t>
      </w:r>
      <w:r>
        <w:rPr>
          <w:rtl w:val="true"/>
        </w:rPr>
        <w:t xml:space="preserve">الآيات </w:t>
      </w:r>
      <w:r>
        <w:rPr/>
        <w:t>56</w:t>
      </w:r>
      <w:r>
        <w:rPr>
          <w:rtl w:val="true"/>
        </w:rPr>
        <w:t xml:space="preserve"> </w:t>
      </w:r>
      <w:r>
        <w:rPr>
          <w:rtl w:val="true"/>
        </w:rPr>
        <w:t xml:space="preserve">الى </w:t>
      </w:r>
      <w:r>
        <w:rPr/>
        <w:t>57</w:t>
      </w:r>
      <w:bookmarkEnd w:id="303"/>
    </w:p>
    <w:p>
      <w:pPr>
        <w:pStyle w:val="Heading5"/>
        <w:numPr>
          <w:ilvl w:val="4"/>
          <w:numId w:val="1"/>
        </w:numPr>
        <w:rPr/>
      </w:pPr>
      <w:bookmarkStart w:id="304" w:name="__RefHeading___Toc11341369_1280447820"/>
      <w:bookmarkStart w:id="305" w:name="_Toc127"/>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 xml:space="preserve">قُلِ ادْعُوا الَّذِينَ زَعَمْتُمْ مِنْ دُونِهِ فَلا يَمْلِكُونَ كَشْفَ الضُّرِّ عَنْكُمْ وَلا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إِلى رَبِّهِمُ الْوَسِيلَةَ أَيُّهُمْ أَقْرَبُ وَيَرْجُونَ رَحْمَتَهُ وَيَخافُونَ عَذابَهُ إِنَّ عَذابَ رَبِّكَ كانَ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1341371_1280447820"/>
      <w:bookmarkStart w:id="307" w:name="_Toc128"/>
      <w:bookmarkEnd w:id="306"/>
      <w:r>
        <w:rPr>
          <w:rtl w:val="true"/>
        </w:rPr>
        <w:t>الإعراب</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ومفعولا الفعل محذوفان أي زعمتموهم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بالمصدر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كشف منصوب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والجملة الاسمية في محلّ جزم جواب الشرط المقدّر أي إن دعوتموهم فهم لا يملكون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يملكون، وعائد الموصول محذوف أي يدعونهم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الضمّ في محلّ رفع بدل من فاعل يبتغون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 رحمته، يخافون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يملكون كشف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يبتغون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يبتغون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08" w:name="pg17276_185519"/>
    </w:p>
    <w:p>
      <w:pPr>
        <w:pStyle w:val="BookText"/>
        <w:rPr/>
      </w:pPr>
      <w:bookmarkEnd w:id="3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محذورا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p>
    <w:p>
      <w:pPr>
        <w:pStyle w:val="Heading5"/>
        <w:numPr>
          <w:ilvl w:val="4"/>
          <w:numId w:val="1"/>
        </w:numPr>
        <w:rPr/>
      </w:pPr>
      <w:bookmarkStart w:id="309" w:name="__RefHeading___Toc11341373_1280447820"/>
      <w:bookmarkStart w:id="310" w:name="_Toc129"/>
      <w:bookmarkEnd w:id="309"/>
      <w:r>
        <w:rPr>
          <w:rtl w:val="true"/>
        </w:rPr>
        <w:t>الصرف</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كشف الثلاثيّ،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لفعل حوّل الرباعيّ، وزنه 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وإعلال بالتسكين، أصله يبتغيون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فنقلت إلى الغين وسكّنت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الياء لالتقائها ساكنة مع واو الجماعة فأصبح يبتغون، وزنه يفتعون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حذر الثلاثيّ، وزنه مفعول</w:t>
      </w:r>
    </w:p>
    <w:p>
      <w:pPr>
        <w:pStyle w:val="Heading5"/>
        <w:numPr>
          <w:ilvl w:val="4"/>
          <w:numId w:val="1"/>
        </w:numPr>
        <w:rPr/>
      </w:pPr>
      <w:bookmarkStart w:id="311" w:name="__RefHeading___Toc11341375_1280447820"/>
      <w:bookmarkStart w:id="312" w:name="_Toc130"/>
      <w:bookmarkEnd w:id="311"/>
      <w:r>
        <w:rPr>
          <w:rtl w:val="true"/>
        </w:rPr>
        <w:t>الفوائد</w:t>
      </w:r>
      <w:bookmarkEnd w:id="3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أَيُّهُمْ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لخص النحاة الأوجه التي تأتي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جزم تدعو، وإدخال الفاء الرابطة في جوابها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زادَتْهُ هذِهِ إِيماناً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لَنَنْزِعَنَّ مِنْ كُلِّ شِيعَةٍ أَيُّهُمْ أَشَدُّ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دالة على الكمال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رجل أي رجل؟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وصلة لنداء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 رجل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معربة في جميع أحوالها، إلا إذا كانت موصولة مضافة وحذف صدر صلتها، فتبني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تفصيل في المطولات</w:t>
      </w:r>
      <w:r>
        <w:rPr>
          <w:rFonts w:eastAsia="Amiri" w:cs="Amiri" w:ascii="Amiri" w:hAnsi="Amiri"/>
          <w:color w:val="111111"/>
          <w:sz w:val="28"/>
          <w:szCs w:val="28"/>
          <w:rtl w:val="true"/>
          <w:lang w:bidi="ar-SA"/>
        </w:rPr>
        <w:t xml:space="preserve">. </w:t>
      </w:r>
      <w:bookmarkStart w:id="313" w:name="pg17276_185520"/>
    </w:p>
    <w:p>
      <w:pPr>
        <w:pStyle w:val="Heading4"/>
        <w:numPr>
          <w:ilvl w:val="3"/>
          <w:numId w:val="1"/>
        </w:numPr>
        <w:rPr/>
      </w:pPr>
      <w:bookmarkStart w:id="314" w:name="__RefHeading___Toc11341377_1280447820"/>
      <w:bookmarkStart w:id="315" w:name="_Toc131"/>
      <w:bookmarkEnd w:id="313"/>
      <w:bookmarkEnd w:id="314"/>
      <w:r>
        <w:rPr>
          <w:rtl w:val="true"/>
        </w:rPr>
        <w:t xml:space="preserve">سورة الإسراء </w:t>
      </w:r>
      <w:r>
        <w:rPr>
          <w:rtl w:val="true"/>
        </w:rPr>
        <w:t>{</w:t>
      </w:r>
      <w:r>
        <w:rPr/>
        <w:t>17</w:t>
      </w:r>
      <w:r>
        <w:rPr>
          <w:rtl w:val="true"/>
        </w:rPr>
        <w:t xml:space="preserve">} : </w:t>
      </w:r>
      <w:r>
        <w:rPr>
          <w:rtl w:val="true"/>
        </w:rPr>
        <w:t xml:space="preserve">الآيات </w:t>
      </w:r>
      <w:r>
        <w:rPr/>
        <w:t>58</w:t>
      </w:r>
      <w:r>
        <w:rPr>
          <w:rtl w:val="true"/>
        </w:rPr>
        <w:t xml:space="preserve"> </w:t>
      </w:r>
      <w:r>
        <w:rPr>
          <w:rtl w:val="true"/>
        </w:rPr>
        <w:t xml:space="preserve">الى </w:t>
      </w:r>
      <w:r>
        <w:rPr/>
        <w:t>59</w:t>
      </w:r>
      <w:bookmarkEnd w:id="315"/>
    </w:p>
    <w:p>
      <w:pPr>
        <w:pStyle w:val="Heading5"/>
        <w:numPr>
          <w:ilvl w:val="4"/>
          <w:numId w:val="1"/>
        </w:numPr>
        <w:rPr/>
      </w:pPr>
      <w:bookmarkStart w:id="316" w:name="__RefHeading___Toc11341379_1280447820"/>
      <w:bookmarkStart w:id="317" w:name="_Toc132"/>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وَإِنْ مِنْ قَرْيَةٍ إِلاَّ نَحْنُ مُهْلِكُوها قَبْلَ يَوْمِ الْقِيامَةِ أَوْ مُعَذِّبُوها عَذاباً شَدِيداً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مَنَعَنا أَنْ نُرْسِلَ بِالْآياتِ إِلاَّ أَنْ كَذَّبَ بِهَا الْأَوَّلُونَ وَآتَيْنا ثَمُودَ النَّاقَةَ مُبْصِرَةً فَظَلَمُوا بِها وَما نُرْسِلُ بِالْآياتِ إِلاَّ تَخْوِيفاً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1341381_1280447820"/>
      <w:bookmarkStart w:id="319" w:name="_Toc133"/>
      <w:bookmarkEnd w:id="318"/>
      <w:r>
        <w:rPr>
          <w:rtl w:val="true"/>
        </w:rPr>
        <w:t>الإعراب</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عامله اسم الفاعل معذوبها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محذورا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مهلكوها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p>
    <w:p>
      <w:pPr>
        <w:pStyle w:val="BookText"/>
        <w:rPr/>
      </w:pPr>
      <w:r>
        <w:rPr>
          <w:rFonts w:ascii="Amiri" w:hAnsi="Amiri" w:eastAsia="Amiri" w:cs="Amiri"/>
          <w:color w:val="111111"/>
          <w:sz w:val="28"/>
          <w:sz w:val="28"/>
          <w:szCs w:val="28"/>
          <w:rtl w:val="true"/>
          <w:lang w:bidi="ar-SA"/>
        </w:rPr>
        <w:t xml:space="preserve">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مفعول نرسل المقدّر أي نرسل نبيّا متلبّسا بالآيات </w:t>
      </w:r>
      <w:r>
        <w:rPr>
          <w:rStyle w:val="FootnoteAnchor"/>
          <w:rtl w:val="true"/>
        </w:rPr>
        <w:footnoteReference w:id="95"/>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منعنا من أن نرسل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فاعل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والفعل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من قرية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بها الأوّلون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97"/>
      </w:r>
      <w:bookmarkStart w:id="320" w:name="pg17276_185522"/>
    </w:p>
    <w:p>
      <w:pPr>
        <w:pStyle w:val="BookText"/>
        <w:rPr/>
      </w:pPr>
      <w:bookmarkEnd w:id="3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نرسل بالآيات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منعنا</w:t>
      </w:r>
    </w:p>
    <w:p>
      <w:pPr>
        <w:pStyle w:val="Heading5"/>
        <w:numPr>
          <w:ilvl w:val="4"/>
          <w:numId w:val="1"/>
        </w:numPr>
        <w:rPr/>
      </w:pPr>
      <w:bookmarkStart w:id="321" w:name="__RefHeading___Toc11341383_1280447820"/>
      <w:bookmarkStart w:id="322" w:name="_Toc134"/>
      <w:bookmarkEnd w:id="321"/>
      <w:r>
        <w:rPr>
          <w:rtl w:val="true"/>
        </w:rPr>
        <w:t>الصرف</w:t>
      </w:r>
      <w:r>
        <w:rPr>
          <w:rtl w:val="true"/>
        </w:rPr>
        <w:t>:</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بلفظ الجمع للتعظيم، مفرده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بلفظ الجمع للتعظيم، مفرده 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سطر الثلاثيّ، وزنه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خوّف الرباعيّ، وزنه تفعيل</w:t>
      </w:r>
    </w:p>
    <w:p>
      <w:pPr>
        <w:pStyle w:val="Heading5"/>
        <w:numPr>
          <w:ilvl w:val="4"/>
          <w:numId w:val="1"/>
        </w:numPr>
        <w:rPr/>
      </w:pPr>
      <w:bookmarkStart w:id="323" w:name="__RefHeading___Toc11341385_1280447820"/>
      <w:bookmarkStart w:id="324" w:name="_Toc135"/>
      <w:bookmarkEnd w:id="323"/>
      <w:r>
        <w:rPr>
          <w:rtl w:val="true"/>
        </w:rPr>
        <w:t>البلاغة</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مَنَعَنا أَنْ نُرْسِلَ بِالْآياتِ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المنع محال في حقه تعالى، لأن الله لا يمنعه عن إرادته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مجاز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سبب ترك إرسال الآيات إلا تكذيب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النَّاقَةَ مُبْصِرَةً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كانت الناقة سببا في إبصار الحق والهدى، نسب إليها الإبصار ففيه مجاز عقلي، علاقته السببية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341387_1280447820"/>
      <w:bookmarkStart w:id="326" w:name="_Toc136"/>
      <w:bookmarkEnd w:id="325"/>
      <w:r>
        <w:rPr>
          <w:rtl w:val="true"/>
        </w:rPr>
        <w:t xml:space="preserve">سورة الإسراء </w:t>
      </w:r>
      <w:r>
        <w:rPr>
          <w:rtl w:val="true"/>
        </w:rPr>
        <w:t>{</w:t>
      </w:r>
      <w:r>
        <w:rPr/>
        <w:t>17</w:t>
      </w:r>
      <w:r>
        <w:rPr>
          <w:rtl w:val="true"/>
        </w:rPr>
        <w:t xml:space="preserve">} : </w:t>
      </w:r>
      <w:r>
        <w:rPr>
          <w:rtl w:val="true"/>
        </w:rPr>
        <w:t xml:space="preserve">آية </w:t>
      </w:r>
      <w:r>
        <w:rPr/>
        <w:t>60</w:t>
      </w:r>
      <w:bookmarkEnd w:id="326"/>
    </w:p>
    <w:p>
      <w:pPr>
        <w:pStyle w:val="Heading5"/>
        <w:numPr>
          <w:ilvl w:val="4"/>
          <w:numId w:val="1"/>
        </w:numPr>
        <w:rPr/>
      </w:pPr>
      <w:bookmarkStart w:id="327" w:name="__RefHeading___Toc11341389_1280447820"/>
      <w:bookmarkStart w:id="328" w:name="_Toc137"/>
      <w:bookmarkEnd w:id="327"/>
      <w:r>
        <w:rPr>
          <w:rtl w:val="true"/>
        </w:rPr>
        <w:t>اشارة</w:t>
      </w:r>
      <w:bookmarkEnd w:id="3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قُلْنا لَكَ إِنَّ رَبَّكَ أَحاطَ بِالنَّاسِ 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329" w:name="pg17276_185523"/>
    </w:p>
    <w:p>
      <w:pPr>
        <w:pStyle w:val="Heading5"/>
        <w:numPr>
          <w:ilvl w:val="4"/>
          <w:numId w:val="1"/>
        </w:numPr>
        <w:rPr/>
      </w:pPr>
      <w:bookmarkStart w:id="330" w:name="__RefHeading___Toc11341391_1280447820"/>
      <w:bookmarkStart w:id="331" w:name="_Toc138"/>
      <w:bookmarkEnd w:id="329"/>
      <w:bookmarkEnd w:id="330"/>
      <w:r>
        <w:rPr>
          <w:rtl w:val="true"/>
        </w:rPr>
        <w:t>الإعراب</w:t>
      </w:r>
      <w:r>
        <w:rPr>
          <w:rtl w:val="true"/>
        </w:rPr>
        <w:t>:</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لفعل جعلنا،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الرؤيا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للشجرة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والفاعل هو أي التخويف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المقدّرة وهي جملة اذكر </w:t>
      </w:r>
      <w:bookmarkStart w:id="332" w:name="pg17276_185524"/>
    </w:p>
    <w:p>
      <w:pPr>
        <w:pStyle w:val="BookText"/>
        <w:rPr/>
      </w:pPr>
      <w:bookmarkEnd w:id="3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نخوّفهم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يزيدهم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نخوّفهم</w:t>
      </w:r>
    </w:p>
    <w:p>
      <w:pPr>
        <w:pStyle w:val="Heading5"/>
        <w:numPr>
          <w:ilvl w:val="4"/>
          <w:numId w:val="1"/>
        </w:numPr>
        <w:rPr/>
      </w:pPr>
      <w:bookmarkStart w:id="333" w:name="__RefHeading___Toc11341393_1280447820"/>
      <w:bookmarkStart w:id="334" w:name="_Toc139"/>
      <w:bookmarkEnd w:id="333"/>
      <w:r>
        <w:rPr>
          <w:rtl w:val="true"/>
        </w:rPr>
        <w:t>الصرف</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الرؤية البصريّة لا الرؤيا الحلميّة، لأنّ هذه الرؤية حصلت حين أسري بالرسول الكريم وعرج به إلى السماء، وحصل ذلك باليقظة لا بالنوم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الملعون، اسم مفعول من لعن الثلاثيّ، وزنه مفعولة</w:t>
      </w:r>
    </w:p>
    <w:p>
      <w:pPr>
        <w:pStyle w:val="Heading4"/>
        <w:numPr>
          <w:ilvl w:val="3"/>
          <w:numId w:val="1"/>
        </w:numPr>
        <w:rPr/>
      </w:pPr>
      <w:bookmarkStart w:id="335" w:name="__RefHeading___Toc11341395_1280447820"/>
      <w:bookmarkStart w:id="336" w:name="_Toc140"/>
      <w:bookmarkEnd w:id="335"/>
      <w:r>
        <w:rPr>
          <w:rtl w:val="true"/>
        </w:rPr>
        <w:t xml:space="preserve">سورة الإسراء </w:t>
      </w:r>
      <w:r>
        <w:rPr>
          <w:rtl w:val="true"/>
        </w:rPr>
        <w:t>{</w:t>
      </w:r>
      <w:r>
        <w:rPr/>
        <w:t>17</w:t>
      </w:r>
      <w:r>
        <w:rPr>
          <w:rtl w:val="true"/>
        </w:rPr>
        <w:t xml:space="preserve">} : </w:t>
      </w:r>
      <w:r>
        <w:rPr>
          <w:rtl w:val="true"/>
        </w:rPr>
        <w:t xml:space="preserve">آية </w:t>
      </w:r>
      <w:r>
        <w:rPr/>
        <w:t>61</w:t>
      </w:r>
      <w:bookmarkEnd w:id="336"/>
    </w:p>
    <w:p>
      <w:pPr>
        <w:pStyle w:val="Heading5"/>
        <w:numPr>
          <w:ilvl w:val="4"/>
          <w:numId w:val="1"/>
        </w:numPr>
        <w:rPr/>
      </w:pPr>
      <w:bookmarkStart w:id="337" w:name="__RefHeading___Toc11341397_1280447820"/>
      <w:bookmarkStart w:id="338" w:name="_Toc141"/>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قالَ أَأَسْجُدُ لِمَنْ خَلَقْتَ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1341399_1280447820"/>
      <w:bookmarkStart w:id="340" w:name="_Toc142"/>
      <w:bookmarkEnd w:id="339"/>
      <w:r>
        <w:rPr>
          <w:rtl w:val="true"/>
        </w:rPr>
        <w:t>الإعراب</w:t>
      </w:r>
      <w:r>
        <w:rPr>
          <w:rtl w:val="true"/>
        </w:rPr>
        <w:t>:</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وإذ قلنا لك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منصوب على الاستثناء المنقطع أو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من طين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bookmarkStart w:id="341" w:name="pg17276_185525"/>
    </w:p>
    <w:p>
      <w:pPr>
        <w:pStyle w:val="BookText"/>
        <w:rPr/>
      </w:pPr>
      <w:bookmarkEnd w:id="3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قلنا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1341401_1280447820"/>
      <w:bookmarkStart w:id="343" w:name="_Toc143"/>
      <w:bookmarkEnd w:id="342"/>
      <w:r>
        <w:rPr>
          <w:rtl w:val="true"/>
        </w:rPr>
        <w:t xml:space="preserve">سورة الإسراء </w:t>
      </w:r>
      <w:r>
        <w:rPr>
          <w:rtl w:val="true"/>
        </w:rPr>
        <w:t>{</w:t>
      </w:r>
      <w:r>
        <w:rPr/>
        <w:t>17</w:t>
      </w:r>
      <w:r>
        <w:rPr>
          <w:rtl w:val="true"/>
        </w:rPr>
        <w:t xml:space="preserve">} : </w:t>
      </w:r>
      <w:r>
        <w:rPr>
          <w:rtl w:val="true"/>
        </w:rPr>
        <w:t xml:space="preserve">الآيات </w:t>
      </w:r>
      <w:r>
        <w:rPr/>
        <w:t>62</w:t>
      </w:r>
      <w:r>
        <w:rPr>
          <w:rtl w:val="true"/>
        </w:rPr>
        <w:t xml:space="preserve"> </w:t>
      </w:r>
      <w:r>
        <w:rPr>
          <w:rtl w:val="true"/>
        </w:rPr>
        <w:t xml:space="preserve">الى </w:t>
      </w:r>
      <w:r>
        <w:rPr/>
        <w:t>67</w:t>
      </w:r>
      <w:bookmarkEnd w:id="343"/>
    </w:p>
    <w:p>
      <w:pPr>
        <w:pStyle w:val="Heading5"/>
        <w:numPr>
          <w:ilvl w:val="4"/>
          <w:numId w:val="1"/>
        </w:numPr>
        <w:rPr/>
      </w:pPr>
      <w:bookmarkStart w:id="344" w:name="__RefHeading___Toc11341403_1280447820"/>
      <w:bookmarkStart w:id="345" w:name="_Toc144"/>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 xml:space="preserve">قالَ أَرَأَيْتَكَ هذَا الَّذِي كَرَّمْتَ عَلَيَّ لَئِنْ أَخَّرْتَنِ إِلى يَوْمِ الْقِيامَةِ لَأَحْتَنِكَنَّ ذُرِّيَّتَهُ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تَبِعَكَ مِنْهُمْ فَإِنَّ جَهَنَّمَ جَزاؤُكُمْ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وَاسْتَفْزِزْ مَنِ اسْتَطَعْتَ مِنْهُمْ بِصَوْتِكَ وَأَجْلِبْ عَلَيْهِمْ بِخَيْلِكَ وَرَجِلِكَ وَشارِكْهُمْ فِي الْأَمْوالِ وَالْأَوْلادِ وَعِدْهُمْ وَما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وَكَفى بِرَبِّكَ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مَسَّكُمُ الضُّرُّ فِي الْبَحْرِ ضَلَّ مَنْ تَدْعُونَ إِلاَّ إِيَّاهُ فَلَمَّا نَجَّاكُمْ إِلَى الْبَرِّ أَعْرَضْتُمْ وَكانَ الْإِنْسانُ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1341405_1280447820"/>
      <w:bookmarkStart w:id="347" w:name="_Toc145"/>
      <w:bookmarkEnd w:id="346"/>
      <w:r>
        <w:rPr>
          <w:rtl w:val="true"/>
        </w:rPr>
        <w:t>الإعراب</w:t>
      </w:r>
      <w:r>
        <w:rPr>
          <w:rtl w:val="true"/>
        </w:rPr>
        <w:t>:</w:t>
      </w:r>
      <w:bookmarkEnd w:id="34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تقديره هو أي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IRNazanin" w:hAnsi="IRNazanin" w:eastAsia="IRNazanin"/>
          <w:color w:val="111111"/>
          <w:sz w:val="28"/>
          <w:sz w:val="28"/>
          <w:szCs w:val="28"/>
          <w:rtl w:val="true"/>
          <w:lang w:bidi="fa-IR"/>
        </w:rPr>
        <w:t xml:space="preserve">خطاب </w:t>
      </w:r>
      <w:r>
        <w:rPr>
          <w:rStyle w:val="FootnoteAnchor"/>
          <w:rtl w:val="true"/>
        </w:rPr>
        <w:footnoteReference w:id="101"/>
      </w:r>
      <w:r>
        <w:rPr>
          <w:rFonts w:ascii="Amiri" w:hAnsi="Amiri" w:eastAsia="Amiri" w:cs="Amiri"/>
          <w:color w:val="111111"/>
          <w:sz w:val="28"/>
          <w:sz w:val="28"/>
          <w:szCs w:val="28"/>
          <w:rtl w:val="true"/>
          <w:lang w:bidi="ar-SA"/>
        </w:rPr>
        <w:t xml:space="preserve">، أي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والمفعول الثاني جملة استفهاميّة مقدّرة دلّت عليها صلة الموصول أي لم كرّمته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الاستثناء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أحتنكنّ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جواب القسم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والفعل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الفاعل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عامله المصدر قبله </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لجزاء منصوب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جهنّم جزاؤكم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العائد المحذوف أي استطعت أن تستفزّه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استفزز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اجلب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خيلك ويعرب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استفزز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الأموال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صفته أي إلّا وعدا غرورا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استفزز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استطعت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استفزز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شاركهم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استفزز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استفزز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يعدهم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جهنّم، وعلامة النصب الفتحة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بالخبر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فاعل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عبادي ليس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عليهم 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بربّك وكيلا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عبادي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لكفاية القدرة وبيانها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يزجي لكم الفلك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لقوله يزجي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بكم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الفاعل أو من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فاعل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w:t>
      </w:r>
      <w:bookmarkStart w:id="348" w:name="pg17276_185530"/>
    </w:p>
    <w:p>
      <w:pPr>
        <w:pStyle w:val="BookText"/>
        <w:rPr/>
      </w:pPr>
      <w:bookmarkEnd w:id="348"/>
      <w:r>
        <w:rPr>
          <w:rFonts w:ascii="Amiri" w:hAnsi="Amiri" w:eastAsia="Amiri" w:cs="Amiri"/>
          <w:color w:val="111111"/>
          <w:sz w:val="28"/>
          <w:sz w:val="28"/>
          <w:szCs w:val="28"/>
          <w:rtl w:val="true"/>
          <w:lang w:bidi="ar-SA"/>
        </w:rPr>
        <w:t xml:space="preserve">في محلّ نصب على الاستثناء المنقطع أو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أوصلكم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مسّكم الضرّ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من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الإنسان كفورا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349" w:name="__RefHeading___Toc11341407_1280447820"/>
      <w:bookmarkStart w:id="350" w:name="_Toc146"/>
      <w:bookmarkEnd w:id="349"/>
      <w:r>
        <w:rPr>
          <w:rtl w:val="true"/>
        </w:rPr>
        <w:t>الصرف</w:t>
      </w:r>
      <w:r>
        <w:rPr>
          <w:rtl w:val="true"/>
        </w:rPr>
        <w:t>:</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وفر الثلاثيّ، وزنه مفعول، وقد استعمل بمعنى اسم الفاعل أي وافرا على أسلوب المجاز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بمعنى المشاة، وزنه فعل بفتح فكسر، وقد تسكّن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ماضيه وعد، معتلّ مثال مكسور العين في المضارع، تحذف فاؤه في المضارع والأمر، وزنه عل بكسر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الإعلال فيه من نوع الإعلال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1341409_1280447820"/>
      <w:bookmarkStart w:id="352" w:name="_Toc147"/>
      <w:bookmarkEnd w:id="351"/>
      <w:r>
        <w:rPr>
          <w:rtl w:val="true"/>
        </w:rPr>
        <w:t>البلاغة</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هذَا الَّذِي كَرَّمْتَ عَلَيَّ</w:t>
      </w:r>
      <w:r>
        <w:rPr>
          <w:rFonts w:eastAsia="Amiri" w:cs="Amiri" w:ascii="Amiri" w:hAnsi="Amiri"/>
          <w:color w:val="111111"/>
          <w:sz w:val="28"/>
          <w:szCs w:val="28"/>
          <w:rtl w:val="true"/>
          <w:lang w:bidi="ar-SA"/>
        </w:rPr>
        <w:t xml:space="preserve">» . </w:t>
      </w:r>
      <w:bookmarkStart w:id="353" w:name="pg17276_185531"/>
    </w:p>
    <w:p>
      <w:pPr>
        <w:pStyle w:val="BookText"/>
        <w:rPr/>
      </w:pPr>
      <w:bookmarkEnd w:id="353"/>
      <w:r>
        <w:rPr>
          <w:rFonts w:ascii="Amiri" w:hAnsi="Amiri" w:eastAsia="Amiri" w:cs="Amiri"/>
          <w:color w:val="111111"/>
          <w:sz w:val="28"/>
          <w:sz w:val="28"/>
          <w:szCs w:val="28"/>
          <w:rtl w:val="true"/>
          <w:lang w:bidi="ar-SA"/>
        </w:rPr>
        <w:t>هذا مجاز في استعمال الرؤية بمعنى الإخبار، فيكون المعنى أخبرني عن هذا الذي كرمته علي، لم كرمته علي وأنا أكرم منه، والعلاقة ما بين العلم والإخبار من السببية والمسببية واللازمية والملزومية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وَأَجْلِبْ عَلَيْهِمْ بِخَيْلِكَ وَرَجِلِكَ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الآية مثّلت حال الشيطان، حيث أن استفزازه بصوته وإجلابه بخيله ورجله، تمثيلا لتسلطه على من يغويه، فكأن مغوارا وقع على قوم، فصوت بهم صوتا يزعجهم من أماكنهم، وأجلب عليهم بجنده من خيالة ورجالة، حتى استأصلهم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يَعِدُهُمُ الشَّيْطانُ إِلَّا غُرُوراً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حصل الالتفات عن الخطاب إلى الغيبة، وكان مقتضى الظاهر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تعدهم إلا غرورا ولكنه عدل عن ذلك لتقوية معنى الاعتراض، مع ما فيه من صرف الكلام عن خطابه وبيان حاله للناس، ومن الإشعار بعلية شيطنته للغرور، وهو تزيين الخطأ بما يوهم أنه صواب</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1341411_1280447820"/>
      <w:bookmarkStart w:id="355" w:name="_Toc148"/>
      <w:bookmarkEnd w:id="354"/>
      <w:r>
        <w:rPr>
          <w:rtl w:val="true"/>
        </w:rPr>
        <w:t>الفوائد</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بالمفعول المطلق عامل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مثله لفظا ومعنى، كما في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مصدر معنى لا لفظا،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إيمانك تصديقا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اشتق منه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فاعل أو مفعول للمبالغة اشتقا من فعله، نحو</w:t>
      </w:r>
      <w:r>
        <w:rPr>
          <w:rFonts w:eastAsia="Amiri" w:cs="Amiri" w:ascii="Amiri" w:hAnsi="Amiri"/>
          <w:color w:val="111111"/>
          <w:sz w:val="28"/>
          <w:szCs w:val="28"/>
          <w:rtl w:val="true"/>
          <w:lang w:bidi="ar-SA"/>
        </w:rPr>
        <w:t xml:space="preserve">: </w:t>
      </w:r>
      <w:bookmarkStart w:id="356" w:name="pg17276_185532"/>
    </w:p>
    <w:p>
      <w:pPr>
        <w:pStyle w:val="BookText"/>
        <w:rPr/>
      </w:pPr>
      <w:bookmarkEnd w:id="3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 مأكول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مبالغة اسم الفاعل، والثاني مبالغة اسم المفعول، وللحديث تتمة فيما سيأتي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الموطّأة، هو الاسم الجامد الذي يذكر ويوطأ له بصفة مشتقة ليجوز اعتباره حالا،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الجامد لما وصف بما يجوز أن يكون حالا صحّ نفسه أن يكون حالا، فتبصّر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التي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 جملتين فعلاهما ماضيان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منصوبة بجوابها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مضافة إلى فعلها الأول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الأولى تكون 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والمحققون من العلماء، يرون أنها وسيلة للربط بين جملتين، ولذلك أطلقوا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وجود لوجود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أنه للدلالة على وجود شيء لوجود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نزيده توضيحا في مكان آخر ان شاء الله</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1341413_1280447820"/>
      <w:bookmarkStart w:id="358" w:name="_Toc149"/>
      <w:bookmarkEnd w:id="357"/>
      <w:r>
        <w:rPr>
          <w:rtl w:val="true"/>
        </w:rPr>
        <w:t xml:space="preserve">سورة الإسراء </w:t>
      </w:r>
      <w:r>
        <w:rPr>
          <w:rtl w:val="true"/>
        </w:rPr>
        <w:t>{</w:t>
      </w:r>
      <w:r>
        <w:rPr/>
        <w:t>17</w:t>
      </w:r>
      <w:r>
        <w:rPr>
          <w:rtl w:val="true"/>
        </w:rPr>
        <w:t xml:space="preserve">} : </w:t>
      </w:r>
      <w:r>
        <w:rPr>
          <w:rtl w:val="true"/>
        </w:rPr>
        <w:t xml:space="preserve">الآيات </w:t>
      </w:r>
      <w:r>
        <w:rPr/>
        <w:t>68</w:t>
      </w:r>
      <w:r>
        <w:rPr>
          <w:rtl w:val="true"/>
        </w:rPr>
        <w:t xml:space="preserve"> </w:t>
      </w:r>
      <w:r>
        <w:rPr>
          <w:rtl w:val="true"/>
        </w:rPr>
        <w:t xml:space="preserve">الى </w:t>
      </w:r>
      <w:r>
        <w:rPr/>
        <w:t>69</w:t>
      </w:r>
      <w:bookmarkEnd w:id="358"/>
    </w:p>
    <w:p>
      <w:pPr>
        <w:pStyle w:val="Heading5"/>
        <w:numPr>
          <w:ilvl w:val="4"/>
          <w:numId w:val="1"/>
        </w:numPr>
        <w:rPr/>
      </w:pPr>
      <w:bookmarkStart w:id="359" w:name="__RefHeading___Toc11341415_1280447820"/>
      <w:bookmarkStart w:id="360" w:name="_Toc150"/>
      <w:bookmarkEnd w:id="359"/>
      <w:r>
        <w:rPr>
          <w:rtl w:val="true"/>
        </w:rPr>
        <w:t>اشارة</w:t>
      </w:r>
      <w:bookmarkEnd w:id="3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أَفَأَمِنْتُمْ أَنْ يَخْسِفَ بِكُمْ جانِبَ الْبَرِّ أَوْ يُرْسِلَ عَلَيْكُمْ حاصِباً ثُمَّ لا تَجِدُوا لَكُمْ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يُعِيدَكُمْ فِيهِ تارَةً أُخْرى فَيُرْسِلَ عَلَيْكُمْ قاصِفاً مِنَ الرِّيحِ فَيُغْرِقَكُمْ بِما كَفَرْتُمْ ثُمَّ لا تَجِدُوا لَكُمْ عَلَيْنا بِهِ تَبِيعاً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361" w:name="pg17276_185533"/>
    </w:p>
    <w:p>
      <w:pPr>
        <w:pStyle w:val="Heading5"/>
        <w:numPr>
          <w:ilvl w:val="4"/>
          <w:numId w:val="1"/>
        </w:numPr>
        <w:rPr/>
      </w:pPr>
      <w:bookmarkStart w:id="362" w:name="__RefHeading___Toc11341417_1280447820"/>
      <w:bookmarkStart w:id="363" w:name="_Toc151"/>
      <w:bookmarkEnd w:id="361"/>
      <w:bookmarkEnd w:id="362"/>
      <w:r>
        <w:rPr>
          <w:rtl w:val="true"/>
        </w:rPr>
        <w:t>الإعراب</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جانب البرّ </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 عليكم حاصبا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نخسف بكم جانب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أوّل منصوب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نخسف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نرسل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أمنتم أن 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أمنتم أن نخسف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مرادفه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لتارة منصوب وعلامة النصب الفتحة المقدّرة على الألف</w:t>
      </w:r>
      <w:r>
        <w:rPr>
          <w:rFonts w:eastAsia="Amiri" w:cs="Amiri" w:ascii="Amiri" w:hAnsi="Amiri"/>
          <w:color w:val="111111"/>
          <w:sz w:val="28"/>
          <w:szCs w:val="28"/>
          <w:rtl w:val="true"/>
          <w:lang w:bidi="ar-SA"/>
        </w:rPr>
        <w:t xml:space="preserve">. </w:t>
      </w:r>
      <w:bookmarkStart w:id="364" w:name="pg17276_185534"/>
    </w:p>
    <w:p>
      <w:pPr>
        <w:pStyle w:val="BookText"/>
        <w:rPr/>
      </w:pPr>
      <w:bookmarkEnd w:id="364"/>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 عليكم قاصفا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نرسل عليكم حاصبا، والفعل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معطوف على نرسل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تجدوا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ثمّ لا تجدوا لكم وكيلا، والفعل معطوف على يغرقكم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نعيدكم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نعيدكم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يغرقكم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نرسل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يغرقكم</w:t>
      </w:r>
    </w:p>
    <w:p>
      <w:pPr>
        <w:pStyle w:val="Heading5"/>
        <w:numPr>
          <w:ilvl w:val="4"/>
          <w:numId w:val="1"/>
        </w:numPr>
        <w:rPr/>
      </w:pPr>
      <w:bookmarkStart w:id="365" w:name="__RefHeading___Toc11341419_1280447820"/>
      <w:bookmarkStart w:id="366" w:name="_Toc152"/>
      <w:bookmarkEnd w:id="365"/>
      <w:r>
        <w:rPr>
          <w:rtl w:val="true"/>
        </w:rPr>
        <w:t>الصرف</w:t>
      </w:r>
      <w:r>
        <w:rPr>
          <w:rtl w:val="true"/>
        </w:rPr>
        <w:t>:</w:t>
      </w:r>
      <w:bookmarkEnd w:id="36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بمعنى الجهة على صيغة اسم الفاعل،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بمعنى الريح أو السحاب، جاء على صيغة اسم الفاعل </w:t>
      </w:r>
      <w:bookmarkStart w:id="367" w:name="pg17276_185535"/>
    </w:p>
    <w:p>
      <w:pPr>
        <w:pStyle w:val="BookText"/>
        <w:rPr/>
      </w:pPr>
      <w:bookmarkEnd w:id="367"/>
      <w:r>
        <w:rPr>
          <w:rFonts w:ascii="Amiri" w:hAnsi="Amiri" w:eastAsia="Amiri" w:cs="Amiri"/>
          <w:color w:val="111111"/>
          <w:sz w:val="28"/>
          <w:sz w:val="28"/>
          <w:szCs w:val="28"/>
          <w:rtl w:val="true"/>
          <w:lang w:bidi="ar-SA"/>
        </w:rPr>
        <w:t xml:space="preserve">لفعل حصبه من باب ضرب أي رماه بالحصباء، وهي الحجارة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للريح الشديدة التي تقصف الأشياء وتكسرها، جاءت على وزن فاعل من قصف الثلاثيّ بمعنى كسر، من باب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لفظ مشتقّ، وزنه فعيل بمعنى فاعل، وهو المطالب بحقّ الملازم للطلب</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1341421_1280447820"/>
      <w:bookmarkStart w:id="369" w:name="_Toc153"/>
      <w:bookmarkEnd w:id="368"/>
      <w:r>
        <w:rPr>
          <w:rtl w:val="true"/>
        </w:rPr>
        <w:t xml:space="preserve">سورة الإسراء </w:t>
      </w:r>
      <w:r>
        <w:rPr>
          <w:rtl w:val="true"/>
        </w:rPr>
        <w:t>{</w:t>
      </w:r>
      <w:r>
        <w:rPr/>
        <w:t>17</w:t>
      </w:r>
      <w:r>
        <w:rPr>
          <w:rtl w:val="true"/>
        </w:rPr>
        <w:t xml:space="preserve">} : </w:t>
      </w:r>
      <w:r>
        <w:rPr>
          <w:rtl w:val="true"/>
        </w:rPr>
        <w:t xml:space="preserve">آية </w:t>
      </w:r>
      <w:r>
        <w:rPr/>
        <w:t>70</w:t>
      </w:r>
      <w:bookmarkEnd w:id="369"/>
    </w:p>
    <w:p>
      <w:pPr>
        <w:pStyle w:val="Heading5"/>
        <w:numPr>
          <w:ilvl w:val="4"/>
          <w:numId w:val="1"/>
        </w:numPr>
        <w:rPr/>
      </w:pPr>
      <w:bookmarkStart w:id="370" w:name="__RefHeading___Toc11341423_1280447820"/>
      <w:bookmarkStart w:id="371" w:name="_Toc154"/>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1341425_1280447820"/>
      <w:bookmarkStart w:id="373" w:name="_Toc155"/>
      <w:bookmarkEnd w:id="372"/>
      <w:r>
        <w:rPr>
          <w:rtl w:val="true"/>
        </w:rPr>
        <w:t>الإعراب</w:t>
      </w:r>
      <w:r>
        <w:rPr>
          <w:rtl w:val="true"/>
        </w:rPr>
        <w:t>:</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الضمير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البرّ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حملناهم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ضمير المفعول أي آكلين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حملناهم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كرّمنا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كرّمنا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كرّمنا </w:t>
      </w:r>
      <w:bookmarkStart w:id="374" w:name="pg17276_185536"/>
    </w:p>
    <w:p>
      <w:pPr>
        <w:pStyle w:val="BookText"/>
        <w:rPr/>
      </w:pPr>
      <w:bookmarkEnd w:id="3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كرّمنا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1341427_1280447820"/>
      <w:bookmarkStart w:id="376" w:name="_Toc156"/>
      <w:bookmarkEnd w:id="375"/>
      <w:r>
        <w:rPr>
          <w:rtl w:val="true"/>
        </w:rPr>
        <w:t xml:space="preserve">سورة الإسراء </w:t>
      </w:r>
      <w:r>
        <w:rPr>
          <w:rtl w:val="true"/>
        </w:rPr>
        <w:t>{</w:t>
      </w:r>
      <w:r>
        <w:rPr/>
        <w:t>17</w:t>
      </w:r>
      <w:r>
        <w:rPr>
          <w:rtl w:val="true"/>
        </w:rPr>
        <w:t xml:space="preserve">} : </w:t>
      </w:r>
      <w:r>
        <w:rPr>
          <w:rtl w:val="true"/>
        </w:rPr>
        <w:t xml:space="preserve">الآيات </w:t>
      </w:r>
      <w:r>
        <w:rPr/>
        <w:t>71</w:t>
      </w:r>
      <w:r>
        <w:rPr>
          <w:rtl w:val="true"/>
        </w:rPr>
        <w:t xml:space="preserve"> </w:t>
      </w:r>
      <w:r>
        <w:rPr>
          <w:rtl w:val="true"/>
        </w:rPr>
        <w:t xml:space="preserve">الى </w:t>
      </w:r>
      <w:r>
        <w:rPr/>
        <w:t>72</w:t>
      </w:r>
      <w:bookmarkEnd w:id="376"/>
    </w:p>
    <w:p>
      <w:pPr>
        <w:pStyle w:val="Heading5"/>
        <w:numPr>
          <w:ilvl w:val="4"/>
          <w:numId w:val="1"/>
        </w:numPr>
        <w:rPr/>
      </w:pPr>
      <w:bookmarkStart w:id="377" w:name="__RefHeading___Toc11341429_1280447820"/>
      <w:bookmarkStart w:id="378" w:name="_Toc157"/>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يَوْمَ نَدْعُوا كُلَّ أُناسٍ بِإِمامِهِمْ فَمَنْ أُوتِيَ كِتابَهُ بِيَمِينِهِ فَأُولئِكَ يَقْرَؤُنَ كِتابَهُمْ وَلا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1341431_1280447820"/>
      <w:bookmarkStart w:id="380" w:name="_Toc158"/>
      <w:bookmarkEnd w:id="379"/>
      <w:r>
        <w:rPr>
          <w:rtl w:val="true"/>
        </w:rPr>
        <w:t>الإعراب</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الفتح في محلّ جزم فعل الشرط،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فهو صفته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81" w:name="pg17276_185537"/>
    </w:p>
    <w:p>
      <w:pPr>
        <w:pStyle w:val="BookText"/>
        <w:rPr/>
      </w:pPr>
      <w:bookmarkEnd w:id="3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يقرءون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كان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وهو خبر المبتدأ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الخبر أعمى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أوتي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1341433_1280447820"/>
      <w:bookmarkStart w:id="383" w:name="_Toc159"/>
      <w:bookmarkEnd w:id="382"/>
      <w:r>
        <w:rPr>
          <w:rtl w:val="true"/>
        </w:rPr>
        <w:t>الصرف</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عمي يعمى باب فرح، وزنه أفعل، ويجوز أن يكون اللفظ اسم تفضيل لورود اسم التفضيل أضلّ بعده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bookmarkStart w:id="384" w:name="pg17276_185538"/>
    </w:p>
    <w:p>
      <w:pPr>
        <w:pStyle w:val="Heading4"/>
        <w:numPr>
          <w:ilvl w:val="3"/>
          <w:numId w:val="1"/>
        </w:numPr>
        <w:rPr/>
      </w:pPr>
      <w:bookmarkStart w:id="385" w:name="__RefHeading___Toc11341435_1280447820"/>
      <w:bookmarkStart w:id="386" w:name="_Toc160"/>
      <w:bookmarkEnd w:id="384"/>
      <w:bookmarkEnd w:id="385"/>
      <w:r>
        <w:rPr>
          <w:rtl w:val="true"/>
        </w:rPr>
        <w:t xml:space="preserve">سورة الإسراء </w:t>
      </w:r>
      <w:r>
        <w:rPr>
          <w:rtl w:val="true"/>
        </w:rPr>
        <w:t>{</w:t>
      </w:r>
      <w:r>
        <w:rPr/>
        <w:t>17</w:t>
      </w:r>
      <w:r>
        <w:rPr>
          <w:rtl w:val="true"/>
        </w:rPr>
        <w:t xml:space="preserve">} : </w:t>
      </w:r>
      <w:r>
        <w:rPr>
          <w:rtl w:val="true"/>
        </w:rPr>
        <w:t xml:space="preserve">الآيات </w:t>
      </w:r>
      <w:r>
        <w:rPr/>
        <w:t>73</w:t>
      </w:r>
      <w:r>
        <w:rPr>
          <w:rtl w:val="true"/>
        </w:rPr>
        <w:t xml:space="preserve"> </w:t>
      </w:r>
      <w:r>
        <w:rPr>
          <w:rtl w:val="true"/>
        </w:rPr>
        <w:t xml:space="preserve">الى </w:t>
      </w:r>
      <w:r>
        <w:rPr/>
        <w:t>76</w:t>
      </w:r>
      <w:bookmarkEnd w:id="386"/>
    </w:p>
    <w:p>
      <w:pPr>
        <w:pStyle w:val="Heading5"/>
        <w:numPr>
          <w:ilvl w:val="4"/>
          <w:numId w:val="1"/>
        </w:numPr>
        <w:rPr/>
      </w:pPr>
      <w:bookmarkStart w:id="387" w:name="__RefHeading___Toc11341437_1280447820"/>
      <w:bookmarkStart w:id="388" w:name="_Toc161"/>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وَإِنْ كادُوا لَيَفْتِنُونَكَ عَنِ الَّذِي أَوْحَيْنا إِلَيْكَ لِتَفْتَرِيَ عَلَيْنا غَيْرَهُ وَإِذاً لاتَّخَذُوكَ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لَأَذَقْناكَ ضِعْفَ الْحَياةِ وَضِعْفَ الْمَماتِ ثُمَّ لا تَجِدُ لَكَ عَلَيْنا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كادُوا لَيَسْتَفِزُّونَكَ مِنَ الْأَرْضِ لِيُخْرِجُوكَ مِنْها وَإِذاً لا يَلْبَثُونَ خِلافَكَ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1341439_1280447820"/>
      <w:bookmarkStart w:id="390" w:name="_Toc162"/>
      <w:bookmarkEnd w:id="389"/>
      <w:r>
        <w:rPr>
          <w:rtl w:val="true"/>
        </w:rPr>
        <w:t>الإعراب</w:t>
      </w:r>
      <w:r>
        <w:rPr>
          <w:rtl w:val="true"/>
        </w:rPr>
        <w:t>:</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يصرفونك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التعليل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يفتنونك</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w:t>
      </w:r>
    </w:p>
    <w:p>
      <w:pPr>
        <w:pStyle w:val="BookText"/>
        <w:rPr/>
      </w:pPr>
      <w:r>
        <w:rPr>
          <w:rFonts w:ascii="Amiri" w:hAnsi="Amiri" w:eastAsia="Amiri" w:cs="Amiri"/>
          <w:color w:val="111111"/>
          <w:sz w:val="28"/>
          <w:sz w:val="28"/>
          <w:szCs w:val="28"/>
          <w:rtl w:val="true"/>
          <w:lang w:bidi="ar-SA"/>
        </w:rPr>
        <w:t xml:space="preserve">في جواب شرط مقدّر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يفتنونك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لو فعلت ذلك لاتّخذوك خليلا، وجملة الشرط لا محلّ لها معطوفة على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ثبّتناك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والخبر محذوف وجوبا تقديره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تثبيتنا أيّاك بالعصمة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كادوا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كدت تركن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لأذقناك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لاتّخذوك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وفي الكلام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عذاب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ضعف الحياة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أوّل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أذقناك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لأذقناك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أذقناك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كادوا ليستفزّونك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كادوا ليفتنونك عن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يستفزّونك</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 المصدر مفعول مطلق منصوب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391" w:name="pg17276_185541"/>
    </w:p>
    <w:p>
      <w:pPr>
        <w:pStyle w:val="BookText"/>
        <w:rPr/>
      </w:pPr>
      <w:bookmarkEnd w:id="3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كادوا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يستفزّونك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يلبثون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أي لو أخرجوك لا يلبثون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الشرط المقدّرة لا محلّ لها معطوفة على جملة إن كادوا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5"/>
        <w:numPr>
          <w:ilvl w:val="4"/>
          <w:numId w:val="1"/>
        </w:numPr>
        <w:rPr/>
      </w:pPr>
      <w:bookmarkStart w:id="392" w:name="__RefHeading___Toc11341441_1280447820"/>
      <w:bookmarkStart w:id="393" w:name="_Toc163"/>
      <w:bookmarkEnd w:id="392"/>
      <w:r>
        <w:rPr>
          <w:rtl w:val="true"/>
        </w:rPr>
        <w:t>الصرف</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خلّه أي صادقة، وقد جاءت الصفة من غير الثلاثيّ شذوذا،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أذاقناك، فلمّا اجتمع ساكنان 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معتلّ أجوف، وزنه أفلناك</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1341443_1280447820"/>
      <w:bookmarkStart w:id="395" w:name="_Toc164"/>
      <w:bookmarkEnd w:id="394"/>
      <w:r>
        <w:rPr>
          <w:rtl w:val="true"/>
        </w:rPr>
        <w:t>البلاغة</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تقليل الكيدودة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كادُوا لَيَفْتِنُونَكَ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هذه الآية الكريمة يوجد مبالغة في تقليل الكيدودة، لأن مجرد الملاينة التي تقتضيها السياسة واستماله القوم، أخذت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الذنب يعظم بحسب فاعله، على ما</w:t>
      </w:r>
    </w:p>
    <w:p>
      <w:pPr>
        <w:pStyle w:val="BookText"/>
        <w:rPr/>
      </w:pPr>
      <w:r>
        <w:rPr>
          <w:rFonts w:ascii="Amiri" w:hAnsi="Amiri" w:eastAsia="Amiri" w:cs="Amiri"/>
          <w:color w:val="111111"/>
          <w:sz w:val="28"/>
          <w:sz w:val="28"/>
          <w:szCs w:val="28"/>
          <w:rtl w:val="true"/>
          <w:lang w:bidi="ar-SA"/>
        </w:rPr>
        <w:t xml:space="preserve">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لَأَذَقْناكَ ضِعْفَ الْحَياةِ وَضِعْفَ الْمَماتِ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لأذقناك عذابا ضعفا في الحياة، وعذابا ضعفا في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 الموصوف وأقيمت الصفة مقامه وهو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أضيفت الصفة إضافة الموصوف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الحياة، وضعف الممات، كما لو قيل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لأذقناك أليم الحياة وأليم الممات</w:t>
      </w:r>
      <w:r>
        <w:rPr>
          <w:rFonts w:eastAsia="Amiri" w:cs="Amiri" w:ascii="Amiri" w:hAnsi="Amiri"/>
          <w:color w:val="111111"/>
          <w:sz w:val="28"/>
          <w:szCs w:val="28"/>
          <w:rtl w:val="true"/>
          <w:lang w:bidi="ar-SA"/>
        </w:rPr>
        <w:t xml:space="preserve">. </w:t>
      </w:r>
      <w:bookmarkStart w:id="396" w:name="pg17276_185542"/>
    </w:p>
    <w:p>
      <w:pPr>
        <w:pStyle w:val="Heading5"/>
        <w:numPr>
          <w:ilvl w:val="4"/>
          <w:numId w:val="1"/>
        </w:numPr>
        <w:rPr/>
      </w:pPr>
      <w:bookmarkStart w:id="397" w:name="__RefHeading___Toc11341445_1280447820"/>
      <w:bookmarkStart w:id="398" w:name="_Toc165"/>
      <w:bookmarkEnd w:id="396"/>
      <w:bookmarkEnd w:id="397"/>
      <w:r>
        <w:rPr>
          <w:rtl w:val="true"/>
        </w:rPr>
        <w:t>الفوائد</w:t>
      </w:r>
      <w:bookmarkEnd w:id="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الرسول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التاريخ أن ثقيفا طلبت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يخصها بأمور تفخر بها على العرب، منها قولهم أن لا نعشر ولا نحشر ولا نجبّي في صلاتنا، وكل ربا لنا فهو لنا، وكل ربا علينا فهو موضوع عنا وأن تمتعنا باللات سنة، حتى نأخذ ما يهدى لها فإذا أخذناه كسرناها وأسلمنا، وأن تحرم وادينا كما حرمت مكة، فإن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بكتابهم، فكتب بسم الله الرحمن الرحيم هذا كتاب من محمد رسول الله لثقيف، لا يعشرون ولا يحشرون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لا يحبّون، والكاتب ينظر إلى رسول الله، فقام عمر بن الخطاب فسلّ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أسعرتم قلب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 الله قلوبكم نارا،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نكلم إياك، وإنما نكلم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سببا لنزول الآيات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يؤخذ منا عشر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نساق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نجبّي في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يركعون ولا يسجدون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أنهم طلبوا إعفاءهم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أجابهم الرسول إلى الطلبين الأولين،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دين ليس فيه ركوع وسجود،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الطبعي أن هذه الآيات قد ألغت الاتفاق الذي حاولت ثقيف أن تمليه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وحددت موقف الإسلام منهم ومن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لا بد أن نتناول في البحث الفعل كاد فقد تكرر في هذه الآيات عدة مرات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ولابن هشام كلام ممتع عن هذا الفعل، يردّ فيه على بعض النحاة والمعربين بعض ما اشتهروا به، والذي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إثباتها نفي ونفيها إثبات،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يفعل، معناه انه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يفعل، فمعناه أنه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مثل ذلك المعمري في كلام نحن بغنى عن سرده، مخافة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w:t>
      </w:r>
      <w:bookmarkStart w:id="399" w:name="pg17276_185543"/>
    </w:p>
    <w:p>
      <w:pPr>
        <w:pStyle w:val="BookText"/>
        <w:rPr/>
      </w:pPr>
      <w:bookmarkEnd w:id="399"/>
      <w:r>
        <w:rPr>
          <w:rFonts w:ascii="Amiri" w:hAnsi="Amiri" w:eastAsia="Amiri" w:cs="Amiri"/>
          <w:color w:val="111111"/>
          <w:sz w:val="28"/>
          <w:sz w:val="28"/>
          <w:szCs w:val="28"/>
          <w:rtl w:val="true"/>
          <w:lang w:bidi="ar-SA"/>
        </w:rPr>
        <w:t xml:space="preserve">حكمها حكم سائر الأفعال، في أن نفيها نفي، وإثباتها إثبات بدليل أن معناها المقاربة،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كاد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قارب من الفعل،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كاد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قارب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 لم يكد يراها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 وتبصّر، ألهمك الله الرشد</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1341447_1280447820"/>
      <w:bookmarkStart w:id="401" w:name="_Toc166"/>
      <w:bookmarkEnd w:id="400"/>
      <w:r>
        <w:rPr>
          <w:rtl w:val="true"/>
        </w:rPr>
        <w:t xml:space="preserve">سورة الإسراء </w:t>
      </w:r>
      <w:r>
        <w:rPr>
          <w:rtl w:val="true"/>
        </w:rPr>
        <w:t>{</w:t>
      </w:r>
      <w:r>
        <w:rPr/>
        <w:t>17</w:t>
      </w:r>
      <w:r>
        <w:rPr>
          <w:rtl w:val="true"/>
        </w:rPr>
        <w:t xml:space="preserve">} : </w:t>
      </w:r>
      <w:r>
        <w:rPr>
          <w:rtl w:val="true"/>
        </w:rPr>
        <w:t xml:space="preserve">آية </w:t>
      </w:r>
      <w:r>
        <w:rPr/>
        <w:t>77</w:t>
      </w:r>
      <w:bookmarkEnd w:id="401"/>
    </w:p>
    <w:p>
      <w:pPr>
        <w:pStyle w:val="Heading5"/>
        <w:numPr>
          <w:ilvl w:val="4"/>
          <w:numId w:val="1"/>
        </w:numPr>
        <w:rPr/>
      </w:pPr>
      <w:bookmarkStart w:id="402" w:name="__RefHeading___Toc11341449_1280447820"/>
      <w:bookmarkStart w:id="403" w:name="_Toc167"/>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 xml:space="preserve">سُنَّةَ مَنْ قَدْ أَرْسَلْنا قَبْلَكَ مِنْ رُسُلِنا وَلا تَجِدُ لِسُنَّتِنا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1341451_1280447820"/>
      <w:bookmarkStart w:id="405" w:name="_Toc168"/>
      <w:bookmarkEnd w:id="404"/>
      <w:r>
        <w:rPr>
          <w:rtl w:val="true"/>
        </w:rPr>
        <w:t>الإعراب</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سنّنا ذلك سنّة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مفعول أرسلنا المحذوف أي أرسلناه من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نصيرا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سنّنا المقدّرة</w:t>
      </w:r>
      <w:r>
        <w:rPr>
          <w:rFonts w:eastAsia="Amiri" w:cs="Amiri" w:ascii="Amiri" w:hAnsi="Amiri"/>
          <w:color w:val="111111"/>
          <w:sz w:val="28"/>
          <w:szCs w:val="28"/>
          <w:rtl w:val="true"/>
          <w:lang w:bidi="ar-SA"/>
        </w:rPr>
        <w:t xml:space="preserve">. </w:t>
      </w:r>
      <w:bookmarkStart w:id="406" w:name="pg17276_185544"/>
    </w:p>
    <w:p>
      <w:pPr>
        <w:pStyle w:val="Heading4"/>
        <w:numPr>
          <w:ilvl w:val="3"/>
          <w:numId w:val="1"/>
        </w:numPr>
        <w:rPr/>
      </w:pPr>
      <w:bookmarkStart w:id="407" w:name="__RefHeading___Toc11341453_1280447820"/>
      <w:bookmarkStart w:id="408" w:name="_Toc169"/>
      <w:bookmarkEnd w:id="406"/>
      <w:bookmarkEnd w:id="407"/>
      <w:r>
        <w:rPr>
          <w:rtl w:val="true"/>
        </w:rPr>
        <w:t xml:space="preserve">سورة الإسراء </w:t>
      </w:r>
      <w:r>
        <w:rPr>
          <w:rtl w:val="true"/>
        </w:rPr>
        <w:t>{</w:t>
      </w:r>
      <w:r>
        <w:rPr/>
        <w:t>17</w:t>
      </w:r>
      <w:r>
        <w:rPr>
          <w:rtl w:val="true"/>
        </w:rPr>
        <w:t xml:space="preserve">} : </w:t>
      </w:r>
      <w:r>
        <w:rPr>
          <w:rtl w:val="true"/>
        </w:rPr>
        <w:t xml:space="preserve">الآيات </w:t>
      </w:r>
      <w:r>
        <w:rPr/>
        <w:t>78</w:t>
      </w:r>
      <w:r>
        <w:rPr>
          <w:rtl w:val="true"/>
        </w:rPr>
        <w:t xml:space="preserve"> </w:t>
      </w:r>
      <w:r>
        <w:rPr>
          <w:rtl w:val="true"/>
        </w:rPr>
        <w:t xml:space="preserve">الى </w:t>
      </w:r>
      <w:r>
        <w:rPr/>
        <w:t>81</w:t>
      </w:r>
      <w:bookmarkEnd w:id="408"/>
    </w:p>
    <w:p>
      <w:pPr>
        <w:pStyle w:val="Heading5"/>
        <w:numPr>
          <w:ilvl w:val="4"/>
          <w:numId w:val="1"/>
        </w:numPr>
        <w:rPr/>
      </w:pPr>
      <w:bookmarkStart w:id="409" w:name="__RefHeading___Toc11341455_1280447820"/>
      <w:bookmarkStart w:id="410" w:name="_Toc170"/>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أَدْخِلْنِي مُدْخَلَ صِدْقٍ وَأَخْرِجْنِي مُخْرَجَ صِدْقٍ وَاجْعَلْ لِي مِنْ لَدُنْكَ سُلْطاناً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1341457_1280447820"/>
      <w:bookmarkStart w:id="412" w:name="_Toc171"/>
      <w:bookmarkEnd w:id="411"/>
      <w:r>
        <w:rPr>
          <w:rtl w:val="true"/>
        </w:rPr>
        <w:t>الإعراب</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الصلاة منصوب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قرآن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اسهر من الليل </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يعود على القرآن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المفعول المحذوف أي فصلّ التهجّد حال كونه نافلة </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بتقدير مضاف أي ذا مقام </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يبعثك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ومفعول أدخلني الثاني محذوف تقديره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أخرجني مخرج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بالمفعول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أدخلني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أدخلني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قرآن الفجر كان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زهق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جاء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الباطل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413" w:name="pg17276_185547"/>
    </w:p>
    <w:p>
      <w:pPr>
        <w:pStyle w:val="Heading5"/>
        <w:numPr>
          <w:ilvl w:val="4"/>
          <w:numId w:val="1"/>
        </w:numPr>
        <w:rPr/>
      </w:pPr>
      <w:bookmarkStart w:id="414" w:name="__RefHeading___Toc11341459_1280447820"/>
      <w:bookmarkStart w:id="415" w:name="_Toc172"/>
      <w:bookmarkEnd w:id="413"/>
      <w:bookmarkEnd w:id="414"/>
      <w:r>
        <w:rPr>
          <w:rtl w:val="true"/>
        </w:rPr>
        <w:t>الصرف</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فعل دلكت الشمس دلوكا باب نصر أي زالت عن الاستواء أو مالت إلى الغروب، وهو مشتقّ عند الزمخشريّ من الدلك، لأنّ الإنسان يدلك عينيه عند النظر إلى الشمس، وزنه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الفعل الثلاثيّ غسق يغسق الليل باب ضرب أي اشتدّت ظلمته،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للصلاة الزائدة على الفريضة على وزن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يراد به المصدر الميميّ من قام الثلاثيّ، وقد يراد به اسم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حمد الثلاثيّ على وزن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الرباعيّ أدخل،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الرباعيّ أخرج،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زهق يزهق باب فتح بمعنى اضمحلّ وزال، ويجوز أن يكون مبالغة اسم الفاعل، وزنه فعول بفتح الفاء</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1341461_1280447820"/>
      <w:bookmarkStart w:id="417" w:name="_Toc173"/>
      <w:bookmarkEnd w:id="416"/>
      <w:r>
        <w:rPr>
          <w:rtl w:val="true"/>
        </w:rPr>
        <w:t>البلاغة</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الجزء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قراءة الفجر، والمراد بها الصلاة، لأن القراءة جزء منها، فالعلاقة الجزئية</w:t>
      </w:r>
      <w:r>
        <w:rPr>
          <w:rFonts w:eastAsia="Amiri" w:cs="Amiri" w:ascii="Amiri" w:hAnsi="Amiri"/>
          <w:color w:val="111111"/>
          <w:sz w:val="28"/>
          <w:szCs w:val="28"/>
          <w:rtl w:val="true"/>
          <w:lang w:bidi="ar-SA"/>
        </w:rPr>
        <w:t xml:space="preserve">. </w:t>
      </w:r>
      <w:bookmarkStart w:id="418" w:name="pg17276_185548"/>
    </w:p>
    <w:p>
      <w:pPr>
        <w:pStyle w:val="BookText"/>
        <w:rPr/>
      </w:pPr>
      <w:bookmarkEnd w:id="41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في مقام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حصل الإظهار في مقام الإضمار، ولم يقل سبحانه إنه، لمزيد الاهتمام والعناية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اللطيفة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أَدْخِلْنِي مُدْخَلَ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أَخْرِجْنِي مُخْرَجَ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وَزَهَقَ الْباطِلُ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الناظم والناثر كلامه، بعد تمامه وحسن السكوت عليه، بجملة تحقيق ما قبلها من الكلام، وتزيده توكيدا، وتجري فيه مجرى المثل، لزيادة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من أعظم الشواهد عليه، فالجملة الأخيرة هي التذييل الذي خرج مخرج المثل السائر</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1341463_1280447820"/>
      <w:bookmarkStart w:id="420" w:name="_Toc174"/>
      <w:bookmarkEnd w:id="419"/>
      <w:r>
        <w:rPr>
          <w:rtl w:val="true"/>
        </w:rPr>
        <w:t>الفوائد</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المكان واسم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اسمان مصوغان لزمان وقوع الفعل أو مكانه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يصاغان من الثلاثيّ، الذي مضارعه مضموم العين أو مفتوحها،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إذا كان الفعل معتل اللام نحو مرمى ومسعى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ويصاغان من الثلاثي، إذا كان مكسور العين، أو مثالا،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مجلس وموعد وميسر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يستثني من مضموم العين أحد عشر لفظا، جاءت بالكسر،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منسك ومطلع ومشرق ومغرب ومرفق ومفرق ومجزر ومنبت ومسقط ومسكن ومسجد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يصاغان من غير الثلاثي على وزن اسم المفعول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ومخرج ومنطلق ومستودع، كما لاحظنا ذلك في الآية 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صيغة الزمان والمكان والمصدر الميمي واسم المفعول من غير الثلاثي على وزن واحد، وكذلك في بعض أوزان الثلاثي، والتفريق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يصاغ بكثرة، من الاسم الجامد، اسم مكان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للدلالة على كثرة الشيء في المكان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مقثأة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للموضع الذي تكثر فيه الأسود أو السباع أو 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كثرة وروده ليس قياسيا، وانما أكثره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قد تلحق اسمي الزمان والمكان تاء مربوطة، نحو مقبرة ومطبعة ومدرسة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سماعي لا قياس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فتحنا مغني اللبيب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لها اثنان وعشرون معنى، نذكرها لك دون التمثيل تحاشي الإطالة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شبه الملك، التعدية، التعليل، التوكيد، وهي المعترضة والمقحمة، ولام المستغاث، ثم تقوية العامل وموافقة إلى، ولام القسم، ولام التعجب، ولام الصيرورة والتعدية، والاستعلاء، وموافقة في، وموافقة عند، وموافقة من، ولام التبليغ، وموافقة عن، والتمليك، والتعليل، والداخلة على المضارع، ولام توكيد النفي، ولام التبيين وهي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لتبيين المفعول، وتبيين الفاعلية الملتبسة لمفعولين، وبالعكس</w:t>
      </w:r>
      <w:r>
        <w:rPr>
          <w:rFonts w:eastAsia="Amiri" w:cs="Amiri" w:ascii="Amiri" w:hAnsi="Amiri"/>
          <w:color w:val="111111"/>
          <w:sz w:val="28"/>
          <w:szCs w:val="28"/>
          <w:rtl w:val="true"/>
          <w:lang w:bidi="ar-SA"/>
        </w:rPr>
        <w:t xml:space="preserve">. </w:t>
      </w:r>
      <w:bookmarkStart w:id="421" w:name="pg17276_185550"/>
    </w:p>
    <w:p>
      <w:pPr>
        <w:pStyle w:val="Heading4"/>
        <w:numPr>
          <w:ilvl w:val="3"/>
          <w:numId w:val="1"/>
        </w:numPr>
        <w:rPr/>
      </w:pPr>
      <w:bookmarkStart w:id="422" w:name="__RefHeading___Toc11341465_1280447820"/>
      <w:bookmarkStart w:id="423" w:name="_Toc175"/>
      <w:bookmarkEnd w:id="421"/>
      <w:bookmarkEnd w:id="422"/>
      <w:r>
        <w:rPr>
          <w:rtl w:val="true"/>
        </w:rPr>
        <w:t xml:space="preserve">سورة الإسراء </w:t>
      </w:r>
      <w:r>
        <w:rPr>
          <w:rtl w:val="true"/>
        </w:rPr>
        <w:t>{</w:t>
      </w:r>
      <w:r>
        <w:rPr/>
        <w:t>17</w:t>
      </w:r>
      <w:r>
        <w:rPr>
          <w:rtl w:val="true"/>
        </w:rPr>
        <w:t xml:space="preserve">} : </w:t>
      </w:r>
      <w:r>
        <w:rPr>
          <w:rtl w:val="true"/>
        </w:rPr>
        <w:t xml:space="preserve">الآيات </w:t>
      </w:r>
      <w:r>
        <w:rPr/>
        <w:t>82</w:t>
      </w:r>
      <w:r>
        <w:rPr>
          <w:rtl w:val="true"/>
        </w:rPr>
        <w:t xml:space="preserve"> </w:t>
      </w:r>
      <w:r>
        <w:rPr>
          <w:rtl w:val="true"/>
        </w:rPr>
        <w:t xml:space="preserve">الى </w:t>
      </w:r>
      <w:r>
        <w:rPr/>
        <w:t>83</w:t>
      </w:r>
      <w:bookmarkEnd w:id="423"/>
    </w:p>
    <w:p>
      <w:pPr>
        <w:pStyle w:val="Heading5"/>
        <w:numPr>
          <w:ilvl w:val="4"/>
          <w:numId w:val="1"/>
        </w:numPr>
        <w:rPr/>
      </w:pPr>
      <w:bookmarkStart w:id="424" w:name="__RefHeading___Toc11341467_1280447820"/>
      <w:bookmarkStart w:id="425" w:name="_Toc176"/>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أَنْعَمْنا عَلَى الْإِنْسانِ أَعْرَضَ وَنَأى بِجانِبِهِ وَإِذا مَسَّهُ الشَّرُّ كانَ يَؤُساً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1341469_1280447820"/>
      <w:bookmarkStart w:id="427" w:name="_Toc177"/>
      <w:bookmarkEnd w:id="426"/>
      <w:r>
        <w:rPr>
          <w:rtl w:val="true"/>
        </w:rPr>
        <w:t>الإعراب</w:t>
      </w:r>
      <w:r>
        <w:rPr>
          <w:rtl w:val="true"/>
        </w:rPr>
        <w:t>:</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شفاء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شفاء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أعرض، والفتح 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28" w:name="pg17276_185551"/>
    </w:p>
    <w:p>
      <w:pPr>
        <w:pStyle w:val="BookText"/>
        <w:rPr/>
      </w:pPr>
      <w:bookmarkEnd w:id="42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يئوسا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مشهودا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يئوسا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الثاني</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1341471_1280447820"/>
      <w:bookmarkStart w:id="430" w:name="_Toc178"/>
      <w:bookmarkEnd w:id="429"/>
      <w:r>
        <w:rPr>
          <w:rtl w:val="true"/>
        </w:rPr>
        <w:t>الصرف</w:t>
      </w:r>
      <w:r>
        <w:rPr>
          <w:rtl w:val="true"/>
        </w:rPr>
        <w:t>:</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خسر الثلاثيّ باب فرح، 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مصادر أخرى للفعل هي خسر بفتح فسكون أو فتح، وخسر بضمّتين أو ضمّ فسكون، وخسارة بفتح الخاء، وخسران بضمّ الخاء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المصدر النأي، جاءت الياء متحرّكة بعد فتح قلبت ألفا، وزنه فعل</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1341473_1280447820"/>
      <w:bookmarkStart w:id="432" w:name="_Toc179"/>
      <w:bookmarkEnd w:id="431"/>
      <w:r>
        <w:rPr>
          <w:rtl w:val="true"/>
        </w:rPr>
        <w:t>البلاغة</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الخير إلى الله والشر لغيره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أَنْعَمْنا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الأدب مع الله تعالى</w:t>
      </w:r>
      <w:r>
        <w:rPr>
          <w:rFonts w:eastAsia="Amiri" w:cs="Amiri" w:ascii="Amiri" w:hAnsi="Amiri"/>
          <w:color w:val="111111"/>
          <w:sz w:val="28"/>
          <w:szCs w:val="28"/>
          <w:rtl w:val="true"/>
          <w:lang w:bidi="ar-SA"/>
        </w:rPr>
        <w:t xml:space="preserve">. </w:t>
      </w:r>
      <w:bookmarkStart w:id="433" w:name="pg17276_185552"/>
    </w:p>
    <w:p>
      <w:pPr>
        <w:pStyle w:val="Heading4"/>
        <w:numPr>
          <w:ilvl w:val="3"/>
          <w:numId w:val="1"/>
        </w:numPr>
        <w:rPr/>
      </w:pPr>
      <w:bookmarkStart w:id="434" w:name="__RefHeading___Toc11341475_1280447820"/>
      <w:bookmarkStart w:id="435" w:name="_Toc180"/>
      <w:bookmarkEnd w:id="433"/>
      <w:bookmarkEnd w:id="434"/>
      <w:r>
        <w:rPr>
          <w:rtl w:val="true"/>
        </w:rPr>
        <w:t xml:space="preserve">سورة الإسراء </w:t>
      </w:r>
      <w:r>
        <w:rPr>
          <w:rtl w:val="true"/>
        </w:rPr>
        <w:t>{</w:t>
      </w:r>
      <w:r>
        <w:rPr/>
        <w:t>17</w:t>
      </w:r>
      <w:r>
        <w:rPr>
          <w:rtl w:val="true"/>
        </w:rPr>
        <w:t xml:space="preserve">} : </w:t>
      </w:r>
      <w:r>
        <w:rPr>
          <w:rtl w:val="true"/>
        </w:rPr>
        <w:t xml:space="preserve">آية </w:t>
      </w:r>
      <w:r>
        <w:rPr/>
        <w:t>84</w:t>
      </w:r>
      <w:bookmarkEnd w:id="435"/>
    </w:p>
    <w:p>
      <w:pPr>
        <w:pStyle w:val="Heading5"/>
        <w:numPr>
          <w:ilvl w:val="4"/>
          <w:numId w:val="1"/>
        </w:numPr>
        <w:rPr/>
      </w:pPr>
      <w:bookmarkStart w:id="436" w:name="__RefHeading___Toc11341477_1280447820"/>
      <w:bookmarkStart w:id="437" w:name="_Toc181"/>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1341479_1280447820"/>
      <w:bookmarkStart w:id="439" w:name="_Toc182"/>
      <w:bookmarkEnd w:id="438"/>
      <w:r>
        <w:rPr>
          <w:rtl w:val="true"/>
        </w:rPr>
        <w:t>الإعراب</w:t>
      </w:r>
      <w:r>
        <w:rPr>
          <w:rtl w:val="true"/>
        </w:rPr>
        <w:t>:</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شفاء </w:t>
      </w:r>
      <w:r>
        <w:rPr>
          <w:rStyle w:val="FootnoteAnchor"/>
          <w:rtl w:val="true"/>
        </w:rPr>
        <w:footnoteReference w:id="131"/>
      </w:r>
      <w:r>
        <w:rPr>
          <w:rFonts w:ascii="Amiri" w:hAnsi="Amiri" w:eastAsia="Amiri" w:cs="Amiri"/>
          <w:color w:val="111111"/>
          <w:sz w:val="28"/>
          <w:sz w:val="28"/>
          <w:szCs w:val="28"/>
          <w:rtl w:val="true"/>
          <w:lang w:bidi="ar-SA"/>
        </w:rPr>
        <w:t xml:space="preserve">، وعلامة الرفع في أهدى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440" w:name="__RefHeading___Toc11341481_1280447820"/>
      <w:bookmarkStart w:id="441" w:name="_Toc183"/>
      <w:bookmarkEnd w:id="440"/>
      <w:r>
        <w:rPr>
          <w:rtl w:val="true"/>
        </w:rPr>
        <w:t>الصرف</w:t>
      </w:r>
      <w:r>
        <w:rPr>
          <w:rtl w:val="true"/>
        </w:rPr>
        <w:t>:</w:t>
      </w:r>
      <w:bookmarkEnd w:id="44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شاكل، اسم بمعنى المثل والنظير، وزنه فاعلة</w:t>
      </w:r>
      <w:r>
        <w:rPr>
          <w:rFonts w:eastAsia="Amiri" w:cs="Amiri" w:ascii="Amiri" w:hAnsi="Amiri"/>
          <w:color w:val="111111"/>
          <w:sz w:val="28"/>
          <w:szCs w:val="28"/>
          <w:rtl w:val="true"/>
          <w:lang w:bidi="ar-SA"/>
        </w:rPr>
        <w:t xml:space="preserve">. </w:t>
      </w:r>
      <w:bookmarkStart w:id="442" w:name="pg17276_185553"/>
    </w:p>
    <w:p>
      <w:pPr>
        <w:pStyle w:val="Heading4"/>
        <w:numPr>
          <w:ilvl w:val="3"/>
          <w:numId w:val="1"/>
        </w:numPr>
        <w:rPr/>
      </w:pPr>
      <w:bookmarkStart w:id="443" w:name="__RefHeading___Toc11341483_1280447820"/>
      <w:bookmarkStart w:id="444" w:name="_Toc184"/>
      <w:bookmarkEnd w:id="442"/>
      <w:bookmarkEnd w:id="443"/>
      <w:r>
        <w:rPr>
          <w:rtl w:val="true"/>
        </w:rPr>
        <w:t xml:space="preserve">سورة الإسراء </w:t>
      </w:r>
      <w:r>
        <w:rPr>
          <w:rtl w:val="true"/>
        </w:rPr>
        <w:t>{</w:t>
      </w:r>
      <w:r>
        <w:rPr/>
        <w:t>17</w:t>
      </w:r>
      <w:r>
        <w:rPr>
          <w:rtl w:val="true"/>
        </w:rPr>
        <w:t xml:space="preserve">} : </w:t>
      </w:r>
      <w:r>
        <w:rPr>
          <w:rtl w:val="true"/>
        </w:rPr>
        <w:t xml:space="preserve">آية </w:t>
      </w:r>
      <w:r>
        <w:rPr/>
        <w:t>85</w:t>
      </w:r>
      <w:bookmarkEnd w:id="444"/>
    </w:p>
    <w:p>
      <w:pPr>
        <w:pStyle w:val="Heading5"/>
        <w:numPr>
          <w:ilvl w:val="4"/>
          <w:numId w:val="1"/>
        </w:numPr>
        <w:rPr/>
      </w:pPr>
      <w:bookmarkStart w:id="445" w:name="__RefHeading___Toc11341485_1280447820"/>
      <w:bookmarkStart w:id="446" w:name="_Toc185"/>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وَيَسْئَلُونَكَ عَنِ الرُّوحِ قُلِ الرُّوحُ مِنْ أَمْرِ رَبِّي وَما أُوتِيتُمْ مِنَ الْعِلْمِ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1341487_1280447820"/>
      <w:bookmarkStart w:id="448" w:name="_Toc186"/>
      <w:bookmarkEnd w:id="447"/>
      <w:r>
        <w:rPr>
          <w:rtl w:val="true"/>
        </w:rPr>
        <w:t>الإعراب</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1341489_1280447820"/>
      <w:bookmarkStart w:id="450" w:name="_Toc187"/>
      <w:bookmarkEnd w:id="449"/>
      <w:r>
        <w:rPr>
          <w:rtl w:val="true"/>
        </w:rPr>
        <w:t>الصرف</w:t>
      </w:r>
      <w:r>
        <w:rPr>
          <w:rtl w:val="true"/>
        </w:rPr>
        <w:t>:</w:t>
      </w:r>
      <w:bookmarkEnd w:id="45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يحلّ في البدن إشعارا بحياته، وقال بعض المفسّرين إنّه جبريل</w:t>
      </w:r>
      <w:r>
        <w:rPr>
          <w:rFonts w:eastAsia="Amiri" w:cs="Amiri" w:ascii="Amiri" w:hAnsi="Amiri"/>
          <w:color w:val="111111"/>
          <w:sz w:val="28"/>
          <w:szCs w:val="28"/>
          <w:rtl w:val="true"/>
          <w:lang w:bidi="ar-SA"/>
        </w:rPr>
        <w:t xml:space="preserve">.. </w:t>
      </w:r>
      <w:bookmarkStart w:id="451" w:name="pg17276_185554"/>
    </w:p>
    <w:p>
      <w:pPr>
        <w:pStyle w:val="Heading5"/>
        <w:numPr>
          <w:ilvl w:val="4"/>
          <w:numId w:val="1"/>
        </w:numPr>
        <w:rPr/>
      </w:pPr>
      <w:bookmarkStart w:id="452" w:name="__RefHeading___Toc11341491_1280447820"/>
      <w:bookmarkStart w:id="453" w:name="_Toc188"/>
      <w:bookmarkEnd w:id="451"/>
      <w:bookmarkEnd w:id="452"/>
      <w:r>
        <w:rPr>
          <w:rtl w:val="true"/>
        </w:rPr>
        <w:t>الفوائد</w:t>
      </w:r>
      <w:bookmarkEnd w:id="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تعنّت اليهود وتعجيزهم للرسل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ومسلم والترمذي،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حرث وهو متكئ على عسيب إذ مرّ به اليهود، فقال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سلوه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رابكم إليه؟ وقال بعضهم لا يستقبلنكم بشيء تكرهونه،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فسألوه عن الروح، فأمسك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عليهم شيئا، فعلمت أنه يوحى إليه، فقمت مقامي، فلما نزل الوحي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ويسألونك عن الروح قل 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الناس في الروح المسؤول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بذلك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نرتاح إليه ما ذهب إليه أهل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سألوه عن الروح الذي يكون به حياة الجسد وقال أهل النظر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سألوه عن كيفية الروح ومسلكه في بدن الإنسان، وكيفيّة امتزاجه بالجسم واتصال الحياة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لا يعلمه إلا الله عز وجل، وهكذا ليعرف الإنسان عجزه عن معرفة حقيقة نفسه مع العلم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وحكمة ذلك، تعجيز العقل عن معرفة مخلوق مجاور له، دلالة على أنه عن معرفة خالقه أعجز</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1341493_1280447820"/>
      <w:bookmarkStart w:id="455" w:name="_Toc189"/>
      <w:bookmarkEnd w:id="454"/>
      <w:r>
        <w:rPr>
          <w:rtl w:val="true"/>
        </w:rPr>
        <w:t xml:space="preserve">سورة الإسراء </w:t>
      </w:r>
      <w:r>
        <w:rPr>
          <w:rtl w:val="true"/>
        </w:rPr>
        <w:t>{</w:t>
      </w:r>
      <w:r>
        <w:rPr/>
        <w:t>17</w:t>
      </w:r>
      <w:r>
        <w:rPr>
          <w:rtl w:val="true"/>
        </w:rPr>
        <w:t xml:space="preserve">} : </w:t>
      </w:r>
      <w:r>
        <w:rPr>
          <w:rtl w:val="true"/>
        </w:rPr>
        <w:t xml:space="preserve">الآيات </w:t>
      </w:r>
      <w:r>
        <w:rPr/>
        <w:t>86</w:t>
      </w:r>
      <w:r>
        <w:rPr>
          <w:rtl w:val="true"/>
        </w:rPr>
        <w:t xml:space="preserve"> </w:t>
      </w:r>
      <w:r>
        <w:rPr>
          <w:rtl w:val="true"/>
        </w:rPr>
        <w:t xml:space="preserve">الى </w:t>
      </w:r>
      <w:r>
        <w:rPr/>
        <w:t>87</w:t>
      </w:r>
      <w:bookmarkEnd w:id="455"/>
    </w:p>
    <w:p>
      <w:pPr>
        <w:pStyle w:val="Heading5"/>
        <w:numPr>
          <w:ilvl w:val="4"/>
          <w:numId w:val="1"/>
        </w:numPr>
        <w:rPr/>
      </w:pPr>
      <w:bookmarkStart w:id="456" w:name="__RefHeading___Toc11341495_1280447820"/>
      <w:bookmarkStart w:id="457" w:name="_Toc190"/>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وَلَئِنْ شِئْنا لَنَذْهَبَنَّ بِالَّذِي أَوْحَيْنا إِلَيْكَ ثُمَّ لا تَجِدُ لَكَ بِهِ عَلَيْنا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رَبِّكَ إِنَّ فَضْلَهُ كانَ عَلَيْكَ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1341497_1280447820"/>
      <w:bookmarkStart w:id="459" w:name="_Toc191"/>
      <w:bookmarkEnd w:id="458"/>
      <w:r>
        <w:rPr>
          <w:rtl w:val="true"/>
        </w:rPr>
        <w:t>الإعراب</w:t>
      </w:r>
      <w:r>
        <w:rPr>
          <w:rtl w:val="true"/>
        </w:rPr>
        <w:t>:</w:t>
      </w:r>
      <w:bookmarkEnd w:id="45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بفعل نذهبنّ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شئنا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Style w:val="FootnoteAnchor"/>
          <w:rtl w:val="true"/>
        </w:rPr>
        <w:footnoteReference w:id="136"/>
      </w:r>
      <w:r>
        <w:rPr>
          <w:rFonts w:ascii="Amiri" w:hAnsi="Amiri" w:eastAsia="Amiri" w:cs="Amiri"/>
          <w:color w:val="111111"/>
          <w:sz w:val="28"/>
          <w:sz w:val="28"/>
          <w:szCs w:val="28"/>
          <w:rtl w:val="true"/>
          <w:lang w:bidi="ar-SA"/>
        </w:rPr>
        <w:t xml:space="preserve">، والجارّ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بالاستقرار الذي تعلّق به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المفعول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استئناف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نذهبنّ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القسم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على الاستثناء المنقطع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 xml:space="preserve">. </w:t>
      </w:r>
      <w:bookmarkStart w:id="460" w:name="pg17276_185556"/>
    </w:p>
    <w:p>
      <w:pPr>
        <w:pStyle w:val="BookText"/>
        <w:rPr/>
      </w:pPr>
      <w:bookmarkEnd w:id="4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فضله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عليك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1341499_1280447820"/>
      <w:bookmarkStart w:id="462" w:name="_Toc192"/>
      <w:bookmarkEnd w:id="461"/>
      <w:r>
        <w:rPr>
          <w:rtl w:val="true"/>
        </w:rPr>
        <w:t xml:space="preserve">سورة الإسراء </w:t>
      </w:r>
      <w:r>
        <w:rPr>
          <w:rtl w:val="true"/>
        </w:rPr>
        <w:t>{</w:t>
      </w:r>
      <w:r>
        <w:rPr/>
        <w:t>17</w:t>
      </w:r>
      <w:r>
        <w:rPr>
          <w:rtl w:val="true"/>
        </w:rPr>
        <w:t xml:space="preserve">} : </w:t>
      </w:r>
      <w:r>
        <w:rPr>
          <w:rtl w:val="true"/>
        </w:rPr>
        <w:t xml:space="preserve">آية </w:t>
      </w:r>
      <w:r>
        <w:rPr/>
        <w:t>88</w:t>
      </w:r>
      <w:bookmarkEnd w:id="462"/>
    </w:p>
    <w:p>
      <w:pPr>
        <w:pStyle w:val="Heading5"/>
        <w:numPr>
          <w:ilvl w:val="4"/>
          <w:numId w:val="1"/>
        </w:numPr>
        <w:rPr/>
      </w:pPr>
      <w:bookmarkStart w:id="463" w:name="__RefHeading___Toc11341501_1280447820"/>
      <w:bookmarkStart w:id="464" w:name="_Toc193"/>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11341503_1280447820"/>
      <w:bookmarkStart w:id="466" w:name="_Toc194"/>
      <w:bookmarkEnd w:id="465"/>
      <w:r>
        <w:rPr>
          <w:rtl w:val="true"/>
        </w:rPr>
        <w:t>الإعراب</w:t>
      </w:r>
      <w:r>
        <w:rPr>
          <w:rtl w:val="true"/>
        </w:rPr>
        <w:t>:</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والفاعل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وحرّكت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الإنس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467" w:name="pg17276_185557"/>
    </w:p>
    <w:p>
      <w:pPr>
        <w:pStyle w:val="BookText"/>
        <w:rPr/>
      </w:pPr>
      <w:bookmarkEnd w:id="46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اجتمعت الإنس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1341505_1280447820"/>
      <w:bookmarkStart w:id="469" w:name="_Toc195"/>
      <w:bookmarkEnd w:id="468"/>
      <w:r>
        <w:rPr>
          <w:rtl w:val="true"/>
        </w:rPr>
        <w:t>الصرف</w:t>
      </w:r>
      <w:r>
        <w:rPr>
          <w:rtl w:val="true"/>
        </w:rPr>
        <w:t>:</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ظهر الثلاثيّ بمعنى أعان، وزنه فعيل</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1341507_1280447820"/>
      <w:bookmarkStart w:id="471" w:name="_Toc196"/>
      <w:bookmarkEnd w:id="470"/>
      <w:r>
        <w:rPr>
          <w:rtl w:val="true"/>
        </w:rPr>
        <w:t>الفوائد</w:t>
      </w:r>
      <w:bookmarkEnd w:id="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واو العطف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يتقدم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عاطفا على مقدر، ويكون حذف المعطوف عليه مطردا لدلالة المعطوف دلالة واضحة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فالعطف هنا على مقدّر أي لا يأتون بمثله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1341509_1280447820"/>
      <w:bookmarkStart w:id="473" w:name="_Toc197"/>
      <w:bookmarkEnd w:id="472"/>
      <w:r>
        <w:rPr>
          <w:rtl w:val="true"/>
        </w:rPr>
        <w:t xml:space="preserve">سورة الإسراء </w:t>
      </w:r>
      <w:r>
        <w:rPr>
          <w:rtl w:val="true"/>
        </w:rPr>
        <w:t>{</w:t>
      </w:r>
      <w:r>
        <w:rPr/>
        <w:t>17</w:t>
      </w:r>
      <w:r>
        <w:rPr>
          <w:rtl w:val="true"/>
        </w:rPr>
        <w:t xml:space="preserve">} : </w:t>
      </w:r>
      <w:r>
        <w:rPr>
          <w:rtl w:val="true"/>
        </w:rPr>
        <w:t xml:space="preserve">آية </w:t>
      </w:r>
      <w:r>
        <w:rPr/>
        <w:t>89</w:t>
      </w:r>
      <w:bookmarkEnd w:id="473"/>
    </w:p>
    <w:p>
      <w:pPr>
        <w:pStyle w:val="Heading5"/>
        <w:numPr>
          <w:ilvl w:val="4"/>
          <w:numId w:val="1"/>
        </w:numPr>
        <w:rPr/>
      </w:pPr>
      <w:bookmarkStart w:id="474" w:name="__RefHeading___Toc11341511_1280447820"/>
      <w:bookmarkStart w:id="475" w:name="_Toc198"/>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 xml:space="preserve">وَلَقَدْ صَرَّفْنا لِلنَّاسِ فِي هذَا الْقُرْآنِ مِنْ كُلِّ مَثَلٍ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1341513_1280447820"/>
      <w:bookmarkStart w:id="477" w:name="_Toc199"/>
      <w:bookmarkEnd w:id="476"/>
      <w:r>
        <w:rPr>
          <w:rtl w:val="true"/>
        </w:rPr>
        <w:t>الإعراب</w:t>
      </w:r>
      <w:r>
        <w:rPr>
          <w:rtl w:val="true"/>
        </w:rPr>
        <w:t>:</w:t>
      </w:r>
      <w:bookmarkEnd w:id="47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140"/>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لمفعول صرّفنا أي صرّفنا عبرة من كلّ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مثلا </w:t>
      </w:r>
      <w:bookmarkStart w:id="478" w:name="pg17276_185558"/>
    </w:p>
    <w:p>
      <w:pPr>
        <w:pStyle w:val="BookText"/>
        <w:rPr/>
      </w:pPr>
      <w:bookmarkEnd w:id="478"/>
      <w:r>
        <w:rPr>
          <w:rFonts w:ascii="Amiri" w:hAnsi="Amiri" w:eastAsia="Amiri" w:cs="Amiri"/>
          <w:color w:val="111111"/>
          <w:sz w:val="28"/>
          <w:sz w:val="28"/>
          <w:szCs w:val="28"/>
          <w:rtl w:val="true"/>
          <w:lang w:bidi="ar-SA"/>
        </w:rPr>
        <w:t xml:space="preserve">من كل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11341515_1280447820"/>
      <w:bookmarkStart w:id="480" w:name="_Toc200"/>
      <w:bookmarkEnd w:id="479"/>
      <w:r>
        <w:rPr>
          <w:rtl w:val="true"/>
        </w:rPr>
        <w:t>الصرف</w:t>
      </w:r>
      <w:r>
        <w:rPr>
          <w:rtl w:val="true"/>
        </w:rPr>
        <w:t>:</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كفر الثلاثيّ، وزنه فعول بضمّ الفاء</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1341517_1280447820"/>
      <w:bookmarkStart w:id="482" w:name="_Toc201"/>
      <w:bookmarkEnd w:id="481"/>
      <w:r>
        <w:rPr>
          <w:rtl w:val="true"/>
        </w:rPr>
        <w:t xml:space="preserve">سورة الإسراء </w:t>
      </w:r>
      <w:r>
        <w:rPr>
          <w:rtl w:val="true"/>
        </w:rPr>
        <w:t>{</w:t>
      </w:r>
      <w:r>
        <w:rPr/>
        <w:t>17</w:t>
      </w:r>
      <w:r>
        <w:rPr>
          <w:rtl w:val="true"/>
        </w:rPr>
        <w:t xml:space="preserve">} : </w:t>
      </w:r>
      <w:r>
        <w:rPr>
          <w:rtl w:val="true"/>
        </w:rPr>
        <w:t xml:space="preserve">الآيات </w:t>
      </w:r>
      <w:r>
        <w:rPr/>
        <w:t>90</w:t>
      </w:r>
      <w:r>
        <w:rPr>
          <w:rtl w:val="true"/>
        </w:rPr>
        <w:t xml:space="preserve"> </w:t>
      </w:r>
      <w:r>
        <w:rPr>
          <w:rtl w:val="true"/>
        </w:rPr>
        <w:t xml:space="preserve">الى </w:t>
      </w:r>
      <w:r>
        <w:rPr/>
        <w:t>93</w:t>
      </w:r>
      <w:bookmarkEnd w:id="482"/>
    </w:p>
    <w:p>
      <w:pPr>
        <w:pStyle w:val="Heading5"/>
        <w:numPr>
          <w:ilvl w:val="4"/>
          <w:numId w:val="1"/>
        </w:numPr>
        <w:rPr/>
      </w:pPr>
      <w:bookmarkStart w:id="483" w:name="__RefHeading___Toc11341519_1280447820"/>
      <w:bookmarkStart w:id="484" w:name="_Toc202"/>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وَلَنْ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1341521_1280447820"/>
      <w:bookmarkStart w:id="486" w:name="_Toc203"/>
      <w:bookmarkEnd w:id="485"/>
      <w:r>
        <w:rPr>
          <w:rtl w:val="true"/>
        </w:rPr>
        <w:t>الإعراب</w:t>
      </w:r>
      <w:r>
        <w:rPr>
          <w:rtl w:val="true"/>
        </w:rPr>
        <w:t>:</w:t>
      </w:r>
      <w:bookmarkEnd w:id="48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تكون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نخيل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تفجر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لك 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تكون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تسقط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تفجّر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مفعول مطلق أي إسقاطا كالذي </w:t>
      </w:r>
    </w:p>
    <w:p>
      <w:pPr>
        <w:pStyle w:val="BookText"/>
        <w:rPr/>
      </w:pPr>
      <w:r>
        <w:rPr>
          <w:rFonts w:ascii="Amiri" w:hAnsi="Amiri" w:eastAsia="Amiri" w:cs="Amiri"/>
          <w:color w:val="111111"/>
          <w:sz w:val="28"/>
          <w:sz w:val="28"/>
          <w:szCs w:val="28"/>
          <w:rtl w:val="true"/>
          <w:lang w:bidi="ar-SA"/>
        </w:rPr>
        <w:t xml:space="preserve">زعمته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على حذف مضاف أي ذات كسف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لفظ الجلالة والملائكة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لك بيت من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 تكون لك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 تسقط،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 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487" w:name="pg17276_185561"/>
    </w:p>
    <w:p>
      <w:pPr>
        <w:pStyle w:val="BookText"/>
        <w:rPr/>
      </w:pPr>
      <w:bookmarkEnd w:id="48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كنت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1341523_1280447820"/>
      <w:bookmarkStart w:id="489" w:name="_Toc204"/>
      <w:bookmarkEnd w:id="488"/>
      <w:r>
        <w:rPr>
          <w:rtl w:val="true"/>
        </w:rPr>
        <w:t>الصرف</w:t>
      </w:r>
      <w:r>
        <w:rPr>
          <w:rtl w:val="true"/>
        </w:rPr>
        <w:t>:</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بمعنى عين الماء، وزنه يفعول كيعقوب من عبّ الماء إذا زخر وكثر موجه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فجّر الرباعيّ،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كسفة بمعنى قطعة من كسفت الثوب أي قطعته وزنه فعلة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صفّة مشبّهة بمعنى مقابل وزنه فعيل، وإمّا جمع قبيلة اسم 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ترقي بالياء في آخره تحركت بعد فتح قلبت ألفا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11341525_1280447820"/>
      <w:bookmarkStart w:id="491" w:name="_Toc205"/>
      <w:bookmarkEnd w:id="490"/>
      <w:r>
        <w:rPr>
          <w:rtl w:val="true"/>
        </w:rPr>
        <w:t>الفوائد</w:t>
      </w:r>
      <w:bookmarkEnd w:id="4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حجاج قريش</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لنا التاريخ أن رجال قريش، مثل عتبة وشيبة ابني ربيعة، وأبي سفيان والنضر بن الحارث، وأبي جهل وعبد الله بن أمية، وأمية بن خلف وأبي البختري، والوليد بن المغيرة وغيرهم، لما عجزوا عن معارضة القرآن، ولم يرضوا به معجزة،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ابن إسحاق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غروب الشمس عند ظهر الكعبة، 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فكلموه وخاصموه حتى تعذروا فيه، 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أشراف قومك قد اجتمعوا إليك ليكلمونك فأتهم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يظن أن قد بدا لهم فيما كلمهم فيه بدو، وكان حريصا، يحب رشدهم، ويعز عليه عنتهم، حتى جلس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إنا قد بعثنا إليك لنكلمك، وإنا والله ما نعلم رجلا من العرب أدخل على قومه ما أدخلت على قومك، لقد شتمت الآباء، وعبت الدين، وشتمت الآلهة، وسفّهت الأحلام، وفرقت الجماعة، فما بقي أمر قبيح الا قد جئته فيما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قالوا له، فإن كنت إنما جئت بهذا الحديث تطلب به مالا جمعنا لك من أموالنا حتى تكون أكثر مالا، وإن كنت إنما تطلب به الشرف فينا، فنحن نسوّدك علينا وان كنت تريد به ملكا، ملكناك علينا وان كان هذا الذي يأتيك رئيا تراه، قد غلب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يسمون التابع من الجن 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ذلك، بذلنا أموالنا في طلب الطلب لك حتى نبرئك منه، أو نعذر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بي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بما جئتكم به أطلب أموالكم، ولا الشرف فيكم، ولا الملك عليكم، ولكن الله بعثني إليكم رسولا، وأنزل علي كتابا، وأمرني أن أكون لكم بشيرا ونذيرا، فبلغتكم رسالات ربي، ونصحت لكم، فان تقبلوا مني ما جئتكم به، فهو حظكم في الدنيا والآخرة، وإن تردوه عليّ، أصبر لأمر الله، حتى يحكم الله بيني وبينكم،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فإن كنت غير قابل منا شيئا مما عرضناه عليك، فإنك قد علمت أنه ليس من الناس أحد أضيق بلدا، ولا أقل ماء، ولا أشد عيشا منا، فسل لنا ربك الذي بعثك بما بعثك به، فليسيّر عنا هذه الجبال التي ضيّقت علينا، وليبسط لنا بلادنا، وليخرق لنا فيها أنهارا كأنهار الشام، وليبعث لنا ما مضى من آبائنا، وليكن فيمن يبعث لنا قصيّ بن كلاب، فإنه كان شيخا صدوقا فنسألهم عما تقول، أحق هو أم باطل، فإن صدقوك وصنعت ما سألناك صدقناك، وعرفنا به منزلتك من الله تعالى، وأنه بعثك رسولا كما تقول،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بعثت إليكم، إنما جئتكم من الله تعالى بما بعثني به، وقد بلغتكم ما أرسلت به إليكم فإن تقبلوه فهو حظكم في الدنيا والآخرة، وإن تردوه علي أصبر لأمر الله، حتى يحكم الله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تفعل هذا لنا فخذ لنفسك، </w:t>
      </w:r>
      <w:bookmarkStart w:id="492" w:name="pg17276_185563"/>
    </w:p>
    <w:p>
      <w:pPr>
        <w:pStyle w:val="BookText"/>
        <w:rPr/>
      </w:pPr>
      <w:bookmarkEnd w:id="492"/>
      <w:r>
        <w:rPr>
          <w:rFonts w:ascii="Amiri" w:hAnsi="Amiri" w:eastAsia="Amiri" w:cs="Amiri"/>
          <w:color w:val="111111"/>
          <w:sz w:val="28"/>
          <w:sz w:val="28"/>
          <w:szCs w:val="28"/>
          <w:rtl w:val="true"/>
          <w:lang w:bidi="ar-SA"/>
        </w:rPr>
        <w:t>سل ربك أن يبعث معك ملكا يصدقك بما تقول، ويراجعنا عنك، واسأله، فليجعل لك جنانا وقصورا وكنوزا من ذهب وفضة، يغنيك بها عما نراك تبغي، فإنك تقوم بالأسواق، وتلتمس المعاش كما نلتمسه، حتى نعرف فضلك ومنزلتك من ربك، إن كنت رسولا كما تزعم،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وما أنا بالذي يسأل ربه هذا، وما بعثت بهذا إليكم، ولكن الله بعثني بشيرا ونذيرا، فإن تقبلوا مني ما جئتكم به فهو حظكم في الدنيا والآخرة، وإن تردوه علي أصبر لأمر الله، حتى يحكم الله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علينا كسفا من السماء كما زعمت أن ربك إن شاء فعل، فإنا لن نؤمن لك إلا أن تفعل،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الله عز وجل، إن شاء أن يفعله بكم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علم ربك أنا سنجلس معك ونسألك عما سألناك، ونطلب منك ما نطلب، فيتقدم إليك فيعلمك بما تراجعنا به، ويخبرك ما هو صانع في ذلك بنا إذا لم نقبل منك ما جئتنا به؟ انما بلغنا أنك إنما يعلمك هذا رجل من اليمامة، يقال له الرحمن، وإنا والله لن نؤمن بالرحمن أبدا، فإنا أعذرنا إليك يا محمد، وانا والله لا نتركك وما بلغت منا حتى نهلك أو تهلكنا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حزينا آسفا إلى أهله، لما فاته مما كان يطمع به من قومه حين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من القرآن ما نزل بحق هؤلاء المعاندين الظالمين المشركين</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1341527_1280447820"/>
      <w:bookmarkStart w:id="494" w:name="_Toc206"/>
      <w:bookmarkEnd w:id="493"/>
      <w:r>
        <w:rPr>
          <w:rtl w:val="true"/>
        </w:rPr>
        <w:t xml:space="preserve">سورة الإسراء </w:t>
      </w:r>
      <w:r>
        <w:rPr>
          <w:rtl w:val="true"/>
        </w:rPr>
        <w:t>{</w:t>
      </w:r>
      <w:r>
        <w:rPr/>
        <w:t>17</w:t>
      </w:r>
      <w:r>
        <w:rPr>
          <w:rtl w:val="true"/>
        </w:rPr>
        <w:t xml:space="preserve">} : </w:t>
      </w:r>
      <w:r>
        <w:rPr>
          <w:rtl w:val="true"/>
        </w:rPr>
        <w:t xml:space="preserve">الآيات </w:t>
      </w:r>
      <w:r>
        <w:rPr/>
        <w:t>94</w:t>
      </w:r>
      <w:r>
        <w:rPr>
          <w:rtl w:val="true"/>
        </w:rPr>
        <w:t xml:space="preserve"> </w:t>
      </w:r>
      <w:r>
        <w:rPr>
          <w:rtl w:val="true"/>
        </w:rPr>
        <w:t xml:space="preserve">الى </w:t>
      </w:r>
      <w:r>
        <w:rPr/>
        <w:t>96</w:t>
      </w:r>
      <w:bookmarkEnd w:id="494"/>
    </w:p>
    <w:p>
      <w:pPr>
        <w:pStyle w:val="Heading5"/>
        <w:numPr>
          <w:ilvl w:val="4"/>
          <w:numId w:val="1"/>
        </w:numPr>
        <w:rPr/>
      </w:pPr>
      <w:bookmarkStart w:id="495" w:name="__RefHeading___Toc11341529_1280447820"/>
      <w:bookmarkStart w:id="496" w:name="_Toc207"/>
      <w:bookmarkEnd w:id="495"/>
      <w:r>
        <w:rPr>
          <w:rtl w:val="true"/>
        </w:rPr>
        <w:t>اشارة</w:t>
      </w:r>
      <w:bookmarkEnd w:id="49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مَنَعَ النَّاسَ أَنْ يُؤْمِنُوا إِذْ جاءَهُمُ الْهُدى إِلاَّ أَنْ قالُوا أَبَعَثَ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فِي الْأَرْضِ مَلائِكَةٌ يَمْشُونَ مُطْمَئِنِّينَ لَنَزَّلْنا عَلَيْهِمْ مِنَ السَّماءِ مَلَكاً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وَبَيْنَكُمْ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497" w:name="pg17276_185564"/>
    </w:p>
    <w:p>
      <w:pPr>
        <w:pStyle w:val="Heading5"/>
        <w:numPr>
          <w:ilvl w:val="4"/>
          <w:numId w:val="1"/>
        </w:numPr>
        <w:rPr/>
      </w:pPr>
      <w:bookmarkStart w:id="498" w:name="__RefHeading___Toc11341531_1280447820"/>
      <w:bookmarkStart w:id="499" w:name="_Toc208"/>
      <w:bookmarkEnd w:id="497"/>
      <w:bookmarkEnd w:id="498"/>
      <w:r>
        <w:rPr>
          <w:rtl w:val="true"/>
        </w:rPr>
        <w:t>الإعراب</w:t>
      </w:r>
      <w:r>
        <w:rPr>
          <w:rtl w:val="true"/>
        </w:rPr>
        <w:t>:</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جاء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أبعث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يمشون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به لفعل 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الأرض 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بالباء ومرفوع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وعلامة النصب الفتحة المقدّرة على ما قبل الياء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الظرف الأول ويعرب مثله، ويتعلّق بما تعلّق به وعلامة النصب الفتحة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بعباده خبيرا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500" w:name="pg17276_185566"/>
    </w:p>
    <w:p>
      <w:pPr>
        <w:pStyle w:val="Heading4"/>
        <w:numPr>
          <w:ilvl w:val="3"/>
          <w:numId w:val="1"/>
        </w:numPr>
        <w:rPr/>
      </w:pPr>
      <w:bookmarkStart w:id="501" w:name="__RefHeading___Toc11341533_1280447820"/>
      <w:bookmarkStart w:id="502" w:name="_Toc209"/>
      <w:bookmarkEnd w:id="500"/>
      <w:bookmarkEnd w:id="501"/>
      <w:r>
        <w:rPr>
          <w:rtl w:val="true"/>
        </w:rPr>
        <w:t xml:space="preserve">سورة الإسراء </w:t>
      </w:r>
      <w:r>
        <w:rPr>
          <w:rtl w:val="true"/>
        </w:rPr>
        <w:t>{</w:t>
      </w:r>
      <w:r>
        <w:rPr/>
        <w:t>17</w:t>
      </w:r>
      <w:r>
        <w:rPr>
          <w:rtl w:val="true"/>
        </w:rPr>
        <w:t xml:space="preserve">} : </w:t>
      </w:r>
      <w:r>
        <w:rPr>
          <w:rtl w:val="true"/>
        </w:rPr>
        <w:t xml:space="preserve">الآيات </w:t>
      </w:r>
      <w:r>
        <w:rPr/>
        <w:t>97</w:t>
      </w:r>
      <w:r>
        <w:rPr>
          <w:rtl w:val="true"/>
        </w:rPr>
        <w:t xml:space="preserve"> </w:t>
      </w:r>
      <w:r>
        <w:rPr>
          <w:rtl w:val="true"/>
        </w:rPr>
        <w:t xml:space="preserve">الى </w:t>
      </w:r>
      <w:r>
        <w:rPr/>
        <w:t>98</w:t>
      </w:r>
      <w:bookmarkEnd w:id="502"/>
    </w:p>
    <w:p>
      <w:pPr>
        <w:pStyle w:val="Heading5"/>
        <w:numPr>
          <w:ilvl w:val="4"/>
          <w:numId w:val="1"/>
        </w:numPr>
        <w:rPr/>
      </w:pPr>
      <w:bookmarkStart w:id="503" w:name="__RefHeading___Toc11341535_1280447820"/>
      <w:bookmarkStart w:id="504" w:name="_Toc210"/>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 xml:space="preserve">وَمَنْ يَهْدِ اللَّهُ فَهُوَ الْمُهْتَدِ وَمَنْ يُضْلِلْ فَلَنْ تَجِدَ لَهُمْ أَوْلِياءَ مِنْ دُونِهِ وَنَحْشُرُهُمْ يَوْمَ الْقِيامَةِ عَلى وُجُوهِهِمْ عُمْياً وَبُكْماً وَصُمًّا مَأْواهُمْ جَهَنَّمُ كُلَّما خَبَتْ زِدْناهُمْ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بِأَنَّهُمْ كَفَرُوا بِآياتِنا وَقالُوا أَإِذا كُنَّا عِظاماً وَرُفاتاً أَإِنَّا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1341537_1280447820"/>
      <w:bookmarkStart w:id="506" w:name="_Toc211"/>
      <w:bookmarkEnd w:id="505"/>
      <w:r>
        <w:rPr>
          <w:rtl w:val="true"/>
        </w:rPr>
        <w:t>الإعراب</w:t>
      </w:r>
      <w:r>
        <w:rPr>
          <w:rtl w:val="true"/>
        </w:rPr>
        <w:t>:</w:t>
      </w:r>
      <w:bookmarkEnd w:id="50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من الرسم تخفيفا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يهد، والسكون ظاهر،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بمفعول ثان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لانتهائه بألف التأنيث الممدودة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لأولياء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 الضمير منصوبة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الرفع الضمّة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مأواهم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استئناف بيانيّ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العذاب،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bookmarkStart w:id="507" w:name="pg17276_185568"/>
    </w:p>
    <w:p>
      <w:pPr>
        <w:pStyle w:val="BookText"/>
        <w:rPr/>
      </w:pPr>
      <w:bookmarkEnd w:id="507"/>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بالمصدر 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 منه والعامل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التعجّبيّ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الإنكاريّ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فهو مرادفه والعامل مبعوثون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مبعوثون بعثا جديدا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جزاؤهم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لمبعوثون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 للجواب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كنّا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نبعث من جديد</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1341539_1280447820"/>
      <w:bookmarkStart w:id="509" w:name="_Toc212"/>
      <w:bookmarkEnd w:id="508"/>
      <w:r>
        <w:rPr>
          <w:rtl w:val="true"/>
        </w:rPr>
        <w:t>الصرف</w:t>
      </w:r>
      <w:r>
        <w:rPr>
          <w:rtl w:val="true"/>
        </w:rPr>
        <w:t>:</w:t>
      </w:r>
      <w:bookmarkEnd w:id="5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خبات، التقى ساكنان فحذف حرف العلّة، وزنه فعت</w:t>
      </w:r>
      <w:r>
        <w:rPr>
          <w:rFonts w:eastAsia="Amiri" w:cs="Amiri" w:ascii="Amiri" w:hAnsi="Amiri"/>
          <w:color w:val="111111"/>
          <w:sz w:val="28"/>
          <w:szCs w:val="28"/>
          <w:rtl w:val="true"/>
          <w:lang w:bidi="ar-SA"/>
        </w:rPr>
        <w:t xml:space="preserve">. </w:t>
      </w:r>
      <w:bookmarkStart w:id="510" w:name="pg17276_185569"/>
    </w:p>
    <w:p>
      <w:pPr>
        <w:pStyle w:val="Heading5"/>
        <w:numPr>
          <w:ilvl w:val="4"/>
          <w:numId w:val="1"/>
        </w:numPr>
        <w:rPr/>
      </w:pPr>
      <w:bookmarkStart w:id="511" w:name="__RefHeading___Toc11341541_1280447820"/>
      <w:bookmarkStart w:id="512" w:name="_Toc213"/>
      <w:bookmarkEnd w:id="510"/>
      <w:bookmarkEnd w:id="511"/>
      <w:r>
        <w:rPr>
          <w:rtl w:val="true"/>
        </w:rPr>
        <w:t>البلاغة</w:t>
      </w:r>
      <w:bookmarkEnd w:id="5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وَنَحْشُرُهُمْ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فيه التفات من الغيبة إلى التكلم للإيذان بكمال الاعتناء بأمر الحشر</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341543_1280447820"/>
      <w:bookmarkStart w:id="514" w:name="_Toc214"/>
      <w:bookmarkEnd w:id="513"/>
      <w:r>
        <w:rPr>
          <w:rtl w:val="true"/>
        </w:rPr>
        <w:t xml:space="preserve">سورة الإسراء </w:t>
      </w:r>
      <w:r>
        <w:rPr>
          <w:rtl w:val="true"/>
        </w:rPr>
        <w:t>{</w:t>
      </w:r>
      <w:r>
        <w:rPr/>
        <w:t>17</w:t>
      </w:r>
      <w:r>
        <w:rPr>
          <w:rtl w:val="true"/>
        </w:rPr>
        <w:t xml:space="preserve">} : </w:t>
      </w:r>
      <w:r>
        <w:rPr>
          <w:rtl w:val="true"/>
        </w:rPr>
        <w:t xml:space="preserve">آية </w:t>
      </w:r>
      <w:r>
        <w:rPr/>
        <w:t>99</w:t>
      </w:r>
      <w:bookmarkEnd w:id="514"/>
    </w:p>
    <w:p>
      <w:pPr>
        <w:pStyle w:val="Heading5"/>
        <w:numPr>
          <w:ilvl w:val="4"/>
          <w:numId w:val="1"/>
        </w:numPr>
        <w:rPr/>
      </w:pPr>
      <w:bookmarkStart w:id="515" w:name="__RefHeading___Toc11341545_1280447820"/>
      <w:bookmarkStart w:id="516" w:name="_Toc215"/>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 xml:space="preserve">أَوَلَمْ يَرَوْا أَنَّ اللَّهَ الَّذِي خَلَقَ السَّماواتِ وَالْأَرْضَ قادِرٌ عَلى أَنْ يَخْلُقَ مِثْلَهُمْ وَجَعَلَ لَهُمْ أَجَلاً لا رَيْبَ فِيهِ فَأَبَى الظَّالِمُونَ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1341547_1280447820"/>
      <w:bookmarkStart w:id="518" w:name="_Toc216"/>
      <w:bookmarkEnd w:id="517"/>
      <w:r>
        <w:rPr>
          <w:rtl w:val="true"/>
        </w:rPr>
        <w:t>الإعراب</w:t>
      </w:r>
      <w:r>
        <w:rPr>
          <w:rtl w:val="true"/>
        </w:rPr>
        <w:t>:</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bookmarkStart w:id="519" w:name="pg17276_185570"/>
    </w:p>
    <w:p>
      <w:pPr>
        <w:pStyle w:val="BookText"/>
        <w:rPr/>
      </w:pPr>
      <w:bookmarkEnd w:id="51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1341549_1280447820"/>
      <w:bookmarkStart w:id="521" w:name="_Toc217"/>
      <w:bookmarkEnd w:id="520"/>
      <w:r>
        <w:rPr>
          <w:rtl w:val="true"/>
        </w:rPr>
        <w:t xml:space="preserve">سورة الإسراء </w:t>
      </w:r>
      <w:r>
        <w:rPr>
          <w:rtl w:val="true"/>
        </w:rPr>
        <w:t>{</w:t>
      </w:r>
      <w:r>
        <w:rPr/>
        <w:t>17</w:t>
      </w:r>
      <w:r>
        <w:rPr>
          <w:rtl w:val="true"/>
        </w:rPr>
        <w:t xml:space="preserve">} : </w:t>
      </w:r>
      <w:r>
        <w:rPr>
          <w:rtl w:val="true"/>
        </w:rPr>
        <w:t xml:space="preserve">آية </w:t>
      </w:r>
      <w:r>
        <w:rPr/>
        <w:t>100</w:t>
      </w:r>
      <w:bookmarkEnd w:id="521"/>
    </w:p>
    <w:p>
      <w:pPr>
        <w:pStyle w:val="Heading5"/>
        <w:numPr>
          <w:ilvl w:val="4"/>
          <w:numId w:val="1"/>
        </w:numPr>
        <w:rPr/>
      </w:pPr>
      <w:bookmarkStart w:id="522" w:name="__RefHeading___Toc11341551_1280447820"/>
      <w:bookmarkStart w:id="523" w:name="_Toc218"/>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 xml:space="preserve">قُلْ لَوْ أَنْتُمْ تَمْلِكُونَ خَزائِنَ رَحْمَةِ رَبِّي إِذاً لَأَمْسَكْتُمْ خَشْيَةَ الْإِنْفاقِ وَكانَ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1341553_1280447820"/>
      <w:bookmarkStart w:id="525" w:name="_Toc219"/>
      <w:bookmarkEnd w:id="524"/>
      <w:r>
        <w:rPr>
          <w:rtl w:val="true"/>
        </w:rPr>
        <w:t>الإعراب</w:t>
      </w:r>
      <w:r>
        <w:rPr>
          <w:rtl w:val="true"/>
        </w:rPr>
        <w:t>:</w:t>
      </w:r>
      <w:bookmarkEnd w:id="5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فاعل لفعل محذوف يفسّره ما بعده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526" w:name="pg17276_185571"/>
    </w:p>
    <w:p>
      <w:pPr>
        <w:pStyle w:val="BookText"/>
        <w:rPr/>
      </w:pPr>
      <w:bookmarkEnd w:id="526"/>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تملكون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الإنسان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1341555_1280447820"/>
      <w:bookmarkStart w:id="528" w:name="_Toc220"/>
      <w:bookmarkEnd w:id="527"/>
      <w:r>
        <w:rPr>
          <w:rtl w:val="true"/>
        </w:rPr>
        <w:t>الصرف</w:t>
      </w:r>
      <w:r>
        <w:rPr>
          <w:rtl w:val="true"/>
        </w:rPr>
        <w:t>:</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نصر وباب ضرب، وزنه فعول بفتح الفاء</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1341557_1280447820"/>
      <w:bookmarkStart w:id="530" w:name="_Toc221"/>
      <w:bookmarkEnd w:id="529"/>
      <w:r>
        <w:rPr>
          <w:rtl w:val="true"/>
        </w:rPr>
        <w:t>الفوائد</w:t>
      </w:r>
      <w:bookmarkEnd w:id="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النحاة، أن الشرط لا يتعلق الا بالأفعال، لأن الفعل يتصف بالحدوث، ولذلك يتعلق الشرط على وقوع الحدث أما الاسم، فهو ثابت ومجرد عن معنى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رأوا أنه إذا دخل اسم الشرط أو حرفه على الاسم، فنحن بحاجة أن نقدر فعلا محذوفا يقع بين أداة الشرط والاسم المباشر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بعضهم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ذات سوار لطمتني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لطمتني ذات سوار</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المتأخرين من النحاة، رأى أن يعامل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تنون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تنون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التنوينين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تنوين العوض وهو عوض عن جملة محذوفة، حلّ التنوين محلها، وتفهم من سياق الكلام</w:t>
      </w:r>
      <w:r>
        <w:rPr>
          <w:rFonts w:eastAsia="Amiri" w:cs="Amiri" w:ascii="Amiri" w:hAnsi="Amiri"/>
          <w:color w:val="111111"/>
          <w:sz w:val="28"/>
          <w:szCs w:val="28"/>
          <w:rtl w:val="true"/>
          <w:lang w:bidi="ar-SA"/>
        </w:rPr>
        <w:t xml:space="preserve">. </w:t>
      </w:r>
      <w:bookmarkStart w:id="531" w:name="pg17276_185572"/>
    </w:p>
    <w:p>
      <w:pPr>
        <w:pStyle w:val="BookText"/>
        <w:rPr/>
      </w:pPr>
      <w:bookmarkEnd w:id="531"/>
      <w:r>
        <w:rPr>
          <w:rFonts w:ascii="Amiri" w:hAnsi="Amiri" w:eastAsia="Amiri" w:cs="Amiri"/>
          <w:color w:val="111111"/>
          <w:sz w:val="28"/>
          <w:sz w:val="28"/>
          <w:szCs w:val="28"/>
          <w:rtl w:val="true"/>
          <w:lang w:bidi="ar-SA"/>
        </w:rPr>
        <w:t xml:space="preserve">وأتبعوا كلامهم هذا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المنونة ليست الناصبة للفعل المضارع، لأنها تدخل على الفعل الماضي، كما تدخل على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رأى هذا الرأي أبو حيان والزركشي وغيرهما وليس ذلك ببعيد</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1341559_1280447820"/>
      <w:bookmarkStart w:id="533" w:name="_Toc222"/>
      <w:bookmarkEnd w:id="532"/>
      <w:r>
        <w:rPr>
          <w:rtl w:val="true"/>
        </w:rPr>
        <w:t xml:space="preserve">سورة الإسراء </w:t>
      </w:r>
      <w:r>
        <w:rPr>
          <w:rtl w:val="true"/>
        </w:rPr>
        <w:t>{</w:t>
      </w:r>
      <w:r>
        <w:rPr/>
        <w:t>17</w:t>
      </w:r>
      <w:r>
        <w:rPr>
          <w:rtl w:val="true"/>
        </w:rPr>
        <w:t xml:space="preserve">} : </w:t>
      </w:r>
      <w:r>
        <w:rPr>
          <w:rtl w:val="true"/>
        </w:rPr>
        <w:t xml:space="preserve">الآيات </w:t>
      </w:r>
      <w:r>
        <w:rPr/>
        <w:t>101</w:t>
      </w:r>
      <w:r>
        <w:rPr>
          <w:rtl w:val="true"/>
        </w:rPr>
        <w:t xml:space="preserve"> </w:t>
      </w:r>
      <w:r>
        <w:rPr>
          <w:rtl w:val="true"/>
        </w:rPr>
        <w:t xml:space="preserve">الى </w:t>
      </w:r>
      <w:r>
        <w:rPr/>
        <w:t>104</w:t>
      </w:r>
      <w:bookmarkEnd w:id="533"/>
    </w:p>
    <w:p>
      <w:pPr>
        <w:pStyle w:val="Heading5"/>
        <w:numPr>
          <w:ilvl w:val="4"/>
          <w:numId w:val="1"/>
        </w:numPr>
        <w:rPr/>
      </w:pPr>
      <w:bookmarkStart w:id="534" w:name="__RefHeading___Toc11341561_1280447820"/>
      <w:bookmarkStart w:id="535" w:name="_Toc223"/>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 xml:space="preserve">وَلَقَدْ آتَيْنا مُوسى تِسْعَ آياتٍ بَيِّناتٍ فَسْئَلْ بَنِي إِسْرائِيلَ إِذْ جاءَهُمْ فَقالَ لَهُ فِرْعَوْنُ إِنِّي لَأَظُنُّكَ يا مُوسى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وَالْأَرْضِ بَصائِرَ وَإِنِّي لَأَظُنُّكَ يا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يَسْتَفِزَّهُمْ مِنَ الْأَرْضِ فَأَغْرَقْناهُ وَمَنْ مَعَهُ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مِنْ بَعْدِهِ لِبَنِي إِسْرائِيلَ اسْكُنُوا الْأَرْضَ فَإِذا جاءَ وَعْدُ الْآخِرَةِ جِئْنا بِكُمْ لَفِيفاً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1341563_1280447820"/>
      <w:bookmarkStart w:id="537" w:name="_Toc224"/>
      <w:bookmarkEnd w:id="536"/>
      <w:r>
        <w:rPr>
          <w:rtl w:val="true"/>
        </w:rPr>
        <w:t>الإعراب</w:t>
      </w:r>
      <w:r>
        <w:rPr>
          <w:rtl w:val="true"/>
        </w:rPr>
        <w:t>:</w:t>
      </w:r>
      <w:bookmarkEnd w:id="5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155"/>
      </w:r>
      <w:r>
        <w:rPr>
          <w:rFonts w:ascii="Amiri" w:hAnsi="Amiri" w:eastAsia="Amiri" w:cs="Amiri"/>
          <w:color w:val="111111"/>
          <w:sz w:val="28"/>
          <w:sz w:val="28"/>
          <w:szCs w:val="28"/>
          <w:rtl w:val="true"/>
          <w:lang w:bidi="ar-SA"/>
        </w:rPr>
        <w:t xml:space="preserve">،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وعلامة النصب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أي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بنو إسرائيل فاسألهم عن الآيات التسع</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وجملة الشرط والجواب 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جاءهم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لأظنّك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والعامل مقدّر بعد إلّا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إنّي لأظنّك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العلم الذي تعلّق عن العمل المباشر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لأظنّك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والفاعل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bookmarkStart w:id="538" w:name="pg17276_185575"/>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يخرجهم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ضمير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يستفزّهم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يستفزّهم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أغرقناه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1341565_1280447820"/>
      <w:bookmarkStart w:id="540" w:name="_Toc225"/>
      <w:bookmarkEnd w:id="539"/>
      <w:r>
        <w:rPr>
          <w:rtl w:val="true"/>
        </w:rPr>
        <w:t>الصرف</w:t>
      </w:r>
      <w:r>
        <w:rPr>
          <w:rtl w:val="true"/>
        </w:rPr>
        <w:t>:</w:t>
      </w:r>
      <w:bookmarkEnd w:id="54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 xml:space="preserve">. </w:t>
      </w:r>
      <w:bookmarkStart w:id="541" w:name="pg17276_185576"/>
    </w:p>
    <w:p>
      <w:pPr>
        <w:pStyle w:val="BookText"/>
        <w:rPr/>
      </w:pPr>
      <w:bookmarkEnd w:id="5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الجمع العظيم من أخلاط شتّى، وزنه فعيل، أو هو مصدر لفّ يلفّ باب نصر أي ضمّ بعضه إلى بعض</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1341567_1280447820"/>
      <w:bookmarkStart w:id="543" w:name="_Toc226"/>
      <w:bookmarkEnd w:id="542"/>
      <w:r>
        <w:rPr>
          <w:rtl w:val="true"/>
        </w:rPr>
        <w:t>الفوائد</w:t>
      </w:r>
      <w:bookmarkEnd w:id="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اختلف في هذه الآيات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يستفاد من هذا الخلاف رأيان أحدهما</w:t>
      </w:r>
    </w:p>
    <w:p>
      <w:pPr>
        <w:pStyle w:val="BookText"/>
        <w:rPr/>
      </w:pPr>
      <w:r>
        <w:rPr>
          <w:rFonts w:ascii="Amiri" w:hAnsi="Amiri" w:eastAsia="Amiri" w:cs="Amiri"/>
          <w:color w:val="111111"/>
          <w:sz w:val="28"/>
          <w:sz w:val="28"/>
          <w:szCs w:val="28"/>
          <w:rtl w:val="true"/>
          <w:lang w:bidi="ar-SA"/>
        </w:rPr>
        <w:t>أن يهوديين أتيا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تِسْعَ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تشركوا بالله شيئا، ولا تزنوا، ولا تقتلوا النفس التي حرم الله إلا بالحق، ولا تسرقوا، ولا تسحروا، ولا تمشوا ببريء إلى السلطان فيقتله، ولا تأكلوا الربا، ولا تقذفوا محصنة، ولا تفرقوا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يا معشر اليهود خاصة ألا تعدوا يوم السبت، فقبّلا يديه ورجليه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عن ابن عباس والضحاك أن الآيات التسع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العصا واليد واللسان والبحر والطوفان والجراد والقمّل والضفادع والدم، آيات مفصلات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خلافات جزئية، حول بعض الآيات، نتجاوزها خشية الاطناب والتطويل، وبين أيديكم كتب التفسير، ففيها لكل مجتهد نصيب</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1341569_1280447820"/>
      <w:bookmarkStart w:id="545" w:name="_Toc227"/>
      <w:bookmarkEnd w:id="544"/>
      <w:r>
        <w:rPr>
          <w:rtl w:val="true"/>
        </w:rPr>
        <w:t xml:space="preserve">سورة الإسراء </w:t>
      </w:r>
      <w:r>
        <w:rPr>
          <w:rtl w:val="true"/>
        </w:rPr>
        <w:t>{</w:t>
      </w:r>
      <w:r>
        <w:rPr/>
        <w:t>17</w:t>
      </w:r>
      <w:r>
        <w:rPr>
          <w:rtl w:val="true"/>
        </w:rPr>
        <w:t xml:space="preserve">} : </w:t>
      </w:r>
      <w:r>
        <w:rPr>
          <w:rtl w:val="true"/>
        </w:rPr>
        <w:t xml:space="preserve">الآيات </w:t>
      </w:r>
      <w:r>
        <w:rPr/>
        <w:t>105</w:t>
      </w:r>
      <w:r>
        <w:rPr>
          <w:rtl w:val="true"/>
        </w:rPr>
        <w:t xml:space="preserve"> </w:t>
      </w:r>
      <w:r>
        <w:rPr>
          <w:rtl w:val="true"/>
        </w:rPr>
        <w:t xml:space="preserve">الى </w:t>
      </w:r>
      <w:r>
        <w:rPr/>
        <w:t>106</w:t>
      </w:r>
      <w:bookmarkEnd w:id="545"/>
    </w:p>
    <w:p>
      <w:pPr>
        <w:pStyle w:val="Heading5"/>
        <w:numPr>
          <w:ilvl w:val="4"/>
          <w:numId w:val="1"/>
        </w:numPr>
        <w:rPr/>
      </w:pPr>
      <w:bookmarkStart w:id="546" w:name="__RefHeading___Toc11341571_1280447820"/>
      <w:bookmarkStart w:id="547" w:name="_Toc228"/>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 xml:space="preserve">وَبِالْحَقِّ أَنْزَلْناهُ وَبِالْحَقِّ نَزَلَ وَما أَرْسَلْناكَ إِلاَّ 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وَقُرْآناً فَرَقْناهُ لِتَقْرَأَهُ عَلَى النَّاسِ عَلى مُكْثٍ وَنَزَّلْناهُ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1341573_1280447820"/>
      <w:bookmarkStart w:id="549" w:name="_Toc229"/>
      <w:bookmarkEnd w:id="548"/>
      <w:r>
        <w:rPr>
          <w:rtl w:val="true"/>
        </w:rPr>
        <w:t>الإعراب</w:t>
      </w:r>
      <w:r>
        <w:rPr>
          <w:rtl w:val="true"/>
        </w:rPr>
        <w:t>:</w:t>
      </w:r>
      <w:bookmarkEnd w:id="5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الهاء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أو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يفسّره ما بعده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فاعل تقرأ أي متمهّلا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تقرأه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550" w:name="pg17276_185578"/>
    </w:p>
    <w:p>
      <w:pPr>
        <w:pStyle w:val="BookText"/>
        <w:rPr/>
      </w:pPr>
      <w:bookmarkEnd w:id="55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Heading5"/>
        <w:numPr>
          <w:ilvl w:val="4"/>
          <w:numId w:val="1"/>
        </w:numPr>
        <w:rPr/>
      </w:pPr>
      <w:bookmarkStart w:id="551" w:name="__RefHeading___Toc11341575_1280447820"/>
      <w:bookmarkStart w:id="552" w:name="_Toc230"/>
      <w:bookmarkEnd w:id="551"/>
      <w:r>
        <w:rPr>
          <w:rtl w:val="true"/>
        </w:rPr>
        <w:t>الصرف</w:t>
      </w:r>
      <w:r>
        <w:rPr>
          <w:rtl w:val="true"/>
        </w:rPr>
        <w:t>:</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مكث الثلاثيّ باب نصر وهو التطاول في المدّة، وزنه فعل بضمّ فسكون وقد يأتي بفتح وقد قرئ به، وبكسر ولم يقرأ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نزّل الرباعيّ، وزنه تفعيل</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1341577_1280447820"/>
      <w:bookmarkStart w:id="554" w:name="_Toc231"/>
      <w:bookmarkEnd w:id="553"/>
      <w:r>
        <w:rPr>
          <w:rtl w:val="true"/>
        </w:rPr>
        <w:t>البلاغة</w:t>
      </w:r>
      <w:bookmarkEnd w:id="5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أو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وَبِالْحَقِّ أَنْزَلْناهُ وَبِالْحَقِّ 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ترك الإظهار وعدل عنه إلى الإضمار، كما يقتضي السياق،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وبالحق أنزلناه وبه نزل، لم يكن فيه من الفخيمة ما فيه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 بعضهم بالتصريح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الاستطراد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وَبِالْحَقِّ أَنْزَلْناهُ وَبِالْحَقِّ 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عود إلى شرح حال القرآن الكريم، فهو مرتبط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اجْتَمَعَتِ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طريقة العرب في كلامها، تأخذ في شيء، وتستطرد منه إلى آخر، ثم إلى آخر، ثم إلى آخر، ثم تعود إلى ما ذكرته أولا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مُبَشِّراً وَنَذِيراً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الكلام قصر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شيء بشيء، بطريق مخصوص</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الاختصاص فيه بحسب الواقع والحقيقة، لا بحسب الإضافة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كاتب في المدينة إلا علي، إذا لم </w:t>
      </w:r>
      <w:bookmarkStart w:id="555" w:name="pg17276_185579"/>
    </w:p>
    <w:p>
      <w:pPr>
        <w:pStyle w:val="BookText"/>
        <w:rPr/>
      </w:pPr>
      <w:bookmarkEnd w:id="555"/>
      <w:r>
        <w:rPr>
          <w:rFonts w:ascii="Amiri" w:hAnsi="Amiri" w:eastAsia="Amiri" w:cs="Amiri"/>
          <w:color w:val="111111"/>
          <w:sz w:val="28"/>
          <w:sz w:val="28"/>
          <w:szCs w:val="28"/>
          <w:rtl w:val="true"/>
          <w:lang w:bidi="ar-SA"/>
        </w:rPr>
        <w:t>يكن فيها غيره من الكتاب والإضافي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الاختصاص فيه بحسب الإضافة إلى شيء معين، نحو ما علي إلا قائم أي أن له صفة القيام لا صفة القعود</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1341579_1280447820"/>
      <w:bookmarkStart w:id="557" w:name="_Toc232"/>
      <w:bookmarkEnd w:id="556"/>
      <w:r>
        <w:rPr>
          <w:rtl w:val="true"/>
        </w:rPr>
        <w:t xml:space="preserve">سورة الإسراء </w:t>
      </w:r>
      <w:r>
        <w:rPr>
          <w:rtl w:val="true"/>
        </w:rPr>
        <w:t>{</w:t>
      </w:r>
      <w:r>
        <w:rPr/>
        <w:t>17</w:t>
      </w:r>
      <w:r>
        <w:rPr>
          <w:rtl w:val="true"/>
        </w:rPr>
        <w:t xml:space="preserve">} : </w:t>
      </w:r>
      <w:r>
        <w:rPr>
          <w:rtl w:val="true"/>
        </w:rPr>
        <w:t xml:space="preserve">الآيات </w:t>
      </w:r>
      <w:r>
        <w:rPr/>
        <w:t>107</w:t>
      </w:r>
      <w:r>
        <w:rPr>
          <w:rtl w:val="true"/>
        </w:rPr>
        <w:t xml:space="preserve"> </w:t>
      </w:r>
      <w:r>
        <w:rPr>
          <w:rtl w:val="true"/>
        </w:rPr>
        <w:t xml:space="preserve">الى </w:t>
      </w:r>
      <w:r>
        <w:rPr/>
        <w:t>109</w:t>
      </w:r>
      <w:bookmarkEnd w:id="557"/>
    </w:p>
    <w:p>
      <w:pPr>
        <w:pStyle w:val="Heading5"/>
        <w:numPr>
          <w:ilvl w:val="4"/>
          <w:numId w:val="1"/>
        </w:numPr>
        <w:rPr/>
      </w:pPr>
      <w:bookmarkStart w:id="558" w:name="__RefHeading___Toc11341581_1280447820"/>
      <w:bookmarkStart w:id="559" w:name="_Toc233"/>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 xml:space="preserve">قُلْ آمِنُوا بِهِ أَوْ لا تُؤْمِنُوا إِنَّ الَّذِينَ أُوتُوا الْعِلْمَ مِنْ قَبْلِهِ إِذا يُتْلى عَلَيْهِمْ يَخِرُّونَ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سُبْحانَ رَبِّنا إِنْ كانَ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وَيَخِرُّونَ لِلْأَذْقانِ يَبْكُونَ وَيَزِيدُهُمْ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1341583_1280447820"/>
      <w:bookmarkStart w:id="561" w:name="_Toc234"/>
      <w:bookmarkEnd w:id="560"/>
      <w:r>
        <w:rPr>
          <w:rtl w:val="true"/>
        </w:rPr>
        <w:t>الإعراب</w:t>
      </w:r>
      <w:r>
        <w:rPr>
          <w:rtl w:val="true"/>
        </w:rPr>
        <w:t>:</w:t>
      </w:r>
      <w:bookmarkEnd w:id="56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بالجواب يخرّون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الفاعل ضمير مستتر تقديره هو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يذلّون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واجبة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يخرّون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يخرّون للأذقان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هو أي القرآن أو البكاء أو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bookmarkStart w:id="562" w:name="pg17276_185581"/>
    </w:p>
    <w:p>
      <w:pPr>
        <w:pStyle w:val="BookText"/>
        <w:rPr/>
      </w:pPr>
      <w:bookmarkEnd w:id="5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يبكون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1341585_1280447820"/>
      <w:bookmarkStart w:id="564" w:name="_Toc235"/>
      <w:bookmarkEnd w:id="563"/>
      <w:r>
        <w:rPr>
          <w:rtl w:val="true"/>
        </w:rPr>
        <w:t>الصرف</w:t>
      </w:r>
      <w:r>
        <w:rPr>
          <w:rtl w:val="true"/>
        </w:rPr>
        <w:t>:</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ذقن، اسم جامد للعضو المعروف وزنه فعل بفتح فسكون، ووزن أذقان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خشع الثلاثيّ باب فتح، وزنه فعول بضمّ الفاء</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1341587_1280447820"/>
      <w:bookmarkStart w:id="566" w:name="_Toc236"/>
      <w:bookmarkEnd w:id="565"/>
      <w:r>
        <w:rPr>
          <w:rtl w:val="true"/>
        </w:rPr>
        <w:t xml:space="preserve">سورة الإسراء </w:t>
      </w:r>
      <w:r>
        <w:rPr>
          <w:rtl w:val="true"/>
        </w:rPr>
        <w:t>{</w:t>
      </w:r>
      <w:r>
        <w:rPr/>
        <w:t>17</w:t>
      </w:r>
      <w:r>
        <w:rPr>
          <w:rtl w:val="true"/>
        </w:rPr>
        <w:t xml:space="preserve">} : </w:t>
      </w:r>
      <w:r>
        <w:rPr>
          <w:rtl w:val="true"/>
        </w:rPr>
        <w:t xml:space="preserve">الآيات </w:t>
      </w:r>
      <w:r>
        <w:rPr/>
        <w:t>110</w:t>
      </w:r>
      <w:r>
        <w:rPr>
          <w:rtl w:val="true"/>
        </w:rPr>
        <w:t xml:space="preserve"> </w:t>
      </w:r>
      <w:r>
        <w:rPr>
          <w:rtl w:val="true"/>
        </w:rPr>
        <w:t xml:space="preserve">الى </w:t>
      </w:r>
      <w:r>
        <w:rPr/>
        <w:t>111</w:t>
      </w:r>
      <w:bookmarkEnd w:id="566"/>
    </w:p>
    <w:p>
      <w:pPr>
        <w:pStyle w:val="Heading5"/>
        <w:numPr>
          <w:ilvl w:val="4"/>
          <w:numId w:val="1"/>
        </w:numPr>
        <w:rPr/>
      </w:pPr>
      <w:bookmarkStart w:id="567" w:name="__RefHeading___Toc11341589_1280447820"/>
      <w:bookmarkStart w:id="568" w:name="_Toc237"/>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وَلا تَجْهَرْ بِصَلاتِكَ وَلا تُخافِتْ بِها وَابْتَغِ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الْحَمْدُ لِلَّهِ الَّذِي لَمْ يَتَّخِذْ وَلَداً وَلَمْ يَكُنْ لَهُ شَرِيكٌ فِي الْمُلْكِ وَلَمْ يَكُنْ لَهُ وَلِيٌّ مِنَ الذُّلِّ وَكَبِّرْهُ تَكْبِيراً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1341591_1280447820"/>
      <w:bookmarkStart w:id="570" w:name="_Toc238"/>
      <w:bookmarkEnd w:id="569"/>
      <w:r>
        <w:rPr>
          <w:rtl w:val="true"/>
        </w:rPr>
        <w:t>الإعراب</w:t>
      </w:r>
      <w:r>
        <w:rPr>
          <w:rtl w:val="true"/>
        </w:rPr>
        <w:t>:</w:t>
      </w:r>
      <w:bookmarkEnd w:id="57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قل آمنوا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للأسماء مرفوع، وعلامة الرفع الضمّة المقدّرة على الألف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وهو 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ادعوا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تجهر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Style w:val="FootnoteAnchor"/>
          <w:rtl w:val="true"/>
        </w:rPr>
        <w:footnoteReference w:id="169"/>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 يكن له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سببيّة أي من أجل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571" w:name="pg17276_185583"/>
    </w:p>
    <w:p>
      <w:pPr>
        <w:pStyle w:val="BookText"/>
        <w:rPr/>
      </w:pPr>
      <w:bookmarkEnd w:id="571"/>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ادعوا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له شريك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له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1341593_1280447820"/>
      <w:bookmarkStart w:id="573" w:name="_Toc239"/>
      <w:bookmarkEnd w:id="572"/>
      <w:r>
        <w:rPr>
          <w:rtl w:val="true"/>
        </w:rPr>
        <w:t>الصرف</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وزنه افتع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كبّر الرباعيّ، وزنه تفعيل</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1341595_1280447820"/>
      <w:bookmarkStart w:id="575" w:name="_Toc240"/>
      <w:bookmarkEnd w:id="574"/>
      <w:r>
        <w:rPr>
          <w:rtl w:val="true"/>
        </w:rPr>
        <w:t>الفوائد</w:t>
      </w:r>
      <w:bookmarkEnd w:id="5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الله 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 الفقهاء أن لله تسعة وتسعين اسما وهي ما يلي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الله الذي لا إله إلا هو الرحمن الرحيم الملك القدوس السلام المؤمن المهيمن العزيز الجبار المتكبر الخالق البارئ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الخليل الكريم الرقيب المجيب الواسع الحكيم الودود المجيد الباعث الشهيد الحق الوكيل القوي المتين الولي الحميد المحصي المبدئ المعيد المحيي المميت الحي القيوم الواجد الماجد الواحد الأحد الصمد القادر المقتدر المقدم المؤخر الأول الآخر الباطن الظاهر الوالي المتعالي البر التواب المنتقم العفو الرؤوف، مالك </w:t>
      </w:r>
    </w:p>
    <w:p>
      <w:pPr>
        <w:pStyle w:val="BookText"/>
        <w:rPr/>
      </w:pPr>
      <w:r>
        <w:rPr>
          <w:rFonts w:ascii="Amiri" w:hAnsi="Amiri" w:eastAsia="Amiri" w:cs="Amiri"/>
          <w:color w:val="111111"/>
          <w:sz w:val="28"/>
          <w:sz w:val="28"/>
          <w:szCs w:val="28"/>
          <w:rtl w:val="true"/>
          <w:lang w:bidi="ar-SA"/>
        </w:rPr>
        <w:t>الملك ذو الجلال والإكرام المقسط الجامع الغني المغني المانع الضار النافع النور الهادي البديع الباقي الوارث الرشيد الصبور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حيرة قريش حيال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حفظ لنا التاريخ أن أبا جهل وأبا سفيان والأخنس، خرجوا ليلة ليستمعوا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من الليل في بيته، فأخذ كل منهم مجلسا يستمع فيه دون أن يراه صاحباه، فباتوا يستمعون حتى طلع الفجر، تفرقوا فجمعهم الطريق، فتلاوموا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تعودا لمثلها، لو رآكم سفهاؤكم لأوقعتم في نفوسهم شيئا،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كانت الليلة الثانية، عادوا لما كانوا عليه في ليلتهم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وتلاقوا في الطريق، فقالوا مقالتهم الأولى، حتى إذا كانت الليلة الثالثة، عادوا فاستمعوا، ثم انصرفوا، فتلاقوا فتعاتبوا، ثم تعاهدوا على أن لا يعودوا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الأخنس، أخذ عصاه، ثم خرج حتى أتى أبا سفيان في بيته،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أبا حنظلة، عن رأيك فيما 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ثعلبة، والله لقد سمعت أشياء أعرفها وأعرف ما يراد بها، وسمعت أشياء ما عرفت معناها ولا ما يراد بها، فقال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والذي حلفت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حتى أتى أبا جهل،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ما رأيك فيما سمعت 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سمعت؟ تنازعنا نحن وبنو عبد مناف الشرف أطعموا فأطعمنا، وأعطوا فأعطينا، حتى إذا تحاذينا على الركب، وكنا كفرسي رهان، قالوا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نبيّ يأتيه الوحي من السماء، فمتى ندرك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نؤمن به أبدا ولا نصدقه انتهت بعون الله سورة الإسراء</w:t>
      </w:r>
      <w:r>
        <w:rPr>
          <w:rFonts w:eastAsia="Amiri" w:cs="Amiri" w:ascii="Amiri" w:hAnsi="Amiri"/>
          <w:color w:val="111111"/>
          <w:sz w:val="28"/>
          <w:szCs w:val="28"/>
          <w:rtl w:val="true"/>
          <w:lang w:bidi="ar-SA"/>
        </w:rPr>
        <w:t xml:space="preserve">. </w:t>
      </w:r>
      <w:bookmarkStart w:id="576" w:name="pg17276_185585"/>
    </w:p>
    <w:p>
      <w:pPr>
        <w:pStyle w:val="Heading3"/>
        <w:numPr>
          <w:ilvl w:val="2"/>
          <w:numId w:val="1"/>
        </w:numPr>
        <w:rPr/>
      </w:pPr>
      <w:bookmarkStart w:id="577" w:name="__RefHeading___Toc11341597_1280447820"/>
      <w:bookmarkStart w:id="578" w:name="_Toc241"/>
      <w:bookmarkEnd w:id="576"/>
      <w:bookmarkEnd w:id="577"/>
      <w:r>
        <w:rPr>
          <w:rtl w:val="true"/>
        </w:rPr>
        <w:t xml:space="preserve">سورة الكهف من الآية </w:t>
      </w:r>
      <w:r>
        <w:rPr/>
        <w:t>1</w:t>
      </w:r>
      <w:r>
        <w:rPr>
          <w:rtl w:val="true"/>
        </w:rPr>
        <w:t xml:space="preserve"> </w:t>
      </w:r>
      <w:r>
        <w:rPr>
          <w:rtl w:val="true"/>
        </w:rPr>
        <w:t xml:space="preserve">إلى الآية </w:t>
      </w:r>
      <w:r>
        <w:rPr/>
        <w:t>74</w:t>
      </w:r>
      <w:bookmarkEnd w:id="578"/>
    </w:p>
    <w:p>
      <w:pPr>
        <w:pStyle w:val="Heading4"/>
        <w:numPr>
          <w:ilvl w:val="3"/>
          <w:numId w:val="1"/>
        </w:numPr>
        <w:rPr/>
      </w:pPr>
      <w:bookmarkStart w:id="579" w:name="__RefHeading___Toc11341599_1280447820"/>
      <w:bookmarkStart w:id="580" w:name="_Toc242"/>
      <w:bookmarkEnd w:id="579"/>
      <w:r>
        <w:rPr>
          <w:rtl w:val="true"/>
        </w:rPr>
        <w:t xml:space="preserve">سورة الكهف </w:t>
      </w:r>
      <w:r>
        <w:rPr>
          <w:rtl w:val="true"/>
        </w:rPr>
        <w:t>{</w:t>
      </w:r>
      <w:r>
        <w:rPr/>
        <w:t>18</w:t>
      </w:r>
      <w:r>
        <w:rPr>
          <w:rtl w:val="true"/>
        </w:rPr>
        <w:t xml:space="preserve">} : </w:t>
      </w:r>
      <w:r>
        <w:rPr>
          <w:rtl w:val="true"/>
        </w:rPr>
        <w:t xml:space="preserve">الآيات </w:t>
      </w:r>
      <w:r>
        <w:rPr/>
        <w:t>1</w:t>
      </w:r>
      <w:r>
        <w:rPr>
          <w:rtl w:val="true"/>
        </w:rPr>
        <w:t xml:space="preserve"> </w:t>
      </w:r>
      <w:r>
        <w:rPr>
          <w:rtl w:val="true"/>
        </w:rPr>
        <w:t xml:space="preserve">الى </w:t>
      </w:r>
      <w:r>
        <w:rPr/>
        <w:t>5</w:t>
      </w:r>
      <w:bookmarkEnd w:id="580"/>
    </w:p>
    <w:p>
      <w:pPr>
        <w:pStyle w:val="Heading5"/>
        <w:numPr>
          <w:ilvl w:val="4"/>
          <w:numId w:val="1"/>
        </w:numPr>
        <w:rPr/>
      </w:pPr>
      <w:bookmarkStart w:id="581" w:name="__RefHeading___Toc11341601_1280447820"/>
      <w:bookmarkStart w:id="582" w:name="_Toc243"/>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وَيُبَشِّرَ الْمُؤْمِنِينَ الَّذِينَ يَعْمَلُونَ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وَيُنْذِرَ الَّذِينَ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لَهُمْ بِهِ مِنْ عِلْمٍ وَلا لِآبائِهِمْ كَبُرَتْ كَلِمَةً تَخْرُجُ مِنْ أَفْواهِهِمْ إِنْ يَقُولُونَ إِلاَّ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1341603_1280447820"/>
      <w:bookmarkStart w:id="584" w:name="_Toc244"/>
      <w:bookmarkEnd w:id="583"/>
      <w:r>
        <w:rPr>
          <w:rtl w:val="true"/>
        </w:rPr>
        <w:t>الإعراب</w:t>
      </w:r>
      <w:r>
        <w:rPr>
          <w:rtl w:val="true"/>
        </w:rPr>
        <w:t>:</w:t>
      </w:r>
      <w:bookmarkEnd w:id="58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جعله </w:t>
      </w:r>
      <w:r>
        <w:rPr>
          <w:rStyle w:val="FootnoteAnchor"/>
          <w:rtl w:val="true"/>
        </w:rPr>
        <w:footnoteReference w:id="171"/>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والمفعول الأول محذوف تقديره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ينذر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فيها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والأول محذوف تقديره عيسى أو 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 متعلّق بحال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الجارّ لهم ويتعلّق بما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لانشاء الذمّ،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وجوبا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bookmarkStart w:id="585" w:name="pg17276_185588"/>
    </w:p>
    <w:p>
      <w:pPr>
        <w:pStyle w:val="BookText"/>
        <w:rPr/>
      </w:pPr>
      <w:bookmarkEnd w:id="585"/>
      <w:r>
        <w:rPr>
          <w:rFonts w:ascii="Amiri" w:hAnsi="Amiri" w:eastAsia="Amiri" w:cs="Amiri"/>
          <w:color w:val="111111"/>
          <w:sz w:val="28"/>
          <w:sz w:val="28"/>
          <w:szCs w:val="28"/>
          <w:rtl w:val="true"/>
          <w:lang w:bidi="ar-SA"/>
        </w:rPr>
        <w:t xml:space="preserve">للضمير الفاعل، منصوب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به من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1341605_1280447820"/>
      <w:bookmarkStart w:id="587" w:name="_Toc245"/>
      <w:bookmarkEnd w:id="586"/>
      <w:r>
        <w:rPr>
          <w:rtl w:val="true"/>
        </w:rPr>
        <w:t>الصرف</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ماكث، اسم فاعل من الثلاثيّ مكث، وزنه فاعل</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11341607_1280447820"/>
      <w:bookmarkStart w:id="589" w:name="_Toc246"/>
      <w:bookmarkEnd w:id="588"/>
      <w:r>
        <w:rPr>
          <w:rtl w:val="true"/>
        </w:rPr>
        <w:t>البلاغة</w:t>
      </w:r>
      <w:bookmarkEnd w:id="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يَجْعَلْ لَهُ عِوَجاً قَيِّماً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نفي العوج عنه معناه إثبات الاستقامة له، وقد جنح إلى التكرير لفائدة وهي التأكيد، فرب مستقيم مشهود له بالاستقامة ولا يخلو من أدنى عوج عند السبر والتصفح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فقد طابق سبحانه جل جلاله بين العوج والاستقامة، فكان رائعا لا مجال فيه لمنتقد</w:t>
      </w:r>
      <w:r>
        <w:rPr>
          <w:rFonts w:eastAsia="Amiri" w:cs="Amiri" w:ascii="Amiri" w:hAnsi="Amiri"/>
          <w:color w:val="111111"/>
          <w:sz w:val="28"/>
          <w:szCs w:val="28"/>
          <w:rtl w:val="true"/>
          <w:lang w:bidi="ar-SA"/>
        </w:rPr>
        <w:t xml:space="preserve">. </w:t>
      </w:r>
      <w:bookmarkStart w:id="590" w:name="pg17276_185589"/>
    </w:p>
    <w:p>
      <w:pPr>
        <w:pStyle w:val="BookText"/>
        <w:rPr/>
      </w:pPr>
      <w:bookmarkEnd w:id="59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الشيء بإيجابه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اتَّخَذَ اللَّهُ وَلَداً ما لَهُمْ بِهِ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الفن تسمية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تذكر كلاما، يدل ظاهره على أنه نفي لصفة موصوف، وهو نفي للموصوف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فاتخاذ الله ولدا في نفسه محال، فكيف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لأنه ليس مما يعلم لاستحالته، وانتفاء العلم بالشيء وإمّا للجهل بالطريق الموصل، وإمّا لأنه في نفسه محال لا يستقيم تعلق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الكلام على سبيل التهكم والاستهزاء بهم</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11341609_1280447820"/>
      <w:bookmarkStart w:id="592" w:name="_Toc247"/>
      <w:bookmarkEnd w:id="591"/>
      <w:r>
        <w:rPr>
          <w:rtl w:val="true"/>
        </w:rPr>
        <w:t>الفوائد</w:t>
      </w:r>
      <w:bookmarkEnd w:id="592"/>
    </w:p>
    <w:p>
      <w:pPr>
        <w:pStyle w:val="BookText"/>
        <w:rPr/>
      </w:pPr>
      <w:r>
        <w:rPr>
          <w:rFonts w:ascii="Amiri" w:hAnsi="Amiri" w:eastAsia="Amiri" w:cs="Amiri"/>
          <w:color w:val="111111"/>
          <w:sz w:val="28"/>
          <w:sz w:val="28"/>
          <w:szCs w:val="28"/>
          <w:rtl w:val="true"/>
          <w:lang w:bidi="ar-SA"/>
        </w:rPr>
        <w:t>للمفعول لأجله خمسة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فعله من أفعال النفس، وهو مصدر قلبي، نحو التعظيم والاحترام والإجلال والخوف والرغبة والرهبة والحياء والشفقة والعلم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علة، فهو الباعث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المعلّل به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المعلل به في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محبة إياي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ومتى فقد شرط من شروطه الخمسة وجب جرّه بحرف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كاللام ومن والباء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 xml:space="preserve">. </w:t>
      </w:r>
      <w:bookmarkStart w:id="593" w:name="pg17276_185590"/>
    </w:p>
    <w:p>
      <w:pPr>
        <w:pStyle w:val="BookText"/>
        <w:rPr/>
      </w:pPr>
      <w:bookmarkEnd w:id="593"/>
      <w:r>
        <w:rPr>
          <w:rFonts w:ascii="Amiri" w:hAnsi="Amiri" w:eastAsia="Amiri" w:cs="Amiri"/>
          <w:color w:val="111111"/>
          <w:sz w:val="28"/>
          <w:sz w:val="28"/>
          <w:szCs w:val="28"/>
          <w:rtl w:val="true"/>
          <w:lang w:bidi="ar-SA"/>
        </w:rPr>
        <w:t xml:space="preserve">فجئت وقد نضّت لنوم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الستر إلا لبسة المتفضل</w:t>
      </w:r>
    </w:p>
    <w:p>
      <w:pPr>
        <w:pStyle w:val="BookText"/>
        <w:rPr/>
      </w:pPr>
      <w:r>
        <w:rPr>
          <w:rFonts w:ascii="Amiri" w:hAnsi="Amiri" w:eastAsia="Amiri" w:cs="Amiri"/>
          <w:color w:val="111111"/>
          <w:sz w:val="28"/>
          <w:sz w:val="28"/>
          <w:szCs w:val="28"/>
          <w:rtl w:val="true"/>
          <w:lang w:bidi="ar-SA"/>
        </w:rPr>
        <w:t xml:space="preserve">واني لتعروني لذكراك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انتفض العصفور بلله القطر</w:t>
      </w:r>
    </w:p>
    <w:p>
      <w:pPr>
        <w:pStyle w:val="Heading4"/>
        <w:numPr>
          <w:ilvl w:val="3"/>
          <w:numId w:val="1"/>
        </w:numPr>
        <w:rPr/>
      </w:pPr>
      <w:bookmarkStart w:id="594" w:name="__RefHeading___Toc11341611_1280447820"/>
      <w:bookmarkStart w:id="595" w:name="_Toc248"/>
      <w:bookmarkEnd w:id="594"/>
      <w:r>
        <w:rPr>
          <w:rtl w:val="true"/>
        </w:rPr>
        <w:t xml:space="preserve">سورة الكهف </w:t>
      </w:r>
      <w:r>
        <w:rPr>
          <w:rtl w:val="true"/>
        </w:rPr>
        <w:t>{</w:t>
      </w:r>
      <w:r>
        <w:rPr/>
        <w:t>18</w:t>
      </w:r>
      <w:r>
        <w:rPr>
          <w:rtl w:val="true"/>
        </w:rPr>
        <w:t xml:space="preserve">} : </w:t>
      </w:r>
      <w:r>
        <w:rPr>
          <w:rtl w:val="true"/>
        </w:rPr>
        <w:t xml:space="preserve">الآيات </w:t>
      </w:r>
      <w:r>
        <w:rPr/>
        <w:t>6</w:t>
      </w:r>
      <w:r>
        <w:rPr>
          <w:rtl w:val="true"/>
        </w:rPr>
        <w:t xml:space="preserve"> </w:t>
      </w:r>
      <w:r>
        <w:rPr>
          <w:rtl w:val="true"/>
        </w:rPr>
        <w:t xml:space="preserve">الى </w:t>
      </w:r>
      <w:r>
        <w:rPr/>
        <w:t>8</w:t>
      </w:r>
      <w:bookmarkEnd w:id="595"/>
    </w:p>
    <w:p>
      <w:pPr>
        <w:pStyle w:val="Heading5"/>
        <w:numPr>
          <w:ilvl w:val="4"/>
          <w:numId w:val="1"/>
        </w:numPr>
        <w:rPr/>
      </w:pPr>
      <w:bookmarkStart w:id="596" w:name="__RefHeading___Toc11341613_1280447820"/>
      <w:bookmarkStart w:id="597" w:name="_Toc249"/>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لَجاعِلُونَ ما عَلَيْها صَعِيداً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11341615_1280447820"/>
      <w:bookmarkStart w:id="599" w:name="_Toc250"/>
      <w:bookmarkEnd w:id="598"/>
      <w:r>
        <w:rPr>
          <w:rtl w:val="true"/>
        </w:rPr>
        <w:t>الإعراب</w:t>
      </w:r>
      <w:r>
        <w:rPr>
          <w:rtl w:val="true"/>
        </w:rPr>
        <w:t>:</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ترجّ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باخع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باخع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قوله لعلّك باخع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bookmarkStart w:id="600" w:name="pg17276_185591"/>
    </w:p>
    <w:p>
      <w:pPr>
        <w:pStyle w:val="BookText"/>
        <w:rPr/>
      </w:pPr>
      <w:bookmarkEnd w:id="6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w:t>
      </w:r>
      <w:r>
        <w:rPr>
          <w:rStyle w:val="FootnoteAnchor"/>
          <w:rtl w:val="true"/>
        </w:rPr>
        <w:footnoteReference w:id="1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Style w:val="FootnoteAnchor"/>
          <w:rtl w:val="true"/>
        </w:rPr>
        <w:footnoteReference w:id="179"/>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أيّهم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تفسير للبلاء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لاسم الفاعل جاعلون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لجاعلون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جعلنا</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1341617_1280447820"/>
      <w:bookmarkStart w:id="602" w:name="_Toc251"/>
      <w:bookmarkEnd w:id="601"/>
      <w:r>
        <w:rPr>
          <w:rtl w:val="true"/>
        </w:rPr>
        <w:t>الصرف</w:t>
      </w:r>
      <w:r>
        <w:rPr>
          <w:rtl w:val="true"/>
        </w:rPr>
        <w:t>:</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الأرض التي قطع نباتها، ثمّ استعمل اللفظ هنا للوصف 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أرض جرز بضمتين وأرضون أجراز</w:t>
      </w:r>
      <w:r>
        <w:rPr>
          <w:rFonts w:eastAsia="Amiri" w:cs="Amiri" w:ascii="Amiri" w:hAnsi="Amiri"/>
          <w:color w:val="111111"/>
          <w:sz w:val="28"/>
          <w:szCs w:val="28"/>
          <w:rtl w:val="true"/>
          <w:lang w:bidi="ar-SA"/>
        </w:rPr>
        <w:t xml:space="preserve">. </w:t>
      </w:r>
      <w:bookmarkStart w:id="603" w:name="pg17276_185592"/>
    </w:p>
    <w:p>
      <w:pPr>
        <w:pStyle w:val="Heading5"/>
        <w:numPr>
          <w:ilvl w:val="4"/>
          <w:numId w:val="1"/>
        </w:numPr>
        <w:rPr/>
      </w:pPr>
      <w:bookmarkStart w:id="604" w:name="__RefHeading___Toc11341619_1280447820"/>
      <w:bookmarkStart w:id="605" w:name="_Toc252"/>
      <w:bookmarkEnd w:id="603"/>
      <w:bookmarkEnd w:id="604"/>
      <w:r>
        <w:rPr>
          <w:rtl w:val="true"/>
        </w:rPr>
        <w:t>البلاغة</w:t>
      </w:r>
      <w:bookmarkEnd w:id="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 حاله صلّى الله عليه وآله وسلّم، في شدّة الوجد، على إعراض القوم وتوليهم عن الإيمان بالقرآن وكمال الحزن عليهم، بحال من يتوقع منه إهلاك نفسه، إثر فوت ما يحبه عند مفارقة أحبته، تأسفا على مفارقتهم، وتلهفا على مهاجرتهم</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1341621_1280447820"/>
      <w:bookmarkStart w:id="607" w:name="_Toc253"/>
      <w:bookmarkEnd w:id="606"/>
      <w:r>
        <w:rPr>
          <w:rtl w:val="true"/>
        </w:rPr>
        <w:t xml:space="preserve">سورة الكهف </w:t>
      </w:r>
      <w:r>
        <w:rPr>
          <w:rtl w:val="true"/>
        </w:rPr>
        <w:t>{</w:t>
      </w:r>
      <w:r>
        <w:rPr/>
        <w:t>18</w:t>
      </w:r>
      <w:r>
        <w:rPr>
          <w:rtl w:val="true"/>
        </w:rPr>
        <w:t xml:space="preserve">} : </w:t>
      </w:r>
      <w:r>
        <w:rPr>
          <w:rtl w:val="true"/>
        </w:rPr>
        <w:t xml:space="preserve">الآيات </w:t>
      </w:r>
      <w:r>
        <w:rPr/>
        <w:t>9</w:t>
      </w:r>
      <w:r>
        <w:rPr>
          <w:rtl w:val="true"/>
        </w:rPr>
        <w:t xml:space="preserve"> </w:t>
      </w:r>
      <w:r>
        <w:rPr>
          <w:rtl w:val="true"/>
        </w:rPr>
        <w:t xml:space="preserve">الى </w:t>
      </w:r>
      <w:r>
        <w:rPr/>
        <w:t>12</w:t>
      </w:r>
      <w:bookmarkEnd w:id="607"/>
    </w:p>
    <w:p>
      <w:pPr>
        <w:pStyle w:val="Heading5"/>
        <w:numPr>
          <w:ilvl w:val="4"/>
          <w:numId w:val="1"/>
        </w:numPr>
        <w:rPr/>
      </w:pPr>
      <w:bookmarkStart w:id="608" w:name="__RefHeading___Toc11341623_1280447820"/>
      <w:bookmarkStart w:id="609" w:name="_Toc254"/>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آتِنا مِنْ لَدُنْكَ رَحْمَةً وَهَيِّئْ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1341625_1280447820"/>
      <w:bookmarkStart w:id="611" w:name="_Toc255"/>
      <w:bookmarkEnd w:id="610"/>
      <w:r>
        <w:rPr>
          <w:rtl w:val="true"/>
        </w:rPr>
        <w:t>الإعراب</w:t>
      </w:r>
      <w:r>
        <w:rPr>
          <w:rtl w:val="true"/>
        </w:rPr>
        <w:t>:</w:t>
      </w:r>
      <w:bookmarkEnd w:id="6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الكهف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من جملة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وجاء بلفظ المفرد لأنّه 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حسبت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السكون في محلّ جرّ متعلّق بحال 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أوى الفتية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أوى الفتية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وضعنا </w:t>
      </w:r>
      <w:r>
        <w:rPr>
          <w:rStyle w:val="FootnoteAnchor"/>
          <w:rtl w:val="true"/>
        </w:rPr>
        <w:footnoteReference w:id="1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في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لسنين بمعنى معدودة أو على حذف مضاف أي ذوات عدد وهو حينئذ مصدر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Style w:val="FootnoteAnchor"/>
          <w:rtl w:val="true"/>
        </w:rPr>
        <w:footnoteReference w:id="184"/>
      </w:r>
      <w:r>
        <w:rPr>
          <w:rFonts w:ascii="Amiri" w:hAnsi="Amiri" w:eastAsia="Amiri" w:cs="Amiri"/>
          <w:color w:val="111111"/>
          <w:sz w:val="28"/>
          <w:sz w:val="28"/>
          <w:szCs w:val="28"/>
          <w:rtl w:val="true"/>
          <w:lang w:bidi="ar-SA"/>
        </w:rPr>
        <w:t xml:space="preserve">،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ظرفيّ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عامله أحصى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على الظرفية الزمانية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ضربنا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612" w:name="pg17276_185595"/>
    </w:p>
    <w:p>
      <w:pPr>
        <w:pStyle w:val="BookText"/>
        <w:rPr/>
      </w:pPr>
      <w:bookmarkEnd w:id="61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الحزبين أحصى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سدّت مسدّ مفعولي نعلم الذي تعلّق عمله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613" w:name="__RefHeading___Toc11341627_1280447820"/>
      <w:bookmarkStart w:id="614" w:name="_Toc256"/>
      <w:bookmarkEnd w:id="613"/>
      <w:r>
        <w:rPr>
          <w:rtl w:val="true"/>
        </w:rPr>
        <w:t>الصرف</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لمطلق الغار، وزنه فعل بفتح فسكون، جمعه كهوف وأكهف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للوح الذي كتبت فيه أسماء أهل الكهف، وقيل هو اسم الوادي الذي فيه أصحاب الكهف، وقيل هو اسم القرية التي خرجوا منها، وقيل هو اسم الجبل، وقيل هو الدراهم التي كانت مع أهل الكهف، وقيل هو الكلب الذي كان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 وهو بمعنى مفعول إذا كان بمعنى اللوح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رشد يرشد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صفة مشتّقة وزنه فعل بفتحتين بمعنى مفعول، أو هو مصدر لفعل عدّ الثلاثيّ بمعنى الإحصاء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الحزب، وهو اسم جمع لمجموعة الناس وزنه فعل بكسر فسكون، جمعه أحزاب زنة أفعال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 متحرّكة بعد فتح قلبت ألفا، وزنه أفعل</w:t>
      </w:r>
      <w:r>
        <w:rPr>
          <w:rFonts w:eastAsia="Amiri" w:cs="Amiri" w:ascii="Amiri" w:hAnsi="Amiri"/>
          <w:color w:val="111111"/>
          <w:sz w:val="28"/>
          <w:szCs w:val="28"/>
          <w:rtl w:val="true"/>
          <w:lang w:bidi="ar-SA"/>
        </w:rPr>
        <w:t xml:space="preserve">. </w:t>
      </w:r>
      <w:bookmarkStart w:id="615" w:name="pg17276_185596"/>
    </w:p>
    <w:p>
      <w:pPr>
        <w:pStyle w:val="Heading5"/>
        <w:numPr>
          <w:ilvl w:val="4"/>
          <w:numId w:val="1"/>
        </w:numPr>
        <w:rPr/>
      </w:pPr>
      <w:bookmarkStart w:id="616" w:name="__RefHeading___Toc11341629_1280447820"/>
      <w:bookmarkStart w:id="617" w:name="_Toc257"/>
      <w:bookmarkEnd w:id="615"/>
      <w:bookmarkEnd w:id="616"/>
      <w:r>
        <w:rPr>
          <w:rtl w:val="true"/>
        </w:rPr>
        <w:t>البلاغة</w:t>
      </w:r>
      <w:bookmarkEnd w:id="6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عَلَى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الإنامة الثقيلة بضرب الحجاب على الآذان، كما تضرب الخيمة على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بعضهم أن تكون من باب الاستعارة التمثيلية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أَيُّ الْحِزْبَيْنِ أَحْصى لِما لَبِثُوا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 يعلم الله شيئا هو داخل في نطاق علمه، ولكنه أراد ما تعلق العلم به من ظهور الأمر لهم، ليزدادوا إيمانا واعتبارا، وليكون ذلك من الألطاف الخفية على المؤمنين في زمانهم، أو ليحدث تعلق علمنا تعلقا حاليا، أي نعلم أن الأمر واقع في الحال بعد أن علمنا قبل أنه سيقع في مستقبل الزمان</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1341631_1280447820"/>
      <w:bookmarkStart w:id="619" w:name="_Toc258"/>
      <w:bookmarkEnd w:id="618"/>
      <w:r>
        <w:rPr>
          <w:rtl w:val="true"/>
        </w:rPr>
        <w:t>الفوائد</w:t>
      </w:r>
      <w:bookmarkEnd w:id="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كثير من النحاة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وأمدا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والسليقة العربية ترجح كونه اسم تفضيل، وأن أمدا تمييز، رغم أن الصناعة اللفظية على زعم بعضهم ترجح الفعل، ولكن ما اعتمدناه من رأي أيّده بعض أساطين هذه الصناعة كالزجاج والتبريزي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 واختر هداك الله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المبرد إلى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أم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قصده المبرد أن أدوات الاستفهام، إذا كانت أسماء امتنعت مما قبلها فتبصّر</w:t>
      </w:r>
      <w:r>
        <w:rPr>
          <w:rFonts w:eastAsia="Amiri" w:cs="Amiri" w:ascii="Amiri" w:hAnsi="Amiri"/>
          <w:color w:val="111111"/>
          <w:sz w:val="28"/>
          <w:szCs w:val="28"/>
          <w:rtl w:val="true"/>
          <w:lang w:bidi="ar-SA"/>
        </w:rPr>
        <w:t xml:space="preserve">. </w:t>
      </w:r>
      <w:bookmarkStart w:id="620" w:name="pg17276_185597"/>
    </w:p>
    <w:p>
      <w:pPr>
        <w:pStyle w:val="Heading4"/>
        <w:numPr>
          <w:ilvl w:val="3"/>
          <w:numId w:val="1"/>
        </w:numPr>
        <w:rPr/>
      </w:pPr>
      <w:bookmarkStart w:id="621" w:name="__RefHeading___Toc11341633_1280447820"/>
      <w:bookmarkStart w:id="622" w:name="_Toc259"/>
      <w:bookmarkEnd w:id="620"/>
      <w:bookmarkEnd w:id="621"/>
      <w:r>
        <w:rPr>
          <w:rtl w:val="true"/>
        </w:rPr>
        <w:t xml:space="preserve">سورة الكهف </w:t>
      </w:r>
      <w:r>
        <w:rPr>
          <w:rtl w:val="true"/>
        </w:rPr>
        <w:t>{</w:t>
      </w:r>
      <w:r>
        <w:rPr/>
        <w:t>18</w:t>
      </w:r>
      <w:r>
        <w:rPr>
          <w:rtl w:val="true"/>
        </w:rPr>
        <w:t xml:space="preserve">} : </w:t>
      </w:r>
      <w:r>
        <w:rPr>
          <w:rtl w:val="true"/>
        </w:rPr>
        <w:t xml:space="preserve">الآيات </w:t>
      </w:r>
      <w:r>
        <w:rPr/>
        <w:t>13</w:t>
      </w:r>
      <w:r>
        <w:rPr>
          <w:rtl w:val="true"/>
        </w:rPr>
        <w:t xml:space="preserve"> </w:t>
      </w:r>
      <w:r>
        <w:rPr>
          <w:rtl w:val="true"/>
        </w:rPr>
        <w:t xml:space="preserve">الى </w:t>
      </w:r>
      <w:r>
        <w:rPr/>
        <w:t>15</w:t>
      </w:r>
      <w:bookmarkEnd w:id="622"/>
    </w:p>
    <w:p>
      <w:pPr>
        <w:pStyle w:val="Heading5"/>
        <w:numPr>
          <w:ilvl w:val="4"/>
          <w:numId w:val="1"/>
        </w:numPr>
        <w:rPr/>
      </w:pPr>
      <w:bookmarkStart w:id="623" w:name="__RefHeading___Toc11341635_1280447820"/>
      <w:bookmarkStart w:id="624" w:name="_Toc260"/>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 xml:space="preserve">نَحْنُ نَقُصُّ عَلَيْكَ نَبَأَهُمْ بِالْحَقِّ إِنَّهُمْ فِتْيَةٌ آمَنُوا بِرَبِّهِمْ وَزِدْناهُمْ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 عَلى قُلُوبِهِمْ إِذْ قامُوا فَقالُوا رَبُّنا رَبُّ السَّماواتِ وَالْأَرْضِ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لَوْلا يَأْتُونَ عَلَيْهِمْ بِسُلْطانٍ بَيِّنٍ فَمَنْ أَظْلَمُ مِمَّنِ افْتَرى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1341637_1280447820"/>
      <w:bookmarkStart w:id="626" w:name="_Toc261"/>
      <w:bookmarkEnd w:id="625"/>
      <w:r>
        <w:rPr>
          <w:rtl w:val="true"/>
        </w:rPr>
        <w:t>الإعراب</w:t>
      </w:r>
      <w:r>
        <w:rPr>
          <w:rtl w:val="true"/>
        </w:rPr>
        <w:t>:</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الفاعل أو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فتية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لفتية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مبيّن حكم الجملة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جواب لشرط مقدّر عبّرت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دعوناه فو الله لقد قلنا شططا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bookmarkStart w:id="627" w:name="pg17276_185599"/>
    </w:p>
    <w:p>
      <w:pPr>
        <w:pStyle w:val="BookText"/>
        <w:rPr/>
      </w:pPr>
      <w:bookmarkEnd w:id="627"/>
      <w:r>
        <w:rPr>
          <w:rFonts w:ascii="IRNazanin" w:hAnsi="IRNazanin" w:eastAsia="IRNazanin"/>
          <w:color w:val="111111"/>
          <w:sz w:val="28"/>
          <w:sz w:val="28"/>
          <w:szCs w:val="28"/>
          <w:rtl w:val="true"/>
          <w:lang w:bidi="fa-IR"/>
        </w:rPr>
        <w:t xml:space="preserve">مثل الأول متعلّق بمفعول به ثان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سلطان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لسلطان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189"/>
      </w:r>
      <w:r>
        <w:rPr>
          <w:rFonts w:ascii="IRNazanin" w:hAnsi="IRNazanin" w:eastAsia="IRNazanin"/>
          <w:color w:val="111111"/>
          <w:sz w:val="28"/>
          <w:sz w:val="28"/>
          <w:szCs w:val="28"/>
          <w:rtl w:val="true"/>
          <w:lang w:bidi="fa-IR"/>
        </w:rPr>
        <w:t>فهو مرادفه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قومنا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قول الفتية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يأتون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قول الفتية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قول الفتية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628" w:name="__RefHeading___Toc11341639_1280447820"/>
      <w:bookmarkStart w:id="629" w:name="_Toc262"/>
      <w:bookmarkEnd w:id="628"/>
      <w:r>
        <w:rPr>
          <w:rtl w:val="true"/>
        </w:rPr>
        <w:t>الصرف</w:t>
      </w:r>
      <w:r>
        <w:rPr>
          <w:rtl w:val="true"/>
        </w:rPr>
        <w:t>:</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شطّ فلان في حكمه جار وظلم وزنه فعل بفتحتين، والفعل من باب ضرب</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1341641_1280447820"/>
      <w:bookmarkStart w:id="631" w:name="_Toc263"/>
      <w:bookmarkEnd w:id="630"/>
      <w:r>
        <w:rPr>
          <w:rtl w:val="true"/>
        </w:rPr>
        <w:t>البلاغة</w:t>
      </w:r>
      <w:bookmarkEnd w:id="6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وَرَبَطْنا عَلى قُلُوبِهِمْ</w:t>
      </w:r>
      <w:r>
        <w:rPr>
          <w:rFonts w:eastAsia="Amiri" w:cs="Amiri" w:ascii="Amiri" w:hAnsi="Amiri"/>
          <w:color w:val="111111"/>
          <w:sz w:val="28"/>
          <w:szCs w:val="28"/>
          <w:rtl w:val="true"/>
          <w:lang w:bidi="ar-SA"/>
        </w:rPr>
        <w:t xml:space="preserve">» . </w:t>
      </w:r>
      <w:bookmarkStart w:id="632" w:name="pg17276_185600"/>
    </w:p>
    <w:p>
      <w:pPr>
        <w:pStyle w:val="BookText"/>
        <w:rPr/>
      </w:pPr>
      <w:bookmarkEnd w:id="632"/>
      <w:r>
        <w:rPr>
          <w:rFonts w:ascii="Amiri" w:hAnsi="Amiri" w:eastAsia="Amiri" w:cs="Amiri"/>
          <w:color w:val="111111"/>
          <w:sz w:val="28"/>
          <w:sz w:val="28"/>
          <w:szCs w:val="28"/>
          <w:rtl w:val="true"/>
          <w:lang w:bidi="ar-SA"/>
        </w:rPr>
        <w:t>الربط هو الشد بالحبل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قوينا قلوبهم بالصبر على هجر الأوطان والفرار بالدين إلى الكهف، وجسرناهم على قول الحق والجهر به أمام الجبارين</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1341643_1280447820"/>
      <w:bookmarkStart w:id="634" w:name="_Toc264"/>
      <w:bookmarkEnd w:id="633"/>
      <w:r>
        <w:rPr>
          <w:rtl w:val="true"/>
        </w:rPr>
        <w:t xml:space="preserve">سورة الكهف </w:t>
      </w:r>
      <w:r>
        <w:rPr>
          <w:rtl w:val="true"/>
        </w:rPr>
        <w:t>{</w:t>
      </w:r>
      <w:r>
        <w:rPr/>
        <w:t>18</w:t>
      </w:r>
      <w:r>
        <w:rPr>
          <w:rtl w:val="true"/>
        </w:rPr>
        <w:t xml:space="preserve">} : </w:t>
      </w:r>
      <w:r>
        <w:rPr>
          <w:rtl w:val="true"/>
        </w:rPr>
        <w:t xml:space="preserve">آية </w:t>
      </w:r>
      <w:r>
        <w:rPr/>
        <w:t>16</w:t>
      </w:r>
      <w:bookmarkEnd w:id="634"/>
    </w:p>
    <w:p>
      <w:pPr>
        <w:pStyle w:val="Heading5"/>
        <w:numPr>
          <w:ilvl w:val="4"/>
          <w:numId w:val="1"/>
        </w:numPr>
        <w:rPr/>
      </w:pPr>
      <w:bookmarkStart w:id="635" w:name="__RefHeading___Toc11341645_1280447820"/>
      <w:bookmarkStart w:id="636" w:name="_Toc265"/>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 xml:space="preserve">وَإِذِ اعْتَزَلْتُمُوهُمْ وَما يَعْبُدُونَ إِلاَّ اللَّهَ فَأْوُوا إِلَى الْكَهْفِ يَنْشُرْ لَكُمْ رَبُّكُمْ مِنْ رَحْمَتِهِ وَيُهَيِّئْ لَكُمْ مِنْ أَمْرِكُمْ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1341647_1280447820"/>
      <w:bookmarkStart w:id="638" w:name="_Toc266"/>
      <w:bookmarkEnd w:id="637"/>
      <w:r>
        <w:rPr>
          <w:rtl w:val="true"/>
        </w:rPr>
        <w:t>الإعراب</w:t>
      </w:r>
      <w:r>
        <w:rPr>
          <w:rtl w:val="true"/>
        </w:rPr>
        <w:t>:</w:t>
      </w:r>
      <w:bookmarkEnd w:id="63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متعلّق بفعل محذوف تقديره قال بعضهم لبعض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لإشباع حركة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المفعول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مستثنى منصوب من ما أو من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أمركم 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أمرنا رشدا </w:t>
      </w:r>
      <w:r>
        <w:rPr>
          <w:rStyle w:val="FootnoteAnchor"/>
          <w:rtl w:val="true"/>
        </w:rPr>
        <w:footnoteReference w:id="191"/>
      </w:r>
      <w:r>
        <w:rPr>
          <w:rFonts w:ascii="Amiri" w:hAnsi="Amiri" w:eastAsia="Amiri" w:cs="Amiri"/>
          <w:color w:val="111111"/>
          <w:sz w:val="28"/>
          <w:sz w:val="28"/>
          <w:szCs w:val="28"/>
          <w:rtl w:val="true"/>
          <w:lang w:bidi="ar-SA"/>
        </w:rPr>
        <w:t xml:space="preserve">،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يهيّئ</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639" w:name="pg17276_185601"/>
    </w:p>
    <w:p>
      <w:pPr>
        <w:pStyle w:val="BookText"/>
        <w:rPr/>
      </w:pPr>
      <w:bookmarkEnd w:id="63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اعتزلتموهم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اعتزلتم الكافرين وما يعبدون فأووا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Style w:val="FootnoteAnchor"/>
          <w:rtl w:val="true"/>
        </w:rPr>
        <w:footnoteReference w:id="19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تأووا ينشر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يهيّئ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ينشر</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1341649_1280447820"/>
      <w:bookmarkStart w:id="641" w:name="_Toc267"/>
      <w:bookmarkEnd w:id="640"/>
      <w:r>
        <w:rPr>
          <w:rtl w:val="true"/>
        </w:rPr>
        <w:t>الصرف</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همزة الوصل، أصله ائووا، فلمّا تقدمته الفاء حذفت همزة الوصل وأصبحت الهمزة الثانية مرسومة على ألف كأنّها في أول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إعلال بالحذف لأنّ المضارع يأوي، والأمر المسند إلى واو الجماعة حقّه أن يكون ائويوا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نقلت حركة الياء إلى الواو قبلها، فلمّا التقى ساكنان حذفت الياء، وزنه افعوا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ما يرتفق به أي يتكأ عليه ويستعان به كعضو الإنسان من يده أو ما ينتفع به من طعام وشراب وزنه مفعل بكسر الميم وفتح العين، وهو مستعمل كاسم جامد، فإذا فتحت الميم كان مصدرا ميميّا</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1341651_1280447820"/>
      <w:bookmarkStart w:id="643" w:name="_Toc268"/>
      <w:bookmarkEnd w:id="642"/>
      <w:r>
        <w:rPr>
          <w:rtl w:val="true"/>
        </w:rPr>
        <w:t xml:space="preserve">سورة الكهف </w:t>
      </w:r>
      <w:r>
        <w:rPr>
          <w:rtl w:val="true"/>
        </w:rPr>
        <w:t>{</w:t>
      </w:r>
      <w:r>
        <w:rPr/>
        <w:t>18</w:t>
      </w:r>
      <w:r>
        <w:rPr>
          <w:rtl w:val="true"/>
        </w:rPr>
        <w:t xml:space="preserve">} : </w:t>
      </w:r>
      <w:r>
        <w:rPr>
          <w:rtl w:val="true"/>
        </w:rPr>
        <w:t xml:space="preserve">الآيات </w:t>
      </w:r>
      <w:r>
        <w:rPr/>
        <w:t>17</w:t>
      </w:r>
      <w:r>
        <w:rPr>
          <w:rtl w:val="true"/>
        </w:rPr>
        <w:t xml:space="preserve"> </w:t>
      </w:r>
      <w:r>
        <w:rPr>
          <w:rtl w:val="true"/>
        </w:rPr>
        <w:t xml:space="preserve">الى </w:t>
      </w:r>
      <w:r>
        <w:rPr/>
        <w:t>18</w:t>
      </w:r>
      <w:bookmarkEnd w:id="643"/>
    </w:p>
    <w:p>
      <w:pPr>
        <w:pStyle w:val="Heading5"/>
        <w:numPr>
          <w:ilvl w:val="4"/>
          <w:numId w:val="1"/>
        </w:numPr>
        <w:rPr/>
      </w:pPr>
      <w:bookmarkStart w:id="644" w:name="__RefHeading___Toc11341653_1280447820"/>
      <w:bookmarkStart w:id="645" w:name="_Toc269"/>
      <w:bookmarkEnd w:id="644"/>
      <w:r>
        <w:rPr>
          <w:rtl w:val="true"/>
        </w:rPr>
        <w:t>اشارة</w:t>
      </w:r>
      <w:bookmarkEnd w:id="6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الشَّمْسَ إِذا طَلَعَتْ تَتَزاوَرُ عَنْ كَهْفِهِمْ ذاتَ الْيَمِينِ وَإِذا غَرَبَتْ تَقْرِضُهُمْ ذاتَ الشِّمالِ وَهُمْ فِي فَجْوَةٍ مِنْهُ ذلِكَ مِنْ آياتِ اللَّهِ مَنْ يَهْدِ اللَّهُ فَهُوَ الْمُهْتَدِ وَمَنْ يُضْلِلْ فَلَنْ </w:t>
      </w:r>
      <w:bookmarkStart w:id="646" w:name="pg17276_185602"/>
    </w:p>
    <w:p>
      <w:pPr>
        <w:pStyle w:val="BookText"/>
        <w:rPr/>
      </w:pPr>
      <w:bookmarkEnd w:id="646"/>
      <w:r>
        <w:rPr>
          <w:rFonts w:ascii="Amiri" w:hAnsi="Amiri" w:eastAsia="Amiri" w:cs="Amiri"/>
          <w:color w:val="111111"/>
          <w:sz w:val="28"/>
          <w:sz w:val="28"/>
          <w:szCs w:val="28"/>
          <w:rtl w:val="true"/>
          <w:lang w:bidi="ar-SA"/>
        </w:rPr>
        <w:t xml:space="preserve">تَجِدَ لَهُ وَلِيًّا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أَيْقاظاً وَهُمْ رُقُودٌ وَنُقَلِّبُهُمْ ذاتَ الْيَمِينِ وَذاتَ الشِّمالِ وَكَلْبُهُمْ باسِطٌ ذِراعَيْهِ بِالْوَصِيدِ لَوِ اطَّلَعْتَ عَلَيْهِمْ لَوَلَّيْتَ مِنْهُمْ فِراراً وَلَمُلِئْتَ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1341655_1280447820"/>
      <w:bookmarkStart w:id="648" w:name="_Toc270"/>
      <w:bookmarkEnd w:id="647"/>
      <w:r>
        <w:rPr>
          <w:rtl w:val="true"/>
        </w:rPr>
        <w:t>الإعراب</w:t>
      </w:r>
      <w:r>
        <w:rPr>
          <w:rtl w:val="true"/>
        </w:rPr>
        <w:t>:</w:t>
      </w:r>
      <w:bookmarkEnd w:id="6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غير متضمّن معنى الشرط </w:t>
      </w:r>
      <w:r>
        <w:rPr>
          <w:rStyle w:val="FootnoteAnchor"/>
          <w:rtl w:val="true"/>
        </w:rPr>
        <w:footnoteReference w:id="194"/>
      </w:r>
      <w:r>
        <w:rPr>
          <w:rFonts w:ascii="Amiri" w:hAnsi="Amiri" w:eastAsia="Amiri" w:cs="Amiri"/>
          <w:color w:val="111111"/>
          <w:sz w:val="28"/>
          <w:sz w:val="28"/>
          <w:szCs w:val="28"/>
          <w:rtl w:val="true"/>
          <w:lang w:bidi="ar-SA"/>
        </w:rPr>
        <w:t xml:space="preserve">،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منه إحدى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تقرضهم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والإشارة إلى التزاور والقرض،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هو مرفوع وعلامة </w:t>
      </w:r>
    </w:p>
    <w:p>
      <w:pPr>
        <w:pStyle w:val="BookText"/>
        <w:rPr/>
      </w:pPr>
      <w:r>
        <w:rPr>
          <w:rFonts w:ascii="Amiri" w:hAnsi="Amiri" w:eastAsia="Amiri" w:cs="Amiri"/>
          <w:color w:val="111111"/>
          <w:sz w:val="28"/>
          <w:sz w:val="28"/>
          <w:szCs w:val="28"/>
          <w:rtl w:val="true"/>
          <w:lang w:bidi="ar-SA"/>
        </w:rPr>
        <w:t xml:space="preserve">الرفع الضمّة المقدّرة على الياء المحذوفة للتخفيف مراعاة للفظ في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يهد، وعلامة الجزم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تزاور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فجوة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يهد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في الآية السابقة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ذات اليمين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bookmarkStart w:id="649" w:name="pg17276_185604"/>
    </w:p>
    <w:p>
      <w:pPr>
        <w:pStyle w:val="BookText"/>
        <w:rPr/>
      </w:pPr>
      <w:bookmarkEnd w:id="6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باسط </w:t>
      </w:r>
      <w:r>
        <w:rPr>
          <w:rStyle w:val="FootnoteAnchor"/>
          <w:rtl w:val="true"/>
        </w:rPr>
        <w:footnoteReference w:id="195"/>
      </w:r>
      <w:r>
        <w:rPr>
          <w:rFonts w:ascii="Amiri" w:hAnsi="Amiri" w:eastAsia="Amiri" w:cs="Amiri"/>
          <w:color w:val="111111"/>
          <w:sz w:val="28"/>
          <w:sz w:val="28"/>
          <w:szCs w:val="28"/>
          <w:rtl w:val="true"/>
          <w:lang w:bidi="ar-SA"/>
        </w:rPr>
        <w:t>،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مرادفه </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97"/>
      </w:r>
      <w:r>
        <w:rPr>
          <w:rFonts w:ascii="IRNazanin" w:hAnsi="IRNazanin" w:eastAsia="IRNazanin"/>
          <w:color w:val="111111"/>
          <w:sz w:val="28"/>
          <w:sz w:val="28"/>
          <w:szCs w:val="28"/>
          <w:rtl w:val="true"/>
          <w:lang w:bidi="fa-IR"/>
        </w:rPr>
        <w:t>،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ترى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تحسبهم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كلبهم باسط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تحسبهم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1341657_1280447820"/>
      <w:bookmarkStart w:id="651" w:name="_Toc271"/>
      <w:bookmarkEnd w:id="650"/>
      <w:r>
        <w:rPr>
          <w:rtl w:val="true"/>
        </w:rPr>
        <w:t>الصرف</w:t>
      </w:r>
      <w:r>
        <w:rPr>
          <w:rtl w:val="true"/>
        </w:rPr>
        <w:t>:</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إحدى التاءين، أصله تتزاور بمعنى تميل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المتّسع من الكهف، وزنه فعلة بفتح فسكون، جمعه فجاء بكسر الفاء وفجوات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كقصعة وقصاع وقصعات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أرشد، وزنه مفعل بضمّ الميم وكسر العين</w:t>
      </w:r>
      <w:r>
        <w:rPr>
          <w:rFonts w:eastAsia="Amiri" w:cs="Amiri" w:ascii="Amiri" w:hAnsi="Amiri"/>
          <w:color w:val="111111"/>
          <w:sz w:val="28"/>
          <w:szCs w:val="28"/>
          <w:rtl w:val="true"/>
          <w:lang w:bidi="ar-SA"/>
        </w:rPr>
        <w:t xml:space="preserve">. </w:t>
      </w:r>
      <w:bookmarkStart w:id="652" w:name="pg17276_185605"/>
    </w:p>
    <w:p>
      <w:pPr>
        <w:pStyle w:val="BookText"/>
        <w:rPr/>
      </w:pPr>
      <w:bookmarkEnd w:id="6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يقظ صفة مشبّهة من فعل يقظ ييقظ باب فرح وزنه فعل بفتح فكسر، ووزن أيقاظ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راقد، اسم فاعل من رقد الثلاثيّ، وزنه فاعل، ووزن رقود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للحيوان المعروف، وزنه فعل بفتح فسكون، جمعه كلاب بكسر الكاف وأكلب بضمّ اللام وجمع الجمع أكالب بكسر اللام وكلابات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ذراع، اسم جامد للعضو المعروف،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للفناء أو عتبة الباب، وقيل هو التراب،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طاء لمجيئها بعد الطاء، وزنه افتعلت وأصله اطتلعت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فرّ الثلاثيّ، وفيه ضابط تقريبيّ كونه على وزن فعال بكسر الفاء فهو يدلّ على إباء وامتناع</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11341659_1280447820"/>
      <w:bookmarkStart w:id="654" w:name="_Toc272"/>
      <w:bookmarkEnd w:id="653"/>
      <w:r>
        <w:rPr>
          <w:rtl w:val="true"/>
        </w:rPr>
        <w:t>البلاغة</w:t>
      </w:r>
      <w:bookmarkEnd w:id="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أَيْقاظاً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وَتَحْسَبُهُمْ أَيْقاظاً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الكلام تشبيه، جاءت فيه الأداة فعلا من أفعال الشك واليقين، تقول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حسبت زيدا في جرأته الأسد، وعمرا في جوده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ذلك تشبيه زيد بالأسد، وعمرو 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حاصلة تشبيه أهل الكهف في حال نومهم بالأيقاظ، في بعض صفاتهم، لأنه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مفتحي العيون في حال نومهم</w:t>
      </w:r>
      <w:r>
        <w:rPr>
          <w:rFonts w:eastAsia="Amiri" w:cs="Amiri" w:ascii="Amiri" w:hAnsi="Amiri"/>
          <w:color w:val="111111"/>
          <w:sz w:val="28"/>
          <w:szCs w:val="28"/>
          <w:rtl w:val="true"/>
          <w:lang w:bidi="ar-SA"/>
        </w:rPr>
        <w:t xml:space="preserve">. </w:t>
      </w:r>
      <w:bookmarkStart w:id="655" w:name="pg17276_185606"/>
    </w:p>
    <w:p>
      <w:pPr>
        <w:pStyle w:val="Heading5"/>
        <w:numPr>
          <w:ilvl w:val="4"/>
          <w:numId w:val="1"/>
        </w:numPr>
        <w:rPr/>
      </w:pPr>
      <w:bookmarkStart w:id="656" w:name="__RefHeading___Toc11341661_1280447820"/>
      <w:bookmarkStart w:id="657" w:name="_Toc273"/>
      <w:bookmarkEnd w:id="655"/>
      <w:bookmarkEnd w:id="656"/>
      <w:r>
        <w:rPr>
          <w:rtl w:val="true"/>
        </w:rPr>
        <w:t>الفوائد</w:t>
      </w:r>
      <w:bookmarkEnd w:id="657"/>
    </w:p>
    <w:p>
      <w:pPr>
        <w:pStyle w:val="BookText"/>
        <w:rPr/>
      </w:pPr>
      <w:r>
        <w:rPr>
          <w:rFonts w:ascii="Amiri" w:hAnsi="Amiri" w:eastAsia="Amiri" w:cs="Amiri"/>
          <w:color w:val="111111"/>
          <w:sz w:val="28"/>
          <w:sz w:val="28"/>
          <w:szCs w:val="28"/>
          <w:rtl w:val="true"/>
          <w:lang w:bidi="ar-SA"/>
        </w:rPr>
        <w:t>استمع إلى هذا الحوار المفيد بين البصريين والكوفيين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الفاعل يعمل على فعله، ولو كان في الزمن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صحة زعمه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البصريون كلام الكسائي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الحادثة وإن وقعت في الزمن الماضي، إنما الآية وردت على حكاية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صحة قولهم بدليلين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عبّر بصيغة الحاضر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ونقلبهم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وقلبناهم</w:t>
      </w:r>
      <w:r>
        <w:rPr>
          <w:rFonts w:eastAsia="Amiri" w:cs="Amiri" w:ascii="Amiri" w:hAnsi="Amiri"/>
          <w:color w:val="111111"/>
          <w:sz w:val="28"/>
          <w:szCs w:val="28"/>
          <w:rtl w:val="true"/>
          <w:lang w:bidi="ar-SA"/>
        </w:rPr>
        <w:t>» .</w:t>
      </w:r>
    </w:p>
    <w:p>
      <w:pPr>
        <w:pStyle w:val="Heading4"/>
        <w:numPr>
          <w:ilvl w:val="3"/>
          <w:numId w:val="1"/>
        </w:numPr>
        <w:rPr/>
      </w:pPr>
      <w:bookmarkStart w:id="658" w:name="__RefHeading___Toc11341663_1280447820"/>
      <w:bookmarkStart w:id="659" w:name="_Toc274"/>
      <w:bookmarkEnd w:id="658"/>
      <w:r>
        <w:rPr>
          <w:rtl w:val="true"/>
        </w:rPr>
        <w:t xml:space="preserve">سورة الكهف </w:t>
      </w:r>
      <w:r>
        <w:rPr>
          <w:rtl w:val="true"/>
        </w:rPr>
        <w:t>{</w:t>
      </w:r>
      <w:r>
        <w:rPr/>
        <w:t>18</w:t>
      </w:r>
      <w:r>
        <w:rPr>
          <w:rtl w:val="true"/>
        </w:rPr>
        <w:t xml:space="preserve">} : </w:t>
      </w:r>
      <w:r>
        <w:rPr>
          <w:rtl w:val="true"/>
        </w:rPr>
        <w:t xml:space="preserve">الآيات </w:t>
      </w:r>
      <w:r>
        <w:rPr/>
        <w:t>19</w:t>
      </w:r>
      <w:r>
        <w:rPr>
          <w:rtl w:val="true"/>
        </w:rPr>
        <w:t xml:space="preserve"> </w:t>
      </w:r>
      <w:r>
        <w:rPr>
          <w:rtl w:val="true"/>
        </w:rPr>
        <w:t xml:space="preserve">الى </w:t>
      </w:r>
      <w:r>
        <w:rPr/>
        <w:t>20</w:t>
      </w:r>
      <w:bookmarkEnd w:id="659"/>
    </w:p>
    <w:p>
      <w:pPr>
        <w:pStyle w:val="Heading5"/>
        <w:numPr>
          <w:ilvl w:val="4"/>
          <w:numId w:val="1"/>
        </w:numPr>
        <w:rPr/>
      </w:pPr>
      <w:bookmarkStart w:id="660" w:name="__RefHeading___Toc11341665_1280447820"/>
      <w:bookmarkStart w:id="661" w:name="_Toc275"/>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 xml:space="preserve">وَكَذلِكَ بَعَثْناهُمْ لِيَتَسائَلُوا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يَظْهَرُوا عَلَيْكُمْ يَرْجُمُوكُمْ أَوْ يُعِيدُوكُمْ فِي مِلَّتِهِمْ وَلَنْ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1341667_1280447820"/>
      <w:bookmarkStart w:id="663" w:name="_Toc276"/>
      <w:bookmarkEnd w:id="662"/>
      <w:r>
        <w:rPr>
          <w:rtl w:val="true"/>
        </w:rPr>
        <w:t>الإعراب</w:t>
      </w:r>
      <w:r>
        <w:rPr>
          <w:rtl w:val="true"/>
        </w:rPr>
        <w:t>:</w:t>
      </w:r>
      <w:bookmarkEnd w:id="66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متعلّق بمحذوف مفعول مطلق عامله بعثناهم،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يتساءلوا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يتساءلوا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الزمانيّة، وتمييزه مقدّر أي كم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يتساءلوا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ربّنا ربّ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الضمّ في محلّ نصب مفعول به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لينظر،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يأتكم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يتساءلوا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لبثتم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ربّكم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اهتمّوا بأمر طعامكم فابعثوا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ابعثوا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ليأتكم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ليتلطّف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يشعرنّ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ليتلطّف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يرجموكم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يظهروا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يرجموكم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المفعول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يظهروا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يرجموكم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تفلحوا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 xml:space="preserve">. </w:t>
      </w:r>
      <w:bookmarkStart w:id="664" w:name="pg17276_185610"/>
    </w:p>
    <w:p>
      <w:pPr>
        <w:pStyle w:val="Heading5"/>
        <w:numPr>
          <w:ilvl w:val="4"/>
          <w:numId w:val="1"/>
        </w:numPr>
        <w:rPr/>
      </w:pPr>
      <w:bookmarkStart w:id="665" w:name="__RefHeading___Toc11341669_1280447820"/>
      <w:bookmarkStart w:id="666" w:name="_Toc277"/>
      <w:bookmarkEnd w:id="664"/>
      <w:bookmarkEnd w:id="665"/>
      <w:r>
        <w:rPr>
          <w:rtl w:val="true"/>
        </w:rPr>
        <w:t>الصرف</w:t>
      </w:r>
      <w:r>
        <w:rPr>
          <w:rtl w:val="true"/>
        </w:rPr>
        <w:t>:</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الفضّة المضروبة، وزنه فعل بفتح فكسر</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11341671_1280447820"/>
      <w:bookmarkStart w:id="668" w:name="_Toc278"/>
      <w:bookmarkEnd w:id="667"/>
      <w:r>
        <w:rPr>
          <w:rtl w:val="true"/>
        </w:rPr>
        <w:t>الفوائد</w:t>
      </w:r>
      <w:bookmarkEnd w:id="6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لَبِثْتُمْ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معنا الحديث عن كم الاستفهامية والخبرية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هذه هي 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محلّ نصب مفعول به، لأن الفعل بعدها متعدّ ولم يستوف مفعوله، وتمييز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يوما 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 الجواب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أَوْ بَعْضَ يَوْمٍ</w:t>
      </w:r>
      <w:r>
        <w:rPr>
          <w:rFonts w:eastAsia="Amiri" w:cs="Amiri" w:ascii="Amiri" w:hAnsi="Amiri"/>
          <w:color w:val="111111"/>
          <w:sz w:val="28"/>
          <w:szCs w:val="28"/>
          <w:rtl w:val="true"/>
          <w:lang w:bidi="ar-SA"/>
        </w:rPr>
        <w:t>» .</w:t>
      </w:r>
    </w:p>
    <w:p>
      <w:pPr>
        <w:pStyle w:val="Heading4"/>
        <w:numPr>
          <w:ilvl w:val="3"/>
          <w:numId w:val="1"/>
        </w:numPr>
        <w:rPr/>
      </w:pPr>
      <w:bookmarkStart w:id="669" w:name="__RefHeading___Toc11341673_1280447820"/>
      <w:bookmarkStart w:id="670" w:name="_Toc279"/>
      <w:bookmarkEnd w:id="669"/>
      <w:r>
        <w:rPr>
          <w:rtl w:val="true"/>
        </w:rPr>
        <w:t xml:space="preserve">سورة الكهف </w:t>
      </w:r>
      <w:r>
        <w:rPr>
          <w:rtl w:val="true"/>
        </w:rPr>
        <w:t>{</w:t>
      </w:r>
      <w:r>
        <w:rPr/>
        <w:t>18</w:t>
      </w:r>
      <w:r>
        <w:rPr>
          <w:rtl w:val="true"/>
        </w:rPr>
        <w:t xml:space="preserve">} : </w:t>
      </w:r>
      <w:r>
        <w:rPr>
          <w:rtl w:val="true"/>
        </w:rPr>
        <w:t xml:space="preserve">آية </w:t>
      </w:r>
      <w:r>
        <w:rPr/>
        <w:t>21</w:t>
      </w:r>
      <w:bookmarkEnd w:id="670"/>
    </w:p>
    <w:p>
      <w:pPr>
        <w:pStyle w:val="Heading5"/>
        <w:numPr>
          <w:ilvl w:val="4"/>
          <w:numId w:val="1"/>
        </w:numPr>
        <w:rPr/>
      </w:pPr>
      <w:bookmarkStart w:id="671" w:name="__RefHeading___Toc11341675_1280447820"/>
      <w:bookmarkStart w:id="672" w:name="_Toc280"/>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 xml:space="preserve">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1341677_1280447820"/>
      <w:bookmarkStart w:id="674" w:name="_Toc281"/>
      <w:bookmarkEnd w:id="673"/>
      <w:r>
        <w:rPr>
          <w:rtl w:val="true"/>
        </w:rPr>
        <w:t>الإعراب</w:t>
      </w:r>
      <w:r>
        <w:rPr>
          <w:rtl w:val="true"/>
        </w:rPr>
        <w:t>:</w:t>
      </w:r>
      <w:bookmarkEnd w:id="67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أعثرنا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بعثنا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ليتساءلوا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أنّ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أعثرنا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أعثرنا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أنّ وعد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وهم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مفعول به ثان </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bookmarkStart w:id="675" w:name="pg17276_185612"/>
    </w:p>
    <w:p>
      <w:pPr>
        <w:pStyle w:val="BookText"/>
        <w:rPr/>
      </w:pPr>
      <w:bookmarkEnd w:id="6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أعثرنا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يتنازعون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يتنازعون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ربّهم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نتّخذنّ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1341679_1280447820"/>
      <w:bookmarkStart w:id="677" w:name="_Toc282"/>
      <w:bookmarkEnd w:id="676"/>
      <w:r>
        <w:rPr>
          <w:rtl w:val="true"/>
        </w:rPr>
        <w:t>البلاغة</w:t>
      </w:r>
      <w:bookmarkEnd w:id="6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الاستعارة المكنية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يَتَنازَعُونَ بَيْنَهُمْ أَمْرَهُمْ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الكلام استعارة مكنية حيث شبه أمرهم بشيء كثر النزاع حوله، ثم حذف ذلك الشيء، وأستعير النزاع القائم حوله</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1341681_1280447820"/>
      <w:bookmarkStart w:id="679" w:name="_Toc283"/>
      <w:bookmarkEnd w:id="678"/>
      <w:r>
        <w:rPr>
          <w:rtl w:val="true"/>
        </w:rPr>
        <w:t xml:space="preserve">سورة الكهف </w:t>
      </w:r>
      <w:r>
        <w:rPr>
          <w:rtl w:val="true"/>
        </w:rPr>
        <w:t>{</w:t>
      </w:r>
      <w:r>
        <w:rPr/>
        <w:t>18</w:t>
      </w:r>
      <w:r>
        <w:rPr>
          <w:rtl w:val="true"/>
        </w:rPr>
        <w:t xml:space="preserve">} : </w:t>
      </w:r>
      <w:r>
        <w:rPr>
          <w:rtl w:val="true"/>
        </w:rPr>
        <w:t xml:space="preserve">الآيات </w:t>
      </w:r>
      <w:r>
        <w:rPr/>
        <w:t>22</w:t>
      </w:r>
      <w:r>
        <w:rPr>
          <w:rtl w:val="true"/>
        </w:rPr>
        <w:t xml:space="preserve"> </w:t>
      </w:r>
      <w:r>
        <w:rPr>
          <w:rtl w:val="true"/>
        </w:rPr>
        <w:t xml:space="preserve">الى </w:t>
      </w:r>
      <w:r>
        <w:rPr/>
        <w:t>24</w:t>
      </w:r>
      <w:bookmarkEnd w:id="679"/>
    </w:p>
    <w:p>
      <w:pPr>
        <w:pStyle w:val="Heading5"/>
        <w:numPr>
          <w:ilvl w:val="4"/>
          <w:numId w:val="1"/>
        </w:numPr>
        <w:rPr/>
      </w:pPr>
      <w:bookmarkStart w:id="680" w:name="__RefHeading___Toc11341683_1280447820"/>
      <w:bookmarkStart w:id="681" w:name="_Toc284"/>
      <w:bookmarkEnd w:id="680"/>
      <w:r>
        <w:rPr>
          <w:rtl w:val="true"/>
        </w:rPr>
        <w:t>اشارة</w:t>
      </w:r>
      <w:bookmarkEnd w:id="68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سَيَقُولُونَ ثَلاثَةٌ رابِعُهُمْ كَلْبُهُمْ وَيَقُولُونَ خَمْسَةٌ سادِسُهُمْ كَلْبُهُمْ رَجْماً بِالْغَيْبِ وَيَقُولُونَ سَبْعَةٌ وَثامِنُهُمْ كَلْبُهُمْ </w:t>
      </w:r>
      <w:bookmarkStart w:id="682" w:name="pg17276_185613"/>
    </w:p>
    <w:p>
      <w:pPr>
        <w:pStyle w:val="BookText"/>
        <w:rPr/>
      </w:pPr>
      <w:bookmarkEnd w:id="682"/>
      <w:r>
        <w:rPr>
          <w:rFonts w:ascii="Amiri" w:hAnsi="Amiri" w:eastAsia="Amiri" w:cs="Amiri"/>
          <w:color w:val="111111"/>
          <w:sz w:val="28"/>
          <w:sz w:val="28"/>
          <w:szCs w:val="28"/>
          <w:rtl w:val="true"/>
          <w:lang w:bidi="ar-SA"/>
        </w:rPr>
        <w:t xml:space="preserve">قُلْ رَبِّي أَعْلَمُ بِعِدَّتِهِمْ ما يَعْلَمُهُمْ إِلاَّ قَلِيلٌ فَلا تُمارِ فِيهِمْ إِلاَّ مِراءً ظاهِراً وَلا تَسْتَفْتِ فِيهِمْ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وَاذْكُرْ رَبَّكَ إِذا نَسِيتَ وَقُلْ عَسى أَنْ يَهْدِيَنِ رَبِّي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1341685_1280447820"/>
      <w:bookmarkStart w:id="684" w:name="_Toc285"/>
      <w:bookmarkEnd w:id="683"/>
      <w:r>
        <w:rPr>
          <w:rtl w:val="true"/>
        </w:rPr>
        <w:t>الإعراب</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ضمير الفاعل في الفعلين المتقدّمين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قبل ثامنهم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ربّنا ربّ </w:t>
      </w:r>
      <w:r>
        <w:rPr>
          <w:rStyle w:val="FootnoteAnchor"/>
          <w:rtl w:val="true"/>
        </w:rPr>
        <w:footnoteReference w:id="214"/>
      </w:r>
      <w:r>
        <w:rPr>
          <w:rFonts w:ascii="Amiri" w:hAnsi="Amiri" w:eastAsia="Amiri" w:cs="Amiri"/>
          <w:color w:val="111111"/>
          <w:sz w:val="28"/>
          <w:sz w:val="28"/>
          <w:szCs w:val="28"/>
          <w:rtl w:val="true"/>
          <w:lang w:bidi="ar-SA"/>
        </w:rPr>
        <w:t xml:space="preserve">وعلامة رفع ربّي الضمّة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يعلمهم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p>
    <w:p>
      <w:pPr>
        <w:pStyle w:val="BookText"/>
        <w:rPr/>
      </w:pPr>
      <w:r>
        <w:rPr>
          <w:rFonts w:ascii="Amiri" w:hAnsi="Amiri" w:eastAsia="Amiri" w:cs="Amiri"/>
          <w:color w:val="111111"/>
          <w:sz w:val="28"/>
          <w:sz w:val="28"/>
          <w:szCs w:val="28"/>
          <w:rtl w:val="true"/>
          <w:lang w:bidi="ar-SA"/>
        </w:rPr>
        <w:t xml:space="preserve">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لمراء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رابعهم كلبهم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سادسهم كلبهم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ثامنهم كلبهم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لسبعة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يعلمهم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حدّثت عنهم فلا تمار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تمار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يشعرنّ </w:t>
      </w:r>
      <w:r>
        <w:rPr>
          <w:rStyle w:val="FootnoteAnchor"/>
          <w:rtl w:val="true"/>
        </w:rPr>
        <w:footnoteReference w:id="216"/>
      </w:r>
      <w:r>
        <w:rPr>
          <w:rFonts w:ascii="Amiri" w:hAnsi="Amiri" w:eastAsia="Amiri" w:cs="Amiri"/>
          <w:color w:val="111111"/>
          <w:sz w:val="28"/>
          <w:sz w:val="28"/>
          <w:szCs w:val="28"/>
          <w:rtl w:val="true"/>
          <w:lang w:bidi="ar-SA"/>
        </w:rPr>
        <w:t xml:space="preserve">،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نصب مفعول به لاسم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فاعل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على حذف مضاف أي إلّا وقت مشيئة الله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رسما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عسى</w:t>
      </w:r>
      <w:r>
        <w:rPr>
          <w:rFonts w:eastAsia="Amiri" w:cs="Amiri" w:ascii="Amiri" w:hAnsi="Amiri"/>
          <w:color w:val="111111"/>
          <w:sz w:val="28"/>
          <w:szCs w:val="28"/>
          <w:rtl w:val="true"/>
          <w:lang w:bidi="ar-SA"/>
        </w:rPr>
        <w:t xml:space="preserve">. </w:t>
      </w:r>
      <w:bookmarkStart w:id="685" w:name="pg17276_185616"/>
    </w:p>
    <w:p>
      <w:pPr>
        <w:pStyle w:val="BookText"/>
        <w:rPr/>
      </w:pPr>
      <w:bookmarkEnd w:id="6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للوصفيّة ووزن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يهدين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يهدين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686" w:name="__RefHeading___Toc11341687_1280447820"/>
      <w:bookmarkStart w:id="687" w:name="_Toc286"/>
      <w:bookmarkEnd w:id="686"/>
      <w:r>
        <w:rPr>
          <w:rtl w:val="true"/>
        </w:rPr>
        <w:t>الصرف</w:t>
      </w:r>
      <w:r>
        <w:rPr>
          <w:rtl w:val="true"/>
        </w:rPr>
        <w:t>:</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عدد جاء على وزن فاعل دالّا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لفظ يدلّ على العدد، اسم مؤنث لأن معدوده مذكّر،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عدد على وزن فاعل فهو دالّ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رجم الثلاثيّ، وأصله رمى بالحجارة ثمّ أستعير للكلام غير الثابت وغير المعتمد على الحقائق، فعله من باب قتل،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لأنّ المعدود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جاء على وزن فاعل لأنّه دالّ على الترتيب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لمناسبة البناء مضارعه 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تمار تفاع</w:t>
      </w:r>
      <w:r>
        <w:rPr>
          <w:rFonts w:eastAsia="Amiri" w:cs="Amiri" w:ascii="Amiri" w:hAnsi="Amiri"/>
          <w:color w:val="111111"/>
          <w:sz w:val="28"/>
          <w:szCs w:val="28"/>
          <w:rtl w:val="true"/>
          <w:lang w:bidi="ar-SA"/>
        </w:rPr>
        <w:t xml:space="preserve">. </w:t>
      </w:r>
      <w:bookmarkStart w:id="688" w:name="pg17276_185617"/>
    </w:p>
    <w:p>
      <w:pPr>
        <w:pStyle w:val="BookText"/>
        <w:rPr/>
      </w:pPr>
      <w:bookmarkEnd w:id="6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ماري الرباعيّ، وزنه فعال بكسر الفاء، وفيه 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الياء متطرّفة بعد ألف ساكنة قلبت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فهو في الرفع تستفتي، حذف حرف العلّة للجزم، وزنه تستفع</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1341689_1280447820"/>
      <w:bookmarkStart w:id="690" w:name="_Toc287"/>
      <w:bookmarkEnd w:id="689"/>
      <w:r>
        <w:rPr>
          <w:rtl w:val="true"/>
        </w:rPr>
        <w:t>البلاغة</w:t>
      </w:r>
      <w:bookmarkEnd w:id="6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الاستعارة المكنية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بِالْغَيْبِ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ذكر أمر، من غير علم يقيني، واطمئنان قلب، بقذف الحجر الذي لا فائدة في قذفه، ولا يصيب مرماه، ثم أستعير له، ووضع الرجم موضع الظن، حتى صار حقيقة عرفية فيه</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11341691_1280447820"/>
      <w:bookmarkStart w:id="692" w:name="_Toc288"/>
      <w:bookmarkEnd w:id="691"/>
      <w:r>
        <w:rPr>
          <w:rtl w:val="true"/>
        </w:rPr>
        <w:t xml:space="preserve">سورة الكهف </w:t>
      </w:r>
      <w:r>
        <w:rPr>
          <w:rtl w:val="true"/>
        </w:rPr>
        <w:t>{</w:t>
      </w:r>
      <w:r>
        <w:rPr/>
        <w:t>18</w:t>
      </w:r>
      <w:r>
        <w:rPr>
          <w:rtl w:val="true"/>
        </w:rPr>
        <w:t xml:space="preserve">} : </w:t>
      </w:r>
      <w:r>
        <w:rPr>
          <w:rtl w:val="true"/>
        </w:rPr>
        <w:t xml:space="preserve">آية </w:t>
      </w:r>
      <w:r>
        <w:rPr/>
        <w:t>25</w:t>
      </w:r>
      <w:bookmarkEnd w:id="692"/>
    </w:p>
    <w:p>
      <w:pPr>
        <w:pStyle w:val="Heading5"/>
        <w:numPr>
          <w:ilvl w:val="4"/>
          <w:numId w:val="1"/>
        </w:numPr>
        <w:rPr/>
      </w:pPr>
      <w:bookmarkStart w:id="693" w:name="__RefHeading___Toc11341693_1280447820"/>
      <w:bookmarkStart w:id="694" w:name="_Toc289"/>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1341695_1280447820"/>
      <w:bookmarkStart w:id="696" w:name="_Toc290"/>
      <w:bookmarkEnd w:id="695"/>
      <w:r>
        <w:rPr>
          <w:rtl w:val="true"/>
        </w:rPr>
        <w:t>الإعراب</w:t>
      </w:r>
      <w:r>
        <w:rPr>
          <w:rtl w:val="true"/>
        </w:rPr>
        <w:t>:</w:t>
      </w:r>
      <w:bookmarkEnd w:id="69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الياء فهو ملحق بجمع المذكّر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697" w:name="pg17276_185618"/>
    </w:p>
    <w:p>
      <w:pPr>
        <w:pStyle w:val="BookText"/>
        <w:rPr/>
      </w:pPr>
      <w:bookmarkEnd w:id="69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ازدادوا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1341697_1280447820"/>
      <w:bookmarkStart w:id="699" w:name="_Toc291"/>
      <w:bookmarkEnd w:id="698"/>
      <w:r>
        <w:rPr>
          <w:rtl w:val="true"/>
        </w:rPr>
        <w:t>الصرف</w:t>
      </w:r>
      <w:r>
        <w:rPr>
          <w:rtl w:val="true"/>
        </w:rPr>
        <w:t>:</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دالا بعد الزاي، وفيه إعلال بقلب الياء ألفا أصله ازديدوا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للعدد جاء مذكّرا لأنّ معدوده مؤنّث وهو السنة،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1341699_1280447820"/>
      <w:bookmarkStart w:id="701" w:name="_Toc292"/>
      <w:bookmarkEnd w:id="700"/>
      <w:r>
        <w:rPr>
          <w:rtl w:val="true"/>
        </w:rPr>
        <w:t>الفوائد</w:t>
      </w:r>
      <w:bookmarkEnd w:id="7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العدد وتأنيثه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من ثلاثة إلى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عكس المعدود في التذكير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أكانت مفردة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عَلَيْهِمْ سَبْعَ لَيالٍ وَثَمانِيَةَ أَيَّامٍ 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مركبة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قلما، وسبع عشرة محبرة أو معطوفا،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وعشرين يوما، وأربعا وعشرين ساعة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وفق المعدود في الأحوال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مائة وألف، فلا يتغير لفظهما في التذكير والتأنيث، ومثلهما ألفاظ العقود من عشرين إلى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عكس معدودها مفردة، ووفق معدودها مركبة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يصاغ من اسم العدد وصف على وزن فاعل، مطابق لموصوفه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العدد مضافا، وعرفناه، فتدخل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على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مركبا، تدخل ال على جزئه الأول، وإذا كان معطوفا تدخل ال على الجزئين 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العدد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 إلى عشرة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بالحركات، باستثناء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w:t>
      </w:r>
      <w:bookmarkStart w:id="702" w:name="pg17276_185619"/>
    </w:p>
    <w:p>
      <w:pPr>
        <w:pStyle w:val="BookText"/>
        <w:rPr/>
      </w:pPr>
      <w:bookmarkEnd w:id="702"/>
      <w:r>
        <w:rPr>
          <w:rFonts w:ascii="Amiri" w:hAnsi="Amiri" w:eastAsia="Amiri" w:cs="Amiri"/>
          <w:color w:val="111111"/>
          <w:sz w:val="28"/>
          <w:sz w:val="28"/>
          <w:szCs w:val="28"/>
          <w:rtl w:val="true"/>
          <w:lang w:bidi="ar-SA"/>
        </w:rPr>
        <w:t>ملحقان بالمثنى ويعربان 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العدد مائة وألف يعربان بالحركات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للمذكر، واثنتان للمؤنث، والعقود من عشرين إلى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بالأحرف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المركبة من أحد عشر إلى تسعة عشر، ومن الحادي عشر إلى التاسع عشر، فتعرب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مركبان مبنيان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يستثني من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من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ملحق بالمثنى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1341701_1280447820"/>
      <w:bookmarkStart w:id="704" w:name="_Toc293"/>
      <w:bookmarkEnd w:id="703"/>
      <w:r>
        <w:rPr>
          <w:rtl w:val="true"/>
        </w:rPr>
        <w:t xml:space="preserve">سورة الكهف </w:t>
      </w:r>
      <w:r>
        <w:rPr>
          <w:rtl w:val="true"/>
        </w:rPr>
        <w:t>{</w:t>
      </w:r>
      <w:r>
        <w:rPr/>
        <w:t>18</w:t>
      </w:r>
      <w:r>
        <w:rPr>
          <w:rtl w:val="true"/>
        </w:rPr>
        <w:t xml:space="preserve">} : </w:t>
      </w:r>
      <w:r>
        <w:rPr>
          <w:rtl w:val="true"/>
        </w:rPr>
        <w:t xml:space="preserve">آية </w:t>
      </w:r>
      <w:r>
        <w:rPr/>
        <w:t>26</w:t>
      </w:r>
      <w:bookmarkEnd w:id="704"/>
    </w:p>
    <w:p>
      <w:pPr>
        <w:pStyle w:val="Heading5"/>
        <w:numPr>
          <w:ilvl w:val="4"/>
          <w:numId w:val="1"/>
        </w:numPr>
        <w:rPr/>
      </w:pPr>
      <w:bookmarkStart w:id="705" w:name="__RefHeading___Toc11341703_1280447820"/>
      <w:bookmarkStart w:id="706" w:name="_Toc294"/>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قُلِ اللَّهُ أَعْلَمُ بِما لَبِثُوا لَهُ غَيْبُ السَّماواتِ وَالْأَرْضِ أَبْصِرْ بِهِ وَأَسْمِعْ ما لَهُمْ مِنْ دُونِهِ مِنْ وَلِيٍّ وَلا يُشْرِكُ فِي حُكْمِهِ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1341705_1280447820"/>
      <w:bookmarkStart w:id="708" w:name="_Toc295"/>
      <w:bookmarkEnd w:id="707"/>
      <w:r>
        <w:rPr>
          <w:rtl w:val="true"/>
        </w:rPr>
        <w:t>الإعراب</w:t>
      </w:r>
      <w:r>
        <w:rPr>
          <w:rtl w:val="true"/>
        </w:rPr>
        <w:t>:</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 ربّي أعلم </w:t>
      </w:r>
      <w:r>
        <w:rPr>
          <w:rStyle w:val="FootnoteAnchor"/>
          <w:rtl w:val="true"/>
        </w:rPr>
        <w:footnoteReference w:id="2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بما لبثتم </w:t>
      </w:r>
      <w:r>
        <w:rPr>
          <w:rStyle w:val="FootnoteAnchor"/>
          <w:rtl w:val="true"/>
        </w:rPr>
        <w:footnoteReference w:id="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السموات بالواو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التعجّب أتى على صورة الأمر مبنيّ على الفتح المقدّر لمجيئه على صورة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محلّه القريب الجرّ بالباء ومحلّه البعيد الرفع على الفاعليّة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 xml:space="preserve">) </w:t>
      </w:r>
      <w:bookmarkStart w:id="709" w:name="pg17276_185620"/>
    </w:p>
    <w:p>
      <w:pPr>
        <w:pStyle w:val="BookText"/>
        <w:rPr/>
      </w:pPr>
      <w:bookmarkEnd w:id="709"/>
      <w:r>
        <w:rPr>
          <w:rFonts w:ascii="IRNazanin" w:hAnsi="IRNazanin" w:eastAsia="IRNazanin"/>
          <w:color w:val="111111"/>
          <w:sz w:val="28"/>
          <w:sz w:val="28"/>
          <w:szCs w:val="28"/>
          <w:rtl w:val="true"/>
          <w:lang w:bidi="fa-IR"/>
        </w:rPr>
        <w:t xml:space="preserve">مثل أبصر وبه مقدّر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غيب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أبصر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من دونه من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 الأخيرة</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1341707_1280447820"/>
      <w:bookmarkStart w:id="711" w:name="_Toc296"/>
      <w:bookmarkEnd w:id="710"/>
      <w:r>
        <w:rPr>
          <w:rtl w:val="true"/>
        </w:rPr>
        <w:t xml:space="preserve">سورة الكهف </w:t>
      </w:r>
      <w:r>
        <w:rPr>
          <w:rtl w:val="true"/>
        </w:rPr>
        <w:t>{</w:t>
      </w:r>
      <w:r>
        <w:rPr/>
        <w:t>18</w:t>
      </w:r>
      <w:r>
        <w:rPr>
          <w:rtl w:val="true"/>
        </w:rPr>
        <w:t xml:space="preserve">} : </w:t>
      </w:r>
      <w:r>
        <w:rPr>
          <w:rtl w:val="true"/>
        </w:rPr>
        <w:t xml:space="preserve">الآيات </w:t>
      </w:r>
      <w:r>
        <w:rPr/>
        <w:t>27</w:t>
      </w:r>
      <w:r>
        <w:rPr>
          <w:rtl w:val="true"/>
        </w:rPr>
        <w:t xml:space="preserve"> </w:t>
      </w:r>
      <w:r>
        <w:rPr>
          <w:rtl w:val="true"/>
        </w:rPr>
        <w:t xml:space="preserve">الى </w:t>
      </w:r>
      <w:r>
        <w:rPr/>
        <w:t>29</w:t>
      </w:r>
      <w:bookmarkEnd w:id="711"/>
    </w:p>
    <w:p>
      <w:pPr>
        <w:pStyle w:val="Heading5"/>
        <w:numPr>
          <w:ilvl w:val="4"/>
          <w:numId w:val="1"/>
        </w:numPr>
        <w:rPr/>
      </w:pPr>
      <w:bookmarkStart w:id="712" w:name="__RefHeading___Toc11341709_1280447820"/>
      <w:bookmarkStart w:id="713" w:name="_Toc297"/>
      <w:bookmarkEnd w:id="712"/>
      <w:r>
        <w:rPr>
          <w:rtl w:val="true"/>
        </w:rPr>
        <w:t>اشارة</w:t>
      </w:r>
      <w:bookmarkEnd w:id="71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وَاتْلُ ما أُوحِيَ إِلَيْكَ مِنْ كِتابِ رَبِّكَ لا مُبَدِّلَ لِكَلِماتِهِ وَلَنْ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تُرِيدُ زِينَةَ </w:t>
      </w:r>
      <w:bookmarkStart w:id="714" w:name="pg17276_185621"/>
    </w:p>
    <w:p>
      <w:pPr>
        <w:pStyle w:val="BookText"/>
        <w:rPr/>
      </w:pPr>
      <w:bookmarkEnd w:id="714"/>
      <w:r>
        <w:rPr>
          <w:rFonts w:ascii="Amiri" w:hAnsi="Amiri" w:eastAsia="Amiri" w:cs="Amiri"/>
          <w:color w:val="111111"/>
          <w:sz w:val="28"/>
          <w:sz w:val="28"/>
          <w:szCs w:val="28"/>
          <w:rtl w:val="true"/>
          <w:lang w:bidi="ar-SA"/>
        </w:rPr>
        <w:t xml:space="preserve">الْحَياةِ الدُّنْيا وَلا تُطِعْ مَنْ أَغْفَلْنا قَلْبَهُ عَنْ ذِكْرِنا وَاتَّبَعَ هَواهُ وَكانَ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مِنْ رَبِّكُمْ فَمَنْ شاءَ فَلْيُؤْمِنْ وَمَنْ شاءَ فَلْيَكْفُرْ إِنَّا أَعْتَدْنا لِلظَّالِمِينَ ناراً أَحاطَ بِهِمْ سُرادِقُها وَإِنْ يَسْتَغِيثُوا يُغاثُوا بِماءٍ كَالْمُهْلِ يَشْوِي الْوُجُوهَ بِئْسَ الشَّرابُ وَساءَتْ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11341711_1280447820"/>
      <w:bookmarkStart w:id="716" w:name="_Toc298"/>
      <w:bookmarkEnd w:id="715"/>
      <w:r>
        <w:rPr>
          <w:rtl w:val="true"/>
        </w:rPr>
        <w:t>الإعراب</w:t>
      </w:r>
      <w:r>
        <w:rPr>
          <w:rtl w:val="true"/>
        </w:rPr>
        <w:t>:</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كتاب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مبدّل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بفعل 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الغداة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تعد، وعلامة الجزم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يدعون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تعد عيناك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عيناك</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أغفلنا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هواه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أمره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Style w:val="FootnoteAnchor"/>
          <w:rtl w:val="true"/>
        </w:rPr>
        <w:footnoteReference w:id="227"/>
      </w:r>
      <w:r>
        <w:rPr>
          <w:rFonts w:ascii="Amiri" w:hAnsi="Amiri" w:eastAsia="Amiri" w:cs="Amiri"/>
          <w:color w:val="111111"/>
          <w:sz w:val="28"/>
          <w:sz w:val="28"/>
          <w:szCs w:val="28"/>
          <w:rtl w:val="true"/>
          <w:lang w:bidi="ar-SA"/>
        </w:rPr>
        <w:t xml:space="preserve">، والفاعل هو، والمفعول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بلام الأمر،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أغفلنا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يستغيثوا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مجزوم جواب الشرط، وعلامة الجزم حذف النون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والمخصوص بالذمّ محذوف تقديره هو أي الماء الذي كالمهل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لإنشاء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وجوبا تقديره هي، أي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أحاط بهم 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يستغيثوا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أحاط، والرابط محذوف أي إن يستغيثوا فيها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717" w:name="pg17276_185625"/>
    </w:p>
    <w:p>
      <w:pPr>
        <w:pStyle w:val="BookText"/>
        <w:rPr/>
      </w:pPr>
      <w:bookmarkEnd w:id="7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يغاثوا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ثاني لماء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الشراب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بئس الشراب</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11341713_1280447820"/>
      <w:bookmarkStart w:id="719" w:name="_Toc299"/>
      <w:bookmarkEnd w:id="718"/>
      <w:r>
        <w:rPr>
          <w:rtl w:val="true"/>
        </w:rPr>
        <w:t>الصرف</w:t>
      </w:r>
      <w:r>
        <w:rPr>
          <w:rtl w:val="true"/>
        </w:rPr>
        <w:t>:</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فعل التحد الخماسيّ بمعنى التجأ وهو على وزن اسم المفعول مفتعل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مصدر بمعنى التفريط أو الإفراط أي اسم مصدر من أفرط في الأمر أي 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صفة مشتقّة على وزن فعل بضمّتين أي متقدّم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يحيط بالشيء كالخباء والمضرب، وقيل هو الحجرة وقيل هو ما يمدّ على صحن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السرادق فارسيّ معرّب وليس في كلامهم اسم مفرد ثالث حروفه ألف بعدها حرفان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السرادق مفرد جمعه سرادقات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بيت من كرسف أي قطن هو سرادق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وزنه فعالل بضم 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يجمع معدنيات الجواهر من فضّة وحديد ونحاس وما كان منها ذائبا، وقيل هو القطران الرقيق والزيت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بضمّ الفاء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الخماسيّ ارتفق بمعنى اتّكأ واعتمد، وزنه مفتعل بضمّ الميم وفتح العين</w:t>
      </w:r>
      <w:r>
        <w:rPr>
          <w:rFonts w:eastAsia="Amiri" w:cs="Amiri" w:ascii="Amiri" w:hAnsi="Amiri"/>
          <w:color w:val="111111"/>
          <w:sz w:val="28"/>
          <w:szCs w:val="28"/>
          <w:rtl w:val="true"/>
          <w:lang w:bidi="ar-SA"/>
        </w:rPr>
        <w:t xml:space="preserve">. </w:t>
      </w:r>
      <w:bookmarkStart w:id="720" w:name="pg17276_185626"/>
    </w:p>
    <w:p>
      <w:pPr>
        <w:pStyle w:val="Heading5"/>
        <w:numPr>
          <w:ilvl w:val="4"/>
          <w:numId w:val="1"/>
        </w:numPr>
        <w:rPr/>
      </w:pPr>
      <w:bookmarkStart w:id="721" w:name="__RefHeading___Toc11341715_1280447820"/>
      <w:bookmarkStart w:id="722" w:name="_Toc300"/>
      <w:bookmarkEnd w:id="720"/>
      <w:bookmarkEnd w:id="721"/>
      <w:r>
        <w:rPr>
          <w:rtl w:val="true"/>
        </w:rPr>
        <w:t>البلاغة</w:t>
      </w:r>
      <w:bookmarkEnd w:id="7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النار المحيط بهم من لهبها، المنتشر منها في الجهات، بالسرادق المضروب على من يحتويهم، ثم أستعير له استعارة مصرحة، والاضافة قرينة، والاحاطة ترشيح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كَالْمُهْلِ يَشْوِي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الماء الذي يعاقبون به أنه مثل المهل، والمهل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أذيب من جواهر الأرض ويسمى مرسلا مفصلا، لذكر الأداة ووجه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يُغاثُوا بِماءٍ كَالْمُهْلِ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سمى أعلى أنواع العذاب إغاثه، والإغاثة هي الإنقاذ من العذاب، تهكما بهم، وتشفيا منهم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والتهكم فن طريف من فنون البلاغة، مأخوذ من تهكمت البئر إذا تهدمت، أو من التهكم بمعنى الغضب الشديد، أو الندم على أمر فائت فالبشارة فيه إنذار، والوعد معه وعيد، والإجلال للمخاطب المتهكم به تحقير وهذه الآية من أحسن شواهده، إذ جعل الإغاثة ضد الإغاثة نفسها، ففيه إلى جانب التهكم مشاكلة أيضا</w:t>
      </w:r>
      <w:r>
        <w:rPr>
          <w:rFonts w:eastAsia="Amiri" w:cs="Amiri" w:ascii="Amiri" w:hAnsi="Amiri"/>
          <w:color w:val="111111"/>
          <w:sz w:val="28"/>
          <w:szCs w:val="28"/>
          <w:rtl w:val="true"/>
          <w:lang w:bidi="ar-SA"/>
        </w:rPr>
        <w:t xml:space="preserve">. </w:t>
      </w:r>
      <w:bookmarkStart w:id="723" w:name="pg17276_185627"/>
    </w:p>
    <w:p>
      <w:pPr>
        <w:pStyle w:val="Heading5"/>
        <w:numPr>
          <w:ilvl w:val="4"/>
          <w:numId w:val="1"/>
        </w:numPr>
        <w:rPr/>
      </w:pPr>
      <w:bookmarkStart w:id="724" w:name="__RefHeading___Toc11341717_1280447820"/>
      <w:bookmarkStart w:id="725" w:name="_Toc301"/>
      <w:bookmarkEnd w:id="723"/>
      <w:bookmarkEnd w:id="724"/>
      <w:r>
        <w:rPr>
          <w:rtl w:val="true"/>
        </w:rPr>
        <w:t>الفوائد</w:t>
      </w:r>
      <w:bookmarkEnd w:id="7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القياس أن 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بالألف واللام، لأنها صفة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حقها المطابقة كما وردت في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استعملوها استعمال الأسماء، فهم لا يكادون يذكرون معها الموصوف، وأكثروا ذكرها مجردة من الألف واللام كسائر الأسماء،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دعوت إلى جلّى ومكرمة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سراة كرام الناس فادعينا</w:t>
      </w:r>
    </w:p>
    <w:p>
      <w:pPr>
        <w:pStyle w:val="BookText"/>
        <w:rPr/>
      </w:pPr>
      <w:r>
        <w:rPr>
          <w:rFonts w:ascii="Amiri" w:hAnsi="Amiri" w:eastAsia="Amiri" w:cs="Amiri"/>
          <w:color w:val="111111"/>
          <w:sz w:val="28"/>
          <w:sz w:val="28"/>
          <w:szCs w:val="28"/>
          <w:rtl w:val="true"/>
          <w:lang w:bidi="ar-SA"/>
        </w:rPr>
        <w:t xml:space="preserve">فأورد جلّى بدون تعريف، وأجراها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1341719_1280447820"/>
      <w:bookmarkStart w:id="727" w:name="_Toc302"/>
      <w:bookmarkEnd w:id="726"/>
      <w:r>
        <w:rPr>
          <w:rtl w:val="true"/>
        </w:rPr>
        <w:t xml:space="preserve">سورة الكهف </w:t>
      </w:r>
      <w:r>
        <w:rPr>
          <w:rtl w:val="true"/>
        </w:rPr>
        <w:t>{</w:t>
      </w:r>
      <w:r>
        <w:rPr/>
        <w:t>18</w:t>
      </w:r>
      <w:r>
        <w:rPr>
          <w:rtl w:val="true"/>
        </w:rPr>
        <w:t xml:space="preserve">} : </w:t>
      </w:r>
      <w:r>
        <w:rPr>
          <w:rtl w:val="true"/>
        </w:rPr>
        <w:t xml:space="preserve">الآيات </w:t>
      </w:r>
      <w:r>
        <w:rPr/>
        <w:t>30</w:t>
      </w:r>
      <w:r>
        <w:rPr>
          <w:rtl w:val="true"/>
        </w:rPr>
        <w:t xml:space="preserve"> </w:t>
      </w:r>
      <w:r>
        <w:rPr>
          <w:rtl w:val="true"/>
        </w:rPr>
        <w:t xml:space="preserve">الى </w:t>
      </w:r>
      <w:r>
        <w:rPr/>
        <w:t>31</w:t>
      </w:r>
      <w:bookmarkEnd w:id="727"/>
    </w:p>
    <w:p>
      <w:pPr>
        <w:pStyle w:val="Heading5"/>
        <w:numPr>
          <w:ilvl w:val="4"/>
          <w:numId w:val="1"/>
        </w:numPr>
        <w:rPr/>
      </w:pPr>
      <w:bookmarkStart w:id="728" w:name="__RefHeading___Toc11341721_1280447820"/>
      <w:bookmarkStart w:id="729" w:name="_Toc303"/>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إِنَّ الَّذِينَ آمَنُوا وَعَمِلُوا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جَنَّاتُ عَدْنٍ تَجْرِي مِنْ تَحْتِهِمُ الْأَنْهارُ يُحَلَّوْنَ فِيها مِنْ أَساوِرَ مِنْ ذَهَبٍ وَيَلْبَسُونَ ثِياباً خُضْراً مِنْ سُنْدُسٍ وَإِسْتَبْرَقٍ مُتَّكِئِينَ فِيها عَلَى الْأَرائِكِ نِعْمَ الثَّوابُ وَحَسُنَتْ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11341723_1280447820"/>
      <w:bookmarkStart w:id="731" w:name="_Toc304"/>
      <w:bookmarkEnd w:id="730"/>
      <w:r>
        <w:rPr>
          <w:rtl w:val="true"/>
        </w:rPr>
        <w:t>الإعراب</w:t>
      </w:r>
      <w:r>
        <w:rPr>
          <w:rtl w:val="true"/>
        </w:rPr>
        <w:t>:</w:t>
      </w:r>
      <w:bookmarkEnd w:id="73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فعل ماض، والفاعل هو وهو العائد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لا نضيع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الرابط أي لا نضيع أجرهم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وعلامة الجرّ الفتحة ممنوع من الصرف فهو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لأساور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إستبرق</w:t>
      </w:r>
      <w:r>
        <w:rPr>
          <w:rFonts w:eastAsia="Amiri" w:cs="Amiri" w:ascii="Amiri" w:hAnsi="Amiri"/>
          <w:color w:val="111111"/>
          <w:sz w:val="28"/>
          <w:szCs w:val="28"/>
          <w:rtl w:val="true"/>
          <w:lang w:bidi="ar-SA"/>
        </w:rPr>
        <w:t xml:space="preserve">) </w:t>
      </w:r>
      <w:bookmarkStart w:id="732" w:name="pg17276_185629"/>
    </w:p>
    <w:p>
      <w:pPr>
        <w:pStyle w:val="BookText"/>
        <w:rPr/>
      </w:pPr>
      <w:bookmarkEnd w:id="732"/>
      <w:r>
        <w:rPr>
          <w:rFonts w:ascii="Amiri" w:hAnsi="Amiri" w:eastAsia="Amiri" w:cs="Amiri"/>
          <w:color w:val="111111"/>
          <w:sz w:val="28"/>
          <w:sz w:val="28"/>
          <w:szCs w:val="28"/>
          <w:rtl w:val="true"/>
          <w:lang w:bidi="ar-SA"/>
        </w:rPr>
        <w:t xml:space="preserve">معطوف على سندس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يلبسون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الضمير في متّكئين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والمخصوص بالمدح محذوف تقديره هي أي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ساءت مرتفقا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ثالث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يلبسون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الثواب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11341725_1280447820"/>
      <w:bookmarkStart w:id="734" w:name="_Toc305"/>
      <w:bookmarkEnd w:id="733"/>
      <w:r>
        <w:rPr>
          <w:rtl w:val="true"/>
        </w:rPr>
        <w:t>الصرف</w:t>
      </w:r>
      <w:r>
        <w:rPr>
          <w:rtl w:val="true"/>
        </w:rPr>
        <w:t>:</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يحلّاون، التقى ساكنان فحذفت ألف الفعل، وفتح ما قبل الواو دلالة عليها، 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أسورة وهذا جمع سوار، اسم جامد للحلية المعروفة وزنه فعال بكسر الفاء، ووزن أسورة 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جموع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أساور أفاعل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سندسة، وقيل ليس جمعا بل اسم لنوع من نسيج الديباج أو الحرير، وزنه فعلل بضمّ 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غلظ من الديباج، قيل هو عربيّ الأصل مشتقّ من </w:t>
      </w:r>
      <w:bookmarkStart w:id="735" w:name="pg17276_185630"/>
    </w:p>
    <w:p>
      <w:pPr>
        <w:pStyle w:val="BookText"/>
        <w:rPr/>
      </w:pPr>
      <w:bookmarkEnd w:id="735"/>
      <w:r>
        <w:rPr>
          <w:rFonts w:ascii="Amiri" w:hAnsi="Amiri" w:eastAsia="Amiri" w:cs="Amiri"/>
          <w:color w:val="111111"/>
          <w:sz w:val="28"/>
          <w:sz w:val="28"/>
          <w:szCs w:val="28"/>
          <w:rtl w:val="true"/>
          <w:lang w:bidi="ar-SA"/>
        </w:rPr>
        <w:t>البريق فوزنه استفعل، وقيل هو معرّب عن أعجميّ أصله استبره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متّكئ، اسم فاعل من اتّكأ الخماسيّ،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مبدلة من واو، أصله موتكئ، فلمّا جاءت الواو قبل تاء الافتعال قلبت تاء وأدغمت مع تاء الافتعال،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أريكة، اسم جامد للسرير يكون في الغرفة أو كلّ ما يتّكأ عليه، وزنه فعيلة</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1341727_1280447820"/>
      <w:bookmarkStart w:id="737" w:name="_Toc306"/>
      <w:bookmarkEnd w:id="736"/>
      <w:r>
        <w:rPr>
          <w:rtl w:val="true"/>
        </w:rPr>
        <w:t>الفوائد</w:t>
      </w:r>
      <w:bookmarkEnd w:id="7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هذه الآيات أنماط من فن البلاغة ما يدعونا إلى التنويه به، ولو بذكر بعضه فقد أراد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النار، فذكر بأنهم حينما يستغيثون يغاثون بماء كالمهل فما رأيكم بهذا الضرب من الإغاثة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المشاكلة، في قوله تعالى، وَساءَتْ مُرْتَفَقاً فقد شاكل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وَحَسُنَتْ مُرْتَفَقاً، علما أن الارتفاق لا يكون في شؤون البؤس والشقاء، وإنما يكون في مجال السعاد والهناءة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ألمحنا إلى هذين الوجهين من بلاغة التنزيل، لما في هذه الآيات من روعة التعبير وفنون الأدب</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1341729_1280447820"/>
      <w:bookmarkStart w:id="739" w:name="_Toc307"/>
      <w:bookmarkEnd w:id="738"/>
      <w:r>
        <w:rPr>
          <w:rtl w:val="true"/>
        </w:rPr>
        <w:t xml:space="preserve">سورة الكهف </w:t>
      </w:r>
      <w:r>
        <w:rPr>
          <w:rtl w:val="true"/>
        </w:rPr>
        <w:t>{</w:t>
      </w:r>
      <w:r>
        <w:rPr/>
        <w:t>18</w:t>
      </w:r>
      <w:r>
        <w:rPr>
          <w:rtl w:val="true"/>
        </w:rPr>
        <w:t xml:space="preserve">} : </w:t>
      </w:r>
      <w:r>
        <w:rPr>
          <w:rtl w:val="true"/>
        </w:rPr>
        <w:t xml:space="preserve">الآيات </w:t>
      </w:r>
      <w:r>
        <w:rPr/>
        <w:t>32</w:t>
      </w:r>
      <w:r>
        <w:rPr>
          <w:rtl w:val="true"/>
        </w:rPr>
        <w:t xml:space="preserve"> </w:t>
      </w:r>
      <w:r>
        <w:rPr>
          <w:rtl w:val="true"/>
        </w:rPr>
        <w:t xml:space="preserve">الى </w:t>
      </w:r>
      <w:r>
        <w:rPr/>
        <w:t>33</w:t>
      </w:r>
      <w:bookmarkEnd w:id="739"/>
    </w:p>
    <w:p>
      <w:pPr>
        <w:pStyle w:val="Heading5"/>
        <w:numPr>
          <w:ilvl w:val="4"/>
          <w:numId w:val="1"/>
        </w:numPr>
        <w:rPr/>
      </w:pPr>
      <w:bookmarkStart w:id="740" w:name="__RefHeading___Toc11341731_1280447820"/>
      <w:bookmarkStart w:id="741" w:name="_Toc308"/>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وَاضْرِبْ لَهُمْ مَثَلاً رَجُلَيْنِ جَعَلْنا لِأَحَدِهِما جَنَّتَيْنِ مِنْ أَعْنابٍ وَحَفَفْناهُما بِنَخْلٍ وَجَعَلْنا بَيْنَهُما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وَلَمْ تَظْلِمْ مِنْهُ شَيْئاً وَفَجَّرْنا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1341733_1280447820"/>
      <w:bookmarkStart w:id="743" w:name="_Toc309"/>
      <w:bookmarkEnd w:id="742"/>
      <w:r>
        <w:rPr>
          <w:rtl w:val="true"/>
        </w:rPr>
        <w:t>الإعراب</w:t>
      </w:r>
      <w:r>
        <w:rPr>
          <w:rtl w:val="true"/>
        </w:rPr>
        <w:t>:</w:t>
      </w:r>
      <w:bookmarkEnd w:id="7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مثلا منصوب </w:t>
      </w:r>
      <w:r>
        <w:rPr>
          <w:rStyle w:val="FootnoteAnchor"/>
          <w:rtl w:val="true"/>
        </w:rPr>
        <w:footnoteReference w:id="237"/>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لجنّتين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حففناهما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بينهما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جعلنا لأحدهما حنتين، والظرف بين متعلّق بمحذوف 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لرجلين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حففناهما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جنّتين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حففناهما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الألف لأنّه أضيف إلى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وأفرد مراعاة للفظ كلتا،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تنقص، والضمير يعود على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bookmarkStart w:id="744" w:name="pg17276_185632"/>
    </w:p>
    <w:p>
      <w:pPr>
        <w:pStyle w:val="BookText"/>
        <w:rPr/>
      </w:pPr>
      <w:bookmarkEnd w:id="7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كلتا الجنّتين آتت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آتت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آتت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11341735_1280447820"/>
      <w:bookmarkStart w:id="746" w:name="_Toc310"/>
      <w:bookmarkEnd w:id="745"/>
      <w:r>
        <w:rPr>
          <w:rtl w:val="true"/>
        </w:rPr>
        <w:t>الصرف</w:t>
      </w:r>
      <w:r>
        <w:rPr>
          <w:rtl w:val="true"/>
        </w:rPr>
        <w:t>:</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دالّ على التثنية ولفظه مفرد ويستعمل للتوكيد في المؤنث مضافا</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11341737_1280447820"/>
      <w:bookmarkStart w:id="748" w:name="_Toc311"/>
      <w:bookmarkEnd w:id="747"/>
      <w:r>
        <w:rPr>
          <w:rtl w:val="true"/>
        </w:rPr>
        <w:t>البلاغة</w:t>
      </w:r>
      <w:bookmarkEnd w:id="7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التتميم والاحتراس والكناية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رَجُلَيْنِ جَعَلْنا لِأَحَدِهِما جَنَّتَيْنِ</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الكلام يحتمل أن تكون الجنتان مجرد اجتماع شجر متكاثف يستر بظل غصونه الأرض، كما تقتضيه الدلالة اللغوية على معنى الجنة، ثم تمم ذلك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بَيْنَهُما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لئلا يتوهم أن الانتفاع قاصر على النخيل والأعناب، ولتكون كل من الجنتين جامعة للأقوات والفواكه، متواصلة العمار على الشكل الحسن والترتيب 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تمم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خِلالَهُما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ديمومة الانتفاع بهما، فإن الماء هو سر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فقد استكمل هذا الرجل كل الملاذّ، واستوفى ضروب النعم ثم تمم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الْجَنَّتَيْنِ آتَتْ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لاستحضار الصورة التامة للانتفاع بالموارد، واحترس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تَظْلِمْ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ثمة نقص في الأكل الذي آتته، وليكون كناية عن تمام الجنتين ونموهما دائما وأبدا فقد استوفى وصف الجنتين الفنون الثلاثة جميعا</w:t>
      </w:r>
      <w:r>
        <w:rPr>
          <w:rFonts w:eastAsia="Amiri" w:cs="Amiri" w:ascii="Amiri" w:hAnsi="Amiri"/>
          <w:color w:val="111111"/>
          <w:sz w:val="28"/>
          <w:szCs w:val="28"/>
          <w:rtl w:val="true"/>
          <w:lang w:bidi="ar-SA"/>
        </w:rPr>
        <w:t xml:space="preserve">. </w:t>
      </w:r>
      <w:bookmarkStart w:id="749" w:name="pg17276_185633"/>
    </w:p>
    <w:p>
      <w:pPr>
        <w:pStyle w:val="Heading4"/>
        <w:numPr>
          <w:ilvl w:val="3"/>
          <w:numId w:val="1"/>
        </w:numPr>
        <w:rPr/>
      </w:pPr>
      <w:bookmarkStart w:id="750" w:name="__RefHeading___Toc11341739_1280447820"/>
      <w:bookmarkStart w:id="751" w:name="_Toc312"/>
      <w:bookmarkEnd w:id="749"/>
      <w:bookmarkEnd w:id="750"/>
      <w:r>
        <w:rPr>
          <w:rtl w:val="true"/>
        </w:rPr>
        <w:t xml:space="preserve">سورة الكهف </w:t>
      </w:r>
      <w:r>
        <w:rPr>
          <w:rtl w:val="true"/>
        </w:rPr>
        <w:t>{</w:t>
      </w:r>
      <w:r>
        <w:rPr/>
        <w:t>18</w:t>
      </w:r>
      <w:r>
        <w:rPr>
          <w:rtl w:val="true"/>
        </w:rPr>
        <w:t xml:space="preserve">} : </w:t>
      </w:r>
      <w:r>
        <w:rPr>
          <w:rtl w:val="true"/>
        </w:rPr>
        <w:t xml:space="preserve">الآيات </w:t>
      </w:r>
      <w:r>
        <w:rPr/>
        <w:t>34</w:t>
      </w:r>
      <w:r>
        <w:rPr>
          <w:rtl w:val="true"/>
        </w:rPr>
        <w:t xml:space="preserve"> </w:t>
      </w:r>
      <w:r>
        <w:rPr>
          <w:rtl w:val="true"/>
        </w:rPr>
        <w:t xml:space="preserve">الى </w:t>
      </w:r>
      <w:r>
        <w:rPr/>
        <w:t>36</w:t>
      </w:r>
      <w:bookmarkEnd w:id="751"/>
    </w:p>
    <w:p>
      <w:pPr>
        <w:pStyle w:val="Heading5"/>
        <w:numPr>
          <w:ilvl w:val="4"/>
          <w:numId w:val="1"/>
        </w:numPr>
        <w:rPr/>
      </w:pPr>
      <w:bookmarkStart w:id="752" w:name="__RefHeading___Toc11341741_1280447820"/>
      <w:bookmarkStart w:id="753" w:name="_Toc313"/>
      <w:bookmarkEnd w:id="752"/>
      <w:r>
        <w:rPr>
          <w:rtl w:val="true"/>
        </w:rPr>
        <w:t>اشارة</w:t>
      </w:r>
      <w:bookmarkEnd w:id="753"/>
    </w:p>
    <w:p>
      <w:pPr>
        <w:pStyle w:val="BookText"/>
        <w:rPr/>
      </w:pPr>
      <w:r>
        <w:rPr>
          <w:rFonts w:ascii="Amiri" w:hAnsi="Amiri" w:eastAsia="Amiri" w:cs="Amiri"/>
          <w:color w:val="111111"/>
          <w:sz w:val="28"/>
          <w:sz w:val="28"/>
          <w:szCs w:val="28"/>
          <w:rtl w:val="true"/>
          <w:lang w:bidi="ar-SA"/>
        </w:rPr>
        <w:t xml:space="preserve">وَكانَ لَهُ ثَمَرٌ فَقالَ لِصاحِبِهِ وَهُوَ يُحاوِرُهُ أَنَا أَكْثَرُ مِنْكَ مالاً وَأَعَزُّ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جَنَّتَهُ وَهُوَ ظالِمٌ لِنَفْسِهِ قالَ ما أَظُنُّ أَنْ تَبِيدَ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رُدِدْتُ إِلى رَبِّي لَأَجِدَنَّ خَيْراً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1341743_1280447820"/>
      <w:bookmarkStart w:id="755" w:name="_Toc314"/>
      <w:bookmarkEnd w:id="754"/>
      <w:r>
        <w:rPr>
          <w:rtl w:val="true"/>
        </w:rPr>
        <w:t>الإعراب</w:t>
      </w:r>
      <w:r>
        <w:rPr>
          <w:rtl w:val="true"/>
        </w:rPr>
        <w:t>:</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أكثر مالا ومعطوف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له ثمر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يحاوره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يحاوره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زائدة للتقوية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 لاسم الفاعل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متعلّق بفعل تبيد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 مسدّ مفعولي ظنّ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جنّته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 له 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ظالم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xml:space="preserve">. </w:t>
      </w:r>
      <w:bookmarkStart w:id="756" w:name="pg17276_185635"/>
    </w:p>
    <w:p>
      <w:pPr>
        <w:pStyle w:val="BookText"/>
        <w:rPr/>
      </w:pPr>
      <w:bookmarkEnd w:id="7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أظنّ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ما أظنّ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الشرط</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11341745_1280447820"/>
      <w:bookmarkStart w:id="758" w:name="_Toc315"/>
      <w:bookmarkEnd w:id="757"/>
      <w:r>
        <w:rPr>
          <w:rtl w:val="true"/>
        </w:rPr>
        <w:t>الصرف</w:t>
      </w:r>
      <w:r>
        <w:rPr>
          <w:rtl w:val="true"/>
        </w:rPr>
        <w:t>:</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عزّ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الجماعة من الرجال أو الرهط، جمعه أنفار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فعل انقلب الخماسيّ، وزنه منفعل بضمّ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1341747_1280447820"/>
      <w:bookmarkStart w:id="760" w:name="_Toc316"/>
      <w:bookmarkEnd w:id="759"/>
      <w:r>
        <w:rPr>
          <w:rtl w:val="true"/>
        </w:rPr>
        <w:t xml:space="preserve">سورة الكهف </w:t>
      </w:r>
      <w:r>
        <w:rPr>
          <w:rtl w:val="true"/>
        </w:rPr>
        <w:t>{</w:t>
      </w:r>
      <w:r>
        <w:rPr/>
        <w:t>18</w:t>
      </w:r>
      <w:r>
        <w:rPr>
          <w:rtl w:val="true"/>
        </w:rPr>
        <w:t xml:space="preserve">} : </w:t>
      </w:r>
      <w:r>
        <w:rPr>
          <w:rtl w:val="true"/>
        </w:rPr>
        <w:t xml:space="preserve">الآيات </w:t>
      </w:r>
      <w:r>
        <w:rPr/>
        <w:t>37</w:t>
      </w:r>
      <w:r>
        <w:rPr>
          <w:rtl w:val="true"/>
        </w:rPr>
        <w:t xml:space="preserve"> </w:t>
      </w:r>
      <w:r>
        <w:rPr>
          <w:rtl w:val="true"/>
        </w:rPr>
        <w:t xml:space="preserve">الى </w:t>
      </w:r>
      <w:r>
        <w:rPr/>
        <w:t>41</w:t>
      </w:r>
      <w:bookmarkEnd w:id="760"/>
    </w:p>
    <w:p>
      <w:pPr>
        <w:pStyle w:val="Heading5"/>
        <w:numPr>
          <w:ilvl w:val="4"/>
          <w:numId w:val="1"/>
        </w:numPr>
        <w:rPr/>
      </w:pPr>
      <w:bookmarkStart w:id="761" w:name="__RefHeading___Toc11341749_1280447820"/>
      <w:bookmarkStart w:id="762" w:name="_Toc317"/>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وَلا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دَخَلْتَ جَنَّتَكَ قُلْتَ ما شاءَ اللَّهُ لا قُوَّةَ إِلاَّ بِاللَّهِ إِنْ تَرَنِ أَنَا أَقَلَّ مِنْكَ مالاً وَوَلَداً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وَيُرْسِلَ عَلَيْها حُسْباناً مِنَ السَّماءِ فَتُصْبِحَ صَعِيداً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1341751_1280447820"/>
      <w:bookmarkStart w:id="764" w:name="_Toc318"/>
      <w:bookmarkEnd w:id="763"/>
      <w:r>
        <w:rPr>
          <w:rtl w:val="true"/>
        </w:rPr>
        <w:t>الإعراب</w:t>
      </w:r>
      <w:r>
        <w:rPr>
          <w:rtl w:val="true"/>
        </w:rPr>
        <w:t>:</w:t>
      </w:r>
      <w:bookmarkEnd w:id="76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الجارّ قبله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خلقك، والبناء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يحاوره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يحاوره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الهمزة في الوصل وإثباتها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مبنيّ في محلّ رفع مبتدأ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ثالث </w:t>
      </w:r>
      <w:r>
        <w:rPr>
          <w:rStyle w:val="FootnoteAnchor"/>
          <w:rtl w:val="true"/>
        </w:rPr>
        <w:footnoteReference w:id="244"/>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الله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الكسرة المقدّرة على ما قبل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أنا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الله 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تخضيض للتوبيخ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السابق بالواو قبل 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كان أو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آت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عسى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للتخفيف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معطوف على يؤتي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يرسل، واسمه ضمير </w:t>
      </w:r>
      <w:bookmarkStart w:id="765" w:name="pg17276_185639"/>
    </w:p>
    <w:p>
      <w:pPr>
        <w:pStyle w:val="BookText"/>
        <w:rPr/>
      </w:pPr>
      <w:bookmarkEnd w:id="765"/>
      <w:r>
        <w:rPr>
          <w:rFonts w:ascii="Amiri" w:hAnsi="Amiri" w:eastAsia="Amiri" w:cs="Amiri"/>
          <w:color w:val="111111"/>
          <w:sz w:val="28"/>
          <w:sz w:val="28"/>
          <w:szCs w:val="28"/>
          <w:rtl w:val="true"/>
          <w:lang w:bidi="ar-SA"/>
        </w:rPr>
        <w:t xml:space="preserve">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الناقص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تصبح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يصبح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يصبح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يصبح ماؤها</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11341753_1280447820"/>
      <w:bookmarkStart w:id="767" w:name="_Toc319"/>
      <w:bookmarkEnd w:id="766"/>
      <w:r>
        <w:rPr>
          <w:rtl w:val="true"/>
        </w:rPr>
        <w:t>الصرف</w:t>
      </w:r>
      <w:r>
        <w:rPr>
          <w:rtl w:val="true"/>
        </w:rPr>
        <w:t>:</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فعل قلّ الثلاثيّ، وزنه أفعل، وجاءت عينه ساكنة للتضعيف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إمّا مصدر حسب يحسب باب نصر بمعنى الحساب أي مقدارا قدّره الله وحسبه وهو الحكم بتخريبها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جمع حسبانة اسم للصاعقة، وزنه فعلانة بضمّ الفاء، وقيل هو اسم جنس وزنه فعلان بضمّ الفاء واحدته حسبانه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زلق الثلاثيّ، وزنه فعل بفتحتين</w:t>
      </w:r>
      <w:r>
        <w:rPr>
          <w:rFonts w:eastAsia="Amiri" w:cs="Amiri" w:ascii="Amiri" w:hAnsi="Amiri"/>
          <w:color w:val="111111"/>
          <w:sz w:val="28"/>
          <w:szCs w:val="28"/>
          <w:rtl w:val="true"/>
          <w:lang w:bidi="ar-SA"/>
        </w:rPr>
        <w:t xml:space="preserve">. </w:t>
      </w:r>
      <w:bookmarkStart w:id="768" w:name="pg17276_185640"/>
    </w:p>
    <w:p>
      <w:pPr>
        <w:pStyle w:val="BookText"/>
        <w:rPr/>
      </w:pPr>
      <w:bookmarkEnd w:id="7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غار، جاء صفة بمعنى غائر مبالغة،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للفعل طلب الثلاثيّ،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11341755_1280447820"/>
      <w:bookmarkStart w:id="770" w:name="_Toc320"/>
      <w:bookmarkEnd w:id="769"/>
      <w:r>
        <w:rPr>
          <w:rtl w:val="true"/>
        </w:rPr>
        <w:t>البلاغة</w:t>
      </w:r>
      <w:bookmarkEnd w:id="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يُصْبِحَ ماؤُها غَوْراً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أطلق المصدر على اسم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غائر</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1341757_1280447820"/>
      <w:bookmarkStart w:id="772" w:name="_Toc321"/>
      <w:bookmarkEnd w:id="771"/>
      <w:r>
        <w:rPr>
          <w:rtl w:val="true"/>
        </w:rPr>
        <w:t xml:space="preserve">سورة الكهف </w:t>
      </w:r>
      <w:r>
        <w:rPr>
          <w:rtl w:val="true"/>
        </w:rPr>
        <w:t>{</w:t>
      </w:r>
      <w:r>
        <w:rPr/>
        <w:t>18</w:t>
      </w:r>
      <w:r>
        <w:rPr>
          <w:rtl w:val="true"/>
        </w:rPr>
        <w:t xml:space="preserve">} : </w:t>
      </w:r>
      <w:r>
        <w:rPr>
          <w:rtl w:val="true"/>
        </w:rPr>
        <w:t xml:space="preserve">آية </w:t>
      </w:r>
      <w:r>
        <w:rPr/>
        <w:t>42</w:t>
      </w:r>
      <w:bookmarkEnd w:id="772"/>
    </w:p>
    <w:p>
      <w:pPr>
        <w:pStyle w:val="Heading5"/>
        <w:numPr>
          <w:ilvl w:val="4"/>
          <w:numId w:val="1"/>
        </w:numPr>
        <w:rPr/>
      </w:pPr>
      <w:bookmarkStart w:id="773" w:name="__RefHeading___Toc11341759_1280447820"/>
      <w:bookmarkStart w:id="774" w:name="_Toc322"/>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 xml:space="preserve">وَأُحِيطَ بِثَمَرِهِ فَأَصْبَحَ يُقَلِّبُ كَفَّيْهِ عَلى ما أَنْفَقَ فِيها وَهِيَ خاوِيَةٌ عَلى عُرُوشِها وَيَقُولُ يا لَيْتَنِي لَمْ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11341761_1280447820"/>
      <w:bookmarkStart w:id="776" w:name="_Toc323"/>
      <w:bookmarkEnd w:id="775"/>
      <w:r>
        <w:rPr>
          <w:rtl w:val="true"/>
        </w:rPr>
        <w:t>الإعراب</w:t>
      </w:r>
      <w:r>
        <w:rPr>
          <w:rtl w:val="true"/>
        </w:rPr>
        <w:t>:</w:t>
      </w:r>
      <w:bookmarkEnd w:id="7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فجع </w:t>
      </w:r>
      <w:r>
        <w:rPr>
          <w:rStyle w:val="FootnoteAnchor"/>
          <w:rtl w:val="true"/>
        </w:rPr>
        <w:footnoteReference w:id="2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ناسخ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بمعنى يندم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bookmarkStart w:id="777" w:name="pg17276_185641"/>
    </w:p>
    <w:p>
      <w:pPr>
        <w:pStyle w:val="BookText"/>
        <w:rPr/>
      </w:pPr>
      <w:bookmarkEnd w:id="7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ليت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خاوية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لم 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1341763_1280447820"/>
      <w:bookmarkStart w:id="779" w:name="_Toc324"/>
      <w:bookmarkEnd w:id="778"/>
      <w:r>
        <w:rPr>
          <w:rtl w:val="true"/>
        </w:rPr>
        <w:t>البلاغة</w:t>
      </w:r>
      <w:bookmarkEnd w:id="7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 كَفَّيْهِ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الكلام كناية عن التحسر والندم لأن النادم يضرب بيمينه على شماله</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1341765_1280447820"/>
      <w:bookmarkStart w:id="781" w:name="_Toc325"/>
      <w:bookmarkEnd w:id="780"/>
      <w:r>
        <w:rPr>
          <w:rtl w:val="true"/>
        </w:rPr>
        <w:t xml:space="preserve">سورة الكهف </w:t>
      </w:r>
      <w:r>
        <w:rPr>
          <w:rtl w:val="true"/>
        </w:rPr>
        <w:t>{</w:t>
      </w:r>
      <w:r>
        <w:rPr/>
        <w:t>18</w:t>
      </w:r>
      <w:r>
        <w:rPr>
          <w:rtl w:val="true"/>
        </w:rPr>
        <w:t xml:space="preserve">} : </w:t>
      </w:r>
      <w:r>
        <w:rPr>
          <w:rtl w:val="true"/>
        </w:rPr>
        <w:t xml:space="preserve">آية </w:t>
      </w:r>
      <w:r>
        <w:rPr/>
        <w:t>43</w:t>
      </w:r>
      <w:bookmarkEnd w:id="781"/>
    </w:p>
    <w:p>
      <w:pPr>
        <w:pStyle w:val="Heading5"/>
        <w:numPr>
          <w:ilvl w:val="4"/>
          <w:numId w:val="1"/>
        </w:numPr>
        <w:rPr/>
      </w:pPr>
      <w:bookmarkStart w:id="782" w:name="__RefHeading___Toc11341767_1280447820"/>
      <w:bookmarkStart w:id="783" w:name="_Toc326"/>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وَلَمْ تَكُنْ لَهُ فِئَةٌ يَنْصُرُونَهُ مِنْ دُونِ اللَّهِ وَما كانَ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1341769_1280447820"/>
      <w:bookmarkStart w:id="785" w:name="_Toc327"/>
      <w:bookmarkEnd w:id="784"/>
      <w:r>
        <w:rPr>
          <w:rtl w:val="true"/>
        </w:rPr>
        <w:t>الإعراب</w:t>
      </w:r>
      <w:r>
        <w:rPr>
          <w:rtl w:val="true"/>
        </w:rPr>
        <w:t>:</w:t>
      </w:r>
      <w:bookmarkEnd w:id="78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bookmarkStart w:id="786" w:name="pg17276_185642"/>
    </w:p>
    <w:p>
      <w:pPr>
        <w:pStyle w:val="BookText"/>
        <w:rPr/>
      </w:pPr>
      <w:bookmarkEnd w:id="786"/>
      <w:r>
        <w:rPr>
          <w:rFonts w:ascii="Amiri" w:hAnsi="Amiri" w:eastAsia="Amiri" w:cs="Amiri"/>
          <w:color w:val="111111"/>
          <w:sz w:val="28"/>
          <w:sz w:val="28"/>
          <w:szCs w:val="28"/>
          <w:rtl w:val="true"/>
          <w:lang w:bidi="ar-SA"/>
        </w:rPr>
        <w:t xml:space="preserve">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تكن له فئة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منتصرا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252"/>
      </w:r>
      <w:r>
        <w:rPr>
          <w:rFonts w:ascii="IRNazanin" w:hAnsi="IRNazanin" w:eastAsia="IRNazanin"/>
          <w:color w:val="111111"/>
          <w:sz w:val="28"/>
          <w:sz w:val="28"/>
          <w:szCs w:val="28"/>
          <w:rtl w:val="true"/>
          <w:lang w:bidi="fa-IR"/>
        </w:rPr>
        <w:t>،</w:t>
      </w:r>
    </w:p>
    <w:p>
      <w:pPr>
        <w:pStyle w:val="Heading5"/>
        <w:numPr>
          <w:ilvl w:val="4"/>
          <w:numId w:val="1"/>
        </w:numPr>
        <w:rPr/>
      </w:pPr>
      <w:bookmarkStart w:id="787" w:name="__RefHeading___Toc11341771_1280447820"/>
      <w:bookmarkStart w:id="788" w:name="_Toc328"/>
      <w:bookmarkEnd w:id="787"/>
      <w:r>
        <w:rPr>
          <w:rtl w:val="true"/>
        </w:rPr>
        <w:t>الصرف</w:t>
      </w:r>
      <w:r>
        <w:rPr>
          <w:rtl w:val="true"/>
        </w:rPr>
        <w:t>:</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فعل انتصر الخماسيّ، وزنه مفتعل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1341773_1280447820"/>
      <w:bookmarkStart w:id="790" w:name="_Toc329"/>
      <w:bookmarkEnd w:id="789"/>
      <w:r>
        <w:rPr>
          <w:rtl w:val="true"/>
        </w:rPr>
        <w:t xml:space="preserve">سورة الكهف </w:t>
      </w:r>
      <w:r>
        <w:rPr>
          <w:rtl w:val="true"/>
        </w:rPr>
        <w:t>{</w:t>
      </w:r>
      <w:r>
        <w:rPr/>
        <w:t>18</w:t>
      </w:r>
      <w:r>
        <w:rPr>
          <w:rtl w:val="true"/>
        </w:rPr>
        <w:t xml:space="preserve">} : </w:t>
      </w:r>
      <w:r>
        <w:rPr>
          <w:rtl w:val="true"/>
        </w:rPr>
        <w:t xml:space="preserve">آية </w:t>
      </w:r>
      <w:r>
        <w:rPr/>
        <w:t>44</w:t>
      </w:r>
      <w:bookmarkEnd w:id="790"/>
    </w:p>
    <w:p>
      <w:pPr>
        <w:pStyle w:val="Heading5"/>
        <w:numPr>
          <w:ilvl w:val="4"/>
          <w:numId w:val="1"/>
        </w:numPr>
        <w:rPr/>
      </w:pPr>
      <w:bookmarkStart w:id="791" w:name="__RefHeading___Toc11341775_1280447820"/>
      <w:bookmarkStart w:id="792" w:name="_Toc330"/>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 xml:space="preserve">هُنالِكَ الْوَلايَةُ لِلَّهِ الْحَقِّ هُوَ خَيْرٌ ثَواباً وَخَيْرٌ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1341777_1280447820"/>
      <w:bookmarkStart w:id="794" w:name="_Toc331"/>
      <w:bookmarkEnd w:id="793"/>
      <w:r>
        <w:rPr>
          <w:rtl w:val="true"/>
        </w:rPr>
        <w:t>الإعراب</w:t>
      </w:r>
      <w:r>
        <w:rPr>
          <w:rtl w:val="true"/>
        </w:rPr>
        <w:t>:</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ظرف مكان متعلّق بخبر مقدّم </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الولاية عامله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هنالك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795" w:name="pg17276_185643"/>
    </w:p>
    <w:p>
      <w:pPr>
        <w:pStyle w:val="BookText"/>
        <w:rPr/>
      </w:pPr>
      <w:bookmarkEnd w:id="79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1341779_1280447820"/>
      <w:bookmarkStart w:id="797" w:name="_Toc332"/>
      <w:bookmarkEnd w:id="796"/>
      <w:r>
        <w:rPr>
          <w:rtl w:val="true"/>
        </w:rPr>
        <w:t>الصرف</w:t>
      </w:r>
      <w:r>
        <w:rPr>
          <w:rtl w:val="true"/>
        </w:rPr>
        <w:t>:</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عقب يعقب من بابي نصر وضرب بمعنى العاقبة والجزاء، وزنه فعل بضمّ فسكون أو بضمّتين</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11341781_1280447820"/>
      <w:bookmarkStart w:id="799" w:name="_Toc333"/>
      <w:bookmarkEnd w:id="798"/>
      <w:r>
        <w:rPr>
          <w:rtl w:val="true"/>
        </w:rPr>
        <w:t>الفوائد</w:t>
      </w:r>
      <w:bookmarkEnd w:id="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وحوار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طلب الله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يصبر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جَعَلْنا لِأَحَدِهِما جَنَّتَيْنِ 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اسم هذين الرجلين وتعيينهما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نزلت في أخوين من أهل مكة من بني مخزوم أحدهما مؤمن وهو أبو سلمة، زوج أم سلمة قبل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كافر، وهو الأسود بن عبد الأسد وهما الأخوان المذكوران في سورة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 كل واحد منهما أربعة آلاف دينار، فأنفق أحدهما ماله في سبيل الله، وطلب من أخيه شيئا، فقال 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لجميع من آمن بالله وجميع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رجلان من بني إسرائيل، أحدهما مؤمن، والثاني كافر اسم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كانا شريكين ثم اقتسما المال فصار لكل منهما ثلاثة آلاف دينار فاشترى المؤمن عبيدا بألف وأعتقهم، واشترى ثيابا بألف فكسا العراة، واشترى طعاما بألف فأطعم الجياع، وبنى مساجد، وفعل خيرا أما الكافر فنكح نساء ذات يسار، واشترى دوابا وبقرا واستنتجها فنمت له نماء مفرطا، حتى فاق أهل زمانه غنى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وأدركت المؤمن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أذهب إلى أخي، فأعمل حارسا في احدى جنانه، ولكن الكافر ردّه ردّا شنيعا وحرمه وأعلن كفره وجحوده</w:t>
      </w:r>
      <w:r>
        <w:rPr>
          <w:rFonts w:eastAsia="Amiri" w:cs="Amiri" w:ascii="Amiri" w:hAnsi="Amiri"/>
          <w:color w:val="111111"/>
          <w:sz w:val="28"/>
          <w:szCs w:val="28"/>
          <w:rtl w:val="true"/>
          <w:lang w:bidi="ar-SA"/>
        </w:rPr>
        <w:t xml:space="preserve">. </w:t>
      </w:r>
      <w:bookmarkStart w:id="800" w:name="pg17276_185644"/>
    </w:p>
    <w:p>
      <w:pPr>
        <w:pStyle w:val="BookText"/>
        <w:rPr/>
      </w:pPr>
      <w:bookmarkEnd w:id="800"/>
      <w:r>
        <w:rPr>
          <w:rFonts w:ascii="Amiri" w:hAnsi="Amiri" w:eastAsia="Amiri" w:cs="Amiri"/>
          <w:color w:val="111111"/>
          <w:sz w:val="28"/>
          <w:sz w:val="28"/>
          <w:szCs w:val="28"/>
          <w:rtl w:val="true"/>
          <w:lang w:bidi="ar-SA"/>
        </w:rPr>
        <w:t>ثم كان من قصة هذا الغني ما ذكره الله من الإحاطة بثمره، وذهاب أصول أشجارها، بما أرسل عليها من السماء من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ضرب الله هذا المثل، مشفوعا بالحوار الذي أضفى على القصة بهاء ورونقا وعذوبة وإشراقا وسحرا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وكلتا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لفظان يعربان اعراب المثنى، بشرط إضافتهما إلى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أضيفا إلى الاسم الظاهر، أعربا اعراب الاسم المقصور، بحركات 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ولفظاهما مفرد، ومعناهما مثنى، ولذلك يجوز الاخبار عنهما بضمير المفرد وضمير المثنى،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كلاهما حين جدّ الجدّ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أقلعا وكلا أنفيهما رابي</w:t>
      </w:r>
    </w:p>
    <w:p>
      <w:pPr>
        <w:pStyle w:val="BookText"/>
        <w:rPr/>
      </w:pPr>
      <w:r>
        <w:rPr>
          <w:rFonts w:ascii="Amiri" w:hAnsi="Amiri" w:eastAsia="Amiri" w:cs="Amiri"/>
          <w:color w:val="111111"/>
          <w:sz w:val="28"/>
          <w:sz w:val="28"/>
          <w:szCs w:val="28"/>
          <w:rtl w:val="true"/>
          <w:lang w:bidi="ar-SA"/>
        </w:rPr>
        <w:t xml:space="preserve">إلا أن مراعاة اللفظ أرجح، وبه جاء القرآن الكريم في الآيات التي نحن بصددها،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الْجَنَّتَيْنِ آتَتْ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الإخبار عنهما بالإفراد</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1341783_1280447820"/>
      <w:bookmarkStart w:id="802" w:name="_Toc334"/>
      <w:bookmarkEnd w:id="801"/>
      <w:r>
        <w:rPr>
          <w:rtl w:val="true"/>
        </w:rPr>
        <w:t xml:space="preserve">سورة الكهف </w:t>
      </w:r>
      <w:r>
        <w:rPr>
          <w:rtl w:val="true"/>
        </w:rPr>
        <w:t>{</w:t>
      </w:r>
      <w:r>
        <w:rPr/>
        <w:t>18</w:t>
      </w:r>
      <w:r>
        <w:rPr>
          <w:rtl w:val="true"/>
        </w:rPr>
        <w:t xml:space="preserve">} : </w:t>
      </w:r>
      <w:r>
        <w:rPr>
          <w:rtl w:val="true"/>
        </w:rPr>
        <w:t xml:space="preserve">آية </w:t>
      </w:r>
      <w:r>
        <w:rPr/>
        <w:t>45</w:t>
      </w:r>
      <w:bookmarkEnd w:id="802"/>
    </w:p>
    <w:p>
      <w:pPr>
        <w:pStyle w:val="Heading5"/>
        <w:numPr>
          <w:ilvl w:val="4"/>
          <w:numId w:val="1"/>
        </w:numPr>
        <w:rPr/>
      </w:pPr>
      <w:bookmarkStart w:id="803" w:name="__RefHeading___Toc11341785_1280447820"/>
      <w:bookmarkStart w:id="804" w:name="_Toc335"/>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1341787_1280447820"/>
      <w:bookmarkStart w:id="806" w:name="_Toc336"/>
      <w:bookmarkEnd w:id="805"/>
      <w:r>
        <w:rPr>
          <w:rtl w:val="true"/>
        </w:rPr>
        <w:t>الإعراب</w:t>
      </w:r>
      <w:r>
        <w:rPr>
          <w:rtl w:val="true"/>
        </w:rPr>
        <w:t>:</w:t>
      </w:r>
      <w:bookmarkEnd w:id="8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لهم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بمفعول به ثان عامله اضرب بمعنى اجعل </w:t>
      </w:r>
      <w:r>
        <w:rPr>
          <w:rStyle w:val="FootnoteAnchor"/>
          <w:rtl w:val="true"/>
        </w:rPr>
        <w:footnoteReference w:id="256"/>
      </w:r>
      <w:bookmarkStart w:id="807" w:name="pg17276_185645"/>
    </w:p>
    <w:p>
      <w:pPr>
        <w:pStyle w:val="BookText"/>
        <w:rPr/>
      </w:pPr>
      <w:bookmarkEnd w:id="8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أي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أصبح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تذروه الرياح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11341789_1280447820"/>
      <w:bookmarkStart w:id="809" w:name="_Toc337"/>
      <w:bookmarkEnd w:id="808"/>
      <w:r>
        <w:rPr>
          <w:rtl w:val="true"/>
        </w:rPr>
        <w:t>الصرف</w:t>
      </w:r>
      <w:r>
        <w:rPr>
          <w:rtl w:val="true"/>
        </w:rPr>
        <w:t>:</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هو فعيل بمعنى مفعول، اسم جمع واحدته هشيمة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فعل اقتدر الخماسيّ، وزنه مفتعل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1341791_1280447820"/>
      <w:bookmarkStart w:id="811" w:name="_Toc338"/>
      <w:bookmarkEnd w:id="810"/>
      <w:r>
        <w:rPr>
          <w:rtl w:val="true"/>
        </w:rPr>
        <w:t>البلاغة</w:t>
      </w:r>
      <w:bookmarkEnd w:id="8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التمثيلي المقلوب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w:t>
      </w:r>
      <w:bookmarkStart w:id="812" w:name="pg17276_185646"/>
    </w:p>
    <w:p>
      <w:pPr>
        <w:pStyle w:val="BookText"/>
        <w:rPr/>
      </w:pPr>
      <w:bookmarkEnd w:id="812"/>
      <w:r>
        <w:rPr>
          <w:rFonts w:ascii="Amiri" w:hAnsi="Amiri" w:eastAsia="Amiri" w:cs="Amiri"/>
          <w:color w:val="111111"/>
          <w:sz w:val="28"/>
          <w:sz w:val="28"/>
          <w:szCs w:val="28"/>
          <w:rtl w:val="true"/>
          <w:lang w:bidi="ar-SA"/>
        </w:rPr>
        <w:t>نَباتُ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 حال الدنيا في نضرتها وبهجتها وما يتعقبها من الهلاك والفناء، بحال النبات يكون أخضر ناضرا شديد الخضرة، ثم ييبس ويجف ويذبل، ثم يصبح هشيما فتطيره الرياح كأن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تشبيه مقلوب، لأنه كان الظاهر في هذا المعنى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 بنبات الأرض، لأن المعروف في عرف اللغة والاستعمال دخول الباء على الكثير غير الطارئ، وإن صدق بحسب الوضع على كل من المتداخلين أنه مختلط ومختلط به، إلا أنه اختير ما في النظم الكريم للمبالغة في كثرة الماء، حتى كأنه الأصل الكثير</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1341793_1280447820"/>
      <w:bookmarkStart w:id="814" w:name="_Toc339"/>
      <w:bookmarkEnd w:id="813"/>
      <w:r>
        <w:rPr>
          <w:rtl w:val="true"/>
        </w:rPr>
        <w:t xml:space="preserve">سورة الكهف </w:t>
      </w:r>
      <w:r>
        <w:rPr>
          <w:rtl w:val="true"/>
        </w:rPr>
        <w:t>{</w:t>
      </w:r>
      <w:r>
        <w:rPr/>
        <w:t>18</w:t>
      </w:r>
      <w:r>
        <w:rPr>
          <w:rtl w:val="true"/>
        </w:rPr>
        <w:t xml:space="preserve">} : </w:t>
      </w:r>
      <w:r>
        <w:rPr>
          <w:rtl w:val="true"/>
        </w:rPr>
        <w:t xml:space="preserve">الآيات </w:t>
      </w:r>
      <w:r>
        <w:rPr/>
        <w:t>46</w:t>
      </w:r>
      <w:r>
        <w:rPr>
          <w:rtl w:val="true"/>
        </w:rPr>
        <w:t xml:space="preserve"> </w:t>
      </w:r>
      <w:r>
        <w:rPr>
          <w:rtl w:val="true"/>
        </w:rPr>
        <w:t xml:space="preserve">الى </w:t>
      </w:r>
      <w:r>
        <w:rPr/>
        <w:t>49</w:t>
      </w:r>
      <w:bookmarkEnd w:id="814"/>
    </w:p>
    <w:p>
      <w:pPr>
        <w:pStyle w:val="Heading5"/>
        <w:numPr>
          <w:ilvl w:val="4"/>
          <w:numId w:val="1"/>
        </w:numPr>
        <w:rPr/>
      </w:pPr>
      <w:bookmarkStart w:id="815" w:name="__RefHeading___Toc11341795_1280447820"/>
      <w:bookmarkStart w:id="816" w:name="_Toc340"/>
      <w:bookmarkEnd w:id="815"/>
      <w:r>
        <w:rPr>
          <w:rtl w:val="true"/>
        </w:rPr>
        <w:t>اشارة</w:t>
      </w:r>
      <w:bookmarkEnd w:id="81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نُسَيِّرُ الْجِبالَ وَتَرَى الْأَرْضَ بارِزَةً وَحَشَرْناهُمْ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وَعُرِضُوا عَلى رَبِّكَ صَفًّا لَقَدْ جِئْتُمُونا كَما خَلَقْناكُمْ أَوَّلَ مَرَّةٍ بَلْ زَعَمْتُمْ أَلَّنْ نَجْعَلَ لَكُمْ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817" w:name="pg17276_185647"/>
    </w:p>
    <w:p>
      <w:pPr>
        <w:pStyle w:val="Heading5"/>
        <w:numPr>
          <w:ilvl w:val="4"/>
          <w:numId w:val="1"/>
        </w:numPr>
        <w:rPr/>
      </w:pPr>
      <w:bookmarkStart w:id="818" w:name="__RefHeading___Toc11341797_1280447820"/>
      <w:bookmarkStart w:id="819" w:name="_Toc341"/>
      <w:bookmarkEnd w:id="817"/>
      <w:bookmarkEnd w:id="818"/>
      <w:r>
        <w:rPr>
          <w:rtl w:val="true"/>
        </w:rPr>
        <w:t>الإعراب</w:t>
      </w:r>
      <w:r>
        <w:rPr>
          <w:rtl w:val="true"/>
        </w:rPr>
        <w:t>:</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المال بالواو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للباقيات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وخير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نغادر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حشرناهم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نائب الفاعل </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نائب عن المصدر فهو صفته أي خلقناكم خلقا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عامله جئتمونا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بعثناكم بعثنا كإنشائنا لكم 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لن 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زعمتم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جئتمونا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متحسّر به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صغيرة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وجدوا</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أوّل</w:t>
      </w:r>
      <w:r>
        <w:rPr>
          <w:rFonts w:eastAsia="Amiri" w:cs="Amiri" w:ascii="Amiri" w:hAnsi="Amiri"/>
          <w:color w:val="111111"/>
          <w:sz w:val="28"/>
          <w:szCs w:val="28"/>
          <w:rtl w:val="true"/>
          <w:lang w:bidi="ar-SA"/>
        </w:rPr>
        <w:t xml:space="preserve">. </w:t>
      </w:r>
      <w:bookmarkStart w:id="820" w:name="pg17276_185650"/>
    </w:p>
    <w:p>
      <w:pPr>
        <w:pStyle w:val="BookText"/>
        <w:rPr/>
      </w:pPr>
      <w:bookmarkEnd w:id="8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زعمتم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المجرمين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وضع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لصغيرة وكبيرة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يقولون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يظلم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11341799_1280447820"/>
      <w:bookmarkStart w:id="822" w:name="_Toc342"/>
      <w:bookmarkEnd w:id="821"/>
      <w:r>
        <w:rPr>
          <w:rtl w:val="true"/>
        </w:rPr>
        <w:t>الصرف</w:t>
      </w:r>
      <w:r>
        <w:rPr>
          <w:rtl w:val="true"/>
        </w:rPr>
        <w:t>:</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بارز، اسم فاعل من برز الثلاثيّ، على وزن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صفّ الثلاثيّ،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مشفق، اسم فاعل من فعل أشفق الرباعيّ، وزن مفعل بضمّ الميم وكسر العين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حضر وزنه فاعل</w:t>
      </w:r>
      <w:r>
        <w:rPr>
          <w:rFonts w:eastAsia="Amiri" w:cs="Amiri" w:ascii="Amiri" w:hAnsi="Amiri"/>
          <w:color w:val="111111"/>
          <w:sz w:val="28"/>
          <w:szCs w:val="28"/>
          <w:rtl w:val="true"/>
          <w:lang w:bidi="ar-SA"/>
        </w:rPr>
        <w:t xml:space="preserve">. </w:t>
      </w:r>
      <w:bookmarkStart w:id="823" w:name="pg17276_185651"/>
    </w:p>
    <w:p>
      <w:pPr>
        <w:pStyle w:val="Heading5"/>
        <w:numPr>
          <w:ilvl w:val="4"/>
          <w:numId w:val="1"/>
        </w:numPr>
        <w:rPr/>
      </w:pPr>
      <w:bookmarkStart w:id="824" w:name="__RefHeading___Toc11341801_1280447820"/>
      <w:bookmarkStart w:id="825" w:name="_Toc343"/>
      <w:bookmarkEnd w:id="823"/>
      <w:bookmarkEnd w:id="824"/>
      <w:r>
        <w:rPr>
          <w:rtl w:val="true"/>
        </w:rPr>
        <w:t>البلاغة</w:t>
      </w:r>
      <w:bookmarkEnd w:id="8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الجمع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المتكلم بين شيئين أو أكثر في حكم واحد، وهذا الذي هو واضح في الآية الكريمة، حيث جمع المال والبنون في حكم واحد، وهو زينة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نداء لهلكتهم التي هلكوها من بين الهلكات، فإن الويلة كالويل الهلاك، ونداؤها على تشبيهها بشخص يطلب إقباله،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هلاك أقبل فهذا أوانك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العام في النفي والخاص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هذَا الْكِتابِ لا يُغادِرُ صَغِيرَةً وَلا كَبِيرَةً إِلَّا أَحْصاها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وجود المؤاخذة على الصغيرة، يلزم منه وجود المؤاخذة على الكبيرة فكان الظاهر لا يغادر كبيرة ولا صغيرة، بناء على ما قالوا من أن الترقي في الإثبات يكون من الأدنى إلى الأعلى، وفي النفي على عكس ذلك، إذ لا يلزم من فعل الأدنى فعل الأعلى، بخلاف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على ظاهره، فإن كان كناية عن العموم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ما أعطاني قليلا ولا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تقديم الأدنى على الأعلى في النفي</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1341803_1280447820"/>
      <w:bookmarkStart w:id="827" w:name="_Toc344"/>
      <w:bookmarkEnd w:id="826"/>
      <w:r>
        <w:rPr>
          <w:rtl w:val="true"/>
        </w:rPr>
        <w:t xml:space="preserve">سورة الكهف </w:t>
      </w:r>
      <w:r>
        <w:rPr>
          <w:rtl w:val="true"/>
        </w:rPr>
        <w:t>{</w:t>
      </w:r>
      <w:r>
        <w:rPr/>
        <w:t>18</w:t>
      </w:r>
      <w:r>
        <w:rPr>
          <w:rtl w:val="true"/>
        </w:rPr>
        <w:t xml:space="preserve">} : </w:t>
      </w:r>
      <w:r>
        <w:rPr>
          <w:rtl w:val="true"/>
        </w:rPr>
        <w:t xml:space="preserve">آية </w:t>
      </w:r>
      <w:r>
        <w:rPr/>
        <w:t>50</w:t>
      </w:r>
      <w:bookmarkEnd w:id="827"/>
    </w:p>
    <w:p>
      <w:pPr>
        <w:pStyle w:val="Heading5"/>
        <w:numPr>
          <w:ilvl w:val="4"/>
          <w:numId w:val="1"/>
        </w:numPr>
        <w:rPr/>
      </w:pPr>
      <w:bookmarkStart w:id="828" w:name="__RefHeading___Toc11341805_1280447820"/>
      <w:bookmarkStart w:id="829" w:name="_Toc345"/>
      <w:bookmarkEnd w:id="828"/>
      <w:r>
        <w:rPr>
          <w:rtl w:val="true"/>
        </w:rPr>
        <w:t>اشارة</w:t>
      </w:r>
      <w:bookmarkEnd w:id="82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كانَ </w:t>
      </w:r>
      <w:bookmarkStart w:id="830" w:name="pg17276_185652"/>
    </w:p>
    <w:p>
      <w:pPr>
        <w:pStyle w:val="BookText"/>
        <w:rPr/>
      </w:pPr>
      <w:bookmarkEnd w:id="830"/>
      <w:r>
        <w:rPr>
          <w:rFonts w:ascii="Amiri" w:hAnsi="Amiri" w:eastAsia="Amiri" w:cs="Amiri"/>
          <w:color w:val="111111"/>
          <w:sz w:val="28"/>
          <w:sz w:val="28"/>
          <w:szCs w:val="28"/>
          <w:rtl w:val="true"/>
          <w:lang w:bidi="ar-SA"/>
        </w:rPr>
        <w:t xml:space="preserve">مِنَ الْجِنِّ فَفَسَقَ عَنْ أَمْرِ رَبِّهِ أَفَتَتَّخِذُونَهُ وَذُرِّيَّتَهُ أَوْلِياءَ مِنْ دُونِي وَهُمْ لَكُمْ عَدُوٌّ 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11341807_1280447820"/>
      <w:bookmarkStart w:id="832" w:name="_Toc346"/>
      <w:bookmarkEnd w:id="831"/>
      <w:r>
        <w:rPr>
          <w:rtl w:val="true"/>
        </w:rPr>
        <w:t>الإعراب</w:t>
      </w:r>
      <w:r>
        <w:rPr>
          <w:rtl w:val="true"/>
        </w:rPr>
        <w:t>:</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w:t>
      </w:r>
      <w:r>
        <w:rPr>
          <w:rStyle w:val="FootnoteAnchor"/>
          <w:rtl w:val="true"/>
        </w:rPr>
        <w:footnoteReference w:id="2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خرج عن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الضمير الغائب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وهو 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وهو تمييز للضمير الفاعل منصوب، والمخصوص بالذمّ </w:t>
      </w:r>
      <w:bookmarkStart w:id="833" w:name="pg17276_185653"/>
    </w:p>
    <w:p>
      <w:pPr>
        <w:pStyle w:val="BookText"/>
        <w:rPr/>
      </w:pPr>
      <w:bookmarkEnd w:id="833"/>
      <w:r>
        <w:rPr>
          <w:rFonts w:ascii="Amiri" w:hAnsi="Amiri" w:eastAsia="Amiri" w:cs="Amiri"/>
          <w:color w:val="111111"/>
          <w:sz w:val="28"/>
          <w:sz w:val="28"/>
          <w:szCs w:val="28"/>
          <w:rtl w:val="true"/>
          <w:lang w:bidi="ar-SA"/>
        </w:rPr>
        <w:t>محذوف تقديره هو أي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قلنا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 من الجنّ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تتّخذونه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6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لكم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للظالمين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11341809_1280447820"/>
      <w:bookmarkStart w:id="835" w:name="_Toc347"/>
      <w:bookmarkEnd w:id="834"/>
      <w:r>
        <w:rPr>
          <w:rtl w:val="true"/>
        </w:rPr>
        <w:t>الصرف</w:t>
      </w:r>
      <w:r>
        <w:rPr>
          <w:rtl w:val="true"/>
        </w:rPr>
        <w:t>:</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بدل يبدل باب نصر، وهو العوض أو الخلف بمعنى البديل،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1341811_1280447820"/>
      <w:bookmarkStart w:id="837" w:name="_Toc348"/>
      <w:bookmarkEnd w:id="836"/>
      <w:r>
        <w:rPr>
          <w:rtl w:val="true"/>
        </w:rPr>
        <w:t xml:space="preserve">سورة الكهف </w:t>
      </w:r>
      <w:r>
        <w:rPr>
          <w:rtl w:val="true"/>
        </w:rPr>
        <w:t>{</w:t>
      </w:r>
      <w:r>
        <w:rPr/>
        <w:t>18</w:t>
      </w:r>
      <w:r>
        <w:rPr>
          <w:rtl w:val="true"/>
        </w:rPr>
        <w:t xml:space="preserve">} : </w:t>
      </w:r>
      <w:r>
        <w:rPr>
          <w:rtl w:val="true"/>
        </w:rPr>
        <w:t xml:space="preserve">آية </w:t>
      </w:r>
      <w:r>
        <w:rPr/>
        <w:t>51</w:t>
      </w:r>
      <w:bookmarkEnd w:id="837"/>
    </w:p>
    <w:p>
      <w:pPr>
        <w:pStyle w:val="Heading5"/>
        <w:numPr>
          <w:ilvl w:val="4"/>
          <w:numId w:val="1"/>
        </w:numPr>
        <w:rPr/>
      </w:pPr>
      <w:bookmarkStart w:id="838" w:name="__RefHeading___Toc11341813_1280447820"/>
      <w:bookmarkStart w:id="839" w:name="_Toc349"/>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ما أَشْهَدْتُهُمْ خَلْقَ السَّماواتِ وَالْأَرْضِ وَلا خَلْقَ أَنْفُسِهِمْ وَما كُنْتُ مُتَّخِذَ الْمُضِلِّينَ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11341815_1280447820"/>
      <w:bookmarkStart w:id="841" w:name="_Toc350"/>
      <w:bookmarkEnd w:id="840"/>
      <w:r>
        <w:rPr>
          <w:rtl w:val="true"/>
        </w:rPr>
        <w:t>الإعراب</w:t>
      </w:r>
      <w:r>
        <w:rPr>
          <w:rtl w:val="true"/>
        </w:rPr>
        <w:t>:</w:t>
      </w:r>
      <w:bookmarkEnd w:id="84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خلق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842" w:name="pg17276_185654"/>
    </w:p>
    <w:p>
      <w:pPr>
        <w:pStyle w:val="BookText"/>
        <w:rPr/>
      </w:pPr>
      <w:bookmarkEnd w:id="842"/>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لاسم الفاعل متّخذ، ومفعوله الأول جاء مضافا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أشهدتهم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متّخذ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11341817_1280447820"/>
      <w:bookmarkStart w:id="844" w:name="_Toc351"/>
      <w:bookmarkEnd w:id="843"/>
      <w:r>
        <w:rPr>
          <w:rtl w:val="true"/>
        </w:rPr>
        <w:t>الصرف</w:t>
      </w:r>
      <w:r>
        <w:rPr>
          <w:rtl w:val="true"/>
        </w:rPr>
        <w:t>:</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المضلّ، اسم فاعل من أضلّ الرباعيّ، وزنه مفعل بضمّ الميم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للعضو المعروف واتّخذ وصفا على سبيل الاستعارة، وزنه فعل بفتح الفاء وضمّ العين</w:t>
      </w:r>
    </w:p>
    <w:p>
      <w:pPr>
        <w:pStyle w:val="Heading5"/>
        <w:numPr>
          <w:ilvl w:val="4"/>
          <w:numId w:val="1"/>
        </w:numPr>
        <w:rPr/>
      </w:pPr>
      <w:bookmarkStart w:id="845" w:name="__RefHeading___Toc11341819_1280447820"/>
      <w:bookmarkStart w:id="846" w:name="_Toc352"/>
      <w:bookmarkEnd w:id="845"/>
      <w:r>
        <w:rPr>
          <w:rtl w:val="true"/>
        </w:rPr>
        <w:t>البلاغة</w:t>
      </w:r>
      <w:bookmarkEnd w:id="8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المضلين بالعضد، الذي يتقوى به الإنسان، وأصله العضو الذي هو من المرفق إلى الكتف، ولم يذكر الأداة، فهو تشبيه بليغ</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1341821_1280447820"/>
      <w:bookmarkStart w:id="848" w:name="_Toc353"/>
      <w:bookmarkEnd w:id="847"/>
      <w:r>
        <w:rPr>
          <w:rtl w:val="true"/>
        </w:rPr>
        <w:t>الفوائد</w:t>
      </w:r>
      <w:bookmarkEnd w:id="8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والبنون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زينة الحياة الدنيا، وسيبقون زينتها ما دامت الدنيا، وما دامت الحياة، ويطلق على هذا النوع من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يجمع </w:t>
      </w:r>
      <w:bookmarkStart w:id="849" w:name="pg17276_185655"/>
    </w:p>
    <w:p>
      <w:pPr>
        <w:pStyle w:val="BookText"/>
        <w:rPr/>
      </w:pPr>
      <w:bookmarkEnd w:id="849"/>
      <w:r>
        <w:rPr>
          <w:rFonts w:ascii="Amiri" w:hAnsi="Amiri" w:eastAsia="Amiri" w:cs="Amiri"/>
          <w:color w:val="111111"/>
          <w:sz w:val="28"/>
          <w:sz w:val="28"/>
          <w:szCs w:val="28"/>
          <w:rtl w:val="true"/>
          <w:lang w:bidi="ar-SA"/>
        </w:rPr>
        <w:t>المتحدث أشياء عدّة، ثم يخبر عنها بخبر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p>
    <w:p>
      <w:pPr>
        <w:pStyle w:val="BookText"/>
        <w:rPr/>
      </w:pPr>
      <w:r>
        <w:rPr>
          <w:rFonts w:ascii="Amiri" w:hAnsi="Amiri" w:eastAsia="Amiri" w:cs="Amiri"/>
          <w:color w:val="111111"/>
          <w:sz w:val="28"/>
          <w:sz w:val="28"/>
          <w:szCs w:val="28"/>
          <w:rtl w:val="true"/>
          <w:lang w:bidi="ar-SA"/>
        </w:rPr>
        <w:t>حديث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آمنا في سربه، معافى في بدنه، عنده قوت يومه فكأنما حيزت له الدنيا بحذافيرها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 قول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الشباب والفراغ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pStyle w:val="Heading4"/>
        <w:numPr>
          <w:ilvl w:val="3"/>
          <w:numId w:val="1"/>
        </w:numPr>
        <w:rPr/>
      </w:pPr>
      <w:bookmarkStart w:id="850" w:name="__RefHeading___Toc11341823_1280447820"/>
      <w:bookmarkStart w:id="851" w:name="_Toc354"/>
      <w:bookmarkEnd w:id="850"/>
      <w:r>
        <w:rPr>
          <w:rtl w:val="true"/>
        </w:rPr>
        <w:t xml:space="preserve">سورة الكهف </w:t>
      </w:r>
      <w:r>
        <w:rPr>
          <w:rtl w:val="true"/>
        </w:rPr>
        <w:t>{</w:t>
      </w:r>
      <w:r>
        <w:rPr/>
        <w:t>18</w:t>
      </w:r>
      <w:r>
        <w:rPr>
          <w:rtl w:val="true"/>
        </w:rPr>
        <w:t xml:space="preserve">} : </w:t>
      </w:r>
      <w:r>
        <w:rPr>
          <w:rtl w:val="true"/>
        </w:rPr>
        <w:t xml:space="preserve">آية </w:t>
      </w:r>
      <w:r>
        <w:rPr/>
        <w:t>52</w:t>
      </w:r>
      <w:bookmarkEnd w:id="851"/>
    </w:p>
    <w:p>
      <w:pPr>
        <w:pStyle w:val="Heading5"/>
        <w:numPr>
          <w:ilvl w:val="4"/>
          <w:numId w:val="1"/>
        </w:numPr>
        <w:rPr/>
      </w:pPr>
      <w:bookmarkStart w:id="852" w:name="__RefHeading___Toc11341825_1280447820"/>
      <w:bookmarkStart w:id="853" w:name="_Toc355"/>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 xml:space="preserve">وَيَوْمَ يَقُولُ نادُوا شُرَكائِيَ الَّذِينَ زَعَمْتُمْ فَدَعَوْهُمْ فَلَمْ يَسْتَجِيبُوا لَهُمْ وَجَعَلْنا بَيْنَهُمْ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1341827_1280447820"/>
      <w:bookmarkStart w:id="855" w:name="_Toc356"/>
      <w:bookmarkEnd w:id="854"/>
      <w:r>
        <w:rPr>
          <w:rtl w:val="true"/>
        </w:rPr>
        <w:t>الإعراب</w:t>
      </w:r>
      <w:r>
        <w:rPr>
          <w:rtl w:val="true"/>
        </w:rPr>
        <w:t>:</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وقد حذف المفعولان أي زعمتموهم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bookmarkStart w:id="856" w:name="pg17276_185656"/>
    </w:p>
    <w:p>
      <w:pPr>
        <w:pStyle w:val="BookText"/>
        <w:rPr/>
      </w:pPr>
      <w:bookmarkEnd w:id="8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دعوهم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1341829_1280447820"/>
      <w:bookmarkStart w:id="858" w:name="_Toc357"/>
      <w:bookmarkEnd w:id="857"/>
      <w:r>
        <w:rPr>
          <w:rtl w:val="true"/>
        </w:rPr>
        <w:t>الصرف</w:t>
      </w:r>
      <w:r>
        <w:rPr>
          <w:rtl w:val="true"/>
        </w:rPr>
        <w:t>:</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اعلال بالحذف أصله دعاوهم، فلمّا التقى ساكنان حذفت الألف وبقي ما قبلها مفتوحا دلالة عليها، وزنه فعوهم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وبق الثلاثيّ المعتلّ المثال بمعنى هلك، أو هو اسم مكان من الفعل نفسه، وزنه مفعل بفتح الميم وكسر العين، وقيل هو واد في جهنّم أو النار، وقيل الحاجز</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1341831_1280447820"/>
      <w:bookmarkStart w:id="860" w:name="_Toc358"/>
      <w:bookmarkEnd w:id="859"/>
      <w:r>
        <w:rPr>
          <w:rtl w:val="true"/>
        </w:rPr>
        <w:t xml:space="preserve">سورة الكهف </w:t>
      </w:r>
      <w:r>
        <w:rPr>
          <w:rtl w:val="true"/>
        </w:rPr>
        <w:t>{</w:t>
      </w:r>
      <w:r>
        <w:rPr/>
        <w:t>18</w:t>
      </w:r>
      <w:r>
        <w:rPr>
          <w:rtl w:val="true"/>
        </w:rPr>
        <w:t xml:space="preserve">} : </w:t>
      </w:r>
      <w:r>
        <w:rPr>
          <w:rtl w:val="true"/>
        </w:rPr>
        <w:t xml:space="preserve">آية </w:t>
      </w:r>
      <w:r>
        <w:rPr/>
        <w:t>53</w:t>
      </w:r>
      <w:bookmarkEnd w:id="860"/>
    </w:p>
    <w:p>
      <w:pPr>
        <w:pStyle w:val="Heading5"/>
        <w:numPr>
          <w:ilvl w:val="4"/>
          <w:numId w:val="1"/>
        </w:numPr>
        <w:rPr/>
      </w:pPr>
      <w:bookmarkStart w:id="861" w:name="__RefHeading___Toc11341833_1280447820"/>
      <w:bookmarkStart w:id="862" w:name="_Toc359"/>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 xml:space="preserve">وَرَأَى الْمُجْرِمُونَ النَّارَ فَظَنُّوا أَنَّهُمْ مُواقِعُوها وَلَمْ يَجِدُوا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11341835_1280447820"/>
      <w:bookmarkStart w:id="864" w:name="_Toc360"/>
      <w:bookmarkEnd w:id="863"/>
      <w:r>
        <w:rPr>
          <w:rtl w:val="true"/>
        </w:rPr>
        <w:t>الإعراب</w:t>
      </w:r>
      <w:r>
        <w:rPr>
          <w:rtl w:val="true"/>
        </w:rPr>
        <w:t>:</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الرفع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w:t>
      </w:r>
      <w:bookmarkStart w:id="865" w:name="pg17276_185657"/>
    </w:p>
    <w:p>
      <w:pPr>
        <w:pStyle w:val="BookText"/>
        <w:rPr/>
      </w:pPr>
      <w:bookmarkEnd w:id="865"/>
      <w:r>
        <w:rPr>
          <w:rFonts w:ascii="Amiri" w:hAnsi="Amiri" w:eastAsia="Amiri" w:cs="Amiri"/>
          <w:color w:val="111111"/>
          <w:sz w:val="28"/>
          <w:sz w:val="28"/>
          <w:szCs w:val="28"/>
          <w:rtl w:val="true"/>
          <w:lang w:bidi="ar-SA"/>
        </w:rPr>
        <w:t>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ظنّوا </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11341837_1280447820"/>
      <w:bookmarkStart w:id="867" w:name="_Toc361"/>
      <w:bookmarkEnd w:id="866"/>
      <w:r>
        <w:rPr>
          <w:rtl w:val="true"/>
        </w:rPr>
        <w:t>الصرف</w:t>
      </w:r>
      <w:r>
        <w:rPr>
          <w:rtl w:val="true"/>
        </w:rPr>
        <w:t>:</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مواقع، اسم فاعل من واقع الرباعيّ، وزنه مفاعل بضمّ الميم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فعل صرف الثلاثيّ، وزنه مفعل بفتح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1341839_1280447820"/>
      <w:bookmarkStart w:id="869" w:name="_Toc362"/>
      <w:bookmarkEnd w:id="868"/>
      <w:r>
        <w:rPr>
          <w:rtl w:val="true"/>
        </w:rPr>
        <w:t xml:space="preserve">سورة الكهف </w:t>
      </w:r>
      <w:r>
        <w:rPr>
          <w:rtl w:val="true"/>
        </w:rPr>
        <w:t>{</w:t>
      </w:r>
      <w:r>
        <w:rPr/>
        <w:t>18</w:t>
      </w:r>
      <w:r>
        <w:rPr>
          <w:rtl w:val="true"/>
        </w:rPr>
        <w:t xml:space="preserve">} : </w:t>
      </w:r>
      <w:r>
        <w:rPr>
          <w:rtl w:val="true"/>
        </w:rPr>
        <w:t xml:space="preserve">آية </w:t>
      </w:r>
      <w:r>
        <w:rPr/>
        <w:t>54</w:t>
      </w:r>
      <w:bookmarkEnd w:id="869"/>
    </w:p>
    <w:p>
      <w:pPr>
        <w:pStyle w:val="Heading5"/>
        <w:numPr>
          <w:ilvl w:val="4"/>
          <w:numId w:val="1"/>
        </w:numPr>
        <w:rPr/>
      </w:pPr>
      <w:bookmarkStart w:id="870" w:name="__RefHeading___Toc11341841_1280447820"/>
      <w:bookmarkStart w:id="871" w:name="_Toc363"/>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 xml:space="preserve">وَلَقَدْ صَرَّفْنا فِي هذَا الْقُرْآنِ لِلنَّاسِ مِنْ كُلِّ مَثَلٍ وَكانَ الْإِنْسانُ أَكْثَرَ شَيْءٍ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11341843_1280447820"/>
      <w:bookmarkStart w:id="873" w:name="_Toc364"/>
      <w:bookmarkEnd w:id="872"/>
      <w:r>
        <w:rPr>
          <w:rtl w:val="true"/>
        </w:rPr>
        <w:t>الإعراب</w:t>
      </w:r>
      <w:r>
        <w:rPr>
          <w:rtl w:val="true"/>
        </w:rPr>
        <w:t>:</w:t>
      </w:r>
      <w:bookmarkEnd w:id="87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xml:space="preserve">. </w:t>
      </w:r>
      <w:bookmarkStart w:id="874" w:name="pg17276_185658"/>
    </w:p>
    <w:p>
      <w:pPr>
        <w:pStyle w:val="BookText"/>
        <w:rPr/>
      </w:pPr>
      <w:bookmarkEnd w:id="8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11341845_1280447820"/>
      <w:bookmarkStart w:id="876" w:name="_Toc365"/>
      <w:bookmarkEnd w:id="875"/>
      <w:r>
        <w:rPr>
          <w:rtl w:val="true"/>
        </w:rPr>
        <w:t>الصرف</w:t>
      </w:r>
      <w:r>
        <w:rPr>
          <w:rtl w:val="true"/>
        </w:rPr>
        <w:t>:</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جدل يجدل الرجل باب فرح أي اشتدت خصومته، وزنه فعل بفتحتين</w:t>
      </w:r>
    </w:p>
    <w:p>
      <w:pPr>
        <w:pStyle w:val="Heading4"/>
        <w:numPr>
          <w:ilvl w:val="3"/>
          <w:numId w:val="1"/>
        </w:numPr>
        <w:rPr/>
      </w:pPr>
      <w:bookmarkStart w:id="877" w:name="__RefHeading___Toc11341847_1280447820"/>
      <w:bookmarkStart w:id="878" w:name="_Toc366"/>
      <w:bookmarkEnd w:id="877"/>
      <w:r>
        <w:rPr>
          <w:rtl w:val="true"/>
        </w:rPr>
        <w:t xml:space="preserve">سورة الكهف </w:t>
      </w:r>
      <w:r>
        <w:rPr>
          <w:rtl w:val="true"/>
        </w:rPr>
        <w:t>{</w:t>
      </w:r>
      <w:r>
        <w:rPr/>
        <w:t>18</w:t>
      </w:r>
      <w:r>
        <w:rPr>
          <w:rtl w:val="true"/>
        </w:rPr>
        <w:t xml:space="preserve">} : </w:t>
      </w:r>
      <w:r>
        <w:rPr>
          <w:rtl w:val="true"/>
        </w:rPr>
        <w:t xml:space="preserve">الآيات </w:t>
      </w:r>
      <w:r>
        <w:rPr/>
        <w:t>55</w:t>
      </w:r>
      <w:r>
        <w:rPr>
          <w:rtl w:val="true"/>
        </w:rPr>
        <w:t xml:space="preserve"> </w:t>
      </w:r>
      <w:r>
        <w:rPr>
          <w:rtl w:val="true"/>
        </w:rPr>
        <w:t xml:space="preserve">الى </w:t>
      </w:r>
      <w:r>
        <w:rPr/>
        <w:t>56</w:t>
      </w:r>
      <w:bookmarkEnd w:id="878"/>
    </w:p>
    <w:p>
      <w:pPr>
        <w:pStyle w:val="Heading5"/>
        <w:numPr>
          <w:ilvl w:val="4"/>
          <w:numId w:val="1"/>
        </w:numPr>
        <w:rPr/>
      </w:pPr>
      <w:bookmarkStart w:id="879" w:name="__RefHeading___Toc11341849_1280447820"/>
      <w:bookmarkStart w:id="880" w:name="_Toc367"/>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وَما مَنَعَ النَّاسَ أَنْ يُؤْمِنُوا إِذْ جاءَهُمُ الْهُدى وَيَسْتَغْفِرُوا رَبَّهُمْ إِلاَّ أَنْ تَأْتِيَهُمْ سُنَّةُ الْأَوَّلِينَ أَوْ يَأْتِيَهُمُ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نُرْسِلُ الْمُرْسَلِينَ إِلاَّ مُبَشِّرِينَ وَمُنْذِرِينَ وَيُجادِلُ الَّذِينَ كَفَرُوا بِالْباطِلِ لِيُدْحِضُوا بِهِ الْحَقَّ وَاتَّخَذُوا آياتِي وَما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11341851_1280447820"/>
      <w:bookmarkStart w:id="882" w:name="_Toc368"/>
      <w:bookmarkEnd w:id="881"/>
      <w:r>
        <w:rPr>
          <w:rtl w:val="true"/>
        </w:rPr>
        <w:t>الإعراب</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يؤمنوا ومعطوف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تأتيهم سنّة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منع على حذف مضاف أي إتيانها أو طلب إتيانها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يؤمنوا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تأتيهم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مبشّرين بالواو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يدحضوا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يدحضوا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bookmarkStart w:id="883" w:name="pg17276_185660"/>
    </w:p>
    <w:p>
      <w:pPr>
        <w:pStyle w:val="BookText"/>
        <w:rPr/>
      </w:pPr>
      <w:bookmarkEnd w:id="88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يدحضوا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آيات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عامله اتّخذوا،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منع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يدحضوا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11341853_1280447820"/>
      <w:bookmarkStart w:id="885" w:name="_Toc369"/>
      <w:bookmarkEnd w:id="884"/>
      <w:r>
        <w:rPr>
          <w:rtl w:val="true"/>
        </w:rPr>
        <w:t>الصرف</w:t>
      </w:r>
      <w:r>
        <w:rPr>
          <w:rtl w:val="true"/>
        </w:rPr>
        <w:t>:</w:t>
      </w:r>
      <w:bookmarkEnd w:id="88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إدغام فاء الكلمة مع تاء الافتعال، أصله تخذ، فلمّا بني على افتعل سكّنت فاء الكلمة من أجل همزة الوصل ثمّ أدغمت التاءان معا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886" w:name="pg17276_185661"/>
    </w:p>
    <w:p>
      <w:pPr>
        <w:pStyle w:val="Heading4"/>
        <w:numPr>
          <w:ilvl w:val="3"/>
          <w:numId w:val="1"/>
        </w:numPr>
        <w:rPr/>
      </w:pPr>
      <w:bookmarkStart w:id="887" w:name="__RefHeading___Toc11341855_1280447820"/>
      <w:bookmarkStart w:id="888" w:name="_Toc370"/>
      <w:bookmarkEnd w:id="886"/>
      <w:bookmarkEnd w:id="887"/>
      <w:r>
        <w:rPr>
          <w:rtl w:val="true"/>
        </w:rPr>
        <w:t xml:space="preserve">سورة الكهف </w:t>
      </w:r>
      <w:r>
        <w:rPr>
          <w:rtl w:val="true"/>
        </w:rPr>
        <w:t>{</w:t>
      </w:r>
      <w:r>
        <w:rPr/>
        <w:t>18</w:t>
      </w:r>
      <w:r>
        <w:rPr>
          <w:rtl w:val="true"/>
        </w:rPr>
        <w:t xml:space="preserve">} : </w:t>
      </w:r>
      <w:r>
        <w:rPr>
          <w:rtl w:val="true"/>
        </w:rPr>
        <w:t xml:space="preserve">آية </w:t>
      </w:r>
      <w:r>
        <w:rPr/>
        <w:t>57</w:t>
      </w:r>
      <w:bookmarkEnd w:id="888"/>
    </w:p>
    <w:p>
      <w:pPr>
        <w:pStyle w:val="Heading5"/>
        <w:numPr>
          <w:ilvl w:val="4"/>
          <w:numId w:val="1"/>
        </w:numPr>
        <w:rPr/>
      </w:pPr>
      <w:bookmarkStart w:id="889" w:name="__RefHeading___Toc11341857_1280447820"/>
      <w:bookmarkStart w:id="890" w:name="_Toc371"/>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 xml:space="preserve">وَمَنْ أَظْلَمُ مِمَّنْ ذُكِّرَ بِآياتِ رَبِّهِ فَأَعْرَضَ عَنْها وَنَسِيَ ما قَدَّمَتْ يَداهُ إِنَّا جَعَلْنا عَلى قُلُوبِهِمْ أَكِنَّةً أَنْ يَفْقَهُوهُ وَفِي آذانِهِمْ وَقْراً وَإِنْ تَدْعُهُمْ إِلَى الْهُدى فَلَنْ يَهْتَدُوا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11341859_1280447820"/>
      <w:bookmarkStart w:id="892" w:name="_Toc372"/>
      <w:bookmarkEnd w:id="891"/>
      <w:r>
        <w:rPr>
          <w:rtl w:val="true"/>
        </w:rPr>
        <w:t>الإعراب</w:t>
      </w:r>
      <w:r>
        <w:rPr>
          <w:rtl w:val="true"/>
        </w:rPr>
        <w:t>:</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يفقهوه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لأجله على حذف مضاف أي كراهة أن يفقهوه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على قلوبهم أكنّة ومعطوف عليه </w:t>
      </w:r>
      <w:r>
        <w:rPr>
          <w:rStyle w:val="FootnoteAnchor"/>
          <w:rtl w:val="true"/>
        </w:rPr>
        <w:footnoteReference w:id="273"/>
      </w:r>
      <w:r>
        <w:rPr>
          <w:rFonts w:ascii="IRNazanin" w:hAnsi="IRNazanin" w:eastAsia="IRNazanin"/>
          <w:color w:val="111111"/>
          <w:sz w:val="28"/>
          <w:sz w:val="28"/>
          <w:szCs w:val="28"/>
          <w:rtl w:val="true"/>
          <w:lang w:bidi="fa-IR"/>
        </w:rPr>
        <w:t xml:space="preserve">، </w:t>
      </w:r>
      <w:bookmarkStart w:id="893" w:name="pg17276_185662"/>
    </w:p>
    <w:p>
      <w:pPr>
        <w:pStyle w:val="BookText"/>
        <w:rPr/>
      </w:pPr>
      <w:bookmarkEnd w:id="8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مثل يفقهوا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يداه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إنّا جعلنا </w:t>
      </w:r>
      <w:r>
        <w:rPr>
          <w:rStyle w:val="FootnoteAnchor"/>
          <w:rtl w:val="true"/>
        </w:rPr>
        <w:footnoteReference w:id="27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جازم مقترنة بالفاء</w:t>
      </w:r>
    </w:p>
    <w:p>
      <w:pPr>
        <w:pStyle w:val="Heading4"/>
        <w:numPr>
          <w:ilvl w:val="3"/>
          <w:numId w:val="1"/>
        </w:numPr>
        <w:rPr/>
      </w:pPr>
      <w:bookmarkStart w:id="894" w:name="__RefHeading___Toc11341861_1280447820"/>
      <w:bookmarkStart w:id="895" w:name="_Toc373"/>
      <w:bookmarkEnd w:id="894"/>
      <w:r>
        <w:rPr>
          <w:rtl w:val="true"/>
        </w:rPr>
        <w:t xml:space="preserve">سورة الكهف </w:t>
      </w:r>
      <w:r>
        <w:rPr>
          <w:rtl w:val="true"/>
        </w:rPr>
        <w:t>{</w:t>
      </w:r>
      <w:r>
        <w:rPr/>
        <w:t>18</w:t>
      </w:r>
      <w:r>
        <w:rPr>
          <w:rtl w:val="true"/>
        </w:rPr>
        <w:t xml:space="preserve">} : </w:t>
      </w:r>
      <w:r>
        <w:rPr>
          <w:rtl w:val="true"/>
        </w:rPr>
        <w:t xml:space="preserve">الآيات </w:t>
      </w:r>
      <w:r>
        <w:rPr/>
        <w:t>58</w:t>
      </w:r>
      <w:r>
        <w:rPr>
          <w:rtl w:val="true"/>
        </w:rPr>
        <w:t xml:space="preserve"> </w:t>
      </w:r>
      <w:r>
        <w:rPr>
          <w:rtl w:val="true"/>
        </w:rPr>
        <w:t xml:space="preserve">الى </w:t>
      </w:r>
      <w:r>
        <w:rPr/>
        <w:t>59</w:t>
      </w:r>
      <w:bookmarkEnd w:id="895"/>
    </w:p>
    <w:p>
      <w:pPr>
        <w:pStyle w:val="Heading5"/>
        <w:numPr>
          <w:ilvl w:val="4"/>
          <w:numId w:val="1"/>
        </w:numPr>
        <w:rPr/>
      </w:pPr>
      <w:bookmarkStart w:id="896" w:name="__RefHeading___Toc11341863_1280447820"/>
      <w:bookmarkStart w:id="897" w:name="_Toc374"/>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 xml:space="preserve">وَرَبُّكَ الْغَفُورُ ذُو الرَّحْمَةِ لَوْ يُؤاخِذُهُمْ بِما كَسَبُوا لَعَجَّلَ لَهُمُ الْعَذابَ بَلْ لَهُمْ مَوْعِدٌ لَنْ يَجِدُوا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الْقُرى أَهْلَكْناهُمْ لَمَّا ظَلَمُوا وَجَعَلْنا لِمَهْلِكِهِمْ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1341865_1280447820"/>
      <w:bookmarkStart w:id="899" w:name="_Toc375"/>
      <w:bookmarkEnd w:id="898"/>
      <w:r>
        <w:rPr>
          <w:rtl w:val="true"/>
        </w:rPr>
        <w:t>الإعراب</w:t>
      </w:r>
      <w:r>
        <w:rPr>
          <w:rtl w:val="true"/>
        </w:rPr>
        <w:t>:</w:t>
      </w:r>
      <w:bookmarkEnd w:id="89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الواو،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 يهتدوا </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موئلا</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يؤاخذهم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7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لموعد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w:t>
      </w:r>
      <w:bookmarkStart w:id="900" w:name="pg17276_185664"/>
    </w:p>
    <w:p>
      <w:pPr>
        <w:pStyle w:val="BookText"/>
        <w:rPr/>
      </w:pPr>
      <w:bookmarkEnd w:id="900"/>
      <w:r>
        <w:rPr>
          <w:rFonts w:ascii="Amiri" w:hAnsi="Amiri" w:eastAsia="Amiri" w:cs="Amiri"/>
          <w:color w:val="111111"/>
          <w:sz w:val="28"/>
          <w:sz w:val="28"/>
          <w:szCs w:val="28"/>
          <w:rtl w:val="true"/>
          <w:lang w:bidi="ar-SA"/>
        </w:rPr>
        <w:t>المحذوفة لالتقاء الساكنين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فيه معنى الشرط متعلّق بفعل محذوف تقديره أهلكناهم وهو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لمهلكهم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على قلوبهم أكنّة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القرى 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ربّك الغفور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الجواب مقدّرة أي أهلكناهم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أهلكناهم</w:t>
      </w:r>
    </w:p>
    <w:p>
      <w:pPr>
        <w:pStyle w:val="Heading5"/>
        <w:numPr>
          <w:ilvl w:val="4"/>
          <w:numId w:val="1"/>
        </w:numPr>
        <w:rPr/>
      </w:pPr>
      <w:bookmarkStart w:id="901" w:name="__RefHeading___Toc11341867_1280447820"/>
      <w:bookmarkStart w:id="902" w:name="_Toc376"/>
      <w:bookmarkEnd w:id="901"/>
      <w:r>
        <w:rPr>
          <w:rtl w:val="true"/>
        </w:rPr>
        <w:t>الصرف</w:t>
      </w:r>
      <w:r>
        <w:rPr>
          <w:rtl w:val="true"/>
        </w:rPr>
        <w:t>:</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ميميّ من فعل وأل الثلاثيّ بمعنى رجع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اسم زمان أو اسم مكان، وزنه مفعل بفتح الميم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ميميّ من فعل هلك الثلاثيّ باب ضرب وباب فتح، وزنه مفعل بفتح الميم وكسر العين</w:t>
      </w:r>
    </w:p>
    <w:p>
      <w:pPr>
        <w:pStyle w:val="Heading5"/>
        <w:numPr>
          <w:ilvl w:val="4"/>
          <w:numId w:val="1"/>
        </w:numPr>
        <w:rPr/>
      </w:pPr>
      <w:bookmarkStart w:id="903" w:name="__RefHeading___Toc11341869_1280447820"/>
      <w:bookmarkStart w:id="904" w:name="_Toc377"/>
      <w:bookmarkEnd w:id="903"/>
      <w:r>
        <w:rPr>
          <w:rtl w:val="true"/>
        </w:rPr>
        <w:t>الفوائد</w:t>
      </w:r>
      <w:bookmarkEnd w:id="90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اسم التفضيل</w:t>
      </w:r>
      <w:r>
        <w:rPr>
          <w:rFonts w:eastAsia="Amiri" w:cs="Amiri" w:ascii="Amiri" w:hAnsi="Amiri"/>
          <w:color w:val="111111"/>
          <w:sz w:val="28"/>
          <w:szCs w:val="28"/>
          <w:rtl w:val="true"/>
          <w:lang w:bidi="ar-SA"/>
        </w:rPr>
        <w:t>:</w:t>
      </w:r>
      <w:bookmarkStart w:id="905" w:name="pg17276_185665"/>
    </w:p>
    <w:p>
      <w:pPr>
        <w:pStyle w:val="BookText"/>
        <w:rPr/>
      </w:pPr>
      <w:bookmarkEnd w:id="905"/>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وصله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الأفضل من فلان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إفراده وتذكيره وأن تتصل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ولو تقديرا،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إلى نكرة وجب إفراده وتذكيره، وامتنع وصله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أضيف إلى معرفة امتنع أيضا وصله بمن الجارة، وجاز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الإفراد والتذكير من جهة، ومطابقته لما قبله من جهة أخرى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أَكابِرَ مُجْرِمِيها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أي المطابقة وعدمها</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1341871_1280447820"/>
      <w:bookmarkStart w:id="907" w:name="_Toc378"/>
      <w:bookmarkEnd w:id="906"/>
      <w:r>
        <w:rPr>
          <w:rtl w:val="true"/>
        </w:rPr>
        <w:t xml:space="preserve">سورة الكهف </w:t>
      </w:r>
      <w:r>
        <w:rPr>
          <w:rtl w:val="true"/>
        </w:rPr>
        <w:t>{</w:t>
      </w:r>
      <w:r>
        <w:rPr/>
        <w:t>18</w:t>
      </w:r>
      <w:r>
        <w:rPr>
          <w:rtl w:val="true"/>
        </w:rPr>
        <w:t xml:space="preserve">} : </w:t>
      </w:r>
      <w:r>
        <w:rPr>
          <w:rtl w:val="true"/>
        </w:rPr>
        <w:t xml:space="preserve">الآيات </w:t>
      </w:r>
      <w:r>
        <w:rPr/>
        <w:t>60</w:t>
      </w:r>
      <w:r>
        <w:rPr>
          <w:rtl w:val="true"/>
        </w:rPr>
        <w:t xml:space="preserve"> </w:t>
      </w:r>
      <w:r>
        <w:rPr>
          <w:rtl w:val="true"/>
        </w:rPr>
        <w:t xml:space="preserve">الى </w:t>
      </w:r>
      <w:r>
        <w:rPr/>
        <w:t>62</w:t>
      </w:r>
      <w:bookmarkEnd w:id="907"/>
    </w:p>
    <w:p>
      <w:pPr>
        <w:pStyle w:val="Heading5"/>
        <w:numPr>
          <w:ilvl w:val="4"/>
          <w:numId w:val="1"/>
        </w:numPr>
        <w:rPr/>
      </w:pPr>
      <w:bookmarkStart w:id="908" w:name="__RefHeading___Toc11341873_1280447820"/>
      <w:bookmarkStart w:id="909" w:name="_Toc379"/>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 xml:space="preserve">وَإِذْ قالَ مُوسى لِفَتاهُ لا أَبْرَحُ حَتَّى أَبْلُغَ مَجْمَعَ الْبَحْرَيْنِ أَوْ أَمْضِيَ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بَيْنِهِما نَسِيا حُوتَهُما فَاتَّخَذَ سَبِيلَهُ فِي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11341875_1280447820"/>
      <w:bookmarkStart w:id="911" w:name="_Toc380"/>
      <w:bookmarkEnd w:id="910"/>
      <w:r>
        <w:rPr>
          <w:rtl w:val="true"/>
        </w:rPr>
        <w:t>الإعراب</w:t>
      </w:r>
      <w:r>
        <w:rPr>
          <w:rtl w:val="true"/>
        </w:rPr>
        <w:t>:</w:t>
      </w:r>
      <w:bookmarkEnd w:id="91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w:t>
      </w:r>
    </w:p>
    <w:p>
      <w:pPr>
        <w:pStyle w:val="BookText"/>
        <w:rPr/>
      </w:pPr>
      <w:r>
        <w:rPr>
          <w:rFonts w:ascii="Amiri" w:hAnsi="Amiri" w:eastAsia="Amiri" w:cs="Amiri"/>
          <w:color w:val="111111"/>
          <w:sz w:val="28"/>
          <w:sz w:val="28"/>
          <w:szCs w:val="28"/>
          <w:rtl w:val="true"/>
          <w:lang w:bidi="ar-SA"/>
        </w:rPr>
        <w:t xml:space="preserve">بعد حتّى،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مثله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أبرح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صلة الموصول الحرفيّ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2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سربا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 xml:space="preserve">. </w:t>
      </w:r>
      <w:bookmarkStart w:id="912" w:name="pg17276_185667"/>
    </w:p>
    <w:p>
      <w:pPr>
        <w:pStyle w:val="BookText"/>
        <w:rPr/>
      </w:pPr>
      <w:bookmarkEnd w:id="912"/>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جاوزا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لمّا 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بدل من سفرنا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جاوزا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 والقسم وجوابه استئناف تعليليّ</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11341877_1280447820"/>
      <w:bookmarkStart w:id="914" w:name="_Toc381"/>
      <w:bookmarkEnd w:id="913"/>
      <w:r>
        <w:rPr>
          <w:rtl w:val="true"/>
        </w:rPr>
        <w:t>الصرف</w:t>
      </w:r>
      <w:r>
        <w:rPr>
          <w:rtl w:val="true"/>
        </w:rPr>
        <w:t>:</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جمع الثلاثيّ على وزن مفعل بفتح الميم والعين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الدهر، جمعه أحقاب، وزنه فعل بضمّتين، ووزن الجمع أفعال، وضمّ العين هنا للاتباع لغة، ويجوز 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للطعام يتناول في الغدد وزنه فعال بفتح الفاء، وفيه إبدال الواو في آخره همزة بعد الألف الساكنة</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1341879_1280447820"/>
      <w:bookmarkStart w:id="916" w:name="_Toc382"/>
      <w:bookmarkEnd w:id="915"/>
      <w:r>
        <w:rPr>
          <w:rtl w:val="true"/>
        </w:rPr>
        <w:t xml:space="preserve">سورة الكهف </w:t>
      </w:r>
      <w:r>
        <w:rPr>
          <w:rtl w:val="true"/>
        </w:rPr>
        <w:t>{</w:t>
      </w:r>
      <w:r>
        <w:rPr/>
        <w:t>18</w:t>
      </w:r>
      <w:r>
        <w:rPr>
          <w:rtl w:val="true"/>
        </w:rPr>
        <w:t xml:space="preserve">} : </w:t>
      </w:r>
      <w:r>
        <w:rPr>
          <w:rtl w:val="true"/>
        </w:rPr>
        <w:t xml:space="preserve">آية </w:t>
      </w:r>
      <w:r>
        <w:rPr/>
        <w:t>63</w:t>
      </w:r>
      <w:bookmarkEnd w:id="916"/>
    </w:p>
    <w:p>
      <w:pPr>
        <w:pStyle w:val="Heading5"/>
        <w:numPr>
          <w:ilvl w:val="4"/>
          <w:numId w:val="1"/>
        </w:numPr>
        <w:rPr/>
      </w:pPr>
      <w:bookmarkStart w:id="917" w:name="__RefHeading___Toc11341881_1280447820"/>
      <w:bookmarkStart w:id="918" w:name="_Toc383"/>
      <w:bookmarkEnd w:id="917"/>
      <w:r>
        <w:rPr>
          <w:rtl w:val="true"/>
        </w:rPr>
        <w:t>اشارة</w:t>
      </w:r>
      <w:bookmarkEnd w:id="91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أَرَأَيْتَ إِذْ أَوَيْنا إِلَى الصَّخْرَةِ فَإِنِّي نَسِيتُ الْحُوتَ وَما أَنْسانِيهُ إِلاَّ الشَّيْطانُ أَنْ أَذْكُرَهُ وَاتَّخَذَ سَبِيلَهُ فِي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919" w:name="pg17276_185668"/>
    </w:p>
    <w:p>
      <w:pPr>
        <w:pStyle w:val="Heading5"/>
        <w:numPr>
          <w:ilvl w:val="4"/>
          <w:numId w:val="1"/>
        </w:numPr>
        <w:rPr/>
      </w:pPr>
      <w:bookmarkStart w:id="920" w:name="__RefHeading___Toc11341883_1280447820"/>
      <w:bookmarkStart w:id="921" w:name="_Toc384"/>
      <w:bookmarkEnd w:id="919"/>
      <w:bookmarkEnd w:id="920"/>
      <w:r>
        <w:rPr>
          <w:rtl w:val="true"/>
        </w:rPr>
        <w:t>الإعراب</w:t>
      </w:r>
      <w:r>
        <w:rPr>
          <w:rtl w:val="true"/>
        </w:rPr>
        <w:t>:</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 والمفعول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حالنا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بالمحذوف أو بحال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لقينا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والفاعل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اشتمال من الهاء في أنسانيه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نسيت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أنسانيه إلّا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bookmarkStart w:id="922" w:name="pg17276_185669"/>
    </w:p>
    <w:p>
      <w:pPr>
        <w:pStyle w:val="BookText"/>
        <w:rPr/>
      </w:pPr>
      <w:bookmarkEnd w:id="92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إنّي نسيت</w:t>
      </w:r>
    </w:p>
    <w:p>
      <w:pPr>
        <w:pStyle w:val="Heading4"/>
        <w:numPr>
          <w:ilvl w:val="3"/>
          <w:numId w:val="1"/>
        </w:numPr>
        <w:rPr/>
      </w:pPr>
      <w:bookmarkStart w:id="923" w:name="__RefHeading___Toc11341885_1280447820"/>
      <w:bookmarkStart w:id="924" w:name="_Toc385"/>
      <w:bookmarkEnd w:id="923"/>
      <w:r>
        <w:rPr>
          <w:rtl w:val="true"/>
        </w:rPr>
        <w:t xml:space="preserve">سورة الكهف </w:t>
      </w:r>
      <w:r>
        <w:rPr>
          <w:rtl w:val="true"/>
        </w:rPr>
        <w:t>{</w:t>
      </w:r>
      <w:r>
        <w:rPr/>
        <w:t>18</w:t>
      </w:r>
      <w:r>
        <w:rPr>
          <w:rtl w:val="true"/>
        </w:rPr>
        <w:t xml:space="preserve">} : </w:t>
      </w:r>
      <w:r>
        <w:rPr>
          <w:rtl w:val="true"/>
        </w:rPr>
        <w:t xml:space="preserve">الآيات </w:t>
      </w:r>
      <w:r>
        <w:rPr/>
        <w:t>64</w:t>
      </w:r>
      <w:r>
        <w:rPr>
          <w:rtl w:val="true"/>
        </w:rPr>
        <w:t xml:space="preserve"> </w:t>
      </w:r>
      <w:r>
        <w:rPr>
          <w:rtl w:val="true"/>
        </w:rPr>
        <w:t xml:space="preserve">الى </w:t>
      </w:r>
      <w:r>
        <w:rPr/>
        <w:t>65</w:t>
      </w:r>
      <w:bookmarkEnd w:id="924"/>
    </w:p>
    <w:p>
      <w:pPr>
        <w:pStyle w:val="Heading5"/>
        <w:numPr>
          <w:ilvl w:val="4"/>
          <w:numId w:val="1"/>
        </w:numPr>
        <w:rPr/>
      </w:pPr>
      <w:bookmarkStart w:id="925" w:name="__RefHeading___Toc11341887_1280447820"/>
      <w:bookmarkStart w:id="926" w:name="_Toc386"/>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 xml:space="preserve">قالَ ذلِكَ ما كُنَّا نَبْغِ فَارْتَدَّا عَلى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11341889_1280447820"/>
      <w:bookmarkStart w:id="928" w:name="_Toc387"/>
      <w:bookmarkEnd w:id="927"/>
      <w:r>
        <w:rPr>
          <w:rtl w:val="true"/>
        </w:rPr>
        <w:t>الإعراب</w:t>
      </w:r>
      <w:r>
        <w:rPr>
          <w:rtl w:val="true"/>
        </w:rPr>
        <w:t>:</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المحذوفة من الرسم تخفيفا،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بلغا </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آثارهما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287"/>
      </w:r>
      <w:r>
        <w:rPr>
          <w:rFonts w:ascii="Amiri" w:hAnsi="Amiri" w:eastAsia="Amiri" w:cs="Amiri"/>
          <w:color w:val="111111"/>
          <w:sz w:val="28"/>
          <w:sz w:val="28"/>
          <w:szCs w:val="28"/>
          <w:rtl w:val="true"/>
          <w:lang w:bidi="ar-SA"/>
        </w:rPr>
        <w:t>منصوب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bookmarkStart w:id="929" w:name="pg17276_185670"/>
    </w:p>
    <w:p>
      <w:pPr>
        <w:pStyle w:val="BookText"/>
        <w:rPr/>
      </w:pPr>
      <w:bookmarkEnd w:id="929"/>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بلغا </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لرحمة </w:t>
      </w:r>
      <w:r>
        <w:rPr>
          <w:rStyle w:val="FootnoteAnchor"/>
          <w:rtl w:val="true"/>
        </w:rPr>
        <w:footnoteReference w:id="2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آتيناه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والاسم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ارتدّا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آتيناه</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1341891_1280447820"/>
      <w:bookmarkStart w:id="931" w:name="_Toc388"/>
      <w:bookmarkEnd w:id="930"/>
      <w:r>
        <w:rPr>
          <w:rtl w:val="true"/>
        </w:rPr>
        <w:t>الصرف</w:t>
      </w:r>
      <w:r>
        <w:rPr>
          <w:rtl w:val="true"/>
        </w:rPr>
        <w:t>:</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قصّ الأثر بمعنى تتّبعه شيئا فشيئا وزنه فعل بفتحتين</w:t>
      </w:r>
    </w:p>
    <w:p>
      <w:pPr>
        <w:pStyle w:val="Heading5"/>
        <w:numPr>
          <w:ilvl w:val="4"/>
          <w:numId w:val="1"/>
        </w:numPr>
        <w:rPr/>
      </w:pPr>
      <w:bookmarkStart w:id="932" w:name="__RefHeading___Toc11341893_1280447820"/>
      <w:bookmarkStart w:id="933" w:name="_Toc389"/>
      <w:bookmarkEnd w:id="932"/>
      <w:r>
        <w:rPr>
          <w:rtl w:val="true"/>
        </w:rPr>
        <w:t>الفوائد</w:t>
      </w:r>
      <w:bookmarkEnd w:id="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بجميع لغاتها وأقسامها لأول غاية زمان أو مكان وهي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بمعناها وإضافتها، وتجرّ ما بعدها بالإضافة لفظا إن كان معربا، ومحلّا ان كان مبنيّا أو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حَكِيمٍ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الجملة،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 شبّ حتى شاب سود الذوائب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للإضافة، فإذا كانت إضافتها إلى جملة تمحّضت للزمان، لأن ظروف المكان لا يضاف منها إلى الجملة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اتصلت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المتكلم اتصلت بها نون الوقاية،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بمبدإ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يفارقها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مبنية إلا في لغة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إضافتها إلى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إفرادها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خلاف في تسمية المنصوب،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غدوة حتى دنت لغروب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إلا فضلة،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من عند دمشق، وليس من لدن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تحل محل ابتداء غاية،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لدنه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لا يصح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وقوعها عمدة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تجرّ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 إلى الجملة، وهو ممتنع في لدى</w:t>
      </w:r>
      <w:r>
        <w:rPr>
          <w:rFonts w:eastAsia="Amiri" w:cs="Amiri" w:ascii="Amiri" w:hAnsi="Amiri"/>
          <w:color w:val="111111"/>
          <w:sz w:val="28"/>
          <w:szCs w:val="28"/>
          <w:rtl w:val="true"/>
          <w:lang w:bidi="ar-SA"/>
        </w:rPr>
        <w:t xml:space="preserve">. </w:t>
      </w:r>
      <w:bookmarkStart w:id="934" w:name="pg17276_185672"/>
    </w:p>
    <w:p>
      <w:pPr>
        <w:pStyle w:val="BookText"/>
        <w:rPr/>
      </w:pPr>
      <w:bookmarkEnd w:id="93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جاز جرّ غدوة بالإضافة، ونصبها على التمييز، ورفعها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 كانت غدوة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إلا الإضافة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لدن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تخفف لدن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الاستعمال نحو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شولا فإلى اتلائها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البحث فيه طرائف تجدها في المطولات</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1341895_1280447820"/>
      <w:bookmarkStart w:id="936" w:name="_Toc390"/>
      <w:bookmarkEnd w:id="935"/>
      <w:r>
        <w:rPr>
          <w:rtl w:val="true"/>
        </w:rPr>
        <w:t xml:space="preserve">سورة الكهف </w:t>
      </w:r>
      <w:r>
        <w:rPr>
          <w:rtl w:val="true"/>
        </w:rPr>
        <w:t>{</w:t>
      </w:r>
      <w:r>
        <w:rPr/>
        <w:t>18</w:t>
      </w:r>
      <w:r>
        <w:rPr>
          <w:rtl w:val="true"/>
        </w:rPr>
        <w:t xml:space="preserve">} : </w:t>
      </w:r>
      <w:r>
        <w:rPr>
          <w:rtl w:val="true"/>
        </w:rPr>
        <w:t xml:space="preserve">آية </w:t>
      </w:r>
      <w:r>
        <w:rPr/>
        <w:t>66</w:t>
      </w:r>
      <w:bookmarkEnd w:id="936"/>
    </w:p>
    <w:p>
      <w:pPr>
        <w:pStyle w:val="Heading5"/>
        <w:numPr>
          <w:ilvl w:val="4"/>
          <w:numId w:val="1"/>
        </w:numPr>
        <w:rPr/>
      </w:pPr>
      <w:bookmarkStart w:id="937" w:name="__RefHeading___Toc11341897_1280447820"/>
      <w:bookmarkStart w:id="938" w:name="_Toc391"/>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11341899_1280447820"/>
      <w:bookmarkStart w:id="940" w:name="_Toc392"/>
      <w:bookmarkEnd w:id="939"/>
      <w:r>
        <w:rPr>
          <w:rtl w:val="true"/>
        </w:rPr>
        <w:t>الإعراب</w:t>
      </w:r>
      <w:r>
        <w:rPr>
          <w:rtl w:val="true"/>
        </w:rPr>
        <w:t>:</w:t>
      </w:r>
      <w:bookmarkEnd w:id="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تعلّمن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جرّ متعلّق بحال من الكاف أي مثابرا على تعلّمن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941" w:name="pg17276_185673"/>
    </w:p>
    <w:p>
      <w:pPr>
        <w:pStyle w:val="BookText"/>
        <w:rPr/>
      </w:pPr>
      <w:bookmarkEnd w:id="9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1341901_1280447820"/>
      <w:bookmarkStart w:id="943" w:name="_Toc393"/>
      <w:bookmarkEnd w:id="942"/>
      <w:r>
        <w:rPr>
          <w:rtl w:val="true"/>
        </w:rPr>
        <w:t xml:space="preserve">سورة الكهف </w:t>
      </w:r>
      <w:r>
        <w:rPr>
          <w:rtl w:val="true"/>
        </w:rPr>
        <w:t>{</w:t>
      </w:r>
      <w:r>
        <w:rPr/>
        <w:t>18</w:t>
      </w:r>
      <w:r>
        <w:rPr>
          <w:rtl w:val="true"/>
        </w:rPr>
        <w:t xml:space="preserve">} : </w:t>
      </w:r>
      <w:r>
        <w:rPr>
          <w:rtl w:val="true"/>
        </w:rPr>
        <w:t xml:space="preserve">الآيات </w:t>
      </w:r>
      <w:r>
        <w:rPr/>
        <w:t>67</w:t>
      </w:r>
      <w:r>
        <w:rPr>
          <w:rtl w:val="true"/>
        </w:rPr>
        <w:t xml:space="preserve"> </w:t>
      </w:r>
      <w:r>
        <w:rPr>
          <w:rtl w:val="true"/>
        </w:rPr>
        <w:t xml:space="preserve">الى </w:t>
      </w:r>
      <w:r>
        <w:rPr/>
        <w:t>68</w:t>
      </w:r>
      <w:bookmarkEnd w:id="943"/>
    </w:p>
    <w:p>
      <w:pPr>
        <w:pStyle w:val="Heading5"/>
        <w:numPr>
          <w:ilvl w:val="4"/>
          <w:numId w:val="1"/>
        </w:numPr>
        <w:rPr/>
      </w:pPr>
      <w:bookmarkStart w:id="944" w:name="__RefHeading___Toc11341903_1280447820"/>
      <w:bookmarkStart w:id="945" w:name="_Toc394"/>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11341905_1280447820"/>
      <w:bookmarkStart w:id="947" w:name="_Toc395"/>
      <w:bookmarkEnd w:id="946"/>
      <w:r>
        <w:rPr>
          <w:rtl w:val="true"/>
        </w:rPr>
        <w:t>الإعراب</w:t>
      </w:r>
      <w:r>
        <w:rPr>
          <w:rtl w:val="true"/>
        </w:rPr>
        <w:t>:</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الرجل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الفاعل أي ماشيا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فهو مرادف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إنّك لن تستطيع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نكرة موصوفة، والجملة بعده نعت في محلّ جرّ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بالشيء هو الإحاطة به</w:t>
      </w:r>
      <w:r>
        <w:rPr>
          <w:rFonts w:eastAsia="Amiri" w:cs="Amiri" w:ascii="Amiri" w:hAnsi="Amiri"/>
          <w:color w:val="111111"/>
          <w:sz w:val="28"/>
          <w:szCs w:val="28"/>
          <w:rtl w:val="true"/>
          <w:lang w:bidi="ar-SA"/>
        </w:rPr>
        <w:t xml:space="preserve">. </w:t>
      </w:r>
      <w:bookmarkStart w:id="948" w:name="pg17276_185674"/>
    </w:p>
    <w:p>
      <w:pPr>
        <w:pStyle w:val="Heading5"/>
        <w:numPr>
          <w:ilvl w:val="4"/>
          <w:numId w:val="1"/>
        </w:numPr>
        <w:rPr/>
      </w:pPr>
      <w:bookmarkStart w:id="949" w:name="__RefHeading___Toc11341907_1280447820"/>
      <w:bookmarkStart w:id="950" w:name="_Toc396"/>
      <w:bookmarkEnd w:id="948"/>
      <w:bookmarkEnd w:id="949"/>
      <w:r>
        <w:rPr>
          <w:rtl w:val="true"/>
        </w:rPr>
        <w:t>الصرف</w:t>
      </w:r>
      <w:r>
        <w:rPr>
          <w:rtl w:val="true"/>
        </w:rPr>
        <w:t>:</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خبر يخبر الشيء وبه علمه بحقيقته من بابي فتح وكرم، وزنه فعل بضمّ فسكون، وثمّة مصادر أخرى هي خبر بكسر الخاء وخبرة بضمّ الخاء وكسرها ومخبرة بفتح الميم وضمّ الباء وفتحها</w:t>
      </w:r>
    </w:p>
    <w:p>
      <w:pPr>
        <w:pStyle w:val="Heading4"/>
        <w:numPr>
          <w:ilvl w:val="3"/>
          <w:numId w:val="1"/>
        </w:numPr>
        <w:rPr/>
      </w:pPr>
      <w:bookmarkStart w:id="951" w:name="__RefHeading___Toc11341909_1280447820"/>
      <w:bookmarkStart w:id="952" w:name="_Toc397"/>
      <w:bookmarkEnd w:id="951"/>
      <w:r>
        <w:rPr>
          <w:rtl w:val="true"/>
        </w:rPr>
        <w:t xml:space="preserve">سورة الكهف </w:t>
      </w:r>
      <w:r>
        <w:rPr>
          <w:rtl w:val="true"/>
        </w:rPr>
        <w:t>{</w:t>
      </w:r>
      <w:r>
        <w:rPr/>
        <w:t>18</w:t>
      </w:r>
      <w:r>
        <w:rPr>
          <w:rtl w:val="true"/>
        </w:rPr>
        <w:t xml:space="preserve">} : </w:t>
      </w:r>
      <w:r>
        <w:rPr>
          <w:rtl w:val="true"/>
        </w:rPr>
        <w:t xml:space="preserve">آية </w:t>
      </w:r>
      <w:r>
        <w:rPr/>
        <w:t>69</w:t>
      </w:r>
      <w:bookmarkEnd w:id="952"/>
    </w:p>
    <w:p>
      <w:pPr>
        <w:pStyle w:val="Heading5"/>
        <w:numPr>
          <w:ilvl w:val="4"/>
          <w:numId w:val="1"/>
        </w:numPr>
        <w:rPr/>
      </w:pPr>
      <w:bookmarkStart w:id="953" w:name="__RefHeading___Toc11341911_1280447820"/>
      <w:bookmarkStart w:id="954" w:name="_Toc398"/>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 xml:space="preserve">قالَ سَتَجِدُنِي إِنْ شاءَ اللَّهُ صابِراً وَلا أَعْصِي 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1341913_1280447820"/>
      <w:bookmarkStart w:id="956" w:name="_Toc399"/>
      <w:bookmarkEnd w:id="955"/>
      <w:r>
        <w:rPr>
          <w:rtl w:val="true"/>
        </w:rPr>
        <w:t>الإعراب</w:t>
      </w:r>
      <w:r>
        <w:rPr>
          <w:rtl w:val="true"/>
        </w:rPr>
        <w:t>:</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السابق</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ستجدني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جملة تجدني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المفعول الثاني صابرا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صابرا وغير عاص</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7" w:name="__RefHeading___Toc11341915_1280447820"/>
      <w:bookmarkStart w:id="958" w:name="_Toc400"/>
      <w:bookmarkEnd w:id="957"/>
      <w:r>
        <w:rPr>
          <w:rtl w:val="true"/>
        </w:rPr>
        <w:t xml:space="preserve">سورة الكهف </w:t>
      </w:r>
      <w:r>
        <w:rPr>
          <w:rtl w:val="true"/>
        </w:rPr>
        <w:t>{</w:t>
      </w:r>
      <w:r>
        <w:rPr/>
        <w:t>18</w:t>
      </w:r>
      <w:r>
        <w:rPr>
          <w:rtl w:val="true"/>
        </w:rPr>
        <w:t xml:space="preserve">} : </w:t>
      </w:r>
      <w:r>
        <w:rPr>
          <w:rtl w:val="true"/>
        </w:rPr>
        <w:t xml:space="preserve">آية </w:t>
      </w:r>
      <w:r>
        <w:rPr/>
        <w:t>70</w:t>
      </w:r>
      <w:bookmarkEnd w:id="958"/>
    </w:p>
    <w:p>
      <w:pPr>
        <w:pStyle w:val="Heading5"/>
        <w:numPr>
          <w:ilvl w:val="4"/>
          <w:numId w:val="1"/>
        </w:numPr>
        <w:rPr/>
      </w:pPr>
      <w:bookmarkStart w:id="959" w:name="__RefHeading___Toc11341917_1280447820"/>
      <w:bookmarkStart w:id="960" w:name="_Toc401"/>
      <w:bookmarkEnd w:id="959"/>
      <w:r>
        <w:rPr>
          <w:rtl w:val="true"/>
        </w:rPr>
        <w:t>اشارة</w:t>
      </w:r>
      <w:bookmarkEnd w:id="96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فَإِنِ اتَّبَعْتَنِي فَلا تَسْئَلْنِي عَنْ شَيْءٍ حَتَّى أُحْدِثَ لَكَ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961" w:name="pg17276_185675"/>
    </w:p>
    <w:p>
      <w:pPr>
        <w:pStyle w:val="Heading5"/>
        <w:numPr>
          <w:ilvl w:val="4"/>
          <w:numId w:val="1"/>
        </w:numPr>
        <w:rPr/>
      </w:pPr>
      <w:bookmarkStart w:id="962" w:name="__RefHeading___Toc11341919_1280447820"/>
      <w:bookmarkStart w:id="963" w:name="_Toc402"/>
      <w:bookmarkEnd w:id="961"/>
      <w:bookmarkEnd w:id="962"/>
      <w:r>
        <w:rPr>
          <w:rtl w:val="true"/>
        </w:rPr>
        <w:t>الإعراب</w:t>
      </w:r>
      <w:r>
        <w:rPr>
          <w:rtl w:val="true"/>
        </w:rPr>
        <w:t>:</w:t>
      </w:r>
      <w:bookmarkEnd w:id="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اتّبعتني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عزمت على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Style w:val="FootnoteAnchor"/>
          <w:rtl w:val="true"/>
        </w:rPr>
        <w:footnoteReference w:id="298"/>
      </w:r>
    </w:p>
    <w:p>
      <w:pPr>
        <w:pStyle w:val="Heading5"/>
        <w:numPr>
          <w:ilvl w:val="4"/>
          <w:numId w:val="1"/>
        </w:numPr>
        <w:rPr/>
      </w:pPr>
      <w:bookmarkStart w:id="964" w:name="__RefHeading___Toc11341921_1280447820"/>
      <w:bookmarkStart w:id="965" w:name="_Toc403"/>
      <w:bookmarkEnd w:id="964"/>
      <w:r>
        <w:rPr>
          <w:rtl w:val="true"/>
        </w:rPr>
        <w:t>الفوائد</w:t>
      </w:r>
      <w:bookmarkEnd w:id="9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يحدث عن الخضر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موسى عليه السلام خطيبا في بني إسرائيل،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أعلم؟ فقال أنا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فعتب الله عليه إذ لم يردّ العلم إليه،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عبدا بمجمع البحرين، هو أعلم منك،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كيف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حوتا في مكتل، فحيث تفقد </w:t>
      </w:r>
      <w:bookmarkStart w:id="966" w:name="pg17276_185676"/>
    </w:p>
    <w:p>
      <w:pPr>
        <w:pStyle w:val="BookText"/>
        <w:rPr/>
      </w:pPr>
      <w:bookmarkEnd w:id="966"/>
      <w:r>
        <w:rPr>
          <w:rFonts w:ascii="Amiri" w:hAnsi="Amiri" w:eastAsia="Amiri" w:cs="Amiri"/>
          <w:color w:val="111111"/>
          <w:sz w:val="28"/>
          <w:sz w:val="28"/>
          <w:szCs w:val="28"/>
          <w:rtl w:val="true"/>
          <w:lang w:bidi="ar-SA"/>
        </w:rPr>
        <w:t>الحوت فهو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وانطلق معه فتاه، وهو يوشع بن نون، يمشيان حتى أتيا صخرة فرأى رجلا مسجّى، عليه ثوب، فسلم عليه موسى،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بأرضك السلام؟</w:t>
      </w:r>
    </w:p>
    <w:p>
      <w:pPr>
        <w:pStyle w:val="BookText"/>
        <w:rPr/>
      </w:pPr>
      <w:r>
        <w:rPr>
          <w:rFonts w:ascii="Amiri" w:hAnsi="Amiri" w:eastAsia="Amiri" w:cs="Amiri"/>
          <w:color w:val="111111"/>
          <w:sz w:val="28"/>
          <w:sz w:val="28"/>
          <w:szCs w:val="28"/>
          <w:rtl w:val="true"/>
          <w:lang w:bidi="ar-SA"/>
        </w:rPr>
        <w:t>قال أنا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على علم من علم الله علّمكه الله لا أعلمه، وأنا على علم من علم الله علمنيه لا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نبوته وكونه صاحب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يتعلم من غيره ما لم يكن شرطا في أبواب الدين، فإن الرسول ينبغي أن يكون أعلم ممن أرسل إليهم فيما يبعث به من أصول الدين وفروعه لا مطلقا، وقد راعى موسى في ذلك غاية التواضع والأدب، فاستجهل نفسه، واستأذن أن يكون تابعا له، وسأله أن يرشده وينعم عليه بتعليم بعض ما أنعم الله به عليه</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1341923_1280447820"/>
      <w:bookmarkStart w:id="968" w:name="_Toc404"/>
      <w:bookmarkEnd w:id="967"/>
      <w:r>
        <w:rPr>
          <w:rtl w:val="true"/>
        </w:rPr>
        <w:t xml:space="preserve">سورة الكهف </w:t>
      </w:r>
      <w:r>
        <w:rPr>
          <w:rtl w:val="true"/>
        </w:rPr>
        <w:t>{</w:t>
      </w:r>
      <w:r>
        <w:rPr/>
        <w:t>18</w:t>
      </w:r>
      <w:r>
        <w:rPr>
          <w:rtl w:val="true"/>
        </w:rPr>
        <w:t xml:space="preserve">} : </w:t>
      </w:r>
      <w:r>
        <w:rPr>
          <w:rtl w:val="true"/>
        </w:rPr>
        <w:t xml:space="preserve">الآيات </w:t>
      </w:r>
      <w:r>
        <w:rPr/>
        <w:t>71</w:t>
      </w:r>
      <w:r>
        <w:rPr>
          <w:rtl w:val="true"/>
        </w:rPr>
        <w:t xml:space="preserve"> </w:t>
      </w:r>
      <w:r>
        <w:rPr>
          <w:rtl w:val="true"/>
        </w:rPr>
        <w:t xml:space="preserve">الى </w:t>
      </w:r>
      <w:r>
        <w:rPr/>
        <w:t>73</w:t>
      </w:r>
      <w:bookmarkEnd w:id="968"/>
    </w:p>
    <w:p>
      <w:pPr>
        <w:pStyle w:val="Heading5"/>
        <w:numPr>
          <w:ilvl w:val="4"/>
          <w:numId w:val="1"/>
        </w:numPr>
        <w:rPr/>
      </w:pPr>
      <w:bookmarkStart w:id="969" w:name="__RefHeading___Toc11341925_1280447820"/>
      <w:bookmarkStart w:id="970" w:name="_Toc405"/>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 xml:space="preserve">فَانْطَلَقا حَتَّى إِذا رَكِبا فِي السَّفِينَةِ خَرَقَها قالَ أَخَرَقْتَها لِتُغْرِقَ أَهْلَها لَقَدْ جِئْتَ شَيْئاً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تُؤاخِذْنِي بِما نَسِيتُ وَلا تُرْهِقْنِي مِنْ أَمْرِي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11341927_1280447820"/>
      <w:bookmarkStart w:id="972" w:name="_Toc406"/>
      <w:bookmarkEnd w:id="971"/>
      <w:r>
        <w:rPr>
          <w:rtl w:val="true"/>
        </w:rPr>
        <w:t>الإعراب</w:t>
      </w:r>
      <w:r>
        <w:rPr>
          <w:rtl w:val="true"/>
        </w:rPr>
        <w:t>:</w:t>
      </w:r>
      <w:bookmarkEnd w:id="97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الرجل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خرقتها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والكاف ضمير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لفعل قال </w:t>
      </w:r>
      <w:bookmarkStart w:id="973" w:name="pg17276_185678"/>
    </w:p>
    <w:p>
      <w:pPr>
        <w:pStyle w:val="BookText"/>
        <w:rPr/>
      </w:pPr>
      <w:bookmarkEnd w:id="9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أقل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تؤاخذني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ترهقني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تؤاخذني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الفاعل أي ضائقا من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بتضمين ترهق معنى تكلّف</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تؤاخذني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ترهقني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تؤاخذني</w:t>
      </w:r>
    </w:p>
    <w:p>
      <w:pPr>
        <w:pStyle w:val="Heading5"/>
        <w:numPr>
          <w:ilvl w:val="4"/>
          <w:numId w:val="1"/>
        </w:numPr>
        <w:rPr/>
      </w:pPr>
      <w:bookmarkStart w:id="974" w:name="__RefHeading___Toc11341929_1280447820"/>
      <w:bookmarkStart w:id="975" w:name="_Toc407"/>
      <w:bookmarkEnd w:id="974"/>
      <w:r>
        <w:rPr>
          <w:rtl w:val="true"/>
        </w:rPr>
        <w:t>الصرف</w:t>
      </w:r>
      <w:r>
        <w:rPr>
          <w:rtl w:val="true"/>
        </w:rPr>
        <w:t>:</w:t>
      </w:r>
      <w:bookmarkEnd w:id="97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لوسيلة النقل في البحر وزنه فعيلة، والجمع سفن زنة فعل بضمّتين وسفين وسفائن</w:t>
      </w:r>
      <w:r>
        <w:rPr>
          <w:rFonts w:eastAsia="Amiri" w:cs="Amiri" w:ascii="Amiri" w:hAnsi="Amiri"/>
          <w:color w:val="111111"/>
          <w:sz w:val="28"/>
          <w:szCs w:val="28"/>
          <w:rtl w:val="true"/>
          <w:lang w:bidi="ar-SA"/>
        </w:rPr>
        <w:t xml:space="preserve">. </w:t>
      </w:r>
      <w:bookmarkStart w:id="976" w:name="pg17276_185679"/>
    </w:p>
    <w:p>
      <w:pPr>
        <w:pStyle w:val="BookText"/>
        <w:rPr/>
      </w:pPr>
      <w:bookmarkEnd w:id="9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أمر الشيء أي عظم ونكر، وزنه فعل بكسر فسكون</w:t>
      </w:r>
    </w:p>
    <w:p>
      <w:pPr>
        <w:pStyle w:val="Heading5"/>
        <w:numPr>
          <w:ilvl w:val="4"/>
          <w:numId w:val="1"/>
        </w:numPr>
        <w:rPr/>
      </w:pPr>
      <w:bookmarkStart w:id="977" w:name="__RefHeading___Toc11341931_1280447820"/>
      <w:bookmarkStart w:id="978" w:name="_Toc408"/>
      <w:bookmarkEnd w:id="977"/>
      <w:r>
        <w:rPr>
          <w:rtl w:val="true"/>
        </w:rPr>
        <w:t>البلاغة</w:t>
      </w:r>
      <w:bookmarkEnd w:id="9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تُؤاخِذْنِي بِما نَسِيتُ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 الكلام في معرض النهي عن المؤاخذة بالنسيان، يوهمه أنه قد نسي ليبسط عذره في الإنكار، وهو من معاريض الكلام التي يتّقى بها الكذب، مع التوصل إلى الغرض، كقول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أختي، واني سقيم</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1341933_1280447820"/>
      <w:bookmarkStart w:id="980" w:name="_Toc409"/>
      <w:bookmarkEnd w:id="979"/>
      <w:r>
        <w:rPr>
          <w:rtl w:val="true"/>
        </w:rPr>
        <w:t xml:space="preserve">سورة الكهف </w:t>
      </w:r>
      <w:r>
        <w:rPr>
          <w:rtl w:val="true"/>
        </w:rPr>
        <w:t>{</w:t>
      </w:r>
      <w:r>
        <w:rPr/>
        <w:t>18</w:t>
      </w:r>
      <w:r>
        <w:rPr>
          <w:rtl w:val="true"/>
        </w:rPr>
        <w:t xml:space="preserve">} : </w:t>
      </w:r>
      <w:r>
        <w:rPr>
          <w:rtl w:val="true"/>
        </w:rPr>
        <w:t xml:space="preserve">آية </w:t>
      </w:r>
      <w:r>
        <w:rPr/>
        <w:t>74</w:t>
      </w:r>
      <w:bookmarkEnd w:id="980"/>
    </w:p>
    <w:p>
      <w:pPr>
        <w:pStyle w:val="Heading5"/>
        <w:numPr>
          <w:ilvl w:val="4"/>
          <w:numId w:val="1"/>
        </w:numPr>
        <w:rPr/>
      </w:pPr>
      <w:bookmarkStart w:id="981" w:name="__RefHeading___Toc11341935_1280447820"/>
      <w:bookmarkStart w:id="982" w:name="_Toc410"/>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 xml:space="preserve">فَانْطَلَقا حَتَّى إِذا لَقِيا غُلاماً فَقَتَلَهُ قالَ أَقَتَلْتَ نَفْساً زَكِيَّةً بِغَيْرِ نَفْسٍ لَقَدْ جِئْتَ شَيْئاً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1341937_1280447820"/>
      <w:bookmarkStart w:id="984" w:name="_Toc411"/>
      <w:bookmarkEnd w:id="983"/>
      <w:r>
        <w:rPr>
          <w:rtl w:val="true"/>
        </w:rPr>
        <w:t>الإعراب</w:t>
      </w:r>
      <w:r>
        <w:rPr>
          <w:rtl w:val="true"/>
        </w:rPr>
        <w:t>:</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حتّى إذا 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للتعقيب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أقتلت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أخرقتها </w:t>
      </w:r>
      <w:r>
        <w:rPr>
          <w:rStyle w:val="FootnoteAnchor"/>
          <w:rtl w:val="true"/>
        </w:rPr>
        <w:footnoteReference w:id="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قتلت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 أو من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مظلوما </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جئت شيئا إمرا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985" w:name="pg17276_185680"/>
    </w:p>
    <w:p>
      <w:pPr>
        <w:pStyle w:val="BookText"/>
        <w:rPr/>
      </w:pPr>
      <w:bookmarkEnd w:id="9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أقتلت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 استئنافيّة في حيّز القول</w:t>
      </w:r>
    </w:p>
    <w:p>
      <w:pPr>
        <w:pStyle w:val="Heading5"/>
        <w:numPr>
          <w:ilvl w:val="4"/>
          <w:numId w:val="1"/>
        </w:numPr>
        <w:rPr/>
      </w:pPr>
      <w:bookmarkStart w:id="986" w:name="__RefHeading___Toc11341939_1280447820"/>
      <w:bookmarkStart w:id="987" w:name="_Toc412"/>
      <w:bookmarkEnd w:id="986"/>
      <w:r>
        <w:rPr>
          <w:rtl w:val="true"/>
        </w:rPr>
        <w:t>الصرف</w:t>
      </w:r>
      <w:r>
        <w:rPr>
          <w:rtl w:val="true"/>
        </w:rPr>
        <w:t>:</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زكيّ، صفة مشبّهة من زكا يزكو باب قتل، وزنه فعيل، وفد أدغمت عينه مع لامه، واللام فيه منقلبة عن واو، أصله زكيو، اجتمعت الياء والواو في الكلمة وكانت الأولى منهما ساكنة قلبت الواو إلى ياء وأدغمت مع ياء فعيل، والمؤنّث فعيلة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نكر ينكر باب كرم أي عظم واشتدّ وزنه فعل بضمّ فسكون، وقد يأتي اللفظ بضمّتين في المعنى نفسه</w:t>
      </w:r>
      <w:r>
        <w:rPr>
          <w:rFonts w:eastAsia="Amiri" w:cs="Amiri" w:ascii="Amiri" w:hAnsi="Amiri"/>
          <w:color w:val="111111"/>
          <w:sz w:val="28"/>
          <w:szCs w:val="28"/>
          <w:rtl w:val="true"/>
          <w:lang w:bidi="ar-SA"/>
        </w:rPr>
        <w:t xml:space="preserve">. </w:t>
      </w:r>
      <w:bookmarkStart w:id="988" w:name="pg17276_185681"/>
    </w:p>
    <w:p>
      <w:pPr>
        <w:pStyle w:val="Heading2"/>
        <w:numPr>
          <w:ilvl w:val="1"/>
          <w:numId w:val="1"/>
        </w:numPr>
        <w:rPr/>
      </w:pPr>
      <w:bookmarkStart w:id="989" w:name="__RefHeading___Toc11341941_1280447820"/>
      <w:bookmarkStart w:id="990" w:name="_Toc413"/>
      <w:bookmarkEnd w:id="988"/>
      <w:bookmarkEnd w:id="989"/>
      <w:r>
        <w:rPr>
          <w:rtl w:val="true"/>
        </w:rPr>
        <w:t xml:space="preserve">المجلد </w:t>
      </w:r>
      <w:r>
        <w:rPr/>
        <w:t>16</w:t>
      </w:r>
      <w:bookmarkEnd w:id="990"/>
    </w:p>
    <w:p>
      <w:pPr>
        <w:pStyle w:val="Heading3"/>
        <w:numPr>
          <w:ilvl w:val="2"/>
          <w:numId w:val="1"/>
        </w:numPr>
        <w:rPr/>
      </w:pPr>
      <w:bookmarkStart w:id="991" w:name="__RefHeading___Toc11341943_1280447820"/>
      <w:bookmarkStart w:id="992" w:name="_Toc414"/>
      <w:bookmarkEnd w:id="991"/>
      <w:r>
        <w:rPr>
          <w:rtl w:val="true"/>
        </w:rPr>
        <w:t>هویة الکتاب</w:t>
      </w:r>
      <w:bookmarkEnd w:id="992"/>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رقمی میثم حیدری </w:t>
      </w:r>
      <w:bookmarkStart w:id="993" w:name="pg17276_185682"/>
    </w:p>
    <w:p>
      <w:pPr>
        <w:pStyle w:val="Heading3"/>
        <w:numPr>
          <w:ilvl w:val="2"/>
          <w:numId w:val="1"/>
        </w:numPr>
        <w:rPr/>
      </w:pPr>
      <w:bookmarkStart w:id="994" w:name="__RefHeading___Toc11341945_1280447820"/>
      <w:bookmarkStart w:id="995" w:name="_Toc415"/>
      <w:bookmarkEnd w:id="993"/>
      <w:bookmarkEnd w:id="994"/>
      <w:r>
        <w:rPr>
          <w:rtl w:val="true"/>
        </w:rPr>
        <w:t>بقية سورة الكهف</w:t>
      </w:r>
      <w:bookmarkEnd w:id="995"/>
    </w:p>
    <w:p>
      <w:pPr>
        <w:pStyle w:val="Heading4"/>
        <w:numPr>
          <w:ilvl w:val="3"/>
          <w:numId w:val="1"/>
        </w:numPr>
        <w:rPr/>
      </w:pPr>
      <w:bookmarkStart w:id="996" w:name="__RefHeading___Toc11341947_1280447820"/>
      <w:bookmarkStart w:id="997" w:name="_Toc416"/>
      <w:bookmarkEnd w:id="996"/>
      <w:r>
        <w:rPr>
          <w:rtl w:val="true"/>
        </w:rPr>
        <w:t xml:space="preserve">سورة الكهف </w:t>
      </w:r>
      <w:r>
        <w:rPr>
          <w:rtl w:val="true"/>
        </w:rPr>
        <w:t>{</w:t>
      </w:r>
      <w:r>
        <w:rPr/>
        <w:t>18</w:t>
      </w:r>
      <w:r>
        <w:rPr>
          <w:rtl w:val="true"/>
        </w:rPr>
        <w:t xml:space="preserve">} : </w:t>
      </w:r>
      <w:r>
        <w:rPr>
          <w:rtl w:val="true"/>
        </w:rPr>
        <w:t xml:space="preserve">آية </w:t>
      </w:r>
      <w:r>
        <w:rPr/>
        <w:t>75</w:t>
      </w:r>
      <w:bookmarkEnd w:id="997"/>
    </w:p>
    <w:p>
      <w:pPr>
        <w:pStyle w:val="Heading5"/>
        <w:numPr>
          <w:ilvl w:val="4"/>
          <w:numId w:val="1"/>
        </w:numPr>
        <w:rPr/>
      </w:pPr>
      <w:bookmarkStart w:id="998" w:name="__RefHeading___Toc11341949_1280447820"/>
      <w:bookmarkStart w:id="999" w:name="_Toc417"/>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 xml:space="preserve">قالَ أَلَمْ أَقُلْ لَكَ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أمّا في الصرف فسأتعرّض إلى الألفاظ التي لم يجر صرفها في النصف الأول، وأحيل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الألفاظ التي جرى صرفها من قبل، والله المعين الموفّق</w:t>
      </w:r>
      <w:r>
        <w:rPr>
          <w:rFonts w:eastAsia="Amiri" w:cs="Amiri" w:ascii="Amiri" w:hAnsi="Amiri"/>
          <w:color w:val="111111"/>
          <w:sz w:val="28"/>
          <w:szCs w:val="28"/>
          <w:rtl w:val="true"/>
          <w:lang w:bidi="ar-SA"/>
        </w:rPr>
        <w:t>. [.....]</w:t>
      </w:r>
    </w:p>
    <w:p>
      <w:pPr>
        <w:pStyle w:val="Heading5"/>
        <w:numPr>
          <w:ilvl w:val="4"/>
          <w:numId w:val="1"/>
        </w:numPr>
        <w:rPr/>
      </w:pPr>
      <w:bookmarkStart w:id="1000" w:name="__RefHeading___Toc11341951_1280447820"/>
      <w:bookmarkStart w:id="1001" w:name="_Toc418"/>
      <w:bookmarkEnd w:id="1000"/>
      <w:r>
        <w:rPr>
          <w:rtl w:val="true"/>
        </w:rPr>
        <w:t>الإعراب</w:t>
      </w:r>
      <w:r>
        <w:rPr>
          <w:rtl w:val="true"/>
        </w:rPr>
        <w:t>:</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تستطيع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w:t>
      </w:r>
    </w:p>
    <w:p>
      <w:pPr>
        <w:pStyle w:val="Heading4"/>
        <w:numPr>
          <w:ilvl w:val="3"/>
          <w:numId w:val="1"/>
        </w:numPr>
        <w:rPr/>
      </w:pPr>
      <w:bookmarkStart w:id="1002" w:name="__RefHeading___Toc11341953_1280447820"/>
      <w:bookmarkStart w:id="1003" w:name="_Toc419"/>
      <w:bookmarkEnd w:id="1002"/>
      <w:r>
        <w:rPr>
          <w:rtl w:val="true"/>
        </w:rPr>
        <w:t xml:space="preserve">سورة الكهف </w:t>
      </w:r>
      <w:r>
        <w:rPr>
          <w:rtl w:val="true"/>
        </w:rPr>
        <w:t>{</w:t>
      </w:r>
      <w:r>
        <w:rPr/>
        <w:t>18</w:t>
      </w:r>
      <w:r>
        <w:rPr>
          <w:rtl w:val="true"/>
        </w:rPr>
        <w:t xml:space="preserve">} : </w:t>
      </w:r>
      <w:r>
        <w:rPr>
          <w:rtl w:val="true"/>
        </w:rPr>
        <w:t xml:space="preserve">آية </w:t>
      </w:r>
      <w:r>
        <w:rPr/>
        <w:t>76</w:t>
      </w:r>
      <w:bookmarkEnd w:id="1003"/>
    </w:p>
    <w:p>
      <w:pPr>
        <w:pStyle w:val="Heading5"/>
        <w:numPr>
          <w:ilvl w:val="4"/>
          <w:numId w:val="1"/>
        </w:numPr>
        <w:rPr/>
      </w:pPr>
      <w:bookmarkStart w:id="1004" w:name="__RefHeading___Toc11341955_1280447820"/>
      <w:bookmarkStart w:id="1005" w:name="_Toc420"/>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11341957_1280447820"/>
      <w:bookmarkStart w:id="1007" w:name="_Toc421"/>
      <w:bookmarkEnd w:id="1006"/>
      <w:r>
        <w:rPr>
          <w:rtl w:val="true"/>
        </w:rPr>
        <w:t>الإعراب</w:t>
      </w:r>
      <w:r>
        <w:rPr>
          <w:rtl w:val="true"/>
        </w:rPr>
        <w:t>:</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سألتك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تصاحبني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1008" w:name="pg17276_185683"/>
    </w:p>
    <w:p>
      <w:pPr>
        <w:pStyle w:val="BookText"/>
        <w:rPr/>
      </w:pPr>
      <w:bookmarkEnd w:id="10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11341959_1280447820"/>
      <w:bookmarkStart w:id="1010" w:name="_Toc422"/>
      <w:bookmarkEnd w:id="1009"/>
      <w:r>
        <w:rPr>
          <w:rtl w:val="true"/>
        </w:rPr>
        <w:t>الصرف</w:t>
      </w:r>
      <w:r>
        <w:rPr>
          <w:rtl w:val="true"/>
        </w:rPr>
        <w:t>:</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عذر باب ضرب وزنه فعل بضم فسكون</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1341961_1280447820"/>
      <w:bookmarkStart w:id="1012" w:name="_Toc423"/>
      <w:bookmarkEnd w:id="1011"/>
      <w:r>
        <w:rPr>
          <w:rtl w:val="true"/>
        </w:rPr>
        <w:t xml:space="preserve">سورة الكهف </w:t>
      </w:r>
      <w:r>
        <w:rPr>
          <w:rtl w:val="true"/>
        </w:rPr>
        <w:t>{</w:t>
      </w:r>
      <w:r>
        <w:rPr/>
        <w:t>18</w:t>
      </w:r>
      <w:r>
        <w:rPr>
          <w:rtl w:val="true"/>
        </w:rPr>
        <w:t xml:space="preserve">} : </w:t>
      </w:r>
      <w:r>
        <w:rPr>
          <w:rtl w:val="true"/>
        </w:rPr>
        <w:t xml:space="preserve">آية </w:t>
      </w:r>
      <w:r>
        <w:rPr/>
        <w:t>77</w:t>
      </w:r>
      <w:bookmarkEnd w:id="1012"/>
    </w:p>
    <w:p>
      <w:pPr>
        <w:pStyle w:val="Heading5"/>
        <w:numPr>
          <w:ilvl w:val="4"/>
          <w:numId w:val="1"/>
        </w:numPr>
        <w:rPr/>
      </w:pPr>
      <w:bookmarkStart w:id="1013" w:name="__RefHeading___Toc11341963_1280447820"/>
      <w:bookmarkStart w:id="1014" w:name="_Toc424"/>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قالَ لَوْ شِئْتَ لاتَّخَذْتَ عَلَيْهِ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11341965_1280447820"/>
      <w:bookmarkStart w:id="1016" w:name="_Toc425"/>
      <w:bookmarkEnd w:id="1015"/>
      <w:r>
        <w:rPr>
          <w:rtl w:val="true"/>
        </w:rPr>
        <w:t>الإعراب</w:t>
      </w:r>
      <w:r>
        <w:rPr>
          <w:rtl w:val="true"/>
        </w:rPr>
        <w:t>:</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يضيّفوهما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علامة النصب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يضيّفوهما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لفعل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استطعما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وهي عند ابن هشام صفة لقرية وليست جوابا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جملة قال 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جملة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تكرار الظاهر يعري الجملة عن معنى الجواب ولأنّها تقاس على جملة الجواب في قصة الغلام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أقتلت نفسا زكية</w:t>
      </w:r>
      <w:r>
        <w:rPr>
          <w:rFonts w:eastAsia="Amiri" w:cs="Amiri" w:ascii="Amiri" w:hAnsi="Amiri"/>
          <w:color w:val="111111"/>
          <w:sz w:val="28"/>
          <w:szCs w:val="28"/>
          <w:rtl w:val="true"/>
          <w:lang w:bidi="ar-SA"/>
        </w:rPr>
        <w:t xml:space="preserve">.. </w:t>
      </w:r>
      <w:bookmarkStart w:id="1017" w:name="pg17276_185684"/>
    </w:p>
    <w:p>
      <w:pPr>
        <w:pStyle w:val="BookText"/>
        <w:rPr/>
      </w:pPr>
      <w:bookmarkEnd w:id="10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استطعما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يضيّفوهما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11341967_1280447820"/>
      <w:bookmarkStart w:id="1019" w:name="_Toc426"/>
      <w:bookmarkEnd w:id="1018"/>
      <w:r>
        <w:rPr>
          <w:rtl w:val="true"/>
        </w:rPr>
        <w:t>الصرف</w:t>
      </w:r>
      <w:r>
        <w:rPr>
          <w:rtl w:val="true"/>
        </w:rPr>
        <w:t>:</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أباوا، التقى ساكنان فحذف لام الكلمة وهو الألف، وبقيت الفتحة على الباء دلالة على المحذوف، وزنه فعوا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للحائط أو الحاجز بين مكانين، وزنه فعال بكسر الفاء</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11341969_1280447820"/>
      <w:bookmarkStart w:id="1021" w:name="_Toc427"/>
      <w:bookmarkEnd w:id="1020"/>
      <w:r>
        <w:rPr>
          <w:rtl w:val="true"/>
        </w:rPr>
        <w:t>الفوائد</w:t>
      </w:r>
      <w:bookmarkEnd w:id="10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فِيها جِداراً يُرِيدُ أَنْ يَنْقَضَّ فَأَقامَهُ</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إرادة السقوط قربه من ذلك، على سبيل المجاز المرسل، بعلاقة تسبب إرادة السقوط لقربه، أو على سبيل الاستعارة بأن يشبه قرب السقوط بالإرادة لما فيها من الميل، ويجوز أن يعتبر في الكلام استعارة مكنية وتخييلية</w:t>
      </w:r>
      <w:r>
        <w:rPr>
          <w:rFonts w:eastAsia="Amiri" w:cs="Amiri" w:ascii="Amiri" w:hAnsi="Amiri"/>
          <w:color w:val="111111"/>
          <w:sz w:val="28"/>
          <w:szCs w:val="28"/>
          <w:rtl w:val="true"/>
          <w:lang w:bidi="ar-SA"/>
        </w:rPr>
        <w:t xml:space="preserve">. </w:t>
      </w:r>
      <w:bookmarkStart w:id="1022" w:name="pg17276_185685"/>
    </w:p>
    <w:p>
      <w:pPr>
        <w:pStyle w:val="Heading4"/>
        <w:numPr>
          <w:ilvl w:val="3"/>
          <w:numId w:val="1"/>
        </w:numPr>
        <w:rPr/>
      </w:pPr>
      <w:bookmarkStart w:id="1023" w:name="__RefHeading___Toc11341971_1280447820"/>
      <w:bookmarkStart w:id="1024" w:name="_Toc428"/>
      <w:bookmarkEnd w:id="1022"/>
      <w:bookmarkEnd w:id="1023"/>
      <w:r>
        <w:rPr>
          <w:rtl w:val="true"/>
        </w:rPr>
        <w:t xml:space="preserve">سورة الكهف </w:t>
      </w:r>
      <w:r>
        <w:rPr>
          <w:rtl w:val="true"/>
        </w:rPr>
        <w:t>{</w:t>
      </w:r>
      <w:r>
        <w:rPr/>
        <w:t>18</w:t>
      </w:r>
      <w:r>
        <w:rPr>
          <w:rtl w:val="true"/>
        </w:rPr>
        <w:t xml:space="preserve">} : </w:t>
      </w:r>
      <w:r>
        <w:rPr>
          <w:rtl w:val="true"/>
        </w:rPr>
        <w:t xml:space="preserve">آية </w:t>
      </w:r>
      <w:r>
        <w:rPr/>
        <w:t>78</w:t>
      </w:r>
      <w:bookmarkEnd w:id="1024"/>
    </w:p>
    <w:p>
      <w:pPr>
        <w:pStyle w:val="Heading5"/>
        <w:numPr>
          <w:ilvl w:val="4"/>
          <w:numId w:val="1"/>
        </w:numPr>
        <w:rPr/>
      </w:pPr>
      <w:bookmarkStart w:id="1025" w:name="__RefHeading___Toc11341973_1280447820"/>
      <w:bookmarkStart w:id="1026" w:name="_Toc429"/>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 xml:space="preserve">قالَ هذا فِراقُ بَيْنِي وَبَيْنِكَ سَأُنَبِّئُكَ بِتَأْوِيلِ ما لَمْ تَسْتَطِعْ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11341975_1280447820"/>
      <w:bookmarkStart w:id="1028" w:name="_Toc430"/>
      <w:bookmarkEnd w:id="1027"/>
      <w:r>
        <w:rPr>
          <w:rtl w:val="true"/>
        </w:rPr>
        <w:t>الإعراب</w:t>
      </w:r>
      <w:r>
        <w:rPr>
          <w:rtl w:val="true"/>
        </w:rPr>
        <w:t>:</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308"/>
      </w:r>
      <w:r>
        <w:rPr>
          <w:rFonts w:ascii="Amiri" w:hAnsi="Amiri" w:eastAsia="Amiri" w:cs="Amiri"/>
          <w:color w:val="111111"/>
          <w:sz w:val="28"/>
          <w:sz w:val="28"/>
          <w:szCs w:val="28"/>
          <w:rtl w:val="true"/>
          <w:lang w:bidi="ar-SA"/>
        </w:rPr>
        <w:t xml:space="preserve">،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فراق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سأنبّئك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029" w:name="__RefHeading___Toc11341977_1280447820"/>
      <w:bookmarkStart w:id="1030" w:name="_Toc431"/>
      <w:bookmarkEnd w:id="1029"/>
      <w:r>
        <w:rPr>
          <w:rtl w:val="true"/>
        </w:rPr>
        <w:t>الصرف</w:t>
      </w:r>
      <w:r>
        <w:rPr>
          <w:rtl w:val="true"/>
        </w:rPr>
        <w:t>:</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فارق الرباعيّ،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الوصل ويأتي بمعنى الفراق فهو من الأضداد،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11341979_1280447820"/>
      <w:bookmarkStart w:id="1032" w:name="_Toc432"/>
      <w:bookmarkEnd w:id="1031"/>
      <w:r>
        <w:rPr>
          <w:rtl w:val="true"/>
        </w:rPr>
        <w:t>الفوائد</w:t>
      </w:r>
      <w:bookmarkEnd w:id="10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تنصب ثلاثة مفاعيل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وأرى وأنبأ ونبّأ وأخبر وخبّر وحدّث</w:t>
      </w:r>
      <w:r>
        <w:rPr>
          <w:rFonts w:eastAsia="Amiri" w:cs="Amiri" w:ascii="Amiri" w:hAnsi="Amiri"/>
          <w:color w:val="111111"/>
          <w:sz w:val="28"/>
          <w:szCs w:val="28"/>
          <w:rtl w:val="true"/>
          <w:lang w:bidi="ar-SA"/>
        </w:rPr>
        <w:t xml:space="preserve">. </w:t>
      </w:r>
      <w:bookmarkStart w:id="1033" w:name="pg17276_185686"/>
    </w:p>
    <w:p>
      <w:pPr>
        <w:pStyle w:val="BookText"/>
        <w:rPr/>
      </w:pPr>
      <w:bookmarkEnd w:id="1033"/>
      <w:r>
        <w:rPr>
          <w:rFonts w:ascii="Amiri" w:hAnsi="Amiri" w:eastAsia="Amiri" w:cs="Amiri"/>
          <w:color w:val="111111"/>
          <w:sz w:val="28"/>
          <w:sz w:val="28"/>
          <w:szCs w:val="28"/>
          <w:rtl w:val="true"/>
          <w:lang w:bidi="ar-SA"/>
        </w:rPr>
        <w:t xml:space="preserve">والأصل في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الأصل من الأفعال التي تنصب مفعولين قبل زيادة همزة التعدية عليهما، فهما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ورأى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ويلحق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للإعلام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تبقى فليس لها ثلاثي يفيد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هذه الخمسة متعدية إلى مفعول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واسطة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أكثر من واحد بالباء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حدثتك بخبر أخيك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سَأُنَبِّئُكَ بِتَأْوِيلِ ما لَمْ تَسْتَطِعْ عَلَيْهِ صَبْراً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ولهذا الحديث تتمة تأتي في مواقيتها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ألمحنا فيما سبق إلى بعض خصائص القصة في القرآن، ولما لهذا الحديث من أهمية، نعود للتذكير به، ولإيضاح بعض جوانبه، وخصوصا أننا أمام قصة من روائع القصص القرآني، وذات فوائد متعددة فالحظ معي هذا الحوار الذي جرى بين موسى والخضر، والذي قوامه الإخبار من جهة، واستعمال همزات الاستنكار من جهة، ثم الإيجاز والاقتصار على ما لا بد منه لتأليف هيكل القصة، وأخيرا وليس آخرا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التفصيلية لشرح غوامض القصة التي تنتظر ريشة الفنان الموهوب لاستخراج دررها من أصدافها، وتقديمها على طبق من فضة، لرواد الفن، ومن يجدون في فن القصة من المتعة ما لا يجدونه في غيره من الفنون</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1341981_1280447820"/>
      <w:bookmarkStart w:id="1035" w:name="_Toc433"/>
      <w:bookmarkEnd w:id="1034"/>
      <w:r>
        <w:rPr>
          <w:rtl w:val="true"/>
        </w:rPr>
        <w:t xml:space="preserve">سورة الكهف </w:t>
      </w:r>
      <w:r>
        <w:rPr>
          <w:rtl w:val="true"/>
        </w:rPr>
        <w:t>{</w:t>
      </w:r>
      <w:r>
        <w:rPr/>
        <w:t>18</w:t>
      </w:r>
      <w:r>
        <w:rPr>
          <w:rtl w:val="true"/>
        </w:rPr>
        <w:t xml:space="preserve">} : </w:t>
      </w:r>
      <w:r>
        <w:rPr>
          <w:rtl w:val="true"/>
        </w:rPr>
        <w:t xml:space="preserve">الآيات </w:t>
      </w:r>
      <w:r>
        <w:rPr/>
        <w:t>79</w:t>
      </w:r>
      <w:r>
        <w:rPr>
          <w:rtl w:val="true"/>
        </w:rPr>
        <w:t xml:space="preserve"> </w:t>
      </w:r>
      <w:r>
        <w:rPr>
          <w:rtl w:val="true"/>
        </w:rPr>
        <w:t xml:space="preserve">الى </w:t>
      </w:r>
      <w:r>
        <w:rPr/>
        <w:t>82</w:t>
      </w:r>
      <w:bookmarkEnd w:id="1035"/>
    </w:p>
    <w:p>
      <w:pPr>
        <w:pStyle w:val="Heading5"/>
        <w:numPr>
          <w:ilvl w:val="4"/>
          <w:numId w:val="1"/>
        </w:numPr>
        <w:rPr/>
      </w:pPr>
      <w:bookmarkStart w:id="1036" w:name="__RefHeading___Toc11341983_1280447820"/>
      <w:bookmarkStart w:id="1037" w:name="_Toc434"/>
      <w:bookmarkEnd w:id="1036"/>
      <w:r>
        <w:rPr>
          <w:rtl w:val="true"/>
        </w:rPr>
        <w:t>اشارة</w:t>
      </w:r>
      <w:bookmarkEnd w:id="103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يُبْدِلَهُما رَبُّهُما خَيْراً مِنْهُ زَكاةً وَأَقْرَبَ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الْجِدارُ </w:t>
      </w:r>
      <w:bookmarkStart w:id="1038" w:name="pg17276_185687"/>
    </w:p>
    <w:p>
      <w:pPr>
        <w:pStyle w:val="BookText"/>
        <w:rPr/>
      </w:pPr>
      <w:bookmarkEnd w:id="1038"/>
      <w:r>
        <w:rPr>
          <w:rFonts w:ascii="Amiri" w:hAnsi="Amiri" w:eastAsia="Amiri" w:cs="Amiri"/>
          <w:color w:val="111111"/>
          <w:sz w:val="28"/>
          <w:sz w:val="28"/>
          <w:szCs w:val="28"/>
          <w:rtl w:val="true"/>
          <w:lang w:bidi="ar-SA"/>
        </w:rPr>
        <w:t xml:space="preserve">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11341985_1280447820"/>
      <w:bookmarkStart w:id="1040" w:name="_Toc435"/>
      <w:bookmarkEnd w:id="1039"/>
      <w:r>
        <w:rPr>
          <w:rtl w:val="true"/>
        </w:rPr>
        <w:t>الإعراب</w:t>
      </w:r>
      <w:r>
        <w:rPr>
          <w:rtl w:val="true"/>
        </w:rPr>
        <w:t>:</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كانت،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مبيّن لنوعه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السفينة فكانت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لمساكين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وراءهم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الرفع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المقدّرة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يرهقهما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خشينا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الغلام فكان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السفينة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أبواه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 أبواه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يرهقهما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يبدلهما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ومنع من التنوين لأنّه صفة على وزن أفعل،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ذكر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خشينا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يبدلهما ربّهما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وعلامة النصب حذف النون 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في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عامله أراد </w:t>
      </w:r>
      <w:r>
        <w:rPr>
          <w:rStyle w:val="FootnoteAnchor"/>
          <w:rtl w:val="true"/>
        </w:rPr>
        <w:footnoteReference w:id="3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الفاعل أي مستقلّا أو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الجدار فكان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الغلام 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لغلامين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تحته كنز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 لغلامين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أبوهما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 لغلامين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كان لغلامين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يستخرجا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يبلغا</w:t>
      </w:r>
      <w:r>
        <w:rPr>
          <w:rFonts w:eastAsia="Amiri" w:cs="Amiri" w:ascii="Amiri" w:hAnsi="Amiri"/>
          <w:color w:val="111111"/>
          <w:sz w:val="28"/>
          <w:szCs w:val="28"/>
          <w:rtl w:val="true"/>
          <w:lang w:bidi="ar-SA"/>
        </w:rPr>
        <w:t xml:space="preserve">.. </w:t>
      </w:r>
      <w:bookmarkStart w:id="1041" w:name="pg17276_185690"/>
    </w:p>
    <w:p>
      <w:pPr>
        <w:pStyle w:val="BookText"/>
        <w:rPr/>
      </w:pPr>
      <w:bookmarkEnd w:id="10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فعلته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أمّا الجدار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تأويل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تسطع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042" w:name="__RefHeading___Toc11341987_1280447820"/>
      <w:bookmarkStart w:id="1043" w:name="_Toc436"/>
      <w:bookmarkEnd w:id="1042"/>
      <w:r>
        <w:rPr>
          <w:rtl w:val="true"/>
        </w:rPr>
        <w:t>الصرف</w:t>
      </w:r>
      <w:r>
        <w:rPr>
          <w:rtl w:val="true"/>
        </w:rPr>
        <w:t>:</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غصب يغصب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 زكا يزكو الرجل أي صلح فهي بمعنى الصلاح، وزنه فعله بفتحتين، وفيه إعلال بالقلب، أصله زكوة جاءت الواو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رحم يرحم باب فرح بمعنى برّ به وأشفق عليه، وزنه فعل بضمّ فسكون، وثمّة مصادر أخرى هي رحمة، ومرحمة، ورحم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تاء الافتعال، واستطاع واسطاع لغتان حيث تحذف التاء من الماضي والمضارع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11341989_1280447820"/>
      <w:bookmarkStart w:id="1045" w:name="_Toc437"/>
      <w:bookmarkEnd w:id="1044"/>
      <w:r>
        <w:rPr>
          <w:rtl w:val="true"/>
        </w:rPr>
        <w:t>البلاغة</w:t>
      </w:r>
      <w:bookmarkEnd w:id="10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أَنْ أَعِيبَها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أَنْ أَعِيبَها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 عن خوف الغصب عليها، فكان حقه أن يتأخر عن السبب، وإنما قدم للغاية، ولأن خوف الغصب ليس هو السبب وحده، ولكن مع كونها للمساكين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أَنْ أَعِيبَها</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الله في آية لاحقه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رَبُّكَ</w:t>
      </w:r>
      <w:r>
        <w:rPr>
          <w:rFonts w:eastAsia="Amiri" w:cs="Amiri" w:ascii="Amiri" w:hAnsi="Amiri"/>
          <w:color w:val="111111"/>
          <w:sz w:val="28"/>
          <w:szCs w:val="28"/>
          <w:rtl w:val="true"/>
          <w:lang w:bidi="ar-SA"/>
        </w:rPr>
        <w:t xml:space="preserve">» . </w:t>
      </w:r>
      <w:bookmarkStart w:id="1046" w:name="pg17276_185691"/>
    </w:p>
    <w:p>
      <w:pPr>
        <w:pStyle w:val="BookText"/>
        <w:rPr/>
      </w:pPr>
      <w:bookmarkEnd w:id="1046"/>
      <w:r>
        <w:rPr>
          <w:rFonts w:ascii="Amiri" w:hAnsi="Amiri" w:eastAsia="Amiri" w:cs="Amiri"/>
          <w:color w:val="111111"/>
          <w:sz w:val="28"/>
          <w:sz w:val="28"/>
          <w:szCs w:val="28"/>
          <w:rtl w:val="true"/>
          <w:lang w:bidi="ar-SA"/>
        </w:rPr>
        <w:t>أسند ما ظاهره شر لنفسه، وأسند الخير إلى الله تعالى، وذلك لتعليم الأدب مع الله جل وعلا</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11341991_1280447820"/>
      <w:bookmarkStart w:id="1048" w:name="_Toc438"/>
      <w:bookmarkEnd w:id="1047"/>
      <w:r>
        <w:rPr>
          <w:rtl w:val="true"/>
        </w:rPr>
        <w:t xml:space="preserve">سورة الكهف </w:t>
      </w:r>
      <w:r>
        <w:rPr>
          <w:rtl w:val="true"/>
        </w:rPr>
        <w:t>{</w:t>
      </w:r>
      <w:r>
        <w:rPr/>
        <w:t>18</w:t>
      </w:r>
      <w:r>
        <w:rPr>
          <w:rtl w:val="true"/>
        </w:rPr>
        <w:t xml:space="preserve">} : </w:t>
      </w:r>
      <w:r>
        <w:rPr>
          <w:rtl w:val="true"/>
        </w:rPr>
        <w:t xml:space="preserve">الآيات </w:t>
      </w:r>
      <w:r>
        <w:rPr/>
        <w:t>83</w:t>
      </w:r>
      <w:r>
        <w:rPr>
          <w:rtl w:val="true"/>
        </w:rPr>
        <w:t xml:space="preserve"> </w:t>
      </w:r>
      <w:r>
        <w:rPr>
          <w:rtl w:val="true"/>
        </w:rPr>
        <w:t xml:space="preserve">الى </w:t>
      </w:r>
      <w:r>
        <w:rPr/>
        <w:t>85</w:t>
      </w:r>
      <w:bookmarkEnd w:id="1048"/>
    </w:p>
    <w:p>
      <w:pPr>
        <w:pStyle w:val="Heading5"/>
        <w:numPr>
          <w:ilvl w:val="4"/>
          <w:numId w:val="1"/>
        </w:numPr>
        <w:rPr/>
      </w:pPr>
      <w:bookmarkStart w:id="1049" w:name="__RefHeading___Toc11341993_1280447820"/>
      <w:bookmarkStart w:id="1050" w:name="_Toc439"/>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 xml:space="preserve">وَيَسْئَلُونَكَ عَنْ ذِي الْقَرْنَيْنِ قُلْ سَأَتْلُوا عَلَيْكُمْ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فِي الْأَرْضِ وَآتَيْناهُ مِنْ كُلِّ شَيْءٍ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11341995_1280447820"/>
      <w:bookmarkStart w:id="1052" w:name="_Toc440"/>
      <w:bookmarkEnd w:id="1051"/>
      <w:r>
        <w:rPr>
          <w:rtl w:val="true"/>
        </w:rPr>
        <w:t>الإعراب</w:t>
      </w:r>
      <w:r>
        <w:rPr>
          <w:rtl w:val="true"/>
        </w:rPr>
        <w:t>:</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عامله آتينا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053" w:name="pg17276_185692"/>
    </w:p>
    <w:p>
      <w:pPr>
        <w:pStyle w:val="BookText"/>
        <w:rPr/>
      </w:pPr>
      <w:bookmarkEnd w:id="10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مكّنّا</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1341997_1280447820"/>
      <w:bookmarkStart w:id="1055" w:name="_Toc441"/>
      <w:bookmarkEnd w:id="1054"/>
      <w:r>
        <w:rPr>
          <w:rtl w:val="true"/>
        </w:rPr>
        <w:t>الصرف</w:t>
      </w:r>
      <w:r>
        <w:rPr>
          <w:rtl w:val="true"/>
        </w:rPr>
        <w:t>:</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قرن، اسم جامد لما يظهر في رأس ذوات الأظلاف، وزنه فعل بفتح فسكون، جمعه قرون بضمّ القاف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الحبل، ثمّ أستعير لكلّ ما يتوصّل به إلى شيء،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11341999_1280447820"/>
      <w:bookmarkStart w:id="1057" w:name="_Toc442"/>
      <w:bookmarkEnd w:id="1056"/>
      <w:r>
        <w:rPr>
          <w:rtl w:val="true"/>
        </w:rPr>
        <w:t xml:space="preserve">سورة الكهف </w:t>
      </w:r>
      <w:r>
        <w:rPr>
          <w:rtl w:val="true"/>
        </w:rPr>
        <w:t>{</w:t>
      </w:r>
      <w:r>
        <w:rPr/>
        <w:t>18</w:t>
      </w:r>
      <w:r>
        <w:rPr>
          <w:rtl w:val="true"/>
        </w:rPr>
        <w:t xml:space="preserve">} : </w:t>
      </w:r>
      <w:r>
        <w:rPr>
          <w:rtl w:val="true"/>
        </w:rPr>
        <w:t xml:space="preserve">آية </w:t>
      </w:r>
      <w:r>
        <w:rPr/>
        <w:t>86</w:t>
      </w:r>
      <w:bookmarkEnd w:id="1057"/>
    </w:p>
    <w:p>
      <w:pPr>
        <w:pStyle w:val="Heading5"/>
        <w:numPr>
          <w:ilvl w:val="4"/>
          <w:numId w:val="1"/>
        </w:numPr>
        <w:rPr/>
      </w:pPr>
      <w:bookmarkStart w:id="1058" w:name="__RefHeading___Toc11342001_1280447820"/>
      <w:bookmarkStart w:id="1059" w:name="_Toc443"/>
      <w:bookmarkEnd w:id="1058"/>
      <w:r>
        <w:rPr>
          <w:rtl w:val="true"/>
        </w:rPr>
        <w:t>اشارة</w:t>
      </w:r>
      <w:bookmarkEnd w:id="1059"/>
    </w:p>
    <w:p>
      <w:pPr>
        <w:pStyle w:val="BookText"/>
        <w:rPr/>
      </w:pPr>
      <w:r>
        <w:rPr>
          <w:rFonts w:ascii="Amiri" w:hAnsi="Amiri" w:eastAsia="Amiri" w:cs="Amiri"/>
          <w:color w:val="111111"/>
          <w:sz w:val="28"/>
          <w:sz w:val="28"/>
          <w:szCs w:val="28"/>
          <w:rtl w:val="true"/>
          <w:lang w:bidi="ar-SA"/>
        </w:rPr>
        <w:t xml:space="preserve">حَتَّى إِذا بَلَغَ مَغْرِبَ الشَّمْسِ وَجَدَها تَغْرُبُ فِي عَيْنٍ حَمِئَةٍ وَوَجَدَ عِنْدَها قَوْماً قُلْنا يا ذَا الْقَرْنَيْنِ إِمَّا أَنْ تُعَذِّبَ وَإِمَّا أَنْ تَتَّخِذَ فِيهِمْ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11342003_1280447820"/>
      <w:bookmarkStart w:id="1061" w:name="_Toc444"/>
      <w:bookmarkEnd w:id="1060"/>
      <w:r>
        <w:rPr>
          <w:rtl w:val="true"/>
        </w:rPr>
        <w:t>الإعراب</w:t>
      </w:r>
      <w:r>
        <w:rPr>
          <w:rtl w:val="true"/>
        </w:rPr>
        <w:t>:</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تغرب</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تخيير </w:t>
      </w:r>
      <w:r>
        <w:rPr>
          <w:rStyle w:val="FootnoteAnchor"/>
          <w:rtl w:val="true"/>
        </w:rPr>
        <w:footnoteReference w:id="3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والمفعول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 </w:t>
      </w:r>
      <w:bookmarkStart w:id="1062" w:name="pg17276_185693"/>
    </w:p>
    <w:p>
      <w:pPr>
        <w:pStyle w:val="BookText"/>
        <w:rPr/>
      </w:pPr>
      <w:bookmarkEnd w:id="106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والخبر محذوف أي إمّا تعذيبك واقع بهم</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والخبر محذوف أي اتّخاذك حسنا فيهم واقع بهم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تعذيبك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اتّخاذك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11342005_1280447820"/>
      <w:bookmarkStart w:id="1064" w:name="_Toc445"/>
      <w:bookmarkEnd w:id="1063"/>
      <w:r>
        <w:rPr>
          <w:rtl w:val="true"/>
        </w:rPr>
        <w:t>الصرف</w:t>
      </w:r>
      <w:r>
        <w:rPr>
          <w:rtl w:val="true"/>
        </w:rPr>
        <w:t>:</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حمىء، وزنه فعلة بفتح فكسر، صفة مشبّهة من حمىء يحمأ باب فرح إذا خالط الحمأة وهو الطين الأسود</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11342007_1280447820"/>
      <w:bookmarkStart w:id="1066" w:name="_Toc446"/>
      <w:bookmarkEnd w:id="1065"/>
      <w:r>
        <w:rPr>
          <w:rtl w:val="true"/>
        </w:rPr>
        <w:t>الفوائد</w:t>
      </w:r>
      <w:bookmarkEnd w:id="1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خداع البصر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يرد الخطاب الموجّه إلى الناس في القرآن الكريم، مراعيا حواسهم في الإدراك، ويكون الكلام ضربا من المجاز إذا قارناه بالحقيقة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bookmarkStart w:id="1067" w:name="pg17276_185694"/>
    </w:p>
    <w:p>
      <w:pPr>
        <w:pStyle w:val="BookText"/>
        <w:rPr/>
      </w:pPr>
      <w:bookmarkEnd w:id="1067"/>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وَجَدَها تَغْرُبُ فِي عَيْنٍ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رواية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الشمس لا تغرب في وسط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هذا ما تدركه العين المبصرة وخداع الحواس كثير، حتى لقد ألّفت فيه الكتب، وانطلقت به ألسنة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والنجم تستصغر الأبصار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والذنب للطرف لا للنجم في الصغر</w:t>
      </w:r>
    </w:p>
    <w:p>
      <w:pPr>
        <w:pStyle w:val="BookText"/>
        <w:rPr/>
      </w:pPr>
      <w:r>
        <w:rPr>
          <w:rFonts w:ascii="Amiri" w:hAnsi="Amiri" w:eastAsia="Amiri" w:cs="Amiri"/>
          <w:color w:val="111111"/>
          <w:sz w:val="28"/>
          <w:sz w:val="28"/>
          <w:szCs w:val="28"/>
          <w:rtl w:val="true"/>
          <w:lang w:bidi="ar-SA"/>
        </w:rPr>
        <w:t>وحيثيات العلم وثبوتياته، تقرر أن الشمس تغرب وراء الكرة الأرضية، بسبب دورانها، وليس بداخلها كما تصور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لله أن يقول ما ليس بحق، وانما هو المجاز ومراعاة مبلغ ادراك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هدانا وهداكم الله</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11342009_1280447820"/>
      <w:bookmarkStart w:id="1069" w:name="_Toc447"/>
      <w:bookmarkEnd w:id="1068"/>
      <w:r>
        <w:rPr>
          <w:rtl w:val="true"/>
        </w:rPr>
        <w:t xml:space="preserve">سورة الكهف </w:t>
      </w:r>
      <w:r>
        <w:rPr>
          <w:rtl w:val="true"/>
        </w:rPr>
        <w:t>{</w:t>
      </w:r>
      <w:r>
        <w:rPr/>
        <w:t>18</w:t>
      </w:r>
      <w:r>
        <w:rPr>
          <w:rtl w:val="true"/>
        </w:rPr>
        <w:t xml:space="preserve">} : </w:t>
      </w:r>
      <w:r>
        <w:rPr>
          <w:rtl w:val="true"/>
        </w:rPr>
        <w:t xml:space="preserve">الآيات </w:t>
      </w:r>
      <w:r>
        <w:rPr/>
        <w:t>87</w:t>
      </w:r>
      <w:r>
        <w:rPr>
          <w:rtl w:val="true"/>
        </w:rPr>
        <w:t xml:space="preserve"> </w:t>
      </w:r>
      <w:r>
        <w:rPr>
          <w:rtl w:val="true"/>
        </w:rPr>
        <w:t xml:space="preserve">الى </w:t>
      </w:r>
      <w:r>
        <w:rPr/>
        <w:t>89</w:t>
      </w:r>
      <w:bookmarkEnd w:id="1069"/>
    </w:p>
    <w:p>
      <w:pPr>
        <w:pStyle w:val="Heading5"/>
        <w:numPr>
          <w:ilvl w:val="4"/>
          <w:numId w:val="1"/>
        </w:numPr>
        <w:rPr/>
      </w:pPr>
      <w:bookmarkStart w:id="1070" w:name="__RefHeading___Toc11342011_1280447820"/>
      <w:bookmarkStart w:id="1071" w:name="_Toc448"/>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 xml:space="preserve">قالَ أَمَّا مَنْ ظَلَمَ فَسَوْفَ نُعَذِّبُهُ ثُمَّ يُرَدُّ إِلى رَبِّهِ فَيُعَذِّبُهُ عَذاباً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آمَنَ وَعَمِلَ صالِحاً فَلَهُ جَزاءً الْحُسْنى وَسَنَقُولُ لَهُ مِنْ أَمْرِنا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11342013_1280447820"/>
      <w:bookmarkStart w:id="1073" w:name="_Toc449"/>
      <w:bookmarkEnd w:id="1072"/>
      <w:r>
        <w:rPr>
          <w:rtl w:val="true"/>
        </w:rPr>
        <w:t>الإعراب</w:t>
      </w:r>
      <w:r>
        <w:rPr>
          <w:rtl w:val="true"/>
        </w:rPr>
        <w:t>:</w:t>
      </w:r>
      <w:bookmarkEnd w:id="1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أمّا </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نعذّبه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الحسنى منصوب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له الحسنى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أتبع الأولى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1074" w:name="pg17276_185696"/>
    </w:p>
    <w:p>
      <w:pPr>
        <w:pStyle w:val="Heading4"/>
        <w:numPr>
          <w:ilvl w:val="3"/>
          <w:numId w:val="1"/>
        </w:numPr>
        <w:rPr/>
      </w:pPr>
      <w:bookmarkStart w:id="1075" w:name="__RefHeading___Toc11342015_1280447820"/>
      <w:bookmarkStart w:id="1076" w:name="_Toc450"/>
      <w:bookmarkEnd w:id="1074"/>
      <w:bookmarkEnd w:id="1075"/>
      <w:r>
        <w:rPr>
          <w:rtl w:val="true"/>
        </w:rPr>
        <w:t xml:space="preserve">سورة الكهف </w:t>
      </w:r>
      <w:r>
        <w:rPr>
          <w:rtl w:val="true"/>
        </w:rPr>
        <w:t>{</w:t>
      </w:r>
      <w:r>
        <w:rPr/>
        <w:t>18</w:t>
      </w:r>
      <w:r>
        <w:rPr>
          <w:rtl w:val="true"/>
        </w:rPr>
        <w:t xml:space="preserve">} : </w:t>
      </w:r>
      <w:r>
        <w:rPr>
          <w:rtl w:val="true"/>
        </w:rPr>
        <w:t xml:space="preserve">آية </w:t>
      </w:r>
      <w:r>
        <w:rPr/>
        <w:t>90</w:t>
      </w:r>
      <w:bookmarkEnd w:id="1076"/>
    </w:p>
    <w:p>
      <w:pPr>
        <w:pStyle w:val="Heading5"/>
        <w:numPr>
          <w:ilvl w:val="4"/>
          <w:numId w:val="1"/>
        </w:numPr>
        <w:rPr/>
      </w:pPr>
      <w:bookmarkStart w:id="1077" w:name="__RefHeading___Toc11342017_1280447820"/>
      <w:bookmarkStart w:id="1078" w:name="_Toc451"/>
      <w:bookmarkEnd w:id="1077"/>
      <w:r>
        <w:rPr>
          <w:rtl w:val="true"/>
        </w:rPr>
        <w:t>اشارة</w:t>
      </w:r>
      <w:bookmarkEnd w:id="1078"/>
    </w:p>
    <w:p>
      <w:pPr>
        <w:pStyle w:val="BookText"/>
        <w:rPr/>
      </w:pPr>
      <w:r>
        <w:rPr>
          <w:rFonts w:ascii="Amiri" w:hAnsi="Amiri" w:eastAsia="Amiri" w:cs="Amiri"/>
          <w:color w:val="111111"/>
          <w:sz w:val="28"/>
          <w:sz w:val="28"/>
          <w:szCs w:val="28"/>
          <w:rtl w:val="true"/>
          <w:lang w:bidi="ar-SA"/>
        </w:rPr>
        <w:t xml:space="preserve">حَتَّى إِذا بَلَغَ مَطْلِعَ الشَّمْسِ وَجَدَها تَطْلُعُ عَلى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1342019_1280447820"/>
      <w:bookmarkStart w:id="1080" w:name="_Toc452"/>
      <w:bookmarkEnd w:id="1079"/>
      <w:r>
        <w:rPr>
          <w:rtl w:val="true"/>
        </w:rPr>
        <w:t>الإعراب</w:t>
      </w:r>
      <w:r>
        <w:rPr>
          <w:rtl w:val="true"/>
        </w:rPr>
        <w:t>:</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بمفعول ثان لفعل نجعل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مفعول به أوّل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p>
    <w:p>
      <w:pPr>
        <w:pStyle w:val="Heading5"/>
        <w:numPr>
          <w:ilvl w:val="4"/>
          <w:numId w:val="1"/>
        </w:numPr>
        <w:rPr/>
      </w:pPr>
      <w:bookmarkStart w:id="1081" w:name="__RefHeading___Toc11342021_1280447820"/>
      <w:bookmarkStart w:id="1082" w:name="_Toc453"/>
      <w:bookmarkEnd w:id="1081"/>
      <w:r>
        <w:rPr>
          <w:rtl w:val="true"/>
        </w:rPr>
        <w:t>الصرف</w:t>
      </w:r>
      <w:r>
        <w:rPr>
          <w:rtl w:val="true"/>
        </w:rPr>
        <w:t>:</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طلع يطلع باب نصر، وزنه مفعل بفتح الميم وكسر العين خلافا للقياس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يستر به من فعل ستر يستر باب نصع وباب ضرب، وزنه فعل بكسر فسكون، جمعه ستور وأستار</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1342023_1280447820"/>
      <w:bookmarkStart w:id="1084" w:name="_Toc454"/>
      <w:bookmarkEnd w:id="1083"/>
      <w:r>
        <w:rPr>
          <w:rtl w:val="true"/>
        </w:rPr>
        <w:t>الفوائد</w:t>
      </w:r>
      <w:bookmarkEnd w:id="10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الزمان والمكان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فيما سبق عن اسمي الزمان والمكان ما فيه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ولتمام الفائدة نؤكّد </w:t>
      </w:r>
      <w:bookmarkStart w:id="1085" w:name="pg17276_185697"/>
    </w:p>
    <w:p>
      <w:pPr>
        <w:pStyle w:val="BookText"/>
        <w:rPr/>
      </w:pPr>
      <w:bookmarkEnd w:id="1085"/>
      <w:r>
        <w:rPr>
          <w:rFonts w:ascii="Amiri" w:hAnsi="Amiri" w:eastAsia="Amiri" w:cs="Amiri"/>
          <w:color w:val="111111"/>
          <w:sz w:val="28"/>
          <w:sz w:val="28"/>
          <w:szCs w:val="28"/>
          <w:rtl w:val="true"/>
          <w:lang w:bidi="ar-SA"/>
        </w:rPr>
        <w:t>أنهما يصاغان، مما فوق الثلاثي على وزن مضارعه بعد إبدال حرف المضارع ميما مضمومة وفتح ما قبل آخره، نحو مجتمع، ومنتظر، ومستشفى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يتفقان في الوزن مع اسم المفعول والمصدر الميمي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يعود للذوق والقرائن المتاحة</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1342025_1280447820"/>
      <w:bookmarkStart w:id="1087" w:name="_Toc455"/>
      <w:bookmarkEnd w:id="1086"/>
      <w:r>
        <w:rPr>
          <w:rtl w:val="true"/>
        </w:rPr>
        <w:t xml:space="preserve">سورة الكهف </w:t>
      </w:r>
      <w:r>
        <w:rPr>
          <w:rtl w:val="true"/>
        </w:rPr>
        <w:t>{</w:t>
      </w:r>
      <w:r>
        <w:rPr/>
        <w:t>18</w:t>
      </w:r>
      <w:r>
        <w:rPr>
          <w:rtl w:val="true"/>
        </w:rPr>
        <w:t xml:space="preserve">} : </w:t>
      </w:r>
      <w:r>
        <w:rPr>
          <w:rtl w:val="true"/>
        </w:rPr>
        <w:t xml:space="preserve">الآيات </w:t>
      </w:r>
      <w:r>
        <w:rPr/>
        <w:t>91</w:t>
      </w:r>
      <w:r>
        <w:rPr>
          <w:rtl w:val="true"/>
        </w:rPr>
        <w:t xml:space="preserve"> </w:t>
      </w:r>
      <w:r>
        <w:rPr>
          <w:rtl w:val="true"/>
        </w:rPr>
        <w:t xml:space="preserve">الى </w:t>
      </w:r>
      <w:r>
        <w:rPr/>
        <w:t>92</w:t>
      </w:r>
      <w:bookmarkEnd w:id="1087"/>
    </w:p>
    <w:p>
      <w:pPr>
        <w:pStyle w:val="Heading5"/>
        <w:numPr>
          <w:ilvl w:val="4"/>
          <w:numId w:val="1"/>
        </w:numPr>
        <w:rPr/>
      </w:pPr>
      <w:bookmarkStart w:id="1088" w:name="__RefHeading___Toc11342027_1280447820"/>
      <w:bookmarkStart w:id="1089" w:name="_Toc456"/>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 xml:space="preserve">كَذلِكَ وَقَدْ أَحَطْنا بِما لَدَيْهِ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11342029_1280447820"/>
      <w:bookmarkStart w:id="1091" w:name="_Toc457"/>
      <w:bookmarkEnd w:id="1090"/>
      <w:r>
        <w:rPr>
          <w:rtl w:val="true"/>
        </w:rPr>
        <w:t>الإعراب</w:t>
      </w:r>
      <w:r>
        <w:rPr>
          <w:rtl w:val="true"/>
        </w:rPr>
        <w:t>:</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لمبتدأ محذوف تقديره الأمر </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موصوليّة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عامله أحطنا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1342031_1280447820"/>
      <w:bookmarkStart w:id="1093" w:name="_Toc458"/>
      <w:bookmarkEnd w:id="1092"/>
      <w:r>
        <w:rPr>
          <w:rtl w:val="true"/>
        </w:rPr>
        <w:t xml:space="preserve">سورة الكهف </w:t>
      </w:r>
      <w:r>
        <w:rPr>
          <w:rtl w:val="true"/>
        </w:rPr>
        <w:t>{</w:t>
      </w:r>
      <w:r>
        <w:rPr/>
        <w:t>18</w:t>
      </w:r>
      <w:r>
        <w:rPr>
          <w:rtl w:val="true"/>
        </w:rPr>
        <w:t xml:space="preserve">} : </w:t>
      </w:r>
      <w:r>
        <w:rPr>
          <w:rtl w:val="true"/>
        </w:rPr>
        <w:t xml:space="preserve">آية </w:t>
      </w:r>
      <w:r>
        <w:rPr/>
        <w:t>93</w:t>
      </w:r>
      <w:bookmarkEnd w:id="1093"/>
    </w:p>
    <w:p>
      <w:pPr>
        <w:pStyle w:val="Heading5"/>
        <w:numPr>
          <w:ilvl w:val="4"/>
          <w:numId w:val="1"/>
        </w:numPr>
        <w:rPr/>
      </w:pPr>
      <w:bookmarkStart w:id="1094" w:name="__RefHeading___Toc11342033_1280447820"/>
      <w:bookmarkStart w:id="1095" w:name="_Toc459"/>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 xml:space="preserve">حَتَّى إِذا بَلَغَ بَيْنَ السَّدَّيْنِ وَجَدَ مِنْ دُونِهِما قَوْماً لا يَكادُونَ يَفْقَهُونَ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11342035_1280447820"/>
      <w:bookmarkStart w:id="1097" w:name="_Toc460"/>
      <w:bookmarkEnd w:id="1096"/>
      <w:r>
        <w:rPr>
          <w:rtl w:val="true"/>
        </w:rPr>
        <w:t>الإعراب</w:t>
      </w:r>
      <w:r>
        <w:rPr>
          <w:rtl w:val="true"/>
        </w:rPr>
        <w:t>:</w:t>
      </w:r>
      <w:bookmarkEnd w:id="10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مفعول به منصوب عامله بلغ </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bookmarkStart w:id="1098" w:name="pg17276_185698"/>
    </w:p>
    <w:p>
      <w:pPr>
        <w:pStyle w:val="BookText"/>
        <w:rPr/>
      </w:pPr>
      <w:bookmarkEnd w:id="109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يفقهون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يكادون</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11342037_1280447820"/>
      <w:bookmarkStart w:id="1100" w:name="_Toc461"/>
      <w:bookmarkEnd w:id="1099"/>
      <w:r>
        <w:rPr>
          <w:rtl w:val="true"/>
        </w:rPr>
        <w:t>الصرف</w:t>
      </w:r>
      <w:r>
        <w:rPr>
          <w:rtl w:val="true"/>
        </w:rPr>
        <w:t>:</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السدّ اسم جامد للحاجز بين شيئين أو ماءين، وزنه فعل بفتح فسكون، جمعه أسداد زنة أفعال، وقد يكون السدّ بالضمّ وجمعه سدود فهو السحاب الأسود السادّ للأفق</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11342039_1280447820"/>
      <w:bookmarkStart w:id="1102" w:name="_Toc462"/>
      <w:bookmarkEnd w:id="1101"/>
      <w:r>
        <w:rPr>
          <w:rtl w:val="true"/>
        </w:rPr>
        <w:t>الفوائد</w:t>
      </w:r>
      <w:bookmarkEnd w:id="1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الظروف نوعان زمانية ومكانية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النوعين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متصرف وغير 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يفارق الظرفية، فقد يكون فاعلا أو مبتدءا أو خبرا أو مفعولا،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ويوم، وقرن، وعصر، وسنة، ونهار، وليل،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يلزم النصب على الظرفية، سواء كان مبنيا أو معربا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وعوض، وبينا، وبينما، وإذا، وأيان وأين وذات ليلة، وما ركب من الظروف مثل صباح مساء، ويوم يوم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ينصب على الظرفية أو 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وبعد، والجهات الست، ولدى، ولدن، وعند، ومتى، وأين، وهنا، وثمّ، وحيث 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البحث تفصيلات نجدها في المطولات فعليك بها إن كنت من روادها</w:t>
      </w:r>
      <w:r>
        <w:rPr>
          <w:rFonts w:eastAsia="Amiri" w:cs="Amiri" w:ascii="Amiri" w:hAnsi="Amiri"/>
          <w:color w:val="111111"/>
          <w:sz w:val="28"/>
          <w:szCs w:val="28"/>
          <w:rtl w:val="true"/>
          <w:lang w:bidi="ar-SA"/>
        </w:rPr>
        <w:t xml:space="preserve">. </w:t>
      </w:r>
      <w:bookmarkStart w:id="1103" w:name="pg17276_185699"/>
    </w:p>
    <w:p>
      <w:pPr>
        <w:pStyle w:val="Heading4"/>
        <w:numPr>
          <w:ilvl w:val="3"/>
          <w:numId w:val="1"/>
        </w:numPr>
        <w:rPr/>
      </w:pPr>
      <w:bookmarkStart w:id="1104" w:name="__RefHeading___Toc11342041_1280447820"/>
      <w:bookmarkStart w:id="1105" w:name="_Toc463"/>
      <w:bookmarkEnd w:id="1103"/>
      <w:bookmarkEnd w:id="1104"/>
      <w:r>
        <w:rPr>
          <w:rtl w:val="true"/>
        </w:rPr>
        <w:t xml:space="preserve">سورة الكهف </w:t>
      </w:r>
      <w:r>
        <w:rPr>
          <w:rtl w:val="true"/>
        </w:rPr>
        <w:t>{</w:t>
      </w:r>
      <w:r>
        <w:rPr/>
        <w:t>18</w:t>
      </w:r>
      <w:r>
        <w:rPr>
          <w:rtl w:val="true"/>
        </w:rPr>
        <w:t xml:space="preserve">} : </w:t>
      </w:r>
      <w:r>
        <w:rPr>
          <w:rtl w:val="true"/>
        </w:rPr>
        <w:t xml:space="preserve">آية </w:t>
      </w:r>
      <w:r>
        <w:rPr/>
        <w:t>94</w:t>
      </w:r>
      <w:bookmarkEnd w:id="1105"/>
    </w:p>
    <w:p>
      <w:pPr>
        <w:pStyle w:val="Heading5"/>
        <w:numPr>
          <w:ilvl w:val="4"/>
          <w:numId w:val="1"/>
        </w:numPr>
        <w:rPr/>
      </w:pPr>
      <w:bookmarkStart w:id="1106" w:name="__RefHeading___Toc11342043_1280447820"/>
      <w:bookmarkStart w:id="1107" w:name="_Toc464"/>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 xml:space="preserve">قالُوا يا ذَا الْقَرْنَيْنِ إِنَّ يَأْجُوجَ وَمَأْجُوجَ مُفْسِدُونَ فِي الْأَرْضِ فَهَلْ نَجْعَلُ لَكَ خَرْجاً عَلى أَنْ تَجْعَلَ بَيْنَنا وَبَيْنَهُمْ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11342045_1280447820"/>
      <w:bookmarkStart w:id="1109" w:name="_Toc465"/>
      <w:bookmarkEnd w:id="1108"/>
      <w:r>
        <w:rPr>
          <w:rtl w:val="true"/>
        </w:rPr>
        <w:t>الإعراب</w:t>
      </w:r>
      <w:r>
        <w:rPr>
          <w:rtl w:val="true"/>
        </w:rPr>
        <w:t>:</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لفعل نجعل </w:t>
      </w:r>
      <w:r>
        <w:rPr>
          <w:rStyle w:val="FootnoteAnchor"/>
          <w:rtl w:val="true"/>
        </w:rPr>
        <w:footnoteReference w:id="3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تبني </w:t>
      </w:r>
      <w:r>
        <w:rPr>
          <w:rStyle w:val="FootnoteAnchor"/>
          <w:rtl w:val="true"/>
        </w:rPr>
        <w:footnoteReference w:id="3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القرنين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1110" w:name="__RefHeading___Toc11342047_1280447820"/>
      <w:bookmarkStart w:id="1111" w:name="_Toc466"/>
      <w:bookmarkEnd w:id="1110"/>
      <w:r>
        <w:rPr>
          <w:rtl w:val="true"/>
        </w:rPr>
        <w:t>الصرف</w:t>
      </w:r>
      <w:r>
        <w:rPr>
          <w:rtl w:val="true"/>
        </w:rPr>
        <w:t>:</w:t>
      </w:r>
      <w:bookmarkEnd w:id="111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هما أعجميّان لا اشتقاق لهما، ومنعا من الصرف للعلميّة والعجمة، وقيل هما عربيان واشتقاقهما من أجيج النار أي التهابها، أو من الأوج وهو سرعة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وزنه يفعول، والثاني </w:t>
      </w:r>
      <w:bookmarkStart w:id="1112" w:name="pg17276_185700"/>
    </w:p>
    <w:p>
      <w:pPr>
        <w:pStyle w:val="BookText"/>
        <w:rPr/>
      </w:pPr>
      <w:bookmarkEnd w:id="1112"/>
      <w:r>
        <w:rPr>
          <w:rFonts w:ascii="Amiri" w:hAnsi="Amiri" w:eastAsia="Amiri" w:cs="Amiri"/>
          <w:color w:val="111111"/>
          <w:sz w:val="28"/>
          <w:sz w:val="28"/>
          <w:szCs w:val="28"/>
          <w:rtl w:val="true"/>
          <w:lang w:bidi="ar-SA"/>
        </w:rPr>
        <w:t>مفعول، والمنع حينئذ للعلميّة والتأنيث، ويجوز في لفظهما الهمز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الثلاثيّ خرج، ثمّ استعمل اسما للمال المدفوع كأجر، أو هو بمعنى مخرج،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11342049_1280447820"/>
      <w:bookmarkStart w:id="1114" w:name="_Toc467"/>
      <w:bookmarkEnd w:id="1113"/>
      <w:r>
        <w:rPr>
          <w:rtl w:val="true"/>
        </w:rPr>
        <w:t xml:space="preserve">سورة الكهف </w:t>
      </w:r>
      <w:r>
        <w:rPr>
          <w:rtl w:val="true"/>
        </w:rPr>
        <w:t>{</w:t>
      </w:r>
      <w:r>
        <w:rPr/>
        <w:t>18</w:t>
      </w:r>
      <w:r>
        <w:rPr>
          <w:rtl w:val="true"/>
        </w:rPr>
        <w:t xml:space="preserve">} : </w:t>
      </w:r>
      <w:r>
        <w:rPr>
          <w:rtl w:val="true"/>
        </w:rPr>
        <w:t xml:space="preserve">الآيات </w:t>
      </w:r>
      <w:r>
        <w:rPr/>
        <w:t>95</w:t>
      </w:r>
      <w:r>
        <w:rPr>
          <w:rtl w:val="true"/>
        </w:rPr>
        <w:t xml:space="preserve"> </w:t>
      </w:r>
      <w:r>
        <w:rPr>
          <w:rtl w:val="true"/>
        </w:rPr>
        <w:t xml:space="preserve">الى </w:t>
      </w:r>
      <w:r>
        <w:rPr/>
        <w:t>97</w:t>
      </w:r>
      <w:bookmarkEnd w:id="1114"/>
    </w:p>
    <w:p>
      <w:pPr>
        <w:pStyle w:val="Heading5"/>
        <w:numPr>
          <w:ilvl w:val="4"/>
          <w:numId w:val="1"/>
        </w:numPr>
        <w:rPr/>
      </w:pPr>
      <w:bookmarkStart w:id="1115" w:name="__RefHeading___Toc11342051_1280447820"/>
      <w:bookmarkStart w:id="1116" w:name="_Toc468"/>
      <w:bookmarkEnd w:id="1115"/>
      <w:r>
        <w:rPr>
          <w:rtl w:val="true"/>
        </w:rPr>
        <w:t>اشارة</w:t>
      </w:r>
      <w:bookmarkEnd w:id="1116"/>
    </w:p>
    <w:p>
      <w:pPr>
        <w:pStyle w:val="BookText"/>
        <w:rPr/>
      </w:pPr>
      <w:r>
        <w:rPr>
          <w:rFonts w:ascii="Amiri" w:hAnsi="Amiri" w:eastAsia="Amiri" w:cs="Amiri"/>
          <w:color w:val="111111"/>
          <w:sz w:val="28"/>
          <w:sz w:val="28"/>
          <w:szCs w:val="28"/>
          <w:rtl w:val="true"/>
          <w:lang w:bidi="ar-SA"/>
        </w:rPr>
        <w:t xml:space="preserve">قالَ ما مَكَّنِّي فِيهِ رَبِّي خَيْرٌ فَأَعِينُونِي بِقُوَّةٍ أَجْعَلْ بَيْنَكُمْ وَبَيْنَهُمْ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زُبَرَ الْحَدِيدِ حَتَّى إِذا ساوى بَيْنَ الصَّدَفَيْنِ قالَ انْفُخُوا حَتَّى إِذا جَعَلَهُ ناراً قالَ آتُونِي أُفْرِغْ عَلَيْهِ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وَمَا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11342053_1280447820"/>
      <w:bookmarkStart w:id="1118" w:name="_Toc469"/>
      <w:bookmarkEnd w:id="1117"/>
      <w:r>
        <w:rPr>
          <w:rtl w:val="true"/>
        </w:rPr>
        <w:t>الإعراب</w:t>
      </w:r>
      <w:r>
        <w:rPr>
          <w:rtl w:val="true"/>
        </w:rPr>
        <w:t>:</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في الفعل، ومضاف إليه في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ما </w:t>
      </w:r>
      <w:r>
        <w:rPr>
          <w:rStyle w:val="FootnoteAnchor"/>
          <w:rtl w:val="true"/>
        </w:rPr>
        <w:footnoteReference w:id="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مكّنّي فيه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مكّني فيه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أعينوني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طلبت العون فأعينوني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 إن تعينوني أجعل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آتوني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أجعل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أفرغ ومتنازع عليه من فعل آتوني لأنّه المفعول الثاني في المعنى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آتوني زبر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انفخوا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آتوني أفرغ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تأتوني قطرا أفرغه 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bookmarkStart w:id="1119" w:name="pg17276_185702"/>
    </w:p>
    <w:p>
      <w:pPr>
        <w:pStyle w:val="BookText"/>
        <w:rPr/>
      </w:pPr>
      <w:bookmarkEnd w:id="1119"/>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اسطاعوا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وهو مفعول به عامله استطاعوا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اسطاعوا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محذوف مستأنف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القوم يقصدون ثقبه فما 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استطاعوا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اسطاعوا</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11342055_1280447820"/>
      <w:bookmarkStart w:id="1121" w:name="_Toc470"/>
      <w:bookmarkEnd w:id="1120"/>
      <w:r>
        <w:rPr>
          <w:rtl w:val="true"/>
        </w:rPr>
        <w:t>الصرف</w:t>
      </w:r>
      <w:r>
        <w:rPr>
          <w:rtl w:val="true"/>
        </w:rPr>
        <w:t>:</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في الأصل مصدر ردم الثلاثيّ، واستعمل هنا بمعنى التراب الرادم أو المردوم به،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زبرة، اسم جامد لقطعة الحديد الضخمة، وزنه فعلة بضمّ فسكون، والجمع بضمّ ففتح أو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للمعدن المعروف،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تحرّك وانفتح ما قبله قلب ألفا،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الصدف، اسم للناحية من الجبلين لكونه مصادفا ومقابلا للآخر، أو لكونه منعزلا عن الآخر لأنّ الصدف هو الميل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قرئ بضمّتين، وبضمّ الأول وسكون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لذائب النحاس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سال، وزنه فعل بكسر فسكون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نقب ينقب باب نصر، وزنه فعل بفتح فسكون</w:t>
      </w:r>
      <w:r>
        <w:rPr>
          <w:rFonts w:eastAsia="Amiri" w:cs="Amiri" w:ascii="Amiri" w:hAnsi="Amiri"/>
          <w:color w:val="111111"/>
          <w:sz w:val="28"/>
          <w:szCs w:val="28"/>
          <w:rtl w:val="true"/>
          <w:lang w:bidi="ar-SA"/>
        </w:rPr>
        <w:t xml:space="preserve">. </w:t>
      </w:r>
      <w:bookmarkStart w:id="1122" w:name="pg17276_185703"/>
    </w:p>
    <w:p>
      <w:pPr>
        <w:pStyle w:val="Heading5"/>
        <w:numPr>
          <w:ilvl w:val="4"/>
          <w:numId w:val="1"/>
        </w:numPr>
        <w:rPr/>
      </w:pPr>
      <w:bookmarkStart w:id="1123" w:name="__RefHeading___Toc11342057_1280447820"/>
      <w:bookmarkStart w:id="1124" w:name="_Toc471"/>
      <w:bookmarkEnd w:id="1122"/>
      <w:bookmarkEnd w:id="1123"/>
      <w:r>
        <w:rPr>
          <w:rtl w:val="true"/>
        </w:rPr>
        <w:t>البلاغة</w:t>
      </w:r>
      <w:bookmarkEnd w:id="1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ناراً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كالنار في الحرارة وشدة الاحمرار، حذفت أداة التشبيه ووجه الشبه، فأصبح بليغا</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1342059_1280447820"/>
      <w:bookmarkStart w:id="1126" w:name="_Toc472"/>
      <w:bookmarkEnd w:id="1125"/>
      <w:r>
        <w:rPr>
          <w:rtl w:val="true"/>
        </w:rPr>
        <w:t>الفوائد</w:t>
      </w:r>
      <w:bookmarkEnd w:id="1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الأحرف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حذف بعض الأحرف من بعض الكلمات في اللغة، إما لتقارب مخارج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اسطاع، وأصلها استطاع، ومنه حذف تاء المضارعة إذا كان الفعل مبدوءا بتاء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حذف نون لدن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يقتضي استقصاؤه ويتطلب جهدا وزمانا لا يتسقان مع وجهتنا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الحروف أو تباعدها أو تماثلها، وفي سائر ذلك فالغاية تسهيل اللفظ وتطويع اللغة وإزالة المعوقات</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1342061_1280447820"/>
      <w:bookmarkStart w:id="1128" w:name="_Toc473"/>
      <w:bookmarkEnd w:id="1127"/>
      <w:r>
        <w:rPr>
          <w:rtl w:val="true"/>
        </w:rPr>
        <w:t xml:space="preserve">سورة الكهف </w:t>
      </w:r>
      <w:r>
        <w:rPr>
          <w:rtl w:val="true"/>
        </w:rPr>
        <w:t>{</w:t>
      </w:r>
      <w:r>
        <w:rPr/>
        <w:t>18</w:t>
      </w:r>
      <w:r>
        <w:rPr>
          <w:rtl w:val="true"/>
        </w:rPr>
        <w:t xml:space="preserve">} : </w:t>
      </w:r>
      <w:r>
        <w:rPr>
          <w:rtl w:val="true"/>
        </w:rPr>
        <w:t xml:space="preserve">آية </w:t>
      </w:r>
      <w:r>
        <w:rPr/>
        <w:t>98</w:t>
      </w:r>
      <w:bookmarkEnd w:id="1128"/>
    </w:p>
    <w:p>
      <w:pPr>
        <w:pStyle w:val="Heading5"/>
        <w:numPr>
          <w:ilvl w:val="4"/>
          <w:numId w:val="1"/>
        </w:numPr>
        <w:rPr/>
      </w:pPr>
      <w:bookmarkStart w:id="1129" w:name="__RefHeading___Toc11342063_1280447820"/>
      <w:bookmarkStart w:id="1130" w:name="_Toc474"/>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 xml:space="preserve">قالَ هذا رَحْمَةٌ مِنْ رَبِّي فَإِذا جاءَ وَعْدُ رَبِّي جَعَلَهُ دَكَّاءَ وَكانَ وَعْدُ رَبِّي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11342065_1280447820"/>
      <w:bookmarkStart w:id="1132" w:name="_Toc475"/>
      <w:bookmarkEnd w:id="1131"/>
      <w:r>
        <w:rPr>
          <w:rtl w:val="true"/>
        </w:rPr>
        <w:t>الإعراب</w:t>
      </w:r>
      <w:r>
        <w:rPr>
          <w:rtl w:val="true"/>
        </w:rPr>
        <w:t>:</w:t>
      </w:r>
      <w:bookmarkEnd w:id="1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 وهو ممنوع من التنوين لأن همزته للتأنيث، فهو على حذف موصوف أي أرضا دكّاء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133" w:name="pg17276_185704"/>
    </w:p>
    <w:p>
      <w:pPr>
        <w:pStyle w:val="BookText"/>
        <w:rPr/>
      </w:pPr>
      <w:bookmarkEnd w:id="11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الشرط وفعله وجوابه المعطوفة بدورها على جملة مقول القول</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11342067_1280447820"/>
      <w:bookmarkStart w:id="1135" w:name="_Toc476"/>
      <w:bookmarkEnd w:id="1134"/>
      <w:r>
        <w:rPr>
          <w:rtl w:val="true"/>
        </w:rPr>
        <w:t>الصرف</w:t>
      </w:r>
      <w:r>
        <w:rPr>
          <w:rtl w:val="true"/>
        </w:rPr>
        <w:t>:</w:t>
      </w:r>
      <w:bookmarkEnd w:id="1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أدكّ، زنة أفعل، صفة مشبّهة من دكّ الثلاثيّ، وزن دكّاء فعلاء، والأدكّ الجمل الذي لا سنام له</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11342069_1280447820"/>
      <w:bookmarkStart w:id="1137" w:name="_Toc477"/>
      <w:bookmarkEnd w:id="1136"/>
      <w:r>
        <w:rPr>
          <w:rtl w:val="true"/>
        </w:rPr>
        <w:t xml:space="preserve">سورة الكهف </w:t>
      </w:r>
      <w:r>
        <w:rPr>
          <w:rtl w:val="true"/>
        </w:rPr>
        <w:t>{</w:t>
      </w:r>
      <w:r>
        <w:rPr/>
        <w:t>18</w:t>
      </w:r>
      <w:r>
        <w:rPr>
          <w:rtl w:val="true"/>
        </w:rPr>
        <w:t xml:space="preserve">} : </w:t>
      </w:r>
      <w:r>
        <w:rPr>
          <w:rtl w:val="true"/>
        </w:rPr>
        <w:t xml:space="preserve">الآيات </w:t>
      </w:r>
      <w:r>
        <w:rPr/>
        <w:t>99</w:t>
      </w:r>
      <w:r>
        <w:rPr>
          <w:rtl w:val="true"/>
        </w:rPr>
        <w:t xml:space="preserve"> </w:t>
      </w:r>
      <w:r>
        <w:rPr>
          <w:rtl w:val="true"/>
        </w:rPr>
        <w:t xml:space="preserve">الى </w:t>
      </w:r>
      <w:r>
        <w:rPr/>
        <w:t>101</w:t>
      </w:r>
      <w:bookmarkEnd w:id="1137"/>
    </w:p>
    <w:p>
      <w:pPr>
        <w:pStyle w:val="Heading5"/>
        <w:numPr>
          <w:ilvl w:val="4"/>
          <w:numId w:val="1"/>
        </w:numPr>
        <w:rPr/>
      </w:pPr>
      <w:bookmarkStart w:id="1138" w:name="__RefHeading___Toc11342071_1280447820"/>
      <w:bookmarkStart w:id="1139" w:name="_Toc478"/>
      <w:bookmarkEnd w:id="1138"/>
      <w:r>
        <w:rPr>
          <w:rtl w:val="true"/>
        </w:rPr>
        <w:t>اشارة</w:t>
      </w:r>
      <w:bookmarkEnd w:id="1139"/>
    </w:p>
    <w:p>
      <w:pPr>
        <w:pStyle w:val="BookText"/>
        <w:rPr/>
      </w:pPr>
      <w:r>
        <w:rPr>
          <w:rFonts w:ascii="Amiri" w:hAnsi="Amiri" w:eastAsia="Amiri" w:cs="Amiri"/>
          <w:color w:val="111111"/>
          <w:sz w:val="28"/>
          <w:sz w:val="28"/>
          <w:szCs w:val="28"/>
          <w:rtl w:val="true"/>
          <w:lang w:bidi="ar-SA"/>
        </w:rPr>
        <w:t xml:space="preserve">وَتَرَكْنا بَعْضَهُمْ يَوْمَئِذٍ يَمُوجُ فِي بَعْضٍ وَنُفِخَ فِي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وَعَرَضْنا جَهَنَّمَ يَوْمَئِذٍ لِلْكافِرِينَ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أَعْيُنُهُمْ فِي غِطاءٍ عَنْ ذِكْرِي وَكانُوا لا يَسْتَطِيعُونَ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11342073_1280447820"/>
      <w:bookmarkStart w:id="1141" w:name="_Toc479"/>
      <w:bookmarkEnd w:id="1140"/>
      <w:r>
        <w:rPr>
          <w:rtl w:val="true"/>
        </w:rPr>
        <w:t>الإعراب</w:t>
      </w:r>
      <w:r>
        <w:rPr>
          <w:rtl w:val="true"/>
        </w:rPr>
        <w:t>:</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المقدّر منع من ظهوره التنوين العارض </w:t>
      </w:r>
      <w:r>
        <w:rPr>
          <w:rStyle w:val="FootnoteAnchor"/>
          <w:rtl w:val="true"/>
        </w:rPr>
        <w:footnoteReference w:id="341"/>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تعقيبيّة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تركنا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 في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142" w:name="pg17276_185705"/>
    </w:p>
    <w:p>
      <w:pPr>
        <w:pStyle w:val="BookText"/>
        <w:rPr/>
      </w:pPr>
      <w:bookmarkEnd w:id="11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جمعناهم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لمبتدأ محذوف تقديره هم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الجرّ الكسرة المقدّرة على ما قبل الياء،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عامله يستطيعون،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أعينهم في 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11342075_1280447820"/>
      <w:bookmarkStart w:id="1144" w:name="_Toc480"/>
      <w:bookmarkEnd w:id="1143"/>
      <w:r>
        <w:rPr>
          <w:rtl w:val="true"/>
        </w:rPr>
        <w:t>الصرف</w:t>
      </w:r>
      <w:r>
        <w:rPr>
          <w:rtl w:val="true"/>
        </w:rPr>
        <w:t>:</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جمع،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عرض، وزنه فعل بفتح فسكون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أصله غطا ولأن فعله غطا يغطو ومصدره غطو، قلبت الواو فيه إلى همزة لمجيئها متطرّفة بعد ألف ساكنة</w:t>
      </w:r>
      <w:r>
        <w:rPr>
          <w:rFonts w:eastAsia="Amiri" w:cs="Amiri" w:ascii="Amiri" w:hAnsi="Amiri"/>
          <w:color w:val="111111"/>
          <w:sz w:val="28"/>
          <w:szCs w:val="28"/>
          <w:rtl w:val="true"/>
          <w:lang w:bidi="ar-SA"/>
        </w:rPr>
        <w:t xml:space="preserve">. </w:t>
      </w:r>
      <w:bookmarkStart w:id="1145" w:name="pg17276_185706"/>
    </w:p>
    <w:p>
      <w:pPr>
        <w:pStyle w:val="Heading5"/>
        <w:numPr>
          <w:ilvl w:val="4"/>
          <w:numId w:val="1"/>
        </w:numPr>
        <w:rPr/>
      </w:pPr>
      <w:bookmarkStart w:id="1146" w:name="__RefHeading___Toc11342077_1280447820"/>
      <w:bookmarkStart w:id="1147" w:name="_Toc481"/>
      <w:bookmarkEnd w:id="1145"/>
      <w:bookmarkEnd w:id="1146"/>
      <w:r>
        <w:rPr>
          <w:rtl w:val="true"/>
        </w:rPr>
        <w:t>البلاغة</w:t>
      </w:r>
      <w:bookmarkEnd w:id="1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الاستعارة التبعية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يموج في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شبّههم لكثرتهم وتداخل بعضهم في بعض، بموج البحر المتلاطم، واستعار لفظ يموج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استعارة تبعية</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11342079_1280447820"/>
      <w:bookmarkStart w:id="1149" w:name="_Toc482"/>
      <w:bookmarkEnd w:id="1148"/>
      <w:r>
        <w:rPr>
          <w:rtl w:val="true"/>
        </w:rPr>
        <w:t>الفوائد</w:t>
      </w:r>
      <w:bookmarkEnd w:id="1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أفعال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النحاة في معموليها اختلافا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النحاة أنها تنصب مفعولين 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وخبر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بعضهم موقف المعارضة، وزعم أن معموليها قد لا يكونان مبتدأ وخبرا، وقدم كل فريق بين يديه من الأدلة ما يؤيد رأيه، ويدفع مقالة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وجهة هو مولّيها فاستبق الحق إذا اتضح ذلك</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1342081_1280447820"/>
      <w:bookmarkStart w:id="1151" w:name="_Toc483"/>
      <w:bookmarkEnd w:id="1150"/>
      <w:r>
        <w:rPr>
          <w:rtl w:val="true"/>
        </w:rPr>
        <w:t xml:space="preserve">سورة الكهف </w:t>
      </w:r>
      <w:r>
        <w:rPr>
          <w:rtl w:val="true"/>
        </w:rPr>
        <w:t>{</w:t>
      </w:r>
      <w:r>
        <w:rPr/>
        <w:t>18</w:t>
      </w:r>
      <w:r>
        <w:rPr>
          <w:rtl w:val="true"/>
        </w:rPr>
        <w:t xml:space="preserve">} : </w:t>
      </w:r>
      <w:r>
        <w:rPr>
          <w:rtl w:val="true"/>
        </w:rPr>
        <w:t xml:space="preserve">آية </w:t>
      </w:r>
      <w:r>
        <w:rPr/>
        <w:t>102</w:t>
      </w:r>
      <w:bookmarkEnd w:id="1151"/>
    </w:p>
    <w:p>
      <w:pPr>
        <w:pStyle w:val="Heading5"/>
        <w:numPr>
          <w:ilvl w:val="4"/>
          <w:numId w:val="1"/>
        </w:numPr>
        <w:rPr/>
      </w:pPr>
      <w:bookmarkStart w:id="1152" w:name="__RefHeading___Toc11342083_1280447820"/>
      <w:bookmarkStart w:id="1153" w:name="_Toc484"/>
      <w:bookmarkEnd w:id="1152"/>
      <w:r>
        <w:rPr>
          <w:rtl w:val="true"/>
        </w:rPr>
        <w:t>اشارة</w:t>
      </w:r>
      <w:bookmarkEnd w:id="1153"/>
    </w:p>
    <w:p>
      <w:pPr>
        <w:pStyle w:val="BookText"/>
        <w:rPr/>
      </w:pPr>
      <w:r>
        <w:rPr>
          <w:rFonts w:ascii="Amiri" w:hAnsi="Amiri" w:eastAsia="Amiri" w:cs="Amiri"/>
          <w:color w:val="111111"/>
          <w:sz w:val="28"/>
          <w:sz w:val="28"/>
          <w:szCs w:val="28"/>
          <w:rtl w:val="true"/>
          <w:lang w:bidi="ar-SA"/>
        </w:rPr>
        <w:t xml:space="preserve">أَفَحَسِبَ الَّذِينَ كَفَرُوا أَنْ يَتَّخِذُوا عِبادِي مِنْ دُونِي أَوْلِياءَ إِنَّا أَعْتَدْنا جَهَنَّمَ لِلْكافِرِينَ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11342085_1280447820"/>
      <w:bookmarkStart w:id="1155" w:name="_Toc485"/>
      <w:bookmarkEnd w:id="1154"/>
      <w:r>
        <w:rPr>
          <w:rtl w:val="true"/>
        </w:rPr>
        <w:t>الإعراب</w:t>
      </w:r>
      <w:r>
        <w:rPr>
          <w:rtl w:val="true"/>
        </w:rPr>
        <w:t>:</w:t>
      </w:r>
      <w:bookmarkEnd w:id="11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وعلامة النصب الفتحة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وهو مفعول به ثان، وهو ممنوع من التنوين لأنّه ملحق بالمؤنّث الممدود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w:t>
      </w:r>
      <w:bookmarkStart w:id="1156" w:name="pg17276_185707"/>
    </w:p>
    <w:p>
      <w:pPr>
        <w:pStyle w:val="BookText"/>
        <w:rPr/>
      </w:pPr>
      <w:bookmarkEnd w:id="1156"/>
      <w:r>
        <w:rPr>
          <w:rFonts w:ascii="Amiri" w:hAnsi="Amiri" w:eastAsia="Amiri" w:cs="Amiri"/>
          <w:color w:val="111111"/>
          <w:sz w:val="28"/>
          <w:sz w:val="28"/>
          <w:szCs w:val="28"/>
          <w:rtl w:val="true"/>
          <w:lang w:bidi="ar-SA"/>
        </w:rPr>
        <w:t xml:space="preserve">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ثان عامله أعتدنا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مسدّ مفعولي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11342087_1280447820"/>
      <w:bookmarkStart w:id="1158" w:name="_Toc486"/>
      <w:bookmarkEnd w:id="1157"/>
      <w:r>
        <w:rPr>
          <w:rtl w:val="true"/>
        </w:rPr>
        <w:t xml:space="preserve">سورة الكهف </w:t>
      </w:r>
      <w:r>
        <w:rPr>
          <w:rtl w:val="true"/>
        </w:rPr>
        <w:t>{</w:t>
      </w:r>
      <w:r>
        <w:rPr/>
        <w:t>18</w:t>
      </w:r>
      <w:r>
        <w:rPr>
          <w:rtl w:val="true"/>
        </w:rPr>
        <w:t xml:space="preserve">} : </w:t>
      </w:r>
      <w:r>
        <w:rPr>
          <w:rtl w:val="true"/>
        </w:rPr>
        <w:t xml:space="preserve">الآيات </w:t>
      </w:r>
      <w:r>
        <w:rPr/>
        <w:t>103</w:t>
      </w:r>
      <w:r>
        <w:rPr>
          <w:rtl w:val="true"/>
        </w:rPr>
        <w:t xml:space="preserve"> </w:t>
      </w:r>
      <w:r>
        <w:rPr>
          <w:rtl w:val="true"/>
        </w:rPr>
        <w:t xml:space="preserve">الى </w:t>
      </w:r>
      <w:r>
        <w:rPr/>
        <w:t>104</w:t>
      </w:r>
      <w:bookmarkEnd w:id="1158"/>
    </w:p>
    <w:p>
      <w:pPr>
        <w:pStyle w:val="Heading5"/>
        <w:numPr>
          <w:ilvl w:val="4"/>
          <w:numId w:val="1"/>
        </w:numPr>
        <w:rPr/>
      </w:pPr>
      <w:bookmarkStart w:id="1159" w:name="__RefHeading___Toc11342089_1280447820"/>
      <w:bookmarkStart w:id="1160" w:name="_Toc487"/>
      <w:bookmarkEnd w:id="1159"/>
      <w:r>
        <w:rPr>
          <w:rtl w:val="true"/>
        </w:rPr>
        <w:t>اشارة</w:t>
      </w:r>
      <w:bookmarkEnd w:id="1160"/>
    </w:p>
    <w:p>
      <w:pPr>
        <w:pStyle w:val="BookText"/>
        <w:rPr/>
      </w:pP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11342091_1280447820"/>
      <w:bookmarkStart w:id="1162" w:name="_Toc488"/>
      <w:bookmarkEnd w:id="1161"/>
      <w:r>
        <w:rPr>
          <w:rtl w:val="true"/>
        </w:rPr>
        <w:t>الإعراب</w:t>
      </w:r>
      <w:r>
        <w:rPr>
          <w:rtl w:val="true"/>
        </w:rPr>
        <w:t>:</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ننبّئكم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للأخسرين، أو بدل منه، أو عطف بيان </w:t>
      </w:r>
      <w:r>
        <w:rPr>
          <w:rStyle w:val="FootnoteAnchor"/>
          <w:rtl w:val="true"/>
        </w:rPr>
        <w:footnoteReference w:id="3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سعيهم </w:t>
      </w:r>
      <w:r>
        <w:rPr>
          <w:rStyle w:val="FootnoteAnchor"/>
          <w:rtl w:val="true"/>
        </w:rPr>
        <w:footnoteReference w:id="347"/>
      </w:r>
      <w:r>
        <w:rPr>
          <w:rFonts w:ascii="Amiri" w:hAnsi="Amiri" w:eastAsia="Amiri" w:cs="Amiri"/>
          <w:color w:val="111111"/>
          <w:sz w:val="28"/>
          <w:sz w:val="28"/>
          <w:szCs w:val="28"/>
          <w:rtl w:val="true"/>
          <w:lang w:bidi="ar-SA"/>
        </w:rPr>
        <w:t xml:space="preserve">، وعلامة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w:t>
      </w:r>
      <w:r>
        <w:rPr>
          <w:rFonts w:eastAsia="Amiri" w:cs="Amiri" w:ascii="Amiri" w:hAnsi="Amiri"/>
          <w:color w:val="111111"/>
          <w:sz w:val="28"/>
          <w:szCs w:val="28"/>
          <w:rtl w:val="true"/>
          <w:lang w:bidi="ar-SA"/>
        </w:rPr>
        <w:t xml:space="preserve">.. </w:t>
      </w:r>
      <w:bookmarkStart w:id="1163" w:name="pg17276_185708"/>
    </w:p>
    <w:p>
      <w:pPr>
        <w:pStyle w:val="BookText"/>
        <w:rPr/>
      </w:pPr>
      <w:bookmarkEnd w:id="116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يحسبون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عامله يحسنون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سعيهم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الضمير في سعيهم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1164" w:name="__RefHeading___Toc11342093_1280447820"/>
      <w:bookmarkStart w:id="1165" w:name="_Toc489"/>
      <w:bookmarkEnd w:id="1164"/>
      <w:r>
        <w:rPr>
          <w:rtl w:val="true"/>
        </w:rPr>
        <w:t>الصرف</w:t>
      </w:r>
      <w:r>
        <w:rPr>
          <w:rtl w:val="true"/>
        </w:rPr>
        <w:t>:</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الأخسر اسم تفضيل من خسر الثلاثيّ، وزنه أفعل، وقد جمع لأنه تبع ما قبله في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هم الأخسرون أعمالا، وقد يراد به مطلق الوصف لا التفضيل أي بالخاسرين في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سعى الثلاثيّ، وزنه فعل بضمّ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صنع الثلاثيّ، وزنه فعل بضمّ فسكون، وثمّة مصدر آخر بفتح الصاد</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11342095_1280447820"/>
      <w:bookmarkStart w:id="1167" w:name="_Toc490"/>
      <w:bookmarkEnd w:id="1166"/>
      <w:r>
        <w:rPr>
          <w:rtl w:val="true"/>
        </w:rPr>
        <w:t>البلاغة</w:t>
      </w:r>
      <w:bookmarkEnd w:id="1167"/>
    </w:p>
    <w:p>
      <w:pPr>
        <w:pStyle w:val="BookText"/>
        <w:rPr/>
      </w:pPr>
      <w:r>
        <w:rPr>
          <w:rFonts w:ascii="IRNazanin" w:hAnsi="IRNazanin" w:eastAsia="IRNazanin"/>
          <w:color w:val="111111"/>
          <w:sz w:val="28"/>
          <w:sz w:val="28"/>
          <w:szCs w:val="28"/>
          <w:rtl w:val="true"/>
          <w:lang w:bidi="fa-IR"/>
        </w:rPr>
        <w:t>الجناس الناقص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ويسمى جناس التصحيف، وهو أن يكون النقط فيه فارقا بين الكلمتين، فقد تغير الشكل والنقط بين الكلمتين</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11342097_1280447820"/>
      <w:bookmarkStart w:id="1169" w:name="_Toc491"/>
      <w:bookmarkEnd w:id="1168"/>
      <w:r>
        <w:rPr>
          <w:rtl w:val="true"/>
        </w:rPr>
        <w:t>الفوائد</w:t>
      </w:r>
      <w:bookmarkEnd w:id="116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ألمحنا في حديث سبق عن مميّز العدد بأنواعه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هنا إلى المميز بصورة </w:t>
      </w:r>
      <w:bookmarkStart w:id="1170" w:name="pg17276_185709"/>
    </w:p>
    <w:p>
      <w:pPr>
        <w:pStyle w:val="BookText"/>
        <w:rPr/>
      </w:pPr>
      <w:bookmarkEnd w:id="1170"/>
      <w:r>
        <w:rPr>
          <w:rFonts w:ascii="Amiri" w:hAnsi="Amiri" w:eastAsia="Amiri" w:cs="Amiri"/>
          <w:color w:val="111111"/>
          <w:sz w:val="28"/>
          <w:sz w:val="28"/>
          <w:szCs w:val="28"/>
          <w:rtl w:val="true"/>
          <w:lang w:bidi="ar-SA"/>
        </w:rPr>
        <w:t>عامة من حيث الإفراد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وروده مفردا أو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وحديثنا عن المنصوب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بعد العقود من عشرين إلى تسعين لا يكون الا مفردا،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عشرين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الكمية عرفت من العدد، ويذكر المميز لتعريف النوع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مفسرا لصفة أو معنى من المعاني، جاز فيه الإفراد والجمع، فإذا جمعت دللت على نوع المميز وكونه جمعا،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أفردت دللت على النوع لا غير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أكثر منك مالا</w:t>
      </w:r>
      <w:r>
        <w:rPr>
          <w:rFonts w:eastAsia="Amiri" w:cs="Amiri" w:ascii="Amiri" w:hAnsi="Amiri"/>
          <w:color w:val="111111"/>
          <w:sz w:val="28"/>
          <w:szCs w:val="28"/>
          <w:rtl w:val="true"/>
          <w:lang w:bidi="ar-SA"/>
        </w:rPr>
        <w:t>» .</w:t>
      </w:r>
    </w:p>
    <w:p>
      <w:pPr>
        <w:pStyle w:val="Heading4"/>
        <w:numPr>
          <w:ilvl w:val="3"/>
          <w:numId w:val="1"/>
        </w:numPr>
        <w:rPr/>
      </w:pPr>
      <w:bookmarkStart w:id="1171" w:name="__RefHeading___Toc11342099_1280447820"/>
      <w:bookmarkStart w:id="1172" w:name="_Toc492"/>
      <w:bookmarkEnd w:id="1171"/>
      <w:r>
        <w:rPr>
          <w:rtl w:val="true"/>
        </w:rPr>
        <w:t xml:space="preserve">سورة الكهف </w:t>
      </w:r>
      <w:r>
        <w:rPr>
          <w:rtl w:val="true"/>
        </w:rPr>
        <w:t>{</w:t>
      </w:r>
      <w:r>
        <w:rPr/>
        <w:t>18</w:t>
      </w:r>
      <w:r>
        <w:rPr>
          <w:rtl w:val="true"/>
        </w:rPr>
        <w:t xml:space="preserve">} : </w:t>
      </w:r>
      <w:r>
        <w:rPr>
          <w:rtl w:val="true"/>
        </w:rPr>
        <w:t xml:space="preserve">آية </w:t>
      </w:r>
      <w:r>
        <w:rPr/>
        <w:t>105</w:t>
      </w:r>
      <w:bookmarkEnd w:id="1172"/>
    </w:p>
    <w:p>
      <w:pPr>
        <w:pStyle w:val="Heading5"/>
        <w:numPr>
          <w:ilvl w:val="4"/>
          <w:numId w:val="1"/>
        </w:numPr>
        <w:rPr/>
      </w:pPr>
      <w:bookmarkStart w:id="1173" w:name="__RefHeading___Toc11342101_1280447820"/>
      <w:bookmarkStart w:id="1174" w:name="_Toc493"/>
      <w:bookmarkEnd w:id="1173"/>
      <w:r>
        <w:rPr>
          <w:rtl w:val="true"/>
        </w:rPr>
        <w:t>اشارة</w:t>
      </w:r>
      <w:bookmarkEnd w:id="1174"/>
    </w:p>
    <w:p>
      <w:pPr>
        <w:pStyle w:val="BookText"/>
        <w:rPr/>
      </w:pPr>
      <w:r>
        <w:rPr>
          <w:rFonts w:ascii="Amiri" w:hAnsi="Amiri" w:eastAsia="Amiri" w:cs="Amiri"/>
          <w:color w:val="111111"/>
          <w:sz w:val="28"/>
          <w:sz w:val="28"/>
          <w:szCs w:val="28"/>
          <w:rtl w:val="true"/>
          <w:lang w:bidi="ar-SA"/>
        </w:rPr>
        <w:t xml:space="preserve">أُولئِكَ الَّذِينَ كَفَرُوا بِآياتِ رَبِّهِمْ وَلِقائِهِ فَحَبِطَتْ أَعْمالُهُمْ فَلا نُقِيمُ لَهُمْ يَوْمَ الْقِيامَةِ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11342103_1280447820"/>
      <w:bookmarkStart w:id="1176" w:name="_Toc494"/>
      <w:bookmarkEnd w:id="1175"/>
      <w:r>
        <w:rPr>
          <w:rtl w:val="true"/>
        </w:rPr>
        <w:t>الإعراب</w:t>
      </w:r>
      <w:r>
        <w:rPr>
          <w:rtl w:val="true"/>
        </w:rPr>
        <w:t>:</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الظرف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حبطت أعمالهم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ربطت معها برابط السببيّة</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11342105_1280447820"/>
      <w:bookmarkStart w:id="1178" w:name="_Toc495"/>
      <w:bookmarkEnd w:id="1177"/>
      <w:r>
        <w:rPr>
          <w:rtl w:val="true"/>
        </w:rPr>
        <w:t xml:space="preserve">سورة الكهف </w:t>
      </w:r>
      <w:r>
        <w:rPr>
          <w:rtl w:val="true"/>
        </w:rPr>
        <w:t>{</w:t>
      </w:r>
      <w:r>
        <w:rPr/>
        <w:t>18</w:t>
      </w:r>
      <w:r>
        <w:rPr>
          <w:rtl w:val="true"/>
        </w:rPr>
        <w:t xml:space="preserve">} : </w:t>
      </w:r>
      <w:r>
        <w:rPr>
          <w:rtl w:val="true"/>
        </w:rPr>
        <w:t xml:space="preserve">آية </w:t>
      </w:r>
      <w:r>
        <w:rPr/>
        <w:t>106</w:t>
      </w:r>
      <w:bookmarkEnd w:id="1178"/>
    </w:p>
    <w:p>
      <w:pPr>
        <w:pStyle w:val="Heading5"/>
        <w:numPr>
          <w:ilvl w:val="4"/>
          <w:numId w:val="1"/>
        </w:numPr>
        <w:rPr/>
      </w:pPr>
      <w:bookmarkStart w:id="1179" w:name="__RefHeading___Toc11342107_1280447820"/>
      <w:bookmarkStart w:id="1180" w:name="_Toc496"/>
      <w:bookmarkEnd w:id="1179"/>
      <w:r>
        <w:rPr>
          <w:rtl w:val="true"/>
        </w:rPr>
        <w:t>اشارة</w:t>
      </w:r>
      <w:bookmarkEnd w:id="118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جَزاؤُهُمْ جَهَنَّمُ بِما كَفَرُوا وَاتَّخَذُوا آياتِي وَرُسُلِي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181" w:name="pg17276_185710"/>
    </w:p>
    <w:p>
      <w:pPr>
        <w:pStyle w:val="Heading5"/>
        <w:numPr>
          <w:ilvl w:val="4"/>
          <w:numId w:val="1"/>
        </w:numPr>
        <w:rPr/>
      </w:pPr>
      <w:bookmarkStart w:id="1182" w:name="__RefHeading___Toc11342109_1280447820"/>
      <w:bookmarkStart w:id="1183" w:name="_Toc497"/>
      <w:bookmarkEnd w:id="1181"/>
      <w:bookmarkEnd w:id="1182"/>
      <w:r>
        <w:rPr>
          <w:rtl w:val="true"/>
        </w:rPr>
        <w:t>الإعراب</w:t>
      </w:r>
      <w:r>
        <w:rPr>
          <w:rtl w:val="true"/>
        </w:rPr>
        <w:t>:</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والإشارة إلى حبوط الأعمال </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جهنّم </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أوّل عامله اتّخذوا منصوب، وعلامة النصب الكسرة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آياتي، وعلامة النصب الفتحة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جزاؤهم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كفروا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4" w:name="__RefHeading___Toc11342111_1280447820"/>
      <w:bookmarkStart w:id="1185" w:name="_Toc498"/>
      <w:bookmarkEnd w:id="1184"/>
      <w:r>
        <w:rPr>
          <w:rtl w:val="true"/>
        </w:rPr>
        <w:t xml:space="preserve">سورة الكهف </w:t>
      </w:r>
      <w:r>
        <w:rPr>
          <w:rtl w:val="true"/>
        </w:rPr>
        <w:t>{</w:t>
      </w:r>
      <w:r>
        <w:rPr/>
        <w:t>18</w:t>
      </w:r>
      <w:r>
        <w:rPr>
          <w:rtl w:val="true"/>
        </w:rPr>
        <w:t xml:space="preserve">} : </w:t>
      </w:r>
      <w:r>
        <w:rPr>
          <w:rtl w:val="true"/>
        </w:rPr>
        <w:t xml:space="preserve">الآيات </w:t>
      </w:r>
      <w:r>
        <w:rPr/>
        <w:t>107</w:t>
      </w:r>
      <w:r>
        <w:rPr>
          <w:rtl w:val="true"/>
        </w:rPr>
        <w:t xml:space="preserve"> </w:t>
      </w:r>
      <w:r>
        <w:rPr>
          <w:rtl w:val="true"/>
        </w:rPr>
        <w:t xml:space="preserve">الى </w:t>
      </w:r>
      <w:r>
        <w:rPr/>
        <w:t>108</w:t>
      </w:r>
      <w:bookmarkEnd w:id="1185"/>
    </w:p>
    <w:p>
      <w:pPr>
        <w:pStyle w:val="Heading5"/>
        <w:numPr>
          <w:ilvl w:val="4"/>
          <w:numId w:val="1"/>
        </w:numPr>
        <w:rPr/>
      </w:pPr>
      <w:bookmarkStart w:id="1186" w:name="__RefHeading___Toc11342113_1280447820"/>
      <w:bookmarkStart w:id="1187" w:name="_Toc499"/>
      <w:bookmarkEnd w:id="1186"/>
      <w:r>
        <w:rPr>
          <w:rtl w:val="true"/>
        </w:rPr>
        <w:t>اشارة</w:t>
      </w:r>
      <w:bookmarkEnd w:id="118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وَعَمِلُوا الصَّالِحاتِ كانَتْ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1188" w:name="pg17276_185711"/>
    </w:p>
    <w:p>
      <w:pPr>
        <w:pStyle w:val="Heading5"/>
        <w:numPr>
          <w:ilvl w:val="4"/>
          <w:numId w:val="1"/>
        </w:numPr>
        <w:rPr/>
      </w:pPr>
      <w:bookmarkStart w:id="1189" w:name="__RefHeading___Toc11342115_1280447820"/>
      <w:bookmarkStart w:id="1190" w:name="_Toc500"/>
      <w:bookmarkEnd w:id="1188"/>
      <w:bookmarkEnd w:id="1189"/>
      <w:r>
        <w:rPr>
          <w:rtl w:val="true"/>
        </w:rPr>
        <w:t>الإعراب</w:t>
      </w:r>
      <w:r>
        <w:rPr>
          <w:rtl w:val="true"/>
        </w:rPr>
        <w:t>:</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كانت </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جنّات على حذف مضاف أي ذوات نزل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عامله يبغون،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خالدين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p>
    <w:p>
      <w:pPr>
        <w:pStyle w:val="Heading5"/>
        <w:numPr>
          <w:ilvl w:val="4"/>
          <w:numId w:val="1"/>
        </w:numPr>
        <w:rPr/>
      </w:pPr>
      <w:bookmarkStart w:id="1191" w:name="__RefHeading___Toc11342117_1280447820"/>
      <w:bookmarkStart w:id="1192" w:name="_Toc501"/>
      <w:bookmarkEnd w:id="1191"/>
      <w:r>
        <w:rPr>
          <w:rtl w:val="true"/>
        </w:rPr>
        <w:t>الصرف</w:t>
      </w:r>
      <w:r>
        <w:rPr>
          <w:rtl w:val="true"/>
        </w:rPr>
        <w:t>:</w:t>
      </w:r>
      <w:bookmarkEnd w:id="1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للجنّة،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ربوة الجنّة، وقال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فيما سمعت من العرب الشجر الملتفّ والأغلب عليه أن يكون العنب، واختلف فيه فقيل هو عربيّ وقيل هو أعجميّ وقيل فارسيّ وقيل 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فراديس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الخماسيّ بمعنى التحوّل، وقيل هو مصدر سماعيّ للخماسيّ 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بكسر ففتح</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1342119_1280447820"/>
      <w:bookmarkStart w:id="1194" w:name="_Toc502"/>
      <w:bookmarkEnd w:id="1193"/>
      <w:r>
        <w:rPr>
          <w:rtl w:val="true"/>
        </w:rPr>
        <w:t xml:space="preserve">سورة الكهف </w:t>
      </w:r>
      <w:r>
        <w:rPr>
          <w:rtl w:val="true"/>
        </w:rPr>
        <w:t>{</w:t>
      </w:r>
      <w:r>
        <w:rPr/>
        <w:t>18</w:t>
      </w:r>
      <w:r>
        <w:rPr>
          <w:rtl w:val="true"/>
        </w:rPr>
        <w:t xml:space="preserve">} : </w:t>
      </w:r>
      <w:r>
        <w:rPr>
          <w:rtl w:val="true"/>
        </w:rPr>
        <w:t xml:space="preserve">آية </w:t>
      </w:r>
      <w:r>
        <w:rPr/>
        <w:t>109</w:t>
      </w:r>
      <w:bookmarkEnd w:id="1194"/>
    </w:p>
    <w:p>
      <w:pPr>
        <w:pStyle w:val="Heading5"/>
        <w:numPr>
          <w:ilvl w:val="4"/>
          <w:numId w:val="1"/>
        </w:numPr>
        <w:rPr/>
      </w:pPr>
      <w:bookmarkStart w:id="1195" w:name="__RefHeading___Toc11342121_1280447820"/>
      <w:bookmarkStart w:id="1196" w:name="_Toc503"/>
      <w:bookmarkEnd w:id="1195"/>
      <w:r>
        <w:rPr>
          <w:rtl w:val="true"/>
        </w:rPr>
        <w:t>اشارة</w:t>
      </w:r>
      <w:bookmarkEnd w:id="119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لَوْ كانَ الْبَحْرُ مِداداً لِكَلِماتِ رَبِّي لَنَفِدَ الْبَحْرُ </w:t>
      </w:r>
      <w:bookmarkStart w:id="1197" w:name="pg17276_185712"/>
    </w:p>
    <w:p>
      <w:pPr>
        <w:pStyle w:val="BookText"/>
        <w:rPr/>
      </w:pPr>
      <w:bookmarkEnd w:id="1197"/>
      <w:r>
        <w:rPr>
          <w:rFonts w:ascii="Amiri" w:hAnsi="Amiri" w:eastAsia="Amiri" w:cs="Amiri"/>
          <w:color w:val="111111"/>
          <w:sz w:val="28"/>
          <w:sz w:val="28"/>
          <w:szCs w:val="28"/>
          <w:rtl w:val="true"/>
          <w:lang w:bidi="ar-SA"/>
        </w:rPr>
        <w:t xml:space="preserve">قَبْلَ أَنْ تَنْفَدَ كَلِماتُ رَبِّي وَلَوْ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11342123_1280447820"/>
      <w:bookmarkStart w:id="1199" w:name="_Toc504"/>
      <w:bookmarkEnd w:id="1198"/>
      <w:r>
        <w:rPr>
          <w:rtl w:val="true"/>
        </w:rPr>
        <w:t>الإعراب</w:t>
      </w:r>
      <w:r>
        <w:rPr>
          <w:rtl w:val="true"/>
        </w:rPr>
        <w:t>:</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نفد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تنفد 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لنفد</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11342125_1280447820"/>
      <w:bookmarkStart w:id="1201" w:name="_Toc505"/>
      <w:bookmarkEnd w:id="1200"/>
      <w:r>
        <w:rPr>
          <w:rtl w:val="true"/>
        </w:rPr>
        <w:t>الصرف</w:t>
      </w:r>
      <w:r>
        <w:rPr>
          <w:rtl w:val="true"/>
        </w:rPr>
        <w:t>:</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يكتب به أي الحبر وزنه فعال بكسر الفاء، وقد يقصد به المصدر السماعيّ لفعل مادّه بمعنى مدّه</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11342127_1280447820"/>
      <w:bookmarkStart w:id="1203" w:name="_Toc506"/>
      <w:bookmarkEnd w:id="1202"/>
      <w:r>
        <w:rPr>
          <w:rtl w:val="true"/>
        </w:rPr>
        <w:t>الفوائد</w:t>
      </w:r>
      <w:bookmarkEnd w:id="1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جوابها لا يخرج عن كونه ماضيا إما معنى وإما وضعا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جوابها مثبتا ومنفيا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مثبتا فاقترانه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الغالب، والنادر أن يتجرد من اللام وسميت هذه اللام بلام التسويف، لأن وجودها يفيد التراخي في الجواب وحذفها يفيد الإسراع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لَجَعَلْناهُ حُطاماً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 تجرده من اللام، والقليل اقترانه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فالكثير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ما فَعَلُوهُ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والقليل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نعطى الخيار لما افترقنا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خيار مع الليالي</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قررناه بأن جوابها فعل ماض، فقد يأتي جوابها جملة اسمية مقترنة باللام،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 آمَنُوا وَاتَّقَوْا لَمَثُوبَةٌ مِنْ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وحول ذلك خلاف ليس من صالحنا أن نخوض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يضل الفكر في أبعاد هذه الآية، وما لها من امتداد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كل ما يحدث في هذا الكون، السحيق في آزاله، اللامتناهي في آباده المترامي في أطرافه وأبعاده، والذي لا نكاد ندرك به بداية أو نهاية، أليس كل حركة أو سكنة فيه، مهما صغرت حتى الذرة، أو كبرت حتى المجرة، أليس كل ذلك مما نتصوره وما لا نتصوره، كله صادر تلبية لكلمات الله الملفوظة وغير الملفوظة، والمسموعة وغير المسموعة، مما يحصى وما لا يحصى، فتصور معي إن كنت ممن يحسن التصور، وأعجب أنت وكل صاحب عجب من تعداد كلمات الله، ومن كثرتها، إذا كانت كلمة الكثرة تعبر عن تعداد كلمات الله التي ينفد البحر ولا تنفد كلماته ولو جئنا بمثله مددا</w:t>
      </w:r>
      <w:r>
        <w:rPr>
          <w:rFonts w:eastAsia="Amiri" w:cs="Amiri" w:ascii="Amiri" w:hAnsi="Amiri"/>
          <w:color w:val="111111"/>
          <w:sz w:val="28"/>
          <w:szCs w:val="28"/>
          <w:rtl w:val="true"/>
          <w:lang w:bidi="ar-SA"/>
        </w:rPr>
        <w:t xml:space="preserve">. </w:t>
      </w:r>
      <w:bookmarkStart w:id="1204" w:name="pg17276_185714"/>
    </w:p>
    <w:p>
      <w:pPr>
        <w:pStyle w:val="BookText"/>
        <w:rPr/>
      </w:pPr>
      <w:bookmarkEnd w:id="1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أمدّ الرباعيّ بمعنى العون والغوث والزيادة،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11342129_1280447820"/>
      <w:bookmarkStart w:id="1206" w:name="_Toc507"/>
      <w:bookmarkEnd w:id="1205"/>
      <w:r>
        <w:rPr>
          <w:rtl w:val="true"/>
        </w:rPr>
        <w:t xml:space="preserve">سورة الكهف </w:t>
      </w:r>
      <w:r>
        <w:rPr>
          <w:rtl w:val="true"/>
        </w:rPr>
        <w:t>{</w:t>
      </w:r>
      <w:r>
        <w:rPr/>
        <w:t>18</w:t>
      </w:r>
      <w:r>
        <w:rPr>
          <w:rtl w:val="true"/>
        </w:rPr>
        <w:t xml:space="preserve">} : </w:t>
      </w:r>
      <w:r>
        <w:rPr>
          <w:rtl w:val="true"/>
        </w:rPr>
        <w:t xml:space="preserve">آية </w:t>
      </w:r>
      <w:r>
        <w:rPr/>
        <w:t>110</w:t>
      </w:r>
      <w:bookmarkEnd w:id="1206"/>
    </w:p>
    <w:p>
      <w:pPr>
        <w:pStyle w:val="Heading5"/>
        <w:numPr>
          <w:ilvl w:val="4"/>
          <w:numId w:val="1"/>
        </w:numPr>
        <w:rPr/>
      </w:pPr>
      <w:bookmarkStart w:id="1207" w:name="__RefHeading___Toc11342131_1280447820"/>
      <w:bookmarkStart w:id="1208" w:name="_Toc508"/>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11342133_1280447820"/>
      <w:bookmarkStart w:id="1210" w:name="_Toc509"/>
      <w:bookmarkEnd w:id="1209"/>
      <w:r>
        <w:rPr>
          <w:rtl w:val="true"/>
        </w:rPr>
        <w:t>الإعراب</w:t>
      </w:r>
      <w:r>
        <w:rPr>
          <w:rtl w:val="true"/>
        </w:rPr>
        <w:t>:</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لبشر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إنّما،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مصدريّتها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إلهكم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 أي يوحى إليّ وحدانية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أن تكون نافية أو 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عامله يشرك،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أنا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 لقاء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الجواب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الكهف بعون الله تعالى </w:t>
      </w:r>
      <w:bookmarkStart w:id="1211" w:name="pg17276_185716"/>
    </w:p>
    <w:p>
      <w:pPr>
        <w:pStyle w:val="Heading3"/>
        <w:numPr>
          <w:ilvl w:val="2"/>
          <w:numId w:val="1"/>
        </w:numPr>
        <w:rPr/>
      </w:pPr>
      <w:bookmarkStart w:id="1212" w:name="__RefHeading___Toc11342135_1280447820"/>
      <w:bookmarkStart w:id="1213" w:name="_Toc510"/>
      <w:bookmarkEnd w:id="1211"/>
      <w:bookmarkEnd w:id="1212"/>
      <w:r>
        <w:rPr>
          <w:rtl w:val="true"/>
        </w:rPr>
        <w:t xml:space="preserve">سورة مريم آياتها </w:t>
      </w:r>
      <w:r>
        <w:rPr/>
        <w:t>98</w:t>
      </w:r>
      <w:r>
        <w:rPr>
          <w:rtl w:val="true"/>
        </w:rPr>
        <w:t xml:space="preserve"> </w:t>
      </w:r>
      <w:r>
        <w:rPr>
          <w:rtl w:val="true"/>
        </w:rPr>
        <w:t>آية</w:t>
      </w:r>
      <w:bookmarkEnd w:id="1213"/>
    </w:p>
    <w:p>
      <w:pPr>
        <w:pStyle w:val="Heading4"/>
        <w:numPr>
          <w:ilvl w:val="3"/>
          <w:numId w:val="1"/>
        </w:numPr>
        <w:rPr/>
      </w:pPr>
      <w:bookmarkStart w:id="1214" w:name="__RefHeading___Toc11342137_1280447820"/>
      <w:bookmarkStart w:id="1215" w:name="_Toc511"/>
      <w:bookmarkEnd w:id="1214"/>
      <w:r>
        <w:rPr>
          <w:rtl w:val="true"/>
        </w:rPr>
        <w:t xml:space="preserve">سورة مريم </w:t>
      </w:r>
      <w:r>
        <w:rPr>
          <w:rtl w:val="true"/>
        </w:rPr>
        <w:t>{</w:t>
      </w:r>
      <w:r>
        <w:rPr/>
        <w:t>19</w:t>
      </w:r>
      <w:r>
        <w:rPr>
          <w:rtl w:val="true"/>
        </w:rPr>
        <w:t xml:space="preserve">} : </w:t>
      </w:r>
      <w:r>
        <w:rPr>
          <w:rtl w:val="true"/>
        </w:rPr>
        <w:t xml:space="preserve">الآيات </w:t>
      </w:r>
      <w:r>
        <w:rPr/>
        <w:t>1</w:t>
      </w:r>
      <w:r>
        <w:rPr>
          <w:rtl w:val="true"/>
        </w:rPr>
        <w:t xml:space="preserve"> </w:t>
      </w:r>
      <w:r>
        <w:rPr>
          <w:rtl w:val="true"/>
        </w:rPr>
        <w:t xml:space="preserve">الى </w:t>
      </w:r>
      <w:r>
        <w:rPr/>
        <w:t>3</w:t>
      </w:r>
      <w:bookmarkEnd w:id="1215"/>
    </w:p>
    <w:p>
      <w:pPr>
        <w:pStyle w:val="Heading5"/>
        <w:numPr>
          <w:ilvl w:val="4"/>
          <w:numId w:val="1"/>
        </w:numPr>
        <w:rPr/>
      </w:pPr>
      <w:bookmarkStart w:id="1216" w:name="__RefHeading___Toc11342139_1280447820"/>
      <w:bookmarkStart w:id="1217" w:name="_Toc512"/>
      <w:bookmarkEnd w:id="1216"/>
      <w:r>
        <w:rPr>
          <w:rtl w:val="true"/>
        </w:rPr>
        <w:t>اشارة</w:t>
      </w:r>
      <w:bookmarkEnd w:id="12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11342141_1280447820"/>
      <w:bookmarkStart w:id="1219" w:name="_Toc513"/>
      <w:bookmarkEnd w:id="1218"/>
      <w:r>
        <w:rPr>
          <w:rtl w:val="true"/>
        </w:rPr>
        <w:t>الإعراب</w:t>
      </w:r>
      <w:r>
        <w:rPr>
          <w:rtl w:val="true"/>
        </w:rPr>
        <w:t>:</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أو هذا </w:t>
      </w:r>
      <w:r>
        <w:rPr>
          <w:rStyle w:val="FootnoteAnchor"/>
          <w:rtl w:val="true"/>
        </w:rPr>
        <w:footnoteReference w:id="3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رحمة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p>
    <w:p>
      <w:pPr>
        <w:pStyle w:val="Heading5"/>
        <w:numPr>
          <w:ilvl w:val="4"/>
          <w:numId w:val="1"/>
        </w:numPr>
        <w:rPr/>
      </w:pPr>
      <w:bookmarkStart w:id="1220" w:name="__RefHeading___Toc11342143_1280447820"/>
      <w:bookmarkStart w:id="1221" w:name="_Toc514"/>
      <w:bookmarkEnd w:id="1220"/>
      <w:r>
        <w:rPr>
          <w:rtl w:val="true"/>
        </w:rPr>
        <w:t>الصرف</w:t>
      </w:r>
      <w:r>
        <w:rPr>
          <w:rtl w:val="true"/>
        </w:rPr>
        <w:t>:</w:t>
      </w:r>
      <w:bookmarkEnd w:id="122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فعل خفيّ يخفى الثلاثيّ باب فرح، وزنه فعيل وقد أدغمت ياء فعيل مع لامه </w:t>
      </w:r>
      <w:bookmarkStart w:id="1222" w:name="pg17276_185717"/>
    </w:p>
    <w:p>
      <w:pPr>
        <w:pStyle w:val="Heading5"/>
        <w:numPr>
          <w:ilvl w:val="4"/>
          <w:numId w:val="1"/>
        </w:numPr>
        <w:rPr/>
      </w:pPr>
      <w:bookmarkStart w:id="1223" w:name="__RefHeading___Toc11342145_1280447820"/>
      <w:bookmarkStart w:id="1224" w:name="_Toc515"/>
      <w:bookmarkEnd w:id="1222"/>
      <w:bookmarkEnd w:id="1223"/>
      <w:r>
        <w:rPr>
          <w:rtl w:val="true"/>
        </w:rPr>
        <w:t>البلاغة</w:t>
      </w:r>
      <w:bookmarkEnd w:id="1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خَفِيًّا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أن يأتي المتكلم بمعنى يتوجه عليه فيه دخل أو لبس أو إيهام، فيفطن لذلك حال العمل، فيأتي في صلب الكلام بما يخلصه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هذه الآية الكريمة، أتى بكلمة خفيا، مراعاة لسنة الله في إخفاء دعوته، لأن الجهر والإخفاء عند الله سيان، فكان الأولى أن يحترس مما يوهم الرياء أمام الناس</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11342147_1280447820"/>
      <w:bookmarkStart w:id="1226" w:name="_Toc516"/>
      <w:bookmarkEnd w:id="1225"/>
      <w:r>
        <w:rPr>
          <w:rtl w:val="true"/>
        </w:rPr>
        <w:t>الفوائد</w:t>
      </w:r>
      <w:bookmarkEnd w:id="1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الأحرف في أوائل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تعرضنا سابقا لما قيل حول هذه الأحرف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لدينا نصّ من الحديث أو القرآن يقول لنا القول الفصل في معاني هذه الأحرف لأغنانا عن اجتهاد المجتهدين وطالما لم نقع على نص يريحنا من التأويل والترجيح فلا بد لنا من تأكيد ما ذهبنا إليه في حديث سابق والذي يتلخص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لفظ هذه الأحرف كاف، ها، يا، عين، صاد، هو نفس اللفظ الهجائي المتعارف عليه لدى علماء اللغة، فما علينا إلا أن نذهب لتحقيق أحد الاعتبارين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يريد فيما يريده من رسالة رسوله، وإنزال الوحي عليه، أن يعلمه ويعلمنا أحرف لغتنا، لما لأحرف اللغة من دور خطير في رسالة العلم والمعرفة </w:t>
      </w:r>
      <w:bookmarkStart w:id="1227" w:name="pg17276_185718"/>
    </w:p>
    <w:p>
      <w:pPr>
        <w:pStyle w:val="BookText"/>
        <w:rPr/>
      </w:pPr>
      <w:bookmarkEnd w:id="1227"/>
      <w:r>
        <w:rPr>
          <w:rFonts w:ascii="Amiri" w:hAnsi="Amiri" w:eastAsia="Amiri" w:cs="Amiri"/>
          <w:color w:val="111111"/>
          <w:sz w:val="28"/>
          <w:sz w:val="28"/>
          <w:szCs w:val="28"/>
          <w:rtl w:val="true"/>
          <w:lang w:bidi="ar-SA"/>
        </w:rPr>
        <w:t>وفي وسيلة التخاطب والتفاهم بين بني الإنسان، والتي هي لحمة التفريق بين الإنسان وسائر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لهذه الأحرف الهجائية، من القداسة والأسرار لدى الله، كما يزعم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الكبير والجمّل الصغير ومن ينحو هذا النحو الذي يشبه السحر وما هو بالسحر، أن يكون لها من المقام الخطير عند الله، ما يجعلها موضوع قسمه، ومحور اهتمامه والله أعلم</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11342149_1280447820"/>
      <w:bookmarkStart w:id="1229" w:name="_Toc517"/>
      <w:bookmarkEnd w:id="1228"/>
      <w:r>
        <w:rPr>
          <w:rtl w:val="true"/>
        </w:rPr>
        <w:t xml:space="preserve">سورة مريم </w:t>
      </w:r>
      <w:r>
        <w:rPr>
          <w:rtl w:val="true"/>
        </w:rPr>
        <w:t>{</w:t>
      </w:r>
      <w:r>
        <w:rPr/>
        <w:t>19</w:t>
      </w:r>
      <w:r>
        <w:rPr>
          <w:rtl w:val="true"/>
        </w:rPr>
        <w:t xml:space="preserve">} : </w:t>
      </w:r>
      <w:r>
        <w:rPr>
          <w:rtl w:val="true"/>
        </w:rPr>
        <w:t xml:space="preserve">الآيات </w:t>
      </w:r>
      <w:r>
        <w:rPr/>
        <w:t>4</w:t>
      </w:r>
      <w:r>
        <w:rPr>
          <w:rtl w:val="true"/>
        </w:rPr>
        <w:t xml:space="preserve"> </w:t>
      </w:r>
      <w:r>
        <w:rPr>
          <w:rtl w:val="true"/>
        </w:rPr>
        <w:t xml:space="preserve">الى </w:t>
      </w:r>
      <w:r>
        <w:rPr/>
        <w:t>6</w:t>
      </w:r>
      <w:bookmarkEnd w:id="1229"/>
    </w:p>
    <w:p>
      <w:pPr>
        <w:pStyle w:val="Heading5"/>
        <w:numPr>
          <w:ilvl w:val="4"/>
          <w:numId w:val="1"/>
        </w:numPr>
        <w:rPr/>
      </w:pPr>
      <w:bookmarkStart w:id="1230" w:name="__RefHeading___Toc11342151_1280447820"/>
      <w:bookmarkStart w:id="1231" w:name="_Toc518"/>
      <w:bookmarkEnd w:id="1230"/>
      <w:r>
        <w:rPr>
          <w:rtl w:val="true"/>
        </w:rPr>
        <w:t>اشارة</w:t>
      </w:r>
      <w:bookmarkEnd w:id="1231"/>
    </w:p>
    <w:p>
      <w:pPr>
        <w:pStyle w:val="BookText"/>
        <w:rPr/>
      </w:pPr>
      <w:r>
        <w:rPr>
          <w:rFonts w:ascii="Amiri" w:hAnsi="Amiri" w:eastAsia="Amiri" w:cs="Amiri"/>
          <w:color w:val="111111"/>
          <w:sz w:val="28"/>
          <w:sz w:val="28"/>
          <w:szCs w:val="28"/>
          <w:rtl w:val="true"/>
          <w:lang w:bidi="ar-SA"/>
        </w:rPr>
        <w:t xml:space="preserve">قالَ رَبِّ إِنِّي وَهَنَ الْعَظْمُ مِنِّي وَاشْتَعَلَ الرَّأْسُ شَيْباً وَلَمْ أَكُنْ بِدُعائِكَ رَبِّ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وَاجْعَلْهُ رَبِّ 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11342153_1280447820"/>
      <w:bookmarkStart w:id="1233" w:name="_Toc519"/>
      <w:bookmarkEnd w:id="1232"/>
      <w:r>
        <w:rPr>
          <w:rtl w:val="true"/>
        </w:rPr>
        <w:t>الإعراب</w:t>
      </w:r>
      <w:r>
        <w:rPr>
          <w:rtl w:val="true"/>
        </w:rPr>
        <w:t>:</w:t>
      </w:r>
      <w:bookmarkEnd w:id="1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حذفت منه أداة النداء، منصوب وعلامة النصب الفتحة المقدّرة على ما قبل ياء المتكلّم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محوّل عن الفاعل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أضيف المصدر دعاء إلى المفعول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بدعائي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أكن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وهن العظم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 العظم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اشتعل الرأس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وهن العظم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الموالي </w:t>
      </w:r>
      <w:r>
        <w:rPr>
          <w:rStyle w:val="FootnoteAnchor"/>
          <w:rtl w:val="true"/>
        </w:rPr>
        <w:footnoteReference w:id="3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قبل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خفت الموالي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امرأتي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كان هذا حالي فهب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يرثني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يرث من آل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يرثني</w:t>
      </w:r>
      <w:r>
        <w:rPr>
          <w:rFonts w:eastAsia="Amiri" w:cs="Amiri" w:ascii="Amiri" w:hAnsi="Amiri"/>
          <w:color w:val="111111"/>
          <w:sz w:val="28"/>
          <w:szCs w:val="28"/>
          <w:rtl w:val="true"/>
          <w:lang w:bidi="ar-SA"/>
        </w:rPr>
        <w:t xml:space="preserve">. </w:t>
      </w:r>
      <w:bookmarkStart w:id="1234" w:name="pg17276_185720"/>
    </w:p>
    <w:p>
      <w:pPr>
        <w:pStyle w:val="BookText"/>
        <w:rPr/>
      </w:pPr>
      <w:bookmarkEnd w:id="12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لتأكيد الاسترحام</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11342155_1280447820"/>
      <w:bookmarkStart w:id="1236" w:name="_Toc520"/>
      <w:bookmarkEnd w:id="1235"/>
      <w:r>
        <w:rPr>
          <w:rtl w:val="true"/>
        </w:rPr>
        <w:t>الصرف</w:t>
      </w:r>
      <w:r>
        <w:rPr>
          <w:rtl w:val="true"/>
        </w:rPr>
        <w:t>:</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شاب يشيب باب ضرب، وزنه فعل بفتح فسكون، وثمّة مصادر أخرى هي شيبة بفتح الشين ومشيب بفتح الميم وكسر الشين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مولى وهو القريب العاصب، اسم وزنه مفعل بفتح الميم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رضيّ يرضى باب فرح، وزنه فعيل، وقد أدغمت ياء فعيل مع اللام، وأصلها واو من الرضوان، فلمّا اجتمعت الياء والواو والأولى ساكنة قلبت ياء وأدغمت مع الياء الأخرى</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11342157_1280447820"/>
      <w:bookmarkStart w:id="1238" w:name="_Toc521"/>
      <w:bookmarkEnd w:id="1237"/>
      <w:r>
        <w:rPr>
          <w:rtl w:val="true"/>
        </w:rPr>
        <w:t>البلاغة</w:t>
      </w:r>
      <w:bookmarkEnd w:id="1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اشْتَعَلَ الرَّأْسُ شَيْباً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 انتشار الشيب، وكثرته باشتعال النار في الحطب، وأستعير الاشتعال للانتشار، واشتق منه اشتعل بمعنى انتشر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استعارة تبعية</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11342159_1280447820"/>
      <w:bookmarkStart w:id="1240" w:name="_Toc522"/>
      <w:bookmarkEnd w:id="1239"/>
      <w:r>
        <w:rPr>
          <w:rtl w:val="true"/>
        </w:rPr>
        <w:t>الفوائد</w:t>
      </w:r>
      <w:bookmarkEnd w:id="12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في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شأنه وصف الشيب بالاشتعال، فكما أن النار لذّاعة حرّاقة تؤلم من تلامسه، فكذلك الشيب، يؤلم الأشيب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وقد صدت عنه الأوانس، واقتحمته العيون، وقد رمق ذلك ابن الرومي فقال</w:t>
      </w:r>
      <w:r>
        <w:rPr>
          <w:rFonts w:eastAsia="Amiri" w:cs="Amiri" w:ascii="Amiri" w:hAnsi="Amiri"/>
          <w:color w:val="111111"/>
          <w:sz w:val="28"/>
          <w:szCs w:val="28"/>
          <w:rtl w:val="true"/>
          <w:lang w:bidi="ar-SA"/>
        </w:rPr>
        <w:t>:</w:t>
      </w:r>
      <w:bookmarkStart w:id="1241" w:name="pg17276_185721"/>
    </w:p>
    <w:p>
      <w:pPr>
        <w:pStyle w:val="BookText"/>
        <w:rPr/>
      </w:pPr>
      <w:bookmarkEnd w:id="1241"/>
      <w:r>
        <w:rPr>
          <w:rFonts w:ascii="Amiri" w:hAnsi="Amiri" w:eastAsia="Amiri" w:cs="Amiri"/>
          <w:color w:val="111111"/>
          <w:sz w:val="28"/>
          <w:sz w:val="28"/>
          <w:szCs w:val="28"/>
          <w:rtl w:val="true"/>
          <w:lang w:bidi="ar-SA"/>
        </w:rPr>
        <w:t xml:space="preserve">وكنت جلاء للعيون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تقذى بشيبي وترمد</w:t>
      </w:r>
    </w:p>
    <w:p>
      <w:pPr>
        <w:pStyle w:val="BookText"/>
        <w:rPr/>
      </w:pPr>
      <w:r>
        <w:rPr>
          <w:rFonts w:ascii="Amiri" w:hAnsi="Amiri" w:eastAsia="Amiri" w:cs="Amiri"/>
          <w:color w:val="111111"/>
          <w:sz w:val="28"/>
          <w:sz w:val="28"/>
          <w:szCs w:val="28"/>
          <w:rtl w:val="true"/>
          <w:lang w:bidi="ar-SA"/>
        </w:rPr>
        <w:t xml:space="preserve">هي الأعين النجل التي كنت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مواقعها في القلب والرأس أسود</w:t>
      </w:r>
    </w:p>
    <w:p>
      <w:pPr>
        <w:pStyle w:val="BookText"/>
        <w:rPr/>
      </w:pPr>
      <w:r>
        <w:rPr>
          <w:rFonts w:ascii="Amiri" w:hAnsi="Amiri" w:eastAsia="Amiri" w:cs="Amiri"/>
          <w:color w:val="111111"/>
          <w:sz w:val="28"/>
          <w:sz w:val="28"/>
          <w:szCs w:val="28"/>
          <w:rtl w:val="true"/>
          <w:lang w:bidi="ar-SA"/>
        </w:rPr>
        <w:t>ومنه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نسيب التغام ذنبك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حسناتي عند الحسان ذنوبا</w:t>
      </w:r>
    </w:p>
    <w:p>
      <w:pPr>
        <w:pStyle w:val="BookText"/>
        <w:rPr/>
      </w:pPr>
      <w:r>
        <w:rPr>
          <w:rFonts w:ascii="Amiri" w:hAnsi="Amiri" w:eastAsia="Amiri" w:cs="Amiri"/>
          <w:color w:val="111111"/>
          <w:sz w:val="28"/>
          <w:sz w:val="28"/>
          <w:szCs w:val="28"/>
          <w:rtl w:val="true"/>
          <w:lang w:bidi="ar-SA"/>
        </w:rPr>
        <w:t xml:space="preserve">لو رأى الله أن في الشيب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جاورته الأبرار في الخلد شيبا</w:t>
      </w:r>
    </w:p>
    <w:p>
      <w:pPr>
        <w:pStyle w:val="BookText"/>
        <w:rPr/>
      </w:pPr>
      <w:r>
        <w:rPr>
          <w:rFonts w:ascii="Amiri" w:hAnsi="Amiri" w:eastAsia="Amiri" w:cs="Amiri"/>
          <w:color w:val="111111"/>
          <w:sz w:val="28"/>
          <w:sz w:val="28"/>
          <w:szCs w:val="28"/>
          <w:rtl w:val="true"/>
          <w:lang w:bidi="ar-SA"/>
        </w:rPr>
        <w:t>وإمام ذلك عمر بن أبي ربيعة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 الغواني الشيب لاح بعارضي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فأعرضن عني بالخدور الغواضر</w:t>
      </w:r>
    </w:p>
    <w:p>
      <w:pPr>
        <w:pStyle w:val="BookText"/>
        <w:rPr/>
      </w:pPr>
      <w:r>
        <w:rPr>
          <w:rFonts w:ascii="Amiri" w:hAnsi="Amiri" w:eastAsia="Amiri" w:cs="Amiri"/>
          <w:color w:val="111111"/>
          <w:sz w:val="28"/>
          <w:sz w:val="28"/>
          <w:szCs w:val="28"/>
          <w:rtl w:val="true"/>
          <w:lang w:bidi="ar-SA"/>
        </w:rPr>
        <w:t xml:space="preserve">وطيب الله ثرى شوقي، حيث جلس على ضفاف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زحلة، واستمع إلى وشوشات الحلي لدى الأوانس، فهاجه ذلك، وقد نيف على السبعين،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 أحلامي بقلب 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ولمحت من طرق الملاح شباكي</w:t>
      </w:r>
    </w:p>
    <w:p>
      <w:pPr>
        <w:pStyle w:val="BookText"/>
        <w:rPr/>
      </w:pPr>
      <w:r>
        <w:rPr>
          <w:rFonts w:ascii="Amiri" w:hAnsi="Amiri" w:eastAsia="Amiri" w:cs="Amiri"/>
          <w:color w:val="111111"/>
          <w:sz w:val="28"/>
          <w:sz w:val="28"/>
          <w:szCs w:val="28"/>
          <w:rtl w:val="true"/>
          <w:lang w:bidi="ar-SA"/>
        </w:rPr>
        <w:t xml:space="preserve">ورجعت أدراج الشباب وورده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مكانهما على الأشواك</w:t>
      </w:r>
    </w:p>
    <w:p>
      <w:pPr>
        <w:pStyle w:val="BookText"/>
        <w:rPr/>
      </w:pPr>
      <w:r>
        <w:rPr>
          <w:rFonts w:ascii="Amiri" w:hAnsi="Amiri" w:eastAsia="Amiri" w:cs="Amiri"/>
          <w:color w:val="111111"/>
          <w:sz w:val="28"/>
          <w:sz w:val="28"/>
          <w:szCs w:val="28"/>
          <w:rtl w:val="true"/>
          <w:lang w:bidi="ar-SA"/>
        </w:rPr>
        <w:t>وفي الأدب العربي شعره ونثره حول الشيب، والصباغ، ونصل البياض من تحت السواد، الكثير الكثير</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11342161_1280447820"/>
      <w:bookmarkStart w:id="1243" w:name="_Toc523"/>
      <w:bookmarkEnd w:id="1242"/>
      <w:r>
        <w:rPr>
          <w:rtl w:val="true"/>
        </w:rPr>
        <w:t xml:space="preserve">سورة مريم </w:t>
      </w:r>
      <w:r>
        <w:rPr>
          <w:rtl w:val="true"/>
        </w:rPr>
        <w:t>{</w:t>
      </w:r>
      <w:r>
        <w:rPr/>
        <w:t>19</w:t>
      </w:r>
      <w:r>
        <w:rPr>
          <w:rtl w:val="true"/>
        </w:rPr>
        <w:t xml:space="preserve">} : </w:t>
      </w:r>
      <w:r>
        <w:rPr>
          <w:rtl w:val="true"/>
        </w:rPr>
        <w:t xml:space="preserve">آية </w:t>
      </w:r>
      <w:r>
        <w:rPr/>
        <w:t>7</w:t>
      </w:r>
      <w:bookmarkEnd w:id="1243"/>
    </w:p>
    <w:p>
      <w:pPr>
        <w:pStyle w:val="Heading5"/>
        <w:numPr>
          <w:ilvl w:val="4"/>
          <w:numId w:val="1"/>
        </w:numPr>
        <w:rPr/>
      </w:pPr>
      <w:bookmarkStart w:id="1244" w:name="__RefHeading___Toc11342163_1280447820"/>
      <w:bookmarkStart w:id="1245" w:name="_Toc524"/>
      <w:bookmarkEnd w:id="1244"/>
      <w:r>
        <w:rPr>
          <w:rtl w:val="true"/>
        </w:rPr>
        <w:t>اشارة</w:t>
      </w:r>
      <w:bookmarkEnd w:id="1245"/>
    </w:p>
    <w:p>
      <w:pPr>
        <w:pStyle w:val="BookText"/>
        <w:rPr/>
      </w:pP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11342165_1280447820"/>
      <w:bookmarkStart w:id="1247" w:name="_Toc525"/>
      <w:bookmarkEnd w:id="1246"/>
      <w:r>
        <w:rPr>
          <w:rtl w:val="true"/>
        </w:rPr>
        <w:t>الإعراب</w:t>
      </w:r>
      <w:r>
        <w:rPr>
          <w:rtl w:val="true"/>
        </w:rPr>
        <w:t>:</w:t>
      </w:r>
      <w:bookmarkEnd w:id="124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على الألف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bookmarkStart w:id="1248" w:name="pg17276_185722"/>
    </w:p>
    <w:p>
      <w:pPr>
        <w:pStyle w:val="BookText"/>
        <w:rPr/>
      </w:pPr>
      <w:bookmarkEnd w:id="12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نبشّرك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اسمه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ثان لغلام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11342167_1280447820"/>
      <w:bookmarkStart w:id="1250" w:name="_Toc526"/>
      <w:bookmarkEnd w:id="1249"/>
      <w:r>
        <w:rPr>
          <w:rtl w:val="true"/>
        </w:rPr>
        <w:t>الصرف</w:t>
      </w:r>
      <w:r>
        <w:rPr>
          <w:rtl w:val="true"/>
        </w:rPr>
        <w:t>:</w:t>
      </w:r>
      <w:bookmarkEnd w:id="1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مشتقّ وزنه فعيل بمعنى مفعول أي مسمّى، وسمّي فيه إعلال بالقلب، أصله سميو، اجتمعت الياء والواو وجاءت الأولى ساكنة قلبت الواو ياء وأدغمت مع الياء الأخرى</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11342169_1280447820"/>
      <w:bookmarkStart w:id="1252" w:name="_Toc527"/>
      <w:bookmarkEnd w:id="1251"/>
      <w:r>
        <w:rPr>
          <w:rtl w:val="true"/>
        </w:rPr>
        <w:t>الفوائد</w:t>
      </w:r>
      <w:bookmarkEnd w:id="1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واشتقاقه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الإنصاف في مسائل الخلاف بين البصريين والكوفيين، بحث طريف حول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 وحصيلة الخلاف، أن البصريين يرون 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والكوفيين يرون 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العلامة ولدى التحقيق يرجح رأي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 يسمو سموا إذا علا، وكأن الاسم هو ما علا وظهر، فأصبح علما على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كلمة تدل على المسمّى دلالة الإشارة دون الإفادة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ويشتق من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أسميت وسمّيت، وهما متعديان لمفعولين،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w:t>
      </w:r>
      <w:bookmarkStart w:id="1253" w:name="pg17276_185723"/>
    </w:p>
    <w:p>
      <w:pPr>
        <w:pStyle w:val="BookText"/>
        <w:rPr/>
      </w:pPr>
      <w:bookmarkEnd w:id="1253"/>
      <w:r>
        <w:rPr>
          <w:rFonts w:ascii="Amiri" w:hAnsi="Amiri" w:eastAsia="Amiri" w:cs="Amiri"/>
          <w:color w:val="111111"/>
          <w:sz w:val="28"/>
          <w:sz w:val="28"/>
          <w:szCs w:val="28"/>
          <w:rtl w:val="true"/>
          <w:lang w:bidi="ar-SA"/>
        </w:rPr>
        <w:t>عليّا، ويجوز جره بحرف الجر والاسم قسمان اسم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وضع لمعنى قائم بنفسه،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واسم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وضع لمعنى قائم بغيره، مثل السواد والبياض والأخذ والعطاء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يكون ثلاثة أحرف أو أربعة أو خمسة، فإذا أنقص عن ثلاثة، فقد حذف منه الناقص وإن زاد عن خمسة، فذلك بواسطة أحرف الزيادة، وهي ليست من أصل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توابع، فاطلبها في المطولات من كتب النحو واللغة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فيما سبق إلى الظرفين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يختصان به ونذكر القارئ مرة ثانية، أن قبل وبعد، إذا لحظ المضاف إليه ولم يذكر يبنيان على الضم،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خَلَقْتُكَ مِنْ قَبْلُ وَلَمْ 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ذلك</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1342171_1280447820"/>
      <w:bookmarkStart w:id="1255" w:name="_Toc528"/>
      <w:bookmarkEnd w:id="1254"/>
      <w:r>
        <w:rPr>
          <w:rtl w:val="true"/>
        </w:rPr>
        <w:t xml:space="preserve">سورة مريم </w:t>
      </w:r>
      <w:r>
        <w:rPr>
          <w:rtl w:val="true"/>
        </w:rPr>
        <w:t>{</w:t>
      </w:r>
      <w:r>
        <w:rPr/>
        <w:t>19</w:t>
      </w:r>
      <w:r>
        <w:rPr>
          <w:rtl w:val="true"/>
        </w:rPr>
        <w:t xml:space="preserve">} : </w:t>
      </w:r>
      <w:r>
        <w:rPr>
          <w:rtl w:val="true"/>
        </w:rPr>
        <w:t xml:space="preserve">آية </w:t>
      </w:r>
      <w:r>
        <w:rPr/>
        <w:t>8</w:t>
      </w:r>
      <w:bookmarkEnd w:id="1255"/>
    </w:p>
    <w:p>
      <w:pPr>
        <w:pStyle w:val="Heading5"/>
        <w:numPr>
          <w:ilvl w:val="4"/>
          <w:numId w:val="1"/>
        </w:numPr>
        <w:rPr/>
      </w:pPr>
      <w:bookmarkStart w:id="1256" w:name="__RefHeading___Toc11342173_1280447820"/>
      <w:bookmarkStart w:id="1257" w:name="_Toc529"/>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 xml:space="preserve">قالَ رَبِّ أَنَّى يَكُونُ لِي غُلامٌ وَكانَتِ امْرَأَتِي عاقِراً وَقَدْ بَلَغْتُ مِنَ الْكِبَرِ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1342175_1280447820"/>
      <w:bookmarkStart w:id="1259" w:name="_Toc530"/>
      <w:bookmarkEnd w:id="1258"/>
      <w:r>
        <w:rPr>
          <w:rtl w:val="true"/>
        </w:rPr>
        <w:t>الإعراب</w:t>
      </w:r>
      <w:r>
        <w:rPr>
          <w:rtl w:val="true"/>
        </w:rPr>
        <w:t>:</w:t>
      </w:r>
      <w:bookmarkEnd w:id="1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في محلّ نصب على الظرفيّة المكانيّة متعلّق بحال من غلام أو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366"/>
      </w:r>
      <w:bookmarkStart w:id="1260" w:name="pg17276_185724"/>
    </w:p>
    <w:p>
      <w:pPr>
        <w:pStyle w:val="BookText"/>
        <w:rPr/>
      </w:pPr>
      <w:bookmarkEnd w:id="12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لي 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امرأتي عاقرا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أو معطوفة على جملة الحال</w:t>
      </w:r>
    </w:p>
    <w:p>
      <w:pPr>
        <w:pStyle w:val="Heading5"/>
        <w:numPr>
          <w:ilvl w:val="4"/>
          <w:numId w:val="1"/>
        </w:numPr>
        <w:rPr/>
      </w:pPr>
      <w:bookmarkStart w:id="1261" w:name="__RefHeading___Toc11342177_1280447820"/>
      <w:bookmarkStart w:id="1262" w:name="_Toc531"/>
      <w:bookmarkEnd w:id="1261"/>
      <w:r>
        <w:rPr>
          <w:rtl w:val="true"/>
        </w:rPr>
        <w:t>الصرف</w:t>
      </w:r>
      <w:r>
        <w:rPr>
          <w:rtl w:val="true"/>
        </w:rPr>
        <w:t>:</w:t>
      </w:r>
      <w:bookmarkEnd w:id="1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عتا يعتو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وكسرها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هنا 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قراءة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من عدّة وجوه، أصله عتوو كقعود، كسرت التاء تخفيفا لثقل الضمّتين فانقلبت الواو الأولى إلى ياء لسكونها وانكسار ما قبلها فأصبح عتيو، ثمّ جرى قلب الواو الثانية ياء لمجيء الياء والواو، والأولى ساكنة، فأصبح عتيّ بضمّ العين وكسر التاء، ثمّ كسرت العين للمجاورة فأصبح عتيّ</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11342179_1280447820"/>
      <w:bookmarkStart w:id="1264" w:name="_Toc532"/>
      <w:bookmarkEnd w:id="1263"/>
      <w:r>
        <w:rPr>
          <w:rtl w:val="true"/>
        </w:rPr>
        <w:t>البلاغة</w:t>
      </w:r>
      <w:bookmarkEnd w:id="1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لِي غُلامٌ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الظاهر أن نبي الله زكريا، استبعد ما وعده الله عز وجل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للنبي النطق بما لا يسوغ، أو بما في ظاهره الإيهام، فجاء الكلام موجزا،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تعاد لنا قوتنا وشبابنا فنرزق بغلام؟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يكون الولد لغير الزوجة العاقر؟</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11342181_1280447820"/>
      <w:bookmarkStart w:id="1266" w:name="_Toc533"/>
      <w:bookmarkEnd w:id="1265"/>
      <w:r>
        <w:rPr>
          <w:rtl w:val="true"/>
        </w:rPr>
        <w:t xml:space="preserve">سورة مريم </w:t>
      </w:r>
      <w:r>
        <w:rPr>
          <w:rtl w:val="true"/>
        </w:rPr>
        <w:t>{</w:t>
      </w:r>
      <w:r>
        <w:rPr/>
        <w:t>19</w:t>
      </w:r>
      <w:r>
        <w:rPr>
          <w:rtl w:val="true"/>
        </w:rPr>
        <w:t xml:space="preserve">} : </w:t>
      </w:r>
      <w:r>
        <w:rPr>
          <w:rtl w:val="true"/>
        </w:rPr>
        <w:t xml:space="preserve">آية </w:t>
      </w:r>
      <w:r>
        <w:rPr/>
        <w:t>9</w:t>
      </w:r>
      <w:bookmarkEnd w:id="1266"/>
    </w:p>
    <w:p>
      <w:pPr>
        <w:pStyle w:val="Heading5"/>
        <w:numPr>
          <w:ilvl w:val="4"/>
          <w:numId w:val="1"/>
        </w:numPr>
        <w:rPr/>
      </w:pPr>
      <w:bookmarkStart w:id="1267" w:name="__RefHeading___Toc11342183_1280447820"/>
      <w:bookmarkStart w:id="1268" w:name="_Toc534"/>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 xml:space="preserve">قالَ كَذلِكَ قالَ رَبُّكَ هُوَ عَلَيَّ هَيِّنٌ وَقَدْ خَلَقْتُكَ مِنْ قَبْلُ وَلَمْ تَكُ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1342185_1280447820"/>
      <w:bookmarkStart w:id="1270" w:name="_Toc535"/>
      <w:bookmarkEnd w:id="1269"/>
      <w:r>
        <w:rPr>
          <w:rtl w:val="true"/>
        </w:rPr>
        <w:t>الإعراب</w:t>
      </w:r>
      <w:r>
        <w:rPr>
          <w:rtl w:val="true"/>
        </w:rPr>
        <w:t>:</w:t>
      </w:r>
      <w:bookmarkEnd w:id="12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w:t>
      </w:r>
      <w:bookmarkStart w:id="1271" w:name="pg17276_185725"/>
    </w:p>
    <w:p>
      <w:pPr>
        <w:pStyle w:val="BookText"/>
        <w:rPr/>
      </w:pPr>
      <w:bookmarkEnd w:id="1271"/>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السكون الظاهرة على النون المحذوفة للتخفيف،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تك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عليّ 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خلقتك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أو معطوفة على جملة الحال</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11342187_1280447820"/>
      <w:bookmarkStart w:id="1273" w:name="_Toc536"/>
      <w:bookmarkEnd w:id="1272"/>
      <w:r>
        <w:rPr>
          <w:rtl w:val="true"/>
        </w:rPr>
        <w:t>الصرف</w:t>
      </w:r>
      <w:r>
        <w:rPr>
          <w:rtl w:val="true"/>
        </w:rPr>
        <w:t>:</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هان يهون وزنه فعيل، وفيه إعلال بالقلب، أصله هيون التقت الياء مع الواو والأولى ساكنة قلبت الواو ياء وأدغمت مع الياء الثانية</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11342189_1280447820"/>
      <w:bookmarkStart w:id="1275" w:name="_Toc537"/>
      <w:bookmarkEnd w:id="1274"/>
      <w:r>
        <w:rPr>
          <w:rtl w:val="true"/>
        </w:rPr>
        <w:t xml:space="preserve">سورة مريم </w:t>
      </w:r>
      <w:r>
        <w:rPr>
          <w:rtl w:val="true"/>
        </w:rPr>
        <w:t>{</w:t>
      </w:r>
      <w:r>
        <w:rPr/>
        <w:t>19</w:t>
      </w:r>
      <w:r>
        <w:rPr>
          <w:rtl w:val="true"/>
        </w:rPr>
        <w:t xml:space="preserve">} : </w:t>
      </w:r>
      <w:r>
        <w:rPr>
          <w:rtl w:val="true"/>
        </w:rPr>
        <w:t xml:space="preserve">الآيات </w:t>
      </w:r>
      <w:r>
        <w:rPr/>
        <w:t>10</w:t>
      </w:r>
      <w:r>
        <w:rPr>
          <w:rtl w:val="true"/>
        </w:rPr>
        <w:t xml:space="preserve"> </w:t>
      </w:r>
      <w:r>
        <w:rPr>
          <w:rtl w:val="true"/>
        </w:rPr>
        <w:t xml:space="preserve">الى </w:t>
      </w:r>
      <w:r>
        <w:rPr/>
        <w:t>11</w:t>
      </w:r>
      <w:bookmarkEnd w:id="1275"/>
    </w:p>
    <w:p>
      <w:pPr>
        <w:pStyle w:val="Heading5"/>
        <w:numPr>
          <w:ilvl w:val="4"/>
          <w:numId w:val="1"/>
        </w:numPr>
        <w:rPr/>
      </w:pPr>
      <w:bookmarkStart w:id="1276" w:name="__RefHeading___Toc11342191_1280447820"/>
      <w:bookmarkStart w:id="1277" w:name="_Toc538"/>
      <w:bookmarkEnd w:id="1276"/>
      <w:r>
        <w:rPr>
          <w:rtl w:val="true"/>
        </w:rPr>
        <w:t>اشارة</w:t>
      </w:r>
      <w:bookmarkEnd w:id="127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اجْعَلْ لِي آيَةً قالَ آيَتُكَ أَلاَّ تُكَلِّمَ النَّاسَ ثَلاثَ لَيالٍ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مِنَ الْمِحْرابِ فَأَوْحى إِلَيْهِمْ أَنْ سَبِّحُوا بُكْرَةً وَعَشِيًّا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278" w:name="pg17276_185726"/>
    </w:p>
    <w:p>
      <w:pPr>
        <w:pStyle w:val="Heading5"/>
        <w:numPr>
          <w:ilvl w:val="4"/>
          <w:numId w:val="1"/>
        </w:numPr>
        <w:rPr/>
      </w:pPr>
      <w:bookmarkStart w:id="1279" w:name="__RefHeading___Toc11342193_1280447820"/>
      <w:bookmarkStart w:id="1280" w:name="_Toc539"/>
      <w:bookmarkEnd w:id="1278"/>
      <w:bookmarkEnd w:id="1279"/>
      <w:r>
        <w:rPr>
          <w:rtl w:val="true"/>
        </w:rPr>
        <w:t>الإعراب</w:t>
      </w:r>
      <w:r>
        <w:rPr>
          <w:rtl w:val="true"/>
        </w:rPr>
        <w:t>:</w:t>
      </w:r>
      <w:bookmarkEnd w:id="1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ثان لفعل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الياء المحذوفة بسبب التنوين وهو تنوين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الفاعل في فعل تكلّم أي وأنت سليم لا لعلّة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آيتك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آيتك ألّا 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 الثانية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خرج</w:t>
      </w:r>
      <w:r>
        <w:rPr>
          <w:rFonts w:eastAsia="Amiri" w:cs="Amiri" w:ascii="Amiri" w:hAnsi="Amiri"/>
          <w:color w:val="111111"/>
          <w:sz w:val="28"/>
          <w:szCs w:val="28"/>
          <w:rtl w:val="true"/>
          <w:lang w:bidi="ar-SA"/>
        </w:rPr>
        <w:t xml:space="preserve">. </w:t>
      </w:r>
      <w:bookmarkStart w:id="1281" w:name="pg17276_185727"/>
    </w:p>
    <w:p>
      <w:pPr>
        <w:pStyle w:val="BookText"/>
        <w:rPr/>
      </w:pPr>
      <w:bookmarkEnd w:id="12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11342195_1280447820"/>
      <w:bookmarkStart w:id="1283" w:name="_Toc540"/>
      <w:bookmarkEnd w:id="1282"/>
      <w:r>
        <w:rPr>
          <w:rtl w:val="true"/>
        </w:rPr>
        <w:t>الصرف</w:t>
      </w:r>
      <w:r>
        <w:rPr>
          <w:rtl w:val="true"/>
        </w:rPr>
        <w:t>:</w:t>
      </w:r>
      <w:bookmarkEnd w:id="1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ليلة أو ليل، وقيل الليلة واحدة الليل، اسم للوقت الممتدّ من مغرب الشمس إلى طلوع الفجر أو طلوع الشمس، وفيه حذف الياء لأنّه مجرّد من ال والإضافة شأن المنقوص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سوي يسوى باب فرح وزنه فعيل، وقد أدغمت ياء فعيل مع 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بكر إلى الشيء وعليه، وزنه فعلة بضمّ فسكون</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1342197_1280447820"/>
      <w:bookmarkStart w:id="1285" w:name="_Toc541"/>
      <w:bookmarkEnd w:id="1284"/>
      <w:r>
        <w:rPr>
          <w:rtl w:val="true"/>
        </w:rPr>
        <w:t xml:space="preserve">سورة مريم </w:t>
      </w:r>
      <w:r>
        <w:rPr>
          <w:rtl w:val="true"/>
        </w:rPr>
        <w:t>{</w:t>
      </w:r>
      <w:r>
        <w:rPr/>
        <w:t>19</w:t>
      </w:r>
      <w:r>
        <w:rPr>
          <w:rtl w:val="true"/>
        </w:rPr>
        <w:t xml:space="preserve">} : </w:t>
      </w:r>
      <w:r>
        <w:rPr>
          <w:rtl w:val="true"/>
        </w:rPr>
        <w:t xml:space="preserve">الآيات </w:t>
      </w:r>
      <w:r>
        <w:rPr/>
        <w:t>12</w:t>
      </w:r>
      <w:r>
        <w:rPr>
          <w:rtl w:val="true"/>
        </w:rPr>
        <w:t xml:space="preserve"> </w:t>
      </w:r>
      <w:r>
        <w:rPr>
          <w:rtl w:val="true"/>
        </w:rPr>
        <w:t xml:space="preserve">الى </w:t>
      </w:r>
      <w:r>
        <w:rPr/>
        <w:t>15</w:t>
      </w:r>
      <w:bookmarkEnd w:id="1285"/>
    </w:p>
    <w:p>
      <w:pPr>
        <w:pStyle w:val="Heading5"/>
        <w:numPr>
          <w:ilvl w:val="4"/>
          <w:numId w:val="1"/>
        </w:numPr>
        <w:rPr/>
      </w:pPr>
      <w:bookmarkStart w:id="1286" w:name="__RefHeading___Toc11342199_1280447820"/>
      <w:bookmarkStart w:id="1287" w:name="_Toc542"/>
      <w:bookmarkEnd w:id="1286"/>
      <w:r>
        <w:rPr>
          <w:rtl w:val="true"/>
        </w:rPr>
        <w:t>اشارة</w:t>
      </w:r>
      <w:bookmarkEnd w:id="1287"/>
    </w:p>
    <w:p>
      <w:pPr>
        <w:pStyle w:val="BookText"/>
        <w:rPr/>
      </w:pP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وَحَناناً مِنْ لَدُنَّا وَزَكاةً وَكانَ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بِوالِدَيْهِ وَلَمْ يَكُنْ جَبَّاراً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عَلَيْهِ يَوْمَ وُلِدَ وَيَوْمَ يَمُوتُ وَيَوْمَ يُبْعَثُ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11342201_1280447820"/>
      <w:bookmarkStart w:id="1289" w:name="_Toc543"/>
      <w:bookmarkEnd w:id="1288"/>
      <w:r>
        <w:rPr>
          <w:rtl w:val="true"/>
        </w:rPr>
        <w:t>الإعراب</w:t>
      </w:r>
      <w:r>
        <w:rPr>
          <w:rtl w:val="true"/>
        </w:rPr>
        <w:t>:</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على الألف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خذ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ضمير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290" w:name="pg17276_185728"/>
    </w:p>
    <w:p>
      <w:pPr>
        <w:pStyle w:val="BookText"/>
        <w:rPr/>
      </w:pPr>
      <w:bookmarkEnd w:id="12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الحكم </w:t>
      </w:r>
      <w:r>
        <w:rPr>
          <w:rStyle w:val="FootnoteAnchor"/>
          <w:rtl w:val="true"/>
        </w:rPr>
        <w:footnoteReference w:id="372"/>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بحرف الجرّ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تقيّا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مستأنفة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للناقص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جبّارا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 تقيّا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بالخبر، ونائب الفاعل للفعلين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من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يكن جبّارا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11342203_1280447820"/>
      <w:bookmarkStart w:id="1292" w:name="_Toc544"/>
      <w:bookmarkEnd w:id="1291"/>
      <w:r>
        <w:rPr>
          <w:rtl w:val="true"/>
        </w:rPr>
        <w:t>الصرف</w:t>
      </w:r>
      <w:r>
        <w:rPr>
          <w:rtl w:val="true"/>
        </w:rPr>
        <w:t>:</w:t>
      </w:r>
      <w:bookmarkEnd w:id="129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صبا يصبو باب نصر، وزنه فعيل، </w:t>
      </w:r>
      <w:bookmarkStart w:id="1293" w:name="pg17276_185729"/>
    </w:p>
    <w:p>
      <w:pPr>
        <w:pStyle w:val="BookText"/>
        <w:rPr/>
      </w:pPr>
      <w:bookmarkEnd w:id="1293"/>
      <w:r>
        <w:rPr>
          <w:rFonts w:ascii="Amiri" w:hAnsi="Amiri" w:eastAsia="Amiri" w:cs="Amiri"/>
          <w:color w:val="111111"/>
          <w:sz w:val="28"/>
          <w:sz w:val="28"/>
          <w:szCs w:val="28"/>
          <w:rtl w:val="true"/>
          <w:lang w:bidi="ar-SA"/>
        </w:rPr>
        <w:t xml:space="preserve">وفيه إعلال بالقلب، أصله صبيو، فلما اجتمعت الياء والواو في الكلمة وكانت الأولى منهما ساكنة قلبت الواو ياء وأدغمت مع الياء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حنّ يحنّ باب ضرب، عطف وأشفق، وزنه فعال بفتح الفاء، وثمّة مصدر آخر هو حنّة أو هو مصدر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وقى يقي الثلاثيّ، وزنه فعيل، وقد أدغمت ياء فعيل مع 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إبدال 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كما تقلب قبل تاء الافتعال لأنّ الواو تقلب إلى تاء إذا جاءت قبل تاء الافتعال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برّ يبرّ من بابي نصر وضرب،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عصى يعصي باب ضرب، وزنه فعيل، وقد أدغمت ياء فعيل مع لام الكلمة وهي الياء</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11342205_1280447820"/>
      <w:bookmarkStart w:id="1295" w:name="_Toc545"/>
      <w:bookmarkEnd w:id="1294"/>
      <w:r>
        <w:rPr>
          <w:rtl w:val="true"/>
        </w:rPr>
        <w:t xml:space="preserve">سورة مريم </w:t>
      </w:r>
      <w:r>
        <w:rPr>
          <w:rtl w:val="true"/>
        </w:rPr>
        <w:t>{</w:t>
      </w:r>
      <w:r>
        <w:rPr/>
        <w:t>19</w:t>
      </w:r>
      <w:r>
        <w:rPr>
          <w:rtl w:val="true"/>
        </w:rPr>
        <w:t xml:space="preserve">} : </w:t>
      </w:r>
      <w:r>
        <w:rPr>
          <w:rtl w:val="true"/>
        </w:rPr>
        <w:t xml:space="preserve">الآيات </w:t>
      </w:r>
      <w:r>
        <w:rPr/>
        <w:t>16</w:t>
      </w:r>
      <w:r>
        <w:rPr>
          <w:rtl w:val="true"/>
        </w:rPr>
        <w:t xml:space="preserve"> </w:t>
      </w:r>
      <w:r>
        <w:rPr>
          <w:rtl w:val="true"/>
        </w:rPr>
        <w:t xml:space="preserve">الى </w:t>
      </w:r>
      <w:r>
        <w:rPr/>
        <w:t>17</w:t>
      </w:r>
      <w:bookmarkEnd w:id="1295"/>
    </w:p>
    <w:p>
      <w:pPr>
        <w:pStyle w:val="Heading5"/>
        <w:numPr>
          <w:ilvl w:val="4"/>
          <w:numId w:val="1"/>
        </w:numPr>
        <w:rPr/>
      </w:pPr>
      <w:bookmarkStart w:id="1296" w:name="__RefHeading___Toc11342207_1280447820"/>
      <w:bookmarkStart w:id="1297" w:name="_Toc546"/>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 xml:space="preserve">وَاذْكُرْ فِي الْكِتابِ مَرْيَمَ إِذِ انْتَبَذَتْ مِنْ أَهْلِها مَكاناً شَرْقِيًّا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إِلَيْها رُوحَنا فَتَمَثَّلَ لَها بَشَراً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1342209_1280447820"/>
      <w:bookmarkStart w:id="1299" w:name="_Toc547"/>
      <w:bookmarkEnd w:id="1298"/>
      <w:r>
        <w:rPr>
          <w:rtl w:val="true"/>
        </w:rPr>
        <w:t>الإعراب</w:t>
      </w:r>
      <w:r>
        <w:rPr>
          <w:rtl w:val="true"/>
        </w:rPr>
        <w:t>:</w:t>
      </w:r>
      <w:bookmarkEnd w:id="129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بدل اشتمال من مريم أو من محذوف هو مضاف أي خبر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انتبذت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1300" w:name="pg17276_185730"/>
    </w:p>
    <w:p>
      <w:pPr>
        <w:pStyle w:val="BookText"/>
        <w:rPr/>
      </w:pPr>
      <w:bookmarkEnd w:id="130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انتبذت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3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انتبذت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اتّخذت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أرسلنا</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11342211_1280447820"/>
      <w:bookmarkStart w:id="1302" w:name="_Toc548"/>
      <w:bookmarkEnd w:id="1301"/>
      <w:r>
        <w:rPr>
          <w:rtl w:val="true"/>
        </w:rPr>
        <w:t>الصرف</w:t>
      </w:r>
      <w:r>
        <w:rPr>
          <w:rtl w:val="true"/>
        </w:rPr>
        <w:t>:</w:t>
      </w:r>
      <w:bookmarkEnd w:id="1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منسوب إلى الشرق للجهة المعروفة، وزنه فعليّ بفتح الفاء</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11342213_1280447820"/>
      <w:bookmarkStart w:id="1304" w:name="_Toc549"/>
      <w:bookmarkEnd w:id="1303"/>
      <w:r>
        <w:rPr>
          <w:rtl w:val="true"/>
        </w:rPr>
        <w:t xml:space="preserve">سورة مريم </w:t>
      </w:r>
      <w:r>
        <w:rPr>
          <w:rtl w:val="true"/>
        </w:rPr>
        <w:t>{</w:t>
      </w:r>
      <w:r>
        <w:rPr/>
        <w:t>19</w:t>
      </w:r>
      <w:r>
        <w:rPr>
          <w:rtl w:val="true"/>
        </w:rPr>
        <w:t xml:space="preserve">} : </w:t>
      </w:r>
      <w:r>
        <w:rPr>
          <w:rtl w:val="true"/>
        </w:rPr>
        <w:t xml:space="preserve">آية </w:t>
      </w:r>
      <w:r>
        <w:rPr/>
        <w:t>18</w:t>
      </w:r>
      <w:bookmarkEnd w:id="1304"/>
    </w:p>
    <w:p>
      <w:pPr>
        <w:pStyle w:val="Heading5"/>
        <w:numPr>
          <w:ilvl w:val="4"/>
          <w:numId w:val="1"/>
        </w:numPr>
        <w:rPr/>
      </w:pPr>
      <w:bookmarkStart w:id="1305" w:name="__RefHeading___Toc11342215_1280447820"/>
      <w:bookmarkStart w:id="1306" w:name="_Toc550"/>
      <w:bookmarkEnd w:id="1305"/>
      <w:r>
        <w:rPr>
          <w:rtl w:val="true"/>
        </w:rPr>
        <w:t>اشارة</w:t>
      </w:r>
      <w:bookmarkEnd w:id="1306"/>
    </w:p>
    <w:p>
      <w:pPr>
        <w:pStyle w:val="BookText"/>
        <w:rPr/>
      </w:pP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11342217_1280447820"/>
      <w:bookmarkStart w:id="1308" w:name="_Toc551"/>
      <w:bookmarkEnd w:id="1307"/>
      <w:r>
        <w:rPr>
          <w:rtl w:val="true"/>
        </w:rPr>
        <w:t>الإعراب</w:t>
      </w:r>
      <w:r>
        <w:rPr>
          <w:rtl w:val="true"/>
        </w:rPr>
        <w:t>:</w:t>
      </w:r>
      <w:bookmarkEnd w:id="1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309" w:name="pg17276_185731"/>
    </w:p>
    <w:p>
      <w:pPr>
        <w:pStyle w:val="BookText"/>
        <w:rPr/>
      </w:pPr>
      <w:bookmarkEnd w:id="13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تقيّا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فاتركني أو فانته عنّي</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11342219_1280447820"/>
      <w:bookmarkStart w:id="1311" w:name="_Toc552"/>
      <w:bookmarkEnd w:id="1310"/>
      <w:r>
        <w:rPr>
          <w:rtl w:val="true"/>
        </w:rPr>
        <w:t xml:space="preserve">سورة مريم </w:t>
      </w:r>
      <w:r>
        <w:rPr>
          <w:rtl w:val="true"/>
        </w:rPr>
        <w:t>{</w:t>
      </w:r>
      <w:r>
        <w:rPr/>
        <w:t>19</w:t>
      </w:r>
      <w:r>
        <w:rPr>
          <w:rtl w:val="true"/>
        </w:rPr>
        <w:t xml:space="preserve">} : </w:t>
      </w:r>
      <w:r>
        <w:rPr>
          <w:rtl w:val="true"/>
        </w:rPr>
        <w:t xml:space="preserve">آية </w:t>
      </w:r>
      <w:r>
        <w:rPr/>
        <w:t>19</w:t>
      </w:r>
      <w:bookmarkEnd w:id="1311"/>
    </w:p>
    <w:p>
      <w:pPr>
        <w:pStyle w:val="Heading5"/>
        <w:numPr>
          <w:ilvl w:val="4"/>
          <w:numId w:val="1"/>
        </w:numPr>
        <w:rPr/>
      </w:pPr>
      <w:bookmarkStart w:id="1312" w:name="__RefHeading___Toc11342221_1280447820"/>
      <w:bookmarkStart w:id="1313" w:name="_Toc553"/>
      <w:bookmarkEnd w:id="1312"/>
      <w:r>
        <w:rPr>
          <w:rtl w:val="true"/>
        </w:rPr>
        <w:t>اشارة</w:t>
      </w:r>
      <w:bookmarkEnd w:id="1313"/>
    </w:p>
    <w:p>
      <w:pPr>
        <w:pStyle w:val="BookText"/>
        <w:rPr/>
      </w:pP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1342223_1280447820"/>
      <w:bookmarkStart w:id="1315" w:name="_Toc554"/>
      <w:bookmarkEnd w:id="1314"/>
      <w:r>
        <w:rPr>
          <w:rtl w:val="true"/>
        </w:rPr>
        <w:t>الإعراب</w:t>
      </w:r>
      <w:r>
        <w:rPr>
          <w:rtl w:val="true"/>
        </w:rPr>
        <w:t>:</w:t>
      </w:r>
      <w:bookmarkEnd w:id="1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لغلام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11342225_1280447820"/>
      <w:bookmarkStart w:id="1317" w:name="_Toc555"/>
      <w:bookmarkEnd w:id="1316"/>
      <w:r>
        <w:rPr>
          <w:rtl w:val="true"/>
        </w:rPr>
        <w:t>الصرف</w:t>
      </w:r>
      <w:r>
        <w:rPr>
          <w:rtl w:val="true"/>
        </w:rPr>
        <w:t>:</w:t>
      </w:r>
      <w:bookmarkEnd w:id="1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مضارع المثال وهب باب فتح وزنه أعل بفتحتين</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11342227_1280447820"/>
      <w:bookmarkStart w:id="1319" w:name="_Toc556"/>
      <w:bookmarkEnd w:id="1318"/>
      <w:r>
        <w:rPr>
          <w:rtl w:val="true"/>
        </w:rPr>
        <w:t xml:space="preserve">سورة مريم </w:t>
      </w:r>
      <w:r>
        <w:rPr>
          <w:rtl w:val="true"/>
        </w:rPr>
        <w:t>{</w:t>
      </w:r>
      <w:r>
        <w:rPr/>
        <w:t>19</w:t>
      </w:r>
      <w:r>
        <w:rPr>
          <w:rtl w:val="true"/>
        </w:rPr>
        <w:t xml:space="preserve">} : </w:t>
      </w:r>
      <w:r>
        <w:rPr>
          <w:rtl w:val="true"/>
        </w:rPr>
        <w:t xml:space="preserve">آية </w:t>
      </w:r>
      <w:r>
        <w:rPr/>
        <w:t>20</w:t>
      </w:r>
      <w:bookmarkEnd w:id="1319"/>
    </w:p>
    <w:p>
      <w:pPr>
        <w:pStyle w:val="Heading5"/>
        <w:numPr>
          <w:ilvl w:val="4"/>
          <w:numId w:val="1"/>
        </w:numPr>
        <w:rPr/>
      </w:pPr>
      <w:bookmarkStart w:id="1320" w:name="__RefHeading___Toc11342229_1280447820"/>
      <w:bookmarkStart w:id="1321" w:name="_Toc557"/>
      <w:bookmarkEnd w:id="1320"/>
      <w:r>
        <w:rPr>
          <w:rtl w:val="true"/>
        </w:rPr>
        <w:t>اشارة</w:t>
      </w:r>
      <w:bookmarkEnd w:id="132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أَنَّى يَكُونُ لِي غُلامٌ وَلَمْ يَمْسَسْنِي بَشَرٌ وَلَمْ أَكُ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322" w:name="pg17276_185732"/>
    </w:p>
    <w:p>
      <w:pPr>
        <w:pStyle w:val="Heading5"/>
        <w:numPr>
          <w:ilvl w:val="4"/>
          <w:numId w:val="1"/>
        </w:numPr>
        <w:rPr/>
      </w:pPr>
      <w:bookmarkStart w:id="1323" w:name="__RefHeading___Toc11342231_1280447820"/>
      <w:bookmarkStart w:id="1324" w:name="_Toc558"/>
      <w:bookmarkEnd w:id="1322"/>
      <w:bookmarkEnd w:id="1323"/>
      <w:r>
        <w:rPr>
          <w:rtl w:val="true"/>
        </w:rPr>
        <w:t>الإعراب</w:t>
      </w:r>
      <w:r>
        <w:rPr>
          <w:rtl w:val="true"/>
        </w:rPr>
        <w:t>:</w:t>
      </w:r>
      <w:bookmarkEnd w:id="1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لي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السكون الظاهر على النون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أك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لي 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يمسسني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أك بغيّا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يمسسني</w:t>
      </w:r>
    </w:p>
    <w:p>
      <w:pPr>
        <w:pStyle w:val="Heading5"/>
        <w:numPr>
          <w:ilvl w:val="4"/>
          <w:numId w:val="1"/>
        </w:numPr>
        <w:rPr/>
      </w:pPr>
      <w:bookmarkStart w:id="1325" w:name="__RefHeading___Toc11342233_1280447820"/>
      <w:bookmarkStart w:id="1326" w:name="_Toc559"/>
      <w:bookmarkEnd w:id="1325"/>
      <w:r>
        <w:rPr>
          <w:rtl w:val="true"/>
        </w:rPr>
        <w:t>الصرف</w:t>
      </w:r>
      <w:r>
        <w:rPr>
          <w:rtl w:val="true"/>
        </w:rPr>
        <w:t>:</w:t>
      </w:r>
      <w:bookmarkEnd w:id="1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بغت تبغي، لام الكلمة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وزنه فعيل ولم تلحقه تاء المؤنّث لأنّه من الصفات اللاحقة بالأنثى مثل حائض وطالق، وقيل هو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الوزن لا تلحقه التأنيث غالبا كصبور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فيه إعلال بالقلب إذ اجتمعت الواو والياء وجاءت الأولى ساكنة فقلبت الواو ياء وأدغمت مع الياء الثانية ثمّ كسرت الغين اتباعا</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11342235_1280447820"/>
      <w:bookmarkStart w:id="1328" w:name="_Toc560"/>
      <w:bookmarkEnd w:id="1327"/>
      <w:r>
        <w:rPr>
          <w:rtl w:val="true"/>
        </w:rPr>
        <w:t>الفوائد</w:t>
      </w:r>
      <w:bookmarkEnd w:id="1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استفهامية، وتكون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والاستفهامية التي هي موضوع بحثنا تأتي على أربعة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أين لك هذا؟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متى شئتم؟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ولاختيار أحد المعاني الأربعة نعود لمقام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w:t>
      </w:r>
      <w:r>
        <w:rPr>
          <w:rFonts w:eastAsia="Amiri" w:cs="Amiri" w:ascii="Amiri" w:hAnsi="Amiri"/>
          <w:color w:val="111111"/>
          <w:sz w:val="28"/>
          <w:szCs w:val="28"/>
          <w:rtl w:val="true"/>
          <w:lang w:bidi="ar-SA"/>
        </w:rPr>
        <w:t xml:space="preserve">... ! </w:t>
      </w:r>
      <w:bookmarkStart w:id="1329" w:name="pg17276_185733"/>
    </w:p>
    <w:p>
      <w:pPr>
        <w:pStyle w:val="Heading4"/>
        <w:numPr>
          <w:ilvl w:val="3"/>
          <w:numId w:val="1"/>
        </w:numPr>
        <w:rPr/>
      </w:pPr>
      <w:bookmarkStart w:id="1330" w:name="__RefHeading___Toc11342237_1280447820"/>
      <w:bookmarkStart w:id="1331" w:name="_Toc561"/>
      <w:bookmarkEnd w:id="1329"/>
      <w:bookmarkEnd w:id="1330"/>
      <w:r>
        <w:rPr>
          <w:rtl w:val="true"/>
        </w:rPr>
        <w:t xml:space="preserve">سورة مريم </w:t>
      </w:r>
      <w:r>
        <w:rPr>
          <w:rtl w:val="true"/>
        </w:rPr>
        <w:t>{</w:t>
      </w:r>
      <w:r>
        <w:rPr/>
        <w:t>19</w:t>
      </w:r>
      <w:r>
        <w:rPr>
          <w:rtl w:val="true"/>
        </w:rPr>
        <w:t xml:space="preserve">} : </w:t>
      </w:r>
      <w:r>
        <w:rPr>
          <w:rtl w:val="true"/>
        </w:rPr>
        <w:t xml:space="preserve">آية </w:t>
      </w:r>
      <w:r>
        <w:rPr/>
        <w:t>21</w:t>
      </w:r>
      <w:bookmarkEnd w:id="1331"/>
    </w:p>
    <w:p>
      <w:pPr>
        <w:pStyle w:val="Heading5"/>
        <w:numPr>
          <w:ilvl w:val="4"/>
          <w:numId w:val="1"/>
        </w:numPr>
        <w:rPr/>
      </w:pPr>
      <w:bookmarkStart w:id="1332" w:name="__RefHeading___Toc11342239_1280447820"/>
      <w:bookmarkStart w:id="1333" w:name="_Toc562"/>
      <w:bookmarkEnd w:id="1332"/>
      <w:r>
        <w:rPr>
          <w:rtl w:val="true"/>
        </w:rPr>
        <w:t>اشارة</w:t>
      </w:r>
      <w:bookmarkEnd w:id="1333"/>
    </w:p>
    <w:p>
      <w:pPr>
        <w:pStyle w:val="BookText"/>
        <w:rPr/>
      </w:pPr>
      <w:r>
        <w:rPr>
          <w:rFonts w:ascii="Amiri" w:hAnsi="Amiri" w:eastAsia="Amiri" w:cs="Amiri"/>
          <w:color w:val="111111"/>
          <w:sz w:val="28"/>
          <w:sz w:val="28"/>
          <w:szCs w:val="28"/>
          <w:rtl w:val="true"/>
          <w:lang w:bidi="ar-SA"/>
        </w:rPr>
        <w:t xml:space="preserve">قالَ كَذلِكِ قالَ رَبُّكِ هُوَ عَلَيَّ هَيِّنٌ وَلِنَجْعَلَهُ آيَةً لِلنَّاسِ وَرَحْمَةً مِنَّا وَكانَ أَمْراً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11342241_1280447820"/>
      <w:bookmarkStart w:id="1335" w:name="_Toc563"/>
      <w:bookmarkEnd w:id="1334"/>
      <w:r>
        <w:rPr>
          <w:rtl w:val="true"/>
        </w:rPr>
        <w:t>الإعراب</w:t>
      </w:r>
      <w:r>
        <w:rPr>
          <w:rtl w:val="true"/>
        </w:rPr>
        <w:t>:</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بفعل محذوف تقديره خلقناه كذلك لنجعله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الخلق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عليّ 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هو عليّ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11342243_1280447820"/>
      <w:bookmarkStart w:id="1337" w:name="_Toc564"/>
      <w:bookmarkEnd w:id="1336"/>
      <w:r>
        <w:rPr>
          <w:rtl w:val="true"/>
        </w:rPr>
        <w:t>الصرف</w:t>
      </w:r>
      <w:r>
        <w:rPr>
          <w:rtl w:val="true"/>
        </w:rPr>
        <w:t>:</w:t>
      </w:r>
      <w:bookmarkEnd w:id="133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قضى، فهو في الأصل على وزن مفعول أي مقضوي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الواو والياء </w:t>
      </w:r>
      <w:bookmarkStart w:id="1338" w:name="pg17276_185734"/>
    </w:p>
    <w:p>
      <w:pPr>
        <w:pStyle w:val="BookText"/>
        <w:rPr/>
      </w:pPr>
      <w:bookmarkEnd w:id="1338"/>
      <w:r>
        <w:rPr>
          <w:rFonts w:ascii="Amiri" w:hAnsi="Amiri" w:eastAsia="Amiri" w:cs="Amiri"/>
          <w:color w:val="111111"/>
          <w:sz w:val="28"/>
          <w:sz w:val="28"/>
          <w:szCs w:val="28"/>
          <w:rtl w:val="true"/>
          <w:lang w:bidi="ar-SA"/>
        </w:rPr>
        <w:t>والأولى ساكنة قلبت الواو ياء وأدغمت مع الياء الأخرى، ثمّ كسرت الضاد لمناسبة الياء</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11342245_1280447820"/>
      <w:bookmarkStart w:id="1340" w:name="_Toc565"/>
      <w:bookmarkEnd w:id="1339"/>
      <w:r>
        <w:rPr>
          <w:rtl w:val="true"/>
        </w:rPr>
        <w:t xml:space="preserve">سورة مريم </w:t>
      </w:r>
      <w:r>
        <w:rPr>
          <w:rtl w:val="true"/>
        </w:rPr>
        <w:t>{</w:t>
      </w:r>
      <w:r>
        <w:rPr/>
        <w:t>19</w:t>
      </w:r>
      <w:r>
        <w:rPr>
          <w:rtl w:val="true"/>
        </w:rPr>
        <w:t xml:space="preserve">} : </w:t>
      </w:r>
      <w:r>
        <w:rPr>
          <w:rtl w:val="true"/>
        </w:rPr>
        <w:t xml:space="preserve">الآيات </w:t>
      </w:r>
      <w:r>
        <w:rPr/>
        <w:t>22</w:t>
      </w:r>
      <w:r>
        <w:rPr>
          <w:rtl w:val="true"/>
        </w:rPr>
        <w:t xml:space="preserve"> </w:t>
      </w:r>
      <w:r>
        <w:rPr>
          <w:rtl w:val="true"/>
        </w:rPr>
        <w:t xml:space="preserve">الى </w:t>
      </w:r>
      <w:r>
        <w:rPr/>
        <w:t>26</w:t>
      </w:r>
      <w:bookmarkEnd w:id="1340"/>
    </w:p>
    <w:p>
      <w:pPr>
        <w:pStyle w:val="Heading5"/>
        <w:numPr>
          <w:ilvl w:val="4"/>
          <w:numId w:val="1"/>
        </w:numPr>
        <w:rPr/>
      </w:pPr>
      <w:bookmarkStart w:id="1341" w:name="__RefHeading___Toc11342247_1280447820"/>
      <w:bookmarkStart w:id="1342" w:name="_Toc566"/>
      <w:bookmarkEnd w:id="1341"/>
      <w:r>
        <w:rPr>
          <w:rtl w:val="true"/>
        </w:rPr>
        <w:t>اشارة</w:t>
      </w:r>
      <w:bookmarkEnd w:id="1342"/>
    </w:p>
    <w:p>
      <w:pPr>
        <w:pStyle w:val="BookText"/>
        <w:rPr/>
      </w:pP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إِلى جِذْعِ النَّخْلَةِ قالَتْ يا لَيْتَنِي مِتُّ قَبْلَ هذا وَكُنْتُ نَسْياً مَنْسِيًّا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فَكُلِي وَاشْرَبِي وَقَرِّي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11342249_1280447820"/>
      <w:bookmarkStart w:id="1344" w:name="_Toc567"/>
      <w:bookmarkEnd w:id="1343"/>
      <w:r>
        <w:rPr>
          <w:rtl w:val="true"/>
        </w:rPr>
        <w:t>الإعراب</w:t>
      </w:r>
      <w:r>
        <w:rPr>
          <w:rtl w:val="true"/>
        </w:rPr>
        <w:t>:</w:t>
      </w:r>
      <w:bookmarkEnd w:id="1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انتبذت أي حاملة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انتبذت</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مستأنفة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فنفخ جبريل في جيبها فأحسّت بالحمل فحملته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انتبذت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حملته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ألجأها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p>
    <w:p>
      <w:pPr>
        <w:pStyle w:val="BookText"/>
        <w:rPr/>
      </w:pPr>
      <w:r>
        <w:rPr>
          <w:rFonts w:ascii="Amiri" w:hAnsi="Amiri" w:eastAsia="Amiri" w:cs="Amiri"/>
          <w:color w:val="111111"/>
          <w:sz w:val="28"/>
          <w:sz w:val="28"/>
          <w:szCs w:val="28"/>
          <w:rtl w:val="true"/>
          <w:lang w:bidi="ar-SA"/>
        </w:rPr>
        <w:t xml:space="preserve">اسم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أجاءها المخاض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انتبذت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للنهي المتقدّم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أميلي أو 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مفعول 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هزّي الرطب كائنا بجذع النخلة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بجواب الطلب، والفاعل هي أي النخلة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تحزني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 أي إن تهزّي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محوّل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عامله 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نذرت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إذا هززت فتساقطت فكلي</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 عينا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ترينّ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نذرت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أكلّم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نذرت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1345" w:name="pg17276_185737"/>
    </w:p>
    <w:p>
      <w:pPr>
        <w:pStyle w:val="Heading5"/>
        <w:numPr>
          <w:ilvl w:val="4"/>
          <w:numId w:val="1"/>
        </w:numPr>
        <w:rPr/>
      </w:pPr>
      <w:bookmarkStart w:id="1346" w:name="__RefHeading___Toc11342251_1280447820"/>
      <w:bookmarkStart w:id="1347" w:name="_Toc568"/>
      <w:bookmarkEnd w:id="1345"/>
      <w:bookmarkEnd w:id="1346"/>
      <w:r>
        <w:rPr>
          <w:rtl w:val="true"/>
        </w:rPr>
        <w:t>الصرف</w:t>
      </w:r>
      <w:r>
        <w:rPr>
          <w:rtl w:val="true"/>
        </w:rPr>
        <w:t>:</w:t>
      </w:r>
      <w:bookmarkEnd w:id="1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قصا يقصو أو قصي يقصى الأول من باب نصر والثاني من باب فرح، وزنه فعيل فإن كانت لامه واوا ففيه إعلال بالقلب أصله قصيو بسكون الياء، اجتمعت الياء والواو الأولى ساكنة قلبت الواو ياء وأدغمت مع الياء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اللام ياء فليس فيه إعلال،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مخضت تمخض الحامل باب فرح أي دنت ولادتها وأخذها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فعال بفتح الفاء، وثمّة مصدر آخر بكسر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ذات،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واحدة النخل، اسم للشجرة المعروفة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معتلّ أجوف أسند إلى تاء الفاعل تحذف عينه، وزنه فلت بكسر الفاء فكأنّه من فعل يفعل بكسر العين في الماضي وضمّها في المضارع، فهو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سيبويه اعتلّت من فعل يفعل بكسر فضمّ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ونظيرها في الصحيح فضل يفضل بكسر فضمّ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للشيء ينسى، وما يتركه المرتحلون من رذال متاعهم، جمعه أنساء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نسي ينسى باب فرح، وزنه مفعول وقد دخله الإعلال بالقلب، أصله منسوي بياء في آخره قبلها واو ساكنة، اجتمعت الواو والياء والأولى ساكنة قلبت الواو إلى ياء وأدغمت مع الياء الأخرى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للجدول أو النهر الصغير وزنه فعيل ولامه ياء لأنّه من سرى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 المضارع وقد أدغمت ياء فعيل مع لامه، والجمع سريان بكسر السين كرغيف رغفان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ويجوز أن يكون بمعنى </w:t>
      </w:r>
      <w:bookmarkStart w:id="1348" w:name="pg17276_185738"/>
    </w:p>
    <w:p>
      <w:pPr>
        <w:pStyle w:val="BookText"/>
        <w:rPr/>
      </w:pPr>
      <w:bookmarkEnd w:id="1348"/>
      <w:r>
        <w:rPr>
          <w:rFonts w:ascii="Amiri" w:hAnsi="Amiri" w:eastAsia="Amiri" w:cs="Amiri"/>
          <w:color w:val="111111"/>
          <w:sz w:val="28"/>
          <w:sz w:val="28"/>
          <w:szCs w:val="28"/>
          <w:rtl w:val="true"/>
          <w:lang w:bidi="ar-SA"/>
        </w:rPr>
        <w:t>الرئيس أو الرجل الرفيع القدر، فلامه واو لأنّه من سرو يسرو باب كرم، وفيه إعلال بالقلب، أصله سريو، اجتمعت الياء والواو والأولى ساكنة قلبت الواو ياء وأدغمت مع الياء الأخرى، وقصد به 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للناضج من البسر قبل أن يصير تمرا وزنه فعل بضمّ ففتح واحدته رطبة بضمّ ففتح والجمع رطاب بكسر الراء أو أرطاب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جنى يجني باب ضرب وهو ما طاب وصلح للاجتناء، وزنه فعيل، وقد أدغمت ياء فعيل مع لام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عينه وهي الهمزة، وحذف لامه وهي الألف، أصله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أسند إلى ياء المؤنّثة المخاطبة حذفت الألف لالتقاء الساكنين فأصبح ترأين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حركة الهمزة إلى الراء قبلها، فلمّا اجتمع ساكنان حذفت الهمزة فأصبح 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قبل دخول 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النون حذفت نون الرفع لتوالي الأمثال </w:t>
      </w:r>
      <w:r>
        <w:rPr>
          <w:rStyle w:val="FootnoteAnchor"/>
          <w:rtl w:val="true"/>
        </w:rPr>
        <w:footnoteReference w:id="389"/>
      </w:r>
      <w:r>
        <w:rPr>
          <w:rFonts w:ascii="Amiri" w:hAnsi="Amiri" w:eastAsia="Amiri" w:cs="Amiri"/>
          <w:color w:val="111111"/>
          <w:sz w:val="28"/>
          <w:sz w:val="28"/>
          <w:szCs w:val="28"/>
          <w:rtl w:val="true"/>
          <w:lang w:bidi="ar-SA"/>
        </w:rPr>
        <w:t>، وحين التقت ياء الضمير الساكنة مع النون الأولى الساكنة من نون التوكيد الثقيلة كسرت ياء الضمير، ووزن الفعل تفينّ بفتحتين ثمّ 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صام يصوم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منسوب إلى إنس، اسم جنس أي الناس وزنه فعليّ بكسر فسكون</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11342253_1280447820"/>
      <w:bookmarkStart w:id="1350" w:name="_Toc569"/>
      <w:bookmarkEnd w:id="1349"/>
      <w:r>
        <w:rPr>
          <w:rtl w:val="true"/>
        </w:rPr>
        <w:t>البلاغة</w:t>
      </w:r>
      <w:bookmarkEnd w:id="13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bookmarkStart w:id="1351" w:name="pg17276_185739"/>
    </w:p>
    <w:p>
      <w:pPr>
        <w:pStyle w:val="BookText"/>
        <w:rPr/>
      </w:pPr>
      <w:bookmarkEnd w:id="1351"/>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 النَّخْلَةِ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التعريف للنخلة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تعريف الأسماء الغالبة، كتعريف النجم والصعق، كأن تلك الصحراء كان فيها جذع نخلة متعالم عند الناس،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النخلة، فهم منه ذلك، دون غيره من جذوع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تعريف الجنس،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هذه الشجرة خاصة، كأن الله تعالى، إنما أرشدها إلى النخلة، ليطعمها منها الرطب</w:t>
      </w:r>
    </w:p>
    <w:p>
      <w:pPr>
        <w:pStyle w:val="Heading4"/>
        <w:numPr>
          <w:ilvl w:val="3"/>
          <w:numId w:val="1"/>
        </w:numPr>
        <w:rPr/>
      </w:pPr>
      <w:bookmarkStart w:id="1352" w:name="__RefHeading___Toc11342255_1280447820"/>
      <w:bookmarkStart w:id="1353" w:name="_Toc570"/>
      <w:bookmarkEnd w:id="1352"/>
      <w:r>
        <w:rPr>
          <w:rtl w:val="true"/>
        </w:rPr>
        <w:t xml:space="preserve">سورة مريم </w:t>
      </w:r>
      <w:r>
        <w:rPr>
          <w:rtl w:val="true"/>
        </w:rPr>
        <w:t>{</w:t>
      </w:r>
      <w:r>
        <w:rPr/>
        <w:t>19</w:t>
      </w:r>
      <w:r>
        <w:rPr>
          <w:rtl w:val="true"/>
        </w:rPr>
        <w:t xml:space="preserve">} : </w:t>
      </w:r>
      <w:r>
        <w:rPr>
          <w:rtl w:val="true"/>
        </w:rPr>
        <w:t xml:space="preserve">الآيات </w:t>
      </w:r>
      <w:r>
        <w:rPr/>
        <w:t>27</w:t>
      </w:r>
      <w:r>
        <w:rPr>
          <w:rtl w:val="true"/>
        </w:rPr>
        <w:t xml:space="preserve"> </w:t>
      </w:r>
      <w:r>
        <w:rPr>
          <w:rtl w:val="true"/>
        </w:rPr>
        <w:t xml:space="preserve">الى </w:t>
      </w:r>
      <w:r>
        <w:rPr/>
        <w:t>28</w:t>
      </w:r>
      <w:bookmarkEnd w:id="1353"/>
    </w:p>
    <w:p>
      <w:pPr>
        <w:pStyle w:val="Heading5"/>
        <w:numPr>
          <w:ilvl w:val="4"/>
          <w:numId w:val="1"/>
        </w:numPr>
        <w:rPr/>
      </w:pPr>
      <w:bookmarkStart w:id="1354" w:name="__RefHeading___Toc11342257_1280447820"/>
      <w:bookmarkStart w:id="1355" w:name="_Toc571"/>
      <w:bookmarkEnd w:id="1354"/>
      <w:r>
        <w:rPr>
          <w:rtl w:val="true"/>
        </w:rPr>
        <w:t>اشارة</w:t>
      </w:r>
      <w:bookmarkEnd w:id="1355"/>
    </w:p>
    <w:p>
      <w:pPr>
        <w:pStyle w:val="BookText"/>
        <w:rPr/>
      </w:pP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11342259_1280447820"/>
      <w:bookmarkStart w:id="1357" w:name="_Toc572"/>
      <w:bookmarkEnd w:id="1356"/>
      <w:r>
        <w:rPr>
          <w:rtl w:val="true"/>
        </w:rPr>
        <w:t>الإعراب</w:t>
      </w:r>
      <w:r>
        <w:rPr>
          <w:rtl w:val="true"/>
        </w:rPr>
        <w:t>:</w:t>
      </w:r>
      <w:bookmarkEnd w:id="1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أتت </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جئت معنى فعلت </w:t>
      </w:r>
      <w:r>
        <w:rPr>
          <w:rStyle w:val="FootnoteAnchor"/>
          <w:rtl w:val="true"/>
        </w:rPr>
        <w:footnoteReference w:id="3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الفاعل أو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1358" w:name="pg17276_185740"/>
    </w:p>
    <w:p>
      <w:pPr>
        <w:pStyle w:val="BookText"/>
        <w:rPr/>
      </w:pPr>
      <w:bookmarkEnd w:id="13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مريم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وجملة القسم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كانت أمّك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11342261_1280447820"/>
      <w:bookmarkStart w:id="1360" w:name="_Toc573"/>
      <w:bookmarkEnd w:id="1359"/>
      <w:r>
        <w:rPr>
          <w:rtl w:val="true"/>
        </w:rPr>
        <w:t>الصرف</w:t>
      </w:r>
      <w:r>
        <w:rPr>
          <w:rtl w:val="true"/>
        </w:rPr>
        <w:t>:</w:t>
      </w:r>
      <w:bookmarkEnd w:id="1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فرى يفري باب ضرب بمعنى اختلف أو قطع وشقّ، وزنه فعيل، وقد أدغمت ياء فعيل مع لام الكلمة</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11342263_1280447820"/>
      <w:bookmarkStart w:id="1362" w:name="_Toc574"/>
      <w:bookmarkEnd w:id="1361"/>
      <w:r>
        <w:rPr>
          <w:rtl w:val="true"/>
        </w:rPr>
        <w:t xml:space="preserve">سورة مريم </w:t>
      </w:r>
      <w:r>
        <w:rPr>
          <w:rtl w:val="true"/>
        </w:rPr>
        <w:t>{</w:t>
      </w:r>
      <w:r>
        <w:rPr/>
        <w:t>19</w:t>
      </w:r>
      <w:r>
        <w:rPr>
          <w:rtl w:val="true"/>
        </w:rPr>
        <w:t xml:space="preserve">} : </w:t>
      </w:r>
      <w:r>
        <w:rPr>
          <w:rtl w:val="true"/>
        </w:rPr>
        <w:t xml:space="preserve">آية </w:t>
      </w:r>
      <w:r>
        <w:rPr/>
        <w:t>29</w:t>
      </w:r>
      <w:bookmarkEnd w:id="1362"/>
    </w:p>
    <w:p>
      <w:pPr>
        <w:pStyle w:val="Heading5"/>
        <w:numPr>
          <w:ilvl w:val="4"/>
          <w:numId w:val="1"/>
        </w:numPr>
        <w:rPr/>
      </w:pPr>
      <w:bookmarkStart w:id="1363" w:name="__RefHeading___Toc11342265_1280447820"/>
      <w:bookmarkStart w:id="1364" w:name="_Toc575"/>
      <w:bookmarkEnd w:id="1363"/>
      <w:r>
        <w:rPr>
          <w:rtl w:val="true"/>
        </w:rPr>
        <w:t>اشارة</w:t>
      </w:r>
      <w:bookmarkEnd w:id="1364"/>
    </w:p>
    <w:p>
      <w:pPr>
        <w:pStyle w:val="BookText"/>
        <w:rPr/>
      </w:pP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11342267_1280447820"/>
      <w:bookmarkStart w:id="1366" w:name="_Toc576"/>
      <w:bookmarkEnd w:id="1365"/>
      <w:r>
        <w:rPr>
          <w:rtl w:val="true"/>
        </w:rPr>
        <w:t>الإعراب</w:t>
      </w:r>
      <w:r>
        <w:rPr>
          <w:rtl w:val="true"/>
        </w:rPr>
        <w:t>:</w:t>
      </w:r>
      <w:bookmarkEnd w:id="1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والفاعل هو </w:t>
      </w:r>
      <w:r>
        <w:rPr>
          <w:rStyle w:val="FootnoteAnchor"/>
          <w:rtl w:val="true"/>
        </w:rPr>
        <w:footnoteReference w:id="392"/>
      </w:r>
      <w:r>
        <w:rPr>
          <w:rFonts w:ascii="Amiri" w:hAnsi="Amiri" w:eastAsia="Amiri" w:cs="Amiri"/>
          <w:color w:val="111111"/>
          <w:sz w:val="28"/>
          <w:sz w:val="28"/>
          <w:szCs w:val="28"/>
          <w:rtl w:val="true"/>
          <w:lang w:bidi="ar-SA"/>
        </w:rPr>
        <w:t xml:space="preserve">،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كان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67" w:name="pg17276_185741"/>
    </w:p>
    <w:p>
      <w:pPr>
        <w:pStyle w:val="BookText"/>
        <w:rPr/>
      </w:pPr>
      <w:bookmarkEnd w:id="136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نكلّم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المهد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1368" w:name="__RefHeading___Toc11342269_1280447820"/>
      <w:bookmarkStart w:id="1369" w:name="_Toc577"/>
      <w:bookmarkEnd w:id="1368"/>
      <w:r>
        <w:rPr>
          <w:rtl w:val="true"/>
        </w:rPr>
        <w:t xml:space="preserve">سورة مريم </w:t>
      </w:r>
      <w:r>
        <w:rPr>
          <w:rtl w:val="true"/>
        </w:rPr>
        <w:t>{</w:t>
      </w:r>
      <w:r>
        <w:rPr/>
        <w:t>19</w:t>
      </w:r>
      <w:r>
        <w:rPr>
          <w:rtl w:val="true"/>
        </w:rPr>
        <w:t xml:space="preserve">} : </w:t>
      </w:r>
      <w:r>
        <w:rPr>
          <w:rtl w:val="true"/>
        </w:rPr>
        <w:t xml:space="preserve">الآيات </w:t>
      </w:r>
      <w:r>
        <w:rPr/>
        <w:t>30</w:t>
      </w:r>
      <w:r>
        <w:rPr>
          <w:rtl w:val="true"/>
        </w:rPr>
        <w:t xml:space="preserve"> </w:t>
      </w:r>
      <w:r>
        <w:rPr>
          <w:rtl w:val="true"/>
        </w:rPr>
        <w:t xml:space="preserve">الى </w:t>
      </w:r>
      <w:r>
        <w:rPr/>
        <w:t>33</w:t>
      </w:r>
      <w:bookmarkEnd w:id="1369"/>
    </w:p>
    <w:p>
      <w:pPr>
        <w:pStyle w:val="Heading5"/>
        <w:numPr>
          <w:ilvl w:val="4"/>
          <w:numId w:val="1"/>
        </w:numPr>
        <w:rPr/>
      </w:pPr>
      <w:bookmarkStart w:id="1370" w:name="__RefHeading___Toc11342271_1280447820"/>
      <w:bookmarkStart w:id="1371" w:name="_Toc578"/>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 يَوْمَ وُلِدْتُ وَيَوْمَ أَمُوتُ وَيَوْمَ أُبْعَثُ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11342273_1280447820"/>
      <w:bookmarkStart w:id="1373" w:name="_Toc579"/>
      <w:bookmarkEnd w:id="1372"/>
      <w:r>
        <w:rPr>
          <w:rtl w:val="true"/>
        </w:rPr>
        <w:t>الإعراب</w:t>
      </w:r>
      <w:r>
        <w:rPr>
          <w:rtl w:val="true"/>
        </w:rPr>
        <w:t>:</w:t>
      </w:r>
      <w:bookmarkEnd w:id="1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آتاني الكتاب،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ظرف مكان متعلّق بالجواب أو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ظرفيّ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 دمت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آتاني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جعلني نبيّا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آتاني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جعلني مباركا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جعلني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كنت فقد جعلني نبيّا ومباركا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لفعل محذوف تقديره جعلني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لم يجعلني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جعلني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بالاستقرار الذي هو خبر وكذلك الظروف الأخرى المعطوفة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يجعلني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374" w:name="pg17276_185743"/>
    </w:p>
    <w:p>
      <w:pPr>
        <w:pStyle w:val="Heading5"/>
        <w:numPr>
          <w:ilvl w:val="4"/>
          <w:numId w:val="1"/>
        </w:numPr>
        <w:rPr/>
      </w:pPr>
      <w:bookmarkStart w:id="1375" w:name="__RefHeading___Toc11342275_1280447820"/>
      <w:bookmarkStart w:id="1376" w:name="_Toc580"/>
      <w:bookmarkEnd w:id="1374"/>
      <w:bookmarkEnd w:id="1375"/>
      <w:r>
        <w:rPr>
          <w:rtl w:val="true"/>
        </w:rPr>
        <w:t>الصرف</w:t>
      </w:r>
      <w:r>
        <w:rPr>
          <w:rtl w:val="true"/>
        </w:rPr>
        <w:t>:</w:t>
      </w:r>
      <w:bookmarkEnd w:id="1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أوصيني، تحركت الياء بعد فتح قلبت ألفا وزنه أفعلني</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11342277_1280447820"/>
      <w:bookmarkStart w:id="1378" w:name="_Toc581"/>
      <w:bookmarkEnd w:id="1377"/>
      <w:r>
        <w:rPr>
          <w:rtl w:val="true"/>
        </w:rPr>
        <w:t>الفوائد</w:t>
      </w:r>
      <w:bookmarkEnd w:id="1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اصطفى آل عمران على العالمين، وعمران والد مريم والدة المسيح، ونحن نعلم جهاد المسيح في سبيل دعوة الناس إلى الحق والخير والإيمان بالله وحده، ونعلم أيضا كيف سخر الله للمسيح عليه السلام من التلاميذ، الذين هم الحواريون، فنشروا دينه فوق الكثير من أصقاع الأرض، وقد أراد الله أن يكرم آل عمران، فأنزل سورة من القرآن الكريم سميت باسمهم، وهي ثاني سورة بعد البقرة، وأراد أن يكرم مريم العذراء، فخصها بسورة من كتابه الكريم، هي السورة التي نحن بصددها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أحسب أن كتابا من الكتب السماوية أشاد بآل عمران ومريم والمسيح كما أشاد القرآن الكريم، وأفاض بطهارتهما وتقديسهما وتنزيههما عن كل نقيصة أو 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ذكر أن مريم عذراء، وأن الملك بشّرها بهذا الغلام الزكي، فحملت به، وابتعدت عن الناس، وعانت من آلام وضعه حتى تمنت موتها قبل ذلك، وقد خاطبها ولدها المسيح، وهو في مهده، وهدأ من روعها، وطلب إليها أن تهزّ بجذع النخلة، وتنعم بما يتساقط عليها من الرطب الجني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والدة مريم امرأة صالحة، وكان أبوها رجلا صالحا تقيا نقيا، فنذرت زوجته وليدها خادما للهيكل وعند ما وجدتها أنثى، وليس الذكر كالأنثى، ومع ذلك تقبلها ربها قبولا حسنا، وأنبتها نباتا حسنا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منعت من الكلام؟ </w:t>
      </w:r>
      <w:bookmarkStart w:id="1379" w:name="pg17276_185744"/>
    </w:p>
    <w:p>
      <w:pPr>
        <w:pStyle w:val="BookText"/>
        <w:rPr/>
      </w:pPr>
      <w:bookmarkEnd w:id="1379"/>
      <w:r>
        <w:rPr>
          <w:rFonts w:ascii="Amiri" w:hAnsi="Amiri" w:eastAsia="Amiri" w:cs="Amiri"/>
          <w:color w:val="111111"/>
          <w:sz w:val="28"/>
          <w:sz w:val="28"/>
          <w:szCs w:val="28"/>
          <w:rtl w:val="true"/>
          <w:lang w:bidi="ar-SA"/>
        </w:rPr>
        <w:t>إنه سؤال يثب إلى الذهن فاللسان، والإجابة عليه بأن الله أمرها بأن تمتنع عن الكلام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عيسى عليه السلام هو المتكلم عنها، ليكون أقوى لحجتها، وأرهص للمعجزة وإزالة عوامل الريبة المؤدية إلى اتهامها بما يشين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التنويه بكراهية المجادلة شرعا مع السفهاء وقد اقتنص الشاعر هذا المعنى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يخاطبني السفيه بكل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أكون له مجيبا</w:t>
      </w:r>
    </w:p>
    <w:p>
      <w:pPr>
        <w:pStyle w:val="Heading4"/>
        <w:numPr>
          <w:ilvl w:val="3"/>
          <w:numId w:val="1"/>
        </w:numPr>
        <w:rPr/>
      </w:pPr>
      <w:bookmarkStart w:id="1380" w:name="__RefHeading___Toc11342279_1280447820"/>
      <w:bookmarkStart w:id="1381" w:name="_Toc582"/>
      <w:bookmarkEnd w:id="1380"/>
      <w:r>
        <w:rPr>
          <w:rtl w:val="true"/>
        </w:rPr>
        <w:t xml:space="preserve">سورة مريم </w:t>
      </w:r>
      <w:r>
        <w:rPr>
          <w:rtl w:val="true"/>
        </w:rPr>
        <w:t>{</w:t>
      </w:r>
      <w:r>
        <w:rPr/>
        <w:t>19</w:t>
      </w:r>
      <w:r>
        <w:rPr>
          <w:rtl w:val="true"/>
        </w:rPr>
        <w:t xml:space="preserve">} : </w:t>
      </w:r>
      <w:r>
        <w:rPr>
          <w:rtl w:val="true"/>
        </w:rPr>
        <w:t xml:space="preserve">آية </w:t>
      </w:r>
      <w:r>
        <w:rPr/>
        <w:t>34</w:t>
      </w:r>
      <w:bookmarkEnd w:id="1381"/>
    </w:p>
    <w:p>
      <w:pPr>
        <w:pStyle w:val="Heading5"/>
        <w:numPr>
          <w:ilvl w:val="4"/>
          <w:numId w:val="1"/>
        </w:numPr>
        <w:rPr/>
      </w:pPr>
      <w:bookmarkStart w:id="1382" w:name="__RefHeading___Toc11342281_1280447820"/>
      <w:bookmarkStart w:id="1383" w:name="_Toc583"/>
      <w:bookmarkEnd w:id="1382"/>
      <w:r>
        <w:rPr>
          <w:rtl w:val="true"/>
        </w:rPr>
        <w:t>اشارة</w:t>
      </w:r>
      <w:bookmarkEnd w:id="1383"/>
    </w:p>
    <w:p>
      <w:pPr>
        <w:pStyle w:val="BookText"/>
        <w:rPr/>
      </w:pP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11342283_1280447820"/>
      <w:bookmarkStart w:id="1385" w:name="_Toc584"/>
      <w:bookmarkEnd w:id="1384"/>
      <w:r>
        <w:rPr>
          <w:rtl w:val="true"/>
        </w:rPr>
        <w:t>الإعراب</w:t>
      </w:r>
      <w:r>
        <w:rPr>
          <w:rtl w:val="true"/>
        </w:rPr>
        <w:t>:</w:t>
      </w:r>
      <w:bookmarkEnd w:id="1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مرفوع </w:t>
      </w:r>
      <w:r>
        <w:rPr>
          <w:rStyle w:val="FootnoteAnchor"/>
          <w:rtl w:val="true"/>
        </w:rPr>
        <w:footnoteReference w:id="3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وهو مؤكّد لمضمون الجملة قبله أي أقول قول الحقّ </w:t>
      </w:r>
      <w:r>
        <w:rPr>
          <w:rStyle w:val="FootnoteAnchor"/>
          <w:rtl w:val="true"/>
        </w:rPr>
        <w:footnoteReference w:id="3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5"/>
        <w:numPr>
          <w:ilvl w:val="4"/>
          <w:numId w:val="1"/>
        </w:numPr>
        <w:rPr/>
      </w:pPr>
      <w:bookmarkStart w:id="1386" w:name="__RefHeading___Toc11342285_1280447820"/>
      <w:bookmarkStart w:id="1387" w:name="_Toc585"/>
      <w:bookmarkEnd w:id="1386"/>
      <w:r>
        <w:rPr>
          <w:rtl w:val="true"/>
        </w:rPr>
        <w:t>الفوائد</w:t>
      </w:r>
      <w:bookmarkEnd w:id="138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وحذفها</w:t>
      </w:r>
      <w:r>
        <w:rPr>
          <w:rFonts w:eastAsia="IRNazanin" w:cs="IRNazanin"/>
          <w:color w:val="111111"/>
          <w:sz w:val="28"/>
          <w:szCs w:val="28"/>
          <w:rtl w:val="true"/>
          <w:lang w:bidi="fa-IR"/>
        </w:rPr>
        <w:t xml:space="preserve">: </w:t>
      </w:r>
      <w:bookmarkStart w:id="1388" w:name="pg17276_185745"/>
    </w:p>
    <w:p>
      <w:pPr>
        <w:pStyle w:val="BookText"/>
        <w:rPr/>
      </w:pPr>
      <w:bookmarkEnd w:id="1388"/>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بكسر الباء قياسا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يعقل،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مخاض، وابن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عرس، فيجمع بألف وتاء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عرس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ابن لما يخصصه،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 وابن الحرب، وابن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وصل، وكذلك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تحذف في الوصل وتثبت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أحكامها أنها تحذف لفظا وخطا، وذلك إذا ورد علم 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 ومضافا لعلم هو أب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وقع في أول السطر فتكتب الهمزة خطا ولا 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ومضافا لعلم هو أب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المضاف إلى أم هو ابن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مريم</w:t>
      </w:r>
      <w:r>
        <w:rPr>
          <w:rFonts w:eastAsia="Amiri" w:cs="Amiri" w:ascii="Amiri" w:hAnsi="Amiri"/>
          <w:color w:val="111111"/>
          <w:sz w:val="28"/>
          <w:szCs w:val="28"/>
          <w:rtl w:val="true"/>
          <w:lang w:bidi="ar-SA"/>
        </w:rPr>
        <w:t>» .</w:t>
      </w:r>
    </w:p>
    <w:p>
      <w:pPr>
        <w:pStyle w:val="Heading4"/>
        <w:numPr>
          <w:ilvl w:val="3"/>
          <w:numId w:val="1"/>
        </w:numPr>
        <w:rPr/>
      </w:pPr>
      <w:bookmarkStart w:id="1389" w:name="__RefHeading___Toc11342287_1280447820"/>
      <w:bookmarkStart w:id="1390" w:name="_Toc586"/>
      <w:bookmarkEnd w:id="1389"/>
      <w:r>
        <w:rPr>
          <w:rtl w:val="true"/>
        </w:rPr>
        <w:t xml:space="preserve">سورة مريم </w:t>
      </w:r>
      <w:r>
        <w:rPr>
          <w:rtl w:val="true"/>
        </w:rPr>
        <w:t>{</w:t>
      </w:r>
      <w:r>
        <w:rPr/>
        <w:t>19</w:t>
      </w:r>
      <w:r>
        <w:rPr>
          <w:rtl w:val="true"/>
        </w:rPr>
        <w:t xml:space="preserve">} : </w:t>
      </w:r>
      <w:r>
        <w:rPr>
          <w:rtl w:val="true"/>
        </w:rPr>
        <w:t xml:space="preserve">آية </w:t>
      </w:r>
      <w:r>
        <w:rPr/>
        <w:t>35</w:t>
      </w:r>
      <w:bookmarkEnd w:id="1390"/>
    </w:p>
    <w:p>
      <w:pPr>
        <w:pStyle w:val="Heading5"/>
        <w:numPr>
          <w:ilvl w:val="4"/>
          <w:numId w:val="1"/>
        </w:numPr>
        <w:rPr/>
      </w:pPr>
      <w:bookmarkStart w:id="1391" w:name="__RefHeading___Toc11342289_1280447820"/>
      <w:bookmarkStart w:id="1392" w:name="_Toc587"/>
      <w:bookmarkEnd w:id="1391"/>
      <w:r>
        <w:rPr>
          <w:rtl w:val="true"/>
        </w:rPr>
        <w:t>اشارة</w:t>
      </w:r>
      <w:bookmarkEnd w:id="1392"/>
    </w:p>
    <w:p>
      <w:pPr>
        <w:pStyle w:val="BookText"/>
        <w:rPr/>
      </w:pPr>
      <w:r>
        <w:rPr>
          <w:rFonts w:ascii="Amiri" w:hAnsi="Amiri" w:eastAsia="Amiri" w:cs="Amiri"/>
          <w:color w:val="111111"/>
          <w:sz w:val="28"/>
          <w:sz w:val="28"/>
          <w:szCs w:val="28"/>
          <w:rtl w:val="true"/>
          <w:lang w:bidi="ar-SA"/>
        </w:rPr>
        <w:t xml:space="preserve">ما كانَ لِلَّهِ أَنْ يَتَّخِذَ مِنْ وَلَدٍ سُبْحانَهُ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11342291_1280447820"/>
      <w:bookmarkStart w:id="1394" w:name="_Toc588"/>
      <w:bookmarkEnd w:id="1393"/>
      <w:r>
        <w:rPr>
          <w:rtl w:val="true"/>
        </w:rPr>
        <w:t>الإعراب</w:t>
      </w:r>
      <w:r>
        <w:rPr>
          <w:rtl w:val="true"/>
        </w:rPr>
        <w:t>:</w:t>
      </w:r>
      <w:bookmarkEnd w:id="1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 ثان عامله يتّخذ والمفعول الأول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أحدا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تامّ، والفاعل أنت </w:t>
      </w:r>
      <w:bookmarkStart w:id="1395" w:name="pg17276_185746"/>
    </w:p>
    <w:p>
      <w:pPr>
        <w:pStyle w:val="BookText"/>
        <w:rPr/>
      </w:pPr>
      <w:bookmarkEnd w:id="13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تامّ مرفوع،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11342293_1280447820"/>
      <w:bookmarkStart w:id="1397" w:name="_Toc589"/>
      <w:bookmarkEnd w:id="1396"/>
      <w:r>
        <w:rPr>
          <w:rtl w:val="true"/>
        </w:rPr>
        <w:t xml:space="preserve">سورة مريم </w:t>
      </w:r>
      <w:r>
        <w:rPr>
          <w:rtl w:val="true"/>
        </w:rPr>
        <w:t>{</w:t>
      </w:r>
      <w:r>
        <w:rPr/>
        <w:t>19</w:t>
      </w:r>
      <w:r>
        <w:rPr>
          <w:rtl w:val="true"/>
        </w:rPr>
        <w:t xml:space="preserve">} : </w:t>
      </w:r>
      <w:r>
        <w:rPr>
          <w:rtl w:val="true"/>
        </w:rPr>
        <w:t xml:space="preserve">آية </w:t>
      </w:r>
      <w:r>
        <w:rPr/>
        <w:t>36</w:t>
      </w:r>
      <w:bookmarkEnd w:id="1397"/>
    </w:p>
    <w:p>
      <w:pPr>
        <w:pStyle w:val="Heading5"/>
        <w:numPr>
          <w:ilvl w:val="4"/>
          <w:numId w:val="1"/>
        </w:numPr>
        <w:rPr/>
      </w:pPr>
      <w:bookmarkStart w:id="1398" w:name="__RefHeading___Toc11342295_1280447820"/>
      <w:bookmarkStart w:id="1399" w:name="_Toc590"/>
      <w:bookmarkEnd w:id="1398"/>
      <w:r>
        <w:rPr>
          <w:rtl w:val="true"/>
        </w:rPr>
        <w:t>اشارة</w:t>
      </w:r>
      <w:bookmarkEnd w:id="1399"/>
    </w:p>
    <w:p>
      <w:pPr>
        <w:pStyle w:val="BookText"/>
        <w:rPr/>
      </w:pPr>
      <w:r>
        <w:rPr>
          <w:rFonts w:ascii="Amiri" w:hAnsi="Amiri" w:eastAsia="Amiri" w:cs="Amiri"/>
          <w:color w:val="111111"/>
          <w:sz w:val="28"/>
          <w:sz w:val="28"/>
          <w:szCs w:val="28"/>
          <w:rtl w:val="true"/>
          <w:lang w:bidi="ar-SA"/>
        </w:rPr>
        <w:t xml:space="preserve">وَإِنَّ اللَّهَ رَبِّي وَرَبُّكُمْ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11342297_1280447820"/>
      <w:bookmarkStart w:id="1401" w:name="_Toc591"/>
      <w:bookmarkEnd w:id="1400"/>
      <w:r>
        <w:rPr>
          <w:rtl w:val="true"/>
        </w:rPr>
        <w:t>الإعراب</w:t>
      </w:r>
      <w:r>
        <w:rPr>
          <w:rtl w:val="true"/>
        </w:rPr>
        <w:t>:</w:t>
      </w:r>
      <w:bookmarkEnd w:id="1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ربّي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كنتم مقرّين بربوبيّته فاعبدوه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402" w:name="pg17276_185747"/>
    </w:p>
    <w:p>
      <w:pPr>
        <w:pStyle w:val="Heading4"/>
        <w:numPr>
          <w:ilvl w:val="3"/>
          <w:numId w:val="1"/>
        </w:numPr>
        <w:rPr/>
      </w:pPr>
      <w:bookmarkStart w:id="1403" w:name="__RefHeading___Toc11342299_1280447820"/>
      <w:bookmarkStart w:id="1404" w:name="_Toc592"/>
      <w:bookmarkEnd w:id="1402"/>
      <w:bookmarkEnd w:id="1403"/>
      <w:r>
        <w:rPr>
          <w:rtl w:val="true"/>
        </w:rPr>
        <w:t xml:space="preserve">سورة مريم </w:t>
      </w:r>
      <w:r>
        <w:rPr>
          <w:rtl w:val="true"/>
        </w:rPr>
        <w:t>{</w:t>
      </w:r>
      <w:r>
        <w:rPr/>
        <w:t>19</w:t>
      </w:r>
      <w:r>
        <w:rPr>
          <w:rtl w:val="true"/>
        </w:rPr>
        <w:t xml:space="preserve">} : </w:t>
      </w:r>
      <w:r>
        <w:rPr>
          <w:rtl w:val="true"/>
        </w:rPr>
        <w:t xml:space="preserve">آية </w:t>
      </w:r>
      <w:r>
        <w:rPr/>
        <w:t>37</w:t>
      </w:r>
      <w:bookmarkEnd w:id="1404"/>
    </w:p>
    <w:p>
      <w:pPr>
        <w:pStyle w:val="Heading5"/>
        <w:numPr>
          <w:ilvl w:val="4"/>
          <w:numId w:val="1"/>
        </w:numPr>
        <w:rPr/>
      </w:pPr>
      <w:bookmarkStart w:id="1405" w:name="__RefHeading___Toc11342301_1280447820"/>
      <w:bookmarkStart w:id="1406" w:name="_Toc593"/>
      <w:bookmarkEnd w:id="1405"/>
      <w:r>
        <w:rPr>
          <w:rtl w:val="true"/>
        </w:rPr>
        <w:t>اشارة</w:t>
      </w:r>
      <w:bookmarkEnd w:id="1406"/>
    </w:p>
    <w:p>
      <w:pPr>
        <w:pStyle w:val="BookText"/>
        <w:rPr/>
      </w:pP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11342303_1280447820"/>
      <w:bookmarkStart w:id="1408" w:name="_Toc594"/>
      <w:bookmarkEnd w:id="1407"/>
      <w:r>
        <w:rPr>
          <w:rtl w:val="true"/>
        </w:rPr>
        <w:t>الإعراب</w:t>
      </w:r>
      <w:r>
        <w:rPr>
          <w:rtl w:val="true"/>
        </w:rPr>
        <w:t>:</w:t>
      </w:r>
      <w:bookmarkEnd w:id="1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بالاستقرار الذي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409" w:name="__RefHeading___Toc11342305_1280447820"/>
      <w:bookmarkStart w:id="1410" w:name="_Toc595"/>
      <w:bookmarkEnd w:id="1409"/>
      <w:r>
        <w:rPr>
          <w:rtl w:val="true"/>
        </w:rPr>
        <w:t>الصرف</w:t>
      </w:r>
      <w:r>
        <w:rPr>
          <w:rtl w:val="true"/>
        </w:rPr>
        <w:t>:</w:t>
      </w:r>
      <w:bookmarkEnd w:id="1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زمان أو اسم مكان أو مصدر ميميّ من شهد الثلاثيّ، وزنه مفعل بفتح الميم والعين، وشهد بمعنى حضر أو نطق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المعنى الأول فاسم الزمان يعني وقت الشهود، واسم المكان يعني مكان الشهود أي الموقف، والمصدر يعني حضور ذلك اليوم العصيب من إضافة المصدر إلى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من المعنى الثاني أي الشهادة فاسم الزمان يعني من وقت شهادة يوم، واسم المكان يعني من مكان شهادة يوم، والمصدر يعني شهادة ذلك اليوم أي أنّ اليوم يشهد على الناس إمّا حقيقة وإمّا مجازا</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11342307_1280447820"/>
      <w:bookmarkStart w:id="1412" w:name="_Toc596"/>
      <w:bookmarkEnd w:id="1411"/>
      <w:r>
        <w:rPr>
          <w:rtl w:val="true"/>
        </w:rPr>
        <w:t xml:space="preserve">سورة مريم </w:t>
      </w:r>
      <w:r>
        <w:rPr>
          <w:rtl w:val="true"/>
        </w:rPr>
        <w:t>{</w:t>
      </w:r>
      <w:r>
        <w:rPr/>
        <w:t>19</w:t>
      </w:r>
      <w:r>
        <w:rPr>
          <w:rtl w:val="true"/>
        </w:rPr>
        <w:t xml:space="preserve">} : </w:t>
      </w:r>
      <w:r>
        <w:rPr>
          <w:rtl w:val="true"/>
        </w:rPr>
        <w:t xml:space="preserve">الآيات </w:t>
      </w:r>
      <w:r>
        <w:rPr/>
        <w:t>38</w:t>
      </w:r>
      <w:r>
        <w:rPr>
          <w:rtl w:val="true"/>
        </w:rPr>
        <w:t xml:space="preserve"> </w:t>
      </w:r>
      <w:r>
        <w:rPr>
          <w:rtl w:val="true"/>
        </w:rPr>
        <w:t xml:space="preserve">الى </w:t>
      </w:r>
      <w:r>
        <w:rPr/>
        <w:t>39</w:t>
      </w:r>
      <w:bookmarkEnd w:id="1412"/>
    </w:p>
    <w:p>
      <w:pPr>
        <w:pStyle w:val="Heading5"/>
        <w:numPr>
          <w:ilvl w:val="4"/>
          <w:numId w:val="1"/>
        </w:numPr>
        <w:rPr/>
      </w:pPr>
      <w:bookmarkStart w:id="1413" w:name="__RefHeading___Toc11342309_1280447820"/>
      <w:bookmarkStart w:id="1414" w:name="_Toc597"/>
      <w:bookmarkEnd w:id="1413"/>
      <w:r>
        <w:rPr>
          <w:rtl w:val="true"/>
        </w:rPr>
        <w:t>اشارة</w:t>
      </w:r>
      <w:bookmarkEnd w:id="141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أَسْمِعْ بِهِمْ وَأَبْصِرْ يَوْمَ يَأْتُونَنا لكِنِ الظَّالِمُونَ الْيَوْمَ </w:t>
      </w:r>
      <w:bookmarkStart w:id="1415" w:name="pg17276_185748"/>
    </w:p>
    <w:p>
      <w:pPr>
        <w:pStyle w:val="BookText"/>
        <w:rPr/>
      </w:pPr>
      <w:bookmarkEnd w:id="1415"/>
      <w:r>
        <w:rPr>
          <w:rFonts w:ascii="Amiri" w:hAnsi="Amiri" w:eastAsia="Amiri" w:cs="Amiri"/>
          <w:color w:val="111111"/>
          <w:sz w:val="28"/>
          <w:sz w:val="28"/>
          <w:szCs w:val="28"/>
          <w:rtl w:val="true"/>
          <w:lang w:bidi="ar-SA"/>
        </w:rPr>
        <w:t xml:space="preserve">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وَأَنْذِرْهُمْ يَوْمَ الْحَسْرَةِ إِذْ قُضِيَ الْأَمْرُ وَهُمْ فِي غَفْلَةٍ وَهُمْ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11342311_1280447820"/>
      <w:bookmarkStart w:id="1417" w:name="_Toc598"/>
      <w:bookmarkEnd w:id="1416"/>
      <w:r>
        <w:rPr>
          <w:rtl w:val="true"/>
        </w:rPr>
        <w:t>الإعراب</w:t>
      </w:r>
      <w:r>
        <w:rPr>
          <w:rtl w:val="true"/>
        </w:rPr>
        <w:t>:</w:t>
      </w:r>
      <w:bookmarkEnd w:id="1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التعجّب مبنيّ على الفتح المقدّر لمجيئه على صورة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محلّه القريب الجرّ بالباء الزائدة، ومحلّه البعيد الرفع على أنّه فاعل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أسمع، والفاعل مقدّر أي أبصر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أسمع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أنذرهم عذاب يوم الحسرة </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أستعير للمستقبل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bookmarkStart w:id="1418" w:name="pg17276_185749"/>
    </w:p>
    <w:p>
      <w:pPr>
        <w:pStyle w:val="BookText"/>
        <w:rPr/>
      </w:pPr>
      <w:bookmarkEnd w:id="14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أسمع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غفلة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أنذرهم</w:t>
      </w:r>
      <w:r>
        <w:rPr>
          <w:rFonts w:eastAsia="Amiri" w:cs="Amiri" w:ascii="Amiri" w:hAnsi="Amiri"/>
          <w:color w:val="111111"/>
          <w:sz w:val="28"/>
          <w:szCs w:val="28"/>
          <w:rtl w:val="true"/>
          <w:lang w:bidi="ar-SA"/>
        </w:rPr>
        <w:t>) .</w:t>
      </w:r>
    </w:p>
    <w:p>
      <w:pPr>
        <w:pStyle w:val="Heading5"/>
        <w:numPr>
          <w:ilvl w:val="4"/>
          <w:numId w:val="1"/>
        </w:numPr>
        <w:rPr/>
      </w:pPr>
      <w:bookmarkStart w:id="1419" w:name="__RefHeading___Toc11342313_1280447820"/>
      <w:bookmarkStart w:id="1420" w:name="_Toc599"/>
      <w:bookmarkEnd w:id="1419"/>
      <w:r>
        <w:rPr>
          <w:rtl w:val="true"/>
        </w:rPr>
        <w:t>الصرف</w:t>
      </w:r>
      <w:r>
        <w:rPr>
          <w:rtl w:val="true"/>
        </w:rPr>
        <w:t>:</w:t>
      </w:r>
      <w:bookmarkEnd w:id="1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غفل يغفل باب نصر، وزنه فعلة بفتح فسكون، وثمّة مصادر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غفول بضمّتين وغفل بفتحتين</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11342315_1280447820"/>
      <w:bookmarkStart w:id="1422" w:name="_Toc600"/>
      <w:bookmarkEnd w:id="1421"/>
      <w:r>
        <w:rPr>
          <w:rtl w:val="true"/>
        </w:rPr>
        <w:t>البلاغة</w:t>
      </w:r>
      <w:bookmarkEnd w:id="14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الظَّالِمُونَ الْيَوْمَ فِي ضَلالٍ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العلاقة حالية، والمراد جهنم، فأطلق الحال وأريد المحل، لأن الضلال لا يحل فيه وإنما يحل في مكانه، وكذلك قوله في الآية اللاحقة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والغفلة لا يحل فيها أيضا، وإنما يحل بالمتالف التي توقع الغفلة أصحابها فيها</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1342317_1280447820"/>
      <w:bookmarkStart w:id="1424" w:name="_Toc601"/>
      <w:bookmarkEnd w:id="1423"/>
      <w:r>
        <w:rPr>
          <w:rtl w:val="true"/>
        </w:rPr>
        <w:t>الفوائد</w:t>
      </w:r>
      <w:bookmarkEnd w:id="1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زيادة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تزاد الباء في ستة مواضع رئيسية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وجوبا في فاعل فعل التعجب في إحدى صيغتيه،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أتى على صيغة الأمر، وعمر فاعل مرفوع بضمة مقدرة منع من ظهورها اشتغال المحل بحركة حرف الجرّ الزائد، والباء حرف جر زائد أتى لا تساق اللفظ،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xml:space="preserve">» . </w:t>
      </w:r>
      <w:bookmarkStart w:id="1425" w:name="pg17276_185750"/>
    </w:p>
    <w:p>
      <w:pPr>
        <w:pStyle w:val="BookText"/>
        <w:rPr/>
      </w:pPr>
      <w:bookmarkEnd w:id="1425"/>
      <w:r>
        <w:rPr>
          <w:rFonts w:ascii="Amiri" w:hAnsi="Amiri" w:eastAsia="Amiri" w:cs="Amiri"/>
          <w:color w:val="111111"/>
          <w:sz w:val="28"/>
          <w:sz w:val="28"/>
          <w:szCs w:val="28"/>
          <w:rtl w:val="true"/>
          <w:lang w:bidi="ar-SA"/>
        </w:rPr>
        <w:t xml:space="preserve">وتزاد كثيرا 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حسب، وهي فعل لازم،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كفى التي بمعنى أجزأ أو أغنى، فهذه لا تزاد بفاعلها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أيضا في المفعول 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وهزّي إليك بجزع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في المبتدأ،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خرجت فإذا بزيد، وكيف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 كيف 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في الخبر، وهو قياسي في حالة السلب،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زيد بقائم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الموجب، فمتوقف على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وتزاد في الحال إذا كان عامل الحال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رجعت بخائبة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المسيّب منتهاها</w:t>
      </w:r>
    </w:p>
    <w:p>
      <w:pPr>
        <w:pStyle w:val="BookText"/>
        <w:rPr/>
      </w:pPr>
      <w:r>
        <w:rPr>
          <w:rFonts w:ascii="Amiri" w:hAnsi="Amiri" w:eastAsia="Amiri" w:cs="Amiri"/>
          <w:color w:val="111111"/>
          <w:sz w:val="28"/>
          <w:sz w:val="28"/>
          <w:szCs w:val="28"/>
          <w:rtl w:val="true"/>
          <w:lang w:bidi="ar-SA"/>
        </w:rPr>
        <w:t>ووتزاد في التوكيد، إذا كان بالنفس والعين،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خالدا بنفسه وبعينه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مفعول من البغي، ولهما تعليلات في استحالتها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بالمؤنث،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بغي، ولا يقال رجل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بعضهم، أنه نقل عن المصباح بأنه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بغي، وامرأة 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باب القياس والفرض، وليس من واقع الاستعمال</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11342319_1280447820"/>
      <w:bookmarkStart w:id="1427" w:name="_Toc602"/>
      <w:bookmarkEnd w:id="1426"/>
      <w:r>
        <w:rPr>
          <w:rtl w:val="true"/>
        </w:rPr>
        <w:t xml:space="preserve">سورة مريم </w:t>
      </w:r>
      <w:r>
        <w:rPr>
          <w:rtl w:val="true"/>
        </w:rPr>
        <w:t>{</w:t>
      </w:r>
      <w:r>
        <w:rPr/>
        <w:t>19</w:t>
      </w:r>
      <w:r>
        <w:rPr>
          <w:rtl w:val="true"/>
        </w:rPr>
        <w:t xml:space="preserve">} : </w:t>
      </w:r>
      <w:r>
        <w:rPr>
          <w:rtl w:val="true"/>
        </w:rPr>
        <w:t xml:space="preserve">آية </w:t>
      </w:r>
      <w:r>
        <w:rPr/>
        <w:t>40</w:t>
      </w:r>
      <w:bookmarkEnd w:id="1427"/>
    </w:p>
    <w:p>
      <w:pPr>
        <w:pStyle w:val="Heading5"/>
        <w:numPr>
          <w:ilvl w:val="4"/>
          <w:numId w:val="1"/>
        </w:numPr>
        <w:rPr/>
      </w:pPr>
      <w:bookmarkStart w:id="1428" w:name="__RefHeading___Toc11342321_1280447820"/>
      <w:bookmarkStart w:id="1429" w:name="_Toc603"/>
      <w:bookmarkEnd w:id="1428"/>
      <w:r>
        <w:rPr>
          <w:rtl w:val="true"/>
        </w:rPr>
        <w:t>اشارة</w:t>
      </w:r>
      <w:bookmarkEnd w:id="142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نَرِثُ الْأَرْضَ وَمَنْ عَلَيْها وَإِلَيْنا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1430" w:name="pg17276_185751"/>
    </w:p>
    <w:p>
      <w:pPr>
        <w:pStyle w:val="Heading5"/>
        <w:numPr>
          <w:ilvl w:val="4"/>
          <w:numId w:val="1"/>
        </w:numPr>
        <w:rPr/>
      </w:pPr>
      <w:bookmarkStart w:id="1431" w:name="__RefHeading___Toc11342323_1280447820"/>
      <w:bookmarkStart w:id="1432" w:name="_Toc604"/>
      <w:bookmarkEnd w:id="1430"/>
      <w:bookmarkEnd w:id="1431"/>
      <w:r>
        <w:rPr>
          <w:rtl w:val="true"/>
        </w:rPr>
        <w:t>الإعراب</w:t>
      </w:r>
      <w:r>
        <w:rPr>
          <w:rtl w:val="true"/>
        </w:rPr>
        <w:t>:</w:t>
      </w:r>
      <w:bookmarkEnd w:id="1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أستعير لمحلّ النصب لتوكيد الضمير المتّصل في إنّا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الأرض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433" w:name="__RefHeading___Toc11342325_1280447820"/>
      <w:bookmarkStart w:id="1434" w:name="_Toc605"/>
      <w:bookmarkEnd w:id="1433"/>
      <w:r>
        <w:rPr>
          <w:rtl w:val="true"/>
        </w:rPr>
        <w:t xml:space="preserve">سورة مريم </w:t>
      </w:r>
      <w:r>
        <w:rPr>
          <w:rtl w:val="true"/>
        </w:rPr>
        <w:t>{</w:t>
      </w:r>
      <w:r>
        <w:rPr/>
        <w:t>19</w:t>
      </w:r>
      <w:r>
        <w:rPr>
          <w:rtl w:val="true"/>
        </w:rPr>
        <w:t xml:space="preserve">} : </w:t>
      </w:r>
      <w:r>
        <w:rPr>
          <w:rtl w:val="true"/>
        </w:rPr>
        <w:t xml:space="preserve">الآيات </w:t>
      </w:r>
      <w:r>
        <w:rPr/>
        <w:t>41</w:t>
      </w:r>
      <w:r>
        <w:rPr>
          <w:rtl w:val="true"/>
        </w:rPr>
        <w:t xml:space="preserve"> </w:t>
      </w:r>
      <w:r>
        <w:rPr>
          <w:rtl w:val="true"/>
        </w:rPr>
        <w:t xml:space="preserve">الى </w:t>
      </w:r>
      <w:r>
        <w:rPr/>
        <w:t>45</w:t>
      </w:r>
      <w:bookmarkEnd w:id="1434"/>
    </w:p>
    <w:p>
      <w:pPr>
        <w:pStyle w:val="Heading5"/>
        <w:numPr>
          <w:ilvl w:val="4"/>
          <w:numId w:val="1"/>
        </w:numPr>
        <w:rPr/>
      </w:pPr>
      <w:bookmarkStart w:id="1435" w:name="__RefHeading___Toc11342327_1280447820"/>
      <w:bookmarkStart w:id="1436" w:name="_Toc606"/>
      <w:bookmarkEnd w:id="1435"/>
      <w:r>
        <w:rPr>
          <w:rtl w:val="true"/>
        </w:rPr>
        <w:t>اشارة</w:t>
      </w:r>
      <w:bookmarkEnd w:id="1436"/>
    </w:p>
    <w:p>
      <w:pPr>
        <w:pStyle w:val="BookText"/>
        <w:rPr/>
      </w:pPr>
      <w:r>
        <w:rPr>
          <w:rFonts w:ascii="Amiri" w:hAnsi="Amiri" w:eastAsia="Amiri" w:cs="Amiri"/>
          <w:color w:val="111111"/>
          <w:sz w:val="28"/>
          <w:sz w:val="28"/>
          <w:szCs w:val="28"/>
          <w:rtl w:val="true"/>
          <w:lang w:bidi="ar-SA"/>
        </w:rPr>
        <w:t xml:space="preserve">وَاذْكُرْ فِي الْكِتابِ إِبْراهِيمَ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يا أَبَتِ لِمَ تَعْبُدُ ما لا يَسْمَعُ وَلا يُبْصِرُ وَلا يُغْنِي عَنْكَ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تَعْبُدِ الشَّيْطانَ إِنَّ الشَّيْطانَ كانَ لِلرَّحْمنِ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أَخافُ أَنْ يَمَسَّكَ عَذابٌ مِنَ الرَّحْمنِ فَتَكُونَ لِلشَّيْطانِ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11342329_1280447820"/>
      <w:bookmarkStart w:id="1438" w:name="_Toc607"/>
      <w:bookmarkEnd w:id="1437"/>
      <w:r>
        <w:rPr>
          <w:rtl w:val="true"/>
        </w:rPr>
        <w:t>الإعراب</w:t>
      </w:r>
      <w:r>
        <w:rPr>
          <w:rtl w:val="true"/>
        </w:rPr>
        <w:t>:</w:t>
      </w:r>
      <w:bookmarkEnd w:id="143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صدّيقا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إبراهيم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صدّيقا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 نبيّا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الباء،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عوضا من ياء المتكلّم المحذوفة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واسم استفهام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وحذفت الألف من ما لدخول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02"/>
      </w:r>
      <w:r>
        <w:rPr>
          <w:rFonts w:ascii="Amiri" w:hAnsi="Amiri" w:eastAsia="Amiri" w:cs="Amiri"/>
          <w:color w:val="111111"/>
          <w:sz w:val="28"/>
          <w:sz w:val="28"/>
          <w:szCs w:val="28"/>
          <w:rtl w:val="true"/>
          <w:lang w:bidi="ar-SA"/>
        </w:rPr>
        <w:t>أي شيئا من نفع أو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يبصر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تبعيضيّة </w:t>
      </w:r>
      <w:r>
        <w:rPr>
          <w:rStyle w:val="FootnoteAnchor"/>
          <w:rtl w:val="true"/>
        </w:rPr>
        <w:footnoteReference w:id="4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جاءني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مضارع مجزوم وعلامة الجزم حزف حرف العلّة، والفاعل هو وهو العائد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بجواب الطلب، وعلامة الجزم حذف حرف العلّة،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جاءني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يأتك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 الهداية فاتّبعني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لالتقاء الساكنين،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للرحمن عصيّا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يمسّك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أخاف</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w:t>
      </w:r>
      <w:bookmarkStart w:id="1439" w:name="pg17276_185754"/>
    </w:p>
    <w:p>
      <w:pPr>
        <w:pStyle w:val="BookText"/>
        <w:rPr/>
      </w:pPr>
      <w:bookmarkEnd w:id="1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تكون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يمسّك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صلة الموصول الحرفيّ</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11342331_1280447820"/>
      <w:bookmarkStart w:id="1441" w:name="_Toc608"/>
      <w:bookmarkEnd w:id="1440"/>
      <w:r>
        <w:rPr>
          <w:rtl w:val="true"/>
        </w:rPr>
        <w:t>الفوائد</w:t>
      </w:r>
      <w:bookmarkEnd w:id="1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إبراهيم في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حق القارئ علينا، أن نقدم له نبذة عن حياة إبراهيم، إلا أننا أرجأنا ذلك إلى مقام آخر، وآثرنا أن نقدم له صورة عن طريقة إبراهيم في النصح والإرشاد وقد لفتت هذه الآيات أنظار الكثير من المفسرين، لما فيها من حسن الأسلوب والتدرج في النصح، والتلطف مع الوالد، والآداب الجمة في الحجاج</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أيدينا نصوص لكبار المفسرين، حول ما تضمنته هذه الآيات، من طرائق لعرض الأفكار، وبلاغة الأسلوب وقد آثرنا أن نختار أجودها، ونقدمها للقارىء، شاهدا على ما نحن بصدده وتقريره يقول الزمخشري كلاما طويلا، حبذا لو تملّاه القارئ واستوعبه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حين أراد أن ينصح أباه ويعظه فيما كان متورطا فيه من الخطأ العظيم، والارتكاب الشنيع الذي عصى فيه أمر العقلاء، وانسلخ عن قضية التمييز، ومن الغباوة التي ليس بعدها غباوة، كيف رتّب الكلام معه في أحسن اتساق، وساقه أرشق مساق مع استعمال المجاملة واللطف والرفق واللين، والأدب الجميل، والخلق الحسن، منتصحا </w:t>
      </w:r>
    </w:p>
    <w:p>
      <w:pPr>
        <w:pStyle w:val="BookText"/>
        <w:rPr/>
      </w:pPr>
      <w:r>
        <w:rPr>
          <w:rFonts w:ascii="Amiri" w:hAnsi="Amiri" w:eastAsia="Amiri" w:cs="Amiri"/>
          <w:color w:val="111111"/>
          <w:sz w:val="28"/>
          <w:sz w:val="28"/>
          <w:szCs w:val="28"/>
          <w:rtl w:val="true"/>
          <w:lang w:bidi="ar-SA"/>
        </w:rPr>
        <w:t>في ذلك بنصيحة ربّه عزّ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طلب منه أولا العلّة في خطئه طلب منبّه على تماديه، موقظ لإفراطه وتناهيه، لأن المعبود لو كان حيّا مميزا سميعا بصيرا مقتدرا على الثواب والعقاب، نافعا ضارا، إلا أنه بعض الخلق، لاستخف عقل من أهله للعبادة ووصفه بالربوبية، ولسجل عليه بالغي المبين والظلم العظيم، وإن كان أشرف الخلق وأعلاهم منزلة، فما ظنك بمن وجّه عبادته إلى جماد، ليس به حس ولا شعور، فلا يسمع يا عابده ذكرك له، وثناءك عليه، ولا يرى هيئات خضوعك وخشوعك، فضلا أن يغني عنك، بأن تستدفعه بلاء فيدفعه، أو تسنح لك حاجة فيكفيكها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ثنّى بدعوته إلى الحق، مترفقا به متلطفا، فلم يسمّ إياه بالجهل المفرط، ولا نفسه بالعلم الفائق،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طائفة من العلم وشيئا منه ليس معك، وذلك علم الدلالة على الطريق السوي، فلا تستنكف، وهب أني وإياك في مسير، وعندي معرفة بالهداية دونك، فاتبعني أنجك من أن تضل وتتيه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ثلث بتثبيطه ونهيه عما كان عليه، بأن الشيطان الذي استعصى على ربك الرحمن، الذي جميع ما عندك من النعم من عنده، هو عدوك الذي لا يريد بك إلا كل هلاك وخزي ونكال، وعدو أبيك آدم وأبناء جنسك كلهم وهو الذي ورطك في هذه الضلالة وأمرك بها وزينها لك فأنت ان حققت النظر عابد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إبراهيم عليه السلام، لإمعانه في الإخلاص، ولارتقاء همته في الربانية، لم يذكر من جنايتي الشيطان إلا التي تختص منها برب العزة، من عصيانه واستكباره، ولم يلتفت إلى ذكر معاداته لآدم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النظر في عظم ما ارتكب من ذلك غمر فكره، وأطبق على ذهنه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ربّع بتخويفه سوء العاقبة، وبما يجره ما هو فيه من التبعة والوبال، ولم يخل ذلك من حسن الأدب، حيث لم يصرح بأن العقاب لاحق له، وأن العذاب لاصق به،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يمسّك عذاب، فذكر الخوف والمسّ، وذكر </w:t>
      </w:r>
    </w:p>
    <w:p>
      <w:pPr>
        <w:pStyle w:val="BookText"/>
        <w:rPr/>
      </w:pPr>
      <w:r>
        <w:rPr>
          <w:rFonts w:ascii="Amiri" w:hAnsi="Amiri" w:eastAsia="Amiri" w:cs="Amiri"/>
          <w:color w:val="111111"/>
          <w:sz w:val="28"/>
          <w:sz w:val="28"/>
          <w:szCs w:val="28"/>
          <w:rtl w:val="true"/>
          <w:lang w:bidi="ar-SA"/>
        </w:rPr>
        <w:t>العذاب، وجعل ولاية الشيطان ودخوله في جملة أشياعه وأوليائه أكبر من العذاب، وذلك أن رضوان الله أكبر من الثواب نفسه، وسماه الله تعالى المشهود له بالفوز العظيم، فكذلك ولاية الشيطان التي هي معارضة رضوان الله من العذاب نفسه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 كل نصيحة من النصائح الأربع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توسّلا إليه واستعطافا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عليه الشيخ بفظاظة الكفر وغلظ العناد، فناداه باسمه، ولم يقابل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وقدم الخبر على المبتدأ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أَراغِبٌ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أهم عنده، وفيه ضرب من التعجب والإنكار لرغبة إبراهيم من آلهته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انتهى كلام الزمخشري، في هذا الفصل من قصة إبراهيم مع أبيه، وقصة تحطيم أصنام القوم وقصة إلقائه في النار، وقصة نجاته منها، حيث جعلها الله عليه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ذلك نزوحه عن بلاده في شرق العراق، وهجرته في سبيل دينه إلى أرض كنعان في فلسطين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نعود للحديث عن حذف ياء المتكلم في بعض الحالات، ونخص بالحديث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ويا أمت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ياء المتكلم في النداء لغات، أما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ويا أمت ففيها قولان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أحدهما أن هذه التاء هي تاء التأنيث، مثلها مثل التاء في خالة وعمة، وهذا رأي سيبويه والخليل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أن هذه التاء عوضا عن ياء المتكلم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ويا أمي، فحذفت الياء لدلالة الكسرة عليها، ثم عوّض عن الياء بهذه التاء، ولذلك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 ويا أمتي، لئلا نجمع بين العوض والمعوض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أن الرأي الأولى لاثنين من أساطين النحو واللغة، فإني أرتاح للرأي الثاني وأرجحه على الأول، أما أنت أيها القارئ فاختر منهما ما يرجح لديك ويتحكم فيه ذوقك ورأيك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bookmarkStart w:id="1442" w:name="pg17276_185757"/>
    </w:p>
    <w:p>
      <w:pPr>
        <w:pStyle w:val="Heading4"/>
        <w:numPr>
          <w:ilvl w:val="3"/>
          <w:numId w:val="1"/>
        </w:numPr>
        <w:rPr/>
      </w:pPr>
      <w:bookmarkStart w:id="1443" w:name="__RefHeading___Toc11342333_1280447820"/>
      <w:bookmarkStart w:id="1444" w:name="_Toc609"/>
      <w:bookmarkEnd w:id="1442"/>
      <w:bookmarkEnd w:id="1443"/>
      <w:r>
        <w:rPr>
          <w:rtl w:val="true"/>
        </w:rPr>
        <w:t xml:space="preserve">سورة مريم </w:t>
      </w:r>
      <w:r>
        <w:rPr>
          <w:rtl w:val="true"/>
        </w:rPr>
        <w:t>{</w:t>
      </w:r>
      <w:r>
        <w:rPr/>
        <w:t>19</w:t>
      </w:r>
      <w:r>
        <w:rPr>
          <w:rtl w:val="true"/>
        </w:rPr>
        <w:t xml:space="preserve">} : </w:t>
      </w:r>
      <w:r>
        <w:rPr>
          <w:rtl w:val="true"/>
        </w:rPr>
        <w:t xml:space="preserve">آية </w:t>
      </w:r>
      <w:r>
        <w:rPr/>
        <w:t>46</w:t>
      </w:r>
      <w:bookmarkEnd w:id="1444"/>
    </w:p>
    <w:p>
      <w:pPr>
        <w:pStyle w:val="Heading5"/>
        <w:numPr>
          <w:ilvl w:val="4"/>
          <w:numId w:val="1"/>
        </w:numPr>
        <w:rPr/>
      </w:pPr>
      <w:bookmarkStart w:id="1445" w:name="__RefHeading___Toc11342335_1280447820"/>
      <w:bookmarkStart w:id="1446" w:name="_Toc610"/>
      <w:bookmarkEnd w:id="1445"/>
      <w:r>
        <w:rPr>
          <w:rtl w:val="true"/>
        </w:rPr>
        <w:t>اشارة</w:t>
      </w:r>
      <w:bookmarkEnd w:id="1446"/>
    </w:p>
    <w:p>
      <w:pPr>
        <w:pStyle w:val="BookText"/>
        <w:rPr/>
      </w:pPr>
      <w:r>
        <w:rPr>
          <w:rFonts w:ascii="Amiri" w:hAnsi="Amiri" w:eastAsia="Amiri" w:cs="Amiri"/>
          <w:color w:val="111111"/>
          <w:sz w:val="28"/>
          <w:sz w:val="28"/>
          <w:szCs w:val="28"/>
          <w:rtl w:val="true"/>
          <w:lang w:bidi="ar-SA"/>
        </w:rPr>
        <w:t xml:space="preserve">قالَ أَراغِبٌ أَنْتَ عَنْ آلِهَتِي يا إِبْراهِيمُ لَئِنْ لَمْ تَنْتَهِ لَأَرْجُمَنَّكَ وَاهْجُرْنِي مَلِيًّا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11342337_1280447820"/>
      <w:bookmarkStart w:id="1448" w:name="_Toc611"/>
      <w:bookmarkEnd w:id="1447"/>
      <w:r>
        <w:rPr>
          <w:rtl w:val="true"/>
        </w:rPr>
        <w:t>الإعراب</w:t>
      </w:r>
      <w:r>
        <w:rPr>
          <w:rtl w:val="true"/>
        </w:rPr>
        <w:t>:</w:t>
      </w:r>
      <w:bookmarkEnd w:id="1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4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فاعل لاسم الفاعل سدّ مسدّ الخبر </w:t>
      </w:r>
      <w:r>
        <w:rPr>
          <w:rStyle w:val="FootnoteAnchor"/>
          <w:rtl w:val="true"/>
        </w:rPr>
        <w:footnoteReference w:id="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آلهتي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علامة الجزم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هو حال من فاعل اهجرني إذا كان المعنى ممتّعا بعمرك أي سالما، أو مفعول مطلق أي هجرا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أراغب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اهجرني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مسبّبة عن قوله لأرجمنّك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فاحذرني واهجرني مليّا</w:t>
      </w:r>
      <w:r>
        <w:rPr>
          <w:rFonts w:eastAsia="Amiri" w:cs="Amiri" w:ascii="Amiri" w:hAnsi="Amiri"/>
          <w:color w:val="111111"/>
          <w:sz w:val="28"/>
          <w:szCs w:val="28"/>
          <w:rtl w:val="true"/>
          <w:lang w:bidi="ar-SA"/>
        </w:rPr>
        <w:t xml:space="preserve">. </w:t>
      </w:r>
      <w:bookmarkStart w:id="1449" w:name="pg17276_185758"/>
    </w:p>
    <w:p>
      <w:pPr>
        <w:pStyle w:val="Heading5"/>
        <w:numPr>
          <w:ilvl w:val="4"/>
          <w:numId w:val="1"/>
        </w:numPr>
        <w:rPr/>
      </w:pPr>
      <w:bookmarkStart w:id="1450" w:name="__RefHeading___Toc11342339_1280447820"/>
      <w:bookmarkStart w:id="1451" w:name="_Toc612"/>
      <w:bookmarkEnd w:id="1449"/>
      <w:bookmarkEnd w:id="1450"/>
      <w:r>
        <w:rPr>
          <w:rtl w:val="true"/>
        </w:rPr>
        <w:t>الصرف</w:t>
      </w:r>
      <w:r>
        <w:rPr>
          <w:rtl w:val="true"/>
        </w:rPr>
        <w:t>:</w:t>
      </w:r>
      <w:bookmarkEnd w:id="1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اسم يدلّ على الزمان الطويل، وإمّا مشتقّ صفة مشبّهة من ملا يملو البعير بمعنى سار شديدا وعدا، وأستعير لإطالة العمر، فهو على وزن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أصله مليو، اجتمعت الياء والواو وكانت الأولى ساكنت قلبت الواو ياء وأدغمت مع الياء الأخرى</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11342341_1280447820"/>
      <w:bookmarkStart w:id="1453" w:name="_Toc613"/>
      <w:bookmarkEnd w:id="1452"/>
      <w:r>
        <w:rPr>
          <w:rtl w:val="true"/>
        </w:rPr>
        <w:t xml:space="preserve">سورة مريم </w:t>
      </w:r>
      <w:r>
        <w:rPr>
          <w:rtl w:val="true"/>
        </w:rPr>
        <w:t>{</w:t>
      </w:r>
      <w:r>
        <w:rPr/>
        <w:t>19</w:t>
      </w:r>
      <w:r>
        <w:rPr>
          <w:rtl w:val="true"/>
        </w:rPr>
        <w:t xml:space="preserve">} : </w:t>
      </w:r>
      <w:r>
        <w:rPr>
          <w:rtl w:val="true"/>
        </w:rPr>
        <w:t xml:space="preserve">الآيات </w:t>
      </w:r>
      <w:r>
        <w:rPr/>
        <w:t>47</w:t>
      </w:r>
      <w:r>
        <w:rPr>
          <w:rtl w:val="true"/>
        </w:rPr>
        <w:t xml:space="preserve"> </w:t>
      </w:r>
      <w:r>
        <w:rPr>
          <w:rtl w:val="true"/>
        </w:rPr>
        <w:t xml:space="preserve">الى </w:t>
      </w:r>
      <w:r>
        <w:rPr/>
        <w:t>48</w:t>
      </w:r>
      <w:bookmarkEnd w:id="1453"/>
    </w:p>
    <w:p>
      <w:pPr>
        <w:pStyle w:val="Heading5"/>
        <w:numPr>
          <w:ilvl w:val="4"/>
          <w:numId w:val="1"/>
        </w:numPr>
        <w:rPr/>
      </w:pPr>
      <w:bookmarkStart w:id="1454" w:name="__RefHeading___Toc11342343_1280447820"/>
      <w:bookmarkStart w:id="1455" w:name="_Toc614"/>
      <w:bookmarkEnd w:id="1454"/>
      <w:r>
        <w:rPr>
          <w:rtl w:val="true"/>
        </w:rPr>
        <w:t>اشارة</w:t>
      </w:r>
      <w:bookmarkEnd w:id="1455"/>
    </w:p>
    <w:p>
      <w:pPr>
        <w:pStyle w:val="BookText"/>
        <w:rPr/>
      </w:pPr>
      <w:r>
        <w:rPr>
          <w:rFonts w:ascii="Amiri" w:hAnsi="Amiri" w:eastAsia="Amiri" w:cs="Amiri"/>
          <w:color w:val="111111"/>
          <w:sz w:val="28"/>
          <w:sz w:val="28"/>
          <w:szCs w:val="28"/>
          <w:rtl w:val="true"/>
          <w:lang w:bidi="ar-SA"/>
        </w:rPr>
        <w:t xml:space="preserve">قالَ سَلامٌ عَلَيْكَ سَأَسْتَغْفِرُ لَكَ رَبِّي إِنَّهُ كانَ بِي حَفِيًّا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وَأَعْتَزِلُكُمْ وَما تَدْعُونَ مِنْ دُونِ اللَّهِ وَأَدْعُوا رَبِّي عَسى أَلاَّ أَكُونَ بِدُعاءِ رَبِّي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11342345_1280447820"/>
      <w:bookmarkStart w:id="1457" w:name="_Toc615"/>
      <w:bookmarkEnd w:id="1456"/>
      <w:r>
        <w:rPr>
          <w:rtl w:val="true"/>
        </w:rPr>
        <w:t>الإعراب</w:t>
      </w:r>
      <w:r>
        <w:rPr>
          <w:rtl w:val="true"/>
        </w:rPr>
        <w:t>:</w:t>
      </w:r>
      <w:bookmarkEnd w:id="1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4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أستغفر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 حفيّا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الضمير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bookmarkStart w:id="1458" w:name="pg17276_185759"/>
    </w:p>
    <w:p>
      <w:pPr>
        <w:pStyle w:val="BookText"/>
        <w:rPr/>
      </w:pPr>
      <w:bookmarkEnd w:id="1458"/>
      <w:r>
        <w:rPr>
          <w:rFonts w:ascii="Amiri" w:hAnsi="Amiri" w:eastAsia="Amiri" w:cs="Amiri"/>
          <w:color w:val="111111"/>
          <w:sz w:val="28"/>
          <w:sz w:val="28"/>
          <w:szCs w:val="28"/>
          <w:rtl w:val="true"/>
          <w:lang w:bidi="ar-SA"/>
        </w:rPr>
        <w:t xml:space="preserve">العائد المحذوف أي ما تدعونه معبودا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فاعله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أكون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أعتزلكم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سأستغفر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أعتزلكم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ألّا 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1459" w:name="__RefHeading___Toc11342347_1280447820"/>
      <w:bookmarkStart w:id="1460" w:name="_Toc616"/>
      <w:bookmarkEnd w:id="1459"/>
      <w:r>
        <w:rPr>
          <w:rtl w:val="true"/>
        </w:rPr>
        <w:t xml:space="preserve">سورة مريم </w:t>
      </w:r>
      <w:r>
        <w:rPr>
          <w:rtl w:val="true"/>
        </w:rPr>
        <w:t>{</w:t>
      </w:r>
      <w:r>
        <w:rPr/>
        <w:t>19</w:t>
      </w:r>
      <w:r>
        <w:rPr>
          <w:rtl w:val="true"/>
        </w:rPr>
        <w:t xml:space="preserve">} : </w:t>
      </w:r>
      <w:r>
        <w:rPr>
          <w:rtl w:val="true"/>
        </w:rPr>
        <w:t xml:space="preserve">الآيات </w:t>
      </w:r>
      <w:r>
        <w:rPr/>
        <w:t>49</w:t>
      </w:r>
      <w:r>
        <w:rPr>
          <w:rtl w:val="true"/>
        </w:rPr>
        <w:t xml:space="preserve"> </w:t>
      </w:r>
      <w:r>
        <w:rPr>
          <w:rtl w:val="true"/>
        </w:rPr>
        <w:t xml:space="preserve">الى </w:t>
      </w:r>
      <w:r>
        <w:rPr/>
        <w:t>50</w:t>
      </w:r>
      <w:bookmarkEnd w:id="1460"/>
    </w:p>
    <w:p>
      <w:pPr>
        <w:pStyle w:val="Heading5"/>
        <w:numPr>
          <w:ilvl w:val="4"/>
          <w:numId w:val="1"/>
        </w:numPr>
        <w:rPr/>
      </w:pPr>
      <w:bookmarkStart w:id="1461" w:name="__RefHeading___Toc11342349_1280447820"/>
      <w:bookmarkStart w:id="1462" w:name="_Toc617"/>
      <w:bookmarkEnd w:id="1461"/>
      <w:r>
        <w:rPr>
          <w:rtl w:val="true"/>
        </w:rPr>
        <w:t>اشارة</w:t>
      </w:r>
      <w:bookmarkEnd w:id="1462"/>
    </w:p>
    <w:p>
      <w:pPr>
        <w:pStyle w:val="BookText"/>
        <w:rPr/>
      </w:pPr>
      <w:r>
        <w:rPr>
          <w:rFonts w:ascii="Amiri" w:hAnsi="Amiri" w:eastAsia="Amiri" w:cs="Amiri"/>
          <w:color w:val="111111"/>
          <w:sz w:val="28"/>
          <w:sz w:val="28"/>
          <w:szCs w:val="28"/>
          <w:rtl w:val="true"/>
          <w:lang w:bidi="ar-SA"/>
        </w:rPr>
        <w:t xml:space="preserve">فَلَمَّا اعْتَزَلَهُمْ وَما يَعْبُدُونَ مِنْ دُونِ اللَّهِ وَهَبْنا لَهُ إِسْحاقَ وَيَعْقُوبَ وَكُلاًّ جَعَلْنا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لَهُمْ مِنْ رَحْمَتِنا وَجَعَلْنا لَهُمْ لِسانَ صِدْقٍ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11342351_1280447820"/>
      <w:bookmarkStart w:id="1464" w:name="_Toc618"/>
      <w:bookmarkEnd w:id="1463"/>
      <w:r>
        <w:rPr>
          <w:rtl w:val="true"/>
        </w:rPr>
        <w:t>الإعراب</w:t>
      </w:r>
      <w:r>
        <w:rPr>
          <w:rtl w:val="true"/>
        </w:rPr>
        <w:t>:</w:t>
      </w:r>
      <w:bookmarkEnd w:id="1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وهبنا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عامله 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اعتزلهم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465" w:name="pg17276_185760"/>
    </w:p>
    <w:p>
      <w:pPr>
        <w:pStyle w:val="BookText"/>
        <w:rPr/>
      </w:pPr>
      <w:bookmarkEnd w:id="146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قد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بمحذوف مفعول به ثان 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للسان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وهبنا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وهبنا لهم</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11342353_1280447820"/>
      <w:bookmarkStart w:id="1467" w:name="_Toc619"/>
      <w:bookmarkEnd w:id="1466"/>
      <w:r>
        <w:rPr>
          <w:rtl w:val="true"/>
        </w:rPr>
        <w:t>البلاغة</w:t>
      </w:r>
      <w:bookmarkEnd w:id="1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علاقته السببية، كاليد في العطية، ولسان العرب 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الرسالة الرائعة كما في قول الأعشى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أتتني لسان لا أسرّ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عن الذكر الحسن والثناء الجميل باللسان، لأن الثناء يكون باللسان،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يكنى عن العطاء باليد</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1342355_1280447820"/>
      <w:bookmarkStart w:id="1469" w:name="_Toc620"/>
      <w:bookmarkEnd w:id="1468"/>
      <w:r>
        <w:rPr>
          <w:rtl w:val="true"/>
        </w:rPr>
        <w:t xml:space="preserve">سورة مريم </w:t>
      </w:r>
      <w:r>
        <w:rPr>
          <w:rtl w:val="true"/>
        </w:rPr>
        <w:t>{</w:t>
      </w:r>
      <w:r>
        <w:rPr/>
        <w:t>19</w:t>
      </w:r>
      <w:r>
        <w:rPr>
          <w:rtl w:val="true"/>
        </w:rPr>
        <w:t xml:space="preserve">} : </w:t>
      </w:r>
      <w:r>
        <w:rPr>
          <w:rtl w:val="true"/>
        </w:rPr>
        <w:t xml:space="preserve">الآيات </w:t>
      </w:r>
      <w:r>
        <w:rPr/>
        <w:t>51</w:t>
      </w:r>
      <w:r>
        <w:rPr>
          <w:rtl w:val="true"/>
        </w:rPr>
        <w:t xml:space="preserve"> </w:t>
      </w:r>
      <w:r>
        <w:rPr>
          <w:rtl w:val="true"/>
        </w:rPr>
        <w:t xml:space="preserve">الى </w:t>
      </w:r>
      <w:r>
        <w:rPr/>
        <w:t>53</w:t>
      </w:r>
      <w:bookmarkEnd w:id="1469"/>
    </w:p>
    <w:p>
      <w:pPr>
        <w:pStyle w:val="Heading5"/>
        <w:numPr>
          <w:ilvl w:val="4"/>
          <w:numId w:val="1"/>
        </w:numPr>
        <w:rPr/>
      </w:pPr>
      <w:bookmarkStart w:id="1470" w:name="__RefHeading___Toc11342357_1280447820"/>
      <w:bookmarkStart w:id="1471" w:name="_Toc621"/>
      <w:bookmarkEnd w:id="1470"/>
      <w:r>
        <w:rPr>
          <w:rtl w:val="true"/>
        </w:rPr>
        <w:t>اشارة</w:t>
      </w:r>
      <w:bookmarkEnd w:id="147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 فِي الْكِتابِ مُوسى إِنَّهُ كانَ مُخْلَصاً وَكانَ رَسُولاً </w:t>
      </w:r>
      <w:bookmarkStart w:id="1472" w:name="pg17276_185761"/>
    </w:p>
    <w:p>
      <w:pPr>
        <w:pStyle w:val="BookText"/>
        <w:rPr/>
      </w:pPr>
      <w:bookmarkEnd w:id="1472"/>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مِنْ جانِبِ الطُّورِ الْأَيْمَنِ وَقَرَّبْناهُ نَجِيًّا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473" w:name="__RefHeading___Toc11342359_1280447820"/>
      <w:bookmarkStart w:id="1474" w:name="_Toc622"/>
      <w:bookmarkEnd w:id="1473"/>
      <w:r>
        <w:rPr>
          <w:rtl w:val="true"/>
        </w:rPr>
        <w:t>الإعراب</w:t>
      </w:r>
      <w:r>
        <w:rPr>
          <w:rtl w:val="true"/>
        </w:rPr>
        <w:t>:</w:t>
      </w:r>
      <w:bookmarkEnd w:id="1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مخلصا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مخلصا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 مخلصا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كان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ناديناه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عامله وهبنا،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قرّبناه</w:t>
      </w:r>
      <w:r>
        <w:rPr>
          <w:rFonts w:eastAsia="Amiri" w:cs="Amiri" w:ascii="Amiri" w:hAnsi="Amiri"/>
          <w:color w:val="111111"/>
          <w:sz w:val="28"/>
          <w:szCs w:val="28"/>
          <w:rtl w:val="true"/>
          <w:lang w:bidi="ar-SA"/>
        </w:rPr>
        <w:t xml:space="preserve">. </w:t>
      </w:r>
      <w:bookmarkStart w:id="1475" w:name="pg17276_185762"/>
    </w:p>
    <w:p>
      <w:pPr>
        <w:pStyle w:val="Heading4"/>
        <w:numPr>
          <w:ilvl w:val="3"/>
          <w:numId w:val="1"/>
        </w:numPr>
        <w:rPr/>
      </w:pPr>
      <w:bookmarkStart w:id="1476" w:name="__RefHeading___Toc11342361_1280447820"/>
      <w:bookmarkStart w:id="1477" w:name="_Toc623"/>
      <w:bookmarkEnd w:id="1475"/>
      <w:bookmarkEnd w:id="1476"/>
      <w:r>
        <w:rPr>
          <w:rtl w:val="true"/>
        </w:rPr>
        <w:t xml:space="preserve">سورة مريم </w:t>
      </w:r>
      <w:r>
        <w:rPr>
          <w:rtl w:val="true"/>
        </w:rPr>
        <w:t>{</w:t>
      </w:r>
      <w:r>
        <w:rPr/>
        <w:t>19</w:t>
      </w:r>
      <w:r>
        <w:rPr>
          <w:rtl w:val="true"/>
        </w:rPr>
        <w:t xml:space="preserve">} : </w:t>
      </w:r>
      <w:r>
        <w:rPr>
          <w:rtl w:val="true"/>
        </w:rPr>
        <w:t xml:space="preserve">الآيات </w:t>
      </w:r>
      <w:r>
        <w:rPr/>
        <w:t>54</w:t>
      </w:r>
      <w:r>
        <w:rPr>
          <w:rtl w:val="true"/>
        </w:rPr>
        <w:t xml:space="preserve"> </w:t>
      </w:r>
      <w:r>
        <w:rPr>
          <w:rtl w:val="true"/>
        </w:rPr>
        <w:t xml:space="preserve">الى </w:t>
      </w:r>
      <w:r>
        <w:rPr/>
        <w:t>55</w:t>
      </w:r>
      <w:bookmarkEnd w:id="1477"/>
    </w:p>
    <w:p>
      <w:pPr>
        <w:pStyle w:val="Heading5"/>
        <w:numPr>
          <w:ilvl w:val="4"/>
          <w:numId w:val="1"/>
        </w:numPr>
        <w:rPr/>
      </w:pPr>
      <w:bookmarkStart w:id="1478" w:name="__RefHeading___Toc11342363_1280447820"/>
      <w:bookmarkStart w:id="1479" w:name="_Toc624"/>
      <w:bookmarkEnd w:id="1478"/>
      <w:r>
        <w:rPr>
          <w:rtl w:val="true"/>
        </w:rPr>
        <w:t>اشارة</w:t>
      </w:r>
      <w:bookmarkEnd w:id="1479"/>
    </w:p>
    <w:p>
      <w:pPr>
        <w:pStyle w:val="BookText"/>
        <w:rPr/>
      </w:pP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أَهْلَهُ بِالصَّلاةِ وَالزَّكاةِ وَكانَ عِنْدَ رَبِّهِ مَرْضِيًّا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11342365_1280447820"/>
      <w:bookmarkStart w:id="1481" w:name="_Toc625"/>
      <w:bookmarkEnd w:id="1480"/>
      <w:r>
        <w:rPr>
          <w:rtl w:val="true"/>
        </w:rPr>
        <w:t>الإعراب</w:t>
      </w:r>
      <w:r>
        <w:rPr>
          <w:rtl w:val="true"/>
        </w:rPr>
        <w:t>:</w:t>
      </w:r>
      <w:bookmarkEnd w:id="1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كان صادق</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11342367_1280447820"/>
      <w:bookmarkStart w:id="1483" w:name="_Toc626"/>
      <w:bookmarkEnd w:id="1482"/>
      <w:r>
        <w:rPr>
          <w:rtl w:val="true"/>
        </w:rPr>
        <w:t>الصرف</w:t>
      </w:r>
      <w:r>
        <w:rPr>
          <w:rtl w:val="true"/>
        </w:rPr>
        <w:t>:</w:t>
      </w:r>
      <w:bookmarkEnd w:id="148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رضي الثلاثيّ، وفيه إعلال بالقلب مرّتين أولا قلب الواو ياء في الفعل أصله رضو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مصدره الرضوان، فلمّا كسرت الضاد قلبت الواو ياء فأصبح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قلب الواو ياء في اسم المفعول، أصله مرضوي، اجتمعت الواو والياء والأولى ساكنة قلبت الواو ياء وأدغمت مع الياء الأخرى</w:t>
      </w:r>
      <w:r>
        <w:rPr>
          <w:rFonts w:eastAsia="Amiri" w:cs="Amiri" w:ascii="Amiri" w:hAnsi="Amiri"/>
          <w:color w:val="111111"/>
          <w:sz w:val="28"/>
          <w:szCs w:val="28"/>
          <w:rtl w:val="true"/>
          <w:lang w:bidi="ar-SA"/>
        </w:rPr>
        <w:t xml:space="preserve">. </w:t>
      </w:r>
      <w:bookmarkStart w:id="1484" w:name="pg17276_185763"/>
    </w:p>
    <w:p>
      <w:pPr>
        <w:pStyle w:val="Heading4"/>
        <w:numPr>
          <w:ilvl w:val="3"/>
          <w:numId w:val="1"/>
        </w:numPr>
        <w:rPr/>
      </w:pPr>
      <w:bookmarkStart w:id="1485" w:name="__RefHeading___Toc11342369_1280447820"/>
      <w:bookmarkStart w:id="1486" w:name="_Toc627"/>
      <w:bookmarkEnd w:id="1484"/>
      <w:bookmarkEnd w:id="1485"/>
      <w:r>
        <w:rPr>
          <w:rtl w:val="true"/>
        </w:rPr>
        <w:t xml:space="preserve">سورة مريم </w:t>
      </w:r>
      <w:r>
        <w:rPr>
          <w:rtl w:val="true"/>
        </w:rPr>
        <w:t>{</w:t>
      </w:r>
      <w:r>
        <w:rPr/>
        <w:t>19</w:t>
      </w:r>
      <w:r>
        <w:rPr>
          <w:rtl w:val="true"/>
        </w:rPr>
        <w:t xml:space="preserve">} : </w:t>
      </w:r>
      <w:r>
        <w:rPr>
          <w:rtl w:val="true"/>
        </w:rPr>
        <w:t xml:space="preserve">الآيات </w:t>
      </w:r>
      <w:r>
        <w:rPr/>
        <w:t>56</w:t>
      </w:r>
      <w:r>
        <w:rPr>
          <w:rtl w:val="true"/>
        </w:rPr>
        <w:t xml:space="preserve"> </w:t>
      </w:r>
      <w:r>
        <w:rPr>
          <w:rtl w:val="true"/>
        </w:rPr>
        <w:t xml:space="preserve">الى </w:t>
      </w:r>
      <w:r>
        <w:rPr/>
        <w:t>57</w:t>
      </w:r>
      <w:bookmarkEnd w:id="1486"/>
    </w:p>
    <w:p>
      <w:pPr>
        <w:pStyle w:val="Heading5"/>
        <w:numPr>
          <w:ilvl w:val="4"/>
          <w:numId w:val="1"/>
        </w:numPr>
        <w:rPr/>
      </w:pPr>
      <w:bookmarkStart w:id="1487" w:name="__RefHeading___Toc11342371_1280447820"/>
      <w:bookmarkStart w:id="1488" w:name="_Toc628"/>
      <w:bookmarkEnd w:id="1487"/>
      <w:r>
        <w:rPr>
          <w:rtl w:val="true"/>
        </w:rPr>
        <w:t>اشارة</w:t>
      </w:r>
      <w:bookmarkEnd w:id="1488"/>
    </w:p>
    <w:p>
      <w:pPr>
        <w:pStyle w:val="BookText"/>
        <w:rPr/>
      </w:pPr>
      <w:r>
        <w:rPr>
          <w:rFonts w:ascii="Amiri" w:hAnsi="Amiri" w:eastAsia="Amiri" w:cs="Amiri"/>
          <w:color w:val="111111"/>
          <w:sz w:val="28"/>
          <w:sz w:val="28"/>
          <w:szCs w:val="28"/>
          <w:rtl w:val="true"/>
          <w:lang w:bidi="ar-SA"/>
        </w:rPr>
        <w:t xml:space="preserve">وَاذْكُرْ فِي الْكِتابِ إِدْرِيسَ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11342373_1280447820"/>
      <w:bookmarkStart w:id="1490" w:name="_Toc629"/>
      <w:bookmarkEnd w:id="1489"/>
      <w:r>
        <w:rPr>
          <w:rtl w:val="true"/>
        </w:rPr>
        <w:t>الإعراب</w:t>
      </w:r>
      <w:r>
        <w:rPr>
          <w:rtl w:val="true"/>
        </w:rPr>
        <w:t>:</w:t>
      </w:r>
      <w:bookmarkEnd w:id="1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صدّيقا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صدّيقا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كان</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11342375_1280447820"/>
      <w:bookmarkStart w:id="1492" w:name="_Toc630"/>
      <w:bookmarkEnd w:id="1491"/>
      <w:r>
        <w:rPr>
          <w:rtl w:val="true"/>
        </w:rPr>
        <w:t>الصرف</w:t>
      </w:r>
      <w:r>
        <w:rPr>
          <w:rtl w:val="true"/>
        </w:rPr>
        <w:t>:</w:t>
      </w:r>
      <w:bookmarkEnd w:id="1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أعجميّ وزنه على القياس العربي إفعيل بكسر الهمزة</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11342377_1280447820"/>
      <w:bookmarkStart w:id="1494" w:name="_Toc631"/>
      <w:bookmarkEnd w:id="1493"/>
      <w:r>
        <w:rPr>
          <w:rtl w:val="true"/>
        </w:rPr>
        <w:t>البلاغة</w:t>
      </w:r>
      <w:bookmarkEnd w:id="14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 المكانة العظيمة، والمنزلة السامية، بالمكان العالي، بطريق الاستعارة</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11342379_1280447820"/>
      <w:bookmarkStart w:id="1496" w:name="_Toc632"/>
      <w:bookmarkEnd w:id="1495"/>
      <w:r>
        <w:rPr>
          <w:rtl w:val="true"/>
        </w:rPr>
        <w:t xml:space="preserve">سورة مريم </w:t>
      </w:r>
      <w:r>
        <w:rPr>
          <w:rtl w:val="true"/>
        </w:rPr>
        <w:t>{</w:t>
      </w:r>
      <w:r>
        <w:rPr/>
        <w:t>19</w:t>
      </w:r>
      <w:r>
        <w:rPr>
          <w:rtl w:val="true"/>
        </w:rPr>
        <w:t xml:space="preserve">} : </w:t>
      </w:r>
      <w:r>
        <w:rPr>
          <w:rtl w:val="true"/>
        </w:rPr>
        <w:t xml:space="preserve">آية </w:t>
      </w:r>
      <w:r>
        <w:rPr/>
        <w:t>58</w:t>
      </w:r>
      <w:bookmarkEnd w:id="1496"/>
    </w:p>
    <w:p>
      <w:pPr>
        <w:pStyle w:val="Heading5"/>
        <w:numPr>
          <w:ilvl w:val="4"/>
          <w:numId w:val="1"/>
        </w:numPr>
        <w:rPr/>
      </w:pPr>
      <w:bookmarkStart w:id="1497" w:name="__RefHeading___Toc11342381_1280447820"/>
      <w:bookmarkStart w:id="1498" w:name="_Toc633"/>
      <w:bookmarkEnd w:id="1497"/>
      <w:r>
        <w:rPr>
          <w:rtl w:val="true"/>
        </w:rPr>
        <w:t>اشارة</w:t>
      </w:r>
      <w:bookmarkEnd w:id="149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أَنْعَمَ اللَّهُ عَلَيْهِمْ مِنَ النَّبِيِّينَ مِنْ ذُرِّيَّةِ آدَمَ </w:t>
      </w:r>
      <w:bookmarkStart w:id="1499" w:name="pg17276_185764"/>
    </w:p>
    <w:p>
      <w:pPr>
        <w:pStyle w:val="BookText"/>
        <w:rPr/>
      </w:pPr>
      <w:bookmarkEnd w:id="1499"/>
      <w:r>
        <w:rPr>
          <w:rFonts w:ascii="Amiri" w:hAnsi="Amiri" w:eastAsia="Amiri" w:cs="Amiri"/>
          <w:color w:val="111111"/>
          <w:sz w:val="28"/>
          <w:sz w:val="28"/>
          <w:szCs w:val="28"/>
          <w:rtl w:val="true"/>
          <w:lang w:bidi="ar-SA"/>
        </w:rPr>
        <w:t xml:space="preserve">وَمِمَّنْ حَمَلْنا مَعَ نُوحٍ وَمِنْ ذُرِّيَّةِ إِبْراهِيمَ وَإِسْرائِيلَ وَمِمَّنْ هَدَيْنا وَاجْتَبَيْنا إِذا تُتْلى عَلَيْهِمْ آياتُ الرَّحْمنِ خَرُّوا سُجَّداً وَبُكِيًّا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11342383_1280447820"/>
      <w:bookmarkStart w:id="1501" w:name="_Toc634"/>
      <w:bookmarkEnd w:id="1500"/>
      <w:r>
        <w:rPr>
          <w:rtl w:val="true"/>
        </w:rPr>
        <w:t>الإعراب</w:t>
      </w:r>
      <w:r>
        <w:rPr>
          <w:rtl w:val="true"/>
        </w:rPr>
        <w:t>:</w:t>
      </w:r>
      <w:bookmarkEnd w:id="1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Style w:val="FootnoteAnchor"/>
          <w:rtl w:val="true"/>
        </w:rPr>
        <w:footnoteReference w:id="416"/>
      </w:r>
      <w:r>
        <w:rPr>
          <w:rFonts w:ascii="Amiri" w:hAnsi="Amiri" w:eastAsia="Amiri" w:cs="Amiri"/>
          <w:color w:val="111111"/>
          <w:sz w:val="28"/>
          <w:sz w:val="28"/>
          <w:szCs w:val="28"/>
          <w:rtl w:val="true"/>
          <w:lang w:bidi="ar-SA"/>
        </w:rPr>
        <w:t xml:space="preserve">،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النبيّين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بالجواب 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سجّدا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502" w:name="pg17276_185765"/>
    </w:p>
    <w:p>
      <w:pPr>
        <w:pStyle w:val="Heading5"/>
        <w:numPr>
          <w:ilvl w:val="4"/>
          <w:numId w:val="1"/>
        </w:numPr>
        <w:rPr/>
      </w:pPr>
      <w:bookmarkStart w:id="1503" w:name="__RefHeading___Toc11342385_1280447820"/>
      <w:bookmarkStart w:id="1504" w:name="_Toc635"/>
      <w:bookmarkEnd w:id="1502"/>
      <w:bookmarkEnd w:id="1503"/>
      <w:r>
        <w:rPr>
          <w:rtl w:val="true"/>
        </w:rPr>
        <w:t>الصرف</w:t>
      </w:r>
      <w:r>
        <w:rPr>
          <w:rtl w:val="true"/>
        </w:rPr>
        <w:t>:</w:t>
      </w:r>
      <w:bookmarkEnd w:id="1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باك، اسم فاعل من بكى، وبكيّ فيه إعلال بالقلب، أصله بكوي كقعود جمع قاعد، اجتمعت الواو والياء والأولى ساكنة قلبت الواو ياء وأدغمت مع الأخرى، ثمّ كسرت الكاف لمناسبة الياء</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11342387_1280447820"/>
      <w:bookmarkStart w:id="1506" w:name="_Toc636"/>
      <w:bookmarkEnd w:id="1505"/>
      <w:r>
        <w:rPr>
          <w:rtl w:val="true"/>
        </w:rPr>
        <w:t xml:space="preserve">سورة مريم </w:t>
      </w:r>
      <w:r>
        <w:rPr>
          <w:rtl w:val="true"/>
        </w:rPr>
        <w:t>{</w:t>
      </w:r>
      <w:r>
        <w:rPr/>
        <w:t>19</w:t>
      </w:r>
      <w:r>
        <w:rPr>
          <w:rtl w:val="true"/>
        </w:rPr>
        <w:t xml:space="preserve">} : </w:t>
      </w:r>
      <w:r>
        <w:rPr>
          <w:rtl w:val="true"/>
        </w:rPr>
        <w:t xml:space="preserve">الآيات </w:t>
      </w:r>
      <w:r>
        <w:rPr/>
        <w:t>59</w:t>
      </w:r>
      <w:r>
        <w:rPr>
          <w:rtl w:val="true"/>
        </w:rPr>
        <w:t xml:space="preserve"> </w:t>
      </w:r>
      <w:r>
        <w:rPr>
          <w:rtl w:val="true"/>
        </w:rPr>
        <w:t xml:space="preserve">الى </w:t>
      </w:r>
      <w:r>
        <w:rPr/>
        <w:t>62</w:t>
      </w:r>
      <w:bookmarkEnd w:id="1506"/>
    </w:p>
    <w:p>
      <w:pPr>
        <w:pStyle w:val="Heading5"/>
        <w:numPr>
          <w:ilvl w:val="4"/>
          <w:numId w:val="1"/>
        </w:numPr>
        <w:rPr/>
      </w:pPr>
      <w:bookmarkStart w:id="1507" w:name="__RefHeading___Toc11342389_1280447820"/>
      <w:bookmarkStart w:id="1508" w:name="_Toc637"/>
      <w:bookmarkEnd w:id="1507"/>
      <w:r>
        <w:rPr>
          <w:rtl w:val="true"/>
        </w:rPr>
        <w:t>اشارة</w:t>
      </w:r>
      <w:bookmarkEnd w:id="1508"/>
    </w:p>
    <w:p>
      <w:pPr>
        <w:pStyle w:val="BookText"/>
        <w:rPr/>
      </w:pPr>
      <w:r>
        <w:rPr>
          <w:rFonts w:ascii="Amiri" w:hAnsi="Amiri" w:eastAsia="Amiri" w:cs="Amiri"/>
          <w:color w:val="111111"/>
          <w:sz w:val="28"/>
          <w:sz w:val="28"/>
          <w:szCs w:val="28"/>
          <w:rtl w:val="true"/>
          <w:lang w:bidi="ar-SA"/>
        </w:rPr>
        <w:t xml:space="preserve">فَخَلَفَ مِنْ بَعْدِهِمْ خَلْفٌ أَضاعُوا الصَّلاةَ وَاتَّبَعُوا الشَّهَواتِ فَسَوْفَ يَلْقَوْنَ 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صالِحاً فَأُولئِكَ يَدْخُلُونَ الْجَنَّةَ وَلا يُظْلَمُونَ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وَلَهُمْ رِزْقُهُمْ فِيها بُكْرَةً وَعَشِيًّا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11342391_1280447820"/>
      <w:bookmarkStart w:id="1510" w:name="_Toc638"/>
      <w:bookmarkEnd w:id="1509"/>
      <w:r>
        <w:rPr>
          <w:rtl w:val="true"/>
        </w:rPr>
        <w:t>الإعراب</w:t>
      </w:r>
      <w:r>
        <w:rPr>
          <w:rtl w:val="true"/>
        </w:rPr>
        <w:t>:</w:t>
      </w:r>
      <w:bookmarkEnd w:id="1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خلف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أضاعوا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يعرضوا على الحساب فسوف يلقون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Style w:val="FootnoteAnchor"/>
          <w:rtl w:val="true"/>
        </w:rPr>
        <w:footnoteReference w:id="4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جملة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بتضمين يظلمون معنى ينقصون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 من الثواب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يدخلون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الجنّة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عباد أي مؤمنين بالغيب، أو من الضمير العائد المحذوف أي الجنّة وهي غائبة عنهم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عائد على الرحمن، أو هو ضمير الشأن</w:t>
      </w:r>
      <w:r>
        <w:rPr>
          <w:rFonts w:eastAsia="Amiri" w:cs="Amiri" w:ascii="Amiri" w:hAnsi="Amiri"/>
          <w:color w:val="111111"/>
          <w:sz w:val="28"/>
          <w:szCs w:val="28"/>
          <w:rtl w:val="true"/>
          <w:lang w:bidi="ar-SA"/>
        </w:rPr>
        <w:t xml:space="preserve">. </w:t>
      </w:r>
      <w:bookmarkStart w:id="1511" w:name="pg17276_185767"/>
    </w:p>
    <w:p>
      <w:pPr>
        <w:pStyle w:val="BookText"/>
        <w:rPr/>
      </w:pPr>
      <w:bookmarkEnd w:id="15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وعده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وعده مأتيّا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متعلّق بالاستقرار الذي هو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جنّات عدن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يسمعون</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11342393_1280447820"/>
      <w:bookmarkStart w:id="1513" w:name="_Toc639"/>
      <w:bookmarkEnd w:id="1512"/>
      <w:r>
        <w:rPr>
          <w:rtl w:val="true"/>
        </w:rPr>
        <w:t>الصرف</w:t>
      </w:r>
      <w:r>
        <w:rPr>
          <w:rtl w:val="true"/>
        </w:rPr>
        <w:t>:</w:t>
      </w:r>
      <w:bookmarkEnd w:id="1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أتى الثلاثيّ وفيه إعلال بالقلب أصله مأتوي، اجتمعت الواو والياء في الكلمة والأولى ساكنة، قلبت الواو ياء وأدغمت مع الياء الأخرى، وكسرت التاء لمناسبة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الغدوة، وزنه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11342395_1280447820"/>
      <w:bookmarkStart w:id="1515" w:name="_Toc640"/>
      <w:bookmarkEnd w:id="1514"/>
      <w:r>
        <w:rPr>
          <w:rtl w:val="true"/>
        </w:rPr>
        <w:t>البلاغة</w:t>
      </w:r>
      <w:bookmarkEnd w:id="15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توكيد المديح بما يشبه الذم وعكسه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سَلاماً</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استثناء منقطع، والسلام إمّا بمعناه المعروف، أي لكن يسمعون تسليم الملائكة </w:t>
      </w:r>
      <w:bookmarkStart w:id="1516" w:name="pg17276_185768"/>
    </w:p>
    <w:p>
      <w:pPr>
        <w:pStyle w:val="BookText"/>
        <w:rPr/>
      </w:pPr>
      <w:bookmarkEnd w:id="1516"/>
      <w:r>
        <w:rPr>
          <w:rFonts w:ascii="Amiri" w:hAnsi="Amiri" w:eastAsia="Amiri" w:cs="Amiri"/>
          <w:color w:val="111111"/>
          <w:sz w:val="28"/>
          <w:sz w:val="28"/>
          <w:szCs w:val="28"/>
          <w:rtl w:val="true"/>
          <w:lang w:bidi="ar-SA"/>
        </w:rPr>
        <w:t>عليهم السلام عليهم، أو تسليم بعضهم على بعض، أو بمعنى الكلام السالم من العيب، أي يسمعون كلاما سالما من العيب والنقص، وهو من تأكيد المدح بما يشبه الذم،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Amiri" w:hAnsi="Amiri" w:eastAsia="Amiri" w:cs="Amiri"/>
          <w:color w:val="111111"/>
          <w:sz w:val="28"/>
          <w:sz w:val="28"/>
          <w:szCs w:val="28"/>
          <w:rtl w:val="true"/>
          <w:lang w:bidi="ar-SA"/>
        </w:rPr>
        <w:t>وهو يفيد نفي سماع اللغو بالطريق البرهاني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والاتصال على هذا، على طريق الفرض والتقدير، ولولا ذلك لم يقع موقعه من الحسن والمبالغة</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11342397_1280447820"/>
      <w:bookmarkStart w:id="1518" w:name="_Toc641"/>
      <w:bookmarkEnd w:id="1517"/>
      <w:r>
        <w:rPr>
          <w:rtl w:val="true"/>
        </w:rPr>
        <w:t xml:space="preserve">سورة مريم </w:t>
      </w:r>
      <w:r>
        <w:rPr>
          <w:rtl w:val="true"/>
        </w:rPr>
        <w:t>{</w:t>
      </w:r>
      <w:r>
        <w:rPr/>
        <w:t>19</w:t>
      </w:r>
      <w:r>
        <w:rPr>
          <w:rtl w:val="true"/>
        </w:rPr>
        <w:t xml:space="preserve">} : </w:t>
      </w:r>
      <w:r>
        <w:rPr>
          <w:rtl w:val="true"/>
        </w:rPr>
        <w:t xml:space="preserve">آية </w:t>
      </w:r>
      <w:r>
        <w:rPr/>
        <w:t>63</w:t>
      </w:r>
      <w:bookmarkEnd w:id="1518"/>
    </w:p>
    <w:p>
      <w:pPr>
        <w:pStyle w:val="Heading5"/>
        <w:numPr>
          <w:ilvl w:val="4"/>
          <w:numId w:val="1"/>
        </w:numPr>
        <w:rPr/>
      </w:pPr>
      <w:bookmarkStart w:id="1519" w:name="__RefHeading___Toc11342399_1280447820"/>
      <w:bookmarkStart w:id="1520" w:name="_Toc642"/>
      <w:bookmarkEnd w:id="1519"/>
      <w:r>
        <w:rPr>
          <w:rtl w:val="true"/>
        </w:rPr>
        <w:t>اشارة</w:t>
      </w:r>
      <w:bookmarkEnd w:id="1520"/>
    </w:p>
    <w:p>
      <w:pPr>
        <w:pStyle w:val="BookText"/>
        <w:rPr/>
      </w:pPr>
      <w:r>
        <w:rPr>
          <w:rFonts w:ascii="Amiri" w:hAnsi="Amiri" w:eastAsia="Amiri" w:cs="Amiri"/>
          <w:color w:val="111111"/>
          <w:sz w:val="28"/>
          <w:sz w:val="28"/>
          <w:szCs w:val="28"/>
          <w:rtl w:val="true"/>
          <w:lang w:bidi="ar-SA"/>
        </w:rPr>
        <w:t xml:space="preserve">تِلْكَ الْجَنَّةُ الَّتِي نُورِثُ مِنْ عِبادِنا مَنْ كانَ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11342401_1280447820"/>
      <w:bookmarkStart w:id="1522" w:name="_Toc643"/>
      <w:bookmarkEnd w:id="1521"/>
      <w:r>
        <w:rPr>
          <w:rtl w:val="true"/>
        </w:rPr>
        <w:t>الإعراب</w:t>
      </w:r>
      <w:r>
        <w:rPr>
          <w:rtl w:val="true"/>
        </w:rPr>
        <w:t>:</w:t>
      </w:r>
      <w:bookmarkEnd w:id="1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تلك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المبتدأ </w:t>
      </w:r>
      <w:r>
        <w:rPr>
          <w:rStyle w:val="FootnoteAnchor"/>
          <w:rtl w:val="true"/>
        </w:rPr>
        <w:footnoteReference w:id="4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الموصول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مفعول نورث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الجنّة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تقيّا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1523" w:name="__RefHeading___Toc11342403_1280447820"/>
      <w:bookmarkStart w:id="1524" w:name="_Toc644"/>
      <w:bookmarkEnd w:id="1523"/>
      <w:r>
        <w:rPr>
          <w:rtl w:val="true"/>
        </w:rPr>
        <w:t>الصرف</w:t>
      </w:r>
      <w:r>
        <w:rPr>
          <w:rtl w:val="true"/>
        </w:rPr>
        <w:t>:</w:t>
      </w:r>
      <w:bookmarkEnd w:id="152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تخفيفا، ماضيه أورث، والأصل أن يقال نؤورث، استثقلت الهمزة في اللفظ فحذفت</w:t>
      </w:r>
      <w:r>
        <w:rPr>
          <w:rFonts w:eastAsia="Amiri" w:cs="Amiri" w:ascii="Amiri" w:hAnsi="Amiri"/>
          <w:color w:val="111111"/>
          <w:sz w:val="28"/>
          <w:szCs w:val="28"/>
          <w:rtl w:val="true"/>
          <w:lang w:bidi="ar-SA"/>
        </w:rPr>
        <w:t xml:space="preserve">. </w:t>
      </w:r>
      <w:bookmarkStart w:id="1525" w:name="pg17276_185769"/>
    </w:p>
    <w:p>
      <w:pPr>
        <w:pStyle w:val="Heading5"/>
        <w:numPr>
          <w:ilvl w:val="4"/>
          <w:numId w:val="1"/>
        </w:numPr>
        <w:rPr/>
      </w:pPr>
      <w:bookmarkStart w:id="1526" w:name="__RefHeading___Toc11342405_1280447820"/>
      <w:bookmarkStart w:id="1527" w:name="_Toc645"/>
      <w:bookmarkEnd w:id="1525"/>
      <w:bookmarkEnd w:id="1526"/>
      <w:r>
        <w:rPr>
          <w:rtl w:val="true"/>
        </w:rPr>
        <w:t>البلاغة</w:t>
      </w:r>
      <w:bookmarkEnd w:id="15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الْجَنَّةُ الَّتِي نُورِثُ مِنْ عِبادِنا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نبقي عليه الجنة، كما نبقي على الوارث مال المورّث، ولأن الأتقياء يلقون ربهم يوم القيامة، قد انقضت أعمالهم وثمرتها باقية وهي الجنة، فإذا أدخلهم الجنة فقد أورثهم من تقواهم كما يورث الوارث المال من المتوفى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استعار الإرث لعطاء الجنة</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11342407_1280447820"/>
      <w:bookmarkStart w:id="1529" w:name="_Toc646"/>
      <w:bookmarkEnd w:id="1528"/>
      <w:r>
        <w:rPr>
          <w:rtl w:val="true"/>
        </w:rPr>
        <w:t xml:space="preserve">سورة مريم </w:t>
      </w:r>
      <w:r>
        <w:rPr>
          <w:rtl w:val="true"/>
        </w:rPr>
        <w:t>{</w:t>
      </w:r>
      <w:r>
        <w:rPr/>
        <w:t>19</w:t>
      </w:r>
      <w:r>
        <w:rPr>
          <w:rtl w:val="true"/>
        </w:rPr>
        <w:t xml:space="preserve">} : </w:t>
      </w:r>
      <w:r>
        <w:rPr>
          <w:rtl w:val="true"/>
        </w:rPr>
        <w:t xml:space="preserve">الآيات </w:t>
      </w:r>
      <w:r>
        <w:rPr/>
        <w:t>64</w:t>
      </w:r>
      <w:r>
        <w:rPr>
          <w:rtl w:val="true"/>
        </w:rPr>
        <w:t xml:space="preserve"> </w:t>
      </w:r>
      <w:r>
        <w:rPr>
          <w:rtl w:val="true"/>
        </w:rPr>
        <w:t xml:space="preserve">الى </w:t>
      </w:r>
      <w:r>
        <w:rPr/>
        <w:t>65</w:t>
      </w:r>
      <w:bookmarkEnd w:id="1529"/>
    </w:p>
    <w:p>
      <w:pPr>
        <w:pStyle w:val="Heading5"/>
        <w:numPr>
          <w:ilvl w:val="4"/>
          <w:numId w:val="1"/>
        </w:numPr>
        <w:rPr/>
      </w:pPr>
      <w:bookmarkStart w:id="1530" w:name="__RefHeading___Toc11342409_1280447820"/>
      <w:bookmarkStart w:id="1531" w:name="_Toc647"/>
      <w:bookmarkEnd w:id="1530"/>
      <w:r>
        <w:rPr>
          <w:rtl w:val="true"/>
        </w:rPr>
        <w:t>اشارة</w:t>
      </w:r>
      <w:bookmarkEnd w:id="1531"/>
    </w:p>
    <w:p>
      <w:pPr>
        <w:pStyle w:val="BookText"/>
        <w:rPr/>
      </w:pPr>
      <w:r>
        <w:rPr>
          <w:rFonts w:ascii="Amiri" w:hAnsi="Amiri" w:eastAsia="Amiri" w:cs="Amiri"/>
          <w:color w:val="111111"/>
          <w:sz w:val="28"/>
          <w:sz w:val="28"/>
          <w:szCs w:val="28"/>
          <w:rtl w:val="true"/>
          <w:lang w:bidi="ar-SA"/>
        </w:rPr>
        <w:t xml:space="preserve">وَما نَتَنَزَّلُ إِلاَّ بِأَمْرِ رَبِّكَ لَهُ ما بَيْنَ أَيْدِينا وَما خَلْفَنا وَما بَيْنَ ذلِكَ وَما كانَ رَبُّكَ 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فَاعْبُدْهُ وَاصْطَبِرْ لِعِبادَتِهِ هَلْ تَعْلَمُ لَهُ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11342411_1280447820"/>
      <w:bookmarkStart w:id="1533" w:name="_Toc648"/>
      <w:bookmarkEnd w:id="1532"/>
      <w:r>
        <w:rPr>
          <w:rtl w:val="true"/>
        </w:rPr>
        <w:t>الإعراب</w:t>
      </w:r>
      <w:r>
        <w:rPr>
          <w:rtl w:val="true"/>
        </w:rPr>
        <w:t>:</w:t>
      </w:r>
      <w:bookmarkEnd w:id="1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للتعظيم يعود على جبريل </w:t>
      </w:r>
      <w:r>
        <w:rPr>
          <w:rStyle w:val="FootnoteAnchor"/>
          <w:rtl w:val="true"/>
        </w:rPr>
        <w:footnoteReference w:id="4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والموصول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والموصول الثاني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الثاني والموصول الثالث معطوف على الأول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بصلة ما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نتنزّل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534" w:name="pg17276_185770"/>
    </w:p>
    <w:p>
      <w:pPr>
        <w:pStyle w:val="BookText"/>
        <w:rPr/>
      </w:pPr>
      <w:bookmarkEnd w:id="15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ربّك نسيّا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نتنزّل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ربّك الثاني مرفوع </w:t>
      </w:r>
      <w:r>
        <w:rPr>
          <w:rStyle w:val="FootnoteAnchor"/>
          <w:rtl w:val="true"/>
        </w:rPr>
        <w:footnoteReference w:id="4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السموات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سميّا</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عرفت ربوبيّته فاعبده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مؤكدة للربوبيّة</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11342413_1280447820"/>
      <w:bookmarkStart w:id="1536" w:name="_Toc649"/>
      <w:bookmarkEnd w:id="1535"/>
      <w:r>
        <w:rPr>
          <w:rtl w:val="true"/>
        </w:rPr>
        <w:t>الصرف</w:t>
      </w:r>
      <w:r>
        <w:rPr>
          <w:rtl w:val="true"/>
        </w:rPr>
        <w:t>:</w:t>
      </w:r>
      <w:bookmarkEnd w:id="1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مبالغة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إلى طاء لمجيئها بعد الصاد، وأصله اصتبر</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11342415_1280447820"/>
      <w:bookmarkStart w:id="1538" w:name="_Toc650"/>
      <w:bookmarkEnd w:id="1537"/>
      <w:r>
        <w:rPr>
          <w:rtl w:val="true"/>
        </w:rPr>
        <w:t>الفوائد</w:t>
      </w:r>
      <w:bookmarkEnd w:id="15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الكهف وذي القرنين والروح، فطلب إلى جبريل أن يخبره بأمر هؤلاء، فأبطأ عليه جبريل بالجواب خمسة عشر يوما، وقيل أربعين، حتى أذاع المشركون بأن ربه قد هجره وقلاه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الوحي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نَتَنَزَّلُ إِلَّا بِأَمْرِ رَبِّكَ</w:t>
      </w:r>
      <w:r>
        <w:rPr>
          <w:rFonts w:eastAsia="Amiri" w:cs="Amiri" w:ascii="Amiri" w:hAnsi="Amiri"/>
          <w:color w:val="111111"/>
          <w:sz w:val="28"/>
          <w:szCs w:val="28"/>
          <w:rtl w:val="true"/>
          <w:lang w:bidi="ar-SA"/>
        </w:rPr>
        <w:t xml:space="preserve">» </w:t>
      </w:r>
      <w:bookmarkStart w:id="1539" w:name="pg17276_185771"/>
    </w:p>
    <w:p>
      <w:pPr>
        <w:pStyle w:val="BookText"/>
        <w:rPr/>
      </w:pPr>
      <w:bookmarkEnd w:id="1539"/>
      <w:r>
        <w:rPr>
          <w:rFonts w:ascii="Amiri" w:hAnsi="Amiri" w:eastAsia="Amiri" w:cs="Amiri"/>
          <w:color w:val="111111"/>
          <w:sz w:val="28"/>
          <w:sz w:val="28"/>
          <w:szCs w:val="28"/>
          <w:rtl w:val="true"/>
          <w:lang w:bidi="ar-SA"/>
        </w:rPr>
        <w:t>بعد أن قص على الرسول قصة أهل الكهف وذي القرنين، وأجابهم جوابا شافيا بشأن الروح</w:t>
      </w:r>
      <w:r>
        <w:rPr>
          <w:rFonts w:eastAsia="Amiri" w:cs="Amiri" w:ascii="Amiri" w:hAnsi="Amiri"/>
          <w:color w:val="111111"/>
          <w:sz w:val="28"/>
          <w:szCs w:val="28"/>
          <w:rtl w:val="true"/>
          <w:lang w:bidi="ar-SA"/>
        </w:rPr>
        <w:t>.</w:t>
      </w:r>
    </w:p>
    <w:p>
      <w:pPr>
        <w:pStyle w:val="Heading4"/>
        <w:numPr>
          <w:ilvl w:val="3"/>
          <w:numId w:val="1"/>
        </w:numPr>
        <w:rPr/>
      </w:pPr>
      <w:bookmarkStart w:id="1540" w:name="__RefHeading___Toc11342417_1280447820"/>
      <w:bookmarkStart w:id="1541" w:name="_Toc651"/>
      <w:bookmarkEnd w:id="1540"/>
      <w:r>
        <w:rPr>
          <w:rtl w:val="true"/>
        </w:rPr>
        <w:t xml:space="preserve">سورة مريم </w:t>
      </w:r>
      <w:r>
        <w:rPr>
          <w:rtl w:val="true"/>
        </w:rPr>
        <w:t>{</w:t>
      </w:r>
      <w:r>
        <w:rPr/>
        <w:t>19</w:t>
      </w:r>
      <w:r>
        <w:rPr>
          <w:rtl w:val="true"/>
        </w:rPr>
        <w:t xml:space="preserve">} : </w:t>
      </w:r>
      <w:r>
        <w:rPr>
          <w:rtl w:val="true"/>
        </w:rPr>
        <w:t xml:space="preserve">الآيات </w:t>
      </w:r>
      <w:r>
        <w:rPr/>
        <w:t>66</w:t>
      </w:r>
      <w:r>
        <w:rPr>
          <w:rtl w:val="true"/>
        </w:rPr>
        <w:t xml:space="preserve"> </w:t>
      </w:r>
      <w:r>
        <w:rPr>
          <w:rtl w:val="true"/>
        </w:rPr>
        <w:t xml:space="preserve">الى </w:t>
      </w:r>
      <w:r>
        <w:rPr/>
        <w:t>67</w:t>
      </w:r>
      <w:bookmarkEnd w:id="1541"/>
    </w:p>
    <w:p>
      <w:pPr>
        <w:pStyle w:val="Heading5"/>
        <w:numPr>
          <w:ilvl w:val="4"/>
          <w:numId w:val="1"/>
        </w:numPr>
        <w:rPr/>
      </w:pPr>
      <w:bookmarkStart w:id="1542" w:name="__RefHeading___Toc11342419_1280447820"/>
      <w:bookmarkStart w:id="1543" w:name="_Toc652"/>
      <w:bookmarkEnd w:id="1542"/>
      <w:r>
        <w:rPr>
          <w:rtl w:val="true"/>
        </w:rPr>
        <w:t>اشارة</w:t>
      </w:r>
      <w:bookmarkEnd w:id="1543"/>
    </w:p>
    <w:p>
      <w:pPr>
        <w:pStyle w:val="BookText"/>
        <w:rPr/>
      </w:pPr>
      <w:r>
        <w:rPr>
          <w:rFonts w:ascii="Amiri" w:hAnsi="Amiri" w:eastAsia="Amiri" w:cs="Amiri"/>
          <w:color w:val="111111"/>
          <w:sz w:val="28"/>
          <w:sz w:val="28"/>
          <w:szCs w:val="28"/>
          <w:rtl w:val="true"/>
          <w:lang w:bidi="ar-SA"/>
        </w:rPr>
        <w:t xml:space="preserve">وَيَقُولُ الْإِنْسانُ أَإِذا ما مِتُّ لَسَوْفَ أُخْرَجُ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يَذْكُرُ الْإِنْسانُ أَنَّا خَلَقْناهُ مِنْ قَبْلُ وَلَمْ يَكُ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11342421_1280447820"/>
      <w:bookmarkStart w:id="1545" w:name="_Toc653"/>
      <w:bookmarkEnd w:id="1544"/>
      <w:r>
        <w:rPr>
          <w:rtl w:val="true"/>
        </w:rPr>
        <w:t>الإعراب</w:t>
      </w:r>
      <w:r>
        <w:rPr>
          <w:rtl w:val="true"/>
        </w:rPr>
        <w:t>:</w:t>
      </w:r>
      <w:bookmarkEnd w:id="1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متعلّق بالجواب المحذوف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 أو أبعث </w:t>
      </w:r>
      <w:r>
        <w:rPr>
          <w:rStyle w:val="FootnoteAnchor"/>
          <w:rtl w:val="true"/>
        </w:rPr>
        <w:footnoteReference w:id="4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السكون الظاهر على النون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يكن منصوب</w:t>
      </w:r>
      <w:r>
        <w:rPr>
          <w:rFonts w:eastAsia="Amiri" w:cs="Amiri" w:ascii="Amiri" w:hAnsi="Amiri"/>
          <w:color w:val="111111"/>
          <w:sz w:val="28"/>
          <w:szCs w:val="28"/>
          <w:rtl w:val="true"/>
          <w:lang w:bidi="ar-SA"/>
        </w:rPr>
        <w:t xml:space="preserve">. </w:t>
      </w:r>
      <w:bookmarkStart w:id="1546" w:name="pg17276_185772"/>
    </w:p>
    <w:p>
      <w:pPr>
        <w:pStyle w:val="BookText"/>
        <w:rPr/>
      </w:pPr>
      <w:bookmarkEnd w:id="15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يقول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خلقناه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11342423_1280447820"/>
      <w:bookmarkStart w:id="1548" w:name="_Toc654"/>
      <w:bookmarkEnd w:id="1547"/>
      <w:r>
        <w:rPr>
          <w:rtl w:val="true"/>
        </w:rPr>
        <w:t xml:space="preserve">سورة مريم </w:t>
      </w:r>
      <w:r>
        <w:rPr>
          <w:rtl w:val="true"/>
        </w:rPr>
        <w:t>{</w:t>
      </w:r>
      <w:r>
        <w:rPr/>
        <w:t>19</w:t>
      </w:r>
      <w:r>
        <w:rPr>
          <w:rtl w:val="true"/>
        </w:rPr>
        <w:t xml:space="preserve">} : </w:t>
      </w:r>
      <w:r>
        <w:rPr>
          <w:rtl w:val="true"/>
        </w:rPr>
        <w:t xml:space="preserve">الآيات </w:t>
      </w:r>
      <w:r>
        <w:rPr/>
        <w:t>68</w:t>
      </w:r>
      <w:r>
        <w:rPr>
          <w:rtl w:val="true"/>
        </w:rPr>
        <w:t xml:space="preserve"> </w:t>
      </w:r>
      <w:r>
        <w:rPr>
          <w:rtl w:val="true"/>
        </w:rPr>
        <w:t xml:space="preserve">الى </w:t>
      </w:r>
      <w:r>
        <w:rPr/>
        <w:t>70</w:t>
      </w:r>
      <w:bookmarkEnd w:id="1548"/>
    </w:p>
    <w:p>
      <w:pPr>
        <w:pStyle w:val="Heading5"/>
        <w:numPr>
          <w:ilvl w:val="4"/>
          <w:numId w:val="1"/>
        </w:numPr>
        <w:rPr/>
      </w:pPr>
      <w:bookmarkStart w:id="1549" w:name="__RefHeading___Toc11342425_1280447820"/>
      <w:bookmarkStart w:id="1550" w:name="_Toc655"/>
      <w:bookmarkEnd w:id="1549"/>
      <w:r>
        <w:rPr>
          <w:rtl w:val="true"/>
        </w:rPr>
        <w:t>اشارة</w:t>
      </w:r>
      <w:bookmarkEnd w:id="1550"/>
    </w:p>
    <w:p>
      <w:pPr>
        <w:pStyle w:val="BookText"/>
        <w:rPr/>
      </w:pPr>
      <w:r>
        <w:rPr>
          <w:rFonts w:ascii="Amiri" w:hAnsi="Amiri" w:eastAsia="Amiri" w:cs="Amiri"/>
          <w:color w:val="111111"/>
          <w:sz w:val="28"/>
          <w:sz w:val="28"/>
          <w:szCs w:val="28"/>
          <w:rtl w:val="true"/>
          <w:lang w:bidi="ar-SA"/>
        </w:rPr>
        <w:t xml:space="preserve">فَوَ رَبِّكَ لَنَحْشُرَنَّهُمْ وَالشَّياطِينَ ثُمَّ لَنُحْضِرَنَّهُمْ حَوْلَ جَهَنَّمَ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كُلِّ شِيعَةٍ أَيُّهُمْ أَشَدُّ عَلَى الرَّحْمنِ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بِالَّذِينَ هُمْ أَوْلى بِها صِلِيًّا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11342427_1280447820"/>
      <w:bookmarkStart w:id="1552" w:name="_Toc656"/>
      <w:bookmarkEnd w:id="1551"/>
      <w:r>
        <w:rPr>
          <w:rtl w:val="true"/>
        </w:rPr>
        <w:t>الإعراب</w:t>
      </w:r>
      <w:r>
        <w:rPr>
          <w:rtl w:val="true"/>
        </w:rPr>
        <w:t>:</w:t>
      </w:r>
      <w:bookmarkEnd w:id="1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المفعول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لنحضرنّهم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لنحشرنّهم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نحضرنّهم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نحشرنّهم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نحضرنّهم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ثم لنحشرنّ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bookmarkStart w:id="1553" w:name="pg17276_185773"/>
    </w:p>
    <w:p>
      <w:pPr>
        <w:pStyle w:val="BookText"/>
        <w:rPr/>
      </w:pPr>
      <w:bookmarkEnd w:id="1553"/>
      <w:r>
        <w:rPr>
          <w:rFonts w:ascii="Amiri" w:hAnsi="Amiri" w:eastAsia="Amiri" w:cs="Amiri"/>
          <w:color w:val="111111"/>
          <w:sz w:val="28"/>
          <w:sz w:val="28"/>
          <w:szCs w:val="28"/>
          <w:rtl w:val="true"/>
          <w:lang w:bidi="ar-SA"/>
        </w:rPr>
        <w:t xml:space="preserve">اسم موصول مبنيّ في محلّ نصب مفعول به عامله ننزعنّ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مبتدأ مرفوع خبره أشدّ وهو على الحكاية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لننزعنّ من كلّ شيعة الفريق الذي يقال عنه أيّهم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ولكنّ الجملة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بالاستفهام، ومعناه يميّزن فهو من معنى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ولكنّ الجملة مستأنفة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الأخفش الذي يجيز زيادة من في الموجب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وثمّة توجيهات أخرى للمبرّد والفرّاء فيها بعض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ننزعنّ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نحضرنّهم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ننزعنّ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554" w:name="__RefHeading___Toc11342429_1280447820"/>
      <w:bookmarkStart w:id="1555" w:name="_Toc657"/>
      <w:bookmarkEnd w:id="1554"/>
      <w:r>
        <w:rPr>
          <w:rtl w:val="true"/>
        </w:rPr>
        <w:t>الصرف</w:t>
      </w:r>
      <w:r>
        <w:rPr>
          <w:rtl w:val="true"/>
        </w:rPr>
        <w:t>:</w:t>
      </w:r>
      <w:bookmarkEnd w:id="1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جاث، اسم فاعل من جثا يجثو على وزن فاعل، وقد حذفت ياؤه المنقلبة عن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لالتقائها ساكنة مع سكون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وجثيّ فيه إعلال بالقلب أصله جثوي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الإعلال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قعود، اجتمعت الواو والياء والأولى ساكنة قلبت الواو ياء وأدغمت مع الياء الثانية ثمّ كسرت الثاء لمناسبة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كسرت الجيم للمجاورة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من فعل صلي يصلى باب فرح وزنه فعول </w:t>
      </w:r>
      <w:bookmarkStart w:id="1556" w:name="pg17276_185774"/>
    </w:p>
    <w:p>
      <w:pPr>
        <w:pStyle w:val="BookText"/>
        <w:rPr/>
      </w:pPr>
      <w:bookmarkEnd w:id="1556"/>
      <w:r>
        <w:rPr>
          <w:rFonts w:ascii="Amiri" w:hAnsi="Amiri" w:eastAsia="Amiri" w:cs="Amiri"/>
          <w:color w:val="111111"/>
          <w:sz w:val="28"/>
          <w:sz w:val="28"/>
          <w:szCs w:val="28"/>
          <w:rtl w:val="true"/>
          <w:lang w:bidi="ar-SA"/>
        </w:rPr>
        <w:t>وأصله صلوي، اجتمعت الواو والياء والأولى ساكنة قلبت الواو ياء وأدغمت مع الياء الأخرى، ثمّ كسرت اللام لمناسبة الياء، وكسرت الصاد للمجاورة</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11342431_1280447820"/>
      <w:bookmarkStart w:id="1558" w:name="_Toc658"/>
      <w:bookmarkEnd w:id="1557"/>
      <w:r>
        <w:rPr>
          <w:rtl w:val="true"/>
        </w:rPr>
        <w:t>البلاغة</w:t>
      </w:r>
      <w:bookmarkEnd w:id="15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لَنَحْشُرَنَّهُمْ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المتكلم الحلف على شيء، فيحلف بما يكون فيه فخر له، وتعظيم لشأنه، أو تنويه لقدره أو ما يكون ذما لغيره، أو جاريا مجرى الغزل والترقق، أو خارجا مخرج الموعظة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التأكيد للخبر،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إقسام الله تعالى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تفخيما لشأن رسول الله ورفعا منه، كما رفع من شأن السماء والأرض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وَالْأَرْضِ إِنَّهُ لَحَقٌّ</w:t>
      </w:r>
      <w:r>
        <w:rPr>
          <w:rFonts w:eastAsia="Amiri" w:cs="Amiri" w:ascii="Amiri" w:hAnsi="Amiri"/>
          <w:color w:val="111111"/>
          <w:sz w:val="28"/>
          <w:szCs w:val="28"/>
          <w:rtl w:val="true"/>
          <w:lang w:bidi="ar-SA"/>
        </w:rPr>
        <w:t>» .</w:t>
      </w:r>
    </w:p>
    <w:p>
      <w:pPr>
        <w:pStyle w:val="Heading5"/>
        <w:numPr>
          <w:ilvl w:val="4"/>
          <w:numId w:val="1"/>
        </w:numPr>
        <w:rPr/>
      </w:pPr>
      <w:bookmarkStart w:id="1559" w:name="__RefHeading___Toc11342433_1280447820"/>
      <w:bookmarkStart w:id="1560" w:name="_Toc659"/>
      <w:bookmarkEnd w:id="1559"/>
      <w:r>
        <w:rPr>
          <w:rtl w:val="true"/>
        </w:rPr>
        <w:t>الفوائد</w:t>
      </w:r>
      <w:bookmarkEnd w:id="15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النحاة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سئل الكسائي لم لا يجوز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كذا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هكذا وضعت وما قاله أبو البقاء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أيّهم بالنصب، ويقرأ بالضم، وفيه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ضمة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سيبويه، وأنها بنيت لأنها بمعنى الذي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 أنها ضمة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القول خمسة أوجه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مبتدأ، وأشد خبره</w:t>
      </w:r>
      <w:r>
        <w:rPr>
          <w:rFonts w:eastAsia="IRNazanin" w:cs="IRNazanin"/>
          <w:color w:val="111111"/>
          <w:sz w:val="28"/>
          <w:szCs w:val="28"/>
          <w:rtl w:val="true"/>
          <w:lang w:bidi="fa-IR"/>
        </w:rPr>
        <w:t xml:space="preserve">. </w:t>
      </w:r>
      <w:bookmarkStart w:id="1561" w:name="pg17276_185775"/>
    </w:p>
    <w:p>
      <w:pPr>
        <w:pStyle w:val="BookText"/>
        <w:rPr/>
      </w:pPr>
      <w:bookmarkEnd w:id="156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مبتدأ وخبرا واستفهاما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استفهامية ومن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عن العمل، لأن معنى الكلام معنى الشرط، والشرط لا يعمل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تشيعوا أم لم يتشيعوا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أبعد الخمسة عن الصواب</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11342435_1280447820"/>
      <w:bookmarkStart w:id="1563" w:name="_Toc660"/>
      <w:bookmarkEnd w:id="1562"/>
      <w:r>
        <w:rPr>
          <w:rtl w:val="true"/>
        </w:rPr>
        <w:t xml:space="preserve">سورة مريم </w:t>
      </w:r>
      <w:r>
        <w:rPr>
          <w:rtl w:val="true"/>
        </w:rPr>
        <w:t>{</w:t>
      </w:r>
      <w:r>
        <w:rPr/>
        <w:t>19</w:t>
      </w:r>
      <w:r>
        <w:rPr>
          <w:rtl w:val="true"/>
        </w:rPr>
        <w:t xml:space="preserve">} : </w:t>
      </w:r>
      <w:r>
        <w:rPr>
          <w:rtl w:val="true"/>
        </w:rPr>
        <w:t xml:space="preserve">الآيات </w:t>
      </w:r>
      <w:r>
        <w:rPr/>
        <w:t>71</w:t>
      </w:r>
      <w:r>
        <w:rPr>
          <w:rtl w:val="true"/>
        </w:rPr>
        <w:t xml:space="preserve"> </w:t>
      </w:r>
      <w:r>
        <w:rPr>
          <w:rtl w:val="true"/>
        </w:rPr>
        <w:t xml:space="preserve">الى </w:t>
      </w:r>
      <w:r>
        <w:rPr/>
        <w:t>72</w:t>
      </w:r>
      <w:bookmarkEnd w:id="1563"/>
    </w:p>
    <w:p>
      <w:pPr>
        <w:pStyle w:val="Heading5"/>
        <w:numPr>
          <w:ilvl w:val="4"/>
          <w:numId w:val="1"/>
        </w:numPr>
        <w:rPr/>
      </w:pPr>
      <w:bookmarkStart w:id="1564" w:name="__RefHeading___Toc11342437_1280447820"/>
      <w:bookmarkStart w:id="1565" w:name="_Toc661"/>
      <w:bookmarkEnd w:id="1564"/>
      <w:r>
        <w:rPr>
          <w:rtl w:val="true"/>
        </w:rPr>
        <w:t>اشارة</w:t>
      </w:r>
      <w:bookmarkEnd w:id="1565"/>
    </w:p>
    <w:p>
      <w:pPr>
        <w:pStyle w:val="BookText"/>
        <w:rPr/>
      </w:pP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وَنَذَرُ الظَّالِمِينَ فِيها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11342439_1280447820"/>
      <w:bookmarkStart w:id="1567" w:name="_Toc662"/>
      <w:bookmarkEnd w:id="1566"/>
      <w:r>
        <w:rPr>
          <w:rtl w:val="true"/>
        </w:rPr>
        <w:t>الإعراب</w:t>
      </w:r>
      <w:r>
        <w:rPr>
          <w:rtl w:val="true"/>
        </w:rPr>
        <w:t>:</w:t>
      </w:r>
      <w:bookmarkEnd w:id="1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Style w:val="FootnoteAnchor"/>
          <w:rtl w:val="true"/>
        </w:rPr>
        <w:footnoteReference w:id="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4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أي الورود المفهوم من 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نعت لخبر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ثان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1568" w:name="pg17276_185776"/>
    </w:p>
    <w:p>
      <w:pPr>
        <w:pStyle w:val="BookText"/>
        <w:rPr/>
      </w:pPr>
      <w:bookmarkEnd w:id="15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ننجّي</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11342441_1280447820"/>
      <w:bookmarkStart w:id="1570" w:name="_Toc663"/>
      <w:bookmarkEnd w:id="1569"/>
      <w:r>
        <w:rPr>
          <w:rtl w:val="true"/>
        </w:rPr>
        <w:t>الصرف</w:t>
      </w:r>
      <w:r>
        <w:rPr>
          <w:rtl w:val="true"/>
        </w:rPr>
        <w:t>:</w:t>
      </w:r>
      <w:bookmarkEnd w:id="1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حتم الثلاثيّ،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11342443_1280447820"/>
      <w:bookmarkStart w:id="1572" w:name="_Toc664"/>
      <w:bookmarkEnd w:id="1571"/>
      <w:r>
        <w:rPr>
          <w:rtl w:val="true"/>
        </w:rPr>
        <w:t>البلاغة</w:t>
      </w:r>
      <w:bookmarkEnd w:id="1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إِلَّا وارِدُها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يحتمل أن يكون استئنافا لخطاب الناس، ويحتمل أن يكون التفاتا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الالتفات مفرع على إرادة العموم من الأول، فيكون المخاطبون أولا هم المخاطبين ثانيا، إلا أن الخطاب الأول بلفظ الغيبة، والثاني بلفظ الحضور، وأما إذا بنينا على أن الأول إنما أريد منه خصوص على التقديرين جميعا، فالثاني ليس التفاتا، وإنما عدول إلى خطاب خاص لقوم معينين</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11342445_1280447820"/>
      <w:bookmarkStart w:id="1574" w:name="_Toc665"/>
      <w:bookmarkEnd w:id="1573"/>
      <w:r>
        <w:rPr>
          <w:rtl w:val="true"/>
        </w:rPr>
        <w:t>الفوائد</w:t>
      </w:r>
      <w:bookmarkEnd w:id="157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هنا اسم استفهام يطلب بها تعيين الشيء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الْفَرِيقَيْنِ خَيْرٌ مَقاماً وَأَحْسَنُ نَدِيًّا</w:t>
      </w:r>
      <w:r>
        <w:rPr>
          <w:rFonts w:eastAsia="Amiri" w:cs="Amiri" w:ascii="Amiri" w:hAnsi="Amiri"/>
          <w:color w:val="111111"/>
          <w:sz w:val="28"/>
          <w:szCs w:val="28"/>
          <w:rtl w:val="true"/>
          <w:lang w:bidi="ar-SA"/>
        </w:rPr>
        <w:t>» -</w:t>
      </w:r>
    </w:p>
    <w:p>
      <w:pPr>
        <w:pStyle w:val="Heading4"/>
        <w:numPr>
          <w:ilvl w:val="3"/>
          <w:numId w:val="1"/>
        </w:numPr>
        <w:rPr/>
      </w:pPr>
      <w:bookmarkStart w:id="1575" w:name="__RefHeading___Toc11342447_1280447820"/>
      <w:bookmarkStart w:id="1576" w:name="_Toc666"/>
      <w:bookmarkEnd w:id="1575"/>
      <w:r>
        <w:rPr>
          <w:rtl w:val="true"/>
        </w:rPr>
        <w:t xml:space="preserve">سورة مريم </w:t>
      </w:r>
      <w:r>
        <w:rPr>
          <w:rtl w:val="true"/>
        </w:rPr>
        <w:t>{</w:t>
      </w:r>
      <w:r>
        <w:rPr/>
        <w:t>19</w:t>
      </w:r>
      <w:r>
        <w:rPr>
          <w:rtl w:val="true"/>
        </w:rPr>
        <w:t xml:space="preserve">} : </w:t>
      </w:r>
      <w:r>
        <w:rPr>
          <w:rtl w:val="true"/>
        </w:rPr>
        <w:t xml:space="preserve">آية </w:t>
      </w:r>
      <w:r>
        <w:rPr/>
        <w:t>73</w:t>
      </w:r>
      <w:bookmarkEnd w:id="1576"/>
    </w:p>
    <w:p>
      <w:pPr>
        <w:pStyle w:val="Heading5"/>
        <w:numPr>
          <w:ilvl w:val="4"/>
          <w:numId w:val="1"/>
        </w:numPr>
        <w:rPr/>
      </w:pPr>
      <w:bookmarkStart w:id="1577" w:name="__RefHeading___Toc11342449_1280447820"/>
      <w:bookmarkStart w:id="1578" w:name="_Toc667"/>
      <w:bookmarkEnd w:id="1577"/>
      <w:r>
        <w:rPr>
          <w:rtl w:val="true"/>
        </w:rPr>
        <w:t>اشارة</w:t>
      </w:r>
      <w:bookmarkEnd w:id="157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تُتْلى عَلَيْهِمْ آياتُنا بَيِّناتٍ قالَ الَّذِينَ كَفَرُوا لِلَّذِينَ آمَنُوا أَيُّ الْفَرِيقَيْنِ خَيْرٌ مَقاماً وَأَحْسَنُ نَدِيًّا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579" w:name="pg17276_185777"/>
    </w:p>
    <w:p>
      <w:pPr>
        <w:pStyle w:val="Heading5"/>
        <w:numPr>
          <w:ilvl w:val="4"/>
          <w:numId w:val="1"/>
        </w:numPr>
        <w:rPr/>
      </w:pPr>
      <w:bookmarkStart w:id="1580" w:name="__RefHeading___Toc11342451_1280447820"/>
      <w:bookmarkStart w:id="1581" w:name="_Toc668"/>
      <w:bookmarkEnd w:id="1579"/>
      <w:bookmarkEnd w:id="1580"/>
      <w:r>
        <w:rPr>
          <w:rtl w:val="true"/>
        </w:rPr>
        <w:t>الإعراب</w:t>
      </w:r>
      <w:r>
        <w:rPr>
          <w:rtl w:val="true"/>
        </w:rPr>
        <w:t>:</w:t>
      </w:r>
      <w:bookmarkEnd w:id="1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خير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الفريقين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11342453_1280447820"/>
      <w:bookmarkStart w:id="1583" w:name="_Toc669"/>
      <w:bookmarkEnd w:id="1582"/>
      <w:r>
        <w:rPr>
          <w:rtl w:val="true"/>
        </w:rPr>
        <w:t>الصرف</w:t>
      </w:r>
      <w:r>
        <w:rPr>
          <w:rtl w:val="true"/>
        </w:rPr>
        <w:t>:</w:t>
      </w:r>
      <w:bookmarkEnd w:id="1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بمعنى النادي، وزنه فعيل، وفيه إعلال بالقلب أصله نديو فلامه 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ندوتهم، أندوهم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أتيت 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الواو والياء والأولى ساكنة قلبت الواو ياء وأدغمت مع الياء الأخرى</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1342455_1280447820"/>
      <w:bookmarkStart w:id="1585" w:name="_Toc670"/>
      <w:bookmarkEnd w:id="1584"/>
      <w:r>
        <w:rPr>
          <w:rtl w:val="true"/>
        </w:rPr>
        <w:t xml:space="preserve">سورة مريم </w:t>
      </w:r>
      <w:r>
        <w:rPr>
          <w:rtl w:val="true"/>
        </w:rPr>
        <w:t>{</w:t>
      </w:r>
      <w:r>
        <w:rPr/>
        <w:t>19</w:t>
      </w:r>
      <w:r>
        <w:rPr>
          <w:rtl w:val="true"/>
        </w:rPr>
        <w:t xml:space="preserve">} : </w:t>
      </w:r>
      <w:r>
        <w:rPr>
          <w:rtl w:val="true"/>
        </w:rPr>
        <w:t xml:space="preserve">آية </w:t>
      </w:r>
      <w:r>
        <w:rPr/>
        <w:t>74</w:t>
      </w:r>
      <w:bookmarkEnd w:id="1585"/>
    </w:p>
    <w:p>
      <w:pPr>
        <w:pStyle w:val="Heading5"/>
        <w:numPr>
          <w:ilvl w:val="4"/>
          <w:numId w:val="1"/>
        </w:numPr>
        <w:rPr/>
      </w:pPr>
      <w:bookmarkStart w:id="1586" w:name="__RefHeading___Toc11342457_1280447820"/>
      <w:bookmarkStart w:id="1587" w:name="_Toc671"/>
      <w:bookmarkEnd w:id="1586"/>
      <w:r>
        <w:rPr>
          <w:rtl w:val="true"/>
        </w:rPr>
        <w:t>اشارة</w:t>
      </w:r>
      <w:bookmarkEnd w:id="1587"/>
    </w:p>
    <w:p>
      <w:pPr>
        <w:pStyle w:val="BookText"/>
        <w:rPr/>
      </w:pPr>
      <w:r>
        <w:rPr>
          <w:rFonts w:ascii="Amiri" w:hAnsi="Amiri" w:eastAsia="Amiri" w:cs="Amiri"/>
          <w:color w:val="111111"/>
          <w:sz w:val="28"/>
          <w:sz w:val="28"/>
          <w:szCs w:val="28"/>
          <w:rtl w:val="true"/>
          <w:lang w:bidi="ar-SA"/>
        </w:rPr>
        <w:t xml:space="preserve">وَكَمْ أَهْلَكْنا قَبْلَهُمْ مِنْ قَرْنٍ هُمْ أَحْسَنُ أَثاثاً وَرِءْياً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11342459_1280447820"/>
      <w:bookmarkStart w:id="1589" w:name="_Toc672"/>
      <w:bookmarkEnd w:id="1588"/>
      <w:r>
        <w:rPr>
          <w:rtl w:val="true"/>
        </w:rPr>
        <w:t>الإعراب</w:t>
      </w:r>
      <w:r>
        <w:rPr>
          <w:rtl w:val="true"/>
        </w:rPr>
        <w:t>:</w:t>
      </w:r>
      <w:bookmarkEnd w:id="1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كثير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خبره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أحسن أثاثا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لقرن</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11342461_1280447820"/>
      <w:bookmarkStart w:id="1591" w:name="_Toc673"/>
      <w:bookmarkEnd w:id="1590"/>
      <w:r>
        <w:rPr>
          <w:rtl w:val="true"/>
        </w:rPr>
        <w:t>الصرف</w:t>
      </w:r>
      <w:r>
        <w:rPr>
          <w:rtl w:val="true"/>
        </w:rPr>
        <w:t>:</w:t>
      </w:r>
      <w:bookmarkEnd w:id="159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رأى وزنه فعل بكسر فسكون بمعنى المرئيّ كذبح بمعنى المذبوح</w:t>
      </w:r>
      <w:r>
        <w:rPr>
          <w:rFonts w:eastAsia="Amiri" w:cs="Amiri" w:ascii="Amiri" w:hAnsi="Amiri"/>
          <w:color w:val="111111"/>
          <w:sz w:val="28"/>
          <w:szCs w:val="28"/>
          <w:rtl w:val="true"/>
          <w:lang w:bidi="ar-SA"/>
        </w:rPr>
        <w:t xml:space="preserve">. </w:t>
      </w:r>
      <w:bookmarkStart w:id="1592" w:name="pg17276_185778"/>
    </w:p>
    <w:p>
      <w:pPr>
        <w:pStyle w:val="Heading5"/>
        <w:numPr>
          <w:ilvl w:val="4"/>
          <w:numId w:val="1"/>
        </w:numPr>
        <w:rPr/>
      </w:pPr>
      <w:bookmarkStart w:id="1593" w:name="__RefHeading___Toc11342463_1280447820"/>
      <w:bookmarkStart w:id="1594" w:name="_Toc674"/>
      <w:bookmarkEnd w:id="1592"/>
      <w:bookmarkEnd w:id="1593"/>
      <w:r>
        <w:rPr>
          <w:rtl w:val="true"/>
        </w:rPr>
        <w:t>الفوائد</w:t>
      </w:r>
      <w:bookmarkEnd w:id="15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خلاف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فبعضهم جعلها للتبعيض، ولذلك لم تدخل على ما لا يجزّأ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زائدة، وهذا رأي سيبويه، ولهذا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محل التمييز وليس على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 والزمخشري بأنها لبيان الجنس، فلا يمكن أن تكون زائدة، لأنها لا تزاد في غير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واختر هديت إلى الصواب</w:t>
      </w:r>
      <w:r>
        <w:rPr>
          <w:rFonts w:eastAsia="Amiri" w:cs="Amiri" w:ascii="Amiri" w:hAnsi="Amiri"/>
          <w:color w:val="111111"/>
          <w:sz w:val="28"/>
          <w:szCs w:val="28"/>
          <w:rtl w:val="true"/>
          <w:lang w:bidi="ar-SA"/>
        </w:rPr>
        <w:t>.</w:t>
      </w:r>
    </w:p>
    <w:p>
      <w:pPr>
        <w:pStyle w:val="Heading4"/>
        <w:numPr>
          <w:ilvl w:val="3"/>
          <w:numId w:val="1"/>
        </w:numPr>
        <w:rPr/>
      </w:pPr>
      <w:bookmarkStart w:id="1595" w:name="__RefHeading___Toc11342465_1280447820"/>
      <w:bookmarkStart w:id="1596" w:name="_Toc675"/>
      <w:bookmarkEnd w:id="1595"/>
      <w:r>
        <w:rPr>
          <w:rtl w:val="true"/>
        </w:rPr>
        <w:t xml:space="preserve">سورة مريم </w:t>
      </w:r>
      <w:r>
        <w:rPr>
          <w:rtl w:val="true"/>
        </w:rPr>
        <w:t>{</w:t>
      </w:r>
      <w:r>
        <w:rPr/>
        <w:t>19</w:t>
      </w:r>
      <w:r>
        <w:rPr>
          <w:rtl w:val="true"/>
        </w:rPr>
        <w:t xml:space="preserve">} : </w:t>
      </w:r>
      <w:r>
        <w:rPr>
          <w:rtl w:val="true"/>
        </w:rPr>
        <w:t xml:space="preserve">آية </w:t>
      </w:r>
      <w:r>
        <w:rPr/>
        <w:t>75</w:t>
      </w:r>
      <w:bookmarkEnd w:id="1596"/>
    </w:p>
    <w:p>
      <w:pPr>
        <w:pStyle w:val="Heading5"/>
        <w:numPr>
          <w:ilvl w:val="4"/>
          <w:numId w:val="1"/>
        </w:numPr>
        <w:rPr/>
      </w:pPr>
      <w:bookmarkStart w:id="1597" w:name="__RefHeading___Toc11342467_1280447820"/>
      <w:bookmarkStart w:id="1598" w:name="_Toc676"/>
      <w:bookmarkEnd w:id="1597"/>
      <w:r>
        <w:rPr>
          <w:rtl w:val="true"/>
        </w:rPr>
        <w:t>اشارة</w:t>
      </w:r>
      <w:bookmarkEnd w:id="1598"/>
    </w:p>
    <w:p>
      <w:pPr>
        <w:pStyle w:val="BookText"/>
        <w:rPr/>
      </w:pPr>
      <w:r>
        <w:rPr>
          <w:rFonts w:ascii="Amiri" w:hAnsi="Amiri" w:eastAsia="Amiri" w:cs="Amiri"/>
          <w:color w:val="111111"/>
          <w:sz w:val="28"/>
          <w:sz w:val="28"/>
          <w:szCs w:val="28"/>
          <w:rtl w:val="true"/>
          <w:lang w:bidi="ar-SA"/>
        </w:rPr>
        <w:t xml:space="preserve">قُلْ مَنْ كانَ فِي الضَّلالَةِ فَلْيَمْدُدْ لَهُ الرَّحْمنُ مَدًّا حَتَّى إِذا رَأَوْا ما يُوعَدُونَ إِمَّا الْعَذابَ وَإِمَّا السَّاعَةَ فَسَيَعْلَمُونَ مَنْ هُوَ شَرٌّ مَكاناً وَأَضْعَفُ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11342469_1280447820"/>
      <w:bookmarkStart w:id="1600" w:name="_Toc677"/>
      <w:bookmarkEnd w:id="1599"/>
      <w:r>
        <w:rPr>
          <w:rtl w:val="true"/>
        </w:rPr>
        <w:t>الإعراب</w:t>
      </w:r>
      <w:r>
        <w:rPr>
          <w:rtl w:val="true"/>
        </w:rPr>
        <w:t>:</w:t>
      </w:r>
      <w:bookmarkEnd w:id="160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تقسيم وتجزئة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ما منصوب،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4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شرّ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xml:space="preserve">. </w:t>
      </w:r>
      <w:bookmarkStart w:id="1601" w:name="pg17276_185779"/>
    </w:p>
    <w:p>
      <w:pPr>
        <w:pStyle w:val="BookText"/>
        <w:rPr/>
      </w:pPr>
      <w:bookmarkEnd w:id="160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يمدد له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1602" w:name="__RefHeading___Toc11342471_1280447820"/>
      <w:bookmarkStart w:id="1603" w:name="_Toc678"/>
      <w:bookmarkEnd w:id="1602"/>
      <w:r>
        <w:rPr>
          <w:rtl w:val="true"/>
        </w:rPr>
        <w:t>الصرف</w:t>
      </w:r>
      <w:r>
        <w:rPr>
          <w:rtl w:val="true"/>
        </w:rPr>
        <w:t>:</w:t>
      </w:r>
      <w:bookmarkEnd w:id="1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مدّ الثلاثيّ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ضعف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جنسيّ بمعنى العسكر واحده جنديّ، وجمعه أجناد وجنود، ووزن جند فعل بضمّ فسكون</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11342473_1280447820"/>
      <w:bookmarkStart w:id="1605" w:name="_Toc679"/>
      <w:bookmarkEnd w:id="1604"/>
      <w:r>
        <w:rPr>
          <w:rtl w:val="true"/>
        </w:rPr>
        <w:t>البلاغة</w:t>
      </w:r>
      <w:bookmarkEnd w:id="1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اللف والنشر المرتب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مَكاناً وَأَضْعَفُ جُنْداً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رجع الأول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نَدِيًّا</w:t>
      </w:r>
      <w:r>
        <w:rPr>
          <w:rFonts w:eastAsia="Amiri" w:cs="Amiri" w:ascii="Amiri" w:hAnsi="Amiri"/>
          <w:color w:val="111111"/>
          <w:sz w:val="28"/>
          <w:szCs w:val="28"/>
          <w:rtl w:val="true"/>
          <w:lang w:bidi="ar-SA"/>
        </w:rPr>
        <w:t>» .</w:t>
      </w:r>
    </w:p>
    <w:p>
      <w:pPr>
        <w:pStyle w:val="Heading4"/>
        <w:numPr>
          <w:ilvl w:val="3"/>
          <w:numId w:val="1"/>
        </w:numPr>
        <w:rPr/>
      </w:pPr>
      <w:bookmarkStart w:id="1606" w:name="__RefHeading___Toc11342475_1280447820"/>
      <w:bookmarkStart w:id="1607" w:name="_Toc680"/>
      <w:bookmarkEnd w:id="1606"/>
      <w:r>
        <w:rPr>
          <w:rtl w:val="true"/>
        </w:rPr>
        <w:t xml:space="preserve">سورة مريم </w:t>
      </w:r>
      <w:r>
        <w:rPr>
          <w:rtl w:val="true"/>
        </w:rPr>
        <w:t>{</w:t>
      </w:r>
      <w:r>
        <w:rPr/>
        <w:t>19</w:t>
      </w:r>
      <w:r>
        <w:rPr>
          <w:rtl w:val="true"/>
        </w:rPr>
        <w:t xml:space="preserve">} : </w:t>
      </w:r>
      <w:r>
        <w:rPr>
          <w:rtl w:val="true"/>
        </w:rPr>
        <w:t xml:space="preserve">آية </w:t>
      </w:r>
      <w:r>
        <w:rPr/>
        <w:t>76</w:t>
      </w:r>
      <w:bookmarkEnd w:id="1607"/>
    </w:p>
    <w:p>
      <w:pPr>
        <w:pStyle w:val="Heading5"/>
        <w:numPr>
          <w:ilvl w:val="4"/>
          <w:numId w:val="1"/>
        </w:numPr>
        <w:rPr/>
      </w:pPr>
      <w:bookmarkStart w:id="1608" w:name="__RefHeading___Toc11342477_1280447820"/>
      <w:bookmarkStart w:id="1609" w:name="_Toc681"/>
      <w:bookmarkEnd w:id="1608"/>
      <w:r>
        <w:rPr>
          <w:rtl w:val="true"/>
        </w:rPr>
        <w:t>اشارة</w:t>
      </w:r>
      <w:bookmarkEnd w:id="160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اللَّهُ الَّذِينَ اهْتَدَوْا هُدىً وَالْباقِياتُ الصَّالِحاتُ خَيْرٌ عِنْدَ رَبِّكَ ثَواباً وَخَيْرٌ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1610" w:name="pg17276_185780"/>
    </w:p>
    <w:p>
      <w:pPr>
        <w:pStyle w:val="Heading5"/>
        <w:numPr>
          <w:ilvl w:val="4"/>
          <w:numId w:val="1"/>
        </w:numPr>
        <w:rPr/>
      </w:pPr>
      <w:bookmarkStart w:id="1611" w:name="__RefHeading___Toc11342479_1280447820"/>
      <w:bookmarkStart w:id="1612" w:name="_Toc682"/>
      <w:bookmarkEnd w:id="1610"/>
      <w:bookmarkEnd w:id="1611"/>
      <w:r>
        <w:rPr>
          <w:rtl w:val="true"/>
        </w:rPr>
        <w:t>الإعراب</w:t>
      </w:r>
      <w:r>
        <w:rPr>
          <w:rtl w:val="true"/>
        </w:rPr>
        <w:t>:</w:t>
      </w:r>
      <w:bookmarkEnd w:id="1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11342481_1280447820"/>
      <w:bookmarkStart w:id="1614" w:name="_Toc683"/>
      <w:bookmarkEnd w:id="1613"/>
      <w:r>
        <w:rPr>
          <w:rtl w:val="true"/>
        </w:rPr>
        <w:t>الصرف</w:t>
      </w:r>
      <w:r>
        <w:rPr>
          <w:rtl w:val="true"/>
        </w:rPr>
        <w:t>:</w:t>
      </w:r>
      <w:bookmarkEnd w:id="1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ردّ الثلاثيّ، وزنه مفعل بفتح الميم والعين</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11342483_1280447820"/>
      <w:bookmarkStart w:id="1616" w:name="_Toc684"/>
      <w:bookmarkEnd w:id="1615"/>
      <w:r>
        <w:rPr>
          <w:rtl w:val="true"/>
        </w:rPr>
        <w:t>الفوائد</w:t>
      </w:r>
      <w:bookmarkEnd w:id="16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من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 الصَّالِحاتُ خَيْرٌ عِنْدَ رَبِّكَ ثَواباً وَخَيْرٌ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ويعلم أن الباقيات الصالحات كلها خير، فما هو فحوى التفضيل في هذه الآية؟</w:t>
      </w:r>
    </w:p>
    <w:p>
      <w:pPr>
        <w:pStyle w:val="BookText"/>
        <w:rPr/>
      </w:pPr>
      <w:r>
        <w:rPr>
          <w:rFonts w:ascii="Amiri" w:hAnsi="Amiri" w:eastAsia="Amiri" w:cs="Amiri"/>
          <w:color w:val="111111"/>
          <w:sz w:val="28"/>
          <w:sz w:val="28"/>
          <w:szCs w:val="28"/>
          <w:rtl w:val="true"/>
          <w:lang w:bidi="ar-SA"/>
        </w:rPr>
        <w:t>الجواب أن هذا الضرب من التفضيل يشبه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الصيف أشد حرا من الشتاء، فليست المفاضلة هنا بين حر الصيف وحر الشتاء، وإنما المفاضلة ما بين شدة الحر وشدة البرد، فتبصّر، ففي الأمر معنى لطيف للغاية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رأي آخر في مضمون هذه الآية، ومفاده أن التفضيل ورد على طريقة المشاكلة التي كثيرا ما ترد في آي القرآن، والتي قد تعرضنا لها في غير موضع من هذا الكتاب</w:t>
      </w:r>
      <w:r>
        <w:rPr>
          <w:rFonts w:eastAsia="Amiri" w:cs="Amiri" w:ascii="Amiri" w:hAnsi="Amiri"/>
          <w:color w:val="111111"/>
          <w:sz w:val="28"/>
          <w:szCs w:val="28"/>
          <w:rtl w:val="true"/>
          <w:lang w:bidi="ar-SA"/>
        </w:rPr>
        <w:t xml:space="preserve">. </w:t>
      </w:r>
      <w:bookmarkStart w:id="1617" w:name="pg17276_185781"/>
    </w:p>
    <w:p>
      <w:pPr>
        <w:pStyle w:val="Heading4"/>
        <w:numPr>
          <w:ilvl w:val="3"/>
          <w:numId w:val="1"/>
        </w:numPr>
        <w:rPr/>
      </w:pPr>
      <w:bookmarkStart w:id="1618" w:name="__RefHeading___Toc11342485_1280447820"/>
      <w:bookmarkStart w:id="1619" w:name="_Toc685"/>
      <w:bookmarkEnd w:id="1617"/>
      <w:bookmarkEnd w:id="1618"/>
      <w:r>
        <w:rPr>
          <w:rtl w:val="true"/>
        </w:rPr>
        <w:t xml:space="preserve">سورة مريم </w:t>
      </w:r>
      <w:r>
        <w:rPr>
          <w:rtl w:val="true"/>
        </w:rPr>
        <w:t>{</w:t>
      </w:r>
      <w:r>
        <w:rPr/>
        <w:t>19</w:t>
      </w:r>
      <w:r>
        <w:rPr>
          <w:rtl w:val="true"/>
        </w:rPr>
        <w:t xml:space="preserve">} : </w:t>
      </w:r>
      <w:r>
        <w:rPr>
          <w:rtl w:val="true"/>
        </w:rPr>
        <w:t xml:space="preserve">الآيات </w:t>
      </w:r>
      <w:r>
        <w:rPr/>
        <w:t>77</w:t>
      </w:r>
      <w:r>
        <w:rPr>
          <w:rtl w:val="true"/>
        </w:rPr>
        <w:t xml:space="preserve"> </w:t>
      </w:r>
      <w:r>
        <w:rPr>
          <w:rtl w:val="true"/>
        </w:rPr>
        <w:t xml:space="preserve">الى </w:t>
      </w:r>
      <w:r>
        <w:rPr/>
        <w:t>80</w:t>
      </w:r>
      <w:bookmarkEnd w:id="1619"/>
    </w:p>
    <w:p>
      <w:pPr>
        <w:pStyle w:val="Heading5"/>
        <w:numPr>
          <w:ilvl w:val="4"/>
          <w:numId w:val="1"/>
        </w:numPr>
        <w:rPr/>
      </w:pPr>
      <w:bookmarkStart w:id="1620" w:name="__RefHeading___Toc11342487_1280447820"/>
      <w:bookmarkStart w:id="1621" w:name="_Toc686"/>
      <w:bookmarkEnd w:id="1620"/>
      <w:r>
        <w:rPr>
          <w:rtl w:val="true"/>
        </w:rPr>
        <w:t>اشارة</w:t>
      </w:r>
      <w:bookmarkEnd w:id="1621"/>
    </w:p>
    <w:p>
      <w:pPr>
        <w:pStyle w:val="BookText"/>
        <w:rPr/>
      </w:pPr>
      <w:r>
        <w:rPr>
          <w:rFonts w:ascii="Amiri" w:hAnsi="Amiri" w:eastAsia="Amiri" w:cs="Amiri"/>
          <w:color w:val="111111"/>
          <w:sz w:val="28"/>
          <w:sz w:val="28"/>
          <w:szCs w:val="28"/>
          <w:rtl w:val="true"/>
          <w:lang w:bidi="ar-SA"/>
        </w:rPr>
        <w:t xml:space="preserve">أَفَرَأَيْتَ الَّذِي كَفَرَ بِآياتِنا وَقالَ لَأُوتَيَنَّ مالاً وَوَلَداً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الْغَيْبَ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سَنَكْتُبُ ما يَقُولُ وَنَمُدُّ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وَنَرِثُهُ ما يَقُولُ وَيَأْتِينا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11342489_1280447820"/>
      <w:bookmarkStart w:id="1623" w:name="_Toc687"/>
      <w:bookmarkEnd w:id="1622"/>
      <w:r>
        <w:rPr>
          <w:rtl w:val="true"/>
        </w:rPr>
        <w:t>الإعراب</w:t>
      </w:r>
      <w:r>
        <w:rPr>
          <w:rtl w:val="true"/>
        </w:rPr>
        <w:t>:</w:t>
      </w:r>
      <w:bookmarkEnd w:id="1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ونائب 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وجوابها 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لهمزة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أخبرت</w:t>
      </w:r>
      <w:r>
        <w:rPr>
          <w:rFonts w:eastAsia="Amiri" w:cs="Amiri" w:ascii="Amiri" w:hAnsi="Amiri"/>
          <w:color w:val="111111"/>
          <w:sz w:val="28"/>
          <w:szCs w:val="28"/>
          <w:rtl w:val="true"/>
          <w:lang w:bidi="ar-SA"/>
        </w:rPr>
        <w:t xml:space="preserve">. </w:t>
      </w:r>
      <w:bookmarkStart w:id="1624" w:name="pg17276_185782"/>
    </w:p>
    <w:p>
      <w:pPr>
        <w:pStyle w:val="BookText"/>
        <w:rPr/>
      </w:pPr>
      <w:bookmarkEnd w:id="16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اشتمال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نرث ما عنده من المال والولد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نرث منه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ضمّن فعل نرث معنى نحرم أو نسلب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ثانيا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أي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نكتب</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11342491_1280447820"/>
      <w:bookmarkStart w:id="1626" w:name="_Toc688"/>
      <w:bookmarkEnd w:id="1625"/>
      <w:r>
        <w:rPr>
          <w:rtl w:val="true"/>
        </w:rPr>
        <w:t>الصرف</w:t>
      </w:r>
      <w:r>
        <w:rPr>
          <w:rtl w:val="true"/>
        </w:rPr>
        <w:t>:</w:t>
      </w:r>
      <w:bookmarkEnd w:id="162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واحد، وزنه فعل بفتح فسكون</w:t>
      </w:r>
      <w:r>
        <w:rPr>
          <w:rFonts w:eastAsia="Amiri" w:cs="Amiri" w:ascii="Amiri" w:hAnsi="Amiri"/>
          <w:color w:val="111111"/>
          <w:sz w:val="28"/>
          <w:szCs w:val="28"/>
          <w:rtl w:val="true"/>
          <w:lang w:bidi="ar-SA"/>
        </w:rPr>
        <w:t xml:space="preserve">. </w:t>
      </w:r>
      <w:bookmarkStart w:id="1627" w:name="pg17276_185783"/>
    </w:p>
    <w:p>
      <w:pPr>
        <w:pStyle w:val="Heading5"/>
        <w:numPr>
          <w:ilvl w:val="4"/>
          <w:numId w:val="1"/>
        </w:numPr>
        <w:rPr/>
      </w:pPr>
      <w:bookmarkStart w:id="1628" w:name="__RefHeading___Toc11342493_1280447820"/>
      <w:bookmarkStart w:id="1629" w:name="_Toc689"/>
      <w:bookmarkEnd w:id="1627"/>
      <w:bookmarkEnd w:id="1628"/>
      <w:r>
        <w:rPr>
          <w:rtl w:val="true"/>
        </w:rPr>
        <w:t>البلاغة</w:t>
      </w:r>
      <w:bookmarkEnd w:id="16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سَنَكْتُبُ ما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نأمر الملائكة بالكتابة، فهو من إسناد الشيء إلى سببه</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11342495_1280447820"/>
      <w:bookmarkStart w:id="1631" w:name="_Toc690"/>
      <w:bookmarkEnd w:id="1630"/>
      <w:r>
        <w:rPr>
          <w:rtl w:val="true"/>
        </w:rPr>
        <w:t xml:space="preserve">سورة مريم </w:t>
      </w:r>
      <w:r>
        <w:rPr>
          <w:rtl w:val="true"/>
        </w:rPr>
        <w:t>{</w:t>
      </w:r>
      <w:r>
        <w:rPr/>
        <w:t>19</w:t>
      </w:r>
      <w:r>
        <w:rPr>
          <w:rtl w:val="true"/>
        </w:rPr>
        <w:t xml:space="preserve">} : </w:t>
      </w:r>
      <w:r>
        <w:rPr>
          <w:rtl w:val="true"/>
        </w:rPr>
        <w:t xml:space="preserve">الآيات </w:t>
      </w:r>
      <w:r>
        <w:rPr/>
        <w:t>81</w:t>
      </w:r>
      <w:r>
        <w:rPr>
          <w:rtl w:val="true"/>
        </w:rPr>
        <w:t xml:space="preserve"> </w:t>
      </w:r>
      <w:r>
        <w:rPr>
          <w:rtl w:val="true"/>
        </w:rPr>
        <w:t xml:space="preserve">الى </w:t>
      </w:r>
      <w:r>
        <w:rPr/>
        <w:t>82</w:t>
      </w:r>
      <w:bookmarkEnd w:id="1631"/>
    </w:p>
    <w:p>
      <w:pPr>
        <w:pStyle w:val="Heading5"/>
        <w:numPr>
          <w:ilvl w:val="4"/>
          <w:numId w:val="1"/>
        </w:numPr>
        <w:rPr/>
      </w:pPr>
      <w:bookmarkStart w:id="1632" w:name="__RefHeading___Toc11342497_1280447820"/>
      <w:bookmarkStart w:id="1633" w:name="_Toc691"/>
      <w:bookmarkEnd w:id="1632"/>
      <w:r>
        <w:rPr>
          <w:rtl w:val="true"/>
        </w:rPr>
        <w:t>اشارة</w:t>
      </w:r>
      <w:bookmarkEnd w:id="1633"/>
    </w:p>
    <w:p>
      <w:pPr>
        <w:pStyle w:val="BookText"/>
        <w:rPr/>
      </w:pPr>
      <w:r>
        <w:rPr>
          <w:rFonts w:ascii="Amiri" w:hAnsi="Amiri" w:eastAsia="Amiri" w:cs="Amiri"/>
          <w:color w:val="111111"/>
          <w:sz w:val="28"/>
          <w:sz w:val="28"/>
          <w:szCs w:val="28"/>
          <w:rtl w:val="true"/>
          <w:lang w:bidi="ar-SA"/>
        </w:rPr>
        <w:t xml:space="preserve">وَاتَّخَذُوا مِنْ دُونِ اللَّهِ آلِهَةً لِيَكُونُوا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سَيَكْفُرُونَ بِعِبادَتِهِمْ وَيَكُونُونَ عَلَيْهِمْ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11342499_1280447820"/>
      <w:bookmarkStart w:id="1635" w:name="_Toc692"/>
      <w:bookmarkEnd w:id="1634"/>
      <w:r>
        <w:rPr>
          <w:rtl w:val="true"/>
        </w:rPr>
        <w:t>الإعراب</w:t>
      </w:r>
      <w:r>
        <w:rPr>
          <w:rtl w:val="true"/>
        </w:rPr>
        <w:t>:</w:t>
      </w:r>
      <w:bookmarkEnd w:id="1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اسم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يكونوا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وضمير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الغائب المضاف إليه يعود على المشركين، أو يعود على الآلهة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يكونون منصوب</w:t>
      </w:r>
      <w:r>
        <w:rPr>
          <w:rFonts w:eastAsia="Amiri" w:cs="Amiri" w:ascii="Amiri" w:hAnsi="Amiri"/>
          <w:color w:val="111111"/>
          <w:sz w:val="28"/>
          <w:szCs w:val="28"/>
          <w:rtl w:val="true"/>
          <w:lang w:bidi="ar-SA"/>
        </w:rPr>
        <w:t xml:space="preserve">. </w:t>
      </w:r>
      <w:bookmarkStart w:id="1636" w:name="pg17276_185784"/>
    </w:p>
    <w:p>
      <w:pPr>
        <w:pStyle w:val="BookText"/>
        <w:rPr/>
      </w:pPr>
      <w:bookmarkEnd w:id="163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 للردع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يكفرون</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11342501_1280447820"/>
      <w:bookmarkStart w:id="1638" w:name="_Toc693"/>
      <w:bookmarkEnd w:id="1637"/>
      <w:r>
        <w:rPr>
          <w:rtl w:val="true"/>
        </w:rPr>
        <w:t>الصرف</w:t>
      </w:r>
      <w:r>
        <w:rPr>
          <w:rtl w:val="true"/>
        </w:rPr>
        <w:t>:</w:t>
      </w:r>
      <w:bookmarkEnd w:id="1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عزّ، واستعمل وصفا للمبالغة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ضدّ يضدّ باب نصر وزنه فعل بكسر فسكون، وقد جاء في الآية دالا على ذات جمع أي أعداء، وضدّ جمع بلفظ المفرد</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11342503_1280447820"/>
      <w:bookmarkStart w:id="1640" w:name="_Toc694"/>
      <w:bookmarkEnd w:id="1639"/>
      <w:r>
        <w:rPr>
          <w:rtl w:val="true"/>
        </w:rPr>
        <w:t>الفوائد</w:t>
      </w:r>
      <w:bookmarkEnd w:id="16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ومذاهبها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البصريين، لم يخرج بها عن كونها حرف ردع وزجر، ولعل هذا ما يتسق مع مواطن ورودها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ومن لفّ لفه، يرى 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عبد الله الباهلي، أنها ردّ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يتوافق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 والردع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أبي حاتم،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استفتاح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النضر بن شميل، بأنها حرف تصديق بمعنى نعم،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رأي سادس، أنها صلة في الكلام، وفيه نظر أيضا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تبصرت وجدت الرأي الأول هو المستعمل لدى هذا الحرف، وما عداه فاستعمالات قليلة، ولعلّها ضعيفة</w:t>
      </w:r>
      <w:r>
        <w:rPr>
          <w:rFonts w:eastAsia="Amiri" w:cs="Amiri" w:ascii="Amiri" w:hAnsi="Amiri"/>
          <w:color w:val="111111"/>
          <w:sz w:val="28"/>
          <w:szCs w:val="28"/>
          <w:rtl w:val="true"/>
          <w:lang w:bidi="ar-SA"/>
        </w:rPr>
        <w:t xml:space="preserve">. </w:t>
      </w:r>
      <w:bookmarkStart w:id="1641" w:name="pg17276_185785"/>
    </w:p>
    <w:p>
      <w:pPr>
        <w:pStyle w:val="Heading4"/>
        <w:numPr>
          <w:ilvl w:val="3"/>
          <w:numId w:val="1"/>
        </w:numPr>
        <w:rPr/>
      </w:pPr>
      <w:bookmarkStart w:id="1642" w:name="__RefHeading___Toc11342505_1280447820"/>
      <w:bookmarkStart w:id="1643" w:name="_Toc695"/>
      <w:bookmarkEnd w:id="1641"/>
      <w:bookmarkEnd w:id="1642"/>
      <w:r>
        <w:rPr>
          <w:rtl w:val="true"/>
        </w:rPr>
        <w:t xml:space="preserve">سورة مريم </w:t>
      </w:r>
      <w:r>
        <w:rPr>
          <w:rtl w:val="true"/>
        </w:rPr>
        <w:t>{</w:t>
      </w:r>
      <w:r>
        <w:rPr/>
        <w:t>19</w:t>
      </w:r>
      <w:r>
        <w:rPr>
          <w:rtl w:val="true"/>
        </w:rPr>
        <w:t xml:space="preserve">} : </w:t>
      </w:r>
      <w:r>
        <w:rPr>
          <w:rtl w:val="true"/>
        </w:rPr>
        <w:t xml:space="preserve">الآيات </w:t>
      </w:r>
      <w:r>
        <w:rPr/>
        <w:t>83</w:t>
      </w:r>
      <w:r>
        <w:rPr>
          <w:rtl w:val="true"/>
        </w:rPr>
        <w:t xml:space="preserve"> </w:t>
      </w:r>
      <w:r>
        <w:rPr>
          <w:rtl w:val="true"/>
        </w:rPr>
        <w:t xml:space="preserve">الى </w:t>
      </w:r>
      <w:r>
        <w:rPr/>
        <w:t>87</w:t>
      </w:r>
      <w:bookmarkEnd w:id="1643"/>
    </w:p>
    <w:p>
      <w:pPr>
        <w:pStyle w:val="Heading5"/>
        <w:numPr>
          <w:ilvl w:val="4"/>
          <w:numId w:val="1"/>
        </w:numPr>
        <w:rPr/>
      </w:pPr>
      <w:bookmarkStart w:id="1644" w:name="__RefHeading___Toc11342507_1280447820"/>
      <w:bookmarkStart w:id="1645" w:name="_Toc696"/>
      <w:bookmarkEnd w:id="1644"/>
      <w:r>
        <w:rPr>
          <w:rtl w:val="true"/>
        </w:rPr>
        <w:t>اشارة</w:t>
      </w:r>
      <w:bookmarkEnd w:id="1645"/>
    </w:p>
    <w:p>
      <w:pPr>
        <w:pStyle w:val="BookText"/>
        <w:rPr/>
      </w:pPr>
      <w:r>
        <w:rPr>
          <w:rFonts w:ascii="Amiri" w:hAnsi="Amiri" w:eastAsia="Amiri" w:cs="Amiri"/>
          <w:color w:val="111111"/>
          <w:sz w:val="28"/>
          <w:sz w:val="28"/>
          <w:szCs w:val="28"/>
          <w:rtl w:val="true"/>
          <w:lang w:bidi="ar-SA"/>
        </w:rPr>
        <w:t xml:space="preserve">أَلَمْ تَرَ أَنَّا أَرْسَلْنَا الشَّياطِينَ عَلَى الْكافِرِينَ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عَلَيْهِمْ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وَنَسُوقُ الْمُجْرِمِينَ إِلى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11342509_1280447820"/>
      <w:bookmarkStart w:id="1647" w:name="_Toc697"/>
      <w:bookmarkEnd w:id="1646"/>
      <w:r>
        <w:rPr>
          <w:rtl w:val="true"/>
        </w:rPr>
        <w:t>الإعراب</w:t>
      </w:r>
      <w:r>
        <w:rPr>
          <w:rtl w:val="true"/>
        </w:rPr>
        <w:t>:</w:t>
      </w:r>
      <w:bookmarkEnd w:id="1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تؤزّهم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الشياطين أي تهيّجهم إلى المعاصي، أو من الكافرين أي متحرّكين إلى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وقعوا في المعصية فلا تعجل عليهم بالعذاب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648" w:name="pg17276_185786"/>
    </w:p>
    <w:p>
      <w:pPr>
        <w:pStyle w:val="BookText"/>
        <w:rPr/>
      </w:pPr>
      <w:bookmarkEnd w:id="1648"/>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 منصوبة من المتّقين بمعنى وافدين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المجرمين أي واردين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المنقطع </w:t>
      </w:r>
      <w:r>
        <w:rPr>
          <w:rStyle w:val="FootnoteAnchor"/>
          <w:rtl w:val="true"/>
        </w:rPr>
        <w:footnoteReference w:id="4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منصوب متعلّق بمحذوف مفعول به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ثانية من المجرمين </w:t>
      </w:r>
      <w:r>
        <w:rPr>
          <w:rStyle w:val="FootnoteAnchor"/>
          <w:rtl w:val="true"/>
        </w:rPr>
        <w:footnoteReference w:id="437"/>
      </w:r>
      <w:r>
        <w:rPr>
          <w:rFonts w:ascii="IRNazanin" w:hAnsi="IRNazanin" w:eastAsia="IRNazanin"/>
          <w:color w:val="111111"/>
          <w:sz w:val="28"/>
          <w:sz w:val="28"/>
          <w:szCs w:val="28"/>
          <w:rtl w:val="true"/>
          <w:lang w:bidi="fa-IR"/>
        </w:rPr>
        <w:t>،</w:t>
      </w:r>
    </w:p>
    <w:p>
      <w:pPr>
        <w:pStyle w:val="Heading5"/>
        <w:numPr>
          <w:ilvl w:val="4"/>
          <w:numId w:val="1"/>
        </w:numPr>
        <w:rPr/>
      </w:pPr>
      <w:bookmarkStart w:id="1649" w:name="__RefHeading___Toc11342511_1280447820"/>
      <w:bookmarkStart w:id="1650" w:name="_Toc698"/>
      <w:bookmarkEnd w:id="1649"/>
      <w:r>
        <w:rPr>
          <w:rtl w:val="true"/>
        </w:rPr>
        <w:t>الصرف</w:t>
      </w:r>
      <w:r>
        <w:rPr>
          <w:rtl w:val="true"/>
        </w:rPr>
        <w:t>:</w:t>
      </w:r>
      <w:bookmarkEnd w:id="1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أزّ يؤزّ باب نصر، وأزّ يئزّ باب ضرب، وزنه فعل بفتح فسكون، وثمّة مصادر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أزيز بفتح الهمزة وأزاز بفتحها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عدّ يعدّ باب نصر، وزنه فعل 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أو جمع وافد، وهو المقبل على مكان، وجمع وفد وفود، ووزن وفد فعل بفتح فسكون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الواردين أو هو جمع وارد، وزنه فعل بكسر فسكون</w:t>
      </w:r>
      <w:r>
        <w:rPr>
          <w:rFonts w:eastAsia="Amiri" w:cs="Amiri" w:ascii="Amiri" w:hAnsi="Amiri"/>
          <w:color w:val="111111"/>
          <w:sz w:val="28"/>
          <w:szCs w:val="28"/>
          <w:rtl w:val="true"/>
          <w:lang w:bidi="ar-SA"/>
        </w:rPr>
        <w:t xml:space="preserve">. </w:t>
      </w:r>
      <w:bookmarkStart w:id="1651" w:name="pg17276_185787"/>
    </w:p>
    <w:p>
      <w:pPr>
        <w:pStyle w:val="Heading4"/>
        <w:numPr>
          <w:ilvl w:val="3"/>
          <w:numId w:val="1"/>
        </w:numPr>
        <w:rPr/>
      </w:pPr>
      <w:bookmarkStart w:id="1652" w:name="__RefHeading___Toc11342513_1280447820"/>
      <w:bookmarkStart w:id="1653" w:name="_Toc699"/>
      <w:bookmarkEnd w:id="1651"/>
      <w:bookmarkEnd w:id="1652"/>
      <w:r>
        <w:rPr>
          <w:rtl w:val="true"/>
        </w:rPr>
        <w:t xml:space="preserve">سورة مريم </w:t>
      </w:r>
      <w:r>
        <w:rPr>
          <w:rtl w:val="true"/>
        </w:rPr>
        <w:t>{</w:t>
      </w:r>
      <w:r>
        <w:rPr/>
        <w:t>19</w:t>
      </w:r>
      <w:r>
        <w:rPr>
          <w:rtl w:val="true"/>
        </w:rPr>
        <w:t xml:space="preserve">} : </w:t>
      </w:r>
      <w:r>
        <w:rPr>
          <w:rtl w:val="true"/>
        </w:rPr>
        <w:t xml:space="preserve">الآيات </w:t>
      </w:r>
      <w:r>
        <w:rPr/>
        <w:t>88</w:t>
      </w:r>
      <w:r>
        <w:rPr>
          <w:rtl w:val="true"/>
        </w:rPr>
        <w:t xml:space="preserve"> </w:t>
      </w:r>
      <w:r>
        <w:rPr>
          <w:rtl w:val="true"/>
        </w:rPr>
        <w:t xml:space="preserve">الى </w:t>
      </w:r>
      <w:r>
        <w:rPr/>
        <w:t>91</w:t>
      </w:r>
      <w:bookmarkEnd w:id="1653"/>
    </w:p>
    <w:p>
      <w:pPr>
        <w:pStyle w:val="Heading5"/>
        <w:numPr>
          <w:ilvl w:val="4"/>
          <w:numId w:val="1"/>
        </w:numPr>
        <w:rPr/>
      </w:pPr>
      <w:bookmarkStart w:id="1654" w:name="__RefHeading___Toc11342515_1280447820"/>
      <w:bookmarkStart w:id="1655" w:name="_Toc700"/>
      <w:bookmarkEnd w:id="1654"/>
      <w:r>
        <w:rPr>
          <w:rtl w:val="true"/>
        </w:rPr>
        <w:t>اشارة</w:t>
      </w:r>
      <w:bookmarkEnd w:id="1655"/>
    </w:p>
    <w:p>
      <w:pPr>
        <w:pStyle w:val="BookText"/>
        <w:rPr/>
      </w:pP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11342517_1280447820"/>
      <w:bookmarkStart w:id="1657" w:name="_Toc701"/>
      <w:bookmarkEnd w:id="1656"/>
      <w:r>
        <w:rPr>
          <w:rtl w:val="true"/>
        </w:rPr>
        <w:t>الإعراب</w:t>
      </w:r>
      <w:r>
        <w:rPr>
          <w:rtl w:val="true"/>
        </w:rPr>
        <w:t>:</w:t>
      </w:r>
      <w:bookmarkEnd w:id="1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الأول مقدّر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اليهود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النصارى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جئتم معنى فعلتم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ملاقيه في المعنى، منصوب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يتفطّرن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تكاد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تنشقّ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يتفطّرن</w:t>
      </w:r>
      <w:r>
        <w:rPr>
          <w:rFonts w:eastAsia="Amiri" w:cs="Amiri" w:ascii="Amiri" w:hAnsi="Amiri"/>
          <w:color w:val="111111"/>
          <w:sz w:val="28"/>
          <w:szCs w:val="28"/>
          <w:rtl w:val="true"/>
          <w:lang w:bidi="ar-SA"/>
        </w:rPr>
        <w:t xml:space="preserve">. </w:t>
      </w:r>
      <w:bookmarkStart w:id="1658" w:name="pg17276_185788"/>
    </w:p>
    <w:p>
      <w:pPr>
        <w:pStyle w:val="BookText"/>
        <w:rPr/>
      </w:pPr>
      <w:bookmarkEnd w:id="16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يتفطّرن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بلام تعليليّة محذوفة متعلّق بالأفعال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يتفطّرن، وتنشقّ، وتخرّ أي لأن دعوا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1659" w:name="__RefHeading___Toc11342519_1280447820"/>
      <w:bookmarkStart w:id="1660" w:name="_Toc702"/>
      <w:bookmarkEnd w:id="1659"/>
      <w:r>
        <w:rPr>
          <w:rtl w:val="true"/>
        </w:rPr>
        <w:t>الصرف</w:t>
      </w:r>
      <w:r>
        <w:rPr>
          <w:rtl w:val="true"/>
        </w:rPr>
        <w:t>:</w:t>
      </w:r>
      <w:bookmarkEnd w:id="1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أدته الداهية تؤدّه بالضمّ وتئده بالكسر وتأده بالفتح دهته، وزنه فعل بكسر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 هو الداهية أو الأمر العظيم والجمع إداد بكسر الهمزة، وإدد بكسرها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هدّ الثلاثيّ باب نصر، أو باب ضرب فيكون لازما بمعنى انهدم،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11342521_1280447820"/>
      <w:bookmarkStart w:id="1662" w:name="_Toc703"/>
      <w:bookmarkEnd w:id="1661"/>
      <w:r>
        <w:rPr>
          <w:rtl w:val="true"/>
        </w:rPr>
        <w:t>البلاغة</w:t>
      </w:r>
      <w:bookmarkEnd w:id="16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رد لمقالتهم الباطلة، وتهويل لأمرها بطريق الالتفات من الغيبة إلى الخطاب المنبئ عن كمال السخط وشدة الغضب، والمفصح عن غاية التشنيع والتقبيح، وتسجيل عليهم بنهاية الوقاحة والجهل والجرأة</w:t>
      </w:r>
      <w:r>
        <w:rPr>
          <w:rFonts w:eastAsia="Amiri" w:cs="Amiri" w:ascii="Amiri" w:hAnsi="Amiri"/>
          <w:color w:val="111111"/>
          <w:sz w:val="28"/>
          <w:szCs w:val="28"/>
          <w:rtl w:val="true"/>
          <w:lang w:bidi="ar-SA"/>
        </w:rPr>
        <w:t xml:space="preserve">. </w:t>
      </w:r>
      <w:bookmarkStart w:id="1663" w:name="pg17276_185789"/>
    </w:p>
    <w:p>
      <w:pPr>
        <w:pStyle w:val="Heading4"/>
        <w:numPr>
          <w:ilvl w:val="3"/>
          <w:numId w:val="1"/>
        </w:numPr>
        <w:rPr/>
      </w:pPr>
      <w:bookmarkStart w:id="1664" w:name="__RefHeading___Toc11342523_1280447820"/>
      <w:bookmarkStart w:id="1665" w:name="_Toc704"/>
      <w:bookmarkEnd w:id="1663"/>
      <w:bookmarkEnd w:id="1664"/>
      <w:r>
        <w:rPr>
          <w:rtl w:val="true"/>
        </w:rPr>
        <w:t xml:space="preserve">سورة مريم </w:t>
      </w:r>
      <w:r>
        <w:rPr>
          <w:rtl w:val="true"/>
        </w:rPr>
        <w:t>{</w:t>
      </w:r>
      <w:r>
        <w:rPr/>
        <w:t>19</w:t>
      </w:r>
      <w:r>
        <w:rPr>
          <w:rtl w:val="true"/>
        </w:rPr>
        <w:t xml:space="preserve">} : </w:t>
      </w:r>
      <w:r>
        <w:rPr>
          <w:rtl w:val="true"/>
        </w:rPr>
        <w:t xml:space="preserve">الآيات </w:t>
      </w:r>
      <w:r>
        <w:rPr/>
        <w:t>92</w:t>
      </w:r>
      <w:r>
        <w:rPr>
          <w:rtl w:val="true"/>
        </w:rPr>
        <w:t xml:space="preserve"> </w:t>
      </w:r>
      <w:r>
        <w:rPr>
          <w:rtl w:val="true"/>
        </w:rPr>
        <w:t xml:space="preserve">الى </w:t>
      </w:r>
      <w:r>
        <w:rPr/>
        <w:t>93</w:t>
      </w:r>
      <w:bookmarkEnd w:id="1665"/>
    </w:p>
    <w:p>
      <w:pPr>
        <w:pStyle w:val="Heading5"/>
        <w:numPr>
          <w:ilvl w:val="4"/>
          <w:numId w:val="1"/>
        </w:numPr>
        <w:rPr/>
      </w:pPr>
      <w:bookmarkStart w:id="1666" w:name="__RefHeading___Toc11342525_1280447820"/>
      <w:bookmarkStart w:id="1667" w:name="_Toc705"/>
      <w:bookmarkEnd w:id="1666"/>
      <w:r>
        <w:rPr>
          <w:rtl w:val="true"/>
        </w:rPr>
        <w:t>اشارة</w:t>
      </w:r>
      <w:bookmarkEnd w:id="1667"/>
    </w:p>
    <w:p>
      <w:pPr>
        <w:pStyle w:val="BookText"/>
        <w:rPr/>
      </w:pPr>
      <w:r>
        <w:rPr>
          <w:rFonts w:ascii="Amiri" w:hAnsi="Amiri" w:eastAsia="Amiri" w:cs="Amiri"/>
          <w:color w:val="111111"/>
          <w:sz w:val="28"/>
          <w:sz w:val="28"/>
          <w:szCs w:val="28"/>
          <w:rtl w:val="true"/>
          <w:lang w:bidi="ar-SA"/>
        </w:rPr>
        <w:t xml:space="preserve">وَما يَنْبَغِي لِلرَّحْمنِ أَنْ يَتَّخِذَ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11342527_1280447820"/>
      <w:bookmarkStart w:id="1669" w:name="_Toc706"/>
      <w:bookmarkEnd w:id="1668"/>
      <w:r>
        <w:rPr>
          <w:rtl w:val="true"/>
        </w:rPr>
        <w:t>الإعراب</w:t>
      </w:r>
      <w:r>
        <w:rPr>
          <w:rtl w:val="true"/>
        </w:rPr>
        <w:t>:</w:t>
      </w:r>
      <w:bookmarkEnd w:id="1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كلّ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في آتي،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Heading4"/>
        <w:numPr>
          <w:ilvl w:val="3"/>
          <w:numId w:val="1"/>
        </w:numPr>
        <w:rPr/>
      </w:pPr>
      <w:bookmarkStart w:id="1670" w:name="__RefHeading___Toc11342529_1280447820"/>
      <w:bookmarkStart w:id="1671" w:name="_Toc707"/>
      <w:bookmarkEnd w:id="1670"/>
      <w:r>
        <w:rPr>
          <w:rtl w:val="true"/>
        </w:rPr>
        <w:t xml:space="preserve">سورة مريم </w:t>
      </w:r>
      <w:r>
        <w:rPr>
          <w:rtl w:val="true"/>
        </w:rPr>
        <w:t>{</w:t>
      </w:r>
      <w:r>
        <w:rPr/>
        <w:t>19</w:t>
      </w:r>
      <w:r>
        <w:rPr>
          <w:rtl w:val="true"/>
        </w:rPr>
        <w:t xml:space="preserve">} : </w:t>
      </w:r>
      <w:r>
        <w:rPr>
          <w:rtl w:val="true"/>
        </w:rPr>
        <w:t xml:space="preserve">الآيات </w:t>
      </w:r>
      <w:r>
        <w:rPr/>
        <w:t>94</w:t>
      </w:r>
      <w:r>
        <w:rPr>
          <w:rtl w:val="true"/>
        </w:rPr>
        <w:t xml:space="preserve"> </w:t>
      </w:r>
      <w:r>
        <w:rPr>
          <w:rtl w:val="true"/>
        </w:rPr>
        <w:t xml:space="preserve">الى </w:t>
      </w:r>
      <w:r>
        <w:rPr/>
        <w:t>95</w:t>
      </w:r>
      <w:bookmarkEnd w:id="1671"/>
    </w:p>
    <w:p>
      <w:pPr>
        <w:pStyle w:val="Heading5"/>
        <w:numPr>
          <w:ilvl w:val="4"/>
          <w:numId w:val="1"/>
        </w:numPr>
        <w:rPr/>
      </w:pPr>
      <w:bookmarkStart w:id="1672" w:name="__RefHeading___Toc11342531_1280447820"/>
      <w:bookmarkStart w:id="1673" w:name="_Toc708"/>
      <w:bookmarkEnd w:id="1672"/>
      <w:r>
        <w:rPr>
          <w:rtl w:val="true"/>
        </w:rPr>
        <w:t>اشارة</w:t>
      </w:r>
      <w:bookmarkEnd w:id="1673"/>
    </w:p>
    <w:p>
      <w:pPr>
        <w:pStyle w:val="BookText"/>
        <w:rPr/>
      </w:pP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آتِيهِ يَوْمَ الْقِيامَةِ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11342533_1280447820"/>
      <w:bookmarkStart w:id="1675" w:name="_Toc709"/>
      <w:bookmarkEnd w:id="1674"/>
      <w:r>
        <w:rPr>
          <w:rtl w:val="true"/>
        </w:rPr>
        <w:t>الإعراب</w:t>
      </w:r>
      <w:r>
        <w:rPr>
          <w:rtl w:val="true"/>
        </w:rPr>
        <w:t>:</w:t>
      </w:r>
      <w:bookmarkEnd w:id="167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القسم لقسم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 xml:space="preserve">. </w:t>
      </w:r>
      <w:bookmarkStart w:id="1676" w:name="pg17276_185790"/>
    </w:p>
    <w:p>
      <w:pPr>
        <w:pStyle w:val="BookText"/>
        <w:rPr/>
      </w:pPr>
      <w:bookmarkEnd w:id="167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أحصاهم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آتيه،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الضمير في آتيه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آتيه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القسم</w:t>
      </w:r>
    </w:p>
    <w:p>
      <w:pPr>
        <w:pStyle w:val="Heading4"/>
        <w:numPr>
          <w:ilvl w:val="3"/>
          <w:numId w:val="1"/>
        </w:numPr>
        <w:rPr/>
      </w:pPr>
      <w:bookmarkStart w:id="1677" w:name="__RefHeading___Toc11342535_1280447820"/>
      <w:bookmarkStart w:id="1678" w:name="_Toc710"/>
      <w:bookmarkEnd w:id="1677"/>
      <w:r>
        <w:rPr>
          <w:rtl w:val="true"/>
        </w:rPr>
        <w:t xml:space="preserve">سورة مريم </w:t>
      </w:r>
      <w:r>
        <w:rPr>
          <w:rtl w:val="true"/>
        </w:rPr>
        <w:t>{</w:t>
      </w:r>
      <w:r>
        <w:rPr/>
        <w:t>19</w:t>
      </w:r>
      <w:r>
        <w:rPr>
          <w:rtl w:val="true"/>
        </w:rPr>
        <w:t xml:space="preserve">} : </w:t>
      </w:r>
      <w:r>
        <w:rPr>
          <w:rtl w:val="true"/>
        </w:rPr>
        <w:t xml:space="preserve">آية </w:t>
      </w:r>
      <w:r>
        <w:rPr/>
        <w:t>96</w:t>
      </w:r>
      <w:bookmarkEnd w:id="1678"/>
    </w:p>
    <w:p>
      <w:pPr>
        <w:pStyle w:val="Heading5"/>
        <w:numPr>
          <w:ilvl w:val="4"/>
          <w:numId w:val="1"/>
        </w:numPr>
        <w:rPr/>
      </w:pPr>
      <w:bookmarkStart w:id="1679" w:name="__RefHeading___Toc11342537_1280447820"/>
      <w:bookmarkStart w:id="1680" w:name="_Toc711"/>
      <w:bookmarkEnd w:id="1679"/>
      <w:r>
        <w:rPr>
          <w:rtl w:val="true"/>
        </w:rPr>
        <w:t>اشارة</w:t>
      </w:r>
      <w:bookmarkEnd w:id="1680"/>
    </w:p>
    <w:p>
      <w:pPr>
        <w:pStyle w:val="BookText"/>
        <w:rPr/>
      </w:pP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11342539_1280447820"/>
      <w:bookmarkStart w:id="1682" w:name="_Toc712"/>
      <w:bookmarkEnd w:id="1681"/>
      <w:r>
        <w:rPr>
          <w:rtl w:val="true"/>
        </w:rPr>
        <w:t>الإعراب</w:t>
      </w:r>
      <w:r>
        <w:rPr>
          <w:rtl w:val="true"/>
        </w:rPr>
        <w:t>:</w:t>
      </w:r>
      <w:bookmarkEnd w:id="1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11342541_1280447820"/>
      <w:bookmarkStart w:id="1684" w:name="_Toc713"/>
      <w:bookmarkEnd w:id="1683"/>
      <w:r>
        <w:rPr>
          <w:rtl w:val="true"/>
        </w:rPr>
        <w:t>الصرف</w:t>
      </w:r>
      <w:r>
        <w:rPr>
          <w:rtl w:val="true"/>
        </w:rPr>
        <w:t>:</w:t>
      </w:r>
      <w:bookmarkEnd w:id="168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ودّ باب فرح، وزنه فعل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وللفعل مصادر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بفتح الواو وكسرها، ووداد بفتح الواو وكسرها وضمّها، وودادة بفتح الواو، ومودّة بفتح الميم، وموددة بكسر الدال الأولى وفتح الثانية وفتح الميم، ومودودة</w:t>
      </w:r>
      <w:r>
        <w:rPr>
          <w:rFonts w:eastAsia="Amiri" w:cs="Amiri" w:ascii="Amiri" w:hAnsi="Amiri"/>
          <w:color w:val="111111"/>
          <w:sz w:val="28"/>
          <w:szCs w:val="28"/>
          <w:rtl w:val="true"/>
          <w:lang w:bidi="ar-SA"/>
        </w:rPr>
        <w:t xml:space="preserve">. </w:t>
      </w:r>
      <w:bookmarkStart w:id="1685" w:name="pg17276_185791"/>
    </w:p>
    <w:p>
      <w:pPr>
        <w:pStyle w:val="Heading4"/>
        <w:numPr>
          <w:ilvl w:val="3"/>
          <w:numId w:val="1"/>
        </w:numPr>
        <w:rPr/>
      </w:pPr>
      <w:bookmarkStart w:id="1686" w:name="__RefHeading___Toc11342543_1280447820"/>
      <w:bookmarkStart w:id="1687" w:name="_Toc714"/>
      <w:bookmarkEnd w:id="1685"/>
      <w:bookmarkEnd w:id="1686"/>
      <w:r>
        <w:rPr>
          <w:rtl w:val="true"/>
        </w:rPr>
        <w:t xml:space="preserve">سورة مريم </w:t>
      </w:r>
      <w:r>
        <w:rPr>
          <w:rtl w:val="true"/>
        </w:rPr>
        <w:t>{</w:t>
      </w:r>
      <w:r>
        <w:rPr/>
        <w:t>19</w:t>
      </w:r>
      <w:r>
        <w:rPr>
          <w:rtl w:val="true"/>
        </w:rPr>
        <w:t xml:space="preserve">} : </w:t>
      </w:r>
      <w:r>
        <w:rPr>
          <w:rtl w:val="true"/>
        </w:rPr>
        <w:t xml:space="preserve">آية </w:t>
      </w:r>
      <w:r>
        <w:rPr/>
        <w:t>97</w:t>
      </w:r>
      <w:bookmarkEnd w:id="1687"/>
    </w:p>
    <w:p>
      <w:pPr>
        <w:pStyle w:val="Heading5"/>
        <w:numPr>
          <w:ilvl w:val="4"/>
          <w:numId w:val="1"/>
        </w:numPr>
        <w:rPr/>
      </w:pPr>
      <w:bookmarkStart w:id="1688" w:name="__RefHeading___Toc11342545_1280447820"/>
      <w:bookmarkStart w:id="1689" w:name="_Toc715"/>
      <w:bookmarkEnd w:id="1688"/>
      <w:r>
        <w:rPr>
          <w:rtl w:val="true"/>
        </w:rPr>
        <w:t>اشارة</w:t>
      </w:r>
      <w:bookmarkEnd w:id="1689"/>
    </w:p>
    <w:p>
      <w:pPr>
        <w:pStyle w:val="BookText"/>
        <w:rPr/>
      </w:pPr>
      <w:r>
        <w:rPr>
          <w:rFonts w:ascii="Amiri" w:hAnsi="Amiri" w:eastAsia="Amiri" w:cs="Amiri"/>
          <w:color w:val="111111"/>
          <w:sz w:val="28"/>
          <w:sz w:val="28"/>
          <w:szCs w:val="28"/>
          <w:rtl w:val="true"/>
          <w:lang w:bidi="ar-SA"/>
        </w:rPr>
        <w:t xml:space="preserve">فَإِنَّما يَسَّرْناهُ بِلِسانِكَ لِتُبَشِّرَ بِهِ الْمُتَّقِينَ وَتُنْذِرَ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11342547_1280447820"/>
      <w:bookmarkStart w:id="1691" w:name="_Toc716"/>
      <w:bookmarkEnd w:id="1690"/>
      <w:r>
        <w:rPr>
          <w:rtl w:val="true"/>
        </w:rPr>
        <w:t>الإعراب</w:t>
      </w:r>
      <w:r>
        <w:rPr>
          <w:rtl w:val="true"/>
        </w:rPr>
        <w:t>:</w:t>
      </w:r>
      <w:bookmarkEnd w:id="1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هاء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 به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تبشّر به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لمقدّر أي بلّغ ما أنزل فإنما يسرناه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تبشّر</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11342549_1280447820"/>
      <w:bookmarkStart w:id="1693" w:name="_Toc717"/>
      <w:bookmarkEnd w:id="1692"/>
      <w:r>
        <w:rPr>
          <w:rtl w:val="true"/>
        </w:rPr>
        <w:t>الصرف</w:t>
      </w:r>
      <w:r>
        <w:rPr>
          <w:rtl w:val="true"/>
        </w:rPr>
        <w:t>:</w:t>
      </w:r>
      <w:bookmarkEnd w:id="1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ألدّ زنة أفعل، صفة مشبّهة من لدّ يلدّ باب نصر أي خاصم خصومة شديدة، ووزن لدّ فعل بضمّ فسكون</w:t>
      </w:r>
      <w:r>
        <w:rPr>
          <w:rFonts w:eastAsia="Amiri" w:cs="Amiri" w:ascii="Amiri" w:hAnsi="Amiri"/>
          <w:color w:val="111111"/>
          <w:sz w:val="28"/>
          <w:szCs w:val="28"/>
          <w:rtl w:val="true"/>
          <w:lang w:bidi="ar-SA"/>
        </w:rPr>
        <w:t>.</w:t>
      </w:r>
    </w:p>
    <w:p>
      <w:pPr>
        <w:pStyle w:val="Heading4"/>
        <w:numPr>
          <w:ilvl w:val="3"/>
          <w:numId w:val="1"/>
        </w:numPr>
        <w:rPr/>
      </w:pPr>
      <w:bookmarkStart w:id="1694" w:name="__RefHeading___Toc11342551_1280447820"/>
      <w:bookmarkStart w:id="1695" w:name="_Toc718"/>
      <w:bookmarkEnd w:id="1694"/>
      <w:r>
        <w:rPr>
          <w:rtl w:val="true"/>
        </w:rPr>
        <w:t xml:space="preserve">سورة مريم </w:t>
      </w:r>
      <w:r>
        <w:rPr>
          <w:rtl w:val="true"/>
        </w:rPr>
        <w:t>{</w:t>
      </w:r>
      <w:r>
        <w:rPr/>
        <w:t>19</w:t>
      </w:r>
      <w:r>
        <w:rPr>
          <w:rtl w:val="true"/>
        </w:rPr>
        <w:t xml:space="preserve">} : </w:t>
      </w:r>
      <w:r>
        <w:rPr>
          <w:rtl w:val="true"/>
        </w:rPr>
        <w:t xml:space="preserve">آية </w:t>
      </w:r>
      <w:r>
        <w:rPr/>
        <w:t>98</w:t>
      </w:r>
      <w:bookmarkEnd w:id="1695"/>
    </w:p>
    <w:p>
      <w:pPr>
        <w:pStyle w:val="Heading5"/>
        <w:numPr>
          <w:ilvl w:val="4"/>
          <w:numId w:val="1"/>
        </w:numPr>
        <w:rPr/>
      </w:pPr>
      <w:bookmarkStart w:id="1696" w:name="__RefHeading___Toc11342553_1280447820"/>
      <w:bookmarkStart w:id="1697" w:name="_Toc719"/>
      <w:bookmarkEnd w:id="1696"/>
      <w:r>
        <w:rPr>
          <w:rtl w:val="true"/>
        </w:rPr>
        <w:t>اشارة</w:t>
      </w:r>
      <w:bookmarkEnd w:id="169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أَهْلَكْنا قَبْلَهُمْ مِنْ قَرْنٍ هَلْ تُحِسُّ مِنْهُمْ مِنْ أَحَدٍ أَوْ تَسْمَعُ لَهُمْ رِكْزاً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1698" w:name="pg17276_185792"/>
    </w:p>
    <w:p>
      <w:pPr>
        <w:pStyle w:val="Heading5"/>
        <w:numPr>
          <w:ilvl w:val="4"/>
          <w:numId w:val="1"/>
        </w:numPr>
        <w:rPr/>
      </w:pPr>
      <w:bookmarkStart w:id="1699" w:name="__RefHeading___Toc11342555_1280447820"/>
      <w:bookmarkStart w:id="1700" w:name="_Toc720"/>
      <w:bookmarkEnd w:id="1698"/>
      <w:bookmarkEnd w:id="1699"/>
      <w:r>
        <w:rPr>
          <w:rtl w:val="true"/>
        </w:rPr>
        <w:t>الإعراب</w:t>
      </w:r>
      <w:r>
        <w:rPr>
          <w:rtl w:val="true"/>
        </w:rPr>
        <w:t>:</w:t>
      </w:r>
      <w:bookmarkEnd w:id="1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أهلكنا قبلهم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لفعل تحسّ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عاملة تسمع،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تحسّ</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11342557_1280447820"/>
      <w:bookmarkStart w:id="1702" w:name="_Toc721"/>
      <w:bookmarkEnd w:id="1701"/>
      <w:r>
        <w:rPr>
          <w:rtl w:val="true"/>
        </w:rPr>
        <w:t>الصرف</w:t>
      </w:r>
      <w:r>
        <w:rPr>
          <w:rtl w:val="true"/>
        </w:rPr>
        <w:t>:</w:t>
      </w:r>
      <w:bookmarkEnd w:id="1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للصوت الخفيّ أو الحس،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11342559_1280447820"/>
      <w:bookmarkStart w:id="1704" w:name="_Toc722"/>
      <w:bookmarkEnd w:id="1703"/>
      <w:r>
        <w:rPr>
          <w:rtl w:val="true"/>
        </w:rPr>
        <w:t>الفوائد</w:t>
      </w:r>
      <w:bookmarkEnd w:id="17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الاستفهامية والخبرية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تحدثنا فيما سبق عن كم بقسميها حديثا ضافيا والآن نعود فنذكر بإيجاز هذين القسمين، قصد التذكير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يكنى بها عن عدد مبهم، يطلب تعيينه،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كتابا قرأت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يكنى بها عن العدد الكثير، على طريق الإخبار،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نصحناهم فلم ينتصحوا</w:t>
      </w:r>
      <w:r>
        <w:rPr>
          <w:rFonts w:eastAsia="Amiri" w:cs="Amiri" w:ascii="Amiri" w:hAnsi="Amiri"/>
          <w:color w:val="111111"/>
          <w:sz w:val="28"/>
          <w:szCs w:val="28"/>
          <w:rtl w:val="true"/>
          <w:lang w:bidi="ar-SA"/>
        </w:rPr>
        <w:t xml:space="preserve">..! </w:t>
      </w:r>
      <w:bookmarkStart w:id="1705" w:name="pg17276_185793"/>
    </w:p>
    <w:p>
      <w:pPr>
        <w:pStyle w:val="BookText"/>
        <w:rPr/>
      </w:pPr>
      <w:bookmarkEnd w:id="170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06" w:name="__RefHeading___Toc11342561_1280447820"/>
      <w:bookmarkStart w:id="1707" w:name="_Toc723"/>
      <w:bookmarkEnd w:id="1706"/>
      <w:r>
        <w:rPr>
          <w:rtl w:val="true"/>
        </w:rPr>
        <w:t>سورة طه آياتها</w:t>
      </w:r>
      <w:r>
        <w:rPr>
          <w:rtl w:val="true"/>
        </w:rPr>
        <w:t xml:space="preserve">- </w:t>
      </w:r>
      <w:r>
        <w:rPr/>
        <w:t>135</w:t>
      </w:r>
      <w:r>
        <w:rPr>
          <w:rtl w:val="true"/>
        </w:rPr>
        <w:t xml:space="preserve"> </w:t>
      </w:r>
      <w:r>
        <w:rPr>
          <w:rtl w:val="true"/>
        </w:rPr>
        <w:t>آية</w:t>
      </w:r>
      <w:bookmarkEnd w:id="1707"/>
    </w:p>
    <w:p>
      <w:pPr>
        <w:pStyle w:val="Heading4"/>
        <w:numPr>
          <w:ilvl w:val="3"/>
          <w:numId w:val="1"/>
        </w:numPr>
        <w:rPr/>
      </w:pPr>
      <w:bookmarkStart w:id="1708" w:name="__RefHeading___Toc11342563_1280447820"/>
      <w:bookmarkStart w:id="1709" w:name="_Toc724"/>
      <w:bookmarkEnd w:id="1708"/>
      <w:r>
        <w:rPr>
          <w:rtl w:val="true"/>
        </w:rPr>
        <w:t xml:space="preserve">سورة طه </w:t>
      </w:r>
      <w:r>
        <w:rPr>
          <w:rtl w:val="true"/>
        </w:rPr>
        <w:t>{</w:t>
      </w:r>
      <w:r>
        <w:rPr/>
        <w:t>20</w:t>
      </w:r>
      <w:r>
        <w:rPr>
          <w:rtl w:val="true"/>
        </w:rPr>
        <w:t xml:space="preserve">} : </w:t>
      </w:r>
      <w:r>
        <w:rPr>
          <w:rtl w:val="true"/>
        </w:rPr>
        <w:t xml:space="preserve">الآيات </w:t>
      </w:r>
      <w:r>
        <w:rPr/>
        <w:t>1</w:t>
      </w:r>
      <w:r>
        <w:rPr>
          <w:rtl w:val="true"/>
        </w:rPr>
        <w:t xml:space="preserve"> </w:t>
      </w:r>
      <w:r>
        <w:rPr>
          <w:rtl w:val="true"/>
        </w:rPr>
        <w:t xml:space="preserve">الى </w:t>
      </w:r>
      <w:r>
        <w:rPr/>
        <w:t>4</w:t>
      </w:r>
      <w:bookmarkEnd w:id="1709"/>
    </w:p>
    <w:p>
      <w:pPr>
        <w:pStyle w:val="Heading5"/>
        <w:numPr>
          <w:ilvl w:val="4"/>
          <w:numId w:val="1"/>
        </w:numPr>
        <w:rPr/>
      </w:pPr>
      <w:bookmarkStart w:id="1710" w:name="__RefHeading___Toc11342565_1280447820"/>
      <w:bookmarkStart w:id="1711" w:name="_Toc725"/>
      <w:bookmarkEnd w:id="1710"/>
      <w:r>
        <w:rPr>
          <w:rtl w:val="true"/>
        </w:rPr>
        <w:t>اشارة</w:t>
      </w:r>
      <w:bookmarkEnd w:id="17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تَذْكِرَةً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مِمَّنْ خَلَقَ الْأَرْضَ وَالسَّماواتِ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11342567_1280447820"/>
      <w:bookmarkStart w:id="1713" w:name="_Toc726"/>
      <w:bookmarkEnd w:id="1712"/>
      <w:r>
        <w:rPr>
          <w:rtl w:val="true"/>
        </w:rPr>
        <w:t>الإعراب</w:t>
      </w:r>
      <w:r>
        <w:rPr>
          <w:rtl w:val="true"/>
        </w:rPr>
        <w:t>:</w:t>
      </w:r>
      <w:bookmarkEnd w:id="1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الفتحة المقدّرة على الألف، والفاعل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المنقطع بمعنى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عامله مقدّر أي أنزلناه تذكرة </w:t>
      </w:r>
      <w:r>
        <w:rPr>
          <w:rStyle w:val="FootnoteAnchor"/>
          <w:rtl w:val="true"/>
        </w:rPr>
        <w:footnoteReference w:id="4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نائب عن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bookmarkStart w:id="1714" w:name="pg17276_185794"/>
    </w:p>
    <w:p>
      <w:pPr>
        <w:pStyle w:val="BookText"/>
        <w:rPr/>
      </w:pPr>
      <w:bookmarkEnd w:id="1714"/>
      <w:r>
        <w:rPr>
          <w:rFonts w:ascii="Amiri" w:hAnsi="Amiri" w:eastAsia="Amiri" w:cs="Amiri"/>
          <w:color w:val="111111"/>
          <w:sz w:val="28"/>
          <w:sz w:val="28"/>
          <w:szCs w:val="28"/>
          <w:rtl w:val="true"/>
          <w:lang w:bidi="ar-SA"/>
        </w:rPr>
        <w:t>للسموات منصوب، وعلامة النصب الفتحة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11342569_1280447820"/>
      <w:bookmarkStart w:id="1716" w:name="_Toc727"/>
      <w:bookmarkEnd w:id="1715"/>
      <w:r>
        <w:rPr>
          <w:rtl w:val="true"/>
        </w:rPr>
        <w:t>الصرف</w:t>
      </w:r>
      <w:r>
        <w:rPr>
          <w:rtl w:val="true"/>
        </w:rPr>
        <w:t>:</w:t>
      </w:r>
      <w:bookmarkEnd w:id="1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تشقي بالياء،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ذكّر الرباعيّ، وقياسه تذكير، استعيض من الياء التاء المربوطة في آخره تخفيفا، وزنه تفعلة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يخشي،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عليا مؤنّث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صيغة التفضيل أفعل وقصد به الوصف المحض أي العالي، ووزن عليا فعلى بضمّ فسكون، ووزن العلا فعل بضمّ ففتح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ويجوز رسم الألف قصيرة برسم الياء غير المنقوطة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الثلاثيّ الواوي إذا جاءت فاؤه مضمومة صحّ في كتابة الألف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برسم الألف الطويلة بحسب القاعدة العامّة، والثاني برسم الألف القصيرة على رأي الكوفيين والمعاجم</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11342571_1280447820"/>
      <w:bookmarkStart w:id="1718" w:name="_Toc728"/>
      <w:bookmarkEnd w:id="1717"/>
      <w:r>
        <w:rPr>
          <w:rtl w:val="true"/>
        </w:rPr>
        <w:t>الفوائد</w:t>
      </w:r>
      <w:bookmarkEnd w:id="171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سوى حرفين من أحرف الهجاء، وقد مرّ معنا عدة آراء حول الأحرف في أول السور، فلا حاجة لتكراره </w:t>
      </w:r>
      <w:bookmarkStart w:id="1719" w:name="pg17276_185795"/>
    </w:p>
    <w:p>
      <w:pPr>
        <w:pStyle w:val="BookText"/>
        <w:rPr/>
      </w:pPr>
      <w:bookmarkEnd w:id="171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يا عزيزي، هذه الموسيقا الصادرة عن أواخر هذه الآيات، وكيف أنها انتهت جميعها بالألف المقصورة، فهي أكثر ليونة من باقي الأحرف، وأدعى للتأثر والامتلاك،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لتشقى، يخشى، العلى، استوى، الثرى، أخفى،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مليء بهذه الموسيقى التي تسحر وتأسر، وتدعو إلى الإعجاز والإيجاز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استثناء الشيء من غير جنسه، فليست إلا للاستثناء على سبيل الأصل، وإنما هي بمعنى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عَلَيْكَ الْقُرْآنَ لِتَشْقى إِلَّا تَذْكِرَةً لِمَنْ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فتذكرة مستثنى من المصدر المؤول من تشقى، أي ما أنزلنا القرآن لشقائك</w:t>
      </w:r>
      <w:r>
        <w:rPr>
          <w:rFonts w:eastAsia="Amiri" w:cs="Amiri" w:ascii="Amiri" w:hAnsi="Amiri"/>
          <w:color w:val="111111"/>
          <w:sz w:val="28"/>
          <w:szCs w:val="28"/>
          <w:rtl w:val="true"/>
          <w:lang w:bidi="ar-SA"/>
        </w:rPr>
        <w:t>.</w:t>
      </w:r>
    </w:p>
    <w:p>
      <w:pPr>
        <w:pStyle w:val="Heading4"/>
        <w:numPr>
          <w:ilvl w:val="3"/>
          <w:numId w:val="1"/>
        </w:numPr>
        <w:rPr/>
      </w:pPr>
      <w:bookmarkStart w:id="1720" w:name="__RefHeading___Toc11342573_1280447820"/>
      <w:bookmarkStart w:id="1721" w:name="_Toc729"/>
      <w:bookmarkEnd w:id="1720"/>
      <w:r>
        <w:rPr>
          <w:rtl w:val="true"/>
        </w:rPr>
        <w:t xml:space="preserve">سورة طه </w:t>
      </w:r>
      <w:r>
        <w:rPr>
          <w:rtl w:val="true"/>
        </w:rPr>
        <w:t>{</w:t>
      </w:r>
      <w:r>
        <w:rPr/>
        <w:t>20</w:t>
      </w:r>
      <w:r>
        <w:rPr>
          <w:rtl w:val="true"/>
        </w:rPr>
        <w:t xml:space="preserve">} : </w:t>
      </w:r>
      <w:r>
        <w:rPr>
          <w:rtl w:val="true"/>
        </w:rPr>
        <w:t xml:space="preserve">الآيات </w:t>
      </w:r>
      <w:r>
        <w:rPr/>
        <w:t>5</w:t>
      </w:r>
      <w:r>
        <w:rPr>
          <w:rtl w:val="true"/>
        </w:rPr>
        <w:t xml:space="preserve"> </w:t>
      </w:r>
      <w:r>
        <w:rPr>
          <w:rtl w:val="true"/>
        </w:rPr>
        <w:t xml:space="preserve">الى </w:t>
      </w:r>
      <w:r>
        <w:rPr/>
        <w:t>6</w:t>
      </w:r>
      <w:bookmarkEnd w:id="1721"/>
    </w:p>
    <w:p>
      <w:pPr>
        <w:pStyle w:val="Heading5"/>
        <w:numPr>
          <w:ilvl w:val="4"/>
          <w:numId w:val="1"/>
        </w:numPr>
        <w:rPr/>
      </w:pPr>
      <w:bookmarkStart w:id="1722" w:name="__RefHeading___Toc11342575_1280447820"/>
      <w:bookmarkStart w:id="1723" w:name="_Toc730"/>
      <w:bookmarkEnd w:id="1722"/>
      <w:r>
        <w:rPr>
          <w:rtl w:val="true"/>
        </w:rPr>
        <w:t>اشارة</w:t>
      </w:r>
      <w:bookmarkEnd w:id="1723"/>
    </w:p>
    <w:p>
      <w:pPr>
        <w:pStyle w:val="BookText"/>
        <w:rPr/>
      </w:pP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وَما فِي الْأَرْضِ وَما بَيْنَهُما وَما تَحْتَ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11342577_1280447820"/>
      <w:bookmarkStart w:id="1725" w:name="_Toc731"/>
      <w:bookmarkEnd w:id="1724"/>
      <w:r>
        <w:rPr>
          <w:rtl w:val="true"/>
        </w:rPr>
        <w:t>الإعراب</w:t>
      </w:r>
      <w:r>
        <w:rPr>
          <w:rtl w:val="true"/>
        </w:rPr>
        <w:t>:</w:t>
      </w:r>
      <w:bookmarkEnd w:id="1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Style w:val="FootnoteAnchor"/>
          <w:rtl w:val="true"/>
        </w:rPr>
        <w:footnoteReference w:id="4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معطوفة على </w:t>
      </w:r>
      <w:bookmarkStart w:id="1726" w:name="pg17276_185796"/>
    </w:p>
    <w:p>
      <w:pPr>
        <w:pStyle w:val="BookText"/>
        <w:rPr/>
      </w:pPr>
      <w:bookmarkEnd w:id="1726"/>
      <w:r>
        <w:rPr>
          <w:rFonts w:ascii="Amiri" w:hAnsi="Amiri" w:eastAsia="Amiri" w:cs="Amiri"/>
          <w:color w:val="111111"/>
          <w:sz w:val="28"/>
          <w:sz w:val="28"/>
          <w:szCs w:val="28"/>
          <w:rtl w:val="true"/>
          <w:lang w:bidi="ar-SA"/>
        </w:rPr>
        <w:t xml:space="preserve">الموصول الأول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بصلة ما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بصلة ما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ثالث</w:t>
      </w:r>
      <w:r>
        <w:rPr>
          <w:rStyle w:val="FootnoteAnchor"/>
          <w:rtl w:val="true"/>
        </w:rPr>
        <w:footnoteReference w:id="447"/>
      </w:r>
    </w:p>
    <w:p>
      <w:pPr>
        <w:pStyle w:val="Heading5"/>
        <w:numPr>
          <w:ilvl w:val="4"/>
          <w:numId w:val="1"/>
        </w:numPr>
        <w:rPr/>
      </w:pPr>
      <w:bookmarkStart w:id="1727" w:name="__RefHeading___Toc11342579_1280447820"/>
      <w:bookmarkStart w:id="1728" w:name="_Toc732"/>
      <w:bookmarkEnd w:id="1727"/>
      <w:r>
        <w:rPr>
          <w:rtl w:val="true"/>
        </w:rPr>
        <w:t>الصرف</w:t>
      </w:r>
      <w:r>
        <w:rPr>
          <w:rtl w:val="true"/>
        </w:rPr>
        <w:t>:</w:t>
      </w:r>
      <w:bookmarkEnd w:id="1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للتراب النديّ وزنه فعل بفتحتين، وفيه إعلال بالقلب، أصله الثري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1729" w:name="__RefHeading___Toc11342581_1280447820"/>
      <w:bookmarkStart w:id="1730" w:name="_Toc733"/>
      <w:bookmarkEnd w:id="1729"/>
      <w:r>
        <w:rPr>
          <w:rtl w:val="true"/>
        </w:rPr>
        <w:t xml:space="preserve">سورة طه </w:t>
      </w:r>
      <w:r>
        <w:rPr>
          <w:rtl w:val="true"/>
        </w:rPr>
        <w:t>{</w:t>
      </w:r>
      <w:r>
        <w:rPr/>
        <w:t>20</w:t>
      </w:r>
      <w:r>
        <w:rPr>
          <w:rtl w:val="true"/>
        </w:rPr>
        <w:t xml:space="preserve">} : </w:t>
      </w:r>
      <w:r>
        <w:rPr>
          <w:rtl w:val="true"/>
        </w:rPr>
        <w:t xml:space="preserve">آية </w:t>
      </w:r>
      <w:r>
        <w:rPr/>
        <w:t>7</w:t>
      </w:r>
      <w:bookmarkEnd w:id="1730"/>
    </w:p>
    <w:p>
      <w:pPr>
        <w:pStyle w:val="Heading5"/>
        <w:numPr>
          <w:ilvl w:val="4"/>
          <w:numId w:val="1"/>
        </w:numPr>
        <w:rPr/>
      </w:pPr>
      <w:bookmarkStart w:id="1731" w:name="__RefHeading___Toc11342583_1280447820"/>
      <w:bookmarkStart w:id="1732" w:name="_Toc734"/>
      <w:bookmarkEnd w:id="1731"/>
      <w:r>
        <w:rPr>
          <w:rtl w:val="true"/>
        </w:rPr>
        <w:t>اشارة</w:t>
      </w:r>
      <w:bookmarkEnd w:id="1732"/>
    </w:p>
    <w:p>
      <w:pPr>
        <w:pStyle w:val="BookText"/>
        <w:rPr/>
      </w:pPr>
      <w:r>
        <w:rPr>
          <w:rFonts w:ascii="Amiri" w:hAnsi="Amiri" w:eastAsia="Amiri" w:cs="Amiri"/>
          <w:color w:val="111111"/>
          <w:sz w:val="28"/>
          <w:sz w:val="28"/>
          <w:szCs w:val="28"/>
          <w:rtl w:val="true"/>
          <w:lang w:bidi="ar-SA"/>
        </w:rPr>
        <w:t xml:space="preserve">وَإِنْ تَجْهَرْ بِالْقَوْلِ فَإِنَّهُ يَعْلَمُ السِّرَّ وَأَخْفى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1342585_1280447820"/>
      <w:bookmarkStart w:id="1734" w:name="_Toc735"/>
      <w:bookmarkEnd w:id="1733"/>
      <w:r>
        <w:rPr>
          <w:rtl w:val="true"/>
        </w:rPr>
        <w:t>الإعراب</w:t>
      </w:r>
      <w:r>
        <w:rPr>
          <w:rtl w:val="true"/>
        </w:rPr>
        <w:t>:</w:t>
      </w:r>
      <w:bookmarkEnd w:id="1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السرّ منصوب، وعلامة النصب الفتحة المقدّرة على الألف</w:t>
      </w:r>
      <w:r>
        <w:rPr>
          <w:rStyle w:val="FootnoteAnchor"/>
          <w:rtl w:val="true"/>
        </w:rPr>
        <w:footnoteReference w:id="448"/>
      </w:r>
      <w:r>
        <w:rPr>
          <w:rFonts w:ascii="Amiri" w:hAnsi="Amiri" w:eastAsia="Amiri" w:cs="Amiri"/>
          <w:color w:val="111111"/>
          <w:sz w:val="28"/>
          <w:sz w:val="28"/>
          <w:szCs w:val="28"/>
          <w:rtl w:val="true"/>
          <w:lang w:bidi="ar-SA"/>
        </w:rPr>
        <w:t>،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 إن تجهر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مستغن عن ذلك فإنّه يعلم السرّ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735" w:name="pg17276_185797"/>
    </w:p>
    <w:p>
      <w:pPr>
        <w:pStyle w:val="Heading5"/>
        <w:numPr>
          <w:ilvl w:val="4"/>
          <w:numId w:val="1"/>
        </w:numPr>
        <w:rPr/>
      </w:pPr>
      <w:bookmarkStart w:id="1736" w:name="__RefHeading___Toc11342587_1280447820"/>
      <w:bookmarkStart w:id="1737" w:name="_Toc736"/>
      <w:bookmarkEnd w:id="1735"/>
      <w:bookmarkEnd w:id="1736"/>
      <w:r>
        <w:rPr>
          <w:rtl w:val="true"/>
        </w:rPr>
        <w:t>الصرف</w:t>
      </w:r>
      <w:r>
        <w:rPr>
          <w:rtl w:val="true"/>
        </w:rPr>
        <w:t>:</w:t>
      </w:r>
      <w:bookmarkEnd w:id="1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خفي يخفى باب فرح، وزنه أفعل، وفيه إعلال بالقلب أصله أخفي، جاء الياء متحرّكة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11342589_1280447820"/>
      <w:bookmarkStart w:id="1739" w:name="_Toc737"/>
      <w:bookmarkEnd w:id="1738"/>
      <w:r>
        <w:rPr>
          <w:rtl w:val="true"/>
        </w:rPr>
        <w:t xml:space="preserve">سورة طه </w:t>
      </w:r>
      <w:r>
        <w:rPr>
          <w:rtl w:val="true"/>
        </w:rPr>
        <w:t>{</w:t>
      </w:r>
      <w:r>
        <w:rPr/>
        <w:t>20</w:t>
      </w:r>
      <w:r>
        <w:rPr>
          <w:rtl w:val="true"/>
        </w:rPr>
        <w:t xml:space="preserve">} : </w:t>
      </w:r>
      <w:r>
        <w:rPr>
          <w:rtl w:val="true"/>
        </w:rPr>
        <w:t xml:space="preserve">آية </w:t>
      </w:r>
      <w:r>
        <w:rPr/>
        <w:t>8</w:t>
      </w:r>
      <w:bookmarkEnd w:id="1739"/>
    </w:p>
    <w:p>
      <w:pPr>
        <w:pStyle w:val="Heading5"/>
        <w:numPr>
          <w:ilvl w:val="4"/>
          <w:numId w:val="1"/>
        </w:numPr>
        <w:rPr/>
      </w:pPr>
      <w:bookmarkStart w:id="1740" w:name="__RefHeading___Toc11342591_1280447820"/>
      <w:bookmarkStart w:id="1741" w:name="_Toc738"/>
      <w:bookmarkEnd w:id="1740"/>
      <w:r>
        <w:rPr>
          <w:rtl w:val="true"/>
        </w:rPr>
        <w:t>اشارة</w:t>
      </w:r>
      <w:bookmarkEnd w:id="1741"/>
    </w:p>
    <w:p>
      <w:pPr>
        <w:pStyle w:val="BookText"/>
        <w:rPr/>
      </w:pP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11342593_1280447820"/>
      <w:bookmarkStart w:id="1743" w:name="_Toc739"/>
      <w:bookmarkEnd w:id="1742"/>
      <w:r>
        <w:rPr>
          <w:rtl w:val="true"/>
        </w:rPr>
        <w:t>الإعراب</w:t>
      </w:r>
      <w:r>
        <w:rPr>
          <w:rtl w:val="true"/>
        </w:rPr>
        <w:t>:</w:t>
      </w:r>
      <w:bookmarkEnd w:id="1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بدل من الضمير المستتر في خبر لا المحذوف أي لا إله موجود إلّا هو </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للأسماء مرفوع وعلامة الرفع الضمّة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ثان</w:t>
      </w:r>
      <w:r>
        <w:rPr>
          <w:rFonts w:eastAsia="Amiri" w:cs="Amiri" w:ascii="Amiri" w:hAnsi="Amiri"/>
          <w:color w:val="111111"/>
          <w:sz w:val="28"/>
          <w:szCs w:val="28"/>
          <w:rtl w:val="true"/>
          <w:lang w:bidi="ar-SA"/>
        </w:rPr>
        <w:t>.</w:t>
      </w:r>
    </w:p>
    <w:p>
      <w:pPr>
        <w:pStyle w:val="Heading4"/>
        <w:numPr>
          <w:ilvl w:val="3"/>
          <w:numId w:val="1"/>
        </w:numPr>
        <w:rPr/>
      </w:pPr>
      <w:bookmarkStart w:id="1744" w:name="__RefHeading___Toc11342595_1280447820"/>
      <w:bookmarkStart w:id="1745" w:name="_Toc740"/>
      <w:bookmarkEnd w:id="1744"/>
      <w:r>
        <w:rPr>
          <w:rtl w:val="true"/>
        </w:rPr>
        <w:t xml:space="preserve">سورة طه </w:t>
      </w:r>
      <w:r>
        <w:rPr>
          <w:rtl w:val="true"/>
        </w:rPr>
        <w:t>{</w:t>
      </w:r>
      <w:r>
        <w:rPr/>
        <w:t>20</w:t>
      </w:r>
      <w:r>
        <w:rPr>
          <w:rtl w:val="true"/>
        </w:rPr>
        <w:t xml:space="preserve">} : </w:t>
      </w:r>
      <w:r>
        <w:rPr>
          <w:rtl w:val="true"/>
        </w:rPr>
        <w:t xml:space="preserve">الآيات </w:t>
      </w:r>
      <w:r>
        <w:rPr/>
        <w:t>9</w:t>
      </w:r>
      <w:r>
        <w:rPr>
          <w:rtl w:val="true"/>
        </w:rPr>
        <w:t xml:space="preserve"> </w:t>
      </w:r>
      <w:r>
        <w:rPr>
          <w:rtl w:val="true"/>
        </w:rPr>
        <w:t xml:space="preserve">الى </w:t>
      </w:r>
      <w:r>
        <w:rPr/>
        <w:t>10</w:t>
      </w:r>
      <w:bookmarkEnd w:id="1745"/>
    </w:p>
    <w:p>
      <w:pPr>
        <w:pStyle w:val="Heading5"/>
        <w:numPr>
          <w:ilvl w:val="4"/>
          <w:numId w:val="1"/>
        </w:numPr>
        <w:rPr/>
      </w:pPr>
      <w:bookmarkStart w:id="1746" w:name="__RefHeading___Toc11342597_1280447820"/>
      <w:bookmarkStart w:id="1747" w:name="_Toc741"/>
      <w:bookmarkEnd w:id="1746"/>
      <w:r>
        <w:rPr>
          <w:rtl w:val="true"/>
        </w:rPr>
        <w:t>اشارة</w:t>
      </w:r>
      <w:bookmarkEnd w:id="1747"/>
    </w:p>
    <w:p>
      <w:pPr>
        <w:pStyle w:val="BookText"/>
        <w:rPr/>
      </w:pPr>
      <w:r>
        <w:rPr>
          <w:rFonts w:ascii="Amiri" w:hAnsi="Amiri" w:eastAsia="Amiri" w:cs="Amiri"/>
          <w:color w:val="111111"/>
          <w:sz w:val="28"/>
          <w:sz w:val="28"/>
          <w:szCs w:val="28"/>
          <w:rtl w:val="true"/>
          <w:lang w:bidi="ar-SA"/>
        </w:rPr>
        <w:t xml:space="preserve">وَهَلْ أَتاكَ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فَقالَ لِأَهْلِهِ امْكُثُوا إِنِّي آنَسْتُ ناراً لَعَلِّي آتِيكُمْ مِنْها بِقَبَسٍ أَوْ أَجِدُ عَلَى النَّارِ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11342599_1280447820"/>
      <w:bookmarkStart w:id="1749" w:name="_Toc742"/>
      <w:bookmarkEnd w:id="1748"/>
      <w:r>
        <w:rPr>
          <w:rtl w:val="true"/>
        </w:rPr>
        <w:t>الإعراب</w:t>
      </w:r>
      <w:r>
        <w:rPr>
          <w:rtl w:val="true"/>
        </w:rPr>
        <w:t>:</w:t>
      </w:r>
      <w:bookmarkEnd w:id="1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لتقرير الخبر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أتاك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1750" w:name="pg17276_185798"/>
    </w:p>
    <w:p>
      <w:pPr>
        <w:pStyle w:val="BookText"/>
        <w:rPr/>
      </w:pPr>
      <w:bookmarkEnd w:id="175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لعلّ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4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امكثوا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آنست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آنست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آتيكم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خبر لعلّ</w:t>
      </w:r>
    </w:p>
    <w:p>
      <w:pPr>
        <w:pStyle w:val="Heading5"/>
        <w:numPr>
          <w:ilvl w:val="4"/>
          <w:numId w:val="1"/>
        </w:numPr>
        <w:rPr/>
      </w:pPr>
      <w:bookmarkStart w:id="1751" w:name="__RefHeading___Toc11342601_1280447820"/>
      <w:bookmarkStart w:id="1752" w:name="_Toc743"/>
      <w:bookmarkEnd w:id="1751"/>
      <w:r>
        <w:rPr>
          <w:rtl w:val="true"/>
        </w:rPr>
        <w:t>الصرف</w:t>
      </w:r>
      <w:r>
        <w:rPr>
          <w:rtl w:val="true"/>
        </w:rPr>
        <w:t>:</w:t>
      </w:r>
      <w:bookmarkEnd w:id="1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لجذوة النار، وزنه فعل بفتحتين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هدى يهدي باب ضرب وهو بمعنى الوصف أي هاديا، وزنه فعل بضمّ ففتح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أصله هدي تحركت الياء بعد فتح قلبت ألفا</w:t>
      </w:r>
      <w:r>
        <w:rPr>
          <w:rFonts w:eastAsia="Amiri" w:cs="Amiri" w:ascii="Amiri" w:hAnsi="Amiri"/>
          <w:color w:val="111111"/>
          <w:sz w:val="28"/>
          <w:szCs w:val="28"/>
          <w:rtl w:val="true"/>
          <w:lang w:bidi="ar-SA"/>
        </w:rPr>
        <w:t xml:space="preserve">. </w:t>
      </w:r>
      <w:bookmarkStart w:id="1753" w:name="pg17276_185799"/>
    </w:p>
    <w:p>
      <w:pPr>
        <w:pStyle w:val="Heading5"/>
        <w:numPr>
          <w:ilvl w:val="4"/>
          <w:numId w:val="1"/>
        </w:numPr>
        <w:rPr/>
      </w:pPr>
      <w:bookmarkStart w:id="1754" w:name="__RefHeading___Toc11342603_1280447820"/>
      <w:bookmarkStart w:id="1755" w:name="_Toc744"/>
      <w:bookmarkEnd w:id="1753"/>
      <w:bookmarkEnd w:id="1754"/>
      <w:r>
        <w:rPr>
          <w:rtl w:val="true"/>
        </w:rPr>
        <w:t>البلاغة</w:t>
      </w:r>
      <w:bookmarkEnd w:id="17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التشويق والحث على الإصغاء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أَتاكَ حَدِيثُ مُوسى</w:t>
      </w:r>
      <w:r>
        <w:rPr>
          <w:rFonts w:eastAsia="Amiri" w:cs="Amiri" w:ascii="Amiri" w:hAnsi="Amiri"/>
          <w:color w:val="111111"/>
          <w:sz w:val="28"/>
          <w:szCs w:val="28"/>
          <w:rtl w:val="true"/>
          <w:lang w:bidi="ar-SA"/>
        </w:rPr>
        <w:t>» .</w:t>
      </w:r>
    </w:p>
    <w:p>
      <w:pPr>
        <w:pStyle w:val="Heading4"/>
        <w:numPr>
          <w:ilvl w:val="3"/>
          <w:numId w:val="1"/>
        </w:numPr>
        <w:rPr/>
      </w:pPr>
      <w:bookmarkStart w:id="1756" w:name="__RefHeading___Toc11342605_1280447820"/>
      <w:bookmarkStart w:id="1757" w:name="_Toc745"/>
      <w:bookmarkEnd w:id="1756"/>
      <w:r>
        <w:rPr>
          <w:rtl w:val="true"/>
        </w:rPr>
        <w:t xml:space="preserve">سورة طه </w:t>
      </w:r>
      <w:r>
        <w:rPr>
          <w:rtl w:val="true"/>
        </w:rPr>
        <w:t>{</w:t>
      </w:r>
      <w:r>
        <w:rPr/>
        <w:t>20</w:t>
      </w:r>
      <w:r>
        <w:rPr>
          <w:rtl w:val="true"/>
        </w:rPr>
        <w:t xml:space="preserve">} : </w:t>
      </w:r>
      <w:r>
        <w:rPr>
          <w:rtl w:val="true"/>
        </w:rPr>
        <w:t xml:space="preserve">الآيات </w:t>
      </w:r>
      <w:r>
        <w:rPr/>
        <w:t>11</w:t>
      </w:r>
      <w:r>
        <w:rPr>
          <w:rtl w:val="true"/>
        </w:rPr>
        <w:t xml:space="preserve"> </w:t>
      </w:r>
      <w:r>
        <w:rPr>
          <w:rtl w:val="true"/>
        </w:rPr>
        <w:t xml:space="preserve">الى </w:t>
      </w:r>
      <w:r>
        <w:rPr/>
        <w:t>16</w:t>
      </w:r>
      <w:bookmarkEnd w:id="1757"/>
    </w:p>
    <w:p>
      <w:pPr>
        <w:pStyle w:val="Heading5"/>
        <w:numPr>
          <w:ilvl w:val="4"/>
          <w:numId w:val="1"/>
        </w:numPr>
        <w:rPr/>
      </w:pPr>
      <w:bookmarkStart w:id="1758" w:name="__RefHeading___Toc11342607_1280447820"/>
      <w:bookmarkStart w:id="1759" w:name="_Toc746"/>
      <w:bookmarkEnd w:id="1758"/>
      <w:r>
        <w:rPr>
          <w:rtl w:val="true"/>
        </w:rPr>
        <w:t>اشارة</w:t>
      </w:r>
      <w:bookmarkEnd w:id="1759"/>
    </w:p>
    <w:p>
      <w:pPr>
        <w:pStyle w:val="BookText"/>
        <w:rPr/>
      </w:pP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اخْتَرْتُكَ فَاسْتَمِعْ لِما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وَأَقِمِ الصَّلاةَ لِذِكْرِي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يَصُدَّنَّكَ عَنْها مَنْ لا يُؤْمِنُ بِها وَاتَّبَعَ هَواهُ فَتَرْدى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11342609_1280447820"/>
      <w:bookmarkStart w:id="1761" w:name="_Toc747"/>
      <w:bookmarkEnd w:id="1760"/>
      <w:r>
        <w:rPr>
          <w:rtl w:val="true"/>
        </w:rPr>
        <w:t>الإعراب</w:t>
      </w:r>
      <w:r>
        <w:rPr>
          <w:rtl w:val="true"/>
        </w:rPr>
        <w:t>:</w:t>
      </w:r>
      <w:bookmarkEnd w:id="1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مفرد علم مبنيّ على الضمّ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أستعير لمحلّ النصب توكيدا للياء </w:t>
      </w:r>
      <w:r>
        <w:rPr>
          <w:rStyle w:val="FootnoteAnchor"/>
          <w:rtl w:val="true"/>
        </w:rPr>
        <w:footnoteReference w:id="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وعلامة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إنّك، وعلامة الجرّ الكسرة المقدّرة على الياء المحذوفة للتخفيف مناسبة لقراءة الوصل بإسقاط الياء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وعلامة الجرّ الكسرة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وعيت ذلك فاخلع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بالوادي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خبره جملة اخترتك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الضمّة المقدّرة على الألف، ونائب الفاعل هو وهو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اخترتك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اخترتك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 قدرك فاستمع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أنا ربّك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لا إله إلّا هو </w:t>
      </w:r>
      <w:r>
        <w:rPr>
          <w:rStyle w:val="FootnoteAnchor"/>
          <w:rtl w:val="true"/>
        </w:rPr>
        <w:footnoteReference w:id="4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واسمه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بأن مضمرة بعد اللام وعلامة النصب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حرف مصدريّ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أخفيها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أنا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مقدّر أي تنبّه فاعبدني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اعبدني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الساعة 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أكاد أخفيها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1762" w:name="pg17276_185802"/>
    </w:p>
    <w:p>
      <w:pPr>
        <w:pStyle w:val="BookText"/>
        <w:rPr/>
      </w:pPr>
      <w:bookmarkEnd w:id="17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أكاد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الفاء وعلامة النصب الفتحة المقدّرة على الألف، والفاعل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متصيّد من النهي السابق أي لا يكن صدّ من الكافر بالصلاة فرادى منك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يصدّنّك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أقمت الصلاة فلا يصدّنّك عنها من لا يؤمن بها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1763" w:name="__RefHeading___Toc11342611_1280447820"/>
      <w:bookmarkStart w:id="1764" w:name="_Toc748"/>
      <w:bookmarkEnd w:id="1763"/>
      <w:r>
        <w:rPr>
          <w:rtl w:val="true"/>
        </w:rPr>
        <w:t>الصرف</w:t>
      </w:r>
      <w:r>
        <w:rPr>
          <w:rtl w:val="true"/>
        </w:rPr>
        <w:t>:</w:t>
      </w:r>
      <w:bookmarkEnd w:id="1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لمناسبة البناء للمجهول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قلبت الألف الأولى واوا لضمّ ما قبلها، وقلبت الألف الثانية ياء لانكسار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الواحد نعل وهو اسم جامد لفردة الحذاء، فيستعمل للحذاء الكامل مثنّى مثل كلمة زوج</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بالضمّ والتنوين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بغير تنوين للعلميّة والتأنيث بمعنى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بضمّ ففتح</w:t>
      </w:r>
      <w:r>
        <w:rPr>
          <w:rFonts w:eastAsia="Amiri" w:cs="Amiri" w:ascii="Amiri" w:hAnsi="Amiri"/>
          <w:color w:val="111111"/>
          <w:sz w:val="28"/>
          <w:szCs w:val="28"/>
          <w:rtl w:val="true"/>
          <w:lang w:bidi="ar-SA"/>
        </w:rPr>
        <w:t xml:space="preserve">. </w:t>
      </w:r>
      <w:bookmarkStart w:id="1765" w:name="pg17276_185803"/>
    </w:p>
    <w:p>
      <w:pPr>
        <w:pStyle w:val="BookText"/>
        <w:rPr/>
      </w:pPr>
      <w:bookmarkEnd w:id="17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اختارتك بسكون الألف والراء، التقى ساكنان فحذفت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11342613_1280447820"/>
      <w:bookmarkStart w:id="1767" w:name="_Toc749"/>
      <w:bookmarkEnd w:id="1766"/>
      <w:r>
        <w:rPr>
          <w:rtl w:val="true"/>
        </w:rPr>
        <w:t>الفوائد</w:t>
      </w:r>
      <w:bookmarkEnd w:id="17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علم لواد في فلسطين من بلاد الشام، وهو ممنوع من الصرف، والمانع له العلمية والتأنيث، باعتباره اسما مخصوصة من الأرض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لتجزى كل نفس بما تسعى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هنا للتعليل، وهي واحدة من أقسام اللام الجارة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نحو من ثلاثين معنى، إليك أهم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السَّماواتِ وَما فِي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لمجرد التوكيد كقول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وملكت ما بين العراق ويثرب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أجار لمسلم ومعاهد</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لا يؤخر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لدوا للموت وابنوا للخراب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فكلكم يصير إلى ذهاب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يَخِرُّونَ لِلْأَذْقانِ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الأذقان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ويسميها سيبويه لام النفي، وتسبق بكون منفي</w:t>
      </w:r>
      <w:r>
        <w:rPr>
          <w:rFonts w:eastAsia="Amiri" w:cs="Amiri" w:ascii="Amiri" w:hAnsi="Amiri"/>
          <w:color w:val="111111"/>
          <w:sz w:val="28"/>
          <w:szCs w:val="28"/>
          <w:rtl w:val="true"/>
          <w:lang w:bidi="ar-SA"/>
        </w:rPr>
        <w:t xml:space="preserve">. </w:t>
      </w:r>
      <w:bookmarkStart w:id="1768" w:name="pg17276_185804"/>
    </w:p>
    <w:p>
      <w:pPr>
        <w:pStyle w:val="Heading4"/>
        <w:numPr>
          <w:ilvl w:val="3"/>
          <w:numId w:val="1"/>
        </w:numPr>
        <w:rPr/>
      </w:pPr>
      <w:bookmarkStart w:id="1769" w:name="__RefHeading___Toc11342615_1280447820"/>
      <w:bookmarkStart w:id="1770" w:name="_Toc750"/>
      <w:bookmarkEnd w:id="1768"/>
      <w:bookmarkEnd w:id="1769"/>
      <w:r>
        <w:rPr>
          <w:rtl w:val="true"/>
        </w:rPr>
        <w:t xml:space="preserve">سورة طه </w:t>
      </w:r>
      <w:r>
        <w:rPr>
          <w:rtl w:val="true"/>
        </w:rPr>
        <w:t>{</w:t>
      </w:r>
      <w:r>
        <w:rPr/>
        <w:t>20</w:t>
      </w:r>
      <w:r>
        <w:rPr>
          <w:rtl w:val="true"/>
        </w:rPr>
        <w:t xml:space="preserve">} : </w:t>
      </w:r>
      <w:r>
        <w:rPr>
          <w:rtl w:val="true"/>
        </w:rPr>
        <w:t xml:space="preserve">آية </w:t>
      </w:r>
      <w:r>
        <w:rPr/>
        <w:t>17</w:t>
      </w:r>
      <w:bookmarkEnd w:id="1770"/>
    </w:p>
    <w:p>
      <w:pPr>
        <w:pStyle w:val="Heading5"/>
        <w:numPr>
          <w:ilvl w:val="4"/>
          <w:numId w:val="1"/>
        </w:numPr>
        <w:rPr/>
      </w:pPr>
      <w:bookmarkStart w:id="1771" w:name="__RefHeading___Toc11342617_1280447820"/>
      <w:bookmarkStart w:id="1772" w:name="_Toc751"/>
      <w:bookmarkEnd w:id="1771"/>
      <w:r>
        <w:rPr>
          <w:rtl w:val="true"/>
        </w:rPr>
        <w:t>اشارة</w:t>
      </w:r>
      <w:bookmarkEnd w:id="1772"/>
    </w:p>
    <w:p>
      <w:pPr>
        <w:pStyle w:val="BookText"/>
        <w:rPr/>
      </w:pPr>
      <w:r>
        <w:rPr>
          <w:rFonts w:ascii="Amiri" w:hAnsi="Amiri" w:eastAsia="Amiri" w:cs="Amiri"/>
          <w:color w:val="111111"/>
          <w:sz w:val="28"/>
          <w:sz w:val="28"/>
          <w:szCs w:val="28"/>
          <w:rtl w:val="true"/>
          <w:lang w:bidi="ar-SA"/>
        </w:rPr>
        <w:t xml:space="preserve">وَما تِلْكَ بِيَمِينِكَ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11342619_1280447820"/>
      <w:bookmarkStart w:id="1774" w:name="_Toc752"/>
      <w:bookmarkEnd w:id="1773"/>
      <w:r>
        <w:rPr>
          <w:rtl w:val="true"/>
        </w:rPr>
        <w:t>الإعراب</w:t>
      </w:r>
      <w:r>
        <w:rPr>
          <w:rtl w:val="true"/>
        </w:rPr>
        <w:t>:</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وهي للتقرير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عامله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أو استئنافيّة لتأكيد النداء</w:t>
      </w:r>
      <w:r>
        <w:rPr>
          <w:rFonts w:eastAsia="Amiri" w:cs="Amiri" w:ascii="Amiri" w:hAnsi="Amiri"/>
          <w:color w:val="111111"/>
          <w:sz w:val="28"/>
          <w:szCs w:val="28"/>
          <w:rtl w:val="true"/>
          <w:lang w:bidi="ar-SA"/>
        </w:rPr>
        <w:t>.</w:t>
      </w:r>
    </w:p>
    <w:p>
      <w:pPr>
        <w:pStyle w:val="Heading4"/>
        <w:numPr>
          <w:ilvl w:val="3"/>
          <w:numId w:val="1"/>
        </w:numPr>
        <w:rPr/>
      </w:pPr>
      <w:bookmarkStart w:id="1775" w:name="__RefHeading___Toc11342621_1280447820"/>
      <w:bookmarkStart w:id="1776" w:name="_Toc753"/>
      <w:bookmarkEnd w:id="1775"/>
      <w:r>
        <w:rPr>
          <w:rtl w:val="true"/>
        </w:rPr>
        <w:t xml:space="preserve">سورة طه </w:t>
      </w:r>
      <w:r>
        <w:rPr>
          <w:rtl w:val="true"/>
        </w:rPr>
        <w:t>{</w:t>
      </w:r>
      <w:r>
        <w:rPr/>
        <w:t>20</w:t>
      </w:r>
      <w:r>
        <w:rPr>
          <w:rtl w:val="true"/>
        </w:rPr>
        <w:t xml:space="preserve">} : </w:t>
      </w:r>
      <w:r>
        <w:rPr>
          <w:rtl w:val="true"/>
        </w:rPr>
        <w:t xml:space="preserve">آية </w:t>
      </w:r>
      <w:r>
        <w:rPr/>
        <w:t>18</w:t>
      </w:r>
      <w:bookmarkEnd w:id="1776"/>
    </w:p>
    <w:p>
      <w:pPr>
        <w:pStyle w:val="Heading5"/>
        <w:numPr>
          <w:ilvl w:val="4"/>
          <w:numId w:val="1"/>
        </w:numPr>
        <w:rPr/>
      </w:pPr>
      <w:bookmarkStart w:id="1777" w:name="__RefHeading___Toc11342623_1280447820"/>
      <w:bookmarkStart w:id="1778" w:name="_Toc754"/>
      <w:bookmarkEnd w:id="1777"/>
      <w:r>
        <w:rPr>
          <w:rtl w:val="true"/>
        </w:rPr>
        <w:t>اشارة</w:t>
      </w:r>
      <w:bookmarkEnd w:id="1778"/>
    </w:p>
    <w:p>
      <w:pPr>
        <w:pStyle w:val="BookText"/>
        <w:rPr/>
      </w:pPr>
      <w:r>
        <w:rPr>
          <w:rFonts w:ascii="Amiri" w:hAnsi="Amiri" w:eastAsia="Amiri" w:cs="Amiri"/>
          <w:color w:val="111111"/>
          <w:sz w:val="28"/>
          <w:sz w:val="28"/>
          <w:szCs w:val="28"/>
          <w:rtl w:val="true"/>
          <w:lang w:bidi="ar-SA"/>
        </w:rPr>
        <w:t xml:space="preserve">قالَ هِيَ عَصايَ أَتَوَكَّؤُا عَلَيْها وَأَهُشُّ بِها عَلى غَنَمِي وَلِيَ فِيها مَآرِبُ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11342625_1280447820"/>
      <w:bookmarkStart w:id="1780" w:name="_Toc755"/>
      <w:bookmarkEnd w:id="1779"/>
      <w:r>
        <w:rPr>
          <w:rtl w:val="true"/>
        </w:rPr>
        <w:t>الإعراب</w:t>
      </w:r>
      <w:r>
        <w:rPr>
          <w:rtl w:val="true"/>
        </w:rPr>
        <w:t>:</w:t>
      </w:r>
      <w:bookmarkEnd w:id="1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الرفع الضمّة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محذوفة من مفعول أهشّ أي ورق الشجر متساقطا على غنمي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لمآرب مرفوع مثله، وعلامة الرفع الضمّة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عصاي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أتوكّأ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1781" w:name="pg17276_185805"/>
    </w:p>
    <w:p>
      <w:pPr>
        <w:pStyle w:val="BookText"/>
        <w:rPr/>
      </w:pPr>
      <w:bookmarkEnd w:id="17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أتوكّأ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فيها مآرب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أتوكّأ</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11342627_1280447820"/>
      <w:bookmarkStart w:id="1783" w:name="_Toc756"/>
      <w:bookmarkEnd w:id="1782"/>
      <w:r>
        <w:rPr>
          <w:rtl w:val="true"/>
        </w:rPr>
        <w:t>الصرف</w:t>
      </w:r>
      <w:r>
        <w:rPr>
          <w:rtl w:val="true"/>
        </w:rPr>
        <w:t>:</w:t>
      </w:r>
      <w:bookmarkEnd w:id="1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مأرب أو مأربة بفتح راء الأول وتثليث راء الثاني وهو الحاجة، وهو الاسم من أرب بالشيء كلف به أو أرب إليه احتاج، والفعل من الباب الرابع، ووزن مآرب مفاعل بفتح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11342629_1280447820"/>
      <w:bookmarkStart w:id="1785" w:name="_Toc757"/>
      <w:bookmarkEnd w:id="1784"/>
      <w:r>
        <w:rPr>
          <w:rtl w:val="true"/>
        </w:rPr>
        <w:t>البلاغة</w:t>
      </w:r>
      <w:bookmarkEnd w:id="17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عَصايَ أَتَوَكَّؤُا عَلَيْها وَأَهُشُّ بِها عَلى غَنَمِي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يكفي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عَصايَ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توسع في الجواب، تلذذا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أيضا إن هذا هو فن التلفيف، وهو فن طريف من فنون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السائل عن حكم، هو نوع من أنواع جنس تدعو الحاجة إلى بيانها، كلها أو أكثرها، فيعدل المسؤول عن الجواب الخاص، عما سئل عنه، من تبيين ذلك النوع، ويجيب بجواب عام يتضمن الإبانة على الحكم المسؤول عنه وعن غيره، بدعاء الحاجة إلى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موسى، جوابا عن سؤال 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عَصايَ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الجواب الحقيقي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أَتَوَكَّؤُا عَلَيْها وَأَهُشُّ بِها عَلى غَنَمِي وَلِيَ فِيها مَآرِبُ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 سؤال مقدّر، كأنه توهم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تفعل بها؟</w:t>
      </w:r>
    </w:p>
    <w:p>
      <w:pPr>
        <w:pStyle w:val="BookText"/>
        <w:rPr/>
      </w:pPr>
      <w:r>
        <w:rPr>
          <w:rFonts w:ascii="IRNazanin" w:hAnsi="IRNazanin" w:eastAsia="IRNazanin"/>
          <w:color w:val="111111"/>
          <w:sz w:val="28"/>
          <w:sz w:val="28"/>
          <w:szCs w:val="28"/>
          <w:rtl w:val="true"/>
          <w:lang w:bidi="fa-IR"/>
        </w:rPr>
        <w:t>فقال معددا منافعها</w:t>
      </w:r>
      <w:r>
        <w:rPr>
          <w:rFonts w:eastAsia="IRNazanin" w:cs="IRNazanin"/>
          <w:color w:val="111111"/>
          <w:sz w:val="28"/>
          <w:szCs w:val="28"/>
          <w:rtl w:val="true"/>
          <w:lang w:bidi="fa-IR"/>
        </w:rPr>
        <w:t>.</w:t>
      </w:r>
    </w:p>
    <w:p>
      <w:pPr>
        <w:pStyle w:val="Heading5"/>
        <w:numPr>
          <w:ilvl w:val="4"/>
          <w:numId w:val="1"/>
        </w:numPr>
        <w:rPr/>
      </w:pPr>
      <w:bookmarkStart w:id="1786" w:name="__RefHeading___Toc11342631_1280447820"/>
      <w:bookmarkStart w:id="1787" w:name="_Toc758"/>
      <w:bookmarkEnd w:id="1786"/>
      <w:r>
        <w:rPr>
          <w:rtl w:val="true"/>
        </w:rPr>
        <w:t>الفوائد</w:t>
      </w:r>
      <w:bookmarkEnd w:id="17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الله تعالى على لسان موسى بعض فوائد العصا، ولم يستقص سائر فوائدها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وللعرب كلام لطيف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 كثيرة، مما دفع الجاحظ إلى تأليف </w:t>
      </w:r>
      <w:bookmarkStart w:id="1788" w:name="pg17276_185806"/>
    </w:p>
    <w:p>
      <w:pPr>
        <w:pStyle w:val="BookText"/>
        <w:rPr/>
      </w:pPr>
      <w:bookmarkEnd w:id="1788"/>
      <w:r>
        <w:rPr>
          <w:rFonts w:ascii="Amiri" w:hAnsi="Amiri" w:eastAsia="Amiri" w:cs="Amiri"/>
          <w:color w:val="111111"/>
          <w:sz w:val="28"/>
          <w:sz w:val="28"/>
          <w:szCs w:val="28"/>
          <w:rtl w:val="true"/>
          <w:lang w:bidi="ar-SA"/>
        </w:rPr>
        <w:t xml:space="preserve">كتاب كامل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العصا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نواس في شأن أهل مصر حين أوضعوا بالفتنة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باق إفك فرعون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عصا موسى بكفّ خصيب</w:t>
      </w:r>
    </w:p>
    <w:p>
      <w:pPr>
        <w:pStyle w:val="BookText"/>
        <w:rPr/>
      </w:pPr>
      <w:r>
        <w:rPr>
          <w:rFonts w:ascii="Amiri" w:hAnsi="Amiri" w:eastAsia="Amiri" w:cs="Amiri"/>
          <w:color w:val="111111"/>
          <w:sz w:val="28"/>
          <w:sz w:val="28"/>
          <w:szCs w:val="28"/>
          <w:rtl w:val="true"/>
          <w:lang w:bidi="ar-SA"/>
        </w:rPr>
        <w:t xml:space="preserve">وأورد الجاحظ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الظرب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العرب في الجاهلية، أنه لما أسنّ، وكانت له بنت من الحكمة بمكان، حتى جاوزت حكمتها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 بنت لقمان، وهند بنت الحسن، وخمعة بنت حابس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يطلب إلى بنته، إذا سمعته جاوز في حكمه، أن تقرع له بالعصا، ليعدل عما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الحارث بن وعلة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وزعمتم أن لا حلوم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 قرعت لذي حلم</w:t>
      </w:r>
    </w:p>
    <w:p>
      <w:pPr>
        <w:pStyle w:val="BookText"/>
        <w:rPr/>
      </w:pPr>
      <w:r>
        <w:rPr>
          <w:rFonts w:ascii="IRNazanin" w:hAnsi="IRNazanin" w:eastAsia="IRNazanin"/>
          <w:color w:val="111111"/>
          <w:sz w:val="28"/>
          <w:sz w:val="28"/>
          <w:szCs w:val="28"/>
          <w:rtl w:val="true"/>
          <w:lang w:bidi="fa-IR"/>
        </w:rPr>
        <w:t>وقال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إنساني حلوم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العصا كانت لذي الحلم تقرع</w:t>
      </w:r>
    </w:p>
    <w:p>
      <w:pPr>
        <w:pStyle w:val="BookText"/>
        <w:rPr/>
      </w:pPr>
      <w:r>
        <w:rPr>
          <w:rFonts w:ascii="Amiri" w:hAnsi="Amiri" w:eastAsia="Amiri" w:cs="Amiri"/>
          <w:color w:val="111111"/>
          <w:sz w:val="28"/>
          <w:sz w:val="28"/>
          <w:szCs w:val="28"/>
          <w:rtl w:val="true"/>
          <w:lang w:bidi="ar-SA"/>
        </w:rPr>
        <w:t>وقال المضرس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وألقت عصاها واستقر بها النوى</w:t>
      </w:r>
    </w:p>
    <w:p>
      <w:pPr>
        <w:pStyle w:val="BookText"/>
        <w:rPr/>
      </w:pPr>
      <w:r>
        <w:rPr>
          <w:rFonts w:ascii="Amiri" w:hAnsi="Amiri" w:eastAsia="Amiri" w:cs="Amiri"/>
          <w:color w:val="111111"/>
          <w:sz w:val="28"/>
          <w:sz w:val="28"/>
          <w:szCs w:val="28"/>
          <w:rtl w:val="true"/>
          <w:lang w:bidi="ar-SA"/>
        </w:rPr>
        <w:t>وقال سويد بن كراع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مبلغ رأس العصا 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لا تنسى وان قدم الدهر</w:t>
      </w:r>
    </w:p>
    <w:p>
      <w:pPr>
        <w:pStyle w:val="Heading4"/>
        <w:numPr>
          <w:ilvl w:val="3"/>
          <w:numId w:val="1"/>
        </w:numPr>
        <w:rPr/>
      </w:pPr>
      <w:bookmarkStart w:id="1789" w:name="__RefHeading___Toc11342633_1280447820"/>
      <w:bookmarkStart w:id="1790" w:name="_Toc759"/>
      <w:bookmarkEnd w:id="1789"/>
      <w:r>
        <w:rPr>
          <w:rtl w:val="true"/>
        </w:rPr>
        <w:t xml:space="preserve">سورة طه </w:t>
      </w:r>
      <w:r>
        <w:rPr>
          <w:rtl w:val="true"/>
        </w:rPr>
        <w:t>{</w:t>
      </w:r>
      <w:r>
        <w:rPr/>
        <w:t>20</w:t>
      </w:r>
      <w:r>
        <w:rPr>
          <w:rtl w:val="true"/>
        </w:rPr>
        <w:t xml:space="preserve">} : </w:t>
      </w:r>
      <w:r>
        <w:rPr>
          <w:rtl w:val="true"/>
        </w:rPr>
        <w:t xml:space="preserve">الآيات </w:t>
      </w:r>
      <w:r>
        <w:rPr/>
        <w:t>19</w:t>
      </w:r>
      <w:r>
        <w:rPr>
          <w:rtl w:val="true"/>
        </w:rPr>
        <w:t xml:space="preserve"> </w:t>
      </w:r>
      <w:r>
        <w:rPr>
          <w:rtl w:val="true"/>
        </w:rPr>
        <w:t xml:space="preserve">الى </w:t>
      </w:r>
      <w:r>
        <w:rPr/>
        <w:t>20</w:t>
      </w:r>
      <w:bookmarkEnd w:id="1790"/>
    </w:p>
    <w:p>
      <w:pPr>
        <w:pStyle w:val="Heading5"/>
        <w:numPr>
          <w:ilvl w:val="4"/>
          <w:numId w:val="1"/>
        </w:numPr>
        <w:rPr/>
      </w:pPr>
      <w:bookmarkStart w:id="1791" w:name="__RefHeading___Toc11342635_1280447820"/>
      <w:bookmarkStart w:id="1792" w:name="_Toc760"/>
      <w:bookmarkEnd w:id="1791"/>
      <w:r>
        <w:rPr>
          <w:rtl w:val="true"/>
        </w:rPr>
        <w:t>اشارة</w:t>
      </w:r>
      <w:bookmarkEnd w:id="1792"/>
    </w:p>
    <w:p>
      <w:pPr>
        <w:pStyle w:val="BookText"/>
        <w:rPr/>
      </w:pP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11342637_1280447820"/>
      <w:bookmarkStart w:id="1794" w:name="_Toc761"/>
      <w:bookmarkEnd w:id="1793"/>
      <w:r>
        <w:rPr>
          <w:rtl w:val="true"/>
        </w:rPr>
        <w:t>الإعراب</w:t>
      </w:r>
      <w:r>
        <w:rPr>
          <w:rtl w:val="true"/>
        </w:rPr>
        <w:t>:</w:t>
      </w:r>
      <w:bookmarkEnd w:id="179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الألف، والفاعل هي</w:t>
      </w:r>
      <w:r>
        <w:rPr>
          <w:rFonts w:eastAsia="Amiri" w:cs="Amiri" w:ascii="Amiri" w:hAnsi="Amiri"/>
          <w:color w:val="111111"/>
          <w:sz w:val="28"/>
          <w:szCs w:val="28"/>
          <w:rtl w:val="true"/>
          <w:lang w:bidi="ar-SA"/>
        </w:rPr>
        <w:t xml:space="preserve">. </w:t>
      </w:r>
      <w:bookmarkStart w:id="1795" w:name="pg17276_185807"/>
    </w:p>
    <w:p>
      <w:pPr>
        <w:pStyle w:val="BookText"/>
        <w:rPr/>
      </w:pPr>
      <w:bookmarkEnd w:id="1795"/>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لحيّة</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11342639_1280447820"/>
      <w:bookmarkStart w:id="1797" w:name="_Toc762"/>
      <w:bookmarkEnd w:id="1796"/>
      <w:r>
        <w:rPr>
          <w:rtl w:val="true"/>
        </w:rPr>
        <w:t>الصرف</w:t>
      </w:r>
      <w:r>
        <w:rPr>
          <w:rtl w:val="true"/>
        </w:rPr>
        <w:t>:</w:t>
      </w:r>
      <w:bookmarkEnd w:id="1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للحيوان المعروف، وزنه فعلة بفتح الفاء، وقد أدغمت عينه مع لامه</w:t>
      </w:r>
      <w:r>
        <w:rPr>
          <w:rFonts w:eastAsia="Amiri" w:cs="Amiri" w:ascii="Amiri" w:hAnsi="Amiri"/>
          <w:color w:val="111111"/>
          <w:sz w:val="28"/>
          <w:szCs w:val="28"/>
          <w:rtl w:val="true"/>
          <w:lang w:bidi="ar-SA"/>
        </w:rPr>
        <w:t>.</w:t>
      </w:r>
    </w:p>
    <w:p>
      <w:pPr>
        <w:pStyle w:val="Heading4"/>
        <w:numPr>
          <w:ilvl w:val="3"/>
          <w:numId w:val="1"/>
        </w:numPr>
        <w:rPr/>
      </w:pPr>
      <w:bookmarkStart w:id="1798" w:name="__RefHeading___Toc11342641_1280447820"/>
      <w:bookmarkStart w:id="1799" w:name="_Toc763"/>
      <w:bookmarkEnd w:id="1798"/>
      <w:r>
        <w:rPr>
          <w:rtl w:val="true"/>
        </w:rPr>
        <w:t xml:space="preserve">سورة طه </w:t>
      </w:r>
      <w:r>
        <w:rPr>
          <w:rtl w:val="true"/>
        </w:rPr>
        <w:t>{</w:t>
      </w:r>
      <w:r>
        <w:rPr/>
        <w:t>20</w:t>
      </w:r>
      <w:r>
        <w:rPr>
          <w:rtl w:val="true"/>
        </w:rPr>
        <w:t xml:space="preserve">} : </w:t>
      </w:r>
      <w:r>
        <w:rPr>
          <w:rtl w:val="true"/>
        </w:rPr>
        <w:t xml:space="preserve">الآيات </w:t>
      </w:r>
      <w:r>
        <w:rPr/>
        <w:t>21</w:t>
      </w:r>
      <w:r>
        <w:rPr>
          <w:rtl w:val="true"/>
        </w:rPr>
        <w:t xml:space="preserve"> </w:t>
      </w:r>
      <w:r>
        <w:rPr>
          <w:rtl w:val="true"/>
        </w:rPr>
        <w:t xml:space="preserve">الى </w:t>
      </w:r>
      <w:r>
        <w:rPr/>
        <w:t>24</w:t>
      </w:r>
      <w:bookmarkEnd w:id="1799"/>
    </w:p>
    <w:p>
      <w:pPr>
        <w:pStyle w:val="Heading5"/>
        <w:numPr>
          <w:ilvl w:val="4"/>
          <w:numId w:val="1"/>
        </w:numPr>
        <w:rPr/>
      </w:pPr>
      <w:bookmarkStart w:id="1800" w:name="__RefHeading___Toc11342643_1280447820"/>
      <w:bookmarkStart w:id="1801" w:name="_Toc764"/>
      <w:bookmarkEnd w:id="1800"/>
      <w:r>
        <w:rPr>
          <w:rtl w:val="true"/>
        </w:rPr>
        <w:t>اشارة</w:t>
      </w:r>
      <w:bookmarkEnd w:id="1801"/>
    </w:p>
    <w:p>
      <w:pPr>
        <w:pStyle w:val="BookText"/>
        <w:rPr/>
      </w:pPr>
      <w:r>
        <w:rPr>
          <w:rFonts w:ascii="Amiri" w:hAnsi="Amiri" w:eastAsia="Amiri" w:cs="Amiri"/>
          <w:color w:val="111111"/>
          <w:sz w:val="28"/>
          <w:sz w:val="28"/>
          <w:szCs w:val="28"/>
          <w:rtl w:val="true"/>
          <w:lang w:bidi="ar-SA"/>
        </w:rPr>
        <w:t xml:space="preserve">قالَ خُذْها وَلا تَخَفْ سَنُعِيدُها سِيرَتَهَا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يَدَكَ إِلى جَناحِكَ تَخْرُجْ بَيْضاءَ مِنْ غَيْرِ سُوءٍ آيَةً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لِنُرِيَكَ مِنْ آياتِنَا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11342645_1280447820"/>
      <w:bookmarkStart w:id="1803" w:name="_Toc765"/>
      <w:bookmarkEnd w:id="1802"/>
      <w:r>
        <w:rPr>
          <w:rtl w:val="true"/>
        </w:rPr>
        <w:t>الإعراب</w:t>
      </w:r>
      <w:r>
        <w:rPr>
          <w:rtl w:val="true"/>
        </w:rPr>
        <w:t>:</w:t>
      </w:r>
      <w:bookmarkEnd w:id="1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w:t>
      </w:r>
      <w:r>
        <w:rPr>
          <w:rStyle w:val="FootnoteAnchor"/>
          <w:rtl w:val="true"/>
        </w:rPr>
        <w:footnoteReference w:id="465"/>
      </w:r>
      <w:r>
        <w:rPr>
          <w:rFonts w:ascii="Amiri" w:hAnsi="Amiri" w:eastAsia="Amiri" w:cs="Amiri"/>
          <w:color w:val="111111"/>
          <w:sz w:val="28"/>
          <w:sz w:val="28"/>
          <w:szCs w:val="28"/>
          <w:rtl w:val="true"/>
          <w:lang w:bidi="ar-SA"/>
        </w:rPr>
        <w:t xml:space="preserve">، أي إلى سيرتها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لسيرة مجرور، وعلامة الجرّ الكسرة المقدّرة على الألف</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804" w:name="pg17276_185808"/>
    </w:p>
    <w:p>
      <w:pPr>
        <w:pStyle w:val="BookText"/>
        <w:rPr/>
      </w:pPr>
      <w:bookmarkEnd w:id="18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تخرج، ومنع من التنوين لأنّه منته بألف التأنيث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بيضاء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لآية 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11342647_1280447820"/>
      <w:bookmarkStart w:id="1806" w:name="_Toc766"/>
      <w:bookmarkEnd w:id="1805"/>
      <w:r>
        <w:rPr>
          <w:rtl w:val="true"/>
        </w:rPr>
        <w:t>البلاغة</w:t>
      </w:r>
      <w:bookmarkEnd w:id="18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وَاضْمُمْ يَدَكَ إِلى جَناحِكَ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أصل الجناح للطائر، ثم أستعير لجنب الإنسان، لأن كل جنب في موضع الجناح للطائر، فسميت الجهتان جناحين، بطريق الاستعارة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الاحتراس والكناية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بَيْضاءَ مِنْ غَيْرِ سُوءٍ</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الرداءة والقبح في كل شيء، وكنى به عن البرص، كما كنى عن العورة بالسوأة، لما أن الطباع تنفر عنه والأسماع تمجه، وفائدة التعرض لنفي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اقتصر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لأوهم، ولو على بعد ذلك، من برص ويجوز أن يكون الاحتراس عن توهم عيب الخروج عن الخلقة </w:t>
      </w:r>
      <w:bookmarkStart w:id="1807" w:name="pg17276_185809"/>
    </w:p>
    <w:p>
      <w:pPr>
        <w:pStyle w:val="BookText"/>
        <w:rPr/>
      </w:pPr>
      <w:bookmarkEnd w:id="1807"/>
      <w:r>
        <w:rPr>
          <w:rFonts w:ascii="Amiri" w:hAnsi="Amiri" w:eastAsia="Amiri" w:cs="Amiri"/>
          <w:color w:val="111111"/>
          <w:sz w:val="28"/>
          <w:sz w:val="28"/>
          <w:szCs w:val="28"/>
          <w:rtl w:val="true"/>
          <w:lang w:bidi="ar-SA"/>
        </w:rPr>
        <w:t>الأصلية، على أن المعنى، تخرج بيضاء من غير عيب وقبح في ذلك الخروج، أو عن توهم عيب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تقديره آتيناك ذلك لنريك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الفتحة لامتناعه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808" w:name="__RefHeading___Toc11342649_1280447820"/>
      <w:bookmarkStart w:id="1809" w:name="_Toc767"/>
      <w:bookmarkEnd w:id="1808"/>
      <w:r>
        <w:rPr>
          <w:rtl w:val="true"/>
        </w:rPr>
        <w:t>الصرف</w:t>
      </w:r>
      <w:r>
        <w:rPr>
          <w:rtl w:val="true"/>
        </w:rPr>
        <w:t>:</w:t>
      </w:r>
      <w:bookmarkEnd w:id="1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سار يسير، أو بمعنى الهيئة والطريقة، وزنه فعلة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وزنه فعلى بضمّ الفاء وسكون العين وهو مؤنّث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وصف به الجمع وهو جائز ولو كانت في غير التنزيل جمعا لجاز أي كبر بضمّ ففتح أو كبريات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طغي، جاءت الياء متحرّكة بعد فتح قلبت ألفا، ورسمت الألف برسم الياء غير المنقوطة لأنه ثلاثيّ أصل الألف فيه ياء</w:t>
      </w:r>
      <w:r>
        <w:rPr>
          <w:rFonts w:eastAsia="Amiri" w:cs="Amiri" w:ascii="Amiri" w:hAnsi="Amiri"/>
          <w:color w:val="111111"/>
          <w:sz w:val="28"/>
          <w:szCs w:val="28"/>
          <w:rtl w:val="true"/>
          <w:lang w:bidi="ar-SA"/>
        </w:rPr>
        <w:t xml:space="preserve">. </w:t>
      </w:r>
      <w:bookmarkStart w:id="1810" w:name="pg17276_185810"/>
    </w:p>
    <w:p>
      <w:pPr>
        <w:pStyle w:val="Heading4"/>
        <w:numPr>
          <w:ilvl w:val="3"/>
          <w:numId w:val="1"/>
        </w:numPr>
        <w:rPr/>
      </w:pPr>
      <w:bookmarkStart w:id="1811" w:name="__RefHeading___Toc11342651_1280447820"/>
      <w:bookmarkStart w:id="1812" w:name="_Toc768"/>
      <w:bookmarkEnd w:id="1810"/>
      <w:bookmarkEnd w:id="1811"/>
      <w:r>
        <w:rPr>
          <w:rtl w:val="true"/>
        </w:rPr>
        <w:t xml:space="preserve">سورة طه </w:t>
      </w:r>
      <w:r>
        <w:rPr>
          <w:rtl w:val="true"/>
        </w:rPr>
        <w:t>{</w:t>
      </w:r>
      <w:r>
        <w:rPr/>
        <w:t>20</w:t>
      </w:r>
      <w:r>
        <w:rPr>
          <w:rtl w:val="true"/>
        </w:rPr>
        <w:t xml:space="preserve">} : </w:t>
      </w:r>
      <w:r>
        <w:rPr>
          <w:rtl w:val="true"/>
        </w:rPr>
        <w:t xml:space="preserve">الآيات </w:t>
      </w:r>
      <w:r>
        <w:rPr/>
        <w:t>25</w:t>
      </w:r>
      <w:r>
        <w:rPr>
          <w:rtl w:val="true"/>
        </w:rPr>
        <w:t xml:space="preserve"> </w:t>
      </w:r>
      <w:r>
        <w:rPr>
          <w:rtl w:val="true"/>
        </w:rPr>
        <w:t xml:space="preserve">الى </w:t>
      </w:r>
      <w:r>
        <w:rPr/>
        <w:t>35</w:t>
      </w:r>
      <w:bookmarkEnd w:id="1812"/>
    </w:p>
    <w:p>
      <w:pPr>
        <w:pStyle w:val="Heading5"/>
        <w:numPr>
          <w:ilvl w:val="4"/>
          <w:numId w:val="1"/>
        </w:numPr>
        <w:rPr/>
      </w:pPr>
      <w:bookmarkStart w:id="1813" w:name="__RefHeading___Toc11342653_1280447820"/>
      <w:bookmarkStart w:id="1814" w:name="_Toc769"/>
      <w:bookmarkEnd w:id="1813"/>
      <w:r>
        <w:rPr>
          <w:rtl w:val="true"/>
        </w:rPr>
        <w:t>اشارة</w:t>
      </w:r>
      <w:bookmarkEnd w:id="1814"/>
    </w:p>
    <w:p>
      <w:pPr>
        <w:pStyle w:val="BookText"/>
        <w:rPr/>
      </w:pP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11342655_1280447820"/>
      <w:bookmarkStart w:id="1816" w:name="_Toc770"/>
      <w:bookmarkEnd w:id="1815"/>
      <w:r>
        <w:rPr>
          <w:rtl w:val="true"/>
        </w:rPr>
        <w:t>الإعراب</w:t>
      </w:r>
      <w:r>
        <w:rPr>
          <w:rtl w:val="true"/>
        </w:rPr>
        <w:t>:</w:t>
      </w:r>
      <w:bookmarkEnd w:id="1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اشرح تأخذ إعرابها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 وعلامة الجزم حذف النون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يفقهوا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 إن تحلل عقدة لساني يفقهوا 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4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لهارون منصوب، وعلامة النصب الفتحة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والفاعل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Style w:val="FootnoteAnchor"/>
          <w:rtl w:val="true"/>
        </w:rPr>
        <w:footnoteReference w:id="4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اشدد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نعت له أي تسبيحا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نسبّحك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بلام مقدّرة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 </w:t>
      </w:r>
      <w:bookmarkStart w:id="1817" w:name="pg17276_185812"/>
    </w:p>
    <w:p>
      <w:pPr>
        <w:pStyle w:val="BookText"/>
        <w:rPr/>
      </w:pPr>
      <w:bookmarkEnd w:id="1817"/>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معطوف على نسبّحك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نذكرك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نسبّحك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بنا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11342657_1280447820"/>
      <w:bookmarkStart w:id="1819" w:name="_Toc771"/>
      <w:bookmarkEnd w:id="1818"/>
      <w:r>
        <w:rPr>
          <w:rtl w:val="true"/>
        </w:rPr>
        <w:t>الصرف</w:t>
      </w:r>
      <w:r>
        <w:rPr>
          <w:rtl w:val="true"/>
        </w:rPr>
        <w:t>:</w:t>
      </w:r>
      <w:bookmarkEnd w:id="1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وزر الثلاثيّ باب ضرب، وزنه فعيل وهو إمّا من الوز وهو الثقل لأنّ الوزير يتحمل أعباء الملك، أو من الوزر وهو الملجأ، وقيل هو من المؤازرة وهي المعاونة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أزر فلانا يأزره باب ضرب أي قوّاه،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11342659_1280447820"/>
      <w:bookmarkStart w:id="1821" w:name="_Toc772"/>
      <w:bookmarkEnd w:id="1820"/>
      <w:r>
        <w:rPr>
          <w:rtl w:val="true"/>
        </w:rPr>
        <w:t>البلاغة</w:t>
      </w:r>
      <w:bookmarkEnd w:id="18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نكّر العقدة، ليدل على أنه لا يسأل حل عقدة لسانه بالكلية، بل حل عقدة تمنع الإفهام، ولذلك نكرها ووصفها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عقدة كائنة من عقد لساني، وجعل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الأمر، وغرضا من الدعاء، فبحلها يتحقق إيتاء سؤله عليه الصلاة والسلام</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11342661_1280447820"/>
      <w:bookmarkStart w:id="1823" w:name="_Toc773"/>
      <w:bookmarkEnd w:id="1822"/>
      <w:r>
        <w:rPr>
          <w:rtl w:val="true"/>
        </w:rPr>
        <w:t>الفوائد</w:t>
      </w:r>
      <w:bookmarkEnd w:id="18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كي</w:t>
      </w:r>
      <w:r>
        <w:rPr>
          <w:rFonts w:eastAsia="Amiri" w:cs="Amiri" w:ascii="Amiri" w:hAnsi="Amiri"/>
          <w:color w:val="111111"/>
          <w:sz w:val="28"/>
          <w:szCs w:val="28"/>
          <w:rtl w:val="true"/>
          <w:lang w:bidi="ar-SA"/>
        </w:rPr>
        <w:t>:</w:t>
      </w:r>
      <w:bookmarkStart w:id="1824" w:name="pg17276_185813"/>
    </w:p>
    <w:p>
      <w:pPr>
        <w:pStyle w:val="BookText"/>
        <w:rPr/>
      </w:pPr>
      <w:bookmarkEnd w:id="1824"/>
      <w:r>
        <w:rPr>
          <w:rFonts w:ascii="Amiri" w:hAnsi="Amiri" w:eastAsia="Amiri" w:cs="Amiri"/>
          <w:color w:val="111111"/>
          <w:sz w:val="28"/>
          <w:sz w:val="28"/>
          <w:szCs w:val="28"/>
          <w:rtl w:val="true"/>
          <w:lang w:bidi="ar-SA"/>
        </w:rPr>
        <w:t>كي الناصبة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تدخل عليها اللام لفظا،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 تكرمني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تنصب بنفسها، لأنها حرف جر، وإنما تنصب الفعل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لزوما في النثر، وقد تظهر في الشعر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أكل الناس أصبحت مانحا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كيما أن تغرّ وتخدعا</w:t>
      </w:r>
    </w:p>
    <w:p>
      <w:pPr>
        <w:pStyle w:val="BookText"/>
        <w:rPr/>
      </w:pPr>
      <w:r>
        <w:rPr>
          <w:rFonts w:ascii="Amiri" w:hAnsi="Amiri" w:eastAsia="Amiri" w:cs="Amiri"/>
          <w:color w:val="111111"/>
          <w:sz w:val="28"/>
          <w:sz w:val="28"/>
          <w:szCs w:val="28"/>
          <w:rtl w:val="true"/>
          <w:lang w:bidi="ar-SA"/>
        </w:rPr>
        <w:t>وإلى ذلك ذهب البصريون جميعا، أما الكوفيون فيرون أن كي تنصب الفعل، سواء تقدمها اللام أم لم يتقدمها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بأنهم أجمعوا على جواز الفصل بينها وبين معمولها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النافية وما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سواهما</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11342663_1280447820"/>
      <w:bookmarkStart w:id="1826" w:name="_Toc774"/>
      <w:bookmarkEnd w:id="1825"/>
      <w:r>
        <w:rPr>
          <w:rtl w:val="true"/>
        </w:rPr>
        <w:t xml:space="preserve">سورة طه </w:t>
      </w:r>
      <w:r>
        <w:rPr>
          <w:rtl w:val="true"/>
        </w:rPr>
        <w:t>{</w:t>
      </w:r>
      <w:r>
        <w:rPr/>
        <w:t>20</w:t>
      </w:r>
      <w:r>
        <w:rPr>
          <w:rtl w:val="true"/>
        </w:rPr>
        <w:t xml:space="preserve">} : </w:t>
      </w:r>
      <w:r>
        <w:rPr>
          <w:rtl w:val="true"/>
        </w:rPr>
        <w:t xml:space="preserve">الآيات </w:t>
      </w:r>
      <w:r>
        <w:rPr/>
        <w:t>36</w:t>
      </w:r>
      <w:r>
        <w:rPr>
          <w:rtl w:val="true"/>
        </w:rPr>
        <w:t xml:space="preserve"> </w:t>
      </w:r>
      <w:r>
        <w:rPr>
          <w:rtl w:val="true"/>
        </w:rPr>
        <w:t xml:space="preserve">الى </w:t>
      </w:r>
      <w:r>
        <w:rPr/>
        <w:t>41</w:t>
      </w:r>
      <w:bookmarkEnd w:id="1826"/>
    </w:p>
    <w:p>
      <w:pPr>
        <w:pStyle w:val="Heading5"/>
        <w:numPr>
          <w:ilvl w:val="4"/>
          <w:numId w:val="1"/>
        </w:numPr>
        <w:rPr/>
      </w:pPr>
      <w:bookmarkStart w:id="1827" w:name="__RefHeading___Toc11342665_1280447820"/>
      <w:bookmarkStart w:id="1828" w:name="_Toc775"/>
      <w:bookmarkEnd w:id="1827"/>
      <w:r>
        <w:rPr>
          <w:rtl w:val="true"/>
        </w:rPr>
        <w:t>اشارة</w:t>
      </w:r>
      <w:bookmarkEnd w:id="1828"/>
    </w:p>
    <w:p>
      <w:pPr>
        <w:pStyle w:val="BookText"/>
        <w:rPr/>
      </w:pP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عَلَيْكَ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فِي التَّابُوتِ فَاقْذِفِيهِ فِي الْيَمِّ فَلْيُلْقِهِ الْيَمُّ بِالسَّاحِلِ يَأْخُذْهُ عَدُوٌّ لِي وَعَدُوٌّ لَهُ وَأَلْقَيْتُ عَلَيْكَ مَحَبَّةً مِنِّي وَلِتُصْنَعَ عَلى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تَمْشِي أُخْتُكَ فَتَقُولُ هَلْ أَدُلُّكُمْ عَلى مَنْ يَكْفُلُهُ فَرَجَعْناكَ إِلى أُمِّكَ كَيْ تَقَرَّ عَيْنُها وَلا تَحْزَنَ وَقَتَلْتَ نَفْساً فَنَجَّيْناكَ مِنَ الْغَمِّ وَفَتَنَّاكَ فُتُوناً فَلَبِثْتَ سِنِينَ فِي أَهْلِ مَدْيَنَ ثُمَّ جِئْتَ عَلى قَدَرٍ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وَاصْطَنَعْتُكَ 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829" w:name="pg17276_185814"/>
    </w:p>
    <w:p>
      <w:pPr>
        <w:pStyle w:val="Heading5"/>
        <w:numPr>
          <w:ilvl w:val="4"/>
          <w:numId w:val="1"/>
        </w:numPr>
        <w:rPr/>
      </w:pPr>
      <w:bookmarkStart w:id="1830" w:name="__RefHeading___Toc11342667_1280447820"/>
      <w:bookmarkStart w:id="1831" w:name="_Toc776"/>
      <w:bookmarkEnd w:id="1829"/>
      <w:bookmarkEnd w:id="1830"/>
      <w:r>
        <w:rPr>
          <w:rtl w:val="true"/>
        </w:rPr>
        <w:t>الإعراب</w:t>
      </w:r>
      <w:r>
        <w:rPr>
          <w:rtl w:val="true"/>
        </w:rPr>
        <w:t>:</w:t>
      </w:r>
      <w:bookmarkEnd w:id="1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أوتيت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عدده أي منّا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لمرّة 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معطوفة على جملة أوتيت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عامله أوحينا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الضمّة المقدّرة على الألف، ونائب الفاعل هو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Style w:val="FootnoteAnchor"/>
          <w:rtl w:val="true"/>
        </w:rPr>
        <w:footnoteReference w:id="4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اقذفيه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اقذفيه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اقذفيه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الساحل </w:t>
      </w:r>
      <w:r>
        <w:rPr>
          <w:rStyle w:val="FootnoteAnchor"/>
          <w:rtl w:val="true"/>
        </w:rPr>
        <w:footnoteReference w:id="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لمجهول منصوب بأن مضمرة بعد اللام، ونائب 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معطوف على مصدر مؤوّل مقدّر أي ألقيت عليك المحبّة ليتلطّف بك ولتصنع على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اقذفيه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اقذفيه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يلقه اليمّ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التفسيرية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يأخذه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بتقدير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عيني، الثالث بدل من إذ أوحينا، الرابع هو اسم ظرفيّ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تقرّ،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بلام مقدّرة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فاعل جئت أي موافقا لما قدّر لك أو كائنا على قدر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تمشي أختك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مستأنف مقدّر أي فأجيبت فجاءت أمّك فرجعناك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 عينها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تقرّ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نجّيناك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 xml:space="preserve">. </w:t>
      </w:r>
      <w:bookmarkStart w:id="1832" w:name="pg17276_185817"/>
    </w:p>
    <w:p>
      <w:pPr>
        <w:pStyle w:val="BookText"/>
        <w:rPr/>
      </w:pPr>
      <w:bookmarkEnd w:id="18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لبثت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اصطنعتك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اصطنعتك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جئت</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11342669_1280447820"/>
      <w:bookmarkStart w:id="1834" w:name="_Toc777"/>
      <w:bookmarkEnd w:id="1833"/>
      <w:r>
        <w:rPr>
          <w:rtl w:val="true"/>
        </w:rPr>
        <w:t>الصرف</w:t>
      </w:r>
      <w:r>
        <w:rPr>
          <w:rtl w:val="true"/>
        </w:rPr>
        <w:t>:</w:t>
      </w:r>
      <w:bookmarkEnd w:id="1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يسأل عنه أي بمعنى المسؤول،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الشاطئ وهو على لفظ اسم الفاعل من سحل الثلاثيّ باب 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حبّ الثلاثيّ، وزنه مفعلة،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فتن الثلاثيّ باب ضرب، وزنه فعول بضمّتين، وثمّة مصدر آخر للفعل هو فتن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لفتنة فيكون 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الافتعال طاء لمجيئها بعد الصاد وأصله اصتنعتك</w:t>
      </w:r>
      <w:r>
        <w:rPr>
          <w:rFonts w:eastAsia="Amiri" w:cs="Amiri" w:ascii="Amiri" w:hAnsi="Amiri"/>
          <w:color w:val="111111"/>
          <w:sz w:val="28"/>
          <w:szCs w:val="28"/>
          <w:rtl w:val="true"/>
          <w:lang w:bidi="ar-SA"/>
        </w:rPr>
        <w:t>.</w:t>
      </w:r>
    </w:p>
    <w:p>
      <w:pPr>
        <w:pStyle w:val="Heading5"/>
        <w:numPr>
          <w:ilvl w:val="4"/>
          <w:numId w:val="1"/>
        </w:numPr>
        <w:rPr/>
      </w:pPr>
      <w:bookmarkStart w:id="1835" w:name="__RefHeading___Toc11342671_1280447820"/>
      <w:bookmarkStart w:id="1836" w:name="_Toc778"/>
      <w:bookmarkEnd w:id="1835"/>
      <w:r>
        <w:rPr>
          <w:rtl w:val="true"/>
        </w:rPr>
        <w:t>البلاغة</w:t>
      </w:r>
      <w:bookmarkEnd w:id="18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 مجرد وهو كثير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نكّر المحبة، لما في تنكيرها من الفخامة الذاتية بالفخامة الإضافية، أي محبة </w:t>
      </w:r>
      <w:bookmarkStart w:id="1837" w:name="pg17276_185818"/>
    </w:p>
    <w:p>
      <w:pPr>
        <w:pStyle w:val="BookText"/>
        <w:rPr/>
      </w:pPr>
      <w:bookmarkEnd w:id="1837"/>
      <w:r>
        <w:rPr>
          <w:rFonts w:ascii="Amiri" w:hAnsi="Amiri" w:eastAsia="Amiri" w:cs="Amiri"/>
          <w:color w:val="111111"/>
          <w:sz w:val="28"/>
          <w:sz w:val="28"/>
          <w:szCs w:val="28"/>
          <w:rtl w:val="true"/>
          <w:lang w:bidi="ar-SA"/>
        </w:rPr>
        <w:t>عظيمة كائنة مني قد زرعتها في القلوب فكل من رآك أحبك بحيث لا يصبر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تمثيل لشدة الرعاية، وفرط الحفظ والكلاءة، بمن يصنع بمرأى من الناظر، لأن الحافظ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يديم النظر إليه، فمثّل لذلك بمن يصنع على عين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شبّه ما خوّله به من القرب والاصطفاء، بحال من يراه الملك أهلا للكرامة وقرب المنزلة، لما فيه من الخلال الحميدة فيصطنعه، ويختاره لخلّته ويصطفيه لأموره الجليلة، واستعار لفظ اصطنع لذلك</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11342673_1280447820"/>
      <w:bookmarkStart w:id="1839" w:name="_Toc779"/>
      <w:bookmarkEnd w:id="1838"/>
      <w:r>
        <w:rPr>
          <w:rtl w:val="true"/>
        </w:rPr>
        <w:t>الفوائد</w:t>
      </w:r>
      <w:bookmarkEnd w:id="18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مننا عليك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المنن التي من الله بها على موسى؟</w:t>
      </w:r>
    </w:p>
    <w:p>
      <w:pPr>
        <w:pStyle w:val="BookText"/>
        <w:rPr/>
      </w:pPr>
      <w:r>
        <w:rPr>
          <w:rFonts w:ascii="Amiri" w:hAnsi="Amiri" w:eastAsia="Amiri" w:cs="Amiri"/>
          <w:color w:val="111111"/>
          <w:sz w:val="28"/>
          <w:sz w:val="28"/>
          <w:szCs w:val="28"/>
          <w:rtl w:val="true"/>
          <w:lang w:bidi="ar-SA"/>
        </w:rPr>
        <w:t>والجواب أنها قد تبلغ الثمانية أو تزيد،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أَوْحَيْنا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وَأَلْقَيْتُ عَلَيْكَ مَحَبَّةً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فَرَجَعْناكَ إِلى أُمِّكَ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نَفْساً فَنَجَّيْناكَ مِنَ الْغَمِّ</w:t>
      </w:r>
      <w:r>
        <w:rPr>
          <w:rFonts w:eastAsia="Amiri" w:cs="Amiri" w:ascii="Amiri" w:hAnsi="Amiri"/>
          <w:color w:val="111111"/>
          <w:sz w:val="28"/>
          <w:szCs w:val="28"/>
          <w:rtl w:val="true"/>
          <w:lang w:bidi="ar-SA"/>
        </w:rPr>
        <w:t xml:space="preserve">. </w:t>
      </w:r>
      <w:bookmarkStart w:id="1840" w:name="pg17276_185819"/>
    </w:p>
    <w:p>
      <w:pPr>
        <w:pStyle w:val="BookText"/>
        <w:rPr/>
      </w:pPr>
      <w:bookmarkEnd w:id="1840"/>
      <w:r>
        <w:rPr>
          <w:rFonts w:ascii="Amiri" w:hAnsi="Amiri" w:eastAsia="Amiri" w:cs="Amiri"/>
          <w:color w:val="111111"/>
          <w:sz w:val="28"/>
          <w:sz w:val="28"/>
          <w:szCs w:val="28"/>
          <w:rtl w:val="true"/>
          <w:lang w:bidi="ar-SA"/>
        </w:rPr>
        <w:t>و وَفَتَنَّاكَ فُتُوناً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سِنِينَ فِي أَهْلِ مَدْيَنَ، إلى قوله،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ترد بعد ما هو في معنى القول دون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أَوْحَيْنا إِلى أُمِّكَ ما يُوحى أَنِ اقْذِفِيهِ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عَيْنِي</w:t>
      </w:r>
      <w:r>
        <w:rPr>
          <w:rFonts w:eastAsia="Amiri" w:cs="Amiri" w:ascii="Amiri" w:hAnsi="Amiri"/>
          <w:color w:val="111111"/>
          <w:sz w:val="28"/>
          <w:szCs w:val="28"/>
          <w:rtl w:val="true"/>
          <w:lang w:bidi="ar-SA"/>
        </w:rPr>
        <w:t>» .</w:t>
      </w:r>
    </w:p>
    <w:p>
      <w:pPr>
        <w:pStyle w:val="Heading4"/>
        <w:numPr>
          <w:ilvl w:val="3"/>
          <w:numId w:val="1"/>
        </w:numPr>
        <w:rPr/>
      </w:pPr>
      <w:bookmarkStart w:id="1841" w:name="__RefHeading___Toc11342675_1280447820"/>
      <w:bookmarkStart w:id="1842" w:name="_Toc780"/>
      <w:bookmarkEnd w:id="1841"/>
      <w:r>
        <w:rPr>
          <w:rtl w:val="true"/>
        </w:rPr>
        <w:t xml:space="preserve">سورة طه </w:t>
      </w:r>
      <w:r>
        <w:rPr>
          <w:rtl w:val="true"/>
        </w:rPr>
        <w:t>{</w:t>
      </w:r>
      <w:r>
        <w:rPr/>
        <w:t>20</w:t>
      </w:r>
      <w:r>
        <w:rPr>
          <w:rtl w:val="true"/>
        </w:rPr>
        <w:t xml:space="preserve">} : </w:t>
      </w:r>
      <w:r>
        <w:rPr>
          <w:rtl w:val="true"/>
        </w:rPr>
        <w:t xml:space="preserve">الآيات </w:t>
      </w:r>
      <w:r>
        <w:rPr/>
        <w:t>42</w:t>
      </w:r>
      <w:r>
        <w:rPr>
          <w:rtl w:val="true"/>
        </w:rPr>
        <w:t xml:space="preserve"> </w:t>
      </w:r>
      <w:r>
        <w:rPr>
          <w:rtl w:val="true"/>
        </w:rPr>
        <w:t xml:space="preserve">الى </w:t>
      </w:r>
      <w:r>
        <w:rPr/>
        <w:t>44</w:t>
      </w:r>
      <w:bookmarkEnd w:id="1842"/>
    </w:p>
    <w:p>
      <w:pPr>
        <w:pStyle w:val="Heading5"/>
        <w:numPr>
          <w:ilvl w:val="4"/>
          <w:numId w:val="1"/>
        </w:numPr>
        <w:rPr/>
      </w:pPr>
      <w:bookmarkStart w:id="1843" w:name="__RefHeading___Toc11342677_1280447820"/>
      <w:bookmarkStart w:id="1844" w:name="_Toc781"/>
      <w:bookmarkEnd w:id="1843"/>
      <w:r>
        <w:rPr>
          <w:rtl w:val="true"/>
        </w:rPr>
        <w:t>اشارة</w:t>
      </w:r>
      <w:bookmarkEnd w:id="1844"/>
    </w:p>
    <w:p>
      <w:pPr>
        <w:pStyle w:val="BookText"/>
        <w:rPr/>
      </w:pPr>
      <w:r>
        <w:rPr>
          <w:rFonts w:ascii="Amiri" w:hAnsi="Amiri" w:eastAsia="Amiri" w:cs="Amiri"/>
          <w:color w:val="111111"/>
          <w:sz w:val="28"/>
          <w:sz w:val="28"/>
          <w:szCs w:val="28"/>
          <w:rtl w:val="true"/>
          <w:lang w:bidi="ar-SA"/>
        </w:rPr>
        <w:t xml:space="preserve">اذْهَبْ أَنْتَ وَأَخُوكَ بِآياتِي وَلا تَنِيا فِي 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11342679_1280447820"/>
      <w:bookmarkStart w:id="1846" w:name="_Toc782"/>
      <w:bookmarkEnd w:id="1845"/>
      <w:r>
        <w:rPr>
          <w:rtl w:val="true"/>
        </w:rPr>
        <w:t>الإعراب</w:t>
      </w:r>
      <w:r>
        <w:rPr>
          <w:rtl w:val="true"/>
        </w:rPr>
        <w:t>:</w:t>
      </w:r>
      <w:bookmarkEnd w:id="1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للضمير المستتر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الفاعل المستتر بالواو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المعطوف والمعطوف عليه، وعلامة الجرّ الكسرة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77"/>
      </w:r>
      <w:r>
        <w:rPr>
          <w:rFonts w:ascii="Amiri" w:hAnsi="Amiri" w:eastAsia="Amiri" w:cs="Amiri"/>
          <w:color w:val="111111"/>
          <w:sz w:val="28"/>
          <w:sz w:val="28"/>
          <w:szCs w:val="28"/>
          <w:rtl w:val="true"/>
          <w:lang w:bidi="ar-SA"/>
        </w:rPr>
        <w:t>أي كلاما 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مؤكّدة للأولى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847" w:name="pg17276_185820"/>
    </w:p>
    <w:p>
      <w:pPr>
        <w:pStyle w:val="BookText"/>
        <w:rPr/>
      </w:pPr>
      <w:bookmarkEnd w:id="184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يتذكّر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يتذكّر</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11342681_1280447820"/>
      <w:bookmarkStart w:id="1849" w:name="_Toc783"/>
      <w:bookmarkEnd w:id="1848"/>
      <w:r>
        <w:rPr>
          <w:rtl w:val="true"/>
        </w:rPr>
        <w:t>الصرف</w:t>
      </w:r>
      <w:r>
        <w:rPr>
          <w:rtl w:val="true"/>
        </w:rPr>
        <w:t>:</w:t>
      </w:r>
      <w:bookmarkEnd w:id="1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ماضيه ونى من باب وعد، حذفت فاؤه في المضارع فهو معتلّ مثال مكسور العين في المضارع، وزنه تعلا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لان يلين باب ضرب، وزنه فيعل بفتح الفاء وكسر العين، أدغمت الياء مع عين الكلمة وهي ياء</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11342683_1280447820"/>
      <w:bookmarkStart w:id="1851" w:name="_Toc784"/>
      <w:bookmarkEnd w:id="1850"/>
      <w:r>
        <w:rPr>
          <w:rtl w:val="true"/>
        </w:rPr>
        <w:t>الفوائد</w:t>
      </w:r>
      <w:bookmarkEnd w:id="18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أوجه الرجاء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يَتَذَكَّرُ أَوْ يَخْشى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الرجاء على أصله، فهما يرجوان إيمانه، ويطمعان في هدايته، وإذا صح الرجاء لدى العبد، فهو محال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لعل تفيد التعليل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اعتبرها استفهامية، ويستحيل بحق الله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النحاة إن لعل للتوقع، وهي تفيد الترجي،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الإشفاق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أشفق على نفسك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الأخفش والكسائي بأنها قد تفيد التعليل، كقولك لصاحبك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افرغ من عملك لعلنا نتغدى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يتذكر</w:t>
      </w:r>
      <w:r>
        <w:rPr>
          <w:rFonts w:eastAsia="Amiri" w:cs="Amiri" w:ascii="Amiri" w:hAnsi="Amiri"/>
          <w:color w:val="111111"/>
          <w:sz w:val="28"/>
          <w:szCs w:val="28"/>
          <w:rtl w:val="true"/>
          <w:lang w:bidi="ar-SA"/>
        </w:rPr>
        <w:t xml:space="preserve">. </w:t>
      </w:r>
      <w:bookmarkStart w:id="1852" w:name="pg17276_185821"/>
    </w:p>
    <w:p>
      <w:pPr>
        <w:pStyle w:val="Heading4"/>
        <w:numPr>
          <w:ilvl w:val="3"/>
          <w:numId w:val="1"/>
        </w:numPr>
        <w:rPr/>
      </w:pPr>
      <w:bookmarkStart w:id="1853" w:name="__RefHeading___Toc11342685_1280447820"/>
      <w:bookmarkStart w:id="1854" w:name="_Toc785"/>
      <w:bookmarkEnd w:id="1852"/>
      <w:bookmarkEnd w:id="1853"/>
      <w:r>
        <w:rPr>
          <w:rtl w:val="true"/>
        </w:rPr>
        <w:t xml:space="preserve">سورة طه </w:t>
      </w:r>
      <w:r>
        <w:rPr>
          <w:rtl w:val="true"/>
        </w:rPr>
        <w:t>{</w:t>
      </w:r>
      <w:r>
        <w:rPr/>
        <w:t>20</w:t>
      </w:r>
      <w:r>
        <w:rPr>
          <w:rtl w:val="true"/>
        </w:rPr>
        <w:t xml:space="preserve">} : </w:t>
      </w:r>
      <w:r>
        <w:rPr>
          <w:rtl w:val="true"/>
        </w:rPr>
        <w:t xml:space="preserve">آية </w:t>
      </w:r>
      <w:r>
        <w:rPr/>
        <w:t>45</w:t>
      </w:r>
      <w:bookmarkEnd w:id="1854"/>
    </w:p>
    <w:p>
      <w:pPr>
        <w:pStyle w:val="Heading5"/>
        <w:numPr>
          <w:ilvl w:val="4"/>
          <w:numId w:val="1"/>
        </w:numPr>
        <w:rPr/>
      </w:pPr>
      <w:bookmarkStart w:id="1855" w:name="__RefHeading___Toc11342687_1280447820"/>
      <w:bookmarkStart w:id="1856" w:name="_Toc786"/>
      <w:bookmarkEnd w:id="1855"/>
      <w:r>
        <w:rPr>
          <w:rtl w:val="true"/>
        </w:rPr>
        <w:t>اشارة</w:t>
      </w:r>
      <w:bookmarkEnd w:id="1856"/>
    </w:p>
    <w:p>
      <w:pPr>
        <w:pStyle w:val="BookText"/>
        <w:rPr/>
      </w:pP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11342689_1280447820"/>
      <w:bookmarkStart w:id="1858" w:name="_Toc787"/>
      <w:bookmarkEnd w:id="1857"/>
      <w:r>
        <w:rPr>
          <w:rtl w:val="true"/>
        </w:rPr>
        <w:t>الإعراب</w:t>
      </w:r>
      <w:r>
        <w:rPr>
          <w:rtl w:val="true"/>
        </w:rPr>
        <w:t>:</w:t>
      </w:r>
      <w:bookmarkEnd w:id="1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نخاف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يفرط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الندائيّة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نخاف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1859" w:name="__RefHeading___Toc11342691_1280447820"/>
      <w:bookmarkStart w:id="1860" w:name="_Toc788"/>
      <w:bookmarkEnd w:id="1859"/>
      <w:r>
        <w:rPr>
          <w:rtl w:val="true"/>
        </w:rPr>
        <w:t xml:space="preserve">سورة طه </w:t>
      </w:r>
      <w:r>
        <w:rPr>
          <w:rtl w:val="true"/>
        </w:rPr>
        <w:t>{</w:t>
      </w:r>
      <w:r>
        <w:rPr/>
        <w:t>20</w:t>
      </w:r>
      <w:r>
        <w:rPr>
          <w:rtl w:val="true"/>
        </w:rPr>
        <w:t xml:space="preserve">} : </w:t>
      </w:r>
      <w:r>
        <w:rPr>
          <w:rtl w:val="true"/>
        </w:rPr>
        <w:t xml:space="preserve">آية </w:t>
      </w:r>
      <w:r>
        <w:rPr/>
        <w:t>46</w:t>
      </w:r>
      <w:bookmarkEnd w:id="1860"/>
    </w:p>
    <w:p>
      <w:pPr>
        <w:pStyle w:val="Heading5"/>
        <w:numPr>
          <w:ilvl w:val="4"/>
          <w:numId w:val="1"/>
        </w:numPr>
        <w:rPr/>
      </w:pPr>
      <w:bookmarkStart w:id="1861" w:name="__RefHeading___Toc11342693_1280447820"/>
      <w:bookmarkStart w:id="1862" w:name="_Toc789"/>
      <w:bookmarkEnd w:id="1861"/>
      <w:r>
        <w:rPr>
          <w:rtl w:val="true"/>
        </w:rPr>
        <w:t>اشارة</w:t>
      </w:r>
      <w:bookmarkEnd w:id="1862"/>
    </w:p>
    <w:p>
      <w:pPr>
        <w:pStyle w:val="BookText"/>
        <w:rPr/>
      </w:pPr>
      <w:r>
        <w:rPr>
          <w:rFonts w:ascii="Amiri" w:hAnsi="Amiri" w:eastAsia="Amiri" w:cs="Amiri"/>
          <w:color w:val="111111"/>
          <w:sz w:val="28"/>
          <w:sz w:val="28"/>
          <w:szCs w:val="28"/>
          <w:rtl w:val="true"/>
          <w:lang w:bidi="ar-SA"/>
        </w:rPr>
        <w:t xml:space="preserve">قالَ لا تَخافا إِنَّنِي مَعَكُما أَسْمَعُ وَأَرى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11342695_1280447820"/>
      <w:bookmarkStart w:id="1864" w:name="_Toc790"/>
      <w:bookmarkEnd w:id="1863"/>
      <w:r>
        <w:rPr>
          <w:rtl w:val="true"/>
        </w:rPr>
        <w:t>الإعراب</w:t>
      </w:r>
      <w:r>
        <w:rPr>
          <w:rtl w:val="true"/>
        </w:rPr>
        <w:t>:</w:t>
      </w:r>
      <w:bookmarkEnd w:id="1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بمحذوف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ومفعول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ما يقول وأرى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معكما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1865" w:name="pg17276_185822"/>
    </w:p>
    <w:p>
      <w:pPr>
        <w:pStyle w:val="Heading4"/>
        <w:numPr>
          <w:ilvl w:val="3"/>
          <w:numId w:val="1"/>
        </w:numPr>
        <w:rPr/>
      </w:pPr>
      <w:bookmarkStart w:id="1866" w:name="__RefHeading___Toc11342697_1280447820"/>
      <w:bookmarkStart w:id="1867" w:name="_Toc791"/>
      <w:bookmarkEnd w:id="1865"/>
      <w:bookmarkEnd w:id="1866"/>
      <w:r>
        <w:rPr>
          <w:rtl w:val="true"/>
        </w:rPr>
        <w:t xml:space="preserve">سورة طه </w:t>
      </w:r>
      <w:r>
        <w:rPr>
          <w:rtl w:val="true"/>
        </w:rPr>
        <w:t>{</w:t>
      </w:r>
      <w:r>
        <w:rPr/>
        <w:t>20</w:t>
      </w:r>
      <w:r>
        <w:rPr>
          <w:rtl w:val="true"/>
        </w:rPr>
        <w:t xml:space="preserve">} : </w:t>
      </w:r>
      <w:r>
        <w:rPr>
          <w:rtl w:val="true"/>
        </w:rPr>
        <w:t xml:space="preserve">الآيات </w:t>
      </w:r>
      <w:r>
        <w:rPr/>
        <w:t>47</w:t>
      </w:r>
      <w:r>
        <w:rPr>
          <w:rtl w:val="true"/>
        </w:rPr>
        <w:t xml:space="preserve"> </w:t>
      </w:r>
      <w:r>
        <w:rPr>
          <w:rtl w:val="true"/>
        </w:rPr>
        <w:t xml:space="preserve">الى </w:t>
      </w:r>
      <w:r>
        <w:rPr/>
        <w:t>48</w:t>
      </w:r>
      <w:bookmarkEnd w:id="1867"/>
    </w:p>
    <w:p>
      <w:pPr>
        <w:pStyle w:val="Heading5"/>
        <w:numPr>
          <w:ilvl w:val="4"/>
          <w:numId w:val="1"/>
        </w:numPr>
        <w:rPr/>
      </w:pPr>
      <w:bookmarkStart w:id="1868" w:name="__RefHeading___Toc11342699_1280447820"/>
      <w:bookmarkStart w:id="1869" w:name="_Toc792"/>
      <w:bookmarkEnd w:id="1868"/>
      <w:r>
        <w:rPr>
          <w:rtl w:val="true"/>
        </w:rPr>
        <w:t>اشارة</w:t>
      </w:r>
      <w:bookmarkEnd w:id="1869"/>
    </w:p>
    <w:p>
      <w:pPr>
        <w:pStyle w:val="BookText"/>
        <w:rPr/>
      </w:pPr>
      <w:r>
        <w:rPr>
          <w:rFonts w:ascii="Amiri" w:hAnsi="Amiri" w:eastAsia="Amiri" w:cs="Amiri"/>
          <w:color w:val="111111"/>
          <w:sz w:val="28"/>
          <w:sz w:val="28"/>
          <w:szCs w:val="28"/>
          <w:rtl w:val="true"/>
          <w:lang w:bidi="ar-SA"/>
        </w:rPr>
        <w:t xml:space="preserve">فَأْتِياهُ فَقُولا إِنَّا رَسُولا رَبِّكَ فَأَرْسِلْ مَعَنا بَنِي إِسْرائِيلَ وَلا تُعَذِّبْهُمْ قَدْ جِئْناكَ بِآيَةٍ مِنْ رَبِّكَ وَالسَّلامُ عَلى مَنِ اتَّبَعَ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أُوحِيَ إِلَيْنا أَنَّ الْعَذابَ عَلى مَنْ كَذَّبَ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11342701_1280447820"/>
      <w:bookmarkStart w:id="1871" w:name="_Toc793"/>
      <w:bookmarkEnd w:id="1870"/>
      <w:r>
        <w:rPr>
          <w:rtl w:val="true"/>
        </w:rPr>
        <w:t>الإعراب</w:t>
      </w:r>
      <w:r>
        <w:rPr>
          <w:rtl w:val="true"/>
        </w:rPr>
        <w:t>:</w:t>
      </w:r>
      <w:bookmarkEnd w:id="1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لا تخافا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ائتياه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تنبّه فأرسل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جئناك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872" w:name="pg17276_185823"/>
    </w:p>
    <w:p>
      <w:pPr>
        <w:pStyle w:val="BookText"/>
        <w:rPr/>
      </w:pPr>
      <w:bookmarkEnd w:id="1872"/>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الفاعل لفعل أوحي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قد أوحي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48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 إلينا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11342703_1280447820"/>
      <w:bookmarkStart w:id="1874" w:name="_Toc794"/>
      <w:bookmarkEnd w:id="1873"/>
      <w:r>
        <w:rPr>
          <w:rtl w:val="true"/>
        </w:rPr>
        <w:t>الصرف</w:t>
      </w:r>
      <w:r>
        <w:rPr>
          <w:rtl w:val="true"/>
        </w:rPr>
        <w:t>:</w:t>
      </w:r>
      <w:bookmarkEnd w:id="1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حذف منه همزة الوصل لوجود الهمزة بعدها ودخول الفاء على الفعل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كتبت الهمزة على ألف بعد أن كانت مرسومة على نبرة</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11342705_1280447820"/>
      <w:bookmarkStart w:id="1876" w:name="_Toc795"/>
      <w:bookmarkEnd w:id="1875"/>
      <w:r>
        <w:rPr>
          <w:rtl w:val="true"/>
        </w:rPr>
        <w:t xml:space="preserve">سورة طه </w:t>
      </w:r>
      <w:r>
        <w:rPr>
          <w:rtl w:val="true"/>
        </w:rPr>
        <w:t>{</w:t>
      </w:r>
      <w:r>
        <w:rPr/>
        <w:t>20</w:t>
      </w:r>
      <w:r>
        <w:rPr>
          <w:rtl w:val="true"/>
        </w:rPr>
        <w:t xml:space="preserve">} : </w:t>
      </w:r>
      <w:r>
        <w:rPr>
          <w:rtl w:val="true"/>
        </w:rPr>
        <w:t xml:space="preserve">آية </w:t>
      </w:r>
      <w:r>
        <w:rPr/>
        <w:t>49</w:t>
      </w:r>
      <w:bookmarkEnd w:id="1876"/>
    </w:p>
    <w:p>
      <w:pPr>
        <w:pStyle w:val="Heading5"/>
        <w:numPr>
          <w:ilvl w:val="4"/>
          <w:numId w:val="1"/>
        </w:numPr>
        <w:rPr/>
      </w:pPr>
      <w:bookmarkStart w:id="1877" w:name="__RefHeading___Toc11342707_1280447820"/>
      <w:bookmarkStart w:id="1878" w:name="_Toc796"/>
      <w:bookmarkEnd w:id="1877"/>
      <w:r>
        <w:rPr>
          <w:rtl w:val="true"/>
        </w:rPr>
        <w:t>اشارة</w:t>
      </w:r>
      <w:bookmarkEnd w:id="1878"/>
    </w:p>
    <w:p>
      <w:pPr>
        <w:pStyle w:val="BookText"/>
        <w:rPr/>
      </w:pPr>
      <w:r>
        <w:rPr>
          <w:rFonts w:ascii="Amiri" w:hAnsi="Amiri" w:eastAsia="Amiri" w:cs="Amiri"/>
          <w:color w:val="111111"/>
          <w:sz w:val="28"/>
          <w:sz w:val="28"/>
          <w:szCs w:val="28"/>
          <w:rtl w:val="true"/>
          <w:lang w:bidi="ar-SA"/>
        </w:rPr>
        <w:t xml:space="preserve">قالَ فَمَنْ رَبُّكُما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11342709_1280447820"/>
      <w:bookmarkStart w:id="1880" w:name="_Toc797"/>
      <w:bookmarkEnd w:id="1879"/>
      <w:r>
        <w:rPr>
          <w:rtl w:val="true"/>
        </w:rPr>
        <w:t>الإعراب</w:t>
      </w:r>
      <w:r>
        <w:rPr>
          <w:rtl w:val="true"/>
        </w:rPr>
        <w:t>:</w:t>
      </w:r>
      <w:bookmarkEnd w:id="1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ربّكما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أوحي إليكما فمن 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الشرط المقدّرة في محلّ نصب مقول القول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والمقدّر هو مقول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bookmarkStart w:id="1881" w:name="pg17276_185824"/>
    </w:p>
    <w:p>
      <w:pPr>
        <w:pStyle w:val="Heading4"/>
        <w:numPr>
          <w:ilvl w:val="3"/>
          <w:numId w:val="1"/>
        </w:numPr>
        <w:rPr/>
      </w:pPr>
      <w:bookmarkStart w:id="1882" w:name="__RefHeading___Toc11342711_1280447820"/>
      <w:bookmarkStart w:id="1883" w:name="_Toc798"/>
      <w:bookmarkEnd w:id="1881"/>
      <w:bookmarkEnd w:id="1882"/>
      <w:r>
        <w:rPr>
          <w:rtl w:val="true"/>
        </w:rPr>
        <w:t xml:space="preserve">سورة طه </w:t>
      </w:r>
      <w:r>
        <w:rPr>
          <w:rtl w:val="true"/>
        </w:rPr>
        <w:t>{</w:t>
      </w:r>
      <w:r>
        <w:rPr/>
        <w:t>20</w:t>
      </w:r>
      <w:r>
        <w:rPr>
          <w:rtl w:val="true"/>
        </w:rPr>
        <w:t xml:space="preserve">} : </w:t>
      </w:r>
      <w:r>
        <w:rPr>
          <w:rtl w:val="true"/>
        </w:rPr>
        <w:t xml:space="preserve">آية </w:t>
      </w:r>
      <w:r>
        <w:rPr/>
        <w:t>50</w:t>
      </w:r>
      <w:bookmarkEnd w:id="1883"/>
    </w:p>
    <w:p>
      <w:pPr>
        <w:pStyle w:val="Heading5"/>
        <w:numPr>
          <w:ilvl w:val="4"/>
          <w:numId w:val="1"/>
        </w:numPr>
        <w:rPr/>
      </w:pPr>
      <w:bookmarkStart w:id="1884" w:name="__RefHeading___Toc11342713_1280447820"/>
      <w:bookmarkStart w:id="1885" w:name="_Toc799"/>
      <w:bookmarkEnd w:id="1884"/>
      <w:r>
        <w:rPr>
          <w:rtl w:val="true"/>
        </w:rPr>
        <w:t>اشارة</w:t>
      </w:r>
      <w:bookmarkEnd w:id="1885"/>
    </w:p>
    <w:p>
      <w:pPr>
        <w:pStyle w:val="BookText"/>
        <w:rPr/>
      </w:pP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11342715_1280447820"/>
      <w:bookmarkStart w:id="1887" w:name="_Toc800"/>
      <w:bookmarkEnd w:id="1886"/>
      <w:r>
        <w:rPr>
          <w:rtl w:val="true"/>
        </w:rPr>
        <w:t>الإعراب</w:t>
      </w:r>
      <w:r>
        <w:rPr>
          <w:rtl w:val="true"/>
        </w:rPr>
        <w:t>:</w:t>
      </w:r>
      <w:bookmarkEnd w:id="1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أعطى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أعطى</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11342717_1280447820"/>
      <w:bookmarkStart w:id="1889" w:name="_Toc801"/>
      <w:bookmarkEnd w:id="1888"/>
      <w:r>
        <w:rPr>
          <w:rtl w:val="true"/>
        </w:rPr>
        <w:t>الصرف</w:t>
      </w:r>
      <w:r>
        <w:rPr>
          <w:rtl w:val="true"/>
        </w:rPr>
        <w:t>:</w:t>
      </w:r>
      <w:bookmarkEnd w:id="1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الهيئة والفطرة أي الخلقة بالكسر، وإمّا بمعنى الناس فهو حينئذ اسم جمع،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890" w:name="__RefHeading___Toc11342719_1280447820"/>
      <w:bookmarkStart w:id="1891" w:name="_Toc802"/>
      <w:bookmarkEnd w:id="1890"/>
      <w:r>
        <w:rPr>
          <w:rtl w:val="true"/>
        </w:rPr>
        <w:t xml:space="preserve">سورة طه </w:t>
      </w:r>
      <w:r>
        <w:rPr>
          <w:rtl w:val="true"/>
        </w:rPr>
        <w:t>{</w:t>
      </w:r>
      <w:r>
        <w:rPr/>
        <w:t>20</w:t>
      </w:r>
      <w:r>
        <w:rPr>
          <w:rtl w:val="true"/>
        </w:rPr>
        <w:t xml:space="preserve">} : </w:t>
      </w:r>
      <w:r>
        <w:rPr>
          <w:rtl w:val="true"/>
        </w:rPr>
        <w:t xml:space="preserve">آية </w:t>
      </w:r>
      <w:r>
        <w:rPr/>
        <w:t>51</w:t>
      </w:r>
      <w:bookmarkEnd w:id="1891"/>
    </w:p>
    <w:p>
      <w:pPr>
        <w:pStyle w:val="Heading5"/>
        <w:numPr>
          <w:ilvl w:val="4"/>
          <w:numId w:val="1"/>
        </w:numPr>
        <w:rPr/>
      </w:pPr>
      <w:bookmarkStart w:id="1892" w:name="__RefHeading___Toc11342721_1280447820"/>
      <w:bookmarkStart w:id="1893" w:name="_Toc803"/>
      <w:bookmarkEnd w:id="1892"/>
      <w:r>
        <w:rPr>
          <w:rtl w:val="true"/>
        </w:rPr>
        <w:t>اشارة</w:t>
      </w:r>
      <w:bookmarkEnd w:id="1893"/>
    </w:p>
    <w:p>
      <w:pPr>
        <w:pStyle w:val="BookText"/>
        <w:rPr/>
      </w:pPr>
      <w:r>
        <w:rPr>
          <w:rFonts w:ascii="Amiri" w:hAnsi="Amiri" w:eastAsia="Amiri" w:cs="Amiri"/>
          <w:color w:val="111111"/>
          <w:sz w:val="28"/>
          <w:sz w:val="28"/>
          <w:szCs w:val="28"/>
          <w:rtl w:val="true"/>
          <w:lang w:bidi="ar-SA"/>
        </w:rPr>
        <w:t xml:space="preserve">قالَ فَما بالُ الْقُرُونِ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11342723_1280447820"/>
      <w:bookmarkStart w:id="1895" w:name="_Toc804"/>
      <w:bookmarkEnd w:id="1894"/>
      <w:r>
        <w:rPr>
          <w:rtl w:val="true"/>
        </w:rPr>
        <w:t>الإعراب</w:t>
      </w:r>
      <w:r>
        <w:rPr>
          <w:rtl w:val="true"/>
        </w:rPr>
        <w:t>:</w:t>
      </w:r>
      <w:bookmarkEnd w:id="1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ربّك قد أعطى وهدى فما بال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وجملة الشرط المقدّرة في محلّ نصب مقول القول</w:t>
      </w:r>
      <w:r>
        <w:rPr>
          <w:rFonts w:eastAsia="Amiri" w:cs="Amiri" w:ascii="Amiri" w:hAnsi="Amiri"/>
          <w:color w:val="111111"/>
          <w:sz w:val="28"/>
          <w:szCs w:val="28"/>
          <w:rtl w:val="true"/>
          <w:lang w:bidi="ar-SA"/>
        </w:rPr>
        <w:t xml:space="preserve">. </w:t>
      </w:r>
      <w:bookmarkStart w:id="1896" w:name="pg17276_185825"/>
    </w:p>
    <w:p>
      <w:pPr>
        <w:pStyle w:val="Heading5"/>
        <w:numPr>
          <w:ilvl w:val="4"/>
          <w:numId w:val="1"/>
        </w:numPr>
        <w:rPr/>
      </w:pPr>
      <w:bookmarkStart w:id="1897" w:name="__RefHeading___Toc11342725_1280447820"/>
      <w:bookmarkStart w:id="1898" w:name="_Toc805"/>
      <w:bookmarkEnd w:id="1896"/>
      <w:bookmarkEnd w:id="1897"/>
      <w:r>
        <w:rPr>
          <w:rtl w:val="true"/>
        </w:rPr>
        <w:t>الصرف</w:t>
      </w:r>
      <w:r>
        <w:rPr>
          <w:rtl w:val="true"/>
        </w:rPr>
        <w:t>:</w:t>
      </w:r>
      <w:bookmarkEnd w:id="1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الأول، اسم للعدد يدلّ على ترتيب ويطابق المعدود في التذكير والتأنيث، وقد جاء مؤنّثا لأنّه وصف للقرون وهو جمع والجمع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فعلى بضمّ فسكون</w:t>
      </w:r>
      <w:r>
        <w:rPr>
          <w:rFonts w:eastAsia="Amiri" w:cs="Amiri" w:ascii="Amiri" w:hAnsi="Amiri"/>
          <w:color w:val="111111"/>
          <w:sz w:val="28"/>
          <w:szCs w:val="28"/>
          <w:rtl w:val="true"/>
          <w:lang w:bidi="ar-SA"/>
        </w:rPr>
        <w:t>.</w:t>
      </w:r>
    </w:p>
    <w:p>
      <w:pPr>
        <w:pStyle w:val="Heading4"/>
        <w:numPr>
          <w:ilvl w:val="3"/>
          <w:numId w:val="1"/>
        </w:numPr>
        <w:rPr/>
      </w:pPr>
      <w:bookmarkStart w:id="1899" w:name="__RefHeading___Toc11342727_1280447820"/>
      <w:bookmarkStart w:id="1900" w:name="_Toc806"/>
      <w:bookmarkEnd w:id="1899"/>
      <w:r>
        <w:rPr>
          <w:rtl w:val="true"/>
        </w:rPr>
        <w:t xml:space="preserve">سورة طه </w:t>
      </w:r>
      <w:r>
        <w:rPr>
          <w:rtl w:val="true"/>
        </w:rPr>
        <w:t>{</w:t>
      </w:r>
      <w:r>
        <w:rPr/>
        <w:t>20</w:t>
      </w:r>
      <w:r>
        <w:rPr>
          <w:rtl w:val="true"/>
        </w:rPr>
        <w:t xml:space="preserve">} : </w:t>
      </w:r>
      <w:r>
        <w:rPr>
          <w:rtl w:val="true"/>
        </w:rPr>
        <w:t xml:space="preserve">الآيات </w:t>
      </w:r>
      <w:r>
        <w:rPr/>
        <w:t>52</w:t>
      </w:r>
      <w:r>
        <w:rPr>
          <w:rtl w:val="true"/>
        </w:rPr>
        <w:t xml:space="preserve"> </w:t>
      </w:r>
      <w:r>
        <w:rPr>
          <w:rtl w:val="true"/>
        </w:rPr>
        <w:t xml:space="preserve">الى </w:t>
      </w:r>
      <w:r>
        <w:rPr/>
        <w:t>53</w:t>
      </w:r>
      <w:bookmarkEnd w:id="1900"/>
    </w:p>
    <w:p>
      <w:pPr>
        <w:pStyle w:val="Heading5"/>
        <w:numPr>
          <w:ilvl w:val="4"/>
          <w:numId w:val="1"/>
        </w:numPr>
        <w:rPr/>
      </w:pPr>
      <w:bookmarkStart w:id="1901" w:name="__RefHeading___Toc11342729_1280447820"/>
      <w:bookmarkStart w:id="1902" w:name="_Toc807"/>
      <w:bookmarkEnd w:id="1901"/>
      <w:r>
        <w:rPr>
          <w:rtl w:val="true"/>
        </w:rPr>
        <w:t>اشارة</w:t>
      </w:r>
      <w:bookmarkEnd w:id="1902"/>
    </w:p>
    <w:p>
      <w:pPr>
        <w:pStyle w:val="BookText"/>
        <w:rPr/>
      </w:pPr>
      <w:r>
        <w:rPr>
          <w:rFonts w:ascii="Amiri" w:hAnsi="Amiri" w:eastAsia="Amiri" w:cs="Amiri"/>
          <w:color w:val="111111"/>
          <w:sz w:val="28"/>
          <w:sz w:val="28"/>
          <w:szCs w:val="28"/>
          <w:rtl w:val="true"/>
          <w:lang w:bidi="ar-SA"/>
        </w:rPr>
        <w:t xml:space="preserve">قالَ عِلْمُها عِنْدَ رَبِّي فِي كِتابٍ لا يَضِلُّ رَبِّي وَلا يَنْسى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وَسَلَكَ لَكُمْ فِيها سُبُلاً وَأَنْزَلَ مِنَ السَّماءِ ماءً فَأَخْرَجْنا بِهِ أَزْواجاً مِنْ نَباتٍ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903" w:name="__RefHeading___Toc11342731_1280447820"/>
      <w:bookmarkStart w:id="1904" w:name="_Toc808"/>
      <w:bookmarkEnd w:id="1903"/>
      <w:r>
        <w:rPr>
          <w:rtl w:val="true"/>
        </w:rPr>
        <w:t>الإعراب</w:t>
      </w:r>
      <w:r>
        <w:rPr>
          <w:rtl w:val="true"/>
        </w:rPr>
        <w:t>:</w:t>
      </w:r>
      <w:bookmarkEnd w:id="1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وثمّة تعليقات أخرى متكلّفة أوردها العكبريّ نقلا عن الأخفش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علمها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يضلّ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يضلّ ربّي</w:t>
      </w:r>
      <w:r>
        <w:rPr>
          <w:rFonts w:eastAsia="Amiri" w:cs="Amiri" w:ascii="Amiri" w:hAnsi="Amiri"/>
          <w:color w:val="111111"/>
          <w:sz w:val="28"/>
          <w:szCs w:val="28"/>
          <w:rtl w:val="true"/>
          <w:lang w:bidi="ar-SA"/>
        </w:rPr>
        <w:t xml:space="preserve">. </w:t>
      </w:r>
      <w:bookmarkStart w:id="1905" w:name="pg17276_185826"/>
    </w:p>
    <w:p>
      <w:pPr>
        <w:pStyle w:val="BookText"/>
        <w:rPr/>
      </w:pPr>
      <w:bookmarkEnd w:id="1905"/>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لمبتدأ محذوف تقديره هو </w:t>
      </w:r>
      <w:r>
        <w:rPr>
          <w:rStyle w:val="FootnoteAnchor"/>
          <w:rtl w:val="true"/>
        </w:rPr>
        <w:footnoteReference w:id="4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السابق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أنزل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11342733_1280447820"/>
      <w:bookmarkStart w:id="1907" w:name="_Toc809"/>
      <w:bookmarkEnd w:id="1906"/>
      <w:r>
        <w:rPr>
          <w:rtl w:val="true"/>
        </w:rPr>
        <w:t>الصرف</w:t>
      </w:r>
      <w:r>
        <w:rPr>
          <w:rtl w:val="true"/>
        </w:rPr>
        <w:t>:</w:t>
      </w:r>
      <w:bookmarkEnd w:id="1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شتيت، صفة مشبّهة من شتّ الأمر يشتّ باب ضرب وزنه فعيل، ووزن شتّى فعلى مثل مريض ومرضى بفتح فسكون</w:t>
      </w:r>
      <w:r>
        <w:rPr>
          <w:rFonts w:eastAsia="Amiri" w:cs="Amiri" w:ascii="Amiri" w:hAnsi="Amiri"/>
          <w:color w:val="111111"/>
          <w:sz w:val="28"/>
          <w:szCs w:val="28"/>
          <w:rtl w:val="true"/>
          <w:lang w:bidi="ar-SA"/>
        </w:rPr>
        <w:t>.</w:t>
      </w:r>
    </w:p>
    <w:p>
      <w:pPr>
        <w:pStyle w:val="Heading4"/>
        <w:numPr>
          <w:ilvl w:val="3"/>
          <w:numId w:val="1"/>
        </w:numPr>
        <w:rPr/>
      </w:pPr>
      <w:bookmarkStart w:id="1908" w:name="__RefHeading___Toc11342735_1280447820"/>
      <w:bookmarkStart w:id="1909" w:name="_Toc810"/>
      <w:bookmarkEnd w:id="1908"/>
      <w:r>
        <w:rPr>
          <w:rtl w:val="true"/>
        </w:rPr>
        <w:t xml:space="preserve">سورة طه </w:t>
      </w:r>
      <w:r>
        <w:rPr>
          <w:rtl w:val="true"/>
        </w:rPr>
        <w:t>{</w:t>
      </w:r>
      <w:r>
        <w:rPr/>
        <w:t>20</w:t>
      </w:r>
      <w:r>
        <w:rPr>
          <w:rtl w:val="true"/>
        </w:rPr>
        <w:t xml:space="preserve">} : </w:t>
      </w:r>
      <w:r>
        <w:rPr>
          <w:rtl w:val="true"/>
        </w:rPr>
        <w:t xml:space="preserve">آية </w:t>
      </w:r>
      <w:r>
        <w:rPr/>
        <w:t>54</w:t>
      </w:r>
      <w:bookmarkEnd w:id="1909"/>
    </w:p>
    <w:p>
      <w:pPr>
        <w:pStyle w:val="Heading5"/>
        <w:numPr>
          <w:ilvl w:val="4"/>
          <w:numId w:val="1"/>
        </w:numPr>
        <w:rPr/>
      </w:pPr>
      <w:bookmarkStart w:id="1910" w:name="__RefHeading___Toc11342737_1280447820"/>
      <w:bookmarkStart w:id="1911" w:name="_Toc811"/>
      <w:bookmarkEnd w:id="1910"/>
      <w:r>
        <w:rPr>
          <w:rtl w:val="true"/>
        </w:rPr>
        <w:t>اشارة</w:t>
      </w:r>
      <w:bookmarkEnd w:id="1911"/>
    </w:p>
    <w:p>
      <w:pPr>
        <w:pStyle w:val="BookText"/>
        <w:rPr/>
      </w:pPr>
      <w:r>
        <w:rPr>
          <w:rFonts w:ascii="Amiri" w:hAnsi="Amiri" w:eastAsia="Amiri" w:cs="Amiri"/>
          <w:color w:val="111111"/>
          <w:sz w:val="28"/>
          <w:sz w:val="28"/>
          <w:szCs w:val="28"/>
          <w:rtl w:val="true"/>
          <w:lang w:bidi="ar-SA"/>
        </w:rPr>
        <w:t xml:space="preserve">كُلُوا وَارْعَوْا أَنْعامَكُمْ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11342739_1280447820"/>
      <w:bookmarkStart w:id="1913" w:name="_Toc812"/>
      <w:bookmarkEnd w:id="1912"/>
      <w:r>
        <w:rPr>
          <w:rtl w:val="true"/>
        </w:rPr>
        <w:t>الإعراب</w:t>
      </w:r>
      <w:r>
        <w:rPr>
          <w:rtl w:val="true"/>
        </w:rPr>
        <w:t>:</w:t>
      </w:r>
      <w:bookmarkEnd w:id="191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 فهو ملحق بجمع المذكّر</w:t>
      </w:r>
      <w:r>
        <w:rPr>
          <w:rFonts w:eastAsia="Amiri" w:cs="Amiri" w:ascii="Amiri" w:hAnsi="Amiri"/>
          <w:color w:val="111111"/>
          <w:sz w:val="28"/>
          <w:szCs w:val="28"/>
          <w:rtl w:val="true"/>
          <w:lang w:bidi="ar-SA"/>
        </w:rPr>
        <w:t xml:space="preserve">.. </w:t>
      </w:r>
      <w:bookmarkStart w:id="1914" w:name="pg17276_185827"/>
    </w:p>
    <w:p>
      <w:pPr>
        <w:pStyle w:val="BookText"/>
        <w:rPr/>
      </w:pPr>
      <w:bookmarkEnd w:id="191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11342741_1280447820"/>
      <w:bookmarkStart w:id="1916" w:name="_Toc813"/>
      <w:bookmarkEnd w:id="1915"/>
      <w:r>
        <w:rPr>
          <w:rtl w:val="true"/>
        </w:rPr>
        <w:t>الصرف</w:t>
      </w:r>
      <w:r>
        <w:rPr>
          <w:rtl w:val="true"/>
        </w:rPr>
        <w:t>:</w:t>
      </w:r>
      <w:bookmarkEnd w:id="1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ارعاوا، التقى ساكنان الألف والواو فحذفت الألف لام الكلمة، وبقيت الفتحة على العين دلالة على الألف، وزنه افعوا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مصدر كالهدى والسري، وزنه فعل بضمّ ففتح، وقيل هو جمع نهية كغرفة بضمّ فسكون وغرف، سمّي بذلك لأنّه ينهى صاحبه عن ارتكاب ما لا يليق، وفيه إعلال بالقلب أصله نهي، تحرّكت الياء وانفتح ما قبلها قلبت ألفا</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11342743_1280447820"/>
      <w:bookmarkStart w:id="1918" w:name="_Toc814"/>
      <w:bookmarkEnd w:id="1917"/>
      <w:r>
        <w:rPr>
          <w:rtl w:val="true"/>
        </w:rPr>
        <w:t xml:space="preserve">سورة طه </w:t>
      </w:r>
      <w:r>
        <w:rPr>
          <w:rtl w:val="true"/>
        </w:rPr>
        <w:t>{</w:t>
      </w:r>
      <w:r>
        <w:rPr/>
        <w:t>20</w:t>
      </w:r>
      <w:r>
        <w:rPr>
          <w:rtl w:val="true"/>
        </w:rPr>
        <w:t xml:space="preserve">} : </w:t>
      </w:r>
      <w:r>
        <w:rPr>
          <w:rtl w:val="true"/>
        </w:rPr>
        <w:t xml:space="preserve">آية </w:t>
      </w:r>
      <w:r>
        <w:rPr/>
        <w:t>55</w:t>
      </w:r>
      <w:bookmarkEnd w:id="1918"/>
    </w:p>
    <w:p>
      <w:pPr>
        <w:pStyle w:val="Heading5"/>
        <w:numPr>
          <w:ilvl w:val="4"/>
          <w:numId w:val="1"/>
        </w:numPr>
        <w:rPr/>
      </w:pPr>
      <w:bookmarkStart w:id="1919" w:name="__RefHeading___Toc11342745_1280447820"/>
      <w:bookmarkStart w:id="1920" w:name="_Toc815"/>
      <w:bookmarkEnd w:id="1919"/>
      <w:r>
        <w:rPr>
          <w:rtl w:val="true"/>
        </w:rPr>
        <w:t>اشارة</w:t>
      </w:r>
      <w:bookmarkEnd w:id="1920"/>
    </w:p>
    <w:p>
      <w:pPr>
        <w:pStyle w:val="BookText"/>
        <w:rPr/>
      </w:pP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11342747_1280447820"/>
      <w:bookmarkStart w:id="1922" w:name="_Toc816"/>
      <w:bookmarkEnd w:id="1921"/>
      <w:r>
        <w:rPr>
          <w:rtl w:val="true"/>
        </w:rPr>
        <w:t>الإعراب</w:t>
      </w:r>
      <w:r>
        <w:rPr>
          <w:rtl w:val="true"/>
        </w:rPr>
        <w:t>:</w:t>
      </w:r>
      <w:bookmarkEnd w:id="1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أي إخراجا آخر </w:t>
      </w:r>
      <w:r>
        <w:rPr>
          <w:rStyle w:val="FootnoteAnchor"/>
          <w:rtl w:val="true"/>
        </w:rPr>
        <w:footnoteReference w:id="4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لتارة منصوب وعلامة النصب الفتحة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نعيدكم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923" w:name="pg17276_185828"/>
    </w:p>
    <w:p>
      <w:pPr>
        <w:pStyle w:val="Heading5"/>
        <w:numPr>
          <w:ilvl w:val="4"/>
          <w:numId w:val="1"/>
        </w:numPr>
        <w:rPr/>
      </w:pPr>
      <w:bookmarkStart w:id="1924" w:name="__RefHeading___Toc11342749_1280447820"/>
      <w:bookmarkStart w:id="1925" w:name="_Toc817"/>
      <w:bookmarkEnd w:id="1923"/>
      <w:bookmarkEnd w:id="1924"/>
      <w:r>
        <w:rPr>
          <w:rtl w:val="true"/>
        </w:rPr>
        <w:t>الصرف</w:t>
      </w:r>
      <w:r>
        <w:rPr>
          <w:rtl w:val="true"/>
        </w:rPr>
        <w:t>:</w:t>
      </w:r>
      <w:bookmarkEnd w:id="1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الحين والمرّة، فعله تأر، وقد حذفت الهمزة لكثرة الاستعمال، جمعه تارات وتير بكسر ففتح وتئر بالهمز</w:t>
      </w:r>
      <w:r>
        <w:rPr>
          <w:rFonts w:eastAsia="Amiri" w:cs="Amiri" w:ascii="Amiri" w:hAnsi="Amiri"/>
          <w:color w:val="111111"/>
          <w:sz w:val="28"/>
          <w:szCs w:val="28"/>
          <w:rtl w:val="true"/>
          <w:lang w:bidi="ar-SA"/>
        </w:rPr>
        <w:t>.</w:t>
      </w:r>
    </w:p>
    <w:p>
      <w:pPr>
        <w:pStyle w:val="Heading5"/>
        <w:numPr>
          <w:ilvl w:val="4"/>
          <w:numId w:val="1"/>
        </w:numPr>
        <w:rPr/>
      </w:pPr>
      <w:bookmarkStart w:id="1926" w:name="__RefHeading___Toc11342751_1280447820"/>
      <w:bookmarkStart w:id="1927" w:name="_Toc818"/>
      <w:bookmarkEnd w:id="1926"/>
      <w:r>
        <w:rPr>
          <w:rtl w:val="true"/>
        </w:rPr>
        <w:t>البلاغة</w:t>
      </w:r>
      <w:bookmarkEnd w:id="19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حصلت المقابلة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من المحسنات البديعية</w:t>
      </w:r>
      <w:r>
        <w:rPr>
          <w:rFonts w:eastAsia="Amiri" w:cs="Amiri" w:ascii="Amiri" w:hAnsi="Amiri"/>
          <w:color w:val="111111"/>
          <w:sz w:val="28"/>
          <w:szCs w:val="28"/>
          <w:rtl w:val="true"/>
          <w:lang w:bidi="ar-SA"/>
        </w:rPr>
        <w:t>.</w:t>
      </w:r>
    </w:p>
    <w:p>
      <w:pPr>
        <w:pStyle w:val="Heading4"/>
        <w:numPr>
          <w:ilvl w:val="3"/>
          <w:numId w:val="1"/>
        </w:numPr>
        <w:rPr/>
      </w:pPr>
      <w:bookmarkStart w:id="1928" w:name="__RefHeading___Toc11342753_1280447820"/>
      <w:bookmarkStart w:id="1929" w:name="_Toc819"/>
      <w:bookmarkEnd w:id="1928"/>
      <w:r>
        <w:rPr>
          <w:rtl w:val="true"/>
        </w:rPr>
        <w:t xml:space="preserve">سورة طه </w:t>
      </w:r>
      <w:r>
        <w:rPr>
          <w:rtl w:val="true"/>
        </w:rPr>
        <w:t>{</w:t>
      </w:r>
      <w:r>
        <w:rPr/>
        <w:t>20</w:t>
      </w:r>
      <w:r>
        <w:rPr>
          <w:rtl w:val="true"/>
        </w:rPr>
        <w:t xml:space="preserve">} : </w:t>
      </w:r>
      <w:r>
        <w:rPr>
          <w:rtl w:val="true"/>
        </w:rPr>
        <w:t xml:space="preserve">آية </w:t>
      </w:r>
      <w:r>
        <w:rPr/>
        <w:t>56</w:t>
      </w:r>
      <w:bookmarkEnd w:id="1929"/>
    </w:p>
    <w:p>
      <w:pPr>
        <w:pStyle w:val="Heading5"/>
        <w:numPr>
          <w:ilvl w:val="4"/>
          <w:numId w:val="1"/>
        </w:numPr>
        <w:rPr/>
      </w:pPr>
      <w:bookmarkStart w:id="1930" w:name="__RefHeading___Toc11342755_1280447820"/>
      <w:bookmarkStart w:id="1931" w:name="_Toc820"/>
      <w:bookmarkEnd w:id="1930"/>
      <w:r>
        <w:rPr>
          <w:rtl w:val="true"/>
        </w:rPr>
        <w:t>اشارة</w:t>
      </w:r>
      <w:bookmarkEnd w:id="1931"/>
    </w:p>
    <w:p>
      <w:pPr>
        <w:pStyle w:val="BookText"/>
        <w:rPr/>
      </w:pPr>
      <w:r>
        <w:rPr>
          <w:rFonts w:ascii="Amiri" w:hAnsi="Amiri" w:eastAsia="Amiri" w:cs="Amiri"/>
          <w:color w:val="111111"/>
          <w:sz w:val="28"/>
          <w:sz w:val="28"/>
          <w:szCs w:val="28"/>
          <w:rtl w:val="true"/>
          <w:lang w:bidi="ar-SA"/>
        </w:rPr>
        <w:t xml:space="preserve">وَلَقَدْ أَرَيْناهُ آياتِنا كُلَّها فَكَذَّبَ وَأَبى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932" w:name="__RefHeading___Toc11342757_1280447820"/>
      <w:bookmarkStart w:id="1933" w:name="_Toc821"/>
      <w:bookmarkEnd w:id="1932"/>
      <w:r>
        <w:rPr>
          <w:rtl w:val="true"/>
        </w:rPr>
        <w:t>الإعراب</w:t>
      </w:r>
      <w:r>
        <w:rPr>
          <w:rtl w:val="true"/>
        </w:rPr>
        <w:t>:</w:t>
      </w:r>
      <w:bookmarkEnd w:id="1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للآيات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أريناه</w:t>
      </w:r>
      <w:r>
        <w:rPr>
          <w:rFonts w:eastAsia="Amiri" w:cs="Amiri" w:ascii="Amiri" w:hAnsi="Amiri"/>
          <w:color w:val="111111"/>
          <w:sz w:val="28"/>
          <w:szCs w:val="28"/>
          <w:rtl w:val="true"/>
          <w:lang w:bidi="ar-SA"/>
        </w:rPr>
        <w:t>.</w:t>
      </w:r>
    </w:p>
    <w:p>
      <w:pPr>
        <w:pStyle w:val="Heading4"/>
        <w:numPr>
          <w:ilvl w:val="3"/>
          <w:numId w:val="1"/>
        </w:numPr>
        <w:rPr/>
      </w:pPr>
      <w:bookmarkStart w:id="1934" w:name="__RefHeading___Toc11342759_1280447820"/>
      <w:bookmarkStart w:id="1935" w:name="_Toc822"/>
      <w:bookmarkEnd w:id="1934"/>
      <w:r>
        <w:rPr>
          <w:rtl w:val="true"/>
        </w:rPr>
        <w:t xml:space="preserve">سورة طه </w:t>
      </w:r>
      <w:r>
        <w:rPr>
          <w:rtl w:val="true"/>
        </w:rPr>
        <w:t>{</w:t>
      </w:r>
      <w:r>
        <w:rPr/>
        <w:t>20</w:t>
      </w:r>
      <w:r>
        <w:rPr>
          <w:rtl w:val="true"/>
        </w:rPr>
        <w:t xml:space="preserve">} : </w:t>
      </w:r>
      <w:r>
        <w:rPr>
          <w:rtl w:val="true"/>
        </w:rPr>
        <w:t xml:space="preserve">الآيات </w:t>
      </w:r>
      <w:r>
        <w:rPr/>
        <w:t>57</w:t>
      </w:r>
      <w:r>
        <w:rPr>
          <w:rtl w:val="true"/>
        </w:rPr>
        <w:t xml:space="preserve"> </w:t>
      </w:r>
      <w:r>
        <w:rPr>
          <w:rtl w:val="true"/>
        </w:rPr>
        <w:t xml:space="preserve">الى </w:t>
      </w:r>
      <w:r>
        <w:rPr/>
        <w:t>58</w:t>
      </w:r>
      <w:bookmarkEnd w:id="1935"/>
    </w:p>
    <w:p>
      <w:pPr>
        <w:pStyle w:val="Heading5"/>
        <w:numPr>
          <w:ilvl w:val="4"/>
          <w:numId w:val="1"/>
        </w:numPr>
        <w:rPr/>
      </w:pPr>
      <w:bookmarkStart w:id="1936" w:name="__RefHeading___Toc11342761_1280447820"/>
      <w:bookmarkStart w:id="1937" w:name="_Toc823"/>
      <w:bookmarkEnd w:id="1936"/>
      <w:r>
        <w:rPr>
          <w:rtl w:val="true"/>
        </w:rPr>
        <w:t>اشارة</w:t>
      </w:r>
      <w:bookmarkEnd w:id="1937"/>
    </w:p>
    <w:p>
      <w:pPr>
        <w:pStyle w:val="BookText"/>
        <w:rPr/>
      </w:pPr>
      <w:r>
        <w:rPr>
          <w:rFonts w:ascii="Amiri" w:hAnsi="Amiri" w:eastAsia="Amiri" w:cs="Amiri"/>
          <w:color w:val="111111"/>
          <w:sz w:val="28"/>
          <w:sz w:val="28"/>
          <w:szCs w:val="28"/>
          <w:rtl w:val="true"/>
          <w:lang w:bidi="ar-SA"/>
        </w:rPr>
        <w:t xml:space="preserve">قالَ أَجِئْتَنا لِتُخْرِجَنا مِنْ أَرْضِنا بِسِحْرِكَ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فَلَنَأْتِيَنَّكَ بِسِحْرٍ مِثْلِهِ فَاجْعَلْ بَيْنَنا وَبَيْنَكَ مَوْعِداً لا نُخْلِفُهُ نَحْنُ وَلا أَنْتَ مَكاناً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11342763_1280447820"/>
      <w:bookmarkStart w:id="1939" w:name="_Toc824"/>
      <w:bookmarkEnd w:id="1938"/>
      <w:r>
        <w:rPr>
          <w:rtl w:val="true"/>
        </w:rPr>
        <w:t>الإعراب</w:t>
      </w:r>
      <w:r>
        <w:rPr>
          <w:rtl w:val="true"/>
        </w:rPr>
        <w:t>:</w:t>
      </w:r>
      <w:bookmarkEnd w:id="193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Amiri" w:hAnsi="Amiri" w:eastAsia="Amiri" w:cs="Amiri"/>
          <w:color w:val="111111"/>
          <w:sz w:val="28"/>
          <w:sz w:val="28"/>
          <w:szCs w:val="28"/>
          <w:rtl w:val="true"/>
          <w:lang w:bidi="ar-SA"/>
        </w:rPr>
        <w:t xml:space="preserve">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نأتينّك</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لسحر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الظرف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لضمير الفاعل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معطوف على الضمير الفاعل وعلى رأي ابن مالك أنت ضمير منفصل في محل رفع فاعل لفعل محذوف تقديره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لما حذف الفعل انفصل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توكيدا للفاعل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وحينئذ تعطف جملة تخلفه على جملة نخلفه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الإعراب الأول معتمد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يغتفر في الأواخر ما لا يغتفر في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 xml:space="preserve">) </w:t>
      </w:r>
      <w:bookmarkStart w:id="1940" w:name="pg17276_185830"/>
    </w:p>
    <w:p>
      <w:pPr>
        <w:pStyle w:val="BookText"/>
        <w:rPr/>
      </w:pPr>
      <w:bookmarkEnd w:id="1940"/>
      <w:r>
        <w:rPr>
          <w:rFonts w:ascii="Amiri" w:hAnsi="Amiri" w:eastAsia="Amiri" w:cs="Amiri"/>
          <w:color w:val="111111"/>
          <w:sz w:val="28"/>
          <w:sz w:val="28"/>
          <w:szCs w:val="28"/>
          <w:rtl w:val="true"/>
          <w:lang w:bidi="ar-SA"/>
        </w:rPr>
        <w:t xml:space="preserve">يكونه اسم مكان منصوب </w:t>
      </w:r>
      <w:r>
        <w:rPr>
          <w:rStyle w:val="FootnoteAnchor"/>
          <w:rtl w:val="true"/>
        </w:rPr>
        <w:footnoteReference w:id="4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نأتينّك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 القسم المقدّرة 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قبلت اللقاء فاجعل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نخلفه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 .</w:t>
      </w:r>
    </w:p>
    <w:p>
      <w:pPr>
        <w:pStyle w:val="Heading5"/>
        <w:numPr>
          <w:ilvl w:val="4"/>
          <w:numId w:val="1"/>
        </w:numPr>
        <w:rPr/>
      </w:pPr>
      <w:bookmarkStart w:id="1941" w:name="__RefHeading___Toc11342765_1280447820"/>
      <w:bookmarkStart w:id="1942" w:name="_Toc825"/>
      <w:bookmarkEnd w:id="1941"/>
      <w:r>
        <w:rPr>
          <w:rtl w:val="true"/>
        </w:rPr>
        <w:t>الصرف</w:t>
      </w:r>
      <w:r>
        <w:rPr>
          <w:rtl w:val="true"/>
        </w:rPr>
        <w:t>:</w:t>
      </w:r>
      <w:bookmarkEnd w:id="1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يحتمل أن يكون مصدرا ميميّا أو اسم زمان أو اسم مكان من فعل وعد، وزنه مفعل بفتح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الوسط، وزنه فعل بضمّ ففتح، ويقرأ سوى بكسر السين</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11342767_1280447820"/>
      <w:bookmarkStart w:id="1944" w:name="_Toc826"/>
      <w:bookmarkEnd w:id="1943"/>
      <w:r>
        <w:rPr>
          <w:rtl w:val="true"/>
        </w:rPr>
        <w:t>الفوائد</w:t>
      </w:r>
      <w:bookmarkEnd w:id="19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 سُوىً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أوجه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جعله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اعتبره مفعولا ثانيا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أبو علي الفارسي وأبو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منصوب بنفس المصدر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منصوب على الظرفية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 </w:t>
      </w:r>
      <w:bookmarkStart w:id="1945" w:name="pg17276_185831"/>
    </w:p>
    <w:p>
      <w:pPr>
        <w:pStyle w:val="BookText"/>
        <w:rPr/>
      </w:pPr>
      <w:bookmarkEnd w:id="1945"/>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منصوب بإضمار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زمان،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بمعنى الموعد، وهو رأينا الذي نؤيده ونتبناه، وهذا الرأي يقتضي تقدير مضاف محذوف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الموعد</w:t>
      </w:r>
      <w:r>
        <w:rPr>
          <w:rFonts w:eastAsia="Amiri" w:cs="Amiri" w:ascii="Amiri" w:hAnsi="Amiri"/>
          <w:color w:val="111111"/>
          <w:sz w:val="28"/>
          <w:szCs w:val="28"/>
          <w:rtl w:val="true"/>
          <w:lang w:bidi="ar-SA"/>
        </w:rPr>
        <w:t>» .</w:t>
      </w:r>
    </w:p>
    <w:p>
      <w:pPr>
        <w:pStyle w:val="Heading4"/>
        <w:numPr>
          <w:ilvl w:val="3"/>
          <w:numId w:val="1"/>
        </w:numPr>
        <w:rPr/>
      </w:pPr>
      <w:bookmarkStart w:id="1946" w:name="__RefHeading___Toc11342769_1280447820"/>
      <w:bookmarkStart w:id="1947" w:name="_Toc827"/>
      <w:bookmarkEnd w:id="1946"/>
      <w:r>
        <w:rPr>
          <w:rtl w:val="true"/>
        </w:rPr>
        <w:t xml:space="preserve">سورة طه </w:t>
      </w:r>
      <w:r>
        <w:rPr>
          <w:rtl w:val="true"/>
        </w:rPr>
        <w:t>{</w:t>
      </w:r>
      <w:r>
        <w:rPr/>
        <w:t>20</w:t>
      </w:r>
      <w:r>
        <w:rPr>
          <w:rtl w:val="true"/>
        </w:rPr>
        <w:t xml:space="preserve">} : </w:t>
      </w:r>
      <w:r>
        <w:rPr>
          <w:rtl w:val="true"/>
        </w:rPr>
        <w:t xml:space="preserve">آية </w:t>
      </w:r>
      <w:r>
        <w:rPr/>
        <w:t>59</w:t>
      </w:r>
      <w:bookmarkEnd w:id="1947"/>
    </w:p>
    <w:p>
      <w:pPr>
        <w:pStyle w:val="Heading5"/>
        <w:numPr>
          <w:ilvl w:val="4"/>
          <w:numId w:val="1"/>
        </w:numPr>
        <w:rPr/>
      </w:pPr>
      <w:bookmarkStart w:id="1948" w:name="__RefHeading___Toc11342771_1280447820"/>
      <w:bookmarkStart w:id="1949" w:name="_Toc828"/>
      <w:bookmarkEnd w:id="1948"/>
      <w:r>
        <w:rPr>
          <w:rtl w:val="true"/>
        </w:rPr>
        <w:t>اشارة</w:t>
      </w:r>
      <w:bookmarkEnd w:id="1949"/>
    </w:p>
    <w:p>
      <w:pPr>
        <w:pStyle w:val="BookText"/>
        <w:rPr/>
      </w:pPr>
      <w:r>
        <w:rPr>
          <w:rFonts w:ascii="Amiri" w:hAnsi="Amiri" w:eastAsia="Amiri" w:cs="Amiri"/>
          <w:color w:val="111111"/>
          <w:sz w:val="28"/>
          <w:sz w:val="28"/>
          <w:szCs w:val="28"/>
          <w:rtl w:val="true"/>
          <w:lang w:bidi="ar-SA"/>
        </w:rPr>
        <w:t xml:space="preserve">قالَ مَوْعِدُكُمْ يَوْمُ الزِّينَةِ وَأَنْ يُحْشَرَ النَّاسُ 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11342773_1280447820"/>
      <w:bookmarkStart w:id="1951" w:name="_Toc829"/>
      <w:bookmarkEnd w:id="1950"/>
      <w:r>
        <w:rPr>
          <w:rtl w:val="true"/>
        </w:rPr>
        <w:t>الإعراب</w:t>
      </w:r>
      <w:r>
        <w:rPr>
          <w:rtl w:val="true"/>
        </w:rPr>
        <w:t>:</w:t>
      </w:r>
      <w:bookmarkEnd w:id="1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النصب الفتحة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 على يوم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موعدكم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Heading4"/>
        <w:numPr>
          <w:ilvl w:val="3"/>
          <w:numId w:val="1"/>
        </w:numPr>
        <w:rPr/>
      </w:pPr>
      <w:bookmarkStart w:id="1952" w:name="__RefHeading___Toc11342775_1280447820"/>
      <w:bookmarkStart w:id="1953" w:name="_Toc830"/>
      <w:bookmarkEnd w:id="1952"/>
      <w:r>
        <w:rPr>
          <w:rtl w:val="true"/>
        </w:rPr>
        <w:t xml:space="preserve">سورة طه </w:t>
      </w:r>
      <w:r>
        <w:rPr>
          <w:rtl w:val="true"/>
        </w:rPr>
        <w:t>{</w:t>
      </w:r>
      <w:r>
        <w:rPr/>
        <w:t>20</w:t>
      </w:r>
      <w:r>
        <w:rPr>
          <w:rtl w:val="true"/>
        </w:rPr>
        <w:t xml:space="preserve">} : </w:t>
      </w:r>
      <w:r>
        <w:rPr>
          <w:rtl w:val="true"/>
        </w:rPr>
        <w:t xml:space="preserve">آية </w:t>
      </w:r>
      <w:r>
        <w:rPr/>
        <w:t>60</w:t>
      </w:r>
      <w:bookmarkEnd w:id="1953"/>
    </w:p>
    <w:p>
      <w:pPr>
        <w:pStyle w:val="Heading5"/>
        <w:numPr>
          <w:ilvl w:val="4"/>
          <w:numId w:val="1"/>
        </w:numPr>
        <w:rPr/>
      </w:pPr>
      <w:bookmarkStart w:id="1954" w:name="__RefHeading___Toc11342777_1280447820"/>
      <w:bookmarkStart w:id="1955" w:name="_Toc831"/>
      <w:bookmarkEnd w:id="1954"/>
      <w:r>
        <w:rPr>
          <w:rtl w:val="true"/>
        </w:rPr>
        <w:t>اشارة</w:t>
      </w:r>
      <w:bookmarkEnd w:id="1955"/>
    </w:p>
    <w:p>
      <w:pPr>
        <w:pStyle w:val="BookText"/>
        <w:rPr/>
      </w:pPr>
      <w:r>
        <w:rPr>
          <w:rFonts w:ascii="Amiri" w:hAnsi="Amiri" w:eastAsia="Amiri" w:cs="Amiri"/>
          <w:color w:val="111111"/>
          <w:sz w:val="28"/>
          <w:sz w:val="28"/>
          <w:szCs w:val="28"/>
          <w:rtl w:val="true"/>
          <w:lang w:bidi="ar-SA"/>
        </w:rPr>
        <w:t xml:space="preserve">فَتَوَلَّى فِرْعَوْنُ فَجَمَعَ كَيْدَهُ ثُمَّ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11342779_1280447820"/>
      <w:bookmarkStart w:id="1957" w:name="_Toc832"/>
      <w:bookmarkEnd w:id="1956"/>
      <w:r>
        <w:rPr>
          <w:rtl w:val="true"/>
        </w:rPr>
        <w:t>الإعراب</w:t>
      </w:r>
      <w:r>
        <w:rPr>
          <w:rtl w:val="true"/>
        </w:rPr>
        <w:t>:</w:t>
      </w:r>
      <w:bookmarkEnd w:id="1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حذف مضاف أي ذوي كيده، 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جمع</w:t>
      </w:r>
      <w:r>
        <w:rPr>
          <w:rFonts w:eastAsia="Amiri" w:cs="Amiri" w:ascii="Amiri" w:hAnsi="Amiri"/>
          <w:color w:val="111111"/>
          <w:sz w:val="28"/>
          <w:szCs w:val="28"/>
          <w:rtl w:val="true"/>
          <w:lang w:bidi="ar-SA"/>
        </w:rPr>
        <w:t xml:space="preserve">. </w:t>
      </w:r>
      <w:bookmarkStart w:id="1958" w:name="pg17276_185832"/>
    </w:p>
    <w:p>
      <w:pPr>
        <w:pStyle w:val="Heading4"/>
        <w:numPr>
          <w:ilvl w:val="3"/>
          <w:numId w:val="1"/>
        </w:numPr>
        <w:rPr/>
      </w:pPr>
      <w:bookmarkStart w:id="1959" w:name="__RefHeading___Toc11342781_1280447820"/>
      <w:bookmarkStart w:id="1960" w:name="_Toc833"/>
      <w:bookmarkEnd w:id="1958"/>
      <w:bookmarkEnd w:id="1959"/>
      <w:r>
        <w:rPr>
          <w:rtl w:val="true"/>
        </w:rPr>
        <w:t xml:space="preserve">سورة طه </w:t>
      </w:r>
      <w:r>
        <w:rPr>
          <w:rtl w:val="true"/>
        </w:rPr>
        <w:t>{</w:t>
      </w:r>
      <w:r>
        <w:rPr/>
        <w:t>20</w:t>
      </w:r>
      <w:r>
        <w:rPr>
          <w:rtl w:val="true"/>
        </w:rPr>
        <w:t xml:space="preserve">} : </w:t>
      </w:r>
      <w:r>
        <w:rPr>
          <w:rtl w:val="true"/>
        </w:rPr>
        <w:t xml:space="preserve">آية </w:t>
      </w:r>
      <w:r>
        <w:rPr/>
        <w:t>61</w:t>
      </w:r>
      <w:bookmarkEnd w:id="1960"/>
    </w:p>
    <w:p>
      <w:pPr>
        <w:pStyle w:val="Heading5"/>
        <w:numPr>
          <w:ilvl w:val="4"/>
          <w:numId w:val="1"/>
        </w:numPr>
        <w:rPr/>
      </w:pPr>
      <w:bookmarkStart w:id="1961" w:name="__RefHeading___Toc11342783_1280447820"/>
      <w:bookmarkStart w:id="1962" w:name="_Toc834"/>
      <w:bookmarkEnd w:id="1961"/>
      <w:r>
        <w:rPr>
          <w:rtl w:val="true"/>
        </w:rPr>
        <w:t>اشارة</w:t>
      </w:r>
      <w:bookmarkEnd w:id="1962"/>
    </w:p>
    <w:p>
      <w:pPr>
        <w:pStyle w:val="BookText"/>
        <w:rPr/>
      </w:pPr>
      <w:r>
        <w:rPr>
          <w:rFonts w:ascii="Amiri" w:hAnsi="Amiri" w:eastAsia="Amiri" w:cs="Amiri"/>
          <w:color w:val="111111"/>
          <w:sz w:val="28"/>
          <w:sz w:val="28"/>
          <w:szCs w:val="28"/>
          <w:rtl w:val="true"/>
          <w:lang w:bidi="ar-SA"/>
        </w:rPr>
        <w:t xml:space="preserve">قالَ لَهُمْ مُوسى وَيْلَكُمْ لا تَفْتَرُوا عَلَى اللَّهِ كَذِباً فَيُسْحِتَكُمْ بِعَذابٍ وَقَدْ خابَ مَنِ افْتَرى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11342785_1280447820"/>
      <w:bookmarkStart w:id="1964" w:name="_Toc835"/>
      <w:bookmarkEnd w:id="1963"/>
      <w:r>
        <w:rPr>
          <w:rtl w:val="true"/>
        </w:rPr>
        <w:t>الإعراب</w:t>
      </w:r>
      <w:r>
        <w:rPr>
          <w:rtl w:val="true"/>
        </w:rPr>
        <w:t>:</w:t>
      </w:r>
      <w:bookmarkEnd w:id="1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غير موجود منصوب </w:t>
      </w:r>
      <w:r>
        <w:rPr>
          <w:rStyle w:val="FootnoteAnchor"/>
          <w:rtl w:val="true"/>
        </w:rPr>
        <w:footnoteReference w:id="4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مأخوذ من الكلام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منكم افتراء فسحت من الله بعذاب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يسحتكم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1965" w:name="__RefHeading___Toc11342787_1280447820"/>
      <w:bookmarkStart w:id="1966" w:name="_Toc836"/>
      <w:bookmarkEnd w:id="1965"/>
      <w:r>
        <w:rPr>
          <w:rtl w:val="true"/>
        </w:rPr>
        <w:t xml:space="preserve">سورة طه </w:t>
      </w:r>
      <w:r>
        <w:rPr>
          <w:rtl w:val="true"/>
        </w:rPr>
        <w:t>{</w:t>
      </w:r>
      <w:r>
        <w:rPr/>
        <w:t>20</w:t>
      </w:r>
      <w:r>
        <w:rPr>
          <w:rtl w:val="true"/>
        </w:rPr>
        <w:t xml:space="preserve">} : </w:t>
      </w:r>
      <w:r>
        <w:rPr>
          <w:rtl w:val="true"/>
        </w:rPr>
        <w:t xml:space="preserve">آية </w:t>
      </w:r>
      <w:r>
        <w:rPr/>
        <w:t>62</w:t>
      </w:r>
      <w:bookmarkEnd w:id="1966"/>
    </w:p>
    <w:p>
      <w:pPr>
        <w:pStyle w:val="Heading5"/>
        <w:numPr>
          <w:ilvl w:val="4"/>
          <w:numId w:val="1"/>
        </w:numPr>
        <w:rPr/>
      </w:pPr>
      <w:bookmarkStart w:id="1967" w:name="__RefHeading___Toc11342789_1280447820"/>
      <w:bookmarkStart w:id="1968" w:name="_Toc837"/>
      <w:bookmarkEnd w:id="1967"/>
      <w:r>
        <w:rPr>
          <w:rtl w:val="true"/>
        </w:rPr>
        <w:t>اشارة</w:t>
      </w:r>
      <w:bookmarkEnd w:id="196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فَتَنازَعُوا أَمْرَهُمْ بَيْنَهُمْ وَأَسَرُّوا النَّجْوى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969" w:name="pg17276_185833"/>
    </w:p>
    <w:p>
      <w:pPr>
        <w:pStyle w:val="Heading5"/>
        <w:numPr>
          <w:ilvl w:val="4"/>
          <w:numId w:val="1"/>
        </w:numPr>
        <w:rPr/>
      </w:pPr>
      <w:bookmarkStart w:id="1970" w:name="__RefHeading___Toc11342791_1280447820"/>
      <w:bookmarkStart w:id="1971" w:name="_Toc838"/>
      <w:bookmarkEnd w:id="1969"/>
      <w:bookmarkEnd w:id="1970"/>
      <w:r>
        <w:rPr>
          <w:rtl w:val="true"/>
        </w:rPr>
        <w:t>الإعراب</w:t>
      </w:r>
      <w:r>
        <w:rPr>
          <w:rtl w:val="true"/>
        </w:rPr>
        <w:t>:</w:t>
      </w:r>
      <w:bookmarkEnd w:id="1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تنازعوا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تنازعوا</w:t>
      </w:r>
      <w:r>
        <w:rPr>
          <w:rFonts w:eastAsia="Amiri" w:cs="Amiri" w:ascii="Amiri" w:hAnsi="Amiri"/>
          <w:color w:val="111111"/>
          <w:sz w:val="28"/>
          <w:szCs w:val="28"/>
          <w:rtl w:val="true"/>
          <w:lang w:bidi="ar-SA"/>
        </w:rPr>
        <w:t>.</w:t>
      </w:r>
    </w:p>
    <w:p>
      <w:pPr>
        <w:pStyle w:val="Heading4"/>
        <w:numPr>
          <w:ilvl w:val="3"/>
          <w:numId w:val="1"/>
        </w:numPr>
        <w:rPr/>
      </w:pPr>
      <w:bookmarkStart w:id="1972" w:name="__RefHeading___Toc11342793_1280447820"/>
      <w:bookmarkStart w:id="1973" w:name="_Toc839"/>
      <w:bookmarkEnd w:id="1972"/>
      <w:r>
        <w:rPr>
          <w:rtl w:val="true"/>
        </w:rPr>
        <w:t xml:space="preserve">سورة طه </w:t>
      </w:r>
      <w:r>
        <w:rPr>
          <w:rtl w:val="true"/>
        </w:rPr>
        <w:t>{</w:t>
      </w:r>
      <w:r>
        <w:rPr/>
        <w:t>20</w:t>
      </w:r>
      <w:r>
        <w:rPr>
          <w:rtl w:val="true"/>
        </w:rPr>
        <w:t xml:space="preserve">} : </w:t>
      </w:r>
      <w:r>
        <w:rPr>
          <w:rtl w:val="true"/>
        </w:rPr>
        <w:t xml:space="preserve">الآيات </w:t>
      </w:r>
      <w:r>
        <w:rPr/>
        <w:t>63</w:t>
      </w:r>
      <w:r>
        <w:rPr>
          <w:rtl w:val="true"/>
        </w:rPr>
        <w:t xml:space="preserve"> </w:t>
      </w:r>
      <w:r>
        <w:rPr>
          <w:rtl w:val="true"/>
        </w:rPr>
        <w:t xml:space="preserve">الى </w:t>
      </w:r>
      <w:r>
        <w:rPr/>
        <w:t>64</w:t>
      </w:r>
      <w:bookmarkEnd w:id="1973"/>
    </w:p>
    <w:p>
      <w:pPr>
        <w:pStyle w:val="Heading5"/>
        <w:numPr>
          <w:ilvl w:val="4"/>
          <w:numId w:val="1"/>
        </w:numPr>
        <w:rPr/>
      </w:pPr>
      <w:bookmarkStart w:id="1974" w:name="__RefHeading___Toc11342795_1280447820"/>
      <w:bookmarkStart w:id="1975" w:name="_Toc840"/>
      <w:bookmarkEnd w:id="1974"/>
      <w:r>
        <w:rPr>
          <w:rtl w:val="true"/>
        </w:rPr>
        <w:t>اشارة</w:t>
      </w:r>
      <w:bookmarkEnd w:id="1975"/>
    </w:p>
    <w:p>
      <w:pPr>
        <w:pStyle w:val="BookText"/>
        <w:rPr/>
      </w:pPr>
      <w:r>
        <w:rPr>
          <w:rFonts w:ascii="Amiri" w:hAnsi="Amiri" w:eastAsia="Amiri" w:cs="Amiri"/>
          <w:color w:val="111111"/>
          <w:sz w:val="28"/>
          <w:sz w:val="28"/>
          <w:szCs w:val="28"/>
          <w:rtl w:val="true"/>
          <w:lang w:bidi="ar-SA"/>
        </w:rPr>
        <w:t xml:space="preserve">قالُوا إِنْ هذانِ لَساحِرانِ يُرِيدانِ أَنْ يُخْرِجاكُمْ مِنْ أَرْضِكُمْ بِسِحْرِهِما وَيَذْهَبا بِطَرِيقَتِكُمُ الْمُثْلى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كَيْدَكُمْ ثُمَّ ائْتُوا صَفًّا وَقَدْ أَفْلَحَ الْيَوْمَ مَنِ اسْتَعْلى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11342797_1280447820"/>
      <w:bookmarkStart w:id="1977" w:name="_Toc841"/>
      <w:bookmarkEnd w:id="1976"/>
      <w:r>
        <w:rPr>
          <w:rtl w:val="true"/>
        </w:rPr>
        <w:t>الإعراب</w:t>
      </w:r>
      <w:r>
        <w:rPr>
          <w:rtl w:val="true"/>
        </w:rPr>
        <w:t>:</w:t>
      </w:r>
      <w:bookmarkEnd w:id="1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محلّ رفع مبنيّ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لطريقتكم مجرور وعلامة الجرّ الكسرة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978" w:name="pg17276_185834"/>
    </w:p>
    <w:p>
      <w:pPr>
        <w:pStyle w:val="BookText"/>
        <w:rPr/>
      </w:pPr>
      <w:bookmarkEnd w:id="19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لساحران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يخرجاكم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أي مصطفّين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أردتم الغلبة فأجمعوا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أجمعوا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1979" w:name="__RefHeading___Toc11342799_1280447820"/>
      <w:bookmarkStart w:id="1980" w:name="_Toc842"/>
      <w:bookmarkEnd w:id="1979"/>
      <w:r>
        <w:rPr>
          <w:rtl w:val="true"/>
        </w:rPr>
        <w:t>الصرف</w:t>
      </w:r>
      <w:r>
        <w:rPr>
          <w:rtl w:val="true"/>
        </w:rPr>
        <w:t>:</w:t>
      </w:r>
      <w:bookmarkEnd w:id="1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وجوه الناس وأشرافهم،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شريف القوم وأمثلهم للواحد والجمع، ويجمع على طرائق، وزنه فعيلة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وزنه فعلى بضمّ فسكون مؤنّث الأمثل زنة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مفردا في الآية مراعاة للفظ لا للمعنى لأنّ اسم التفضيل 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مطابقته مع الاسم المتقدّم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فالألف منقلبة عن ياء مجرّده الثلاثيّ علا يعلو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ورسمت ياء غير منقوطة لأنها سادسة، والياء في آخره قلبت ألفا لانفتاح ما قبلها، مضارعه يستعلي</w:t>
      </w:r>
      <w:r>
        <w:rPr>
          <w:rFonts w:eastAsia="Amiri" w:cs="Amiri" w:ascii="Amiri" w:hAnsi="Amiri"/>
          <w:color w:val="111111"/>
          <w:sz w:val="28"/>
          <w:szCs w:val="28"/>
          <w:rtl w:val="true"/>
          <w:lang w:bidi="ar-SA"/>
        </w:rPr>
        <w:t xml:space="preserve">. </w:t>
      </w:r>
      <w:bookmarkStart w:id="1981" w:name="pg17276_185835"/>
    </w:p>
    <w:p>
      <w:pPr>
        <w:pStyle w:val="Heading4"/>
        <w:numPr>
          <w:ilvl w:val="3"/>
          <w:numId w:val="1"/>
        </w:numPr>
        <w:rPr/>
      </w:pPr>
      <w:bookmarkStart w:id="1982" w:name="__RefHeading___Toc11342801_1280447820"/>
      <w:bookmarkStart w:id="1983" w:name="_Toc843"/>
      <w:bookmarkEnd w:id="1981"/>
      <w:bookmarkEnd w:id="1982"/>
      <w:r>
        <w:rPr>
          <w:rtl w:val="true"/>
        </w:rPr>
        <w:t xml:space="preserve">سورة طه </w:t>
      </w:r>
      <w:r>
        <w:rPr>
          <w:rtl w:val="true"/>
        </w:rPr>
        <w:t>{</w:t>
      </w:r>
      <w:r>
        <w:rPr/>
        <w:t>20</w:t>
      </w:r>
      <w:r>
        <w:rPr>
          <w:rtl w:val="true"/>
        </w:rPr>
        <w:t xml:space="preserve">} : </w:t>
      </w:r>
      <w:r>
        <w:rPr>
          <w:rtl w:val="true"/>
        </w:rPr>
        <w:t xml:space="preserve">آية </w:t>
      </w:r>
      <w:r>
        <w:rPr/>
        <w:t>65</w:t>
      </w:r>
      <w:bookmarkEnd w:id="1983"/>
    </w:p>
    <w:p>
      <w:pPr>
        <w:pStyle w:val="Heading5"/>
        <w:numPr>
          <w:ilvl w:val="4"/>
          <w:numId w:val="1"/>
        </w:numPr>
        <w:rPr/>
      </w:pPr>
      <w:bookmarkStart w:id="1984" w:name="__RefHeading___Toc11342803_1280447820"/>
      <w:bookmarkStart w:id="1985" w:name="_Toc844"/>
      <w:bookmarkEnd w:id="1984"/>
      <w:r>
        <w:rPr>
          <w:rtl w:val="true"/>
        </w:rPr>
        <w:t>اشارة</w:t>
      </w:r>
      <w:bookmarkEnd w:id="1985"/>
    </w:p>
    <w:p>
      <w:pPr>
        <w:pStyle w:val="BookText"/>
        <w:rPr/>
      </w:pPr>
      <w:r>
        <w:rPr>
          <w:rFonts w:ascii="Amiri" w:hAnsi="Amiri" w:eastAsia="Amiri" w:cs="Amiri"/>
          <w:color w:val="111111"/>
          <w:sz w:val="28"/>
          <w:sz w:val="28"/>
          <w:szCs w:val="28"/>
          <w:rtl w:val="true"/>
          <w:lang w:bidi="ar-SA"/>
        </w:rPr>
        <w:t xml:space="preserve">قالُوا يا مُوسى إِمَّا أَنْ تُلْقِيَ وَإِمَّا أَنْ نَكُونَ أَوَّلَ مَنْ أَلْقى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مبتدأ خبره محذوف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المصدر المؤوّل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نكون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على الفتح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1986" w:name="__RefHeading___Toc11342805_1280447820"/>
      <w:bookmarkStart w:id="1987" w:name="_Toc845"/>
      <w:bookmarkEnd w:id="1986"/>
      <w:r>
        <w:rPr>
          <w:rtl w:val="true"/>
        </w:rPr>
        <w:t xml:space="preserve">سورة طه </w:t>
      </w:r>
      <w:r>
        <w:rPr>
          <w:rtl w:val="true"/>
        </w:rPr>
        <w:t>{</w:t>
      </w:r>
      <w:r>
        <w:rPr/>
        <w:t>20</w:t>
      </w:r>
      <w:r>
        <w:rPr>
          <w:rtl w:val="true"/>
        </w:rPr>
        <w:t xml:space="preserve">} : </w:t>
      </w:r>
      <w:r>
        <w:rPr>
          <w:rtl w:val="true"/>
        </w:rPr>
        <w:t xml:space="preserve">الآيات </w:t>
      </w:r>
      <w:r>
        <w:rPr/>
        <w:t>66</w:t>
      </w:r>
      <w:r>
        <w:rPr>
          <w:rtl w:val="true"/>
        </w:rPr>
        <w:t xml:space="preserve"> </w:t>
      </w:r>
      <w:r>
        <w:rPr>
          <w:rtl w:val="true"/>
        </w:rPr>
        <w:t xml:space="preserve">الى </w:t>
      </w:r>
      <w:r>
        <w:rPr/>
        <w:t>67</w:t>
      </w:r>
      <w:bookmarkEnd w:id="1987"/>
    </w:p>
    <w:p>
      <w:pPr>
        <w:pStyle w:val="Heading5"/>
        <w:numPr>
          <w:ilvl w:val="4"/>
          <w:numId w:val="1"/>
        </w:numPr>
        <w:rPr/>
      </w:pPr>
      <w:bookmarkStart w:id="1988" w:name="__RefHeading___Toc11342807_1280447820"/>
      <w:bookmarkStart w:id="1989" w:name="_Toc846"/>
      <w:bookmarkEnd w:id="1988"/>
      <w:r>
        <w:rPr>
          <w:rtl w:val="true"/>
        </w:rPr>
        <w:t>اشارة</w:t>
      </w:r>
      <w:bookmarkEnd w:id="1989"/>
    </w:p>
    <w:p>
      <w:pPr>
        <w:pStyle w:val="BookText"/>
        <w:rPr/>
      </w:pPr>
      <w:r>
        <w:rPr>
          <w:rFonts w:ascii="Amiri" w:hAnsi="Amiri" w:eastAsia="Amiri" w:cs="Amiri"/>
          <w:color w:val="111111"/>
          <w:sz w:val="28"/>
          <w:sz w:val="28"/>
          <w:szCs w:val="28"/>
          <w:rtl w:val="true"/>
          <w:lang w:bidi="ar-SA"/>
        </w:rPr>
        <w:t xml:space="preserve">قالَ بَلْ أَلْقُوا فَإِذا حِبالُهُمْ وَعِصِيُّهُمْ يُخَيَّلُ إِلَيْهِ مِنْ سِحْرِهِمْ أَنَّها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11342809_1280447820"/>
      <w:bookmarkStart w:id="1991" w:name="_Toc847"/>
      <w:bookmarkEnd w:id="1990"/>
      <w:r>
        <w:rPr>
          <w:rtl w:val="true"/>
        </w:rPr>
        <w:t>الإعراب</w:t>
      </w:r>
      <w:r>
        <w:rPr>
          <w:rtl w:val="true"/>
        </w:rPr>
        <w:t>:</w:t>
      </w:r>
      <w:bookmarkEnd w:id="199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1992" w:name="pg17276_185836"/>
    </w:p>
    <w:p>
      <w:pPr>
        <w:pStyle w:val="BookText"/>
        <w:rPr/>
      </w:pPr>
      <w:bookmarkEnd w:id="1992"/>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سحرهم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ومقول القول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ألقي أوّلا بل ألقوا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مقدّر مستأنف أي فألقوا فإذا حبالهم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حبالهم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حبالهم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يخيّل</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11342811_1280447820"/>
      <w:bookmarkStart w:id="1994" w:name="_Toc848"/>
      <w:bookmarkEnd w:id="1993"/>
      <w:r>
        <w:rPr>
          <w:rtl w:val="true"/>
        </w:rPr>
        <w:t>الصرف</w:t>
      </w:r>
      <w:r>
        <w:rPr>
          <w:rtl w:val="true"/>
        </w:rPr>
        <w:t>:</w:t>
      </w:r>
      <w:bookmarkEnd w:id="199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عصوو زنة فعول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الثانية ياء أوّلا إبعادا للثقل، ثم قلبت الواو الأولى ياء لمجيئها ساكنة أوّلا ثم أدغمت الياءان معا فأصبح عصيّ بضمّ العين والصاد ثمّ كسرت الصاد لمناسبة الياء، ثمّ كسرت العين للمجاورة فأصبح عصيّ بكسر العين والصاد وتشديد الياء</w:t>
      </w:r>
      <w:r>
        <w:rPr>
          <w:rFonts w:eastAsia="Amiri" w:cs="Amiri" w:ascii="Amiri" w:hAnsi="Amiri"/>
          <w:color w:val="111111"/>
          <w:sz w:val="28"/>
          <w:szCs w:val="28"/>
          <w:rtl w:val="true"/>
          <w:lang w:bidi="ar-SA"/>
        </w:rPr>
        <w:t xml:space="preserve">. </w:t>
      </w:r>
      <w:bookmarkStart w:id="1995" w:name="pg17276_185837"/>
    </w:p>
    <w:p>
      <w:pPr>
        <w:pStyle w:val="BookText"/>
        <w:rPr/>
      </w:pPr>
      <w:bookmarkEnd w:id="19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خاف، وفيه إعلال بالقلب أصله خوفة بكسر الخاء وفتح الفاء بينهما واو ساكنة، ثمّ قلبت الواو ياء لسكونها وانكسار ما قبلها فأصبح خيفة وزنه فعلة بكسر فسكون</w:t>
      </w:r>
      <w:r>
        <w:rPr>
          <w:rFonts w:eastAsia="Amiri" w:cs="Amiri" w:ascii="Amiri" w:hAnsi="Amiri"/>
          <w:color w:val="111111"/>
          <w:sz w:val="28"/>
          <w:szCs w:val="28"/>
          <w:rtl w:val="true"/>
          <w:lang w:bidi="ar-SA"/>
        </w:rPr>
        <w:t>.</w:t>
      </w:r>
    </w:p>
    <w:p>
      <w:pPr>
        <w:pStyle w:val="Heading4"/>
        <w:numPr>
          <w:ilvl w:val="3"/>
          <w:numId w:val="1"/>
        </w:numPr>
        <w:rPr/>
      </w:pPr>
      <w:bookmarkStart w:id="1996" w:name="__RefHeading___Toc11342813_1280447820"/>
      <w:bookmarkStart w:id="1997" w:name="_Toc849"/>
      <w:bookmarkEnd w:id="1996"/>
      <w:r>
        <w:rPr>
          <w:rtl w:val="true"/>
        </w:rPr>
        <w:t xml:space="preserve">سورة طه </w:t>
      </w:r>
      <w:r>
        <w:rPr>
          <w:rtl w:val="true"/>
        </w:rPr>
        <w:t>{</w:t>
      </w:r>
      <w:r>
        <w:rPr/>
        <w:t>20</w:t>
      </w:r>
      <w:r>
        <w:rPr>
          <w:rtl w:val="true"/>
        </w:rPr>
        <w:t xml:space="preserve">} : </w:t>
      </w:r>
      <w:r>
        <w:rPr>
          <w:rtl w:val="true"/>
        </w:rPr>
        <w:t xml:space="preserve">الآيات </w:t>
      </w:r>
      <w:r>
        <w:rPr/>
        <w:t>68</w:t>
      </w:r>
      <w:r>
        <w:rPr>
          <w:rtl w:val="true"/>
        </w:rPr>
        <w:t xml:space="preserve"> </w:t>
      </w:r>
      <w:r>
        <w:rPr>
          <w:rtl w:val="true"/>
        </w:rPr>
        <w:t xml:space="preserve">الى </w:t>
      </w:r>
      <w:r>
        <w:rPr/>
        <w:t>69</w:t>
      </w:r>
      <w:bookmarkEnd w:id="1997"/>
    </w:p>
    <w:p>
      <w:pPr>
        <w:pStyle w:val="Heading5"/>
        <w:numPr>
          <w:ilvl w:val="4"/>
          <w:numId w:val="1"/>
        </w:numPr>
        <w:rPr/>
      </w:pPr>
      <w:bookmarkStart w:id="1998" w:name="__RefHeading___Toc11342815_1280447820"/>
      <w:bookmarkStart w:id="1999" w:name="_Toc850"/>
      <w:bookmarkEnd w:id="1998"/>
      <w:r>
        <w:rPr>
          <w:rtl w:val="true"/>
        </w:rPr>
        <w:t>اشارة</w:t>
      </w:r>
      <w:bookmarkEnd w:id="1999"/>
    </w:p>
    <w:p>
      <w:pPr>
        <w:pStyle w:val="BookText"/>
        <w:rPr/>
      </w:pPr>
      <w:r>
        <w:rPr>
          <w:rFonts w:ascii="Amiri" w:hAnsi="Amiri" w:eastAsia="Amiri" w:cs="Amiri"/>
          <w:color w:val="111111"/>
          <w:sz w:val="28"/>
          <w:sz w:val="28"/>
          <w:szCs w:val="28"/>
          <w:rtl w:val="true"/>
          <w:lang w:bidi="ar-SA"/>
        </w:rPr>
        <w:t xml:space="preserve">قُلْنا لا تَخَفْ إِنَّكَ أَنْتَ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 ما فِي يَمِينِكَ تَلْقَفْ ما صَنَعُوا إِنَّما صَنَعُوا كَيْدُ ساحِرٍ وَلا يُفْلِحُ السَّاحِرُ حَيْثُ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11342817_1280447820"/>
      <w:bookmarkStart w:id="2001" w:name="_Toc851"/>
      <w:bookmarkEnd w:id="2000"/>
      <w:r>
        <w:rPr>
          <w:rtl w:val="true"/>
        </w:rPr>
        <w:t>الإعراب</w:t>
      </w:r>
      <w:r>
        <w:rPr>
          <w:rtl w:val="true"/>
        </w:rPr>
        <w:t>:</w:t>
      </w:r>
      <w:bookmarkEnd w:id="2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أستعير لمحلّ النصب توكيدا للضمير المتّصل اسم إنّ </w:t>
      </w:r>
      <w:r>
        <w:rPr>
          <w:rStyle w:val="FootnoteAnchor"/>
          <w:rtl w:val="true"/>
        </w:rPr>
        <w:footnoteReference w:id="5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الضمّة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عامله تلقف، والعائد محذوف أي صنعوه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اسم إنّ </w:t>
      </w:r>
      <w:r>
        <w:rPr>
          <w:rStyle w:val="FootnoteAnchor"/>
          <w:rtl w:val="true"/>
        </w:rPr>
        <w:footnoteReference w:id="504"/>
      </w:r>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يفلح</w:t>
      </w:r>
      <w:r>
        <w:rPr>
          <w:rFonts w:eastAsia="Amiri" w:cs="Amiri" w:ascii="Amiri" w:hAnsi="Amiri"/>
          <w:color w:val="111111"/>
          <w:sz w:val="28"/>
          <w:szCs w:val="28"/>
          <w:rtl w:val="true"/>
          <w:lang w:bidi="ar-SA"/>
        </w:rPr>
        <w:t xml:space="preserve">) . </w:t>
      </w:r>
      <w:bookmarkStart w:id="2002" w:name="pg17276_185838"/>
    </w:p>
    <w:p>
      <w:pPr>
        <w:pStyle w:val="BookText"/>
        <w:rPr/>
      </w:pPr>
      <w:bookmarkEnd w:id="20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تلق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صنعوا كيد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يفلح الساحر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11342819_1280447820"/>
      <w:bookmarkStart w:id="2004" w:name="_Toc852"/>
      <w:bookmarkEnd w:id="2003"/>
      <w:r>
        <w:rPr>
          <w:rtl w:val="true"/>
        </w:rPr>
        <w:t>البلاغة</w:t>
      </w:r>
      <w:bookmarkEnd w:id="20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الْأَعْلى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أكّد بعدة مؤكدات،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للتأكيد، وتكرير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وتعريف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 العلو الدال على الغلبة، وصيغة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 ما فِي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أوثر الإبهام تهويلا لأمرها، وتفخيما لشأنها، وإيذانا بأنها ليست من جنس العصي المعهودة، المستتبعة للآثار المعتادة، بل خارجة عن حدود سائر أفراد الجنس مبهمة، لكنها مستتبعة لآثار غريبة، وكأن العصا، لفخامة شأنها، لا يحيط بها نطاق العلم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 xml:space="preserve">» . </w:t>
      </w:r>
      <w:bookmarkStart w:id="2005" w:name="pg17276_185839"/>
    </w:p>
    <w:p>
      <w:pPr>
        <w:pStyle w:val="BookText"/>
        <w:rPr/>
      </w:pPr>
      <w:bookmarkEnd w:id="2005"/>
      <w:r>
        <w:rPr>
          <w:rFonts w:ascii="Amiri" w:hAnsi="Amiri" w:eastAsia="Amiri" w:cs="Amiri"/>
          <w:color w:val="111111"/>
          <w:sz w:val="28"/>
          <w:sz w:val="28"/>
          <w:szCs w:val="28"/>
          <w:rtl w:val="true"/>
          <w:lang w:bidi="ar-SA"/>
        </w:rPr>
        <w:t>ويجوز أن يكون الإبهام للتحقير، بأن يراد لا تبال بكثرة حبالهم وعصيهم، وألق العود الذي في يدك، فإنه بقدرة الله تعالى يلقفها، مع وحدته وكثرتها، وصغره وعظمها</w:t>
      </w:r>
      <w:r>
        <w:rPr>
          <w:rFonts w:eastAsia="Amiri" w:cs="Amiri" w:ascii="Amiri" w:hAnsi="Amiri"/>
          <w:color w:val="111111"/>
          <w:sz w:val="28"/>
          <w:szCs w:val="28"/>
          <w:rtl w:val="true"/>
          <w:lang w:bidi="ar-SA"/>
        </w:rPr>
        <w:t>.</w:t>
      </w:r>
    </w:p>
    <w:p>
      <w:pPr>
        <w:pStyle w:val="Heading4"/>
        <w:numPr>
          <w:ilvl w:val="3"/>
          <w:numId w:val="1"/>
        </w:numPr>
        <w:rPr/>
      </w:pPr>
      <w:bookmarkStart w:id="2006" w:name="__RefHeading___Toc11342821_1280447820"/>
      <w:bookmarkStart w:id="2007" w:name="_Toc853"/>
      <w:bookmarkEnd w:id="2006"/>
      <w:r>
        <w:rPr>
          <w:rtl w:val="true"/>
        </w:rPr>
        <w:t xml:space="preserve">سورة طه </w:t>
      </w:r>
      <w:r>
        <w:rPr>
          <w:rtl w:val="true"/>
        </w:rPr>
        <w:t>{</w:t>
      </w:r>
      <w:r>
        <w:rPr/>
        <w:t>20</w:t>
      </w:r>
      <w:r>
        <w:rPr>
          <w:rtl w:val="true"/>
        </w:rPr>
        <w:t xml:space="preserve">} : </w:t>
      </w:r>
      <w:r>
        <w:rPr>
          <w:rtl w:val="true"/>
        </w:rPr>
        <w:t xml:space="preserve">آية </w:t>
      </w:r>
      <w:r>
        <w:rPr/>
        <w:t>70</w:t>
      </w:r>
      <w:bookmarkEnd w:id="2007"/>
    </w:p>
    <w:p>
      <w:pPr>
        <w:pStyle w:val="Heading5"/>
        <w:numPr>
          <w:ilvl w:val="4"/>
          <w:numId w:val="1"/>
        </w:numPr>
        <w:rPr/>
      </w:pPr>
      <w:bookmarkStart w:id="2008" w:name="__RefHeading___Toc11342823_1280447820"/>
      <w:bookmarkStart w:id="2009" w:name="_Toc854"/>
      <w:bookmarkEnd w:id="2008"/>
      <w:r>
        <w:rPr>
          <w:rtl w:val="true"/>
        </w:rPr>
        <w:t>اشارة</w:t>
      </w:r>
      <w:bookmarkEnd w:id="2009"/>
    </w:p>
    <w:p>
      <w:pPr>
        <w:pStyle w:val="BookText"/>
        <w:rPr/>
      </w:pPr>
      <w:r>
        <w:rPr>
          <w:rFonts w:ascii="Amiri" w:hAnsi="Amiri" w:eastAsia="Amiri" w:cs="Amiri"/>
          <w:color w:val="111111"/>
          <w:sz w:val="28"/>
          <w:sz w:val="28"/>
          <w:szCs w:val="28"/>
          <w:rtl w:val="true"/>
          <w:lang w:bidi="ar-SA"/>
        </w:rPr>
        <w:t xml:space="preserve">فَأُلْقِيَ السَّحَرَةُ سُجَّداً قالُوا آمَنَّا بِرَبِّ هارُونَ وَمُوسى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2010" w:name="__RefHeading___Toc11342825_1280447820"/>
      <w:bookmarkStart w:id="2011" w:name="_Toc855"/>
      <w:bookmarkEnd w:id="2010"/>
      <w:r>
        <w:rPr>
          <w:rtl w:val="true"/>
        </w:rPr>
        <w:t>الإعراب</w:t>
      </w:r>
      <w:r>
        <w:rPr>
          <w:rtl w:val="true"/>
        </w:rPr>
        <w:t>:</w:t>
      </w:r>
      <w:bookmarkEnd w:id="2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 السحرة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مستأنف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فألقى موسى عصاه فتلقّفت كلّ ما صنعوا فألقي السحرة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2012" w:name="__RefHeading___Toc11342827_1280447820"/>
      <w:bookmarkStart w:id="2013" w:name="_Toc856"/>
      <w:bookmarkEnd w:id="2012"/>
      <w:r>
        <w:rPr>
          <w:rtl w:val="true"/>
        </w:rPr>
        <w:t>الفوائد</w:t>
      </w:r>
      <w:bookmarkEnd w:id="2013"/>
    </w:p>
    <w:p>
      <w:pPr>
        <w:pStyle w:val="BookText"/>
        <w:rPr/>
      </w:pPr>
      <w:r>
        <w:rPr>
          <w:rFonts w:ascii="Amiri" w:hAnsi="Amiri" w:eastAsia="Amiri" w:cs="Amiri"/>
          <w:color w:val="111111"/>
          <w:sz w:val="28"/>
          <w:sz w:val="28"/>
          <w:szCs w:val="28"/>
          <w:rtl w:val="true"/>
          <w:lang w:bidi="ar-SA"/>
        </w:rPr>
        <w:t>كل همزة جاءت في أول الكلمة مضمومة أو مكسورة أو مفتوحة ودخلت عليها همزة الاستفهام أو النداء، كتبت همزة الكلمة التي توسطت تنزيلا حرفا من جنس حركتها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رأي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الاستفهام مع المضموم الأول أألقي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 الاستفهام مع المفتوح أألقي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 الاستفهام مع المكسور أئلقاء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الهمزة تكتب ألفا على أصلها في الاستفهام والنداء،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أألقي أإلقاء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بمقام الكلمة المستقلة وهو الأحسن ومذهب أغلب النحويين عليه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رسم القرآن خاص به</w:t>
      </w:r>
      <w:r>
        <w:rPr>
          <w:rFonts w:eastAsia="Amiri" w:cs="Amiri" w:ascii="Amiri" w:hAnsi="Amiri"/>
          <w:color w:val="111111"/>
          <w:sz w:val="28"/>
          <w:szCs w:val="28"/>
          <w:rtl w:val="true"/>
          <w:lang w:bidi="ar-SA"/>
        </w:rPr>
        <w:t xml:space="preserve">. </w:t>
      </w:r>
      <w:bookmarkStart w:id="2014" w:name="pg17276_185840"/>
    </w:p>
    <w:p>
      <w:pPr>
        <w:pStyle w:val="Heading4"/>
        <w:numPr>
          <w:ilvl w:val="3"/>
          <w:numId w:val="1"/>
        </w:numPr>
        <w:rPr/>
      </w:pPr>
      <w:bookmarkStart w:id="2015" w:name="__RefHeading___Toc11342829_1280447820"/>
      <w:bookmarkStart w:id="2016" w:name="_Toc857"/>
      <w:bookmarkEnd w:id="2014"/>
      <w:bookmarkEnd w:id="2015"/>
      <w:r>
        <w:rPr>
          <w:rtl w:val="true"/>
        </w:rPr>
        <w:t xml:space="preserve">سورة طه </w:t>
      </w:r>
      <w:r>
        <w:rPr>
          <w:rtl w:val="true"/>
        </w:rPr>
        <w:t>{</w:t>
      </w:r>
      <w:r>
        <w:rPr/>
        <w:t>20</w:t>
      </w:r>
      <w:r>
        <w:rPr>
          <w:rtl w:val="true"/>
        </w:rPr>
        <w:t xml:space="preserve">} : </w:t>
      </w:r>
      <w:r>
        <w:rPr>
          <w:rtl w:val="true"/>
        </w:rPr>
        <w:t xml:space="preserve">آية </w:t>
      </w:r>
      <w:r>
        <w:rPr/>
        <w:t>71</w:t>
      </w:r>
      <w:bookmarkEnd w:id="2016"/>
    </w:p>
    <w:p>
      <w:pPr>
        <w:pStyle w:val="Heading5"/>
        <w:numPr>
          <w:ilvl w:val="4"/>
          <w:numId w:val="1"/>
        </w:numPr>
        <w:rPr/>
      </w:pPr>
      <w:bookmarkStart w:id="2017" w:name="__RefHeading___Toc11342831_1280447820"/>
      <w:bookmarkStart w:id="2018" w:name="_Toc858"/>
      <w:bookmarkEnd w:id="2017"/>
      <w:r>
        <w:rPr>
          <w:rtl w:val="true"/>
        </w:rPr>
        <w:t>اشارة</w:t>
      </w:r>
      <w:bookmarkEnd w:id="2018"/>
    </w:p>
    <w:p>
      <w:pPr>
        <w:pStyle w:val="BookText"/>
        <w:rPr/>
      </w:pP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فَلَأُقَطِّعَنَّ أَيْدِيَكُمْ وَأَرْجُلَكُمْ مِنْ خِلافٍ وَلَأُصَلِّبَنَّكُمْ فِي جُذُوعِ النَّخْلِ وَلَتَعْلَمُنَّ أَيُّنا أَشَدُّ عَذاباً وَأَبْقى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11342833_1280447820"/>
      <w:bookmarkStart w:id="2020" w:name="_Toc859"/>
      <w:bookmarkEnd w:id="2019"/>
      <w:r>
        <w:rPr>
          <w:rtl w:val="true"/>
        </w:rPr>
        <w:t>الإعراب</w:t>
      </w:r>
      <w:r>
        <w:rPr>
          <w:rtl w:val="true"/>
        </w:rPr>
        <w:t>:</w:t>
      </w:r>
      <w:bookmarkEnd w:id="2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الأيدي والأرجل أي مختلفات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لأصلّبنّكم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لأقطّعنّ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جذوع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أصلّبنّكم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 وقد حذفت لتوالي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الضمّ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Style w:val="FootnoteAnchor"/>
          <w:rtl w:val="true"/>
        </w:rPr>
        <w:footnoteReference w:id="5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أشدّ مرفوع وعلامة الرفع الضمّة المقدّرة</w:t>
      </w:r>
      <w:r>
        <w:rPr>
          <w:rFonts w:eastAsia="Amiri" w:cs="Amiri" w:ascii="Amiri" w:hAnsi="Amiri"/>
          <w:color w:val="111111"/>
          <w:sz w:val="28"/>
          <w:szCs w:val="28"/>
          <w:rtl w:val="true"/>
          <w:lang w:bidi="ar-SA"/>
        </w:rPr>
        <w:t xml:space="preserve">. </w:t>
      </w:r>
      <w:bookmarkStart w:id="2021" w:name="pg17276_185841"/>
    </w:p>
    <w:p>
      <w:pPr>
        <w:pStyle w:val="BookText"/>
        <w:rPr/>
      </w:pPr>
      <w:bookmarkEnd w:id="202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لكبيركم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أقطّعنّ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أصلّبنّكم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p>
    <w:p>
      <w:pPr>
        <w:pStyle w:val="Heading5"/>
        <w:numPr>
          <w:ilvl w:val="4"/>
          <w:numId w:val="1"/>
        </w:numPr>
        <w:rPr/>
      </w:pPr>
      <w:bookmarkStart w:id="2022" w:name="__RefHeading___Toc11342835_1280447820"/>
      <w:bookmarkStart w:id="2023" w:name="_Toc860"/>
      <w:bookmarkEnd w:id="2022"/>
      <w:r>
        <w:rPr>
          <w:rtl w:val="true"/>
        </w:rPr>
        <w:t>الصرف</w:t>
      </w:r>
      <w:r>
        <w:rPr>
          <w:rtl w:val="true"/>
        </w:rPr>
        <w:t>:</w:t>
      </w:r>
      <w:bookmarkEnd w:id="2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بقي وزنه أفعل، وفيه إعلال بالقلب وأصله أبقي، تحرّكت الياء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2024" w:name="__RefHeading___Toc11342837_1280447820"/>
      <w:bookmarkStart w:id="2025" w:name="_Toc861"/>
      <w:bookmarkEnd w:id="2024"/>
      <w:r>
        <w:rPr>
          <w:rtl w:val="true"/>
        </w:rPr>
        <w:t>البلاغة</w:t>
      </w:r>
      <w:bookmarkEnd w:id="20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وَلَأُصَلِّبَنَّكُمْ فِي جُذُوعِ النَّخْلِ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شبه تمكن المصلوب في الجذع بتمكن الشيء الموعى في وعائه، فلذلك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جُذُوعِ النَّخْلِ</w:t>
      </w:r>
      <w:r>
        <w:rPr>
          <w:rFonts w:eastAsia="Amiri" w:cs="Amiri" w:ascii="Amiri" w:hAnsi="Amiri"/>
          <w:color w:val="111111"/>
          <w:sz w:val="28"/>
          <w:szCs w:val="28"/>
          <w:rtl w:val="true"/>
          <w:lang w:bidi="ar-SA"/>
        </w:rPr>
        <w:t>) .</w:t>
      </w:r>
    </w:p>
    <w:p>
      <w:pPr>
        <w:pStyle w:val="Heading5"/>
        <w:numPr>
          <w:ilvl w:val="4"/>
          <w:numId w:val="1"/>
        </w:numPr>
        <w:rPr/>
      </w:pPr>
      <w:bookmarkStart w:id="2026" w:name="__RefHeading___Toc11342839_1280447820"/>
      <w:bookmarkStart w:id="2027" w:name="_Toc862"/>
      <w:bookmarkEnd w:id="2026"/>
      <w:r>
        <w:rPr>
          <w:rtl w:val="true"/>
        </w:rPr>
        <w:t>الفوائد</w:t>
      </w:r>
      <w:bookmarkEnd w:id="20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اجتمعت همزتان في أول الكلمة، تحولت الهمزة الثانية إلى مدة، ابتغاء تسهيل النطق وهذه إحدى خصائص هذه اللغة التي تجنح في كل مواقفها إلى التسهيل حيثما وجد</w:t>
      </w:r>
      <w:r>
        <w:rPr>
          <w:rFonts w:eastAsia="Amiri" w:cs="Amiri" w:ascii="Amiri" w:hAnsi="Amiri"/>
          <w:color w:val="111111"/>
          <w:sz w:val="28"/>
          <w:szCs w:val="28"/>
          <w:rtl w:val="true"/>
          <w:lang w:bidi="ar-SA"/>
        </w:rPr>
        <w:t xml:space="preserve">. </w:t>
      </w:r>
      <w:bookmarkStart w:id="2028" w:name="pg17276_185842"/>
    </w:p>
    <w:p>
      <w:pPr>
        <w:pStyle w:val="BookText"/>
        <w:rPr/>
      </w:pPr>
      <w:bookmarkEnd w:id="202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المؤكدات، في الكلام الذي أورده تعالى على لسان فرعون، هو ضرب من ضروب البلاغة القرآنية، فهو إن دلّ على شيء، فإنما يدل على تكبر وتجبر الفراعنة وإيغالهم في الكفر والربوبية،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لَكَبِيرُكُمُ، فَلَأُقَطِّعَنَّ، لَأُصَلِّبَنَّكُمْ، وَلَتَعْلَمُنَّ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Heading4"/>
        <w:numPr>
          <w:ilvl w:val="3"/>
          <w:numId w:val="1"/>
        </w:numPr>
        <w:rPr/>
      </w:pPr>
      <w:bookmarkStart w:id="2029" w:name="__RefHeading___Toc11342841_1280447820"/>
      <w:bookmarkStart w:id="2030" w:name="_Toc863"/>
      <w:bookmarkEnd w:id="2029"/>
      <w:r>
        <w:rPr>
          <w:rtl w:val="true"/>
        </w:rPr>
        <w:t xml:space="preserve">سورة طه </w:t>
      </w:r>
      <w:r>
        <w:rPr>
          <w:rtl w:val="true"/>
        </w:rPr>
        <w:t>{</w:t>
      </w:r>
      <w:r>
        <w:rPr/>
        <w:t>20</w:t>
      </w:r>
      <w:r>
        <w:rPr>
          <w:rtl w:val="true"/>
        </w:rPr>
        <w:t xml:space="preserve">} : </w:t>
      </w:r>
      <w:r>
        <w:rPr>
          <w:rtl w:val="true"/>
        </w:rPr>
        <w:t xml:space="preserve">الآيات </w:t>
      </w:r>
      <w:r>
        <w:rPr/>
        <w:t>72</w:t>
      </w:r>
      <w:r>
        <w:rPr>
          <w:rtl w:val="true"/>
        </w:rPr>
        <w:t xml:space="preserve"> </w:t>
      </w:r>
      <w:r>
        <w:rPr>
          <w:rtl w:val="true"/>
        </w:rPr>
        <w:t xml:space="preserve">الى </w:t>
      </w:r>
      <w:r>
        <w:rPr/>
        <w:t>73</w:t>
      </w:r>
      <w:bookmarkEnd w:id="2030"/>
    </w:p>
    <w:p>
      <w:pPr>
        <w:pStyle w:val="Heading5"/>
        <w:numPr>
          <w:ilvl w:val="4"/>
          <w:numId w:val="1"/>
        </w:numPr>
        <w:rPr/>
      </w:pPr>
      <w:bookmarkStart w:id="2031" w:name="__RefHeading___Toc11342843_1280447820"/>
      <w:bookmarkStart w:id="2032" w:name="_Toc864"/>
      <w:bookmarkEnd w:id="2031"/>
      <w:r>
        <w:rPr>
          <w:rtl w:val="true"/>
        </w:rPr>
        <w:t>اشارة</w:t>
      </w:r>
      <w:bookmarkEnd w:id="2032"/>
    </w:p>
    <w:p>
      <w:pPr>
        <w:pStyle w:val="BookText"/>
        <w:rPr/>
      </w:pPr>
      <w:r>
        <w:rPr>
          <w:rFonts w:ascii="Amiri" w:hAnsi="Amiri" w:eastAsia="Amiri" w:cs="Amiri"/>
          <w:color w:val="111111"/>
          <w:sz w:val="28"/>
          <w:sz w:val="28"/>
          <w:szCs w:val="28"/>
          <w:rtl w:val="true"/>
          <w:lang w:bidi="ar-SA"/>
        </w:rPr>
        <w:t xml:space="preserve">قالُوا لَنْ نُؤْثِرَكَ عَلى ما جاءَنا مِنَ الْبَيِّناتِ وَالَّذِي فَطَرَنا فَاقْضِ ما أَنْتَ قاضٍ إِنَّما تَقْضِي هذِهِ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لِيَغْفِرَ لَنا خَطايانا وَما أَكْرَهْتَنا عَلَيْهِ مِنَ السِّحْرِ وَاللَّهُ خَيْرٌ وَأَبْقى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11342845_1280447820"/>
      <w:bookmarkStart w:id="2034" w:name="_Toc865"/>
      <w:bookmarkEnd w:id="2033"/>
      <w:r>
        <w:rPr>
          <w:rtl w:val="true"/>
        </w:rPr>
        <w:t>الإعراب</w:t>
      </w:r>
      <w:r>
        <w:rPr>
          <w:rtl w:val="true"/>
        </w:rPr>
        <w:t>:</w:t>
      </w:r>
      <w:bookmarkEnd w:id="203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واو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الموصول ما </w:t>
      </w:r>
      <w:r>
        <w:rPr>
          <w:rStyle w:val="FootnoteAnchor"/>
          <w:rtl w:val="true"/>
        </w:rPr>
        <w:footnoteReference w:id="5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أنت مرفوع، وعلامة الرفع الضمّة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في هذه </w:t>
      </w:r>
      <w:r>
        <w:rPr>
          <w:rStyle w:val="FootnoteAnchor"/>
          <w:rtl w:val="true"/>
        </w:rPr>
        <w:footnoteReference w:id="5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للحياة منصوب، وعلامة النصب الفتحة المقدّرة على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نؤثرك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 عقابنا فاقض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قاض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خطايا </w:t>
      </w:r>
      <w:r>
        <w:rPr>
          <w:rStyle w:val="FootnoteAnchor"/>
          <w:rtl w:val="true"/>
        </w:rPr>
        <w:footnoteReference w:id="5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الثانية مرفوع وعلامة الرفع الضمّة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أكرهتنا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 xml:space="preserve">. </w:t>
      </w:r>
      <w:bookmarkStart w:id="2035" w:name="pg17276_185844"/>
    </w:p>
    <w:p>
      <w:pPr>
        <w:pStyle w:val="Heading5"/>
        <w:numPr>
          <w:ilvl w:val="4"/>
          <w:numId w:val="1"/>
        </w:numPr>
        <w:rPr/>
      </w:pPr>
      <w:bookmarkStart w:id="2036" w:name="__RefHeading___Toc11342847_1280447820"/>
      <w:bookmarkStart w:id="2037" w:name="_Toc866"/>
      <w:bookmarkEnd w:id="2035"/>
      <w:bookmarkEnd w:id="2036"/>
      <w:r>
        <w:rPr>
          <w:rtl w:val="true"/>
        </w:rPr>
        <w:t>الصرف</w:t>
      </w:r>
      <w:r>
        <w:rPr>
          <w:rtl w:val="true"/>
        </w:rPr>
        <w:t>:</w:t>
      </w:r>
      <w:bookmarkEnd w:id="2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قضى الثلاثيّ، وزنه فاع، حذفت لامه الياء لالتقاء الساكنين، سكون الياء وسكون التنوين</w:t>
      </w:r>
      <w:r>
        <w:rPr>
          <w:rFonts w:eastAsia="Amiri" w:cs="Amiri" w:ascii="Amiri" w:hAnsi="Amiri"/>
          <w:color w:val="111111"/>
          <w:sz w:val="28"/>
          <w:szCs w:val="28"/>
          <w:rtl w:val="true"/>
          <w:lang w:bidi="ar-SA"/>
        </w:rPr>
        <w:t>.</w:t>
      </w:r>
    </w:p>
    <w:p>
      <w:pPr>
        <w:pStyle w:val="Heading4"/>
        <w:numPr>
          <w:ilvl w:val="3"/>
          <w:numId w:val="1"/>
        </w:numPr>
        <w:rPr/>
      </w:pPr>
      <w:bookmarkStart w:id="2038" w:name="__RefHeading___Toc11342849_1280447820"/>
      <w:bookmarkStart w:id="2039" w:name="_Toc867"/>
      <w:bookmarkEnd w:id="2038"/>
      <w:r>
        <w:rPr>
          <w:rtl w:val="true"/>
        </w:rPr>
        <w:t xml:space="preserve">سورة طه </w:t>
      </w:r>
      <w:r>
        <w:rPr>
          <w:rtl w:val="true"/>
        </w:rPr>
        <w:t>{</w:t>
      </w:r>
      <w:r>
        <w:rPr/>
        <w:t>20</w:t>
      </w:r>
      <w:r>
        <w:rPr>
          <w:rtl w:val="true"/>
        </w:rPr>
        <w:t xml:space="preserve">} : </w:t>
      </w:r>
      <w:r>
        <w:rPr>
          <w:rtl w:val="true"/>
        </w:rPr>
        <w:t xml:space="preserve">الآيات </w:t>
      </w:r>
      <w:r>
        <w:rPr/>
        <w:t>74</w:t>
      </w:r>
      <w:r>
        <w:rPr>
          <w:rtl w:val="true"/>
        </w:rPr>
        <w:t xml:space="preserve"> </w:t>
      </w:r>
      <w:r>
        <w:rPr>
          <w:rtl w:val="true"/>
        </w:rPr>
        <w:t xml:space="preserve">الى </w:t>
      </w:r>
      <w:r>
        <w:rPr/>
        <w:t>76</w:t>
      </w:r>
      <w:bookmarkEnd w:id="2039"/>
    </w:p>
    <w:p>
      <w:pPr>
        <w:pStyle w:val="Heading5"/>
        <w:numPr>
          <w:ilvl w:val="4"/>
          <w:numId w:val="1"/>
        </w:numPr>
        <w:rPr/>
      </w:pPr>
      <w:bookmarkStart w:id="2040" w:name="__RefHeading___Toc11342851_1280447820"/>
      <w:bookmarkStart w:id="2041" w:name="_Toc868"/>
      <w:bookmarkEnd w:id="2040"/>
      <w:r>
        <w:rPr>
          <w:rtl w:val="true"/>
        </w:rPr>
        <w:t>اشارة</w:t>
      </w:r>
      <w:bookmarkEnd w:id="2041"/>
    </w:p>
    <w:p>
      <w:pPr>
        <w:pStyle w:val="BookText"/>
        <w:rPr/>
      </w:pPr>
      <w:r>
        <w:rPr>
          <w:rFonts w:ascii="Amiri" w:hAnsi="Amiri" w:eastAsia="Amiri" w:cs="Amiri"/>
          <w:color w:val="111111"/>
          <w:sz w:val="28"/>
          <w:sz w:val="28"/>
          <w:szCs w:val="28"/>
          <w:rtl w:val="true"/>
          <w:lang w:bidi="ar-SA"/>
        </w:rPr>
        <w:t xml:space="preserve">إِنَّهُ مَنْ يَأْتِ رَبَّهُ مُجْرِماً فَإِنَّ لَهُ جَهَنَّمَ لا يَمُوتُ فِيها وَلا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يَأْتِهِ مُؤْمِناً قَدْ عَمِلَ الصَّالِحاتِ فَأُولئِكَ لَهُمُ الدَّرَجاتُ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تَجْرِي مِنْ تَحْتِهَا الْأَنْهارُ خالِدِينَ فِيها وَذلِكَ جَزاءُ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11342853_1280447820"/>
      <w:bookmarkStart w:id="2043" w:name="_Toc869"/>
      <w:bookmarkEnd w:id="2042"/>
      <w:r>
        <w:rPr>
          <w:rtl w:val="true"/>
        </w:rPr>
        <w:t>الإعراب</w:t>
      </w:r>
      <w:r>
        <w:rPr>
          <w:rtl w:val="true"/>
        </w:rPr>
        <w:t>:</w:t>
      </w:r>
      <w:bookmarkEnd w:id="2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ضمير الشأن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فعل الشرط مجزوم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يأت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2044" w:name="pg17276_185845"/>
    </w:p>
    <w:p>
      <w:pPr>
        <w:pStyle w:val="BookText"/>
        <w:rPr/>
      </w:pPr>
      <w:bookmarkEnd w:id="20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له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يأته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يأت ربّه مجرما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من يأت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يأته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فاعل يأت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الدرجات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الدرجات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والعامل فيها الاستقرار أو معنى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2045" w:name="__RefHeading___Toc11342855_1280447820"/>
      <w:bookmarkStart w:id="2046" w:name="_Toc870"/>
      <w:bookmarkEnd w:id="2045"/>
      <w:r>
        <w:rPr>
          <w:rtl w:val="true"/>
        </w:rPr>
        <w:t>الصرف</w:t>
      </w:r>
      <w:r>
        <w:rPr>
          <w:rtl w:val="true"/>
        </w:rPr>
        <w:t>:</w:t>
      </w:r>
      <w:bookmarkEnd w:id="204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رسم في المصحف برسم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والقاعدة </w:t>
      </w:r>
      <w:bookmarkStart w:id="2047" w:name="pg17276_185846"/>
    </w:p>
    <w:p>
      <w:pPr>
        <w:pStyle w:val="BookText"/>
        <w:rPr/>
      </w:pPr>
      <w:bookmarkEnd w:id="2047"/>
      <w:r>
        <w:rPr>
          <w:rFonts w:ascii="Amiri" w:hAnsi="Amiri" w:eastAsia="Amiri" w:cs="Amiri"/>
          <w:color w:val="111111"/>
          <w:sz w:val="28"/>
          <w:sz w:val="28"/>
          <w:szCs w:val="28"/>
          <w:rtl w:val="true"/>
          <w:lang w:bidi="ar-SA"/>
        </w:rPr>
        <w:t>الإملائيّة تقول برسم الألف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تزكّي، جاءت الياء متحرّكة بعد فتح قلبت ألفا، وأصل اللام في الفعل واو لأنّه من زكا يزكو</w:t>
      </w:r>
      <w:r>
        <w:rPr>
          <w:rFonts w:eastAsia="Amiri" w:cs="Amiri" w:ascii="Amiri" w:hAnsi="Amiri"/>
          <w:color w:val="111111"/>
          <w:sz w:val="28"/>
          <w:szCs w:val="28"/>
          <w:rtl w:val="true"/>
          <w:lang w:bidi="ar-SA"/>
        </w:rPr>
        <w:t>.</w:t>
      </w:r>
    </w:p>
    <w:p>
      <w:pPr>
        <w:pStyle w:val="Heading4"/>
        <w:numPr>
          <w:ilvl w:val="3"/>
          <w:numId w:val="1"/>
        </w:numPr>
        <w:rPr/>
      </w:pPr>
      <w:bookmarkStart w:id="2048" w:name="__RefHeading___Toc11342857_1280447820"/>
      <w:bookmarkStart w:id="2049" w:name="_Toc871"/>
      <w:bookmarkEnd w:id="2048"/>
      <w:r>
        <w:rPr>
          <w:rtl w:val="true"/>
        </w:rPr>
        <w:t xml:space="preserve">سورة طه </w:t>
      </w:r>
      <w:r>
        <w:rPr>
          <w:rtl w:val="true"/>
        </w:rPr>
        <w:t>{</w:t>
      </w:r>
      <w:r>
        <w:rPr/>
        <w:t>20</w:t>
      </w:r>
      <w:r>
        <w:rPr>
          <w:rtl w:val="true"/>
        </w:rPr>
        <w:t xml:space="preserve">} : </w:t>
      </w:r>
      <w:r>
        <w:rPr>
          <w:rtl w:val="true"/>
        </w:rPr>
        <w:t xml:space="preserve">آية </w:t>
      </w:r>
      <w:r>
        <w:rPr/>
        <w:t>77</w:t>
      </w:r>
      <w:bookmarkEnd w:id="2049"/>
    </w:p>
    <w:p>
      <w:pPr>
        <w:pStyle w:val="Heading5"/>
        <w:numPr>
          <w:ilvl w:val="4"/>
          <w:numId w:val="1"/>
        </w:numPr>
        <w:rPr/>
      </w:pPr>
      <w:bookmarkStart w:id="2050" w:name="__RefHeading___Toc11342859_1280447820"/>
      <w:bookmarkStart w:id="2051" w:name="_Toc872"/>
      <w:bookmarkEnd w:id="2050"/>
      <w:r>
        <w:rPr>
          <w:rtl w:val="true"/>
        </w:rPr>
        <w:t>اشارة</w:t>
      </w:r>
      <w:bookmarkEnd w:id="2051"/>
    </w:p>
    <w:p>
      <w:pPr>
        <w:pStyle w:val="BookText"/>
        <w:rPr/>
      </w:pPr>
      <w:r>
        <w:rPr>
          <w:rFonts w:ascii="Amiri" w:hAnsi="Amiri" w:eastAsia="Amiri" w:cs="Amiri"/>
          <w:color w:val="111111"/>
          <w:sz w:val="28"/>
          <w:sz w:val="28"/>
          <w:szCs w:val="28"/>
          <w:rtl w:val="true"/>
          <w:lang w:bidi="ar-SA"/>
        </w:rPr>
        <w:t xml:space="preserve">وَلَقَدْ أَوْحَيْنا إِلى مُوسى أَنْ أَسْرِ بِعِبادِي فَاضْرِبْ لَهُمْ طَرِيقاً فِي الْبَحْرِ يَبَساً لا تَخافُ دَرَكاً وَلا 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11342861_1280447820"/>
      <w:bookmarkStart w:id="2053" w:name="_Toc873"/>
      <w:bookmarkEnd w:id="2052"/>
      <w:r>
        <w:rPr>
          <w:rtl w:val="true"/>
        </w:rPr>
        <w:t>الإعراب</w:t>
      </w:r>
      <w:r>
        <w:rPr>
          <w:rtl w:val="true"/>
        </w:rPr>
        <w:t>:</w:t>
      </w:r>
      <w:bookmarkEnd w:id="2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استئنافيّة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اضرب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تخاف</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11342863_1280447820"/>
      <w:bookmarkStart w:id="2055" w:name="_Toc874"/>
      <w:bookmarkEnd w:id="2054"/>
      <w:r>
        <w:rPr>
          <w:rtl w:val="true"/>
        </w:rPr>
        <w:t>الصرف</w:t>
      </w:r>
      <w:r>
        <w:rPr>
          <w:rtl w:val="true"/>
        </w:rPr>
        <w:t>:</w:t>
      </w:r>
      <w:bookmarkEnd w:id="2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يبس الثلاثيّ باب فرح، وقد وصف به للمبالغة أو على حذف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جمع يابس كخادم وخدم، وصف به الواحد للمبالغة، وزنه فعل بفتحتين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بمعنى الإدراك أي 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بفتحتين</w:t>
      </w:r>
      <w:r>
        <w:rPr>
          <w:rFonts w:eastAsia="Amiri" w:cs="Amiri" w:ascii="Amiri" w:hAnsi="Amiri"/>
          <w:color w:val="111111"/>
          <w:sz w:val="28"/>
          <w:szCs w:val="28"/>
          <w:rtl w:val="true"/>
          <w:lang w:bidi="ar-SA"/>
        </w:rPr>
        <w:t xml:space="preserve">. </w:t>
      </w:r>
      <w:bookmarkStart w:id="2056" w:name="pg17276_185847"/>
    </w:p>
    <w:p>
      <w:pPr>
        <w:pStyle w:val="Heading5"/>
        <w:numPr>
          <w:ilvl w:val="4"/>
          <w:numId w:val="1"/>
        </w:numPr>
        <w:rPr/>
      </w:pPr>
      <w:bookmarkStart w:id="2057" w:name="__RefHeading___Toc11342865_1280447820"/>
      <w:bookmarkStart w:id="2058" w:name="_Toc875"/>
      <w:bookmarkEnd w:id="2056"/>
      <w:bookmarkEnd w:id="2057"/>
      <w:r>
        <w:rPr>
          <w:rtl w:val="true"/>
        </w:rPr>
        <w:t>البلاغة</w:t>
      </w:r>
      <w:bookmarkEnd w:id="20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 طَرِيقاً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اضرب البحر ليصير لهم طريقا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يكن حين خاطبه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باعتبار ما يؤول إليه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أَرانِي أَعْصِرُ خَمْراً</w:t>
      </w:r>
      <w:r>
        <w:rPr>
          <w:rFonts w:eastAsia="Amiri" w:cs="Amiri" w:ascii="Amiri" w:hAnsi="Amiri"/>
          <w:color w:val="111111"/>
          <w:sz w:val="28"/>
          <w:szCs w:val="28"/>
          <w:rtl w:val="true"/>
          <w:lang w:bidi="ar-SA"/>
        </w:rPr>
        <w:t>» .</w:t>
      </w:r>
    </w:p>
    <w:p>
      <w:pPr>
        <w:pStyle w:val="Heading4"/>
        <w:numPr>
          <w:ilvl w:val="3"/>
          <w:numId w:val="1"/>
        </w:numPr>
        <w:rPr/>
      </w:pPr>
      <w:bookmarkStart w:id="2059" w:name="__RefHeading___Toc11342867_1280447820"/>
      <w:bookmarkStart w:id="2060" w:name="_Toc876"/>
      <w:bookmarkEnd w:id="2059"/>
      <w:r>
        <w:rPr>
          <w:rtl w:val="true"/>
        </w:rPr>
        <w:t xml:space="preserve">سورة طه </w:t>
      </w:r>
      <w:r>
        <w:rPr>
          <w:rtl w:val="true"/>
        </w:rPr>
        <w:t>{</w:t>
      </w:r>
      <w:r>
        <w:rPr/>
        <w:t>20</w:t>
      </w:r>
      <w:r>
        <w:rPr>
          <w:rtl w:val="true"/>
        </w:rPr>
        <w:t xml:space="preserve">} : </w:t>
      </w:r>
      <w:r>
        <w:rPr>
          <w:rtl w:val="true"/>
        </w:rPr>
        <w:t xml:space="preserve">آية </w:t>
      </w:r>
      <w:r>
        <w:rPr/>
        <w:t>78</w:t>
      </w:r>
      <w:bookmarkEnd w:id="2060"/>
    </w:p>
    <w:p>
      <w:pPr>
        <w:pStyle w:val="Heading5"/>
        <w:numPr>
          <w:ilvl w:val="4"/>
          <w:numId w:val="1"/>
        </w:numPr>
        <w:rPr/>
      </w:pPr>
      <w:bookmarkStart w:id="2061" w:name="__RefHeading___Toc11342869_1280447820"/>
      <w:bookmarkStart w:id="2062" w:name="_Toc877"/>
      <w:bookmarkEnd w:id="2061"/>
      <w:r>
        <w:rPr>
          <w:rtl w:val="true"/>
        </w:rPr>
        <w:t>اشارة</w:t>
      </w:r>
      <w:bookmarkEnd w:id="2062"/>
    </w:p>
    <w:p>
      <w:pPr>
        <w:pStyle w:val="BookText"/>
        <w:rPr/>
      </w:pPr>
      <w:r>
        <w:rPr>
          <w:rFonts w:ascii="Amiri" w:hAnsi="Amiri" w:eastAsia="Amiri" w:cs="Amiri"/>
          <w:color w:val="111111"/>
          <w:sz w:val="28"/>
          <w:sz w:val="28"/>
          <w:szCs w:val="28"/>
          <w:rtl w:val="true"/>
          <w:lang w:bidi="ar-SA"/>
        </w:rPr>
        <w:t xml:space="preserve">فَأَتْبَعَهُمْ فِرْعَوْنُ بِجُنُودِهِ فَغَشِيَهُمْ مِنَ الْيَمِّ ما غَشِيَهُمْ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11342871_1280447820"/>
      <w:bookmarkStart w:id="2064" w:name="_Toc878"/>
      <w:bookmarkEnd w:id="2063"/>
      <w:r>
        <w:rPr>
          <w:rtl w:val="true"/>
        </w:rPr>
        <w:t>الإعراب</w:t>
      </w:r>
      <w:r>
        <w:rPr>
          <w:rtl w:val="true"/>
        </w:rPr>
        <w:t>:</w:t>
      </w:r>
      <w:bookmarkEnd w:id="2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فرعون </w:t>
      </w:r>
      <w:r>
        <w:rPr>
          <w:rStyle w:val="FootnoteAnchor"/>
          <w:rtl w:val="true"/>
        </w:rPr>
        <w:footnoteReference w:id="5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غشيهم،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ضمير يعود على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أتبعهم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ففعل موسى ما أمر به فأتبعهم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غشيهم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غشيهم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2065" w:name="__RefHeading___Toc11342873_1280447820"/>
      <w:bookmarkStart w:id="2066" w:name="_Toc879"/>
      <w:bookmarkEnd w:id="2065"/>
      <w:r>
        <w:rPr>
          <w:rtl w:val="true"/>
        </w:rPr>
        <w:t>البلاغة</w:t>
      </w:r>
      <w:bookmarkEnd w:id="2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علاهم منه، وغمرهم ما غمرهم، من الأمر الهائل الذي لا يقادر قدره، ولا يبلغ كنهه فإن مدار التهويل والتفخيم خروجه عن حدود الفهم والوصف لا سماع القصة</w:t>
      </w:r>
      <w:r>
        <w:rPr>
          <w:rFonts w:eastAsia="Amiri" w:cs="Amiri" w:ascii="Amiri" w:hAnsi="Amiri"/>
          <w:color w:val="111111"/>
          <w:sz w:val="28"/>
          <w:szCs w:val="28"/>
          <w:rtl w:val="true"/>
          <w:lang w:bidi="ar-SA"/>
        </w:rPr>
        <w:t xml:space="preserve">. </w:t>
      </w:r>
      <w:bookmarkStart w:id="2067" w:name="pg17276_185848"/>
    </w:p>
    <w:p>
      <w:pPr>
        <w:pStyle w:val="Heading4"/>
        <w:numPr>
          <w:ilvl w:val="3"/>
          <w:numId w:val="1"/>
        </w:numPr>
        <w:rPr/>
      </w:pPr>
      <w:bookmarkStart w:id="2068" w:name="__RefHeading___Toc11342875_1280447820"/>
      <w:bookmarkStart w:id="2069" w:name="_Toc880"/>
      <w:bookmarkEnd w:id="2067"/>
      <w:bookmarkEnd w:id="2068"/>
      <w:r>
        <w:rPr>
          <w:rtl w:val="true"/>
        </w:rPr>
        <w:t xml:space="preserve">سورة طه </w:t>
      </w:r>
      <w:r>
        <w:rPr>
          <w:rtl w:val="true"/>
        </w:rPr>
        <w:t>{</w:t>
      </w:r>
      <w:r>
        <w:rPr/>
        <w:t>20</w:t>
      </w:r>
      <w:r>
        <w:rPr>
          <w:rtl w:val="true"/>
        </w:rPr>
        <w:t xml:space="preserve">} : </w:t>
      </w:r>
      <w:r>
        <w:rPr>
          <w:rtl w:val="true"/>
        </w:rPr>
        <w:t xml:space="preserve">آية </w:t>
      </w:r>
      <w:r>
        <w:rPr/>
        <w:t>79</w:t>
      </w:r>
      <w:bookmarkEnd w:id="2069"/>
    </w:p>
    <w:p>
      <w:pPr>
        <w:pStyle w:val="Heading5"/>
        <w:numPr>
          <w:ilvl w:val="4"/>
          <w:numId w:val="1"/>
        </w:numPr>
        <w:rPr/>
      </w:pPr>
      <w:bookmarkStart w:id="2070" w:name="__RefHeading___Toc11342877_1280447820"/>
      <w:bookmarkStart w:id="2071" w:name="_Toc881"/>
      <w:bookmarkEnd w:id="2070"/>
      <w:r>
        <w:rPr>
          <w:rtl w:val="true"/>
        </w:rPr>
        <w:t>اشارة</w:t>
      </w:r>
      <w:bookmarkEnd w:id="2071"/>
    </w:p>
    <w:p>
      <w:pPr>
        <w:pStyle w:val="BookText"/>
        <w:rPr/>
      </w:pPr>
      <w:r>
        <w:rPr>
          <w:rFonts w:ascii="Amiri" w:hAnsi="Amiri" w:eastAsia="Amiri" w:cs="Amiri"/>
          <w:color w:val="111111"/>
          <w:sz w:val="28"/>
          <w:sz w:val="28"/>
          <w:szCs w:val="28"/>
          <w:rtl w:val="true"/>
          <w:lang w:bidi="ar-SA"/>
        </w:rPr>
        <w:t xml:space="preserve">وَأَضَلَّ فِرْعَوْنُ قَوْمَهُ وَما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11342879_1280447820"/>
      <w:bookmarkStart w:id="2073" w:name="_Toc882"/>
      <w:bookmarkEnd w:id="2072"/>
      <w:r>
        <w:rPr>
          <w:rtl w:val="true"/>
        </w:rPr>
        <w:t>الإعراب</w:t>
      </w:r>
      <w:r>
        <w:rPr>
          <w:rtl w:val="true"/>
        </w:rPr>
        <w:t>:</w:t>
      </w:r>
      <w:bookmarkEnd w:id="2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2074" w:name="__RefHeading___Toc11342881_1280447820"/>
      <w:bookmarkStart w:id="2075" w:name="_Toc883"/>
      <w:bookmarkEnd w:id="2074"/>
      <w:r>
        <w:rPr>
          <w:rtl w:val="true"/>
        </w:rPr>
        <w:t>البلاغة</w:t>
      </w:r>
      <w:bookmarkEnd w:id="20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التهكم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بعبارة والمقصود عكس مقتضاها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لَأَنْتَ الْحَلِيمُ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وغرضه وضعه بضد هذين الوضعين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معنى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التلميح، وهو اشارة إلى ادعاء اللعين إرشاد القوم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أَهْدِيكُمْ إِلَّا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كمن ادعى دعوى وبالغ فيها، فإذا حان وقتها، ولم يأت بها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بما ادعيت تهكما واستهزاء</w:t>
      </w:r>
      <w:r>
        <w:rPr>
          <w:rFonts w:eastAsia="Amiri" w:cs="Amiri" w:ascii="Amiri" w:hAnsi="Amiri"/>
          <w:color w:val="111111"/>
          <w:sz w:val="28"/>
          <w:szCs w:val="28"/>
          <w:rtl w:val="true"/>
          <w:lang w:bidi="ar-SA"/>
        </w:rPr>
        <w:t>.</w:t>
      </w:r>
    </w:p>
    <w:p>
      <w:pPr>
        <w:pStyle w:val="Heading4"/>
        <w:numPr>
          <w:ilvl w:val="3"/>
          <w:numId w:val="1"/>
        </w:numPr>
        <w:rPr/>
      </w:pPr>
      <w:bookmarkStart w:id="2076" w:name="__RefHeading___Toc11342883_1280447820"/>
      <w:bookmarkStart w:id="2077" w:name="_Toc884"/>
      <w:bookmarkEnd w:id="2076"/>
      <w:r>
        <w:rPr>
          <w:rtl w:val="true"/>
        </w:rPr>
        <w:t xml:space="preserve">سورة طه </w:t>
      </w:r>
      <w:r>
        <w:rPr>
          <w:rtl w:val="true"/>
        </w:rPr>
        <w:t>{</w:t>
      </w:r>
      <w:r>
        <w:rPr/>
        <w:t>20</w:t>
      </w:r>
      <w:r>
        <w:rPr>
          <w:rtl w:val="true"/>
        </w:rPr>
        <w:t xml:space="preserve">} : </w:t>
      </w:r>
      <w:r>
        <w:rPr>
          <w:rtl w:val="true"/>
        </w:rPr>
        <w:t xml:space="preserve">الآيات </w:t>
      </w:r>
      <w:r>
        <w:rPr/>
        <w:t>80</w:t>
      </w:r>
      <w:r>
        <w:rPr>
          <w:rtl w:val="true"/>
        </w:rPr>
        <w:t xml:space="preserve"> </w:t>
      </w:r>
      <w:r>
        <w:rPr>
          <w:rtl w:val="true"/>
        </w:rPr>
        <w:t xml:space="preserve">الى </w:t>
      </w:r>
      <w:r>
        <w:rPr/>
        <w:t>81</w:t>
      </w:r>
      <w:bookmarkEnd w:id="2077"/>
    </w:p>
    <w:p>
      <w:pPr>
        <w:pStyle w:val="Heading5"/>
        <w:numPr>
          <w:ilvl w:val="4"/>
          <w:numId w:val="1"/>
        </w:numPr>
        <w:rPr/>
      </w:pPr>
      <w:bookmarkStart w:id="2078" w:name="__RefHeading___Toc11342885_1280447820"/>
      <w:bookmarkStart w:id="2079" w:name="_Toc885"/>
      <w:bookmarkEnd w:id="2078"/>
      <w:r>
        <w:rPr>
          <w:rtl w:val="true"/>
        </w:rPr>
        <w:t>اشارة</w:t>
      </w:r>
      <w:bookmarkEnd w:id="2079"/>
    </w:p>
    <w:p>
      <w:pPr>
        <w:pStyle w:val="BookText"/>
        <w:rPr/>
      </w:pPr>
      <w:r>
        <w:rPr>
          <w:rFonts w:ascii="Amiri" w:hAnsi="Amiri" w:eastAsia="Amiri" w:cs="Amiri"/>
          <w:color w:val="111111"/>
          <w:sz w:val="28"/>
          <w:sz w:val="28"/>
          <w:szCs w:val="28"/>
          <w:rtl w:val="true"/>
          <w:lang w:bidi="ar-SA"/>
        </w:rPr>
        <w:t xml:space="preserve">يا بَنِي إِسْرائِيلَ قَدْ أَنْجَيْناكُمْ مِنْ عَدُوِّكُمْ وَواعَدْناكُمْ جانِبَ الطُّورِ الْأَيْمَنَ وَنَزَّلْنا عَلَيْكُمُ الْمَنَّ وَالسَّلْوى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طَيِّباتِ ما رَزَقْناكُمْ وَلا تَطْغَوْا فِيهِ فَيَحِلَّ عَلَيْكُمْ غَضَبِي وَمَنْ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2080" w:name="__RefHeading___Toc11342887_1280447820"/>
      <w:bookmarkStart w:id="2081" w:name="_Toc886"/>
      <w:bookmarkEnd w:id="2080"/>
      <w:r>
        <w:rPr>
          <w:rtl w:val="true"/>
        </w:rPr>
        <w:t>الإعراب</w:t>
      </w:r>
      <w:r>
        <w:rPr>
          <w:rtl w:val="true"/>
        </w:rPr>
        <w:t>:</w:t>
      </w:r>
      <w:bookmarkEnd w:id="208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w:t>
      </w:r>
    </w:p>
    <w:p>
      <w:pPr>
        <w:pStyle w:val="BookText"/>
        <w:rPr/>
      </w:pPr>
      <w:r>
        <w:rPr>
          <w:rFonts w:ascii="Amiri" w:hAnsi="Amiri" w:eastAsia="Amiri" w:cs="Amiri"/>
          <w:color w:val="111111"/>
          <w:sz w:val="28"/>
          <w:sz w:val="28"/>
          <w:szCs w:val="28"/>
          <w:rtl w:val="true"/>
          <w:lang w:bidi="ar-SA"/>
        </w:rPr>
        <w:t xml:space="preserve">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بحذف مضاف أي إتيان جانب الطور </w:t>
      </w:r>
      <w:r>
        <w:rPr>
          <w:rStyle w:val="FootnoteAnchor"/>
          <w:rtl w:val="true"/>
        </w:rPr>
        <w:footnoteReference w:id="5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واعدناكم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5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الضمّة المقدّرة على ما قبل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النهي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منكم طغيان في الرزق فحلول غضب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2082" w:name="pg17276_185850"/>
    </w:p>
    <w:p>
      <w:pPr>
        <w:pStyle w:val="BookText"/>
        <w:rPr/>
      </w:pPr>
      <w:bookmarkEnd w:id="20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يحلل عليه غضبي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11342889_1280447820"/>
      <w:bookmarkStart w:id="2084" w:name="_Toc887"/>
      <w:bookmarkEnd w:id="2083"/>
      <w:r>
        <w:rPr>
          <w:rtl w:val="true"/>
        </w:rPr>
        <w:t>الصرف</w:t>
      </w:r>
      <w:r>
        <w:rPr>
          <w:rtl w:val="true"/>
        </w:rPr>
        <w:t>:</w:t>
      </w:r>
      <w:bookmarkEnd w:id="2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مضارعه 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إعلال بالقلب، أصله 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2085" w:name="__RefHeading___Toc11342891_1280447820"/>
      <w:bookmarkStart w:id="2086" w:name="_Toc888"/>
      <w:bookmarkEnd w:id="2085"/>
      <w:r>
        <w:rPr>
          <w:rtl w:val="true"/>
        </w:rPr>
        <w:t>البلاغة</w:t>
      </w:r>
      <w:bookmarkEnd w:id="2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نسبة المواعدة إليهم، مع كونها لموسى عليه السلام، نظرا إلى ملابستها إياهم وسراية منفعتها إليهم، فكأنهم كلهم مواعدون، فالمجاز في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من إيفاء مقام الامتنان حقه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استعار لفظ الهوى، وهو السقوط من علو إلى سفل، للهلاك والدمار</w:t>
      </w:r>
    </w:p>
    <w:p>
      <w:pPr>
        <w:pStyle w:val="Heading4"/>
        <w:numPr>
          <w:ilvl w:val="3"/>
          <w:numId w:val="1"/>
        </w:numPr>
        <w:rPr/>
      </w:pPr>
      <w:bookmarkStart w:id="2087" w:name="__RefHeading___Toc11342893_1280447820"/>
      <w:bookmarkStart w:id="2088" w:name="_Toc889"/>
      <w:bookmarkEnd w:id="2087"/>
      <w:r>
        <w:rPr>
          <w:rtl w:val="true"/>
        </w:rPr>
        <w:t xml:space="preserve">سورة طه </w:t>
      </w:r>
      <w:r>
        <w:rPr>
          <w:rtl w:val="true"/>
        </w:rPr>
        <w:t>{</w:t>
      </w:r>
      <w:r>
        <w:rPr/>
        <w:t>20</w:t>
      </w:r>
      <w:r>
        <w:rPr>
          <w:rtl w:val="true"/>
        </w:rPr>
        <w:t xml:space="preserve">} : </w:t>
      </w:r>
      <w:r>
        <w:rPr>
          <w:rtl w:val="true"/>
        </w:rPr>
        <w:t xml:space="preserve">آية </w:t>
      </w:r>
      <w:r>
        <w:rPr/>
        <w:t>82</w:t>
      </w:r>
      <w:bookmarkEnd w:id="2088"/>
    </w:p>
    <w:p>
      <w:pPr>
        <w:pStyle w:val="Heading5"/>
        <w:numPr>
          <w:ilvl w:val="4"/>
          <w:numId w:val="1"/>
        </w:numPr>
        <w:rPr/>
      </w:pPr>
      <w:bookmarkStart w:id="2089" w:name="__RefHeading___Toc11342895_1280447820"/>
      <w:bookmarkStart w:id="2090" w:name="_Toc890"/>
      <w:bookmarkEnd w:id="2089"/>
      <w:r>
        <w:rPr>
          <w:rtl w:val="true"/>
        </w:rPr>
        <w:t>اشارة</w:t>
      </w:r>
      <w:bookmarkEnd w:id="209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2091" w:name="pg17276_185851"/>
    </w:p>
    <w:p>
      <w:pPr>
        <w:pStyle w:val="Heading5"/>
        <w:numPr>
          <w:ilvl w:val="4"/>
          <w:numId w:val="1"/>
        </w:numPr>
        <w:rPr/>
      </w:pPr>
      <w:bookmarkStart w:id="2092" w:name="__RefHeading___Toc11342897_1280447820"/>
      <w:bookmarkStart w:id="2093" w:name="_Toc891"/>
      <w:bookmarkEnd w:id="2091"/>
      <w:bookmarkEnd w:id="2092"/>
      <w:r>
        <w:rPr>
          <w:rtl w:val="true"/>
        </w:rPr>
        <w:t>الإعراب</w:t>
      </w:r>
      <w:r>
        <w:rPr>
          <w:rtl w:val="true"/>
        </w:rPr>
        <w:t>:</w:t>
      </w:r>
      <w:bookmarkEnd w:id="2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عمل صالحا</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11342899_1280447820"/>
      <w:bookmarkStart w:id="2095" w:name="_Toc892"/>
      <w:bookmarkEnd w:id="2094"/>
      <w:r>
        <w:rPr>
          <w:rtl w:val="true"/>
        </w:rPr>
        <w:t>الفوائد</w:t>
      </w:r>
      <w:bookmarkEnd w:id="20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بني إسرائيل من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أفصح النهار، فتبين بنو إسرائيل الرشد من الغي، وانحازوا إلى رسول الله الكريم، وكيف لا تنفتح بصائرهم، وقد لمسوا آية الحق ناصعة مشرقة، فقرت بها عيونهم، والتمسوا الفرار من أرض القبط، طلبا للسلامة، وبعدا عن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بهم موسى أول الليل حثيثا، يدفعهم الخوف، ويعصمهم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وقفوا أمام البحر، فاستولى عليهم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كليم الله، البحر أمامنا والعدو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موسى، أن اضرب بعصاك البحر، فضربه، فإذا اثنا عشر طريقا لاثني عشر سبطا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مصداق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 طَرِيقاً فِي الْبَحْرِ يَبَساً لا تَخافُ دَرَكاً وَلا تَخْشى</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أنساب الأسباط يهرعون إلى بر الأمان والسلام، وقد قام الماء على جانبي كل طريق كالطود العظيم، حتى عبروا سالمين</w:t>
      </w:r>
      <w:r>
        <w:rPr>
          <w:rFonts w:eastAsia="Amiri" w:cs="Amiri" w:ascii="Amiri" w:hAnsi="Amiri"/>
          <w:color w:val="111111"/>
          <w:sz w:val="28"/>
          <w:szCs w:val="28"/>
          <w:rtl w:val="true"/>
          <w:lang w:bidi="ar-SA"/>
        </w:rPr>
        <w:t xml:space="preserve">. </w:t>
      </w:r>
      <w:bookmarkStart w:id="2096" w:name="pg17276_185852"/>
    </w:p>
    <w:p>
      <w:pPr>
        <w:pStyle w:val="BookText"/>
        <w:rPr/>
      </w:pPr>
      <w:bookmarkEnd w:id="2096"/>
      <w:r>
        <w:rPr>
          <w:rFonts w:ascii="Amiri" w:hAnsi="Amiri" w:eastAsia="Amiri" w:cs="Amiri"/>
          <w:color w:val="111111"/>
          <w:sz w:val="28"/>
          <w:sz w:val="28"/>
          <w:szCs w:val="28"/>
          <w:rtl w:val="true"/>
          <w:lang w:bidi="ar-SA"/>
        </w:rPr>
        <w:t>أقبل فرعون بجنوده، فولجوا تلك الطرق في البحر، حتى إذا أصبحوا في وسطه انطبق عليهم، فأغرقهم أجمعين، فصاروا مثلا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 العصيب آمن فرعون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أنه لا إله إلا الذي آمنت به بنو إسرائيل</w:t>
      </w:r>
      <w:r>
        <w:rPr>
          <w:rFonts w:eastAsia="Amiri" w:cs="Amiri" w:ascii="Amiri" w:hAnsi="Amiri"/>
          <w:color w:val="111111"/>
          <w:sz w:val="28"/>
          <w:szCs w:val="28"/>
          <w:rtl w:val="true"/>
          <w:lang w:bidi="ar-SA"/>
        </w:rPr>
        <w:t>» .</w:t>
      </w:r>
    </w:p>
    <w:p>
      <w:pPr>
        <w:pStyle w:val="Heading4"/>
        <w:numPr>
          <w:ilvl w:val="3"/>
          <w:numId w:val="1"/>
        </w:numPr>
        <w:rPr/>
      </w:pPr>
      <w:bookmarkStart w:id="2097" w:name="__RefHeading___Toc11342901_1280447820"/>
      <w:bookmarkStart w:id="2098" w:name="_Toc893"/>
      <w:bookmarkEnd w:id="2097"/>
      <w:r>
        <w:rPr>
          <w:rtl w:val="true"/>
        </w:rPr>
        <w:t xml:space="preserve">سورة طه </w:t>
      </w:r>
      <w:r>
        <w:rPr>
          <w:rtl w:val="true"/>
        </w:rPr>
        <w:t>{</w:t>
      </w:r>
      <w:r>
        <w:rPr/>
        <w:t>20</w:t>
      </w:r>
      <w:r>
        <w:rPr>
          <w:rtl w:val="true"/>
        </w:rPr>
        <w:t xml:space="preserve">} : </w:t>
      </w:r>
      <w:r>
        <w:rPr>
          <w:rtl w:val="true"/>
        </w:rPr>
        <w:t xml:space="preserve">آية </w:t>
      </w:r>
      <w:r>
        <w:rPr/>
        <w:t>83</w:t>
      </w:r>
      <w:bookmarkEnd w:id="2098"/>
    </w:p>
    <w:p>
      <w:pPr>
        <w:pStyle w:val="Heading5"/>
        <w:numPr>
          <w:ilvl w:val="4"/>
          <w:numId w:val="1"/>
        </w:numPr>
        <w:rPr/>
      </w:pPr>
      <w:bookmarkStart w:id="2099" w:name="__RefHeading___Toc11342903_1280447820"/>
      <w:bookmarkStart w:id="2100" w:name="_Toc894"/>
      <w:bookmarkEnd w:id="2099"/>
      <w:r>
        <w:rPr>
          <w:rtl w:val="true"/>
        </w:rPr>
        <w:t>اشارة</w:t>
      </w:r>
      <w:bookmarkEnd w:id="2100"/>
    </w:p>
    <w:p>
      <w:pPr>
        <w:pStyle w:val="BookText"/>
        <w:rPr/>
      </w:pPr>
      <w:r>
        <w:rPr>
          <w:rFonts w:ascii="Amiri" w:hAnsi="Amiri" w:eastAsia="Amiri" w:cs="Amiri"/>
          <w:color w:val="111111"/>
          <w:sz w:val="28"/>
          <w:sz w:val="28"/>
          <w:szCs w:val="28"/>
          <w:rtl w:val="true"/>
          <w:lang w:bidi="ar-SA"/>
        </w:rPr>
        <w:t xml:space="preserve">وَما أَعْجَلَكَ عَنْ قَوْمِكَ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2101" w:name="__RefHeading___Toc11342905_1280447820"/>
      <w:bookmarkStart w:id="2102" w:name="_Toc895"/>
      <w:bookmarkEnd w:id="2101"/>
      <w:r>
        <w:rPr>
          <w:rtl w:val="true"/>
        </w:rPr>
        <w:t>الإعراب</w:t>
      </w:r>
      <w:r>
        <w:rPr>
          <w:rtl w:val="true"/>
        </w:rPr>
        <w:t>:</w:t>
      </w:r>
      <w:bookmarkEnd w:id="2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مفرد علم مبنيّ على الضمّ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أعجلك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 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Heading4"/>
        <w:numPr>
          <w:ilvl w:val="3"/>
          <w:numId w:val="1"/>
        </w:numPr>
        <w:rPr/>
      </w:pPr>
      <w:bookmarkStart w:id="2103" w:name="__RefHeading___Toc11342907_1280447820"/>
      <w:bookmarkStart w:id="2104" w:name="_Toc896"/>
      <w:bookmarkEnd w:id="2103"/>
      <w:r>
        <w:rPr>
          <w:rtl w:val="true"/>
        </w:rPr>
        <w:t xml:space="preserve">سورة طه </w:t>
      </w:r>
      <w:r>
        <w:rPr>
          <w:rtl w:val="true"/>
        </w:rPr>
        <w:t>{</w:t>
      </w:r>
      <w:r>
        <w:rPr/>
        <w:t>20</w:t>
      </w:r>
      <w:r>
        <w:rPr>
          <w:rtl w:val="true"/>
        </w:rPr>
        <w:t xml:space="preserve">} : </w:t>
      </w:r>
      <w:r>
        <w:rPr>
          <w:rtl w:val="true"/>
        </w:rPr>
        <w:t xml:space="preserve">آية </w:t>
      </w:r>
      <w:r>
        <w:rPr/>
        <w:t>84</w:t>
      </w:r>
      <w:bookmarkEnd w:id="2104"/>
    </w:p>
    <w:p>
      <w:pPr>
        <w:pStyle w:val="Heading5"/>
        <w:numPr>
          <w:ilvl w:val="4"/>
          <w:numId w:val="1"/>
        </w:numPr>
        <w:rPr/>
      </w:pPr>
      <w:bookmarkStart w:id="2105" w:name="__RefHeading___Toc11342909_1280447820"/>
      <w:bookmarkStart w:id="2106" w:name="_Toc897"/>
      <w:bookmarkEnd w:id="2105"/>
      <w:r>
        <w:rPr>
          <w:rtl w:val="true"/>
        </w:rPr>
        <w:t>اشارة</w:t>
      </w:r>
      <w:bookmarkEnd w:id="2106"/>
    </w:p>
    <w:p>
      <w:pPr>
        <w:pStyle w:val="BookText"/>
        <w:rPr/>
      </w:pPr>
      <w:r>
        <w:rPr>
          <w:rFonts w:ascii="Amiri" w:hAnsi="Amiri" w:eastAsia="Amiri" w:cs="Amiri"/>
          <w:color w:val="111111"/>
          <w:sz w:val="28"/>
          <w:sz w:val="28"/>
          <w:szCs w:val="28"/>
          <w:rtl w:val="true"/>
          <w:lang w:bidi="ar-SA"/>
        </w:rPr>
        <w:t xml:space="preserve">قالَ هُمْ أُولاءِ عَلى أَثَرِي وَعَجِلْتُ إِلَيْكَ رَبِّ لِتَرْضى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11342911_1280447820"/>
      <w:bookmarkStart w:id="2108" w:name="_Toc898"/>
      <w:bookmarkEnd w:id="2107"/>
      <w:r>
        <w:rPr>
          <w:rtl w:val="true"/>
        </w:rPr>
        <w:t>الإعراب</w:t>
      </w:r>
      <w:r>
        <w:rPr>
          <w:rtl w:val="true"/>
        </w:rPr>
        <w:t>:</w:t>
      </w:r>
      <w:bookmarkEnd w:id="210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خبر </w:t>
      </w:r>
      <w:r>
        <w:rPr>
          <w:rStyle w:val="FootnoteAnchor"/>
          <w:rtl w:val="true"/>
        </w:rPr>
        <w:footnoteReference w:id="5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ثان أي آتون </w:t>
      </w:r>
      <w:r>
        <w:rPr>
          <w:rStyle w:val="FootnoteAnchor"/>
          <w:rtl w:val="true"/>
        </w:rPr>
        <w:footnoteReference w:id="5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في محلّ جرّ 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الفتحة المقدّرة، والفاعل أنت</w:t>
      </w:r>
      <w:r>
        <w:rPr>
          <w:rFonts w:eastAsia="Amiri" w:cs="Amiri" w:ascii="Amiri" w:hAnsi="Amiri"/>
          <w:color w:val="111111"/>
          <w:sz w:val="28"/>
          <w:szCs w:val="28"/>
          <w:rtl w:val="true"/>
          <w:lang w:bidi="ar-SA"/>
        </w:rPr>
        <w:t xml:space="preserve">. </w:t>
      </w:r>
      <w:bookmarkStart w:id="2109" w:name="pg17276_185853"/>
    </w:p>
    <w:p>
      <w:pPr>
        <w:pStyle w:val="BookText"/>
        <w:rPr/>
      </w:pPr>
      <w:bookmarkEnd w:id="2109"/>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أولاء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11342913_1280447820"/>
      <w:bookmarkStart w:id="2111" w:name="_Toc899"/>
      <w:bookmarkEnd w:id="2110"/>
      <w:r>
        <w:rPr>
          <w:rtl w:val="true"/>
        </w:rPr>
        <w:t>الصرف</w:t>
      </w:r>
      <w:r>
        <w:rPr>
          <w:rtl w:val="true"/>
        </w:rPr>
        <w:t>:</w:t>
      </w:r>
      <w:bookmarkEnd w:id="2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فيه معنى الظرف أي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2112" w:name="__RefHeading___Toc11342915_1280447820"/>
      <w:bookmarkStart w:id="2113" w:name="_Toc900"/>
      <w:bookmarkEnd w:id="2112"/>
      <w:r>
        <w:rPr>
          <w:rtl w:val="true"/>
        </w:rPr>
        <w:t xml:space="preserve">سورة طه </w:t>
      </w:r>
      <w:r>
        <w:rPr>
          <w:rtl w:val="true"/>
        </w:rPr>
        <w:t>{</w:t>
      </w:r>
      <w:r>
        <w:rPr/>
        <w:t>20</w:t>
      </w:r>
      <w:r>
        <w:rPr>
          <w:rtl w:val="true"/>
        </w:rPr>
        <w:t xml:space="preserve">} : </w:t>
      </w:r>
      <w:r>
        <w:rPr>
          <w:rtl w:val="true"/>
        </w:rPr>
        <w:t xml:space="preserve">آية </w:t>
      </w:r>
      <w:r>
        <w:rPr/>
        <w:t>85</w:t>
      </w:r>
      <w:bookmarkEnd w:id="2113"/>
    </w:p>
    <w:p>
      <w:pPr>
        <w:pStyle w:val="Heading5"/>
        <w:numPr>
          <w:ilvl w:val="4"/>
          <w:numId w:val="1"/>
        </w:numPr>
        <w:rPr/>
      </w:pPr>
      <w:bookmarkStart w:id="2114" w:name="__RefHeading___Toc11342917_1280447820"/>
      <w:bookmarkStart w:id="2115" w:name="_Toc901"/>
      <w:bookmarkEnd w:id="2114"/>
      <w:r>
        <w:rPr>
          <w:rtl w:val="true"/>
        </w:rPr>
        <w:t>اشارة</w:t>
      </w:r>
      <w:bookmarkEnd w:id="2115"/>
    </w:p>
    <w:p>
      <w:pPr>
        <w:pStyle w:val="BookText"/>
        <w:rPr/>
      </w:pPr>
      <w:r>
        <w:rPr>
          <w:rFonts w:ascii="Amiri" w:hAnsi="Amiri" w:eastAsia="Amiri" w:cs="Amiri"/>
          <w:color w:val="111111"/>
          <w:sz w:val="28"/>
          <w:sz w:val="28"/>
          <w:szCs w:val="28"/>
          <w:rtl w:val="true"/>
          <w:lang w:bidi="ar-SA"/>
        </w:rPr>
        <w:t xml:space="preserve">قالَ فَإِنَّا قَدْ فَتَنَّا قَوْمَكَ مِنْ بَعْدِكَ وَأَضَلَّهُمُ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2116" w:name="__RefHeading___Toc11342919_1280447820"/>
      <w:bookmarkStart w:id="2117" w:name="_Toc902"/>
      <w:bookmarkEnd w:id="2116"/>
      <w:r>
        <w:rPr>
          <w:rtl w:val="true"/>
        </w:rPr>
        <w:t>الإعراب</w:t>
      </w:r>
      <w:r>
        <w:rPr>
          <w:rtl w:val="true"/>
        </w:rPr>
        <w:t>:</w:t>
      </w:r>
      <w:bookmarkEnd w:id="2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قد 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لمقدّر هو مقول القول أي لا تنتظر قومك فإنّا قد فتنّاهم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إنّا قد فتنّا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8" w:name="__RefHeading___Toc11342921_1280447820"/>
      <w:bookmarkStart w:id="2119" w:name="_Toc903"/>
      <w:bookmarkEnd w:id="2118"/>
      <w:r>
        <w:rPr>
          <w:rtl w:val="true"/>
        </w:rPr>
        <w:t>الصرف</w:t>
      </w:r>
      <w:r>
        <w:rPr>
          <w:rtl w:val="true"/>
        </w:rPr>
        <w:t>:</w:t>
      </w:r>
      <w:bookmarkEnd w:id="211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منسوب الى سامرة قبيلة من بني إسرائيل، واسمه موسى بن ظفر</w:t>
      </w:r>
      <w:r>
        <w:rPr>
          <w:rFonts w:eastAsia="Amiri" w:cs="Amiri" w:ascii="Amiri" w:hAnsi="Amiri"/>
          <w:color w:val="111111"/>
          <w:sz w:val="28"/>
          <w:szCs w:val="28"/>
          <w:rtl w:val="true"/>
          <w:lang w:bidi="ar-SA"/>
        </w:rPr>
        <w:t xml:space="preserve">. </w:t>
      </w:r>
      <w:bookmarkStart w:id="2120" w:name="pg17276_185854"/>
    </w:p>
    <w:p>
      <w:pPr>
        <w:pStyle w:val="Heading4"/>
        <w:numPr>
          <w:ilvl w:val="3"/>
          <w:numId w:val="1"/>
        </w:numPr>
        <w:rPr/>
      </w:pPr>
      <w:bookmarkStart w:id="2121" w:name="__RefHeading___Toc11342923_1280447820"/>
      <w:bookmarkStart w:id="2122" w:name="_Toc904"/>
      <w:bookmarkEnd w:id="2120"/>
      <w:bookmarkEnd w:id="2121"/>
      <w:r>
        <w:rPr>
          <w:rtl w:val="true"/>
        </w:rPr>
        <w:t xml:space="preserve">سورة طه </w:t>
      </w:r>
      <w:r>
        <w:rPr>
          <w:rtl w:val="true"/>
        </w:rPr>
        <w:t>{</w:t>
      </w:r>
      <w:r>
        <w:rPr/>
        <w:t>20</w:t>
      </w:r>
      <w:r>
        <w:rPr>
          <w:rtl w:val="true"/>
        </w:rPr>
        <w:t xml:space="preserve">} : </w:t>
      </w:r>
      <w:r>
        <w:rPr>
          <w:rtl w:val="true"/>
        </w:rPr>
        <w:t xml:space="preserve">آية </w:t>
      </w:r>
      <w:r>
        <w:rPr/>
        <w:t>86</w:t>
      </w:r>
      <w:bookmarkEnd w:id="2122"/>
    </w:p>
    <w:p>
      <w:pPr>
        <w:pStyle w:val="Heading5"/>
        <w:numPr>
          <w:ilvl w:val="4"/>
          <w:numId w:val="1"/>
        </w:numPr>
        <w:rPr/>
      </w:pPr>
      <w:bookmarkStart w:id="2123" w:name="__RefHeading___Toc11342925_1280447820"/>
      <w:bookmarkStart w:id="2124" w:name="_Toc905"/>
      <w:bookmarkEnd w:id="2123"/>
      <w:r>
        <w:rPr>
          <w:rtl w:val="true"/>
        </w:rPr>
        <w:t>اشارة</w:t>
      </w:r>
      <w:bookmarkEnd w:id="2124"/>
    </w:p>
    <w:p>
      <w:pPr>
        <w:pStyle w:val="BookText"/>
        <w:rPr/>
      </w:pPr>
      <w:r>
        <w:rPr>
          <w:rFonts w:ascii="Amiri" w:hAnsi="Amiri" w:eastAsia="Amiri" w:cs="Amiri"/>
          <w:color w:val="111111"/>
          <w:sz w:val="28"/>
          <w:sz w:val="28"/>
          <w:szCs w:val="28"/>
          <w:rtl w:val="true"/>
          <w:lang w:bidi="ar-SA"/>
        </w:rPr>
        <w:t xml:space="preserve">فَرَجَعَ مُوسى إِلى قَوْمِهِ غَضْبانَ أَسِفاً قالَ يا قَوْمِ أَلَمْ يَعِدْكُمْ رَبُّكُمْ وَعْداً حَسَناً أَفَطالَ عَلَيْكُمُ الْعَهْدُ أَمْ أَرَدْتُمْ أَنْ يَحِلَّ عَلَيْكُمْ غَضَبٌ مِنْ رَبِّكُمْ فَأَخْلَفْتُمْ مَوْعِدِي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2125" w:name="__RefHeading___Toc11342927_1280447820"/>
      <w:bookmarkStart w:id="2126" w:name="_Toc906"/>
      <w:bookmarkEnd w:id="2125"/>
      <w:r>
        <w:rPr>
          <w:rtl w:val="true"/>
        </w:rPr>
        <w:t>الإعراب</w:t>
      </w:r>
      <w:r>
        <w:rPr>
          <w:rtl w:val="true"/>
        </w:rPr>
        <w:t>:</w:t>
      </w:r>
      <w:bookmarkEnd w:id="2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موسى، وامتنع من التنوين لأنه صفة على وزن 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مؤكّد للفعل </w:t>
      </w:r>
      <w:r>
        <w:rPr>
          <w:rStyle w:val="FootnoteAnchor"/>
          <w:rtl w:val="true"/>
        </w:rPr>
        <w:footnoteReference w:id="5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يعدكم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 xml:space="preserve">. </w:t>
      </w:r>
      <w:bookmarkStart w:id="2127" w:name="pg17276_185855"/>
    </w:p>
    <w:p>
      <w:pPr>
        <w:pStyle w:val="BookText"/>
        <w:rPr/>
      </w:pPr>
      <w:bookmarkEnd w:id="21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أردتم</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11342929_1280447820"/>
      <w:bookmarkStart w:id="2129" w:name="_Toc907"/>
      <w:bookmarkEnd w:id="2128"/>
      <w:r>
        <w:rPr>
          <w:rtl w:val="true"/>
        </w:rPr>
        <w:t>الفوائد</w:t>
      </w:r>
      <w:bookmarkEnd w:id="2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مواعدة موسى، اختار موسى من قومه سبعين رجلا، وانطلق لميقات ربه، ليتلقى منه كتابا يكون المرجع الأول والأخير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وصل بعد ثلاثين يوما، فأوحي إليه أن يكملها أربعين، لقد سعد موسى بقربه من ربه، وتلقى عنه رسالته وعند ما طلب إليه أن يراه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الجبل إن استقر مكانه فسوف تراني، فلما نظر إلى الجبل أنهار الجبل وغاص في الأرض، فخر موسى صعقا وعند ما أفاق قام يسبح الله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ما عاد موسى بالألواح التي تشتمل على شريعته، 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إني اصطفيتك على الناس برسالاتي وبكلامي، فخذ ما آتيتك وكن من الشاكرين</w:t>
      </w:r>
      <w:r>
        <w:rPr>
          <w:rFonts w:eastAsia="Amiri" w:cs="Amiri" w:ascii="Amiri" w:hAnsi="Amiri"/>
          <w:color w:val="111111"/>
          <w:sz w:val="28"/>
          <w:szCs w:val="28"/>
          <w:rtl w:val="true"/>
          <w:lang w:bidi="ar-SA"/>
        </w:rPr>
        <w:t>» .</w:t>
      </w:r>
    </w:p>
    <w:p>
      <w:pPr>
        <w:pStyle w:val="Heading4"/>
        <w:numPr>
          <w:ilvl w:val="3"/>
          <w:numId w:val="1"/>
        </w:numPr>
        <w:rPr/>
      </w:pPr>
      <w:bookmarkStart w:id="2130" w:name="__RefHeading___Toc11342931_1280447820"/>
      <w:bookmarkStart w:id="2131" w:name="_Toc908"/>
      <w:bookmarkEnd w:id="2130"/>
      <w:r>
        <w:rPr>
          <w:rtl w:val="true"/>
        </w:rPr>
        <w:t xml:space="preserve">سورة طه </w:t>
      </w:r>
      <w:r>
        <w:rPr>
          <w:rtl w:val="true"/>
        </w:rPr>
        <w:t>{</w:t>
      </w:r>
      <w:r>
        <w:rPr/>
        <w:t>20</w:t>
      </w:r>
      <w:r>
        <w:rPr>
          <w:rtl w:val="true"/>
        </w:rPr>
        <w:t xml:space="preserve">} : </w:t>
      </w:r>
      <w:r>
        <w:rPr>
          <w:rtl w:val="true"/>
        </w:rPr>
        <w:t xml:space="preserve">الآيات </w:t>
      </w:r>
      <w:r>
        <w:rPr/>
        <w:t>87</w:t>
      </w:r>
      <w:r>
        <w:rPr>
          <w:rtl w:val="true"/>
        </w:rPr>
        <w:t xml:space="preserve"> </w:t>
      </w:r>
      <w:r>
        <w:rPr>
          <w:rtl w:val="true"/>
        </w:rPr>
        <w:t xml:space="preserve">الى </w:t>
      </w:r>
      <w:r>
        <w:rPr/>
        <w:t>88</w:t>
      </w:r>
      <w:bookmarkEnd w:id="2131"/>
    </w:p>
    <w:p>
      <w:pPr>
        <w:pStyle w:val="Heading5"/>
        <w:numPr>
          <w:ilvl w:val="4"/>
          <w:numId w:val="1"/>
        </w:numPr>
        <w:rPr/>
      </w:pPr>
      <w:bookmarkStart w:id="2132" w:name="__RefHeading___Toc11342933_1280447820"/>
      <w:bookmarkStart w:id="2133" w:name="_Toc909"/>
      <w:bookmarkEnd w:id="2132"/>
      <w:r>
        <w:rPr>
          <w:rtl w:val="true"/>
        </w:rPr>
        <w:t>اشارة</w:t>
      </w:r>
      <w:bookmarkEnd w:id="213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ما أَخْلَفْنا مَوْعِدَكَ بِمَلْكِنا وَلكِنَّا حُمِّلْنا أَوْزاراً مِنْ زِينَةِ الْقَوْمِ فَقَذَفْناها فَكَذلِكَ أَلْقَى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إِلهُكُمْ وَإِلهُ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2134" w:name="pg17276_185856"/>
    </w:p>
    <w:p>
      <w:pPr>
        <w:pStyle w:val="Heading5"/>
        <w:numPr>
          <w:ilvl w:val="4"/>
          <w:numId w:val="1"/>
        </w:numPr>
        <w:rPr/>
      </w:pPr>
      <w:bookmarkStart w:id="2135" w:name="__RefHeading___Toc11342935_1280447820"/>
      <w:bookmarkStart w:id="2136" w:name="_Toc910"/>
      <w:bookmarkEnd w:id="2134"/>
      <w:bookmarkEnd w:id="2135"/>
      <w:r>
        <w:rPr>
          <w:rtl w:val="true"/>
        </w:rPr>
        <w:t>الإعراب</w:t>
      </w:r>
      <w:r>
        <w:rPr>
          <w:rtl w:val="true"/>
        </w:rPr>
        <w:t>:</w:t>
      </w:r>
      <w:bookmarkEnd w:id="2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أخلفنا </w:t>
      </w:r>
      <w:r>
        <w:rPr>
          <w:rStyle w:val="FootnoteAnchor"/>
          <w:rtl w:val="true"/>
        </w:rPr>
        <w:footnoteReference w:id="5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عاطفة، والثانية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ألقى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لكنّا حمّلنا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قذفناها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حمّلنا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السامريّ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يعود على موسى عليه السلام أي نسي موسى ربّه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يطلبه في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ألقى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خوار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أخرج</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إلهكم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2137" w:name="pg17276_185857"/>
    </w:p>
    <w:p>
      <w:pPr>
        <w:pStyle w:val="BookText"/>
        <w:rPr/>
      </w:pPr>
      <w:bookmarkEnd w:id="21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11342937_1280447820"/>
      <w:bookmarkStart w:id="2139" w:name="_Toc911"/>
      <w:bookmarkEnd w:id="2138"/>
      <w:r>
        <w:rPr>
          <w:rtl w:val="true"/>
        </w:rPr>
        <w:t>الصرف</w:t>
      </w:r>
      <w:r>
        <w:rPr>
          <w:rtl w:val="true"/>
        </w:rPr>
        <w:t>:</w:t>
      </w:r>
      <w:bookmarkEnd w:id="2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ملك بمعنى اقتدر،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2140" w:name="__RefHeading___Toc11342939_1280447820"/>
      <w:bookmarkStart w:id="2141" w:name="_Toc912"/>
      <w:bookmarkEnd w:id="2140"/>
      <w:r>
        <w:rPr>
          <w:rtl w:val="true"/>
        </w:rPr>
        <w:t xml:space="preserve">سورة طه </w:t>
      </w:r>
      <w:r>
        <w:rPr>
          <w:rtl w:val="true"/>
        </w:rPr>
        <w:t>{</w:t>
      </w:r>
      <w:r>
        <w:rPr/>
        <w:t>20</w:t>
      </w:r>
      <w:r>
        <w:rPr>
          <w:rtl w:val="true"/>
        </w:rPr>
        <w:t xml:space="preserve">} : </w:t>
      </w:r>
      <w:r>
        <w:rPr>
          <w:rtl w:val="true"/>
        </w:rPr>
        <w:t xml:space="preserve">آية </w:t>
      </w:r>
      <w:r>
        <w:rPr/>
        <w:t>89</w:t>
      </w:r>
      <w:bookmarkEnd w:id="2141"/>
    </w:p>
    <w:p>
      <w:pPr>
        <w:pStyle w:val="Heading5"/>
        <w:numPr>
          <w:ilvl w:val="4"/>
          <w:numId w:val="1"/>
        </w:numPr>
        <w:rPr/>
      </w:pPr>
      <w:bookmarkStart w:id="2142" w:name="__RefHeading___Toc11342941_1280447820"/>
      <w:bookmarkStart w:id="2143" w:name="_Toc913"/>
      <w:bookmarkEnd w:id="2142"/>
      <w:r>
        <w:rPr>
          <w:rtl w:val="true"/>
        </w:rPr>
        <w:t>اشارة</w:t>
      </w:r>
      <w:bookmarkEnd w:id="2143"/>
    </w:p>
    <w:p>
      <w:pPr>
        <w:pStyle w:val="BookText"/>
        <w:rPr/>
      </w:pPr>
      <w:r>
        <w:rPr>
          <w:rFonts w:ascii="Amiri" w:hAnsi="Amiri" w:eastAsia="Amiri" w:cs="Amiri"/>
          <w:color w:val="111111"/>
          <w:sz w:val="28"/>
          <w:sz w:val="28"/>
          <w:szCs w:val="28"/>
          <w:rtl w:val="true"/>
          <w:lang w:bidi="ar-SA"/>
        </w:rPr>
        <w:t xml:space="preserve">أَفَلا يَرَوْنَ أَلاَّ يَرْجِعُ إِلَيْهِمْ قَوْلاً وَلا يَمْلِكُ لَهُمْ ضَرًّا وَلا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11342943_1280447820"/>
      <w:bookmarkStart w:id="2145" w:name="_Toc914"/>
      <w:bookmarkEnd w:id="2144"/>
      <w:r>
        <w:rPr>
          <w:rtl w:val="true"/>
        </w:rPr>
        <w:t>الإعراب</w:t>
      </w:r>
      <w:r>
        <w:rPr>
          <w:rtl w:val="true"/>
        </w:rPr>
        <w:t>:</w:t>
      </w:r>
      <w:bookmarkEnd w:id="2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5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زائد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العاملة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يرجع</w:t>
      </w:r>
      <w:r>
        <w:rPr>
          <w:rFonts w:eastAsia="Amiri" w:cs="Amiri" w:ascii="Amiri" w:hAnsi="Amiri"/>
          <w:color w:val="111111"/>
          <w:sz w:val="28"/>
          <w:szCs w:val="28"/>
          <w:rtl w:val="true"/>
          <w:lang w:bidi="ar-SA"/>
        </w:rPr>
        <w:t>.</w:t>
      </w:r>
    </w:p>
    <w:p>
      <w:pPr>
        <w:pStyle w:val="Heading4"/>
        <w:numPr>
          <w:ilvl w:val="3"/>
          <w:numId w:val="1"/>
        </w:numPr>
        <w:rPr/>
      </w:pPr>
      <w:bookmarkStart w:id="2146" w:name="__RefHeading___Toc11342945_1280447820"/>
      <w:bookmarkStart w:id="2147" w:name="_Toc915"/>
      <w:bookmarkEnd w:id="2146"/>
      <w:r>
        <w:rPr>
          <w:rtl w:val="true"/>
        </w:rPr>
        <w:t xml:space="preserve">سورة طه </w:t>
      </w:r>
      <w:r>
        <w:rPr>
          <w:rtl w:val="true"/>
        </w:rPr>
        <w:t>{</w:t>
      </w:r>
      <w:r>
        <w:rPr/>
        <w:t>20</w:t>
      </w:r>
      <w:r>
        <w:rPr>
          <w:rtl w:val="true"/>
        </w:rPr>
        <w:t xml:space="preserve">} : </w:t>
      </w:r>
      <w:r>
        <w:rPr>
          <w:rtl w:val="true"/>
        </w:rPr>
        <w:t xml:space="preserve">آية </w:t>
      </w:r>
      <w:r>
        <w:rPr/>
        <w:t>90</w:t>
      </w:r>
      <w:bookmarkEnd w:id="2147"/>
    </w:p>
    <w:p>
      <w:pPr>
        <w:pStyle w:val="Heading5"/>
        <w:numPr>
          <w:ilvl w:val="4"/>
          <w:numId w:val="1"/>
        </w:numPr>
        <w:rPr/>
      </w:pPr>
      <w:bookmarkStart w:id="2148" w:name="__RefHeading___Toc11342947_1280447820"/>
      <w:bookmarkStart w:id="2149" w:name="_Toc916"/>
      <w:bookmarkEnd w:id="2148"/>
      <w:r>
        <w:rPr>
          <w:rtl w:val="true"/>
        </w:rPr>
        <w:t>اشارة</w:t>
      </w:r>
      <w:bookmarkEnd w:id="2149"/>
    </w:p>
    <w:p>
      <w:pPr>
        <w:pStyle w:val="BookText"/>
        <w:rPr/>
      </w:pPr>
      <w:r>
        <w:rPr>
          <w:rFonts w:ascii="Amiri" w:hAnsi="Amiri" w:eastAsia="Amiri" w:cs="Amiri"/>
          <w:color w:val="111111"/>
          <w:sz w:val="28"/>
          <w:sz w:val="28"/>
          <w:szCs w:val="28"/>
          <w:rtl w:val="true"/>
          <w:lang w:bidi="ar-SA"/>
        </w:rPr>
        <w:t xml:space="preserve">وَلَقَدْ قالَ لَهُمْ هارُونُ مِنْ قَبْلُ يا قَوْمِ إِنَّما فُتِنْتُمْ بِهِ وَإِنَّ رَبَّكُمُ الرَّحْمنُ فَاتَّبِعُونِي وَأَطِيعُوا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11342949_1280447820"/>
      <w:bookmarkStart w:id="2151" w:name="_Toc917"/>
      <w:bookmarkEnd w:id="2150"/>
      <w:r>
        <w:rPr>
          <w:rtl w:val="true"/>
        </w:rPr>
        <w:t>الإعراب</w:t>
      </w:r>
      <w:r>
        <w:rPr>
          <w:rtl w:val="true"/>
        </w:rPr>
        <w:t>:</w:t>
      </w:r>
      <w:bookmarkEnd w:id="215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bookmarkStart w:id="2152" w:name="pg17276_185858"/>
    </w:p>
    <w:p>
      <w:pPr>
        <w:pStyle w:val="BookText"/>
        <w:rPr/>
      </w:pPr>
      <w:bookmarkEnd w:id="2152"/>
      <w:r>
        <w:rPr>
          <w:rFonts w:ascii="Amiri" w:hAnsi="Amiri" w:eastAsia="Amiri" w:cs="Amiri"/>
          <w:color w:val="111111"/>
          <w:sz w:val="28"/>
          <w:sz w:val="28"/>
          <w:szCs w:val="28"/>
          <w:rtl w:val="true"/>
          <w:lang w:bidi="ar-SA"/>
        </w:rPr>
        <w:t xml:space="preserve">مرّ إعرابها </w:t>
      </w:r>
      <w:r>
        <w:rPr>
          <w:rStyle w:val="FootnoteAnchor"/>
          <w:rtl w:val="true"/>
        </w:rPr>
        <w:footnoteReference w:id="5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القسم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صدّقتموني فاتّبعوني</w:t>
      </w:r>
      <w:r>
        <w:rPr>
          <w:rFonts w:eastAsia="Amiri" w:cs="Amiri" w:ascii="Amiri" w:hAnsi="Amiri"/>
          <w:color w:val="111111"/>
          <w:sz w:val="28"/>
          <w:szCs w:val="28"/>
          <w:rtl w:val="true"/>
          <w:lang w:bidi="ar-SA"/>
        </w:rPr>
        <w:t>.</w:t>
      </w:r>
    </w:p>
    <w:p>
      <w:pPr>
        <w:pStyle w:val="Heading4"/>
        <w:numPr>
          <w:ilvl w:val="3"/>
          <w:numId w:val="1"/>
        </w:numPr>
        <w:rPr/>
      </w:pPr>
      <w:bookmarkStart w:id="2153" w:name="__RefHeading___Toc11342951_1280447820"/>
      <w:bookmarkStart w:id="2154" w:name="_Toc918"/>
      <w:bookmarkEnd w:id="2153"/>
      <w:r>
        <w:rPr>
          <w:rtl w:val="true"/>
        </w:rPr>
        <w:t xml:space="preserve">سورة طه </w:t>
      </w:r>
      <w:r>
        <w:rPr>
          <w:rtl w:val="true"/>
        </w:rPr>
        <w:t>{</w:t>
      </w:r>
      <w:r>
        <w:rPr/>
        <w:t>20</w:t>
      </w:r>
      <w:r>
        <w:rPr>
          <w:rtl w:val="true"/>
        </w:rPr>
        <w:t xml:space="preserve">} : </w:t>
      </w:r>
      <w:r>
        <w:rPr>
          <w:rtl w:val="true"/>
        </w:rPr>
        <w:t xml:space="preserve">آية </w:t>
      </w:r>
      <w:r>
        <w:rPr/>
        <w:t>91</w:t>
      </w:r>
      <w:bookmarkEnd w:id="2154"/>
    </w:p>
    <w:p>
      <w:pPr>
        <w:pStyle w:val="Heading5"/>
        <w:numPr>
          <w:ilvl w:val="4"/>
          <w:numId w:val="1"/>
        </w:numPr>
        <w:rPr/>
      </w:pPr>
      <w:bookmarkStart w:id="2155" w:name="__RefHeading___Toc11342953_1280447820"/>
      <w:bookmarkStart w:id="2156" w:name="_Toc919"/>
      <w:bookmarkEnd w:id="2155"/>
      <w:r>
        <w:rPr>
          <w:rtl w:val="true"/>
        </w:rPr>
        <w:t>اشارة</w:t>
      </w:r>
      <w:bookmarkEnd w:id="2156"/>
    </w:p>
    <w:p>
      <w:pPr>
        <w:pStyle w:val="BookText"/>
        <w:rPr/>
      </w:pP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11342955_1280447820"/>
      <w:bookmarkStart w:id="2158" w:name="_Toc920"/>
      <w:bookmarkEnd w:id="2157"/>
      <w:r>
        <w:rPr>
          <w:rtl w:val="true"/>
        </w:rPr>
        <w:t>الإعراب</w:t>
      </w:r>
      <w:r>
        <w:rPr>
          <w:rtl w:val="true"/>
        </w:rPr>
        <w:t>:</w:t>
      </w:r>
      <w:bookmarkEnd w:id="2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نبرح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2159" w:name="pg17276_185859"/>
    </w:p>
    <w:p>
      <w:pPr>
        <w:pStyle w:val="Heading4"/>
        <w:numPr>
          <w:ilvl w:val="3"/>
          <w:numId w:val="1"/>
        </w:numPr>
        <w:rPr/>
      </w:pPr>
      <w:bookmarkStart w:id="2160" w:name="__RefHeading___Toc11342957_1280447820"/>
      <w:bookmarkStart w:id="2161" w:name="_Toc921"/>
      <w:bookmarkEnd w:id="2159"/>
      <w:bookmarkEnd w:id="2160"/>
      <w:r>
        <w:rPr>
          <w:rtl w:val="true"/>
        </w:rPr>
        <w:t xml:space="preserve">سورة طه </w:t>
      </w:r>
      <w:r>
        <w:rPr>
          <w:rtl w:val="true"/>
        </w:rPr>
        <w:t>{</w:t>
      </w:r>
      <w:r>
        <w:rPr/>
        <w:t>20</w:t>
      </w:r>
      <w:r>
        <w:rPr>
          <w:rtl w:val="true"/>
        </w:rPr>
        <w:t xml:space="preserve">} : </w:t>
      </w:r>
      <w:r>
        <w:rPr>
          <w:rtl w:val="true"/>
        </w:rPr>
        <w:t xml:space="preserve">الآيات </w:t>
      </w:r>
      <w:r>
        <w:rPr/>
        <w:t>92</w:t>
      </w:r>
      <w:r>
        <w:rPr>
          <w:rtl w:val="true"/>
        </w:rPr>
        <w:t xml:space="preserve"> </w:t>
      </w:r>
      <w:r>
        <w:rPr>
          <w:rtl w:val="true"/>
        </w:rPr>
        <w:t xml:space="preserve">الى </w:t>
      </w:r>
      <w:r>
        <w:rPr/>
        <w:t>93</w:t>
      </w:r>
      <w:bookmarkEnd w:id="2161"/>
    </w:p>
    <w:p>
      <w:pPr>
        <w:pStyle w:val="Heading5"/>
        <w:numPr>
          <w:ilvl w:val="4"/>
          <w:numId w:val="1"/>
        </w:numPr>
        <w:rPr/>
      </w:pPr>
      <w:bookmarkStart w:id="2162" w:name="__RefHeading___Toc11342959_1280447820"/>
      <w:bookmarkStart w:id="2163" w:name="_Toc922"/>
      <w:bookmarkEnd w:id="2162"/>
      <w:r>
        <w:rPr>
          <w:rtl w:val="true"/>
        </w:rPr>
        <w:t>اشارة</w:t>
      </w:r>
      <w:bookmarkEnd w:id="2163"/>
    </w:p>
    <w:p>
      <w:pPr>
        <w:pStyle w:val="BookText"/>
        <w:rPr/>
      </w:pP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أَفَعَصَيْتَ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11342961_1280447820"/>
      <w:bookmarkStart w:id="2165" w:name="_Toc923"/>
      <w:bookmarkEnd w:id="2164"/>
      <w:r>
        <w:rPr>
          <w:rtl w:val="true"/>
        </w:rPr>
        <w:t>الإعراب</w:t>
      </w:r>
      <w:r>
        <w:rPr>
          <w:rtl w:val="true"/>
        </w:rPr>
        <w:t>:</w:t>
      </w:r>
      <w:bookmarkEnd w:id="2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السكون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رأيتهم أي علمتهم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5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ياء محذوفة في آخره هي ياء الضمير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الفتحة المقدّرة على ما قبل الياء</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ما منعك من اتّباعي</w:t>
      </w:r>
      <w:r>
        <w:rPr>
          <w:rFonts w:eastAsia="Amiri" w:cs="Amiri" w:ascii="Amiri" w:hAnsi="Amiri"/>
          <w:color w:val="111111"/>
          <w:sz w:val="28"/>
          <w:szCs w:val="28"/>
          <w:rtl w:val="true"/>
          <w:lang w:bidi="ar-SA"/>
        </w:rPr>
        <w:t xml:space="preserve">. </w:t>
      </w:r>
      <w:bookmarkStart w:id="2166" w:name="pg17276_185860"/>
    </w:p>
    <w:p>
      <w:pPr>
        <w:pStyle w:val="BookText"/>
        <w:rPr/>
      </w:pPr>
      <w:bookmarkEnd w:id="21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تتّبعن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ما منعك</w:t>
      </w:r>
      <w:r>
        <w:rPr>
          <w:rFonts w:eastAsia="Amiri" w:cs="Amiri" w:ascii="Amiri" w:hAnsi="Amiri"/>
          <w:color w:val="111111"/>
          <w:sz w:val="28"/>
          <w:szCs w:val="28"/>
          <w:rtl w:val="true"/>
          <w:lang w:bidi="ar-SA"/>
        </w:rPr>
        <w:t>.</w:t>
      </w:r>
    </w:p>
    <w:p>
      <w:pPr>
        <w:pStyle w:val="Heading4"/>
        <w:numPr>
          <w:ilvl w:val="3"/>
          <w:numId w:val="1"/>
        </w:numPr>
        <w:rPr/>
      </w:pPr>
      <w:bookmarkStart w:id="2167" w:name="__RefHeading___Toc11342963_1280447820"/>
      <w:bookmarkStart w:id="2168" w:name="_Toc924"/>
      <w:bookmarkEnd w:id="2167"/>
      <w:r>
        <w:rPr>
          <w:rtl w:val="true"/>
        </w:rPr>
        <w:t xml:space="preserve">سورة طه </w:t>
      </w:r>
      <w:r>
        <w:rPr>
          <w:rtl w:val="true"/>
        </w:rPr>
        <w:t>{</w:t>
      </w:r>
      <w:r>
        <w:rPr/>
        <w:t>20</w:t>
      </w:r>
      <w:r>
        <w:rPr>
          <w:rtl w:val="true"/>
        </w:rPr>
        <w:t xml:space="preserve">} : </w:t>
      </w:r>
      <w:r>
        <w:rPr>
          <w:rtl w:val="true"/>
        </w:rPr>
        <w:t xml:space="preserve">آية </w:t>
      </w:r>
      <w:r>
        <w:rPr/>
        <w:t>94</w:t>
      </w:r>
      <w:bookmarkEnd w:id="2168"/>
    </w:p>
    <w:p>
      <w:pPr>
        <w:pStyle w:val="Heading5"/>
        <w:numPr>
          <w:ilvl w:val="4"/>
          <w:numId w:val="1"/>
        </w:numPr>
        <w:rPr/>
      </w:pPr>
      <w:bookmarkStart w:id="2169" w:name="__RefHeading___Toc11342965_1280447820"/>
      <w:bookmarkStart w:id="2170" w:name="_Toc925"/>
      <w:bookmarkEnd w:id="2169"/>
      <w:r>
        <w:rPr>
          <w:rtl w:val="true"/>
        </w:rPr>
        <w:t>اشارة</w:t>
      </w:r>
      <w:bookmarkEnd w:id="2170"/>
    </w:p>
    <w:p>
      <w:pPr>
        <w:pStyle w:val="BookText"/>
        <w:rPr/>
      </w:pPr>
      <w:r>
        <w:rPr>
          <w:rFonts w:ascii="Amiri" w:hAnsi="Amiri" w:eastAsia="Amiri" w:cs="Amiri"/>
          <w:color w:val="111111"/>
          <w:sz w:val="28"/>
          <w:sz w:val="28"/>
          <w:szCs w:val="28"/>
          <w:rtl w:val="true"/>
          <w:lang w:bidi="ar-SA"/>
        </w:rPr>
        <w:t xml:space="preserve">قالَ يَا بْنَ أُمَّ لا تَأْخُذْ بِلِحْيَتِي وَلا بِرَأْسِي إِنِّي خَشِيتُ أَنْ تَقُولَ فَرَّقْتَ بَيْنَ بَنِي إِسْرائِيلَ وَلَمْ تَرْقُبْ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11342967_1280447820"/>
      <w:bookmarkStart w:id="2172" w:name="_Toc926"/>
      <w:bookmarkEnd w:id="2171"/>
      <w:r>
        <w:rPr>
          <w:rtl w:val="true"/>
        </w:rPr>
        <w:t>الإعراب</w:t>
      </w:r>
      <w:r>
        <w:rPr>
          <w:rtl w:val="true"/>
        </w:rPr>
        <w:t>:</w:t>
      </w:r>
      <w:bookmarkEnd w:id="2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الميم لاشتغال المحل بحركة المناسبة للألف المحذوفة،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المنقلبة عن الياء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فاعل تأخذ </w:t>
      </w:r>
      <w:r>
        <w:rPr>
          <w:rStyle w:val="FootnoteAnchor"/>
          <w:rtl w:val="true"/>
        </w:rPr>
        <w:footnoteReference w:id="530"/>
      </w:r>
      <w:r>
        <w:rPr>
          <w:rFonts w:ascii="Amiri" w:hAnsi="Amiri" w:eastAsia="Amiri" w:cs="Amiri"/>
          <w:color w:val="111111"/>
          <w:sz w:val="28"/>
          <w:sz w:val="28"/>
          <w:szCs w:val="28"/>
          <w:rtl w:val="true"/>
          <w:lang w:bidi="ar-SA"/>
        </w:rPr>
        <w:t xml:space="preserve">، أي لا تأخذني ممسكا بلحيتي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تعلّق به بلحيتي فهو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خشيت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 الجرّ الياء فهو ملحق بجمع المذكّر السالم،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للعلميّة والعجمة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ما قبل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خشيت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2173" w:name="pg17276_185861"/>
    </w:p>
    <w:p>
      <w:pPr>
        <w:pStyle w:val="BookText"/>
        <w:rPr/>
      </w:pPr>
      <w:bookmarkEnd w:id="21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فرّقت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4" w:name="__RefHeading___Toc11342969_1280447820"/>
      <w:bookmarkStart w:id="2175" w:name="_Toc927"/>
      <w:bookmarkEnd w:id="2174"/>
      <w:r>
        <w:rPr>
          <w:rtl w:val="true"/>
        </w:rPr>
        <w:t>الصرف</w:t>
      </w:r>
      <w:r>
        <w:rPr>
          <w:rtl w:val="true"/>
        </w:rPr>
        <w:t>:</w:t>
      </w:r>
      <w:bookmarkEnd w:id="2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فعلة بكسر فسكون</w:t>
      </w:r>
      <w:r>
        <w:rPr>
          <w:rFonts w:eastAsia="Amiri" w:cs="Amiri" w:ascii="Amiri" w:hAnsi="Amiri"/>
          <w:color w:val="111111"/>
          <w:sz w:val="28"/>
          <w:szCs w:val="28"/>
          <w:rtl w:val="true"/>
          <w:lang w:bidi="ar-SA"/>
        </w:rPr>
        <w:t>.</w:t>
      </w:r>
    </w:p>
    <w:p>
      <w:pPr>
        <w:pStyle w:val="Heading4"/>
        <w:numPr>
          <w:ilvl w:val="3"/>
          <w:numId w:val="1"/>
        </w:numPr>
        <w:rPr/>
      </w:pPr>
      <w:bookmarkStart w:id="2176" w:name="__RefHeading___Toc11342971_1280447820"/>
      <w:bookmarkStart w:id="2177" w:name="_Toc928"/>
      <w:bookmarkEnd w:id="2176"/>
      <w:r>
        <w:rPr>
          <w:rtl w:val="true"/>
        </w:rPr>
        <w:t xml:space="preserve">سورة طه </w:t>
      </w:r>
      <w:r>
        <w:rPr>
          <w:rtl w:val="true"/>
        </w:rPr>
        <w:t>{</w:t>
      </w:r>
      <w:r>
        <w:rPr/>
        <w:t>20</w:t>
      </w:r>
      <w:r>
        <w:rPr>
          <w:rtl w:val="true"/>
        </w:rPr>
        <w:t xml:space="preserve">} : </w:t>
      </w:r>
      <w:r>
        <w:rPr>
          <w:rtl w:val="true"/>
        </w:rPr>
        <w:t xml:space="preserve">آية </w:t>
      </w:r>
      <w:r>
        <w:rPr/>
        <w:t>95</w:t>
      </w:r>
      <w:bookmarkEnd w:id="2177"/>
    </w:p>
    <w:p>
      <w:pPr>
        <w:pStyle w:val="Heading5"/>
        <w:numPr>
          <w:ilvl w:val="4"/>
          <w:numId w:val="1"/>
        </w:numPr>
        <w:rPr/>
      </w:pPr>
      <w:bookmarkStart w:id="2178" w:name="__RefHeading___Toc11342973_1280447820"/>
      <w:bookmarkStart w:id="2179" w:name="_Toc929"/>
      <w:bookmarkEnd w:id="2178"/>
      <w:r>
        <w:rPr>
          <w:rtl w:val="true"/>
        </w:rPr>
        <w:t>اشارة</w:t>
      </w:r>
      <w:bookmarkEnd w:id="2179"/>
    </w:p>
    <w:p>
      <w:pPr>
        <w:pStyle w:val="BookText"/>
        <w:rPr/>
      </w:pPr>
      <w:r>
        <w:rPr>
          <w:rFonts w:ascii="Amiri" w:hAnsi="Amiri" w:eastAsia="Amiri" w:cs="Amiri"/>
          <w:color w:val="111111"/>
          <w:sz w:val="28"/>
          <w:sz w:val="28"/>
          <w:szCs w:val="28"/>
          <w:rtl w:val="true"/>
          <w:lang w:bidi="ar-SA"/>
        </w:rPr>
        <w:t xml:space="preserve">قالَ فَما خَطْبُكَ يا 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11342975_1280447820"/>
      <w:bookmarkStart w:id="2181" w:name="_Toc930"/>
      <w:bookmarkEnd w:id="2180"/>
      <w:r>
        <w:rPr>
          <w:rtl w:val="true"/>
        </w:rPr>
        <w:t>الإعراب</w:t>
      </w:r>
      <w:r>
        <w:rPr>
          <w:rtl w:val="true"/>
        </w:rPr>
        <w:t>:</w:t>
      </w:r>
      <w:bookmarkEnd w:id="2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مفرد علم مبني على الضم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خطبك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المقدّر وجوابه في محلّ نصب مقول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أخي الحقيقة فما خطبك أنت؟</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بين طرفي الحوار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2" w:name="__RefHeading___Toc11342977_1280447820"/>
      <w:bookmarkStart w:id="2183" w:name="_Toc931"/>
      <w:bookmarkEnd w:id="2182"/>
      <w:r>
        <w:rPr>
          <w:rtl w:val="true"/>
        </w:rPr>
        <w:t xml:space="preserve">سورة طه </w:t>
      </w:r>
      <w:r>
        <w:rPr>
          <w:rtl w:val="true"/>
        </w:rPr>
        <w:t>{</w:t>
      </w:r>
      <w:r>
        <w:rPr/>
        <w:t>20</w:t>
      </w:r>
      <w:r>
        <w:rPr>
          <w:rtl w:val="true"/>
        </w:rPr>
        <w:t xml:space="preserve">} : </w:t>
      </w:r>
      <w:r>
        <w:rPr>
          <w:rtl w:val="true"/>
        </w:rPr>
        <w:t xml:space="preserve">آية </w:t>
      </w:r>
      <w:r>
        <w:rPr/>
        <w:t>96</w:t>
      </w:r>
      <w:bookmarkEnd w:id="2183"/>
    </w:p>
    <w:p>
      <w:pPr>
        <w:pStyle w:val="Heading5"/>
        <w:numPr>
          <w:ilvl w:val="4"/>
          <w:numId w:val="1"/>
        </w:numPr>
        <w:rPr/>
      </w:pPr>
      <w:bookmarkStart w:id="2184" w:name="__RefHeading___Toc11342979_1280447820"/>
      <w:bookmarkStart w:id="2185" w:name="_Toc932"/>
      <w:bookmarkEnd w:id="2184"/>
      <w:r>
        <w:rPr>
          <w:rtl w:val="true"/>
        </w:rPr>
        <w:t>اشارة</w:t>
      </w:r>
      <w:bookmarkEnd w:id="218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بَصُرْتُ بِما لَمْ يَبْصُرُوا بِهِ فَقَبَضْتُ قَبْضَةً مِنْ أَثَرِ الرَّسُولِ فَنَبَذْتُها وَكَذلِكَ سَوَّلَتْ لِي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2186" w:name="pg17276_185862"/>
    </w:p>
    <w:p>
      <w:pPr>
        <w:pStyle w:val="Heading5"/>
        <w:numPr>
          <w:ilvl w:val="4"/>
          <w:numId w:val="1"/>
        </w:numPr>
        <w:rPr/>
      </w:pPr>
      <w:bookmarkStart w:id="2187" w:name="__RefHeading___Toc11342981_1280447820"/>
      <w:bookmarkStart w:id="2188" w:name="_Toc933"/>
      <w:bookmarkEnd w:id="2186"/>
      <w:bookmarkEnd w:id="2187"/>
      <w:r>
        <w:rPr>
          <w:rtl w:val="true"/>
        </w:rPr>
        <w:t>الإعراب</w:t>
      </w:r>
      <w:r>
        <w:rPr>
          <w:rtl w:val="true"/>
        </w:rPr>
        <w:t>:</w:t>
      </w:r>
      <w:bookmarkEnd w:id="2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w:t>
      </w:r>
      <w:r>
        <w:rPr>
          <w:rStyle w:val="FootnoteAnchor"/>
          <w:rtl w:val="true"/>
        </w:rPr>
        <w:footnoteReference w:id="5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الكلام حذف مضاف أي من تراب أثر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سوّلت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بصرت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سوّلت لي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11342983_1280447820"/>
      <w:bookmarkStart w:id="2190" w:name="_Toc934"/>
      <w:bookmarkEnd w:id="2189"/>
      <w:r>
        <w:rPr>
          <w:rtl w:val="true"/>
        </w:rPr>
        <w:t>الصرف</w:t>
      </w:r>
      <w:r>
        <w:rPr>
          <w:rtl w:val="true"/>
        </w:rPr>
        <w:t>:</w:t>
      </w:r>
      <w:bookmarkEnd w:id="2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يراد به المقبوض أو كميّته فيكون اسما جامدا، وقد يراد به مصدر المرّة من قبض الثلاثيّ، ووزنه فعلة بفتح فسكون</w:t>
      </w:r>
      <w:r>
        <w:rPr>
          <w:rFonts w:eastAsia="Amiri" w:cs="Amiri" w:ascii="Amiri" w:hAnsi="Amiri"/>
          <w:color w:val="111111"/>
          <w:sz w:val="28"/>
          <w:szCs w:val="28"/>
          <w:rtl w:val="true"/>
          <w:lang w:bidi="ar-SA"/>
        </w:rPr>
        <w:t>.</w:t>
      </w:r>
    </w:p>
    <w:p>
      <w:pPr>
        <w:pStyle w:val="Heading5"/>
        <w:numPr>
          <w:ilvl w:val="4"/>
          <w:numId w:val="1"/>
        </w:numPr>
        <w:rPr/>
      </w:pPr>
      <w:bookmarkStart w:id="2191" w:name="__RefHeading___Toc11342985_1280447820"/>
      <w:bookmarkStart w:id="2192" w:name="_Toc935"/>
      <w:bookmarkEnd w:id="2191"/>
      <w:r>
        <w:rPr>
          <w:rtl w:val="true"/>
        </w:rPr>
        <w:t>الفوائد</w:t>
      </w:r>
      <w:bookmarkEnd w:id="21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السامري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الوقت الذي حل فيه ميعاد ذهاب موسى إلى الطور، أرسل الله إلى موسى جبريل راكبا حيزوم فرس الحياة، فأبصره السامريّ وكان حيث يضع الفرس قدمه يخضر ويزهر، فقال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الفرس لشأنا، فقبض من أثر تربة موطئه قبضة من تراب، فلما سأله موسى عن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قبضة من أثر فرس </w:t>
      </w:r>
      <w:bookmarkStart w:id="2193" w:name="pg17276_185863"/>
    </w:p>
    <w:p>
      <w:pPr>
        <w:pStyle w:val="BookText"/>
        <w:rPr/>
      </w:pPr>
      <w:bookmarkEnd w:id="2193"/>
      <w:r>
        <w:rPr>
          <w:rFonts w:ascii="Amiri" w:hAnsi="Amiri" w:eastAsia="Amiri" w:cs="Amiri"/>
          <w:color w:val="111111"/>
          <w:sz w:val="28"/>
          <w:sz w:val="28"/>
          <w:szCs w:val="28"/>
          <w:rtl w:val="true"/>
          <w:lang w:bidi="ar-SA"/>
        </w:rPr>
        <w:t>المرسل إليك يوم حلول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 يعرف أنه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السامري الحلي التي أخذها بنو إسرائيل من سكان مصر، فحفر حفرة، وأضرم النار، وأبقى الحلي فيها وعند ما انصهرت صنع منها عجلا له خوار، فعبده بنو إسرائيل حتى عاد إليهم موسى، فأحرقه ونسفه في اليم نسفا</w:t>
      </w:r>
      <w:r>
        <w:rPr>
          <w:rFonts w:eastAsia="Amiri" w:cs="Amiri" w:ascii="Amiri" w:hAnsi="Amiri"/>
          <w:color w:val="111111"/>
          <w:sz w:val="28"/>
          <w:szCs w:val="28"/>
          <w:rtl w:val="true"/>
          <w:lang w:bidi="ar-SA"/>
        </w:rPr>
        <w:t>.</w:t>
      </w:r>
    </w:p>
    <w:p>
      <w:pPr>
        <w:pStyle w:val="Heading4"/>
        <w:numPr>
          <w:ilvl w:val="3"/>
          <w:numId w:val="1"/>
        </w:numPr>
        <w:rPr/>
      </w:pPr>
      <w:bookmarkStart w:id="2194" w:name="__RefHeading___Toc11342987_1280447820"/>
      <w:bookmarkStart w:id="2195" w:name="_Toc936"/>
      <w:bookmarkEnd w:id="2194"/>
      <w:r>
        <w:rPr>
          <w:rtl w:val="true"/>
        </w:rPr>
        <w:t xml:space="preserve">سورة طه </w:t>
      </w:r>
      <w:r>
        <w:rPr>
          <w:rtl w:val="true"/>
        </w:rPr>
        <w:t>{</w:t>
      </w:r>
      <w:r>
        <w:rPr/>
        <w:t>20</w:t>
      </w:r>
      <w:r>
        <w:rPr>
          <w:rtl w:val="true"/>
        </w:rPr>
        <w:t xml:space="preserve">} : </w:t>
      </w:r>
      <w:r>
        <w:rPr>
          <w:rtl w:val="true"/>
        </w:rPr>
        <w:t xml:space="preserve">آية </w:t>
      </w:r>
      <w:r>
        <w:rPr/>
        <w:t>97</w:t>
      </w:r>
      <w:bookmarkEnd w:id="2195"/>
    </w:p>
    <w:p>
      <w:pPr>
        <w:pStyle w:val="Heading5"/>
        <w:numPr>
          <w:ilvl w:val="4"/>
          <w:numId w:val="1"/>
        </w:numPr>
        <w:rPr/>
      </w:pPr>
      <w:bookmarkStart w:id="2196" w:name="__RefHeading___Toc11342989_1280447820"/>
      <w:bookmarkStart w:id="2197" w:name="_Toc937"/>
      <w:bookmarkEnd w:id="2196"/>
      <w:r>
        <w:rPr>
          <w:rtl w:val="true"/>
        </w:rPr>
        <w:t>اشارة</w:t>
      </w:r>
      <w:bookmarkEnd w:id="2197"/>
    </w:p>
    <w:p>
      <w:pPr>
        <w:pStyle w:val="BookText"/>
        <w:rPr/>
      </w:pPr>
      <w:r>
        <w:rPr>
          <w:rFonts w:ascii="Amiri" w:hAnsi="Amiri" w:eastAsia="Amiri" w:cs="Amiri"/>
          <w:color w:val="111111"/>
          <w:sz w:val="28"/>
          <w:sz w:val="28"/>
          <w:szCs w:val="28"/>
          <w:rtl w:val="true"/>
          <w:lang w:bidi="ar-SA"/>
        </w:rPr>
        <w:t xml:space="preserve">قالَ فَاذْهَبْ فَإِنَّ لَكَ فِي الْحَياةِ أَنْ تَقُولَ لا مِساسَ وَإِنَّ لَكَ مَوْعِداً لَنْ تُخْلَفَهُ وَانْظُرْ إِلى إِلهِكَ الَّذِي ظَلْتَ عَلَيْهِ عاكِفاً لَنُحَرِّقَنَّهُ ثُمَّ لَنَنْسِفَنَّهُ فِي الْيَمِّ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2198" w:name="__RefHeading___Toc11342991_1280447820"/>
      <w:bookmarkStart w:id="2199" w:name="_Toc938"/>
      <w:bookmarkEnd w:id="2198"/>
      <w:r>
        <w:rPr>
          <w:rtl w:val="true"/>
        </w:rPr>
        <w:t>الإعراب</w:t>
      </w:r>
      <w:r>
        <w:rPr>
          <w:rtl w:val="true"/>
        </w:rPr>
        <w:t>:</w:t>
      </w:r>
      <w:bookmarkEnd w:id="2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رابطة لجواب شرط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 مبنيّ على الفتح في محلّ نصب، وخبر لا محذوف أي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اسم إنّ مؤخّر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ونائب 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ظلّ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نحرّقنّه</w:t>
      </w:r>
      <w:r>
        <w:rPr>
          <w:rFonts w:eastAsia="Amiri" w:cs="Amiri" w:ascii="Amiri" w:hAnsi="Amiri"/>
          <w:color w:val="111111"/>
          <w:sz w:val="28"/>
          <w:szCs w:val="28"/>
          <w:rtl w:val="true"/>
          <w:lang w:bidi="ar-SA"/>
        </w:rPr>
        <w:t xml:space="preserve">) </w:t>
      </w:r>
      <w:bookmarkStart w:id="2200" w:name="pg17276_185864"/>
    </w:p>
    <w:p>
      <w:pPr>
        <w:pStyle w:val="BookText"/>
        <w:rPr/>
      </w:pPr>
      <w:bookmarkEnd w:id="2200"/>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لننسفنّه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لنحرقنّه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 بالله فاذهب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مساس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موعدا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نحرّقنّه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المقدر 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ننسفنّه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نحرّقنّه</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11342993_1280447820"/>
      <w:bookmarkStart w:id="2202" w:name="_Toc939"/>
      <w:bookmarkEnd w:id="2201"/>
      <w:r>
        <w:rPr>
          <w:rtl w:val="true"/>
        </w:rPr>
        <w:t>الصرف</w:t>
      </w:r>
      <w:r>
        <w:rPr>
          <w:rtl w:val="true"/>
        </w:rPr>
        <w:t>:</w:t>
      </w:r>
      <w:bookmarkEnd w:id="220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للفعل الرباعيّ ماسّ زنة فاعل، ووزن مساس فعال بكسر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للفعل الثلاثيّ نسف باب ضرب، وزنه فعل بفتح فسكون</w:t>
      </w:r>
      <w:r>
        <w:rPr>
          <w:rFonts w:eastAsia="Amiri" w:cs="Amiri" w:ascii="Amiri" w:hAnsi="Amiri"/>
          <w:color w:val="111111"/>
          <w:sz w:val="28"/>
          <w:szCs w:val="28"/>
          <w:rtl w:val="true"/>
          <w:lang w:bidi="ar-SA"/>
        </w:rPr>
        <w:t xml:space="preserve">. </w:t>
      </w:r>
      <w:bookmarkStart w:id="2203" w:name="pg17276_185865"/>
    </w:p>
    <w:p>
      <w:pPr>
        <w:pStyle w:val="Heading4"/>
        <w:numPr>
          <w:ilvl w:val="3"/>
          <w:numId w:val="1"/>
        </w:numPr>
        <w:rPr/>
      </w:pPr>
      <w:bookmarkStart w:id="2204" w:name="__RefHeading___Toc11342995_1280447820"/>
      <w:bookmarkStart w:id="2205" w:name="_Toc940"/>
      <w:bookmarkEnd w:id="2203"/>
      <w:bookmarkEnd w:id="2204"/>
      <w:r>
        <w:rPr>
          <w:rtl w:val="true"/>
        </w:rPr>
        <w:t xml:space="preserve">سورة طه </w:t>
      </w:r>
      <w:r>
        <w:rPr>
          <w:rtl w:val="true"/>
        </w:rPr>
        <w:t>{</w:t>
      </w:r>
      <w:r>
        <w:rPr/>
        <w:t>20</w:t>
      </w:r>
      <w:r>
        <w:rPr>
          <w:rtl w:val="true"/>
        </w:rPr>
        <w:t xml:space="preserve">} : </w:t>
      </w:r>
      <w:r>
        <w:rPr>
          <w:rtl w:val="true"/>
        </w:rPr>
        <w:t xml:space="preserve">آية </w:t>
      </w:r>
      <w:r>
        <w:rPr/>
        <w:t>98</w:t>
      </w:r>
      <w:bookmarkEnd w:id="2205"/>
    </w:p>
    <w:p>
      <w:pPr>
        <w:pStyle w:val="Heading5"/>
        <w:numPr>
          <w:ilvl w:val="4"/>
          <w:numId w:val="1"/>
        </w:numPr>
        <w:rPr/>
      </w:pPr>
      <w:bookmarkStart w:id="2206" w:name="__RefHeading___Toc11342997_1280447820"/>
      <w:bookmarkStart w:id="2207" w:name="_Toc941"/>
      <w:bookmarkEnd w:id="2206"/>
      <w:r>
        <w:rPr>
          <w:rtl w:val="true"/>
        </w:rPr>
        <w:t>اشارة</w:t>
      </w:r>
      <w:bookmarkEnd w:id="2207"/>
    </w:p>
    <w:p>
      <w:pPr>
        <w:pStyle w:val="BookText"/>
        <w:rPr/>
      </w:pPr>
      <w:r>
        <w:rPr>
          <w:rFonts w:ascii="Amiri" w:hAnsi="Amiri" w:eastAsia="Amiri" w:cs="Amiri"/>
          <w:color w:val="111111"/>
          <w:sz w:val="28"/>
          <w:sz w:val="28"/>
          <w:szCs w:val="28"/>
          <w:rtl w:val="true"/>
          <w:lang w:bidi="ar-SA"/>
        </w:rPr>
        <w:t xml:space="preserve">إِنَّما إِلهُكُمُ اللَّهُ الَّذِي لا إِلهَ إِلاَّ هُوَ وَسِعَ كُلَّ شَيْءٍ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2208" w:name="__RefHeading___Toc11342999_1280447820"/>
      <w:bookmarkStart w:id="2209" w:name="_Toc942"/>
      <w:bookmarkEnd w:id="2208"/>
      <w:r>
        <w:rPr>
          <w:rtl w:val="true"/>
        </w:rPr>
        <w:t>الإعراب</w:t>
      </w:r>
      <w:r>
        <w:rPr>
          <w:rtl w:val="true"/>
        </w:rPr>
        <w:t>:</w:t>
      </w:r>
      <w:bookmarkEnd w:id="2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في محل رفع بدل من الضمير المستتر في الخبر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موجود </w:t>
      </w:r>
      <w:r>
        <w:rPr>
          <w:rStyle w:val="FootnoteAnchor"/>
          <w:rtl w:val="true"/>
        </w:rPr>
        <w:footnoteReference w:id="5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محوّل من فاعل،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2210" w:name="__RefHeading___Toc11343001_1280447820"/>
      <w:bookmarkStart w:id="2211" w:name="_Toc943"/>
      <w:bookmarkEnd w:id="2210"/>
      <w:r>
        <w:rPr>
          <w:rtl w:val="true"/>
        </w:rPr>
        <w:t>الفوائد</w:t>
      </w:r>
      <w:bookmarkEnd w:id="2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مسوغات النكرة لتكون صاحبا للحال، الأصل في صاحب الحال أن يكون معرفة، لأن الحال هو حكم بصفة من الصفات، فلا يجوز أن يصدر الحكم على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للنكرة أن تحظى بمسوغ، فتصبح جديرة بأن تكون صاحبا للحال والمسوغات 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تقدمت الحال على صاحبها،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واقفا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 الحال مخصصا بصفة،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فلك ماخر باليم مشحونا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يخصص صاحب الحال بإضافة،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أيام سواء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حال من أربعة بعد تخصيصها بالإضافة إلى أيام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يخصص صاحبها بمعمول،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ضرب أخوك شديدا</w:t>
      </w:r>
      <w:r>
        <w:rPr>
          <w:rFonts w:eastAsia="Amiri" w:cs="Amiri" w:ascii="Amiri" w:hAnsi="Amiri"/>
          <w:color w:val="111111"/>
          <w:sz w:val="28"/>
          <w:szCs w:val="28"/>
          <w:rtl w:val="true"/>
          <w:lang w:bidi="ar-SA"/>
        </w:rPr>
        <w:t xml:space="preserve">» . </w:t>
      </w:r>
      <w:bookmarkStart w:id="2212" w:name="pg17276_185866"/>
    </w:p>
    <w:p>
      <w:pPr>
        <w:pStyle w:val="BookText"/>
        <w:rPr/>
      </w:pPr>
      <w:bookmarkEnd w:id="2212"/>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 الحال مخصصا بواسطة العطف،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وقائدهم منطلقين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 يكون صاحب الحال مسبوقا بنفي،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أَهْلَكْنا مِنْ قَرْيَةٍ إِلَّا وَلَها كِتابٌ مَعْلُومٌ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مسبوقا بنهي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يركن أحد إلى الإحجام يوم الوغى متخوفا 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 الحال مسبوقا باستفهام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هل حمّ عيش باقيا 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العذر في ابعادها الأملا</w:t>
      </w:r>
    </w:p>
    <w:p>
      <w:pPr>
        <w:pStyle w:val="BookText"/>
        <w:rPr/>
      </w:pPr>
      <w:r>
        <w:rPr>
          <w:rFonts w:ascii="Amiri" w:hAnsi="Amiri" w:eastAsia="Amiri" w:cs="Amiri"/>
          <w:color w:val="111111"/>
          <w:sz w:val="28"/>
          <w:sz w:val="28"/>
          <w:szCs w:val="28"/>
          <w:rtl w:val="true"/>
          <w:lang w:bidi="ar-SA"/>
        </w:rPr>
        <w:t>فباقيا حال من عيش وسوّغ بواسطة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يقع الحال من النكرة بلا مسوغ، وهو نادر جدا،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ووراءه رجال قياما</w:t>
      </w:r>
      <w:r>
        <w:rPr>
          <w:rFonts w:eastAsia="Amiri" w:cs="Amiri" w:ascii="Amiri" w:hAnsi="Amiri"/>
          <w:color w:val="111111"/>
          <w:sz w:val="28"/>
          <w:szCs w:val="28"/>
          <w:rtl w:val="true"/>
          <w:lang w:bidi="ar-SA"/>
        </w:rPr>
        <w:t>» ..!</w:t>
      </w:r>
    </w:p>
    <w:p>
      <w:pPr>
        <w:pStyle w:val="Heading4"/>
        <w:numPr>
          <w:ilvl w:val="3"/>
          <w:numId w:val="1"/>
        </w:numPr>
        <w:rPr/>
      </w:pPr>
      <w:bookmarkStart w:id="2213" w:name="__RefHeading___Toc11343003_1280447820"/>
      <w:bookmarkStart w:id="2214" w:name="_Toc944"/>
      <w:bookmarkEnd w:id="2213"/>
      <w:r>
        <w:rPr>
          <w:rtl w:val="true"/>
        </w:rPr>
        <w:t xml:space="preserve">سورة طه </w:t>
      </w:r>
      <w:r>
        <w:rPr>
          <w:rtl w:val="true"/>
        </w:rPr>
        <w:t>{</w:t>
      </w:r>
      <w:r>
        <w:rPr/>
        <w:t>20</w:t>
      </w:r>
      <w:r>
        <w:rPr>
          <w:rtl w:val="true"/>
        </w:rPr>
        <w:t xml:space="preserve">} : </w:t>
      </w:r>
      <w:r>
        <w:rPr>
          <w:rtl w:val="true"/>
        </w:rPr>
        <w:t xml:space="preserve">الآيات </w:t>
      </w:r>
      <w:r>
        <w:rPr/>
        <w:t>99</w:t>
      </w:r>
      <w:r>
        <w:rPr>
          <w:rtl w:val="true"/>
        </w:rPr>
        <w:t xml:space="preserve"> </w:t>
      </w:r>
      <w:r>
        <w:rPr>
          <w:rtl w:val="true"/>
        </w:rPr>
        <w:t xml:space="preserve">الى </w:t>
      </w:r>
      <w:r>
        <w:rPr/>
        <w:t>103</w:t>
      </w:r>
      <w:bookmarkEnd w:id="2214"/>
    </w:p>
    <w:p>
      <w:pPr>
        <w:pStyle w:val="Heading5"/>
        <w:numPr>
          <w:ilvl w:val="4"/>
          <w:numId w:val="1"/>
        </w:numPr>
        <w:rPr/>
      </w:pPr>
      <w:bookmarkStart w:id="2215" w:name="__RefHeading___Toc11343005_1280447820"/>
      <w:bookmarkStart w:id="2216" w:name="_Toc945"/>
      <w:bookmarkEnd w:id="2215"/>
      <w:r>
        <w:rPr>
          <w:rtl w:val="true"/>
        </w:rPr>
        <w:t>اشارة</w:t>
      </w:r>
      <w:bookmarkEnd w:id="2216"/>
    </w:p>
    <w:p>
      <w:pPr>
        <w:pStyle w:val="BookText"/>
        <w:rPr/>
      </w:pPr>
      <w:r>
        <w:rPr>
          <w:rFonts w:ascii="Amiri" w:hAnsi="Amiri" w:eastAsia="Amiri" w:cs="Amiri"/>
          <w:color w:val="111111"/>
          <w:sz w:val="28"/>
          <w:sz w:val="28"/>
          <w:szCs w:val="28"/>
          <w:rtl w:val="true"/>
          <w:lang w:bidi="ar-SA"/>
        </w:rPr>
        <w:t xml:space="preserve">كَذلِكَ نَقُصُّ عَلَيْكَ مِنْ أَنْباءِ ما قَدْ سَبَقَ وَقَدْ آتَيْناكَ مِنْ لَدُنَّا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يَحْمِلُ يَوْمَ الْقِيامَةِ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 وَساءَ لَهُمْ يَوْمَ الْقِيامَةِ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وَنَحْشُرُ الْمُجْرِمِينَ يَوْمَئِذٍ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يَتَخافَتُونَ بَيْنَهُمْ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11343007_1280447820"/>
      <w:bookmarkStart w:id="2218" w:name="_Toc946"/>
      <w:bookmarkEnd w:id="2217"/>
      <w:r>
        <w:rPr>
          <w:rtl w:val="true"/>
        </w:rPr>
        <w:t>الإعراب</w:t>
      </w:r>
      <w:r>
        <w:rPr>
          <w:rtl w:val="true"/>
        </w:rPr>
        <w:t>:</w:t>
      </w:r>
      <w:bookmarkEnd w:id="221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p>
    <w:p>
      <w:pPr>
        <w:pStyle w:val="BookText"/>
        <w:rPr/>
      </w:pPr>
      <w:r>
        <w:rPr>
          <w:rFonts w:ascii="IRNazanin" w:hAnsi="IRNazanin" w:eastAsia="IRNazanin"/>
          <w:color w:val="111111"/>
          <w:sz w:val="28"/>
          <w:sz w:val="28"/>
          <w:szCs w:val="28"/>
          <w:rtl w:val="true"/>
          <w:lang w:bidi="fa-IR"/>
        </w:rPr>
        <w:t xml:space="preserve">موصول </w:t>
      </w:r>
      <w:r>
        <w:rPr>
          <w:rStyle w:val="FootnoteAnchor"/>
          <w:rtl w:val="true"/>
        </w:rPr>
        <w:footnoteReference w:id="537"/>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آتيناك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على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يحمل العائد على من الشرطيّة، منصوبة </w:t>
      </w:r>
      <w:r>
        <w:rPr>
          <w:rStyle w:val="FootnoteAnchor"/>
          <w:rtl w:val="true"/>
        </w:rPr>
        <w:footnoteReference w:id="5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على عذاب الوزر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بالحال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ميّز الضمير في 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وزرهم</w:t>
      </w:r>
      <w:r>
        <w:rPr>
          <w:rFonts w:eastAsia="Amiri" w:cs="Amiri" w:ascii="Amiri" w:hAnsi="Amiri"/>
          <w:color w:val="111111"/>
          <w:sz w:val="28"/>
          <w:szCs w:val="28"/>
          <w:rtl w:val="true"/>
          <w:lang w:bidi="ar-SA"/>
        </w:rPr>
        <w:t xml:space="preserve">. </w:t>
      </w:r>
      <w:bookmarkStart w:id="2219" w:name="pg17276_185868"/>
    </w:p>
    <w:p>
      <w:pPr>
        <w:pStyle w:val="BookText"/>
        <w:rPr/>
      </w:pPr>
      <w:bookmarkEnd w:id="22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خالدين، والرابط 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يوم القيامة،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r>
        <w:rPr>
          <w:rStyle w:val="FootnoteAnchor"/>
          <w:rtl w:val="true"/>
        </w:rPr>
        <w:footnoteReference w:id="540"/>
      </w:r>
      <w:r>
        <w:rPr>
          <w:rFonts w:ascii="Amiri" w:hAnsi="Amiri" w:eastAsia="Amiri" w:cs="Amiri"/>
          <w:color w:val="111111"/>
          <w:sz w:val="28"/>
          <w:sz w:val="28"/>
          <w:szCs w:val="28"/>
          <w:rtl w:val="true"/>
          <w:lang w:bidi="ar-SA"/>
        </w:rPr>
        <w:t xml:space="preserve">مضاف إلى ظرف مبنيّ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والتنوين فيه هو تنوين العوض عن جملة 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المجرمين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ينفخ في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ينفخ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يتخافتون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أي عشر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يتخافتون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لحال أي قائلين إن لبثتم </w:t>
      </w:r>
      <w:r>
        <w:rPr>
          <w:rFonts w:eastAsia="Amiri" w:cs="Amiri" w:ascii="Amiri" w:hAnsi="Amiri"/>
          <w:color w:val="111111"/>
          <w:sz w:val="28"/>
          <w:szCs w:val="28"/>
          <w:rtl w:val="true"/>
          <w:lang w:bidi="ar-SA"/>
        </w:rPr>
        <w:t>...</w:t>
      </w:r>
    </w:p>
    <w:p>
      <w:pPr>
        <w:pStyle w:val="Heading5"/>
        <w:numPr>
          <w:ilvl w:val="4"/>
          <w:numId w:val="1"/>
        </w:numPr>
        <w:rPr/>
      </w:pPr>
      <w:bookmarkStart w:id="2220" w:name="__RefHeading___Toc11343009_1280447820"/>
      <w:bookmarkStart w:id="2221" w:name="_Toc947"/>
      <w:bookmarkEnd w:id="2220"/>
      <w:r>
        <w:rPr>
          <w:rtl w:val="true"/>
        </w:rPr>
        <w:t>الصرف</w:t>
      </w:r>
      <w:r>
        <w:rPr>
          <w:rtl w:val="true"/>
        </w:rPr>
        <w:t>:</w:t>
      </w:r>
      <w:bookmarkEnd w:id="2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زرقاء مؤنث أزرق، صفة مشبّهة، وزنه فعل بضمّ فسكون</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11343011_1280447820"/>
      <w:bookmarkStart w:id="2223" w:name="_Toc948"/>
      <w:bookmarkEnd w:id="2222"/>
      <w:r>
        <w:rPr>
          <w:rtl w:val="true"/>
        </w:rPr>
        <w:t>البلاغة</w:t>
      </w:r>
      <w:bookmarkEnd w:id="2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يَوْمَ الْقِيامَةِ وِزْراً</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والوزر في الأصل يطلق على معنين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الثقيل والإثم، وإطلاقه على العقوبة نظرا إلى المعنى الأول، على سبيل الاستعارة المصرحة، حيث شبهت </w:t>
      </w:r>
      <w:bookmarkStart w:id="2224" w:name="pg17276_185869"/>
    </w:p>
    <w:p>
      <w:pPr>
        <w:pStyle w:val="BookText"/>
        <w:rPr/>
      </w:pPr>
      <w:bookmarkEnd w:id="2224"/>
      <w:r>
        <w:rPr>
          <w:rFonts w:ascii="Amiri" w:hAnsi="Amiri" w:eastAsia="Amiri" w:cs="Amiri"/>
          <w:color w:val="111111"/>
          <w:sz w:val="28"/>
          <w:sz w:val="28"/>
          <w:szCs w:val="28"/>
          <w:rtl w:val="true"/>
          <w:lang w:bidi="ar-SA"/>
        </w:rPr>
        <w:t>العقوبة بالحمل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أستعير لها بقرينة ذكر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إلى المعنى الثاني، على سبيل المجاز المرسل، من حيث أن العقوبة جزاء الإثم، فهي لازمة له أو مسببة والأول هو الأنسب بقوله تعالى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لأنه ترشيح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في الوزر، والوزر لا يقام فيه، ولكن أراد العقاب المتسبب عن الوزر، فالعلاقة فيه السببية</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11343013_1280447820"/>
      <w:bookmarkStart w:id="2226" w:name="_Toc949"/>
      <w:bookmarkEnd w:id="2225"/>
      <w:r>
        <w:rPr>
          <w:rtl w:val="true"/>
        </w:rPr>
        <w:t>الفوائد</w:t>
      </w:r>
      <w:bookmarkEnd w:id="2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ألمحنا سابقا إلى خصائص لدن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نعود لبيان الفارق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تفارقها بستة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ملازمة لمبدأ الغايات، فهما يتعاقبان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معنى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يفارق 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مبنية في لغة قيس، وبلغتهم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إضافتها إلى الجمل،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إفرادها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إما تمييزا ومفعولا به، أو خبرا لكان المحذوفة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وأنها لا تقع إلا فضلة </w:t>
      </w:r>
      <w:bookmarkStart w:id="2227" w:name="pg17276_185870"/>
    </w:p>
    <w:p>
      <w:pPr>
        <w:pStyle w:val="Heading4"/>
        <w:numPr>
          <w:ilvl w:val="3"/>
          <w:numId w:val="1"/>
        </w:numPr>
        <w:rPr/>
      </w:pPr>
      <w:bookmarkStart w:id="2228" w:name="__RefHeading___Toc11343015_1280447820"/>
      <w:bookmarkStart w:id="2229" w:name="_Toc950"/>
      <w:bookmarkEnd w:id="2227"/>
      <w:bookmarkEnd w:id="2228"/>
      <w:r>
        <w:rPr>
          <w:rtl w:val="true"/>
        </w:rPr>
        <w:t xml:space="preserve">سورة طه </w:t>
      </w:r>
      <w:r>
        <w:rPr>
          <w:rtl w:val="true"/>
        </w:rPr>
        <w:t>{</w:t>
      </w:r>
      <w:r>
        <w:rPr/>
        <w:t>20</w:t>
      </w:r>
      <w:r>
        <w:rPr>
          <w:rtl w:val="true"/>
        </w:rPr>
        <w:t xml:space="preserve">} : </w:t>
      </w:r>
      <w:r>
        <w:rPr>
          <w:rtl w:val="true"/>
        </w:rPr>
        <w:t xml:space="preserve">آية </w:t>
      </w:r>
      <w:r>
        <w:rPr/>
        <w:t>104</w:t>
      </w:r>
      <w:bookmarkEnd w:id="2229"/>
    </w:p>
    <w:p>
      <w:pPr>
        <w:pStyle w:val="Heading5"/>
        <w:numPr>
          <w:ilvl w:val="4"/>
          <w:numId w:val="1"/>
        </w:numPr>
        <w:rPr/>
      </w:pPr>
      <w:bookmarkStart w:id="2230" w:name="__RefHeading___Toc11343017_1280447820"/>
      <w:bookmarkStart w:id="2231" w:name="_Toc951"/>
      <w:bookmarkEnd w:id="2230"/>
      <w:r>
        <w:rPr>
          <w:rtl w:val="true"/>
        </w:rPr>
        <w:t>اشارة</w:t>
      </w:r>
      <w:bookmarkEnd w:id="2231"/>
    </w:p>
    <w:p>
      <w:pPr>
        <w:pStyle w:val="BookText"/>
        <w:rPr/>
      </w:pPr>
      <w:r>
        <w:rPr>
          <w:rFonts w:ascii="Amiri" w:hAnsi="Amiri" w:eastAsia="Amiri" w:cs="Amiri"/>
          <w:color w:val="111111"/>
          <w:sz w:val="28"/>
          <w:sz w:val="28"/>
          <w:szCs w:val="28"/>
          <w:rtl w:val="true"/>
          <w:lang w:bidi="ar-SA"/>
        </w:rPr>
        <w:t xml:space="preserve">نَحْنُ أَعْلَمُ بِما يَقُولُونَ إِذْ يَقُولُ أَمْثَلُهُمْ طَرِيقَةً إِنْ لَبِثْتُمْ إِلاَّ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11343019_1280447820"/>
      <w:bookmarkStart w:id="2233" w:name="_Toc952"/>
      <w:bookmarkEnd w:id="2232"/>
      <w:r>
        <w:rPr>
          <w:rtl w:val="true"/>
        </w:rPr>
        <w:t>الإعراب</w:t>
      </w:r>
      <w:r>
        <w:rPr>
          <w:rtl w:val="true"/>
        </w:rPr>
        <w:t>:</w:t>
      </w:r>
      <w:bookmarkEnd w:id="2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حرف مصدريّ </w:t>
      </w:r>
      <w:r>
        <w:rPr>
          <w:rStyle w:val="FootnoteAnchor"/>
          <w:rtl w:val="true"/>
        </w:rPr>
        <w:footnoteReference w:id="5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لبثتم إلا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لبثتم إلّا عشرا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أمثلهم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لبثتم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11343021_1280447820"/>
      <w:bookmarkStart w:id="2235" w:name="_Toc953"/>
      <w:bookmarkEnd w:id="2234"/>
      <w:r>
        <w:rPr>
          <w:rtl w:val="true"/>
        </w:rPr>
        <w:t>الصرف</w:t>
      </w:r>
      <w:r>
        <w:rPr>
          <w:rtl w:val="true"/>
        </w:rPr>
        <w:t>:</w:t>
      </w:r>
      <w:bookmarkEnd w:id="2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مثل يمثل باب كرم بمعنى فضل، وزنه أفعل، وقد جاء مفردا لأنه أضيف إلى معرفة وإن كان الضمير فيه يعود إلى الكثرة، وهذا جائز كما يجوز جمعه مطابقة للجمع المتقدّم</w:t>
      </w:r>
      <w:r>
        <w:rPr>
          <w:rFonts w:eastAsia="Amiri" w:cs="Amiri" w:ascii="Amiri" w:hAnsi="Amiri"/>
          <w:color w:val="111111"/>
          <w:sz w:val="28"/>
          <w:szCs w:val="28"/>
          <w:rtl w:val="true"/>
          <w:lang w:bidi="ar-SA"/>
        </w:rPr>
        <w:t>.</w:t>
      </w:r>
    </w:p>
    <w:p>
      <w:pPr>
        <w:pStyle w:val="Heading4"/>
        <w:numPr>
          <w:ilvl w:val="3"/>
          <w:numId w:val="1"/>
        </w:numPr>
        <w:rPr/>
      </w:pPr>
      <w:bookmarkStart w:id="2236" w:name="__RefHeading___Toc11343023_1280447820"/>
      <w:bookmarkStart w:id="2237" w:name="_Toc954"/>
      <w:bookmarkEnd w:id="2236"/>
      <w:r>
        <w:rPr>
          <w:rtl w:val="true"/>
        </w:rPr>
        <w:t xml:space="preserve">سورة طه </w:t>
      </w:r>
      <w:r>
        <w:rPr>
          <w:rtl w:val="true"/>
        </w:rPr>
        <w:t>{</w:t>
      </w:r>
      <w:r>
        <w:rPr/>
        <w:t>20</w:t>
      </w:r>
      <w:r>
        <w:rPr>
          <w:rtl w:val="true"/>
        </w:rPr>
        <w:t xml:space="preserve">} : </w:t>
      </w:r>
      <w:r>
        <w:rPr>
          <w:rtl w:val="true"/>
        </w:rPr>
        <w:t xml:space="preserve">الآيات </w:t>
      </w:r>
      <w:r>
        <w:rPr/>
        <w:t>105</w:t>
      </w:r>
      <w:r>
        <w:rPr>
          <w:rtl w:val="true"/>
        </w:rPr>
        <w:t xml:space="preserve"> </w:t>
      </w:r>
      <w:r>
        <w:rPr>
          <w:rtl w:val="true"/>
        </w:rPr>
        <w:t xml:space="preserve">الى </w:t>
      </w:r>
      <w:r>
        <w:rPr/>
        <w:t>107</w:t>
      </w:r>
      <w:bookmarkEnd w:id="2237"/>
    </w:p>
    <w:p>
      <w:pPr>
        <w:pStyle w:val="Heading5"/>
        <w:numPr>
          <w:ilvl w:val="4"/>
          <w:numId w:val="1"/>
        </w:numPr>
        <w:rPr/>
      </w:pPr>
      <w:bookmarkStart w:id="2238" w:name="__RefHeading___Toc11343025_1280447820"/>
      <w:bookmarkStart w:id="2239" w:name="_Toc955"/>
      <w:bookmarkEnd w:id="2238"/>
      <w:r>
        <w:rPr>
          <w:rtl w:val="true"/>
        </w:rPr>
        <w:t>اشارة</w:t>
      </w:r>
      <w:bookmarkEnd w:id="223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وَيَسْئَلُونَكَ عَنِ الْجِبالِ فَقُلْ يَنْسِفُها رَبِّي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2240" w:name="pg17276_185871"/>
    </w:p>
    <w:p>
      <w:pPr>
        <w:pStyle w:val="Heading5"/>
        <w:numPr>
          <w:ilvl w:val="4"/>
          <w:numId w:val="1"/>
        </w:numPr>
        <w:rPr/>
      </w:pPr>
      <w:bookmarkStart w:id="2241" w:name="__RefHeading___Toc11343027_1280447820"/>
      <w:bookmarkStart w:id="2242" w:name="_Toc956"/>
      <w:bookmarkEnd w:id="2240"/>
      <w:bookmarkEnd w:id="2241"/>
      <w:r>
        <w:rPr>
          <w:rtl w:val="true"/>
        </w:rPr>
        <w:t>الإعراب</w:t>
      </w:r>
      <w:r>
        <w:rPr>
          <w:rtl w:val="true"/>
        </w:rPr>
        <w:t>:</w:t>
      </w:r>
      <w:bookmarkEnd w:id="2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وعلامة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الجبال أو أصولها المستوية مع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يذرها</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أجبت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ينسفها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ينسفها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ثالثة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يذرها</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3" w:name="__RefHeading___Toc11343029_1280447820"/>
      <w:bookmarkStart w:id="2244" w:name="_Toc957"/>
      <w:bookmarkEnd w:id="2243"/>
      <w:r>
        <w:rPr>
          <w:rtl w:val="true"/>
        </w:rPr>
        <w:t>الصرف</w:t>
      </w:r>
      <w:r>
        <w:rPr>
          <w:rtl w:val="true"/>
        </w:rPr>
        <w:t>:</w:t>
      </w:r>
      <w:bookmarkEnd w:id="2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للأرض السهلة المطمئنّة، وزنه فعل بفتحتين، جمعه أقواع وأقوع بفتح الهمزة وضمّ الواو وقيع وقيعان 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 فيه إعلال بالقلب، أصله القوع، تحرّكت الواو بعد فتح قلبت ألفا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للأرض المستوية الملساء، وزنه فعلل بفتح الفاء واللام الأولى</w:t>
      </w:r>
      <w:r>
        <w:rPr>
          <w:rFonts w:eastAsia="Amiri" w:cs="Amiri" w:ascii="Amiri" w:hAnsi="Amiri"/>
          <w:color w:val="111111"/>
          <w:sz w:val="28"/>
          <w:szCs w:val="28"/>
          <w:rtl w:val="true"/>
          <w:lang w:bidi="ar-SA"/>
        </w:rPr>
        <w:t xml:space="preserve">. </w:t>
      </w:r>
      <w:bookmarkStart w:id="2245" w:name="pg17276_185872"/>
    </w:p>
    <w:p>
      <w:pPr>
        <w:pStyle w:val="BookText"/>
        <w:rPr/>
      </w:pPr>
      <w:bookmarkEnd w:id="2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للنتوء والمكان المرتفع أو التلّ، جمعه آمات وأموت، ووزن أمت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11343031_1280447820"/>
      <w:bookmarkStart w:id="2247" w:name="_Toc958"/>
      <w:bookmarkEnd w:id="2246"/>
      <w:r>
        <w:rPr>
          <w:rtl w:val="true"/>
        </w:rPr>
        <w:t>الفوائد</w:t>
      </w:r>
      <w:bookmarkEnd w:id="2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العوج والعوج بكسر العين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نكتة بلاغية لطيفة هي من لطائف القرآن، واعجازه المكين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اللغويين أن العوج بكسر العين يكون للشؤون المعنوية، أما العوج بفتح العين، فيكون لوصف الشؤون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في هذه الآية، نجده سبحانه، يضع ما هو للأمور المعنوية، يضعه للأمور المادية، وهي صفات الأرض المنبسطة التي لا ترى فيها أي نتوء أو تضاريس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علينا الا أن نتعمق في إدراك ما يرنو إليه هذا الاستعمال، من ملاحظة عدم وجود أي نتوء مهما دق، أو انخفاض مهما قلّ الذي لا تدركه العين الباصرة، ولكن تدركه وسائل العلم الحديثة، لذلك عبر سبحانه وتعالى باللفظ الموضوع للمعاني، عن الأمور التي هي من صفات الأجرام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لفتة يكاد لا يدركها إلا من أوتي نفاذ البصيرة إلى قوة الباصرة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ففي ذلك منتهى العبرة والإعجاز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الخنساء لحظت ما يماثل هذا المعنى عند 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يذكرني طلوع الشمس صخرا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وأذكره لكل غروب شمس</w:t>
      </w:r>
    </w:p>
    <w:p>
      <w:pPr>
        <w:pStyle w:val="BookText"/>
        <w:rPr/>
      </w:pPr>
      <w:r>
        <w:rPr>
          <w:rFonts w:ascii="Amiri" w:hAnsi="Amiri" w:eastAsia="Amiri" w:cs="Amiri"/>
          <w:color w:val="111111"/>
          <w:sz w:val="28"/>
          <w:sz w:val="28"/>
          <w:szCs w:val="28"/>
          <w:rtl w:val="true"/>
          <w:lang w:bidi="ar-SA"/>
        </w:rPr>
        <w:t>ففي طلوع الشمس شنّ الغارات وفي غروبها ملتقى الضيفان</w:t>
      </w:r>
      <w:r>
        <w:rPr>
          <w:rFonts w:eastAsia="Amiri" w:cs="Amiri" w:ascii="Amiri" w:hAnsi="Amiri"/>
          <w:color w:val="111111"/>
          <w:sz w:val="28"/>
          <w:szCs w:val="28"/>
          <w:rtl w:val="true"/>
          <w:lang w:bidi="ar-SA"/>
        </w:rPr>
        <w:t>.</w:t>
      </w:r>
    </w:p>
    <w:p>
      <w:pPr>
        <w:pStyle w:val="Heading4"/>
        <w:numPr>
          <w:ilvl w:val="3"/>
          <w:numId w:val="1"/>
        </w:numPr>
        <w:rPr/>
      </w:pPr>
      <w:bookmarkStart w:id="2248" w:name="__RefHeading___Toc11343033_1280447820"/>
      <w:bookmarkStart w:id="2249" w:name="_Toc959"/>
      <w:bookmarkEnd w:id="2248"/>
      <w:r>
        <w:rPr>
          <w:rtl w:val="true"/>
        </w:rPr>
        <w:t xml:space="preserve">سورة طه </w:t>
      </w:r>
      <w:r>
        <w:rPr>
          <w:rtl w:val="true"/>
        </w:rPr>
        <w:t>{</w:t>
      </w:r>
      <w:r>
        <w:rPr/>
        <w:t>20</w:t>
      </w:r>
      <w:r>
        <w:rPr>
          <w:rtl w:val="true"/>
        </w:rPr>
        <w:t xml:space="preserve">} : </w:t>
      </w:r>
      <w:r>
        <w:rPr>
          <w:rtl w:val="true"/>
        </w:rPr>
        <w:t xml:space="preserve">الآيات </w:t>
      </w:r>
      <w:r>
        <w:rPr/>
        <w:t>108</w:t>
      </w:r>
      <w:r>
        <w:rPr>
          <w:rtl w:val="true"/>
        </w:rPr>
        <w:t xml:space="preserve"> </w:t>
      </w:r>
      <w:r>
        <w:rPr>
          <w:rtl w:val="true"/>
        </w:rPr>
        <w:t xml:space="preserve">الى </w:t>
      </w:r>
      <w:r>
        <w:rPr/>
        <w:t>110</w:t>
      </w:r>
      <w:bookmarkEnd w:id="2249"/>
    </w:p>
    <w:p>
      <w:pPr>
        <w:pStyle w:val="Heading5"/>
        <w:numPr>
          <w:ilvl w:val="4"/>
          <w:numId w:val="1"/>
        </w:numPr>
        <w:rPr/>
      </w:pPr>
      <w:bookmarkStart w:id="2250" w:name="__RefHeading___Toc11343035_1280447820"/>
      <w:bookmarkStart w:id="2251" w:name="_Toc960"/>
      <w:bookmarkEnd w:id="2250"/>
      <w:r>
        <w:rPr>
          <w:rtl w:val="true"/>
        </w:rPr>
        <w:t>اشارة</w:t>
      </w:r>
      <w:bookmarkEnd w:id="225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يَوْمَئِذٍ يَتَّبِعُونَ الدَّاعِيَ لا عِوَجَ لَهُ وَخَشَعَتِ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يُحِيطُونَ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2252" w:name="pg17276_185873"/>
    </w:p>
    <w:p>
      <w:pPr>
        <w:pStyle w:val="Heading5"/>
        <w:numPr>
          <w:ilvl w:val="4"/>
          <w:numId w:val="1"/>
        </w:numPr>
        <w:rPr/>
      </w:pPr>
      <w:bookmarkStart w:id="2253" w:name="__RefHeading___Toc11343037_1280447820"/>
      <w:bookmarkStart w:id="2254" w:name="_Toc961"/>
      <w:bookmarkEnd w:id="2252"/>
      <w:bookmarkEnd w:id="2253"/>
      <w:r>
        <w:rPr>
          <w:rtl w:val="true"/>
        </w:rPr>
        <w:t>الإعراب</w:t>
      </w:r>
      <w:r>
        <w:rPr>
          <w:rtl w:val="true"/>
        </w:rPr>
        <w:t>:</w:t>
      </w:r>
      <w:bookmarkEnd w:id="2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546"/>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والجملة المستعاض منها بالتنوين هي نسفت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Style w:val="FootnoteAnchor"/>
          <w:rtl w:val="true"/>
        </w:rPr>
        <w:footnoteReference w:id="5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وهو في الأصل نعت لمنعوت محذوف أي كلاما همسا أي مهموسا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عوج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الداعي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خشعت الأصوات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خشعت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5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عامله تنفع، وهو المشفوع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متعلّق </w:t>
      </w:r>
      <w:bookmarkStart w:id="2255" w:name="pg17276_185874"/>
    </w:p>
    <w:p>
      <w:pPr>
        <w:pStyle w:val="BookText"/>
        <w:rPr/>
      </w:pPr>
      <w:bookmarkEnd w:id="2255"/>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واللام للتعليل أي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تنفع الشفاعة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له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نصب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والضمير فيه يعود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أيديهم وما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أيديهم </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11343039_1280447820"/>
      <w:bookmarkStart w:id="2257" w:name="_Toc962"/>
      <w:bookmarkEnd w:id="2256"/>
      <w:r>
        <w:rPr>
          <w:rtl w:val="true"/>
        </w:rPr>
        <w:t>الصرف</w:t>
      </w:r>
      <w:r>
        <w:rPr>
          <w:rtl w:val="true"/>
        </w:rPr>
        <w:t>:</w:t>
      </w:r>
      <w:bookmarkEnd w:id="2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همس باب ضرب،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11343041_1280447820"/>
      <w:bookmarkStart w:id="2259" w:name="_Toc963"/>
      <w:bookmarkEnd w:id="2258"/>
      <w:r>
        <w:rPr>
          <w:rtl w:val="true"/>
        </w:rPr>
        <w:t xml:space="preserve">سورة طه </w:t>
      </w:r>
      <w:r>
        <w:rPr>
          <w:rtl w:val="true"/>
        </w:rPr>
        <w:t>{</w:t>
      </w:r>
      <w:r>
        <w:rPr/>
        <w:t>20</w:t>
      </w:r>
      <w:r>
        <w:rPr>
          <w:rtl w:val="true"/>
        </w:rPr>
        <w:t xml:space="preserve">} : </w:t>
      </w:r>
      <w:r>
        <w:rPr>
          <w:rtl w:val="true"/>
        </w:rPr>
        <w:t xml:space="preserve">آية </w:t>
      </w:r>
      <w:r>
        <w:rPr/>
        <w:t>111</w:t>
      </w:r>
      <w:bookmarkEnd w:id="2259"/>
    </w:p>
    <w:p>
      <w:pPr>
        <w:pStyle w:val="Heading5"/>
        <w:numPr>
          <w:ilvl w:val="4"/>
          <w:numId w:val="1"/>
        </w:numPr>
        <w:rPr/>
      </w:pPr>
      <w:bookmarkStart w:id="2260" w:name="__RefHeading___Toc11343043_1280447820"/>
      <w:bookmarkStart w:id="2261" w:name="_Toc964"/>
      <w:bookmarkEnd w:id="2260"/>
      <w:r>
        <w:rPr>
          <w:rtl w:val="true"/>
        </w:rPr>
        <w:t>اشارة</w:t>
      </w:r>
      <w:bookmarkEnd w:id="2261"/>
    </w:p>
    <w:p>
      <w:pPr>
        <w:pStyle w:val="BookText"/>
        <w:rPr/>
      </w:pPr>
      <w:r>
        <w:rPr>
          <w:rFonts w:ascii="Amiri" w:hAnsi="Amiri" w:eastAsia="Amiri" w:cs="Amiri"/>
          <w:color w:val="111111"/>
          <w:sz w:val="28"/>
          <w:sz w:val="28"/>
          <w:szCs w:val="28"/>
          <w:rtl w:val="true"/>
          <w:lang w:bidi="ar-SA"/>
        </w:rPr>
        <w:t xml:space="preserve">وَعَنَتِ الْوُجُوهُ لِلْحَيِّ الْقَيُّومِ وَقَدْ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2262" w:name="__RefHeading___Toc11343045_1280447820"/>
      <w:bookmarkStart w:id="2263" w:name="_Toc965"/>
      <w:bookmarkEnd w:id="2262"/>
      <w:r>
        <w:rPr>
          <w:rtl w:val="true"/>
        </w:rPr>
        <w:t>الإعراب</w:t>
      </w:r>
      <w:r>
        <w:rPr>
          <w:rtl w:val="true"/>
        </w:rPr>
        <w:t>:</w:t>
      </w:r>
      <w:bookmarkEnd w:id="2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عنت الوجوه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264" w:name="pg17276_185875"/>
    </w:p>
    <w:p>
      <w:pPr>
        <w:pStyle w:val="BookText"/>
        <w:rPr/>
      </w:pPr>
      <w:bookmarkEnd w:id="22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الوجوه، والرابط مقدّر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2265" w:name="__RefHeading___Toc11343047_1280447820"/>
      <w:bookmarkStart w:id="2266" w:name="_Toc966"/>
      <w:bookmarkEnd w:id="2265"/>
      <w:r>
        <w:rPr>
          <w:rtl w:val="true"/>
        </w:rPr>
        <w:t>الصرف</w:t>
      </w:r>
      <w:r>
        <w:rPr>
          <w:rtl w:val="true"/>
        </w:rPr>
        <w:t>:</w:t>
      </w:r>
      <w:bookmarkEnd w:id="2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عنات، التقى ساكنان الألف والتاء، فحذفت الألف وزنه فعت</w:t>
      </w:r>
      <w:r>
        <w:rPr>
          <w:rFonts w:eastAsia="Amiri" w:cs="Amiri" w:ascii="Amiri" w:hAnsi="Amiri"/>
          <w:color w:val="111111"/>
          <w:sz w:val="28"/>
          <w:szCs w:val="28"/>
          <w:rtl w:val="true"/>
          <w:lang w:bidi="ar-SA"/>
        </w:rPr>
        <w:t>.</w:t>
      </w:r>
    </w:p>
    <w:p>
      <w:pPr>
        <w:pStyle w:val="Heading4"/>
        <w:numPr>
          <w:ilvl w:val="3"/>
          <w:numId w:val="1"/>
        </w:numPr>
        <w:rPr/>
      </w:pPr>
      <w:bookmarkStart w:id="2267" w:name="__RefHeading___Toc11343049_1280447820"/>
      <w:bookmarkStart w:id="2268" w:name="_Toc967"/>
      <w:bookmarkEnd w:id="2267"/>
      <w:r>
        <w:rPr>
          <w:rtl w:val="true"/>
        </w:rPr>
        <w:t xml:space="preserve">سورة طه </w:t>
      </w:r>
      <w:r>
        <w:rPr>
          <w:rtl w:val="true"/>
        </w:rPr>
        <w:t>{</w:t>
      </w:r>
      <w:r>
        <w:rPr/>
        <w:t>20</w:t>
      </w:r>
      <w:r>
        <w:rPr>
          <w:rtl w:val="true"/>
        </w:rPr>
        <w:t xml:space="preserve">} : </w:t>
      </w:r>
      <w:r>
        <w:rPr>
          <w:rtl w:val="true"/>
        </w:rPr>
        <w:t xml:space="preserve">آية </w:t>
      </w:r>
      <w:r>
        <w:rPr/>
        <w:t>112</w:t>
      </w:r>
      <w:bookmarkEnd w:id="2268"/>
    </w:p>
    <w:p>
      <w:pPr>
        <w:pStyle w:val="Heading5"/>
        <w:numPr>
          <w:ilvl w:val="4"/>
          <w:numId w:val="1"/>
        </w:numPr>
        <w:rPr/>
      </w:pPr>
      <w:bookmarkStart w:id="2269" w:name="__RefHeading___Toc11343051_1280447820"/>
      <w:bookmarkStart w:id="2270" w:name="_Toc968"/>
      <w:bookmarkEnd w:id="2269"/>
      <w:r>
        <w:rPr>
          <w:rtl w:val="true"/>
        </w:rPr>
        <w:t>اشارة</w:t>
      </w:r>
      <w:bookmarkEnd w:id="2270"/>
    </w:p>
    <w:p>
      <w:pPr>
        <w:pStyle w:val="BookText"/>
        <w:rPr/>
      </w:pPr>
      <w:r>
        <w:rPr>
          <w:rFonts w:ascii="Amiri" w:hAnsi="Amiri" w:eastAsia="Amiri" w:cs="Amiri"/>
          <w:color w:val="111111"/>
          <w:sz w:val="28"/>
          <w:sz w:val="28"/>
          <w:szCs w:val="28"/>
          <w:rtl w:val="true"/>
          <w:lang w:bidi="ar-SA"/>
        </w:rPr>
        <w:t xml:space="preserve">وَمَنْ يَعْمَلْ مِنَ الصَّالِحاتِ وَهُوَ مُؤْمِنٌ فَلا يَخافُ ظُلْماً وَلا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11343053_1280447820"/>
      <w:bookmarkStart w:id="2272" w:name="_Toc969"/>
      <w:bookmarkEnd w:id="2271"/>
      <w:r>
        <w:rPr>
          <w:rtl w:val="true"/>
        </w:rPr>
        <w:t>الإعراب</w:t>
      </w:r>
      <w:r>
        <w:rPr>
          <w:rtl w:val="true"/>
        </w:rPr>
        <w:t>:</w:t>
      </w:r>
      <w:bookmarkEnd w:id="2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تبعيضيّة، والجارّ والمجرور نعت لمنعوت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 من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يعمل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لمبتدأ محذوف تقديره هو والجملة الاسمية في محلّ جزم جواب الشرط مقترنة بالفاء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2273" w:name="pg17276_185876"/>
    </w:p>
    <w:p>
      <w:pPr>
        <w:pStyle w:val="Heading5"/>
        <w:numPr>
          <w:ilvl w:val="4"/>
          <w:numId w:val="1"/>
        </w:numPr>
        <w:rPr/>
      </w:pPr>
      <w:bookmarkStart w:id="2274" w:name="__RefHeading___Toc11343055_1280447820"/>
      <w:bookmarkStart w:id="2275" w:name="_Toc970"/>
      <w:bookmarkEnd w:id="2273"/>
      <w:bookmarkEnd w:id="2274"/>
      <w:r>
        <w:rPr>
          <w:rtl w:val="true"/>
        </w:rPr>
        <w:t>الصرف</w:t>
      </w:r>
      <w:r>
        <w:rPr>
          <w:rtl w:val="true"/>
        </w:rPr>
        <w:t>:</w:t>
      </w:r>
      <w:bookmarkEnd w:id="2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هضم يهضم باب ضرب بمعنى نقص وبمعنى ظلم وغصب،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2276" w:name="__RefHeading___Toc11343057_1280447820"/>
      <w:bookmarkStart w:id="2277" w:name="_Toc971"/>
      <w:bookmarkEnd w:id="2276"/>
      <w:r>
        <w:rPr>
          <w:rtl w:val="true"/>
        </w:rPr>
        <w:t xml:space="preserve">سورة طه </w:t>
      </w:r>
      <w:r>
        <w:rPr>
          <w:rtl w:val="true"/>
        </w:rPr>
        <w:t>{</w:t>
      </w:r>
      <w:r>
        <w:rPr/>
        <w:t>20</w:t>
      </w:r>
      <w:r>
        <w:rPr>
          <w:rtl w:val="true"/>
        </w:rPr>
        <w:t xml:space="preserve">} : </w:t>
      </w:r>
      <w:r>
        <w:rPr>
          <w:rtl w:val="true"/>
        </w:rPr>
        <w:t xml:space="preserve">الآيات </w:t>
      </w:r>
      <w:r>
        <w:rPr/>
        <w:t>113</w:t>
      </w:r>
      <w:r>
        <w:rPr>
          <w:rtl w:val="true"/>
        </w:rPr>
        <w:t xml:space="preserve"> </w:t>
      </w:r>
      <w:r>
        <w:rPr>
          <w:rtl w:val="true"/>
        </w:rPr>
        <w:t xml:space="preserve">الى </w:t>
      </w:r>
      <w:r>
        <w:rPr/>
        <w:t>114</w:t>
      </w:r>
      <w:bookmarkEnd w:id="2277"/>
    </w:p>
    <w:p>
      <w:pPr>
        <w:pStyle w:val="Heading5"/>
        <w:numPr>
          <w:ilvl w:val="4"/>
          <w:numId w:val="1"/>
        </w:numPr>
        <w:rPr/>
      </w:pPr>
      <w:bookmarkStart w:id="2278" w:name="__RefHeading___Toc11343059_1280447820"/>
      <w:bookmarkStart w:id="2279" w:name="_Toc972"/>
      <w:bookmarkEnd w:id="2278"/>
      <w:r>
        <w:rPr>
          <w:rtl w:val="true"/>
        </w:rPr>
        <w:t>اشارة</w:t>
      </w:r>
      <w:bookmarkEnd w:id="2279"/>
    </w:p>
    <w:p>
      <w:pPr>
        <w:pStyle w:val="BookText"/>
        <w:rPr/>
      </w:pPr>
      <w:r>
        <w:rPr>
          <w:rFonts w:ascii="Amiri" w:hAnsi="Amiri" w:eastAsia="Amiri" w:cs="Amiri"/>
          <w:color w:val="111111"/>
          <w:sz w:val="28"/>
          <w:sz w:val="28"/>
          <w:szCs w:val="28"/>
          <w:rtl w:val="true"/>
          <w:lang w:bidi="ar-SA"/>
        </w:rPr>
        <w:t xml:space="preserve">وَكَذلِكَ أَنْزَلْناهُ قُرْآناً عَرَبِيًّا وَصَرَّفْنا فِيهِ مِنَ الْوَعِيدِ لَعَلَّهُمْ يَتَّقُونَ أَوْ يُحْدِثُ لَهُمْ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وَلا تَعْجَلْ بِالْقُرْآنِ مِنْ قَبْلِ أَنْ يُقْضى إِلَيْكَ وَحْيُهُ وَقُلْ رَبِّ زِدْنِي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2280" w:name="__RefHeading___Toc11343061_1280447820"/>
      <w:bookmarkStart w:id="2281" w:name="_Toc973"/>
      <w:bookmarkEnd w:id="2280"/>
      <w:r>
        <w:rPr>
          <w:rtl w:val="true"/>
        </w:rPr>
        <w:t>الإعراب</w:t>
      </w:r>
      <w:r>
        <w:rPr>
          <w:rtl w:val="true"/>
        </w:rPr>
        <w:t>:</w:t>
      </w:r>
      <w:bookmarkEnd w:id="2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أنزلناه </w:t>
      </w:r>
      <w:r>
        <w:rPr>
          <w:rStyle w:val="FootnoteAnchor"/>
          <w:rtl w:val="true"/>
        </w:rPr>
        <w:footnoteReference w:id="5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5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نعت لمنعوت مقدّر أي نوعا من الوعيد، أو وعيدا من الوعيد </w:t>
      </w:r>
      <w:r>
        <w:rPr>
          <w:rStyle w:val="FootnoteAnchor"/>
          <w:rtl w:val="true"/>
        </w:rPr>
        <w:footnoteReference w:id="555"/>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يتّقون</w:t>
      </w:r>
      <w:r>
        <w:rPr>
          <w:rFonts w:eastAsia="Amiri" w:cs="Amiri" w:ascii="Amiri" w:hAnsi="Amiri"/>
          <w:color w:val="111111"/>
          <w:sz w:val="28"/>
          <w:szCs w:val="28"/>
          <w:rtl w:val="true"/>
          <w:lang w:bidi="ar-SA"/>
        </w:rPr>
        <w:t xml:space="preserve">. </w:t>
      </w:r>
      <w:bookmarkStart w:id="2282" w:name="pg17276_185877"/>
    </w:p>
    <w:p>
      <w:pPr>
        <w:pStyle w:val="BookText"/>
        <w:rPr/>
      </w:pPr>
      <w:bookmarkEnd w:id="2282"/>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للفظ الجلالة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بتلاوته أو بإنزاله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يقضى إليك وحيه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5"/>
        <w:numPr>
          <w:ilvl w:val="4"/>
          <w:numId w:val="1"/>
        </w:numPr>
        <w:rPr/>
      </w:pPr>
      <w:bookmarkStart w:id="2283" w:name="__RefHeading___Toc11343063_1280447820"/>
      <w:bookmarkStart w:id="2284" w:name="_Toc974"/>
      <w:bookmarkEnd w:id="2283"/>
      <w:r>
        <w:rPr>
          <w:rtl w:val="true"/>
        </w:rPr>
        <w:t>الصرف</w:t>
      </w:r>
      <w:r>
        <w:rPr>
          <w:rtl w:val="true"/>
        </w:rPr>
        <w:t>:</w:t>
      </w:r>
      <w:bookmarkEnd w:id="2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يحتمل أن يكون مصدرا سماعيّا لفعل وحي يحي باب ضرب، وزنه فعل بفتح فسكون، ويحتمل أن يكون اسما عن الملك جبريل</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11343065_1280447820"/>
      <w:bookmarkStart w:id="2286" w:name="_Toc975"/>
      <w:bookmarkEnd w:id="2285"/>
      <w:r>
        <w:rPr>
          <w:rtl w:val="true"/>
        </w:rPr>
        <w:t>الفوائد</w:t>
      </w:r>
      <w:bookmarkEnd w:id="228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تعجل بالقراءة قبل أن يقضي إليك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الآية معنيان كريمان</w:t>
      </w:r>
      <w:r>
        <w:rPr>
          <w:rFonts w:eastAsia="Amiri" w:cs="Amiri" w:ascii="Amiri" w:hAnsi="Amiri"/>
          <w:color w:val="111111"/>
          <w:sz w:val="28"/>
          <w:szCs w:val="28"/>
          <w:rtl w:val="true"/>
          <w:lang w:bidi="ar-SA"/>
        </w:rPr>
        <w:t>:</w:t>
      </w:r>
      <w:bookmarkStart w:id="2287" w:name="pg17276_185878"/>
    </w:p>
    <w:p>
      <w:pPr>
        <w:pStyle w:val="BookText"/>
        <w:rPr/>
      </w:pPr>
      <w:bookmarkEnd w:id="228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يوصينا سبحانه بالتأني والتروي، وقد خلق الإنسان 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أن يهدئ لدينا ثورة العجلة، ونضع مكانها التؤدة والسكينة، فذلك أدعى لنجاح الأعمال وإدراك مواطن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إلى رسوله التريث، حتى يتم جبريل رسالة الوحي التي نزل من شأنها، ليؤديها الرسول كاملة غير منقوصة، وغير مجزّأة وغير مبتورة، وغير مضطربة خشية أن يورثه ذلك تناقضا في البلاغ، وتضادّا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ويلحظ من خلال هذه الآية أن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حريصا على إبلاغ ما يوحى إليه بالسرعة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تلعب الصفات البشرية في أي رسول دورها، إن سلبا، أو إيجابا، فأراد الله كبح جماح هذه الخاصة، وحمل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الريث والأناة، وليت كلّا منا يفيد من هذه الآية حكمة، ومن هذا التوجيه الرباني قدوة وعبرة</w:t>
      </w:r>
      <w:r>
        <w:rPr>
          <w:rFonts w:eastAsia="Amiri" w:cs="Amiri" w:ascii="Amiri" w:hAnsi="Amiri"/>
          <w:color w:val="111111"/>
          <w:sz w:val="28"/>
          <w:szCs w:val="28"/>
          <w:rtl w:val="true"/>
          <w:lang w:bidi="ar-SA"/>
        </w:rPr>
        <w:t>.</w:t>
      </w:r>
    </w:p>
    <w:p>
      <w:pPr>
        <w:pStyle w:val="Heading4"/>
        <w:numPr>
          <w:ilvl w:val="3"/>
          <w:numId w:val="1"/>
        </w:numPr>
        <w:rPr/>
      </w:pPr>
      <w:bookmarkStart w:id="2288" w:name="__RefHeading___Toc11343067_1280447820"/>
      <w:bookmarkStart w:id="2289" w:name="_Toc976"/>
      <w:bookmarkEnd w:id="2288"/>
      <w:r>
        <w:rPr>
          <w:rtl w:val="true"/>
        </w:rPr>
        <w:t xml:space="preserve">سورة طه </w:t>
      </w:r>
      <w:r>
        <w:rPr>
          <w:rtl w:val="true"/>
        </w:rPr>
        <w:t>{</w:t>
      </w:r>
      <w:r>
        <w:rPr/>
        <w:t>20</w:t>
      </w:r>
      <w:r>
        <w:rPr>
          <w:rtl w:val="true"/>
        </w:rPr>
        <w:t xml:space="preserve">} : </w:t>
      </w:r>
      <w:r>
        <w:rPr>
          <w:rtl w:val="true"/>
        </w:rPr>
        <w:t xml:space="preserve">آية </w:t>
      </w:r>
      <w:r>
        <w:rPr/>
        <w:t>115</w:t>
      </w:r>
      <w:bookmarkEnd w:id="2289"/>
    </w:p>
    <w:p>
      <w:pPr>
        <w:pStyle w:val="Heading5"/>
        <w:numPr>
          <w:ilvl w:val="4"/>
          <w:numId w:val="1"/>
        </w:numPr>
        <w:rPr/>
      </w:pPr>
      <w:bookmarkStart w:id="2290" w:name="__RefHeading___Toc11343069_1280447820"/>
      <w:bookmarkStart w:id="2291" w:name="_Toc977"/>
      <w:bookmarkEnd w:id="2290"/>
      <w:r>
        <w:rPr>
          <w:rtl w:val="true"/>
        </w:rPr>
        <w:t>اشارة</w:t>
      </w:r>
      <w:bookmarkEnd w:id="2291"/>
    </w:p>
    <w:p>
      <w:pPr>
        <w:pStyle w:val="BookText"/>
        <w:rPr/>
      </w:pP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11343071_1280447820"/>
      <w:bookmarkStart w:id="2293" w:name="_Toc978"/>
      <w:bookmarkEnd w:id="2292"/>
      <w:r>
        <w:rPr>
          <w:rtl w:val="true"/>
        </w:rPr>
        <w:t>الإعراب</w:t>
      </w:r>
      <w:r>
        <w:rPr>
          <w:rtl w:val="true"/>
        </w:rPr>
        <w:t>:</w:t>
      </w:r>
      <w:bookmarkEnd w:id="2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فهو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 xml:space="preserve">. </w:t>
      </w:r>
      <w:bookmarkStart w:id="2294" w:name="pg17276_185879"/>
    </w:p>
    <w:p>
      <w:pPr>
        <w:pStyle w:val="BookText"/>
        <w:rPr/>
      </w:pPr>
      <w:bookmarkEnd w:id="22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نسي</w:t>
      </w:r>
      <w:r>
        <w:rPr>
          <w:rFonts w:eastAsia="Amiri" w:cs="Amiri" w:ascii="Amiri" w:hAnsi="Amiri"/>
          <w:color w:val="111111"/>
          <w:sz w:val="28"/>
          <w:szCs w:val="28"/>
          <w:rtl w:val="true"/>
          <w:lang w:bidi="ar-SA"/>
        </w:rPr>
        <w:t>.</w:t>
      </w:r>
    </w:p>
    <w:p>
      <w:pPr>
        <w:pStyle w:val="Heading4"/>
        <w:numPr>
          <w:ilvl w:val="3"/>
          <w:numId w:val="1"/>
        </w:numPr>
        <w:rPr/>
      </w:pPr>
      <w:bookmarkStart w:id="2295" w:name="__RefHeading___Toc11343073_1280447820"/>
      <w:bookmarkStart w:id="2296" w:name="_Toc979"/>
      <w:bookmarkEnd w:id="2295"/>
      <w:r>
        <w:rPr>
          <w:rtl w:val="true"/>
        </w:rPr>
        <w:t xml:space="preserve">سورة طه </w:t>
      </w:r>
      <w:r>
        <w:rPr>
          <w:rtl w:val="true"/>
        </w:rPr>
        <w:t>{</w:t>
      </w:r>
      <w:r>
        <w:rPr/>
        <w:t>20</w:t>
      </w:r>
      <w:r>
        <w:rPr>
          <w:rtl w:val="true"/>
        </w:rPr>
        <w:t xml:space="preserve">} : </w:t>
      </w:r>
      <w:r>
        <w:rPr>
          <w:rtl w:val="true"/>
        </w:rPr>
        <w:t xml:space="preserve">آية </w:t>
      </w:r>
      <w:r>
        <w:rPr/>
        <w:t>116</w:t>
      </w:r>
      <w:bookmarkEnd w:id="2296"/>
    </w:p>
    <w:p>
      <w:pPr>
        <w:pStyle w:val="Heading5"/>
        <w:numPr>
          <w:ilvl w:val="4"/>
          <w:numId w:val="1"/>
        </w:numPr>
        <w:rPr/>
      </w:pPr>
      <w:bookmarkStart w:id="2297" w:name="__RefHeading___Toc11343075_1280447820"/>
      <w:bookmarkStart w:id="2298" w:name="_Toc980"/>
      <w:bookmarkEnd w:id="2297"/>
      <w:r>
        <w:rPr>
          <w:rtl w:val="true"/>
        </w:rPr>
        <w:t>اشارة</w:t>
      </w:r>
      <w:bookmarkEnd w:id="2298"/>
    </w:p>
    <w:p>
      <w:p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11343077_1280447820"/>
      <w:bookmarkStart w:id="2300" w:name="_Toc981"/>
      <w:bookmarkEnd w:id="2299"/>
      <w:r>
        <w:rPr>
          <w:rtl w:val="true"/>
        </w:rPr>
        <w:t>الإعراب</w:t>
      </w:r>
      <w:r>
        <w:rPr>
          <w:rtl w:val="true"/>
        </w:rPr>
        <w:t>:</w:t>
      </w:r>
      <w:bookmarkEnd w:id="2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الاستثناء المنقطع أو المتّصل على الخلاف في معنى إبليس حين أمر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2301" w:name="__RefHeading___Toc11343079_1280447820"/>
      <w:bookmarkStart w:id="2302" w:name="_Toc982"/>
      <w:bookmarkEnd w:id="2301"/>
      <w:r>
        <w:rPr>
          <w:rtl w:val="true"/>
        </w:rPr>
        <w:t xml:space="preserve">سورة طه </w:t>
      </w:r>
      <w:r>
        <w:rPr>
          <w:rtl w:val="true"/>
        </w:rPr>
        <w:t>{</w:t>
      </w:r>
      <w:r>
        <w:rPr/>
        <w:t>20</w:t>
      </w:r>
      <w:r>
        <w:rPr>
          <w:rtl w:val="true"/>
        </w:rPr>
        <w:t xml:space="preserve">} : </w:t>
      </w:r>
      <w:r>
        <w:rPr>
          <w:rtl w:val="true"/>
        </w:rPr>
        <w:t xml:space="preserve">الآيات </w:t>
      </w:r>
      <w:r>
        <w:rPr/>
        <w:t>117</w:t>
      </w:r>
      <w:r>
        <w:rPr>
          <w:rtl w:val="true"/>
        </w:rPr>
        <w:t xml:space="preserve"> </w:t>
      </w:r>
      <w:r>
        <w:rPr>
          <w:rtl w:val="true"/>
        </w:rPr>
        <w:t xml:space="preserve">الى </w:t>
      </w:r>
      <w:r>
        <w:rPr/>
        <w:t>119</w:t>
      </w:r>
      <w:bookmarkEnd w:id="2302"/>
    </w:p>
    <w:p>
      <w:pPr>
        <w:pStyle w:val="Heading5"/>
        <w:numPr>
          <w:ilvl w:val="4"/>
          <w:numId w:val="1"/>
        </w:numPr>
        <w:rPr/>
      </w:pPr>
      <w:bookmarkStart w:id="2303" w:name="__RefHeading___Toc11343081_1280447820"/>
      <w:bookmarkStart w:id="2304" w:name="_Toc983"/>
      <w:bookmarkEnd w:id="2303"/>
      <w:r>
        <w:rPr>
          <w:rtl w:val="true"/>
        </w:rPr>
        <w:t>اشارة</w:t>
      </w:r>
      <w:bookmarkEnd w:id="2304"/>
    </w:p>
    <w:p>
      <w:pPr>
        <w:pStyle w:val="BookText"/>
        <w:rPr/>
      </w:pPr>
      <w:r>
        <w:rPr>
          <w:rFonts w:ascii="Amiri" w:hAnsi="Amiri" w:eastAsia="Amiri" w:cs="Amiri"/>
          <w:color w:val="111111"/>
          <w:sz w:val="28"/>
          <w:sz w:val="28"/>
          <w:szCs w:val="28"/>
          <w:rtl w:val="true"/>
          <w:lang w:bidi="ar-SA"/>
        </w:rPr>
        <w:t xml:space="preserve">فَقُلْنا يا آدَمُ إِنَّ هذا عَدُوٌّ لَكَ وَلِزَوْجِكَ فَلا يُخْرِجَنَّكُما مِنَ الْجَنَّةِ فَتَشْقى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تَظْمَؤُا فِيها وَلا تَضْحى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2305" w:name="__RefHeading___Toc11343083_1280447820"/>
      <w:bookmarkStart w:id="2306" w:name="_Toc984"/>
      <w:bookmarkEnd w:id="2305"/>
      <w:r>
        <w:rPr>
          <w:rtl w:val="true"/>
        </w:rPr>
        <w:t>الإعراب</w:t>
      </w:r>
      <w:r>
        <w:rPr>
          <w:rtl w:val="true"/>
        </w:rPr>
        <w:t>:</w:t>
      </w:r>
      <w:bookmarkEnd w:id="230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Amiri" w:hAnsi="Amiri" w:eastAsia="Amiri" w:cs="Amiri"/>
          <w:color w:val="111111"/>
          <w:sz w:val="28"/>
          <w:sz w:val="28"/>
          <w:szCs w:val="28"/>
          <w:rtl w:val="true"/>
          <w:lang w:bidi="ar-SA"/>
        </w:rPr>
        <w:t>مبنيّ على الفتح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الفاء، وعلامة النصب الفتحة المقدّرة على الألف، والفاعل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مأخوذ من النهي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إخراج منه لكما فشقاء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عرفتما عداوته فلا يخرجنّكما أي لا تمكّناه من أسباب إخراجكما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تجوع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اسم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الرفع الضمّة المقدّرة</w:t>
      </w:r>
      <w:r>
        <w:rPr>
          <w:rFonts w:eastAsia="Amiri" w:cs="Amiri" w:ascii="Amiri" w:hAnsi="Amiri"/>
          <w:color w:val="111111"/>
          <w:sz w:val="28"/>
          <w:szCs w:val="28"/>
          <w:rtl w:val="true"/>
          <w:lang w:bidi="ar-SA"/>
        </w:rPr>
        <w:t xml:space="preserve">. </w:t>
      </w:r>
      <w:bookmarkStart w:id="2307" w:name="pg17276_185881"/>
    </w:p>
    <w:p>
      <w:pPr>
        <w:pStyle w:val="BookText"/>
        <w:rPr/>
      </w:pPr>
      <w:bookmarkEnd w:id="230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لا تظمأ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السابق اسم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تظمأ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جملة لا تظمأ</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11343085_1280447820"/>
      <w:bookmarkStart w:id="2309" w:name="_Toc985"/>
      <w:bookmarkEnd w:id="2308"/>
      <w:r>
        <w:rPr>
          <w:rtl w:val="true"/>
        </w:rPr>
        <w:t>الصرف</w:t>
      </w:r>
      <w:r>
        <w:rPr>
          <w:rtl w:val="true"/>
        </w:rPr>
        <w:t>:</w:t>
      </w:r>
      <w:bookmarkEnd w:id="2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ماضيه 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تضحي، تحرّكت الياء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أصلا عن واو لأنّ الماضي ضحا يضحو والاسم ضحوة، ولمّا أصبح حرف العلّة رابعا رسم بالياء غير المنقوطة</w:t>
      </w:r>
      <w:r>
        <w:rPr>
          <w:rFonts w:eastAsia="Amiri" w:cs="Amiri" w:ascii="Amiri" w:hAnsi="Amiri"/>
          <w:color w:val="111111"/>
          <w:sz w:val="28"/>
          <w:szCs w:val="28"/>
          <w:rtl w:val="true"/>
          <w:lang w:bidi="ar-SA"/>
        </w:rPr>
        <w:t>..</w:t>
      </w:r>
    </w:p>
    <w:p>
      <w:pPr>
        <w:pStyle w:val="Heading5"/>
        <w:numPr>
          <w:ilvl w:val="4"/>
          <w:numId w:val="1"/>
        </w:numPr>
        <w:rPr/>
      </w:pPr>
      <w:bookmarkStart w:id="2310" w:name="__RefHeading___Toc11343087_1280447820"/>
      <w:bookmarkStart w:id="2311" w:name="_Toc986"/>
      <w:bookmarkEnd w:id="2310"/>
      <w:r>
        <w:rPr>
          <w:rtl w:val="true"/>
        </w:rPr>
        <w:t>البلاغة</w:t>
      </w:r>
      <w:bookmarkEnd w:id="2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النظير عن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أَلَّا تَجُوعَ فِيها وَلا تَعْرى، وَأَنَّكَ لا تَظْمَؤُا فِيها وَلا تَضْحى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هذه الآية سر بديع من أسرار البلاغة، يسمى قطع النظير عن النظير، حيث قطع الظمأ عن الجوع، والضحو عن الكسوة، مع ما بينهما من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تحقيق تعداد هذه النعم وتصنيفها، ولو قرن كلا بشكله لتوهم المعدودات نعمة واحدة</w:t>
      </w:r>
      <w:r>
        <w:rPr>
          <w:rFonts w:eastAsia="Amiri" w:cs="Amiri" w:ascii="Amiri" w:hAnsi="Amiri"/>
          <w:color w:val="111111"/>
          <w:sz w:val="28"/>
          <w:szCs w:val="28"/>
          <w:rtl w:val="true"/>
          <w:lang w:bidi="ar-SA"/>
        </w:rPr>
        <w:t>.</w:t>
      </w:r>
    </w:p>
    <w:p>
      <w:pPr>
        <w:pStyle w:val="Heading4"/>
        <w:numPr>
          <w:ilvl w:val="3"/>
          <w:numId w:val="1"/>
        </w:numPr>
        <w:rPr/>
      </w:pPr>
      <w:bookmarkStart w:id="2312" w:name="__RefHeading___Toc11343089_1280447820"/>
      <w:bookmarkStart w:id="2313" w:name="_Toc987"/>
      <w:bookmarkEnd w:id="2312"/>
      <w:r>
        <w:rPr>
          <w:rtl w:val="true"/>
        </w:rPr>
        <w:t xml:space="preserve">سورة طه </w:t>
      </w:r>
      <w:r>
        <w:rPr>
          <w:rtl w:val="true"/>
        </w:rPr>
        <w:t>{</w:t>
      </w:r>
      <w:r>
        <w:rPr/>
        <w:t>20</w:t>
      </w:r>
      <w:r>
        <w:rPr>
          <w:rtl w:val="true"/>
        </w:rPr>
        <w:t xml:space="preserve">} : </w:t>
      </w:r>
      <w:r>
        <w:rPr>
          <w:rtl w:val="true"/>
        </w:rPr>
        <w:t xml:space="preserve">آية </w:t>
      </w:r>
      <w:r>
        <w:rPr/>
        <w:t>120</w:t>
      </w:r>
      <w:bookmarkEnd w:id="2313"/>
    </w:p>
    <w:p>
      <w:pPr>
        <w:pStyle w:val="Heading5"/>
        <w:numPr>
          <w:ilvl w:val="4"/>
          <w:numId w:val="1"/>
        </w:numPr>
        <w:rPr/>
      </w:pPr>
      <w:bookmarkStart w:id="2314" w:name="__RefHeading___Toc11343091_1280447820"/>
      <w:bookmarkStart w:id="2315" w:name="_Toc988"/>
      <w:bookmarkEnd w:id="2314"/>
      <w:r>
        <w:rPr>
          <w:rtl w:val="true"/>
        </w:rPr>
        <w:t>اشارة</w:t>
      </w:r>
      <w:bookmarkEnd w:id="231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فَوَسْوَسَ إِلَيْهِ الشَّيْطانُ قالَ يا آدَمُ هَلْ أَدُلُّكَ عَلى شَجَرَةِ الْخُلْدِ وَمُلْكٍ لا يَبْلى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2316" w:name="pg17276_185882"/>
    </w:p>
    <w:p>
      <w:pPr>
        <w:pStyle w:val="Heading5"/>
        <w:numPr>
          <w:ilvl w:val="4"/>
          <w:numId w:val="1"/>
        </w:numPr>
        <w:rPr/>
      </w:pPr>
      <w:bookmarkStart w:id="2317" w:name="__RefHeading___Toc11343093_1280447820"/>
      <w:bookmarkStart w:id="2318" w:name="_Toc989"/>
      <w:bookmarkEnd w:id="2316"/>
      <w:bookmarkEnd w:id="2317"/>
      <w:r>
        <w:rPr>
          <w:rtl w:val="true"/>
        </w:rPr>
        <w:t>الإعراب</w:t>
      </w:r>
      <w:r>
        <w:rPr>
          <w:rtl w:val="true"/>
        </w:rPr>
        <w:t>:</w:t>
      </w:r>
      <w:bookmarkEnd w:id="2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شجرة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وسوس إليه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أدلّك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لملك</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11343095_1280447820"/>
      <w:bookmarkStart w:id="2320" w:name="_Toc990"/>
      <w:bookmarkEnd w:id="2319"/>
      <w:r>
        <w:rPr>
          <w:rtl w:val="true"/>
        </w:rPr>
        <w:t>الصرف</w:t>
      </w:r>
      <w:r>
        <w:rPr>
          <w:rtl w:val="true"/>
        </w:rPr>
        <w:t>:</w:t>
      </w:r>
      <w:bookmarkEnd w:id="2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يبلي، تحرّكت الياء بعد فتح قلبت ألفا، ماضيه بلي من باب فرح</w:t>
      </w:r>
      <w:r>
        <w:rPr>
          <w:rFonts w:eastAsia="Amiri" w:cs="Amiri" w:ascii="Amiri" w:hAnsi="Amiri"/>
          <w:color w:val="111111"/>
          <w:sz w:val="28"/>
          <w:szCs w:val="28"/>
          <w:rtl w:val="true"/>
          <w:lang w:bidi="ar-SA"/>
        </w:rPr>
        <w:t>.</w:t>
      </w:r>
    </w:p>
    <w:p>
      <w:pPr>
        <w:pStyle w:val="Heading4"/>
        <w:numPr>
          <w:ilvl w:val="3"/>
          <w:numId w:val="1"/>
        </w:numPr>
        <w:rPr/>
      </w:pPr>
      <w:bookmarkStart w:id="2321" w:name="__RefHeading___Toc11343097_1280447820"/>
      <w:bookmarkStart w:id="2322" w:name="_Toc991"/>
      <w:bookmarkEnd w:id="2321"/>
      <w:r>
        <w:rPr>
          <w:rtl w:val="true"/>
        </w:rPr>
        <w:t xml:space="preserve">سورة طه </w:t>
      </w:r>
      <w:r>
        <w:rPr>
          <w:rtl w:val="true"/>
        </w:rPr>
        <w:t>{</w:t>
      </w:r>
      <w:r>
        <w:rPr/>
        <w:t>20</w:t>
      </w:r>
      <w:r>
        <w:rPr>
          <w:rtl w:val="true"/>
        </w:rPr>
        <w:t xml:space="preserve">} : </w:t>
      </w:r>
      <w:r>
        <w:rPr>
          <w:rtl w:val="true"/>
        </w:rPr>
        <w:t xml:space="preserve">الآيات </w:t>
      </w:r>
      <w:r>
        <w:rPr/>
        <w:t>121</w:t>
      </w:r>
      <w:r>
        <w:rPr>
          <w:rtl w:val="true"/>
        </w:rPr>
        <w:t xml:space="preserve"> </w:t>
      </w:r>
      <w:r>
        <w:rPr>
          <w:rtl w:val="true"/>
        </w:rPr>
        <w:t xml:space="preserve">الى </w:t>
      </w:r>
      <w:r>
        <w:rPr/>
        <w:t>124</w:t>
      </w:r>
      <w:bookmarkEnd w:id="2322"/>
    </w:p>
    <w:p>
      <w:pPr>
        <w:pStyle w:val="Heading5"/>
        <w:numPr>
          <w:ilvl w:val="4"/>
          <w:numId w:val="1"/>
        </w:numPr>
        <w:rPr/>
      </w:pPr>
      <w:bookmarkStart w:id="2323" w:name="__RefHeading___Toc11343099_1280447820"/>
      <w:bookmarkStart w:id="2324" w:name="_Toc992"/>
      <w:bookmarkEnd w:id="2323"/>
      <w:r>
        <w:rPr>
          <w:rtl w:val="true"/>
        </w:rPr>
        <w:t>اشارة</w:t>
      </w:r>
      <w:bookmarkEnd w:id="2324"/>
    </w:p>
    <w:p>
      <w:pPr>
        <w:pStyle w:val="BookText"/>
        <w:rPr/>
      </w:pPr>
      <w:r>
        <w:rPr>
          <w:rFonts w:ascii="Amiri" w:hAnsi="Amiri" w:eastAsia="Amiri" w:cs="Amiri"/>
          <w:color w:val="111111"/>
          <w:sz w:val="28"/>
          <w:sz w:val="28"/>
          <w:szCs w:val="28"/>
          <w:rtl w:val="true"/>
          <w:lang w:bidi="ar-SA"/>
        </w:rPr>
        <w:t xml:space="preserve">فَأَكَلا مِنْها فَبَدَتْ لَهُما سَوْآتُهُما وَطَفِقا يَخْصِفانِ عَلَيْهِما مِنْ وَرَقِ الْجَنَّةِ وَعَصى آدَمُ رَبَّهُ فَغَوى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وَلا يَشْقى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2325" w:name="__RefHeading___Toc11343101_1280447820"/>
      <w:bookmarkStart w:id="2326" w:name="_Toc993"/>
      <w:bookmarkEnd w:id="2325"/>
      <w:r>
        <w:rPr>
          <w:rtl w:val="true"/>
        </w:rPr>
        <w:t>الإعراب</w:t>
      </w:r>
      <w:r>
        <w:rPr>
          <w:rtl w:val="true"/>
        </w:rPr>
        <w:t>:</w:t>
      </w:r>
      <w:bookmarkEnd w:id="232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من أفعال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طفق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بدت لهما سوءاتهما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طفقا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يخصفان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طفقا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عصى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اجتباه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عصى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اجتباه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اجتباه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وهو 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يأتينّكم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w:t>
      </w:r>
    </w:p>
    <w:p>
      <w:pPr>
        <w:pStyle w:val="BookText"/>
        <w:rPr/>
      </w:pPr>
      <w:r>
        <w:rPr>
          <w:rFonts w:ascii="Amiri" w:hAnsi="Amiri" w:eastAsia="Amiri" w:cs="Amiri"/>
          <w:color w:val="111111"/>
          <w:sz w:val="28"/>
          <w:sz w:val="28"/>
          <w:szCs w:val="28"/>
          <w:rtl w:val="true"/>
          <w:lang w:bidi="ar-SA"/>
        </w:rPr>
        <w:t xml:space="preserve">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يضلّ ولا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فلا يخاف</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اهبطا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فاعل اهبطا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اتّبع هداي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الأول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هو لا يضلّ في محلّ جزم جواب الشرط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ضمير الغائب،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معطوفة على جملة من اتّبع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معيشة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2327" w:name="pg17276_185885"/>
    </w:p>
    <w:p>
      <w:pPr>
        <w:pStyle w:val="BookText"/>
        <w:rPr/>
      </w:pPr>
      <w:bookmarkEnd w:id="23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نحشره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نحن والجملة الاسميّة في محلّ جزم معطوفة على جملة جواب الشرط</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11343103_1280447820"/>
      <w:bookmarkStart w:id="2329" w:name="_Toc994"/>
      <w:bookmarkEnd w:id="2328"/>
      <w:r>
        <w:rPr>
          <w:rtl w:val="true"/>
        </w:rPr>
        <w:t>الصرف</w:t>
      </w:r>
      <w:r>
        <w:rPr>
          <w:rtl w:val="true"/>
        </w:rPr>
        <w:t>:</w:t>
      </w:r>
      <w:bookmarkEnd w:id="2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عصي تحرّكت الياء بعد فتح قلبت ألفا، مضارعه يعصي من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غوي تحرّكت الياء بعد فتح قلبت ألفا، مضارعه يغوي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ضرب، وقد يأتي الماضي غوي بكسر الواو والمضارع يغوى بفتح الواو باب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ورسمت الألف ياء غير منقوطة لأنّ عينه 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اجتبي، تحرّكت الياء بعد فتح قلبت ألفا، ورسمت طويلة لأنّها توسطّت عرضا بدخول ضمير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عاش الثلاثيّ، وزنه مفعلة بفتح الميم وكسر العين، وقد سكّنت الياء ونقلت حركتها إلى العين قبلها كإعلال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مصادر أخرى للفعل هي عيش بفتح فسكون، وعيشة بكسر العين وسكون الياء، ومعاش بفتح الميم، ومعيش من غير تاء، وعيشوشة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ضنك باب كرم، وزنه فعل بفتح فسكون أي ضاق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مصادر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ضناكة بفتح الضاد، وضنوكة بضمّ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 بالرغم من كونه وصفا لمعيشة لأنّه مصدر</w:t>
      </w:r>
      <w:r>
        <w:rPr>
          <w:rFonts w:eastAsia="Amiri" w:cs="Amiri" w:ascii="Amiri" w:hAnsi="Amiri"/>
          <w:color w:val="111111"/>
          <w:sz w:val="28"/>
          <w:szCs w:val="28"/>
          <w:rtl w:val="true"/>
          <w:lang w:bidi="ar-SA"/>
        </w:rPr>
        <w:t>.</w:t>
      </w:r>
    </w:p>
    <w:p>
      <w:pPr>
        <w:pStyle w:val="Heading5"/>
        <w:numPr>
          <w:ilvl w:val="4"/>
          <w:numId w:val="1"/>
        </w:numPr>
        <w:rPr/>
      </w:pPr>
      <w:bookmarkStart w:id="2330" w:name="__RefHeading___Toc11343105_1280447820"/>
      <w:bookmarkStart w:id="2331" w:name="_Toc995"/>
      <w:bookmarkEnd w:id="2330"/>
      <w:r>
        <w:rPr>
          <w:rtl w:val="true"/>
        </w:rPr>
        <w:t>الفوائد</w:t>
      </w:r>
      <w:bookmarkEnd w:id="233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أسماء الأفعال وأسماء الأصوات، يكاد يختلط على بعضهم ما بين هاتين الزمرتين من فروق</w:t>
      </w:r>
      <w:r>
        <w:rPr>
          <w:rFonts w:eastAsia="Amiri" w:cs="Amiri" w:ascii="Amiri" w:hAnsi="Amiri"/>
          <w:color w:val="111111"/>
          <w:sz w:val="28"/>
          <w:szCs w:val="28"/>
          <w:rtl w:val="true"/>
          <w:lang w:bidi="ar-SA"/>
        </w:rPr>
        <w:t xml:space="preserve">. </w:t>
      </w:r>
      <w:bookmarkStart w:id="2332" w:name="pg17276_185886"/>
    </w:p>
    <w:p>
      <w:pPr>
        <w:pStyle w:val="BookText"/>
        <w:rPr/>
      </w:pPr>
      <w:bookmarkEnd w:id="2332"/>
      <w:r>
        <w:rPr>
          <w:rFonts w:ascii="Amiri" w:hAnsi="Amiri" w:eastAsia="Amiri" w:cs="Amiri"/>
          <w:color w:val="111111"/>
          <w:sz w:val="28"/>
          <w:sz w:val="28"/>
          <w:szCs w:val="28"/>
          <w:rtl w:val="true"/>
          <w:lang w:bidi="ar-SA"/>
        </w:rPr>
        <w:t>فأسماء الأفعال يلحظ بها المخاطب، كما يلحظ بها الزمن الذي اختصت به، هذا إلى جانب المعنى الذي تحمله وتدل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أسماء الأصوات، فهي خلوّ من ذلك، وانما هي تختص بالحيوانات التي توجه إليها الأصوات، أو بالأشياء والأحياء التي تصدر عنها بعض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يخاطب بها مالا يعقل،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جيء 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للإبل لتشرب، وكقولهم في دعاء الضأن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أيامنا هذه يستعمل لحث الحمير على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في دعاء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مما يستعمله الراعي الآن،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لزجر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أحدهم وقد فرّ من الاعتقال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عدس ما لعباد عليك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وهذا تحملين طليق</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المسموعة وهي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لصوت الغراب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لصوت الضرب أو وقع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الخروج عن خطة الكتاب لعرضنا لكم الكثير من أصوات الأحياء والجوامد التي تجدونها في المطولات</w:t>
      </w:r>
      <w:r>
        <w:rPr>
          <w:rFonts w:eastAsia="Amiri" w:cs="Amiri" w:ascii="Amiri" w:hAnsi="Amiri"/>
          <w:color w:val="111111"/>
          <w:sz w:val="28"/>
          <w:szCs w:val="28"/>
          <w:rtl w:val="true"/>
          <w:lang w:bidi="ar-SA"/>
        </w:rPr>
        <w:t>.</w:t>
      </w:r>
    </w:p>
    <w:p>
      <w:pPr>
        <w:pStyle w:val="Heading4"/>
        <w:numPr>
          <w:ilvl w:val="3"/>
          <w:numId w:val="1"/>
        </w:numPr>
        <w:rPr/>
      </w:pPr>
      <w:bookmarkStart w:id="2333" w:name="__RefHeading___Toc11343107_1280447820"/>
      <w:bookmarkStart w:id="2334" w:name="_Toc996"/>
      <w:bookmarkEnd w:id="2333"/>
      <w:r>
        <w:rPr>
          <w:rtl w:val="true"/>
        </w:rPr>
        <w:t xml:space="preserve">سورة طه </w:t>
      </w:r>
      <w:r>
        <w:rPr>
          <w:rtl w:val="true"/>
        </w:rPr>
        <w:t>{</w:t>
      </w:r>
      <w:r>
        <w:rPr/>
        <w:t>20</w:t>
      </w:r>
      <w:r>
        <w:rPr>
          <w:rtl w:val="true"/>
        </w:rPr>
        <w:t xml:space="preserve">} : </w:t>
      </w:r>
      <w:r>
        <w:rPr>
          <w:rtl w:val="true"/>
        </w:rPr>
        <w:t xml:space="preserve">آية </w:t>
      </w:r>
      <w:r>
        <w:rPr/>
        <w:t>125</w:t>
      </w:r>
      <w:bookmarkEnd w:id="2334"/>
    </w:p>
    <w:p>
      <w:pPr>
        <w:pStyle w:val="Heading5"/>
        <w:numPr>
          <w:ilvl w:val="4"/>
          <w:numId w:val="1"/>
        </w:numPr>
        <w:rPr/>
      </w:pPr>
      <w:bookmarkStart w:id="2335" w:name="__RefHeading___Toc11343109_1280447820"/>
      <w:bookmarkStart w:id="2336" w:name="_Toc997"/>
      <w:bookmarkEnd w:id="2335"/>
      <w:r>
        <w:rPr>
          <w:rtl w:val="true"/>
        </w:rPr>
        <w:t>اشارة</w:t>
      </w:r>
      <w:bookmarkEnd w:id="2336"/>
    </w:p>
    <w:p>
      <w:pPr>
        <w:pStyle w:val="BookText"/>
        <w:rPr/>
      </w:pP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11343111_1280447820"/>
      <w:bookmarkStart w:id="2338" w:name="_Toc998"/>
      <w:bookmarkEnd w:id="2337"/>
      <w:r>
        <w:rPr>
          <w:rtl w:val="true"/>
        </w:rPr>
        <w:t>الإعراب</w:t>
      </w:r>
      <w:r>
        <w:rPr>
          <w:rtl w:val="true"/>
        </w:rPr>
        <w:t>:</w:t>
      </w:r>
      <w:bookmarkEnd w:id="233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حذفت ألفه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 منصوب</w:t>
      </w:r>
      <w:r>
        <w:rPr>
          <w:rFonts w:eastAsia="Amiri" w:cs="Amiri" w:ascii="Amiri" w:hAnsi="Amiri"/>
          <w:color w:val="111111"/>
          <w:sz w:val="28"/>
          <w:szCs w:val="28"/>
          <w:rtl w:val="true"/>
          <w:lang w:bidi="ar-SA"/>
        </w:rPr>
        <w:t xml:space="preserve">. </w:t>
      </w:r>
      <w:bookmarkStart w:id="2339" w:name="pg17276_185887"/>
    </w:p>
    <w:p>
      <w:pPr>
        <w:pStyle w:val="BookText"/>
        <w:rPr/>
      </w:pPr>
      <w:bookmarkEnd w:id="233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حشرتني</w:t>
      </w:r>
      <w:r>
        <w:rPr>
          <w:rFonts w:eastAsia="Amiri" w:cs="Amiri" w:ascii="Amiri" w:hAnsi="Amiri"/>
          <w:color w:val="111111"/>
          <w:sz w:val="28"/>
          <w:szCs w:val="28"/>
          <w:rtl w:val="true"/>
          <w:lang w:bidi="ar-SA"/>
        </w:rPr>
        <w:t>.</w:t>
      </w:r>
    </w:p>
    <w:p>
      <w:pPr>
        <w:pStyle w:val="Heading4"/>
        <w:numPr>
          <w:ilvl w:val="3"/>
          <w:numId w:val="1"/>
        </w:numPr>
        <w:rPr/>
      </w:pPr>
      <w:bookmarkStart w:id="2340" w:name="__RefHeading___Toc11343113_1280447820"/>
      <w:bookmarkStart w:id="2341" w:name="_Toc999"/>
      <w:bookmarkEnd w:id="2340"/>
      <w:r>
        <w:rPr>
          <w:rtl w:val="true"/>
        </w:rPr>
        <w:t xml:space="preserve">سورة طه </w:t>
      </w:r>
      <w:r>
        <w:rPr>
          <w:rtl w:val="true"/>
        </w:rPr>
        <w:t>{</w:t>
      </w:r>
      <w:r>
        <w:rPr/>
        <w:t>20</w:t>
      </w:r>
      <w:r>
        <w:rPr>
          <w:rtl w:val="true"/>
        </w:rPr>
        <w:t xml:space="preserve">} : </w:t>
      </w:r>
      <w:r>
        <w:rPr>
          <w:rtl w:val="true"/>
        </w:rPr>
        <w:t xml:space="preserve">الآيات </w:t>
      </w:r>
      <w:r>
        <w:rPr/>
        <w:t>126</w:t>
      </w:r>
      <w:r>
        <w:rPr>
          <w:rtl w:val="true"/>
        </w:rPr>
        <w:t xml:space="preserve"> </w:t>
      </w:r>
      <w:r>
        <w:rPr>
          <w:rtl w:val="true"/>
        </w:rPr>
        <w:t xml:space="preserve">الى </w:t>
      </w:r>
      <w:r>
        <w:rPr/>
        <w:t>127</w:t>
      </w:r>
      <w:bookmarkEnd w:id="2341"/>
    </w:p>
    <w:p>
      <w:pPr>
        <w:pStyle w:val="Heading5"/>
        <w:numPr>
          <w:ilvl w:val="4"/>
          <w:numId w:val="1"/>
        </w:numPr>
        <w:rPr/>
      </w:pPr>
      <w:bookmarkStart w:id="2342" w:name="__RefHeading___Toc11343115_1280447820"/>
      <w:bookmarkStart w:id="2343" w:name="_Toc1000"/>
      <w:bookmarkEnd w:id="2342"/>
      <w:r>
        <w:rPr>
          <w:rtl w:val="true"/>
        </w:rPr>
        <w:t>اشارة</w:t>
      </w:r>
      <w:bookmarkEnd w:id="2343"/>
    </w:p>
    <w:p>
      <w:pPr>
        <w:pStyle w:val="BookText"/>
        <w:rPr/>
      </w:pP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نَجْزِي مَنْ أَسْرَفَ وَلَمْ يُؤْمِنْ بِآياتِ رَبِّهِ وَلَعَذابُ الْآخِرَةِ أَشَدُّ وَأَبْقى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11343117_1280447820"/>
      <w:bookmarkStart w:id="2345" w:name="_Toc1001"/>
      <w:bookmarkEnd w:id="2344"/>
      <w:r>
        <w:rPr>
          <w:rtl w:val="true"/>
        </w:rPr>
        <w:t>الإعراب</w:t>
      </w:r>
      <w:r>
        <w:rPr>
          <w:rtl w:val="true"/>
        </w:rPr>
        <w:t>:</w:t>
      </w:r>
      <w:bookmarkEnd w:id="2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مقدّر </w:t>
      </w:r>
      <w:r>
        <w:rPr>
          <w:rStyle w:val="FootnoteAnchor"/>
          <w:rtl w:val="true"/>
        </w:rPr>
        <w:footnoteReference w:id="5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بمحذوف مفعول مطلق عامله تنسى </w:t>
      </w:r>
      <w:r>
        <w:rPr>
          <w:rStyle w:val="FootnoteAnchor"/>
          <w:rtl w:val="true"/>
        </w:rPr>
        <w:footnoteReference w:id="5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مبنيّ للمجهول مرفوع وعلامة الرفع الضمّة المقدّرة على الألف، ونائب الفاعل ضمير مستتر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حشرناك حشرا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أتتك 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أتتك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نسيتها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2346" w:name="pg17276_185888"/>
    </w:p>
    <w:p>
      <w:pPr>
        <w:pStyle w:val="BookText"/>
        <w:rPr/>
      </w:pPr>
      <w:bookmarkEnd w:id="2346"/>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مفعول مطلق عامله نجزي، وفاعل نجري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الابتداء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عذاب الآخرة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347" w:name="__RefHeading___Toc11343119_1280447820"/>
      <w:bookmarkStart w:id="2348" w:name="_Toc1002"/>
      <w:bookmarkEnd w:id="2347"/>
      <w:r>
        <w:rPr>
          <w:rtl w:val="true"/>
        </w:rPr>
        <w:t xml:space="preserve">سورة طه </w:t>
      </w:r>
      <w:r>
        <w:rPr>
          <w:rtl w:val="true"/>
        </w:rPr>
        <w:t>{</w:t>
      </w:r>
      <w:r>
        <w:rPr/>
        <w:t>20</w:t>
      </w:r>
      <w:r>
        <w:rPr>
          <w:rtl w:val="true"/>
        </w:rPr>
        <w:t xml:space="preserve">} : </w:t>
      </w:r>
      <w:r>
        <w:rPr>
          <w:rtl w:val="true"/>
        </w:rPr>
        <w:t xml:space="preserve">آية </w:t>
      </w:r>
      <w:r>
        <w:rPr/>
        <w:t>128</w:t>
      </w:r>
      <w:bookmarkEnd w:id="2348"/>
    </w:p>
    <w:p>
      <w:pPr>
        <w:pStyle w:val="Heading5"/>
        <w:numPr>
          <w:ilvl w:val="4"/>
          <w:numId w:val="1"/>
        </w:numPr>
        <w:rPr/>
      </w:pPr>
      <w:bookmarkStart w:id="2349" w:name="__RefHeading___Toc11343121_1280447820"/>
      <w:bookmarkStart w:id="2350" w:name="_Toc1003"/>
      <w:bookmarkEnd w:id="2349"/>
      <w:r>
        <w:rPr>
          <w:rtl w:val="true"/>
        </w:rPr>
        <w:t>اشارة</w:t>
      </w:r>
      <w:bookmarkEnd w:id="2350"/>
    </w:p>
    <w:p>
      <w:pPr>
        <w:pStyle w:val="BookText"/>
        <w:rPr/>
      </w:pPr>
      <w:r>
        <w:rPr>
          <w:rFonts w:ascii="Amiri" w:hAnsi="Amiri" w:eastAsia="Amiri" w:cs="Amiri"/>
          <w:color w:val="111111"/>
          <w:sz w:val="28"/>
          <w:sz w:val="28"/>
          <w:szCs w:val="28"/>
          <w:rtl w:val="true"/>
          <w:lang w:bidi="ar-SA"/>
        </w:rPr>
        <w:t xml:space="preserve">أَفَلَمْ يَهْدِ لَهُمْ كَمْ أَهْلَكْنا قَبْلَهُمْ مِنَ الْقُرُونِ يَمْشُونَ فِي مَساكِنِهِمْ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2351" w:name="__RefHeading___Toc11343123_1280447820"/>
      <w:bookmarkStart w:id="2352" w:name="_Toc1004"/>
      <w:bookmarkEnd w:id="2351"/>
      <w:r>
        <w:rPr>
          <w:rtl w:val="true"/>
        </w:rPr>
        <w:t>الإعراب</w:t>
      </w:r>
      <w:r>
        <w:rPr>
          <w:rtl w:val="true"/>
        </w:rPr>
        <w:t>:</w:t>
      </w:r>
      <w:bookmarkEnd w:id="235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وفاعل يهد محذوف دلّ عليه سياق الكلام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الإهلاك</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أو استفهاميّة، مبنيّ في محلّ نصب مفعول به عامله أهلكنا،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الألف</w:t>
      </w:r>
      <w:r>
        <w:rPr>
          <w:rFonts w:eastAsia="Amiri" w:cs="Amiri" w:ascii="Amiri" w:hAnsi="Amiri"/>
          <w:color w:val="111111"/>
          <w:sz w:val="28"/>
          <w:szCs w:val="28"/>
          <w:rtl w:val="true"/>
          <w:lang w:bidi="ar-SA"/>
        </w:rPr>
        <w:t xml:space="preserve">. </w:t>
      </w:r>
      <w:bookmarkStart w:id="2353" w:name="pg17276_185889"/>
    </w:p>
    <w:p>
      <w:pPr>
        <w:pStyle w:val="BookText"/>
        <w:rPr/>
      </w:pPr>
      <w:bookmarkEnd w:id="235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يبيّن المتضمّن معنى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2354" w:name="__RefHeading___Toc11343125_1280447820"/>
      <w:bookmarkStart w:id="2355" w:name="_Toc1005"/>
      <w:bookmarkEnd w:id="2354"/>
      <w:r>
        <w:rPr>
          <w:rtl w:val="true"/>
        </w:rPr>
        <w:t xml:space="preserve">سورة طه </w:t>
      </w:r>
      <w:r>
        <w:rPr>
          <w:rtl w:val="true"/>
        </w:rPr>
        <w:t>{</w:t>
      </w:r>
      <w:r>
        <w:rPr/>
        <w:t>20</w:t>
      </w:r>
      <w:r>
        <w:rPr>
          <w:rtl w:val="true"/>
        </w:rPr>
        <w:t xml:space="preserve">} : </w:t>
      </w:r>
      <w:r>
        <w:rPr>
          <w:rtl w:val="true"/>
        </w:rPr>
        <w:t xml:space="preserve">الآيات </w:t>
      </w:r>
      <w:r>
        <w:rPr/>
        <w:t>129</w:t>
      </w:r>
      <w:r>
        <w:rPr>
          <w:rtl w:val="true"/>
        </w:rPr>
        <w:t xml:space="preserve"> </w:t>
      </w:r>
      <w:r>
        <w:rPr>
          <w:rtl w:val="true"/>
        </w:rPr>
        <w:t xml:space="preserve">الى </w:t>
      </w:r>
      <w:r>
        <w:rPr/>
        <w:t>132</w:t>
      </w:r>
      <w:bookmarkEnd w:id="2355"/>
    </w:p>
    <w:p>
      <w:pPr>
        <w:pStyle w:val="Heading5"/>
        <w:numPr>
          <w:ilvl w:val="4"/>
          <w:numId w:val="1"/>
        </w:numPr>
        <w:rPr/>
      </w:pPr>
      <w:bookmarkStart w:id="2356" w:name="__RefHeading___Toc11343127_1280447820"/>
      <w:bookmarkStart w:id="2357" w:name="_Toc1006"/>
      <w:bookmarkEnd w:id="2356"/>
      <w:r>
        <w:rPr>
          <w:rtl w:val="true"/>
        </w:rPr>
        <w:t>اشارة</w:t>
      </w:r>
      <w:bookmarkEnd w:id="2357"/>
    </w:p>
    <w:p>
      <w:pPr>
        <w:pStyle w:val="BookText"/>
        <w:rPr/>
      </w:pPr>
      <w:r>
        <w:rPr>
          <w:rFonts w:ascii="Amiri" w:hAnsi="Amiri" w:eastAsia="Amiri" w:cs="Amiri"/>
          <w:color w:val="111111"/>
          <w:sz w:val="28"/>
          <w:sz w:val="28"/>
          <w:szCs w:val="28"/>
          <w:rtl w:val="true"/>
          <w:lang w:bidi="ar-SA"/>
        </w:rPr>
        <w:t xml:space="preserve">وَلَوْلا كَلِمَةٌ سَبَقَتْ مِنْ رَبِّكَ لَكانَ لِزاماً وَأَجَلٌ 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وَسَبِّحْ بِحَمْدِ رَبِّكَ قَبْلَ طُلُوعِ الشَّمْسِ وَقَبْلَ غُرُوبِها وَمِنْ آناءِ اللَّيْلِ فَسَبِّحْ وَأَطْرافَ النَّهارِ لَعَلَّكَ 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عَيْنَيْكَ إِلى ما مَتَّعْنا بِهِ أَزْواجاً مِنْهُمْ زَهْرَةَ الْحَياةِ الدُّنْيا لِنَفْتِنَهُمْ فِيهِ وَرِزْقُ رَبِّكَ خَيْرٌ وَأَبْقى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أَهْلَكَ بِالصَّلاةِ وَاصْطَبِرْ عَلَيْها لا نَسْئَلُكَ رِزْقاً نَحْنُ نَرْزُقُكَ وَالْعاقِبَةُ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2358" w:name="__RefHeading___Toc11343129_1280447820"/>
      <w:bookmarkStart w:id="2359" w:name="_Toc1007"/>
      <w:bookmarkEnd w:id="2358"/>
      <w:r>
        <w:rPr>
          <w:rtl w:val="true"/>
        </w:rPr>
        <w:t>الإعراب</w:t>
      </w:r>
      <w:r>
        <w:rPr>
          <w:rtl w:val="true"/>
        </w:rPr>
        <w:t>:</w:t>
      </w:r>
      <w:bookmarkEnd w:id="235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لوجود فيه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تقديره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لولا،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الإهلاك العاجل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كلمة مرفوع </w:t>
      </w:r>
      <w:r>
        <w:rPr>
          <w:rStyle w:val="FootnoteAnchor"/>
          <w:rtl w:val="true"/>
        </w:rPr>
        <w:footnoteReference w:id="5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لأجل مرفوع وعلامة الرفع الضمّة المقدّرة على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سبقت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سبقت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سبّح أي متلبّسا بحمد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للتزيين </w:t>
      </w:r>
      <w:r>
        <w:rPr>
          <w:rStyle w:val="FootnoteAnchor"/>
          <w:rtl w:val="true"/>
        </w:rPr>
        <w:footnoteReference w:id="5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قبل </w:t>
      </w:r>
      <w:r>
        <w:rPr>
          <w:rStyle w:val="FootnoteAnchor"/>
          <w:rtl w:val="true"/>
        </w:rPr>
        <w:footnoteReference w:id="571"/>
      </w:r>
      <w:r>
        <w:rPr>
          <w:rFonts w:ascii="Amiri" w:hAnsi="Amiri" w:eastAsia="Amiri" w:cs="Amiri"/>
          <w:color w:val="111111"/>
          <w:sz w:val="28"/>
          <w:sz w:val="28"/>
          <w:szCs w:val="28"/>
          <w:rtl w:val="true"/>
          <w:lang w:bidi="ar-SA"/>
        </w:rPr>
        <w:t xml:space="preserve">ومتعلّق بما تعلّق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والفاعل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سمعت ما يؤذيك فاصبر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ترضى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أنت،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أو نكرة موصوفة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5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العائد على ما </w:t>
      </w:r>
      <w:r>
        <w:rPr>
          <w:rStyle w:val="FootnoteAnchor"/>
          <w:rtl w:val="true"/>
        </w:rPr>
        <w:footnoteReference w:id="5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خير مرفوع وعلامة الرفع الضمّة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نفتنهم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 ربّك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360" w:name="pg17276_185892"/>
    </w:p>
    <w:p>
      <w:pPr>
        <w:pStyle w:val="BookText"/>
        <w:rPr/>
      </w:pPr>
      <w:bookmarkEnd w:id="2360"/>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وفيه حذف مضاف أي لذوي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اومر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نسألك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نرزقك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نرزقك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العاقبة للتقوى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1" w:name="__RefHeading___Toc11343131_1280447820"/>
      <w:bookmarkStart w:id="2362" w:name="_Toc1008"/>
      <w:bookmarkEnd w:id="2361"/>
      <w:r>
        <w:rPr>
          <w:rtl w:val="true"/>
        </w:rPr>
        <w:t>الصرف</w:t>
      </w:r>
      <w:r>
        <w:rPr>
          <w:rtl w:val="true"/>
        </w:rPr>
        <w:t>:</w:t>
      </w:r>
      <w:bookmarkEnd w:id="2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الرباعيّ لازم، وهو مصدر سماعيّ وزنه فعال بكسر الفاء، والمصدر له معنى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طلع الثلاثيّ باب نصر وزنه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غرب الثلاثيّ باب نصر وزنه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لقسم النبات المعروف،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همزة الوصل أصله اومر، كتبت الهمزة على واو لأنّ حركة 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عين الفعل في المضارع مضموم، فلمّا تقدّمت الواو على الفعل حذفت همزة الوصل، ونقلت الهمزة الثانية إلى ألف كما هي القاعدة</w:t>
      </w:r>
      <w:r>
        <w:rPr>
          <w:rFonts w:eastAsia="Amiri" w:cs="Amiri" w:ascii="Amiri" w:hAnsi="Amiri"/>
          <w:color w:val="111111"/>
          <w:sz w:val="28"/>
          <w:szCs w:val="28"/>
          <w:rtl w:val="true"/>
          <w:lang w:bidi="ar-SA"/>
        </w:rPr>
        <w:t>.</w:t>
      </w:r>
    </w:p>
    <w:p>
      <w:pPr>
        <w:pStyle w:val="Heading5"/>
        <w:numPr>
          <w:ilvl w:val="4"/>
          <w:numId w:val="1"/>
        </w:numPr>
        <w:rPr/>
      </w:pPr>
      <w:bookmarkStart w:id="2363" w:name="__RefHeading___Toc11343133_1280447820"/>
      <w:bookmarkStart w:id="2364" w:name="_Toc1009"/>
      <w:bookmarkEnd w:id="2363"/>
      <w:r>
        <w:rPr>
          <w:rtl w:val="true"/>
        </w:rPr>
        <w:t>البلاغة</w:t>
      </w:r>
      <w:bookmarkEnd w:id="2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الْحَياةِ الدُّنْيا</w:t>
      </w:r>
      <w:r>
        <w:rPr>
          <w:rFonts w:eastAsia="Amiri" w:cs="Amiri" w:ascii="Amiri" w:hAnsi="Amiri"/>
          <w:color w:val="111111"/>
          <w:sz w:val="28"/>
          <w:szCs w:val="28"/>
          <w:rtl w:val="true"/>
          <w:lang w:bidi="ar-SA"/>
        </w:rPr>
        <w:t xml:space="preserve">» . </w:t>
      </w:r>
      <w:bookmarkStart w:id="2365" w:name="pg17276_185893"/>
    </w:p>
    <w:p>
      <w:pPr>
        <w:pStyle w:val="BookText"/>
        <w:rPr/>
      </w:pPr>
      <w:bookmarkEnd w:id="2365"/>
      <w:r>
        <w:rPr>
          <w:rFonts w:ascii="Amiri" w:hAnsi="Amiri" w:eastAsia="Amiri" w:cs="Amiri"/>
          <w:color w:val="111111"/>
          <w:sz w:val="28"/>
          <w:sz w:val="28"/>
          <w:szCs w:val="28"/>
          <w:rtl w:val="true"/>
          <w:lang w:bidi="ar-SA"/>
        </w:rPr>
        <w:t>مثّل لنعم الدنيا بالزهر، وهو النوار، لأن الزهر له منظر حسن، ثم يذبل ويضمحل، وكذلك نعيم الدنيا</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11343135_1280447820"/>
      <w:bookmarkStart w:id="2367" w:name="_Toc1010"/>
      <w:bookmarkEnd w:id="2366"/>
      <w:r>
        <w:rPr>
          <w:rtl w:val="true"/>
        </w:rPr>
        <w:t>الفوائد</w:t>
      </w:r>
      <w:bookmarkEnd w:id="2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كثير من المفسرين، أن هذه الآية منسوخة بآية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أنها تأمر بالصبر وعدم الثورة وارتكاب الحماقة حيال كل موقف يقتضي الحلم والصبر على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الصحابة كانوا يستعملون النسخ في مفهوم مغاير لمفهوم الفقهاء والأصوليين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المتأخرون إلى التقليل من النسخ في القرآن، حتى إنهم لم يتجاوزوا فيه العشرين آية، بل اتجهوا إلى تأويل ما زعم الأوائل أنه منسوخ، وقد أنكر الإمام محمد عبده النسخ في القرآن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زعموا أنه منسوخ يمكن تأويله، كما رأينا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القول القديم بأن الآيات المنسوخة تبلغ حوالي خمسمائة آية هو قول باطل بالبداهة، وفيه كثير من الغلوّ والمبالغة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النحاة في إعرابها مذاهب شتّى، وكلّها تصبّ في حالة النصب، وإليك أهمها، وهي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مفعولا ثانيا، إذ لحظنا أن أزواجا هي المفعول الأول وذلك لأن معنى متّعنا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منصوبة على الحال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منصوبة على البدلية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المبالغة كأنهم نفس الزهرة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منصوبة بفعل مضمر، دلّ عليه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تقديره جعلنا لهم</w:t>
      </w:r>
      <w:r>
        <w:rPr>
          <w:rFonts w:eastAsia="Amiri" w:cs="Amiri" w:ascii="Amiri" w:hAnsi="Amiri"/>
          <w:color w:val="111111"/>
          <w:sz w:val="28"/>
          <w:szCs w:val="28"/>
          <w:rtl w:val="true"/>
          <w:lang w:bidi="ar-SA"/>
        </w:rPr>
        <w:t xml:space="preserve">. </w:t>
      </w:r>
      <w:bookmarkStart w:id="2368" w:name="pg17276_185894"/>
    </w:p>
    <w:p>
      <w:pPr>
        <w:pStyle w:val="BookText"/>
        <w:rPr/>
      </w:pPr>
      <w:bookmarkEnd w:id="2368"/>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منصوبة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ذم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منصوبة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منصوبة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منصوبة على الحال من الضمير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منصوبة على التمييز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رجّح الزمخشري، من هذه الوجوه، النصب على الذم، أو المفعولية على تضمين متعنا معنى أعطينا</w:t>
      </w:r>
      <w:r>
        <w:rPr>
          <w:rFonts w:eastAsia="Amiri" w:cs="Amiri" w:ascii="Amiri" w:hAnsi="Amiri"/>
          <w:color w:val="111111"/>
          <w:sz w:val="28"/>
          <w:szCs w:val="28"/>
          <w:rtl w:val="true"/>
          <w:lang w:bidi="ar-SA"/>
        </w:rPr>
        <w:t>..!</w:t>
      </w:r>
    </w:p>
    <w:p>
      <w:pPr>
        <w:pStyle w:val="Heading4"/>
        <w:numPr>
          <w:ilvl w:val="3"/>
          <w:numId w:val="1"/>
        </w:numPr>
        <w:rPr/>
      </w:pPr>
      <w:bookmarkStart w:id="2369" w:name="__RefHeading___Toc11343137_1280447820"/>
      <w:bookmarkStart w:id="2370" w:name="_Toc1011"/>
      <w:bookmarkEnd w:id="2369"/>
      <w:r>
        <w:rPr>
          <w:rtl w:val="true"/>
        </w:rPr>
        <w:t xml:space="preserve">سورة طه </w:t>
      </w:r>
      <w:r>
        <w:rPr>
          <w:rtl w:val="true"/>
        </w:rPr>
        <w:t>{</w:t>
      </w:r>
      <w:r>
        <w:rPr/>
        <w:t>20</w:t>
      </w:r>
      <w:r>
        <w:rPr>
          <w:rtl w:val="true"/>
        </w:rPr>
        <w:t xml:space="preserve">} : </w:t>
      </w:r>
      <w:r>
        <w:rPr>
          <w:rtl w:val="true"/>
        </w:rPr>
        <w:t xml:space="preserve">آية </w:t>
      </w:r>
      <w:r>
        <w:rPr/>
        <w:t>133</w:t>
      </w:r>
      <w:bookmarkEnd w:id="2370"/>
    </w:p>
    <w:p>
      <w:pPr>
        <w:pStyle w:val="Heading5"/>
        <w:numPr>
          <w:ilvl w:val="4"/>
          <w:numId w:val="1"/>
        </w:numPr>
        <w:rPr/>
      </w:pPr>
      <w:bookmarkStart w:id="2371" w:name="__RefHeading___Toc11343139_1280447820"/>
      <w:bookmarkStart w:id="2372" w:name="_Toc1012"/>
      <w:bookmarkEnd w:id="2371"/>
      <w:r>
        <w:rPr>
          <w:rtl w:val="true"/>
        </w:rPr>
        <w:t>اشارة</w:t>
      </w:r>
      <w:bookmarkEnd w:id="2372"/>
    </w:p>
    <w:p>
      <w:pPr>
        <w:pStyle w:val="BookText"/>
        <w:rPr/>
      </w:pPr>
      <w:r>
        <w:rPr>
          <w:rFonts w:ascii="Amiri" w:hAnsi="Amiri" w:eastAsia="Amiri" w:cs="Amiri"/>
          <w:color w:val="111111"/>
          <w:sz w:val="28"/>
          <w:sz w:val="28"/>
          <w:szCs w:val="28"/>
          <w:rtl w:val="true"/>
          <w:lang w:bidi="ar-SA"/>
        </w:rPr>
        <w:t xml:space="preserve">وَقالُوا لَوْلا يَأْتِينا بِآيَةٍ مِنْ رَبِّهِ أَوَلَمْ تَأْتِهِمْ بَيِّنَةُ ما 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11343141_1280447820"/>
      <w:bookmarkStart w:id="2374" w:name="_Toc1013"/>
      <w:bookmarkEnd w:id="2373"/>
      <w:r>
        <w:rPr>
          <w:rtl w:val="true"/>
        </w:rPr>
        <w:t>الإعراب</w:t>
      </w:r>
      <w:r>
        <w:rPr>
          <w:rtl w:val="true"/>
        </w:rPr>
        <w:t>:</w:t>
      </w:r>
      <w:bookmarkEnd w:id="2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للصحف مجرور وعلامة الجرّ الكسرة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يأتينا بآية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تأتهم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مستأنفة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تأتهم سائر الآيات وتأتهم بيّنة</w:t>
      </w:r>
      <w:r>
        <w:rPr>
          <w:rFonts w:eastAsia="Amiri" w:cs="Amiri" w:ascii="Amiri" w:hAnsi="Amiri"/>
          <w:color w:val="111111"/>
          <w:sz w:val="28"/>
          <w:szCs w:val="28"/>
          <w:rtl w:val="true"/>
          <w:lang w:bidi="ar-SA"/>
        </w:rPr>
        <w:t>.</w:t>
      </w:r>
    </w:p>
    <w:p>
      <w:pPr>
        <w:pStyle w:val="Heading5"/>
        <w:numPr>
          <w:ilvl w:val="4"/>
          <w:numId w:val="1"/>
        </w:numPr>
        <w:rPr/>
      </w:pPr>
      <w:bookmarkStart w:id="2375" w:name="__RefHeading___Toc11343143_1280447820"/>
      <w:bookmarkStart w:id="2376" w:name="_Toc1014"/>
      <w:bookmarkEnd w:id="2375"/>
      <w:r>
        <w:rPr>
          <w:rtl w:val="true"/>
        </w:rPr>
        <w:t>الصرف</w:t>
      </w:r>
      <w:r>
        <w:rPr>
          <w:rtl w:val="true"/>
        </w:rPr>
        <w:t>:</w:t>
      </w:r>
      <w:bookmarkEnd w:id="237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الصحيفة، اسم للورقة يكتب عليها، وزنه فعيلة، ووزن الصحف فعل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الصحيفة أيضا على صحائف زنة فعائل</w:t>
      </w:r>
      <w:r>
        <w:rPr>
          <w:rFonts w:eastAsia="Amiri" w:cs="Amiri" w:ascii="Amiri" w:hAnsi="Amiri"/>
          <w:color w:val="111111"/>
          <w:sz w:val="28"/>
          <w:szCs w:val="28"/>
          <w:rtl w:val="true"/>
          <w:lang w:bidi="ar-SA"/>
        </w:rPr>
        <w:t xml:space="preserve">. </w:t>
      </w:r>
      <w:bookmarkStart w:id="2377" w:name="pg17276_185895"/>
    </w:p>
    <w:p>
      <w:pPr>
        <w:pStyle w:val="Heading4"/>
        <w:numPr>
          <w:ilvl w:val="3"/>
          <w:numId w:val="1"/>
        </w:numPr>
        <w:rPr/>
      </w:pPr>
      <w:bookmarkStart w:id="2378" w:name="__RefHeading___Toc11343145_1280447820"/>
      <w:bookmarkStart w:id="2379" w:name="_Toc1015"/>
      <w:bookmarkEnd w:id="2377"/>
      <w:bookmarkEnd w:id="2378"/>
      <w:r>
        <w:rPr>
          <w:rtl w:val="true"/>
        </w:rPr>
        <w:t xml:space="preserve">سورة طه </w:t>
      </w:r>
      <w:r>
        <w:rPr>
          <w:rtl w:val="true"/>
        </w:rPr>
        <w:t>{</w:t>
      </w:r>
      <w:r>
        <w:rPr/>
        <w:t>20</w:t>
      </w:r>
      <w:r>
        <w:rPr>
          <w:rtl w:val="true"/>
        </w:rPr>
        <w:t xml:space="preserve">} : </w:t>
      </w:r>
      <w:r>
        <w:rPr>
          <w:rtl w:val="true"/>
        </w:rPr>
        <w:t xml:space="preserve">الآيات </w:t>
      </w:r>
      <w:r>
        <w:rPr/>
        <w:t>134</w:t>
      </w:r>
      <w:r>
        <w:rPr>
          <w:rtl w:val="true"/>
        </w:rPr>
        <w:t xml:space="preserve"> </w:t>
      </w:r>
      <w:r>
        <w:rPr>
          <w:rtl w:val="true"/>
        </w:rPr>
        <w:t xml:space="preserve">الى </w:t>
      </w:r>
      <w:r>
        <w:rPr/>
        <w:t>135</w:t>
      </w:r>
      <w:bookmarkEnd w:id="2379"/>
    </w:p>
    <w:p>
      <w:pPr>
        <w:pStyle w:val="Heading5"/>
        <w:numPr>
          <w:ilvl w:val="4"/>
          <w:numId w:val="1"/>
        </w:numPr>
        <w:rPr/>
      </w:pPr>
      <w:bookmarkStart w:id="2380" w:name="__RefHeading___Toc11343147_1280447820"/>
      <w:bookmarkStart w:id="2381" w:name="_Toc1016"/>
      <w:bookmarkEnd w:id="2380"/>
      <w:r>
        <w:rPr>
          <w:rtl w:val="true"/>
        </w:rPr>
        <w:t>اشارة</w:t>
      </w:r>
      <w:bookmarkEnd w:id="2381"/>
    </w:p>
    <w:p>
      <w:pPr>
        <w:pStyle w:val="BookText"/>
        <w:rPr/>
      </w:pP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فَنَتَّبِعَ آياتِكَ مِنْ قَبْلِ أَنْ نَذِلَّ وَنَخْزى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مُتَرَبِّصٌ فَتَرَبَّصُوا فَسَتَعْلَمُونَ مَنْ أَصْحابُ الصِّراطِ السَّوِيِّ وَمَنِ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11343149_1280447820"/>
      <w:bookmarkStart w:id="2383" w:name="_Toc1017"/>
      <w:bookmarkEnd w:id="2382"/>
      <w:r>
        <w:rPr>
          <w:rtl w:val="true"/>
        </w:rPr>
        <w:t>الإعراب</w:t>
      </w:r>
      <w:r>
        <w:rPr>
          <w:rtl w:val="true"/>
        </w:rPr>
        <w:t>:</w:t>
      </w:r>
      <w:bookmarkEnd w:id="2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أهلكناهم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إهلاكنا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والفاعل نحن،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مأخوذ من التحضيض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إرسال منك فاتّباع لآياتك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إهلاكنا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2384" w:name="pg17276_185896"/>
    </w:p>
    <w:p>
      <w:pPr>
        <w:pStyle w:val="BookText"/>
        <w:rPr/>
      </w:pPr>
      <w:bookmarkEnd w:id="23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أرسلت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نذلّ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5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تعليليّة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5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مثل الأول ومعطوف عليه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متربّص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تربّصوا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مقدّرة مستأنفة مسبّبة عما قبلها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تنبّهوا فتربّصوا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الثاني</w:t>
      </w:r>
      <w:r>
        <w:rPr>
          <w:rFonts w:eastAsia="Amiri" w:cs="Amiri" w:ascii="Amiri" w:hAnsi="Amiri"/>
          <w:color w:val="111111"/>
          <w:sz w:val="28"/>
          <w:szCs w:val="28"/>
          <w:rtl w:val="true"/>
          <w:lang w:bidi="ar-SA"/>
        </w:rPr>
        <w:t>.</w:t>
      </w:r>
    </w:p>
    <w:p>
      <w:pPr>
        <w:pStyle w:val="Heading5"/>
        <w:numPr>
          <w:ilvl w:val="4"/>
          <w:numId w:val="1"/>
        </w:numPr>
        <w:rPr/>
      </w:pPr>
      <w:bookmarkStart w:id="2385" w:name="__RefHeading___Toc11343151_1280447820"/>
      <w:bookmarkStart w:id="2386" w:name="_Toc1018"/>
      <w:bookmarkEnd w:id="2385"/>
      <w:r>
        <w:rPr>
          <w:rtl w:val="true"/>
        </w:rPr>
        <w:t>الصرف</w:t>
      </w:r>
      <w:r>
        <w:rPr>
          <w:rtl w:val="true"/>
        </w:rPr>
        <w:t>:</w:t>
      </w:r>
      <w:bookmarkEnd w:id="238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نخزى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مستعار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توكيد للضمير المتّصل الغائب اسم إنّ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ضمّن الفعل معنى قدّمناه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في موضع الحال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تقدّمه بما يفيد معنى القول دون حروفه وهو لفظ الكتاب أي قلنا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والمفعول الأول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والمفعول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الظرف متعلّقا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مختلفة للمفسّرين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مفعول به أوّل لفعل تتّخذوا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والمفعول الثاني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تتّخذوا ذريّة من حملنا مع نوح وكلاء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أنّه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جاء في الإعراب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منصوب على الاختصاص، رأي الزمخشريّ، أو هو منادى، رأي السيوطيّ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جواب قسم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ضمّن معنى القسم، ومنه قولهم قضى الله لأفعلنّ فيجرون القضاء والقدر مجرى القسم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جواب قسم مقدّر معطوف على القسم الأول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قد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فيه نائب عن الظرف منصوب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ظرفيّا يؤوّل مع ما بعده بمصدر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يتبّروا</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ومفعوله محذوف أي يهدي كلّ الناس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منقطعة على الاستئناف فلا محلّ لها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يجيز بعضهم تعليق الجارّ بمحذوف تقديره يخبر بأنّ الذين لا يؤمنون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متعلّق بمحذوف مفعول مطلق أي يدعو بالشرّ دعاء كدعائه بالخير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العلق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فاعل يلقى يعود على الكتاب، وضمير الغائب يعود على الإنسان يجوز أن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 ثانيا لكتاب</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 وقد جاء اللفظ مذكّرا لأنّه بمنزلة الشاهد والقاضي والأمين، فحسيب بمعنى حاسب، ويجوز أن تؤوّل النفس بمعنى الشخص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يقدّر مبتدأ محذوفا قبل جملة الجواب التي تصبح خبرا، والجملة الاسميّة هو جواب الشرط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يقدّر مبتدأ محذوفا قبل جملة الجواب التي تصبح خبرا، والجملة الاسميّة هو جواب الشرط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السورة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في محلّ جزم جواب الشرط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بتضمين سعى معنى أعطى، وسعيها أي عملها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والجملة بعدها لا محلّ لها استئنافيّة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مخفّف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الثقيلة، واسمه ضمير الشأن محذوف أي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ناهية جازمة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مجزوم بلا الناهية، وعلامة الجزم حذف النون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التخريج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استثناء</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على الاستثناء، أو بدل من المفعول المحذوف، أي قضى ربّك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تعبدوا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إيّاه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الأنعام، ففيها مزيد تفصيل حول اعراب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تعليق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بالوالدين</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كلاما، ولو قصد به المصدر لكان مفعولا مطلقا منصوبا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تعليليّة أو لابتداء الغاية، ويجوز أن يتعلّق الجارّ بمحذوف حال من جناح الذلّ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عند بعضهم للتشبيه فهي متعلّقة بمفعول مطلق، والتقدير ارحمهما رحمة كرحمتهما لي أو كتربيتهما لي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ترجوها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رحمة لكونها موصوفة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الجملة التعليليّة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تقتلوا</w:t>
      </w:r>
      <w:r>
        <w:rPr>
          <w:rFonts w:eastAsia="IRNazanin" w:cs="IRNazanin"/>
          <w:b w:val="false"/>
          <w:bCs w:val="false"/>
          <w:i w:val="false"/>
          <w:iCs w:val="false"/>
          <w:color w:val="333333"/>
          <w:sz w:val="20"/>
          <w:szCs w:val="20"/>
          <w:rtl w:val="true"/>
        </w:rPr>
        <w:t>) .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استثناء مفرّغ من أعمّ الأحوال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تقربوا مال اليتيم في كلّ حال إلّا في حال الصفة التي هي أحسن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والجملة بعده في محلّ نصب نعت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يكون مفعولا لأجله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يكون مصدرا في موضع الحال من الفاعل أو المفعول، وأن يكون مفعولا مطلقا نائبا عن المصدر أي تطول الجبال طولا، وأن يكون مفعولا لأجله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ضعيف لأنّ المصدر غير قلبيّ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هو بدل من الموصول بإعادة الجارّ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حاليّة، والجملة بعدها في محلّ نصب حال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مقدّرة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منصوب، والمفعول به مقدّر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هو نعت لمصدر محذوف مفعول مطلق أي كونا مثل قولهم</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في محلّ جرّ متعلّق بمحذوف مفعول مطلق، والعائد محذوف، والجملة صلة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في محل جر متعلّق بمحذوف مفعول مطلق والعائد محذوف والجملة صلة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ما تضمّنه المصدر من معنى الفعل أي تنزّه وتعالى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الفعل متعدّيا لاثنين فالظرف متعلّق بالمفعول الثاني المقدّر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الجارّ والمجرور حذف مضاف أي في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بحال من فاعل ذكرت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الجار والمجرور حذف مضاف أي في قراءة القرآن ويجوز أن يتعلّق بحال من فاعل ذكرت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مرادف 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على حذف مضاف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ذوو نجوى، وإذا كان جمع نجي فلا تقدير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يتضمن معنى الشرط فيتعلّق الظرف بالجواب المقدّر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أإذا كنّا عظاما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تضمّن الظرف معنى الشرط فإنّ الشرط وفعله وجوابه في محلّ نصب مقول القول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معيدكم الذي فطركم</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فاعل عسى التامّ أي عسى كونه قريبا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الرسول هذا مأخوذ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حجارة أو حديدا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إيجاد الروح فيكم يوم البعث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على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في زمن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أن يكون مفعولا به لفعل محذوف تقديره اذكر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نعت لمنعوت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يقولوا الكلمة التي أحسن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 إنّ المعلّل محذوف يعلم من السياق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يقولوا القول الخشن على النفوس لأنّ الشيطان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نصب بدل من الاسم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إنّ الكلمة التي هي أحسن 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ربّكم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البدل والمبدل منه اعتراض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 الحال فعل 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ويبعد تعليق الجارّ بحال من المفعول الأول المقدّر لأنّ العامل يصبح فعل زعمتم، والمشركون لا يزعمون الآلهة معبودين من دون الله بل هم شركاء 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إلى الآلهة العقلاء كعيسى وعزير والملائكة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العقلاء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مبنيّا لأنّه مضاف حذف منه صدر صلته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اسم استفهام مبتدأ خبره أقرب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من فاعل يدعون إن كان خبر المبتدأ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الباء حرف جرّ زائدا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والآيات مفعول نرسل</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مصدرا في موضع الحال من الفاعل أي مخوّفين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المفعول أي مخوّفا بها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لام التقوية زائدة والمجرور بها في محلّ نصب مفعول به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يكون حالا على الرغم من كونه جامدا، وذلك لما فيه من معنى الأصالة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مزيد تفصيل في إعراب نظير الآية في سورة الأنعام،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تقديره تجزون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العكبريّ أن يكون مصدرا في موضع الحال، وأن يكون تمييزا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الجمل في حاشيته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وجلب على فرسه يجلب جلبا بوزن طلب يطلب طلبا صاح به من خلفه واستحثّه للسبق وكذا أجلب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يقتضي زيادة الباء ويكون المعنى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وحثّ وأسرع عليهم جندك خيلا ومشاة لتدركهم وتتمكّن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الأنعام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المنعوت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منصوب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الفلك</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عاطفة عند المعربين عطفت الظاهر على مقدّر أي أنجوتم من الغرق فأمنتم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الباء سببيّة فتتعلّق بفعل نخسف</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أن يكون 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مقدّر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تبيعا</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المتّصلة، فتعطف الجملة على جملة أمنتم الأولى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أطعمناهم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ظرف زمان لفعل محذوف يفسّره ما بعده أي لا يظلمون يوم ندعو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أي مختلطين بإمامهم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فعلت لاتّخذوك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في حاشيته جعلها لام القسم لقسم مقدّر، ولكنّ هذه تقتضي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الغالب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لقد آثرك الله علينا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نائب عن الظرف أي إلّا زمانا قليلا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لفعل محذوف تقديره اتّبع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الفرّاء نصبه على نزع الخافض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كسنّة الله فيمن قد أرسلنا، والجارّ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يستفزّونك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يلبثون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السابقة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اللام بمعنى بعد أي بعد دلوك الشمس كقولهم كتبته لثلاث خلون، وقد تكون للتعليل أي لأجل دلوك الشمس أو بسبب دلوك الشمس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الصلاة أي مستمرّة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أقم أو الزم، والعطف حينئذ يكون من عطف الجمل</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إمّا تبعيضيّة أي بعضا من الليل وإمّا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اسهر في الليل أو قم في الليل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فصلّ بالقرآن التهجّد، فالتهجّد بمعنى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يعود الضمير على الليل أي فاسهر بالليل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مطلقا نائبا عن المصدر لأنّه بمعناه أي فتنفّل به نافلة، وإذا فسّر التهجّد بالصلاة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مطلقا لفعل محذوف أي تقوم مقاما، ويجوز أن يكون ظرفا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يبعثك</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لابتداء الغاية أو تبعيضيّة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تكون بيانيّة فتتعلّق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حيّان لا يجيز ذلك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البيانيّة لا تتقدّم على ما تبيّنه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سوّغ البدء بالنكرة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عموم، ثمّ هو على تأويل مضاف أي كلّ امرئ</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إذا كان الكلام بعدها من تمام قول الرسول الكريم وهو اختيار الجمل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يتعلّق الجارّ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يعمل ما بعدها في ما قبلها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مقول القول في محلّ نصب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المتّصل لأنّ الرحمة من جنس الوكيل على رأي بعض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العكبريّ مفعول لأجله بعد إلّا التي للاستدراك أي لكن حفظناه للرحمة، كما يجوز عنده أن يكون مفعولا مطلقا لفعل محذوف والتقدير لكن رحمناك رحمة</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لرحمة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الفعل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النفي أي لم يرضوا الّا كفورا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ينبوعا</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أبى أكثر الناس السابقة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فهو صفته أي إسقاطا مثل الذي زعمته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الملائكة فقط إذا كان جمع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 ذلك على تأويل مشتقّ أي مجتمعين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هو الخبر ويكون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مصدر سماعيّ للثلاثي رقي وزنه فعول بضمتين، فيه إعلال بالقلب اجتمعت الواو والياء والأولى ساكنة فقلبت الواو ياء وأدغمت ثم كسر ما قبل الياء للمناسبة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نحشرهم</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منصوبا على الظرفية وإضافته إلى المصدر المؤوّل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المصدريّة الظرفيّة والفعل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مدة خبو من النار زدناهم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والظرف وما أضيف إليه حال من جهنّم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ويجوز أن يكون مبتدأ ثانيا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خبر الأول</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مخلوقين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اسم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مقدّرا بعد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تملكون هي خبر كان في محلّ نصب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لآيات مجرور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والخطاب للرسول عليه السلام وهو اختيار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ويجيز السيوطي أن يكون الخطاب لموسى عليه السلام أيضا بحسب اختلاف التفسير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الثاني محذوف أي اسألهم يا محمّد عنها سؤال إقرار لأخذ الحجّة عليهم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تقديره 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 فرعون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العكبريّ أن يكون اسما ظرفيّا مفعولا به لفعل محذوف تقديره اذكر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لقول مقدّر بحسب التخريج الثاني في توجيه ضمير اسأل أي فقلنا له اسأل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أنزلها بصائر وهو مذهب الجمهور الذي لا يجيز أن يعمل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عطيّة والحوفيّ وأبو البقاء العكبريّ يجيزون هذا الإعمال، فبصائر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أنزل الظاهر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أنزلناه ملتبسا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ملتبسين أي ومعنا الحقّ، ويجوز أن يكون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إقامة الحقّ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تقديره آتيناك، يدل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آتينا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فرقناه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حالا إلّا من ضمير القرآن وحده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اللام بمعنى على أي يخرّون على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يتعلّق الجارّ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سجّدا</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من فاعل يخرّون، أي يخرّون حالة كونهم يقولون</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يبكون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الأول مقدّر أي لم يتّخذ أحدا ولدا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الكتاب بعد واو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تكون اعتراضيّة بين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والعامل الفعل 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مؤكّدة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والعامل لم 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الكتاب، وجملة لم يجعل اعتراضيّة أو حال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يكون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شديدا</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يبشّرهم بأن لهم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المصدر المؤوّل في محلّ نصب مفعولا به ثانيا لفعل يبشّر بتضمينه معنى يبلّغ</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والمخصوص بالذمّ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مقالتهم المذكورة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 أي قولا كذبا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من الضمير في باخع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إذا كان الفعل متعدّيا لواحد بمعنى خلقنا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موصولا مبنيّا على الضمّ في محلّ نصب بدل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نبلوهم</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لا محلّ لها صلة الموصول</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ظرفيّ في محلّ نصب مفعول به لفعل محذوف تقديره اذكر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تبعيضيّة أو لابتداء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يتعلّق الجارّ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رشدا</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ومفعول ضربنا محذوف أي حجابا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مطلقا لفعل محذوف أي تعدّ عددا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عليّ والزمخشريّ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 الزجّاج والتبريزي اسم تفضيل وليس بسديد لأنّ التفضيل من غير الثلاثيّ ليس قياسيّا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بفعل أحصى،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موصولا مفعولا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 واللام زائدة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عن المصدر فهو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يكون حالا من ضمير المصدر على حذف مضاف أي قولا ذا شطط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بمحذوف حال من 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ضمّن معنى عملوا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فيه حذف مضاف أي عبادتهم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معطوف على الضمير المفعول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 بعضهم مثل هذه الجملة استئنافا بيانيّا للأمر المتقدّم</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الظرف متضمّنا معنى الشرط فيتعلّق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وإن كان ماضيا، في حكم الحال فهو محكيّ، أي كلبهم يبسط ذراعيه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المؤكّدة من فاعل ولّيت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وكان مفعولا ثانيا للمعلوم،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عامله بعثناهم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للصيرورة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اسم استفهام مبتدأ مرفوع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الاسميّة معمولة لفعل ينظر المعلّق بالاستفهام بحذف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يأتكم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 فعل يعيدوكم هنا ناصب لمفعولين لأنّه بمعنى يجعلونكم في ملّتهم، فالجارّ متعلّق بمفعول ثان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يعلموا</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لأنّه يحتمل أن يكون مصدرا، والمفعول به مقدّر</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نتّخذنّ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نقيمنّ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مضاف أي على كهفهم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داخلة ضمن كلامهم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كانت من كلام الله تعالى من غير سياق الكلام فهي اعتراضيّة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أو مفعول مطلق نائب عن المصدر لأنّه نعت له أي قولا رجما، أو مرادفه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غير التوكيد، وإمّا لإفادة توكيد لصوق الصفة بالموصوف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عاطفة غير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المفسّرين هي واو الحال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ذلك حال كونهم ثامنهم كلبهم، ورفض ابن هشام أن تكون واو الثمانية كما نص على ذلك بعض النحاة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هم سبعة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إلا أداة حصر، والمصدر المؤوّل بعدها في محلّ جرّ بحرف جرّ محذوف هو الباء متعلّق بحال أي الّا ملتبسا بمشيئة 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مرادفه أي يهديني رشدا، أى هداية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تمييزا للمائة لأنّ تمييزها مفرد مجرور بالإضافة، وتنوين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 الإضافة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العكبريّ مفعولا به، وتبعه الجمل،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إذا بني على افتعل تعدّى إلى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جاء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الشيء بمعنى ازداد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لازم ليس غير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 به وأسمع هما أمر حقيقي لا تعجّب، والهاء تعود على الهدى المفهوم من الكلام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مجيء الحال من المضاف إليه لأنّ المضاف جزء من المضاف إليه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هذا القرآن، والجارّ والمجرور حال من الحقّ والعامل فيه الإشارة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جزم فعل الشرط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جواب شرط مقدّر أي إن جاءكم الحقّ فمن شاء فليؤمن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استئنافيّة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المهل في محلّ نصب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مقدّرا أي سنجازيهم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إنّا لا نضيع هي تعليل للخبر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الأنهار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لمحذوف أي شيئا من أساور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وما بينهما اعتراض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عامله الاستقرار</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ثانيا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اجعل، وهو على حذف مضاف أي مثل رجلين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استئنافا بيانيّا فلا محلّ لها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جرّ أصليّ متعلّق بظالم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الجمل تعليقه بحال من الضمير في ظالم أي هو ظالم قائلا لنفسه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المفعول الأول، والمفعول الثاني مقدّر أي أظنّ بيد هذه حاصلة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وإن كان غير منتقل ولا مشتقّ لأنه جاء بعد سواك إذا كان من الجائز أن يسوّيه غير رجل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بدلا من الضمير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يكون الضمير عائدا على الكلام المتقدّم أي الذي خلقك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خبر لمبتدأ محذوف تقديره الأمر، والجملة مقول القول، وجملة شاء صلة الموصول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مستعار لمحلّ النصب توكيد للضمير المتّصل المحذوف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حالا والرؤية بصريّة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الجنّة الخاصّة بالكافر، أي يرسل على جنّتك حسبانا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فاء السببيّة، والفعل بعدها منصوب بأن مضمرة بعدها، والمصدر المؤوّل معطوف على مصدر متصيّد من الكلام السابق أي عسى إرسال حسبان عليها حاصلا فإصباحها صعيدا زلقا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نائب الفاعل أي مفجوعا بثمره</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جرّ ويجوز أن يتعلّق الجارّ بمحذوف حال أي متحسّرا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ينصرونه</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والوقف عند الظرف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الجارّ والمجرور 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أي هو 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في محلّ نصب حال من مثل، والفعل بمعنى فعل متعدّ لواحد مثل اذكر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معطوف على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فيتعلّق بما تعلّق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الأصل مصدر على تأويل مشتقّ أي مصطفّين، وإمّا على حذف مؤكّده أي صفّا صفّا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مبنيّ مفعول به، والعائد محذوف أي عملوه، والجملة صلة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مفعول به ثان لفعل يغادر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يتعدّى لمفعولين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مقطوعة على الاستئناف فلا محلّ لها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الاستثناء المنقطع أو المتّصل بحسب علاقة إبليس بالملائكة وجنسيهما</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بعدوّ</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أتكفرون فتتّخذونه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بنعت للمفعول المحذوف أي مثلا من جنس كلّ مثل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مقطوعة على الاستئناف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نصب معطوف على آيات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الجمهور خلافا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افتعل من تخذ فأدغم إحدى التاءين في الأخرى، قال وليس من أخذ في شيء، الافتعال من أخذ ائتخذ لأنّ فاءها همزة والهمزة لا تدغم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الاتخاذ الافتعال من الأخذ إلّا أنه أدغم بعد تليين الهمزة وإبدال التاء، ثمّ لمّا كثر استعماله بلفظ الافتعال توهّموا أنّ التاء أصلية، فبنوا منه فعل يفعل قالوا تخذ يتخذ، قال وأهل العربيّة على خلاف ما قال الجوهريّ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ثمّة فعل محذوف تقديره جعلنا، وحينئذ يكون العطف من عطف الجمل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من غير تعليل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يؤاخذهم الخبر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بالباء، والعائد محذوف أي كسبوه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إن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لاثنين</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خبرا ثالثا للمبتدأ ربّك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أترك أو أغادر فيحتاج إلى مفعول، وهو مقدّر لا أبرح 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مهمّتي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الفعل ناقصا خبره محذوف تقديره سائرا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والعكبريّ يجيز أن يكون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بتأويل متكلّف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ينصب بأن مضمرة بعد أو التي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أن أمضي زمانا أتيقن معه فوات مجمع البحرين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والبين بمعنى الوصل، وبمعنى الفرقة أيضا فهو من الأضداد، ويجوز أن يكون ظرفا معربا أضيف إليه لفظ مجمع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مفعول مطلق لفعل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فالمفعول الثاني على هذا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البحر</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مقتصّين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اتيناه</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 مفعوله محذوف وهو العائد أي علّمته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مطلقا لفعل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مفعولا لأجله عامله أتّبعك</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في حيّز القول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مقول القول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مقدّر متضمّن معنى لا تسألني، أي اصبر حتّى أحدث</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مجرور بالباء، والعائد محذوف أي نسيته، والجملة صلة لا محلّ لها، أو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غضيه، وبابه طرب، وأرهقه عسرا كلّفه إيّاه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بفعل قتلت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مطلق أي قتلا بغير نفس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منّ الله عليّ بتيسير إعراب النصف الأول من القرآن العظيم رأيت من المناسب أن أقصر إعرابي في النصف الثاني على ما يحتاج إليه المعرب في الأسماء والأفعال وحروف المعاني وإعراب الجمل وتعليق الجارّ والظرف، وذكر أوجه الإعراب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ثمّة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قراءة حفص وحدها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الكهف هذه، 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اسم بمعنى الوصل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تفريق وصلنا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وأضيف بين إلى غير متعدّد لوجود التكرار بالعطف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غاصبا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لأجله منصوب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يكن من شيء فالسفينة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حلّت أمّا محلّ الشرط وفعله انتقلت الفاء إلى الخبر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في حكم التعليل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منصوب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بعد الفاء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سيرد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استعمال الماضي بغير التاء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اسطاعوا أن يظهروه </w:t>
      </w:r>
      <w:r>
        <w:rPr>
          <w:rFonts w:eastAsia="IRNazanin" w:cs="IRNazanin"/>
          <w:b w:val="false"/>
          <w:bCs w:val="false"/>
          <w:i w:val="false"/>
          <w:iCs w:val="false"/>
          <w:color w:val="333333"/>
          <w:sz w:val="20"/>
          <w:szCs w:val="20"/>
          <w:rtl w:val="true"/>
        </w:rPr>
        <w:t>... »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المفعول الثاني محذوف أي أتبع سببا سببا آخر، وقيل هو متعدّ لواحد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والرؤية بحسب الظاهر لا بحسب الحقيقة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تقسيم</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خبرا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 تعذيبك لهم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والعطف حينئذ من عطف الجمل أو يمكن عطف المصدر الثاني على المصدر الأول، وتقدير كلّ من الخبر أو المبتدأ للمصدرين معا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التركيب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من ظلم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مهما كان الأمر فمن ظلم سوف نعذّبه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الشرط وباشرت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الفاء الرابطة إلى الخبر، وهكذا شأن الخبر الواقع بعد أمّا تتصل به الفاء الرابطة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التركيب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من ظلم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مهما كان الأمر فمن ظلم سوف نعذّبه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الشرط وباشرت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الفاء الرابطة إلى الخبر، وهكذا شأن الخبر الواقع بعد أمّا تتصل به الفاء الرابطة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 يجزى بها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الفرّاء هو تمييز لبيان نسبة الخبر إلى المبتدأ</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فهو نوعه أو صفته، وقد يجيء المصدر وصفا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استئناف، فالجملة استئنافيّة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تقديره حكم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بهؤلاء الذين هم في مطلع الشمس كما حكم بأولئك الذين هم في مغربها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بين الجملتين المعطوفتين على بعضهما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الأصل نعت لمنعوت محذوف أي مكانا بين السدّين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يتعدّى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لمفعول واحد بتضمينه معنى ندفع، فيتعلّق الجارّ بالفعل نجعل</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والمفضّل عليه محذوف مع الجارّ أي خير من خرجكم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أضمر في الأول، ولو أعمل الأول لأضمر في الثاني وجوبا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آتوني أفرغه عليه قطرا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بدلا من أعينوني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تنوين العوض من جملة محذوفة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إذ خرجوا من وراء السدّ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للكافرين أو بدل منه أو عطف بيان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في محلّ نصب بفعل محذوف تقديره أذّم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أولياء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استئناف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أكفروا فحسبوا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هم، أو في محلّ نصب بفعل محذوف على الذمّ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المضاف داخل في المضاف إليه، ويجوز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جملة جزاؤهم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خبره جزاؤهم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خبره جهنّم إذا أعرب جزاؤهم بدلا من اسم الإشارة</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بدل من اسم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المبتدأ ذلك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جزاء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التعليق برغم الفاصل لأنّ هذا الفاصل ليس أجنبيّا عن المصدر فهو خبره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للمبتدأ ذلك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العكبريّ، وتبعه السيوطيّ والجمل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استئناف بيانيّ للقول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مبتدأ مؤخّر خبره محذوف أي في ما يتلى عليك ذكر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العكبريّ تعليقه بذكر، وفيه بعد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والرابط ضمير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اشتعل الرأس منّي شيبا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بالموالي لما في اللفظ من معنى الفعل أي الذين يلون الأمر من بعدي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غلام لأنّه وصف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عتيّا</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يكون مصدرا في موضع الحال أي عاتيا أو ذا عتوّ، وأن يكون مفعولا مطلقا نائبا عن المصدر لأنه يلاقيه في المعنى، وأن يكون تمييزا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على تقدير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خلاف ما قرّره الجمهور من حالات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وجملة يكون لي غلام مقول القول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فاعل الفعل، فقيل هو الله جلّ وعلا، وقيل هو الملك المبلّغ للبشارة وهو جبريل عليه السلام وإن لم يجر ذكره من قبل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الجملة للاهتمام كما يقول الجمل في حاشيته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اللفظ عائدا على الليالي فهو نعت منصوب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ليال</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اعتراضيّة للاسترحام، وجملة 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مقول القول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حرف مصدريّ،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 مفعول به عامله أوحى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لفعل محذوف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المبتدأ نكرة لأنّه دالّ على العموم وهو معنى المدح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ظرف مكان منصوب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انتبذت</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ضمّن فعل اتّخذت معنى أرسلت أو وضعت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مجيء الحال جامدة أنّها وصفت</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وهب ينصب المفعول الثاني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وهبتك المال أو بوساطة حرف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وهبت لك المال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مقدّر يفسّره رسول أي أرسلني ربّك لأهب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القول بأنّ الحمل والمخاض والولادة تمّت في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مستأنفة على القول بأنّ ذلك تمّ في تسعة أشهر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نادى</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حرف مصدريّ ونصب، والفعل منصوب بالحرف وعلامة النصب حذف النون، ولا حينئذ نافية، والمصدر المؤوّل مجرور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بألّا تحزني</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الباء حرف جرّ زائد داخل على مفعول هزّي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هزّي، فلا محلّ لها أيضا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مقول القول في محلّ نصب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تحذف نون الرفع في حال الجزم والنصب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معتزّة أو متباهية، ولا يمنع كونه معنى خاصّا</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فهو نوعه أي جئت مجيئا غريبا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ناقصة قد ضمنّت معنى صار أو ما زال،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خبر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ذا برّ بحذف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وصف بالمصدر مبالغة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 له، أو بدل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يراد به الإخبار فيكون خبرا ثانيا وحينئذ يلزم إثبات الألف في ابن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عيسى، ويجوز أن يكون مفعولا به لفعل محذوف تقديره أعني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البدء بالنكرة لما فيها من معنى الذمّ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ظرفا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أنذرهم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والمفعول الثاني مقدّر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يوم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جملة نرث، والجملة الاسميّة خبر إنّ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معترضة بين البدل والمبدل منه إذا أعرب إذ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بدل من إبراهيم بحذف مضاف أي اذكر خبر إبراهيم إذ قال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أي شيئا من غناء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نكرة موصوفة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اعتمادها على استفهام</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الضمير مبتدأ مؤخّرا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مقدّما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البدء بالنكرة لما فيها من معنى الدعاء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اعتراضيّة، وجملة أستغفر مقول القول في محلّ نصب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أدعو أي راجيا عدم كوني شقيّا بالدعاء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وهب يتعدّى إلى المفعول الثاني من غير حرف جرّ أو بوساطة حرف جرّ هو اللام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جملة وهبنا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الموصول نعتا لاسم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أو عطف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يصبح الخبر الشرط الآتي وفعله وجوابه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تتلى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بمعنى لكن عند السيوطيّ، فالاستثناء منقطع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جملة أولئك يدخلون، والفاء زائدة لمشابهة المبتدأ للشرط، واختار أبو حيّان الاستثناء المتّصل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يظلمون ظلما ما</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معترضة بين البدل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المبدل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مقطوعة على الاستئناف فلا محلّ لها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اسم الموصول خبرا من غير ضمير الفصل لأنّ الجنّة سبق ذكرها في الآيات المتقدّمة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يعود على الملائكة ككلّ، فلا تعظيم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هو والجملة مستأنفة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تعليقه بفعل أخرج لأنّ لام الابتداء لا يعمل ما بعدها فيما قبلها، إلّا إذا أعربنا اللام زائدة، وهو ما اختاره السيوطيّ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الجمهور، وسيبويه، وقد بني الموصول على الضمّ لإضافته إلى الضمير وحذف منه صدر 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بعض المعربين يجعلون الضمّة ضمة الإعراب وفيها توجيهات متعدّدة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نعت لمبتدأ محذوف أي إن أحد منكم، والخبر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واردها</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للاستثناء إن قدّر الكلام قبلها تامّا أي منكم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مقدّم ومبتدأ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بدل من أحد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نحن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في حيّز جواب القسم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ربك لنحشرنّهم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نخلّيهم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الجارّ متعلقا بحال من الظالمين 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مبتدأ خبره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 مكانا، وجملة الاستفهام في محلّ نصب مفعول به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المعلّقة عن العمل المباشر بالاستفهام</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نرث، والضمير المتّصل الغائب منصوب على نزع الخافض أي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المتّصل إذا كان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بدل من فاعل يملكون في محلّ رفع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منقطعة على الاستئناف لا محلّ لها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نوعه أي مجيئا منكرا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مهدودة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الفاعل بين الفعل والمصدر المؤوّل يمنع جعله مفعولا لأجله في محلّ نصب على رأي أبي حيّان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 لفعل جعل بمعنى صيّر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جرّ نعت لقرن، والجملة خبريّة بالمعنى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هنا منصوبا لاتّفاق فاعله مع فاعل الفعل ويعود على الله، 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فاستعمل حرف الجرّ لاختلاف فاعل المصدر ويعود على الرسول مع فاعل الإنزال ويعود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 لفعل محذوف كما يجوز أن يكون مصدرا في موضع الحال أي مذكّرا لمن يخشى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نعت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وحقّه الجرّ، ولكن قطع عن المنعوت للمدح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مبتدأ خبره جملة استوى</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أن يكون فعلا ماضيا ومفعوله محذوف أي أخفى الله غيبه عن عباده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جواب الشرط في محلّ جزم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بدل من محلّ لا واسمها، ومحلّهما الرفع</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مضارعا مرفوعا، وعلامة الرفع الضمّة المقدّرة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مفعول به في محلّ نصب والفاعل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آتيكم في محلّ رفع خبر لعلّ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قبس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أجد متعدّ لواحد لأنّه بمعنى ألاقي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العكبريّ أن يكون فصلا وهو بعيد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الفاء عاطفة لمطلق السببيّة، فالجملة معطوفة على مقدّر مسبّب عمّا قبله أي تنبّه فاخلع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بالفاء على مقدّر أي تنبّه فاستمع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على حذف مضاف أي تجزى بعقاب سعيها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اسم موصول والعائد محذوف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باسم الفاعل آتية</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تفسير للموحى به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جزم جواب شرط مقدّر أي إن صدّقت ربوبيّتي فاعبدني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بين اسم الفاعل ومعموله أي بين آتيه ومتعلّقه لتجزى، فلا محلّ لها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خبرا ثانيا للضمير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العكبريّ جعلها حالا من العصا أو من الياء ولكن العامل فيها ضعيف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أن يكون بدلا من الضمير المنصوب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سنعيدها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بدل اشتمال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الكبرى على أنّه المفعول الثاني وهو نعت لمنعوت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الكبرى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للاسترحام والدعاء، وجملة اشرح مقول القول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أوّلا لفعل اجعل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ثانيا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مضارعا مجزوما بجواب الطلب عطفا على أشدد المضارع المجزوم في قراءة سبعيّة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بالفعلين اشدد، أشرك</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في محلّ نصب بدل من اسم الموصول ما يوحى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ضمير المفعول أي ملتبسا بالساحل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ألقيت</w:t>
      </w:r>
      <w:r>
        <w:rPr>
          <w:rFonts w:eastAsia="IRNazanin" w:cs="IRNazanin"/>
          <w:b w:val="false"/>
          <w:bCs w:val="false"/>
          <w:i w:val="false"/>
          <w:iCs w:val="false"/>
          <w:color w:val="333333"/>
          <w:sz w:val="20"/>
          <w:szCs w:val="20"/>
          <w:rtl w:val="true"/>
        </w:rPr>
        <w:t>) .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جملة طلبيّة ولكن معناها خبر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منصوب على نزع الخافض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فتنة أي فتنّاك بفتون كثيرة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والمفعول به مقدّر أي قولا له ما يهديه قولا ليّنا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اسم إنّ، والعامل فيها معنى التوكيد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جملة السلام على من اتبع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قول موسى وهارون لفرعون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قول الله لهما أن يقولا لفرعون ذلك</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جملة الاستفهام معطوفة على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سمعنا هذا فمن ربّكما؟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أنّ الخلق بمعنى الصورة أو الشكل، أمّا إذا كان المعنى الخلائق والناس فهو المفعول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المفعول الثاني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معطوفة على مقدّر هو مقول القول كالآية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الهاء في علمها، والخبر هو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نعتا لكتاب في محلّ جرّ، والرابط محذوف أي لا يضلّ حفظه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لا ينسى المعطوفة تأخذ إعرابها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لربّي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مهدا</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سبلا</w:t>
      </w:r>
      <w:r>
        <w:rPr>
          <w:rFonts w:eastAsia="IRNazanin" w:cs="IRNazanin"/>
          <w:b w:val="false"/>
          <w:bCs w:val="false"/>
          <w:i w:val="false"/>
          <w:iCs w:val="false"/>
          <w:color w:val="333333"/>
          <w:sz w:val="20"/>
          <w:szCs w:val="20"/>
          <w:rtl w:val="true"/>
        </w:rPr>
        <w:t>) .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الكلام التفات، والمعنى فأخرج به أزواجا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أجازوا في الجملة أن تكون مقولا لحال محذوفة أي أخرجنا به أزواجا قائلين كلوا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يعرب ظرفا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نخرجكم في وقت ثان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نأتينّك أي متلبّسين بسحر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أن يتعلّق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بفعل اجعل، وأن يكون الموعد اسم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ظرف مكان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ما قرّره أبو البقاء وتبعه في ذلك السيوطيّ من أنه منصوب على نزع الخافض فهو مردود لأن العامل متعدّ بنفسه وهو اجعل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ويوم أن يحشر الناس ضحى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إعرابه مفعولا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أجاز بذلك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الضمير، وإنما يجوز ذلك إذا جاء غير 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فهو مفعول به لفعل محذوف تقديره ألزمك الله ويلا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لأنه ملاقيه في المعنى أي لا تفتروا على الله افتراء أو لا تكذبوا كذبا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مهملة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الفارقة التي تشعر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إلّا، وفيه بعد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إلقاؤك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المصدر خبرا لمبتدأ محذوف والتقدير إمّا الأمر إلقاؤك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لا محلّ لها، 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تلقي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 مقول القول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 بعضهم الجارّ والمجرور مفعولا لأجله على سبيل المجاوزة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يجعل نائب الفاعل ضميرا مستترا عائدا على الحبال والعصيّ يجعل المصدر المؤوّل بدل اشتمال من الضمير</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الضمير مبتدأ خبره الأعلى، والجملة الاسميّة أنت الأعلى خبر إنّ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رسمت في المصحف متّصلة وحقّها أن تكون منفصلة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والإعراب نفسه للمصدر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 استفهام مبتدأ مرفوع خبره أشدّ، والجملة مفعول لفعل العلم المعلّق بالاستفهام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بالواو متعلّق بفعل محذوف تقديره نقسم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وجها آخر هو كونه حرفا ظرفيّا، والمفعول محذوف أي اقض أمرك</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عامله تقضي بحذف مضاف أي تقضي أمور هذه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الإشارة ظرفا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ومفعوله محذوف أي أمرك أو غرضك</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أكرهتنا عليه محطوط عنّا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استئنافا من الله تعالى، ويجوز أن يكون استئنافا من قول السحرة لتأكيد تعليل إيمانهم بموسى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فيها معنى التوكيد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نعتا لجهنّم في محلّ نصب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 بتضمين اضرب معنى اجعل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والباء للتعدية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ظرف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واعدناكم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والمفعول الثاني محذوف أي واعدناكم المجيء جانب الطور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وعائد الموصول محذوف أي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حرفا مصدريّا، والمصدر المؤوّل مضاف إليه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صلته، وهو بعيد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من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يأتون على أثري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منصوب إن كان بمعنى الموعود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والباء سببيّة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العجل لأنّ النكرة وصفت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حكاية القوم انتهت في قوله فنسي، والكلام مستأنف من الله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جملة النداء وجوابها في محلّ نصب مقول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ما منعك هي جواب النداء لا محلّ لها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زائدا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 من عدم اتّباعي في الغضب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أيضا تضمين منعك معنى حملك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 .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 إلى موسى عليه السلام لأنّ الكلام حكاية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تخريج الكلام بمعنى آخر أي إنّ الضمير يعود على هارون، أي خشيت أن تقول كذا وخشيت عدم ترقّبك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فالجملة معطوفة على جملة صلة الموصول الحرفيّ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نكرة موصوفة، وجملة لم يبصروا في محلّ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حالة كونك حيّا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الفاء لربط المسبّب بالسبب 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مقول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موسى لقد كفرت بالله فاذهب، فجملة اذهب معطوفة على جملة كفرت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فمحلّه الرفع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 نعت في محلّ جرّ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بلفظ الجمع مراعاة 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بعد أن روعي لفظه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مبني على الفتح لأنّه أضيف إلى مبني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 أي يقولونه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عشر ليال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ثان إذا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الصيرورة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بمعناه</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فيه يعود إمّا إلى الداعي أي لا عوج لدعائه، وإمّا إلى الاتّباع المفهوم من سياق الكلام أو المقدّر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نعت لمصدر محذوف أي تتّبعون الداعي اتّباعا لا عوج له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للاستثناء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 على الاستثناء بحذف مضاف أي شفاعة من 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بدل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فلا محلّ لها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قد خاب إن أعربت استئنافيّة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المضارع صالحا للجواب جاز اقترانه بالفاء بشرط أن يكون مثبتا أو منفيا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وجملة الفعل هي خبر لمبتدأ محذوف، والجملة الاسميّة هي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النحو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الكاف اسما بمعنى مثل، فهي في محلّ نصب مفعول مطلق نائب عن المصدر لأنّها صفته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إعرابه حالا وهو جامد لكونه قد وصف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زائدة عند الأخفش، فالوعيد مفعول به منصوب محلّا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متعدّيا لواحد فالجارّ والمجرور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بعدوّ</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هدى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حشرناك أو فعلنا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الجارّ خبرا لمبتدأ محذوف أي الأمر كذلك</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تنسى اليوم نسيانا كذلك النسيان لآياتنا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الفاعل ضميرا مستترا يعود على الله تعالى أي يبيّن الله لهم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معرفة، فالتمييز مقدّر أي كم قرن، أو كم قرنا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عند النحاة معطوفة على مقدّر أي أغفلوا فلم يهد لهم؟</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 على الضمير اسم كان، وأغنى الفصل بالخبر عن التوكيد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على مقدّر، أو رابطة لجواب شرط مقدّر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محلّه النصب فهو ظرف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 متّعنا، يجوز أن يكون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راعي فيه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الجمع</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من الجامد لأنه يدلّ على 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ثانيا بتضمين متّعنا معنى أعطينا، والمفعول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مضاف أي ذوي زهرة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به لمقدّر أي جعلنا لهم زهرة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كونها دالّة على عموم، وهي في معنى الإضافة أي كلّ واحد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استفهام مبتدأ خبره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في محلّ نصب مفعول به لفعل العلم المعلّق بالاستفهام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استفهام مبتدأ خبره جملة اهتدى والجملة في محلّ نصب معطوفة على الجملة الاسميّة الأولى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28295</Words>
  <Characters>119214</Characters>
  <CharactersWithSpaces>145636</CharactersWithSpaces>
  <Paragraphs>2028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2026-08-25T15:53:44Z</dcterms:created>
  <dc:creator>ghaemiyeh.com</dc:creator>
  <dc:description/>
  <dc:language>en-US</dc:language>
  <cp:lastModifiedBy/>
  <dcterms:modified xsi:type="dcterms:W3CDTF">2026-08-25T19:24:00Z</dcterms:modified>
  <cp:revision>1</cp:revision>
  <dc:subject/>
  <dc:title>الجدول فی إعراب القرآن الکریم جلد 16</dc:title>
</cp:coreProperties>
</file>

<file path=docProps/custom.xml><?xml version="1.0" encoding="utf-8"?>
<Properties xmlns="http://schemas.openxmlformats.org/officeDocument/2006/custom-properties" xmlns:vt="http://schemas.openxmlformats.org/officeDocument/2006/docPropsVTypes"/>
</file>