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2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روایی اهل بیت علیهم السلام جلد </w:t>
      </w:r>
      <w:r>
        <w:rPr/>
        <w:t>18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32997_128044782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032999_128044782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033001_1280447820">
            <w:r>
              <w:rPr>
                <w:webHidden/>
                <w:rStyle w:val="IndexLink"/>
                <w:rtl w:val="true"/>
              </w:rPr>
              <w:t>فهرس</w:t>
            </w:r>
            <w:r>
              <w:rPr>
                <w:rStyle w:val="IndexLink"/>
                <w:rtl w:val="true"/>
              </w:rPr>
              <w:tab/>
            </w:r>
            <w:r>
              <w:rPr>
                <w:rStyle w:val="IndexLink"/>
              </w:rPr>
              <w:t>12</w:t>
            </w:r>
          </w:hyperlink>
        </w:p>
        <w:p>
          <w:pPr>
            <w:pStyle w:val="Contents2"/>
            <w:tabs>
              <w:tab w:val="clear" w:pos="8743"/>
              <w:tab w:val="right" w:pos="9026" w:leader="dot"/>
            </w:tabs>
            <w:rPr/>
          </w:pPr>
          <w:hyperlink w:anchor="__RefHeading___Toc1033003_1280447820">
            <w:r>
              <w:rPr>
                <w:webHidden/>
                <w:rStyle w:val="IndexLink"/>
                <w:rtl w:val="true"/>
              </w:rPr>
              <w:t>سُورَةُ البُرُوج</w:t>
            </w:r>
            <w:r>
              <w:rPr>
                <w:rStyle w:val="IndexLink"/>
                <w:rtl w:val="true"/>
              </w:rPr>
              <w:tab/>
            </w:r>
            <w:r>
              <w:rPr>
                <w:rStyle w:val="IndexLink"/>
              </w:rPr>
              <w:t>16</w:t>
            </w:r>
          </w:hyperlink>
        </w:p>
        <w:p>
          <w:pPr>
            <w:pStyle w:val="Contents3"/>
            <w:tabs>
              <w:tab w:val="clear" w:pos="8459"/>
              <w:tab w:val="right" w:pos="9026" w:leader="dot"/>
            </w:tabs>
            <w:rPr/>
          </w:pPr>
          <w:hyperlink w:anchor="__RefHeading___Toc1033005_1280447820">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1033007_1280447820">
            <w:r>
              <w:rPr>
                <w:webHidden/>
                <w:rStyle w:val="IndexLink"/>
                <w:rtl w:val="true"/>
              </w:rPr>
              <w:t>ثَوَابُ الْقِرَائَةِ</w:t>
            </w:r>
            <w:r>
              <w:rPr>
                <w:rStyle w:val="IndexLink"/>
                <w:rtl w:val="true"/>
              </w:rPr>
              <w:tab/>
            </w:r>
            <w:r>
              <w:rPr>
                <w:rStyle w:val="IndexLink"/>
              </w:rPr>
              <w:t>16</w:t>
            </w:r>
          </w:hyperlink>
        </w:p>
        <w:p>
          <w:pPr>
            <w:pStyle w:val="Contents3"/>
            <w:tabs>
              <w:tab w:val="clear" w:pos="8459"/>
              <w:tab w:val="right" w:pos="9026" w:leader="dot"/>
            </w:tabs>
            <w:rPr/>
          </w:pPr>
          <w:hyperlink w:anchor="__RefHeading___Toc1033009_1280447820">
            <w:r>
              <w:rPr>
                <w:webHidden/>
                <w:rStyle w:val="IndexLink"/>
                <w:rtl w:val="true"/>
              </w:rPr>
              <w:t xml:space="preserve">قوله تعالى </w:t>
            </w:r>
            <w:r>
              <w:rPr>
                <w:rStyle w:val="IndexLink"/>
                <w:rtl w:val="true"/>
              </w:rPr>
              <w:t xml:space="preserve">: </w:t>
            </w:r>
            <w:r>
              <w:rPr>
                <w:rStyle w:val="IndexLink"/>
                <w:rtl w:val="true"/>
              </w:rPr>
              <w:t xml:space="preserve">النَّارِ ذَاتِ الْوَقُودِ </w:t>
            </w:r>
            <w:r>
              <w:rPr>
                <w:rStyle w:val="IndexLink"/>
                <w:rtl w:val="true"/>
              </w:rPr>
              <w:t>(</w:t>
            </w:r>
            <w:r>
              <w:rPr>
                <w:rStyle w:val="IndexLink"/>
              </w:rPr>
              <w:t>5</w:t>
            </w:r>
            <w:r>
              <w:rPr>
                <w:rStyle w:val="IndexLink"/>
                <w:rtl w:val="true"/>
              </w:rPr>
              <w:t>)</w:t>
              <w:tab/>
            </w:r>
            <w:r>
              <w:rPr>
                <w:rStyle w:val="IndexLink"/>
              </w:rPr>
              <w:t>26</w:t>
            </w:r>
          </w:hyperlink>
        </w:p>
        <w:p>
          <w:pPr>
            <w:pStyle w:val="Contents2"/>
            <w:tabs>
              <w:tab w:val="clear" w:pos="8743"/>
              <w:tab w:val="right" w:pos="9026" w:leader="dot"/>
            </w:tabs>
            <w:rPr/>
          </w:pPr>
          <w:hyperlink w:anchor="__RefHeading___Toc1033011_1280447820">
            <w:r>
              <w:rPr>
                <w:webHidden/>
                <w:rStyle w:val="IndexLink"/>
                <w:rtl w:val="true"/>
              </w:rPr>
              <w:t>سُورَةُ الطارق</w:t>
            </w:r>
            <w:r>
              <w:rPr>
                <w:rStyle w:val="IndexLink"/>
                <w:rtl w:val="true"/>
              </w:rPr>
              <w:tab/>
            </w:r>
            <w:r>
              <w:rPr>
                <w:rStyle w:val="IndexLink"/>
              </w:rPr>
              <w:t>36</w:t>
            </w:r>
          </w:hyperlink>
        </w:p>
        <w:p>
          <w:pPr>
            <w:pStyle w:val="Contents3"/>
            <w:tabs>
              <w:tab w:val="clear" w:pos="8459"/>
              <w:tab w:val="right" w:pos="9026" w:leader="dot"/>
            </w:tabs>
            <w:rPr/>
          </w:pPr>
          <w:hyperlink w:anchor="__RefHeading___Toc1033013_1280447820">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1033015_1280447820">
            <w:r>
              <w:rPr>
                <w:webHidden/>
                <w:rStyle w:val="IndexLink"/>
                <w:rtl w:val="true"/>
              </w:rPr>
              <w:t>ثَوَابُ الْقِرَائَةِ</w:t>
            </w:r>
            <w:r>
              <w:rPr>
                <w:rStyle w:val="IndexLink"/>
                <w:rtl w:val="true"/>
              </w:rPr>
              <w:tab/>
            </w:r>
            <w:r>
              <w:rPr>
                <w:rStyle w:val="IndexLink"/>
              </w:rPr>
              <w:t>36</w:t>
            </w:r>
          </w:hyperlink>
        </w:p>
        <w:p>
          <w:pPr>
            <w:pStyle w:val="Contents2"/>
            <w:tabs>
              <w:tab w:val="clear" w:pos="8743"/>
              <w:tab w:val="right" w:pos="9026" w:leader="dot"/>
            </w:tabs>
            <w:rPr/>
          </w:pPr>
          <w:hyperlink w:anchor="__RefHeading___Toc1033017_1280447820">
            <w:r>
              <w:rPr>
                <w:webHidden/>
                <w:rStyle w:val="IndexLink"/>
                <w:rtl w:val="true"/>
              </w:rPr>
              <w:t>سُورَةُ الأعلى</w:t>
            </w:r>
            <w:r>
              <w:rPr>
                <w:rStyle w:val="IndexLink"/>
                <w:rtl w:val="true"/>
              </w:rPr>
              <w:tab/>
            </w:r>
            <w:r>
              <w:rPr>
                <w:rStyle w:val="IndexLink"/>
              </w:rPr>
              <w:t>50</w:t>
            </w:r>
          </w:hyperlink>
        </w:p>
        <w:p>
          <w:pPr>
            <w:pStyle w:val="Contents3"/>
            <w:tabs>
              <w:tab w:val="clear" w:pos="8459"/>
              <w:tab w:val="right" w:pos="9026" w:leader="dot"/>
            </w:tabs>
            <w:rPr/>
          </w:pPr>
          <w:hyperlink w:anchor="__RefHeading___Toc1033019_1280447820">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1033021_1280447820">
            <w:r>
              <w:rPr>
                <w:webHidden/>
                <w:rStyle w:val="IndexLink"/>
                <w:rtl w:val="true"/>
              </w:rPr>
              <w:t>الْفَضِيلَةُ</w:t>
            </w:r>
            <w:r>
              <w:rPr>
                <w:rStyle w:val="IndexLink"/>
                <w:rtl w:val="true"/>
              </w:rPr>
              <w:tab/>
            </w:r>
            <w:r>
              <w:rPr>
                <w:rStyle w:val="IndexLink"/>
              </w:rPr>
              <w:t>50</w:t>
            </w:r>
          </w:hyperlink>
        </w:p>
        <w:p>
          <w:pPr>
            <w:pStyle w:val="Contents3"/>
            <w:tabs>
              <w:tab w:val="clear" w:pos="8459"/>
              <w:tab w:val="right" w:pos="9026" w:leader="dot"/>
            </w:tabs>
            <w:rPr/>
          </w:pPr>
          <w:hyperlink w:anchor="__RefHeading___Toc1033023_1280447820">
            <w:r>
              <w:rPr>
                <w:webHidden/>
                <w:rStyle w:val="IndexLink"/>
                <w:rtl w:val="true"/>
              </w:rPr>
              <w:t>ثَوَابُ الْقِرَائَةِ</w:t>
            </w:r>
            <w:r>
              <w:rPr>
                <w:rStyle w:val="IndexLink"/>
                <w:rtl w:val="true"/>
              </w:rPr>
              <w:tab/>
            </w:r>
            <w:r>
              <w:rPr>
                <w:rStyle w:val="IndexLink"/>
              </w:rPr>
              <w:t>50</w:t>
            </w:r>
          </w:hyperlink>
        </w:p>
        <w:p>
          <w:pPr>
            <w:pStyle w:val="Contents2"/>
            <w:tabs>
              <w:tab w:val="clear" w:pos="8743"/>
              <w:tab w:val="right" w:pos="9026" w:leader="dot"/>
            </w:tabs>
            <w:rPr/>
          </w:pPr>
          <w:hyperlink w:anchor="__RefHeading___Toc1033025_1280447820">
            <w:r>
              <w:rPr>
                <w:webHidden/>
                <w:rStyle w:val="IndexLink"/>
                <w:rtl w:val="true"/>
              </w:rPr>
              <w:t>سُورَةُ الغَاشِيَة</w:t>
            </w:r>
            <w:r>
              <w:rPr>
                <w:rStyle w:val="IndexLink"/>
                <w:rtl w:val="true"/>
              </w:rPr>
              <w:tab/>
            </w:r>
            <w:r>
              <w:rPr>
                <w:rStyle w:val="IndexLink"/>
              </w:rPr>
              <w:t>70</w:t>
            </w:r>
          </w:hyperlink>
        </w:p>
        <w:p>
          <w:pPr>
            <w:pStyle w:val="Contents3"/>
            <w:tabs>
              <w:tab w:val="clear" w:pos="8459"/>
              <w:tab w:val="right" w:pos="9026" w:leader="dot"/>
            </w:tabs>
            <w:rPr/>
          </w:pPr>
          <w:hyperlink w:anchor="__RefHeading___Toc1033027_1280447820">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1033029_1280447820">
            <w:r>
              <w:rPr>
                <w:webHidden/>
                <w:rStyle w:val="IndexLink"/>
                <w:rtl w:val="true"/>
              </w:rPr>
              <w:t>ثَوَابُ الْقِرَائَةِ</w:t>
            </w:r>
            <w:r>
              <w:rPr>
                <w:rStyle w:val="IndexLink"/>
                <w:rtl w:val="true"/>
              </w:rPr>
              <w:tab/>
            </w:r>
            <w:r>
              <w:rPr>
                <w:rStyle w:val="IndexLink"/>
              </w:rPr>
              <w:t>70</w:t>
            </w:r>
          </w:hyperlink>
        </w:p>
        <w:p>
          <w:pPr>
            <w:pStyle w:val="Contents2"/>
            <w:tabs>
              <w:tab w:val="clear" w:pos="8743"/>
              <w:tab w:val="right" w:pos="9026" w:leader="dot"/>
            </w:tabs>
            <w:rPr/>
          </w:pPr>
          <w:hyperlink w:anchor="__RefHeading___Toc1033031_1280447820">
            <w:r>
              <w:rPr>
                <w:webHidden/>
                <w:rStyle w:val="IndexLink"/>
                <w:rtl w:val="true"/>
              </w:rPr>
              <w:t>سُورَةُ الفَجر</w:t>
            </w:r>
            <w:r>
              <w:rPr>
                <w:rStyle w:val="IndexLink"/>
                <w:rtl w:val="true"/>
              </w:rPr>
              <w:tab/>
            </w:r>
            <w:r>
              <w:rPr>
                <w:rStyle w:val="IndexLink"/>
              </w:rPr>
              <w:t>94</w:t>
            </w:r>
          </w:hyperlink>
        </w:p>
        <w:p>
          <w:pPr>
            <w:pStyle w:val="Contents3"/>
            <w:tabs>
              <w:tab w:val="clear" w:pos="8459"/>
              <w:tab w:val="right" w:pos="9026" w:leader="dot"/>
            </w:tabs>
            <w:rPr/>
          </w:pPr>
          <w:hyperlink w:anchor="__RefHeading___Toc1033033_1280447820">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1033035_1280447820">
            <w:r>
              <w:rPr>
                <w:webHidden/>
                <w:rStyle w:val="IndexLink"/>
                <w:rtl w:val="true"/>
              </w:rPr>
              <w:t>ثَوَابُ الْقِرَائَةِ</w:t>
            </w:r>
            <w:r>
              <w:rPr>
                <w:rStyle w:val="IndexLink"/>
                <w:rtl w:val="true"/>
              </w:rPr>
              <w:tab/>
            </w:r>
            <w:r>
              <w:rPr>
                <w:rStyle w:val="IndexLink"/>
              </w:rPr>
              <w:t>94</w:t>
            </w:r>
          </w:hyperlink>
        </w:p>
        <w:p>
          <w:pPr>
            <w:pStyle w:val="Contents2"/>
            <w:tabs>
              <w:tab w:val="clear" w:pos="8743"/>
              <w:tab w:val="right" w:pos="9026" w:leader="dot"/>
            </w:tabs>
            <w:rPr/>
          </w:pPr>
          <w:hyperlink w:anchor="__RefHeading___Toc1033037_1280447820">
            <w:r>
              <w:rPr>
                <w:webHidden/>
                <w:rStyle w:val="IndexLink"/>
                <w:rtl w:val="true"/>
              </w:rPr>
              <w:t>سُورَةُ البَلَد</w:t>
            </w:r>
            <w:r>
              <w:rPr>
                <w:rStyle w:val="IndexLink"/>
                <w:rtl w:val="true"/>
              </w:rPr>
              <w:tab/>
            </w:r>
            <w:r>
              <w:rPr>
                <w:rStyle w:val="IndexLink"/>
              </w:rPr>
              <w:t>118</w:t>
            </w:r>
          </w:hyperlink>
        </w:p>
        <w:p>
          <w:pPr>
            <w:pStyle w:val="Contents3"/>
            <w:tabs>
              <w:tab w:val="clear" w:pos="8459"/>
              <w:tab w:val="right" w:pos="9026" w:leader="dot"/>
            </w:tabs>
            <w:rPr/>
          </w:pPr>
          <w:hyperlink w:anchor="__RefHeading___Toc1033039_1280447820">
            <w:r>
              <w:rPr>
                <w:webHidden/>
                <w:rStyle w:val="IndexLink"/>
                <w:rtl w:val="true"/>
              </w:rPr>
              <w:t>اشاره</w:t>
            </w:r>
            <w:r>
              <w:rPr>
                <w:rStyle w:val="IndexLink"/>
                <w:rtl w:val="true"/>
              </w:rPr>
              <w:tab/>
            </w:r>
            <w:r>
              <w:rPr>
                <w:rStyle w:val="IndexLink"/>
              </w:rPr>
              <w:t>118</w:t>
            </w:r>
          </w:hyperlink>
        </w:p>
        <w:p>
          <w:pPr>
            <w:pStyle w:val="Contents3"/>
            <w:tabs>
              <w:tab w:val="clear" w:pos="8459"/>
              <w:tab w:val="right" w:pos="9026" w:leader="dot"/>
            </w:tabs>
            <w:rPr/>
          </w:pPr>
          <w:hyperlink w:anchor="__RefHeading___Toc1033041_1280447820">
            <w:r>
              <w:rPr>
                <w:webHidden/>
                <w:rStyle w:val="IndexLink"/>
                <w:rtl w:val="true"/>
              </w:rPr>
              <w:t>ثَوَابُ الْقِرَائَةِ</w:t>
            </w:r>
            <w:r>
              <w:rPr>
                <w:rStyle w:val="IndexLink"/>
                <w:rtl w:val="true"/>
              </w:rPr>
              <w:tab/>
            </w:r>
            <w:r>
              <w:rPr>
                <w:rStyle w:val="IndexLink"/>
              </w:rPr>
              <w:t>118</w:t>
            </w:r>
          </w:hyperlink>
        </w:p>
        <w:p>
          <w:pPr>
            <w:pStyle w:val="Contents2"/>
            <w:tabs>
              <w:tab w:val="clear" w:pos="8743"/>
              <w:tab w:val="right" w:pos="9026" w:leader="dot"/>
            </w:tabs>
            <w:rPr/>
          </w:pPr>
          <w:hyperlink w:anchor="__RefHeading___Toc1033043_1280447820">
            <w:r>
              <w:rPr>
                <w:webHidden/>
                <w:rStyle w:val="IndexLink"/>
                <w:rtl w:val="true"/>
              </w:rPr>
              <w:t>سُورَةُ الشَّمس</w:t>
            </w:r>
            <w:r>
              <w:rPr>
                <w:rStyle w:val="IndexLink"/>
                <w:rtl w:val="true"/>
              </w:rPr>
              <w:tab/>
            </w:r>
            <w:r>
              <w:rPr>
                <w:rStyle w:val="IndexLink"/>
              </w:rPr>
              <w:t>138</w:t>
            </w:r>
          </w:hyperlink>
        </w:p>
        <w:p>
          <w:pPr>
            <w:pStyle w:val="Contents3"/>
            <w:tabs>
              <w:tab w:val="clear" w:pos="8459"/>
              <w:tab w:val="right" w:pos="9026" w:leader="dot"/>
            </w:tabs>
            <w:rPr/>
          </w:pPr>
          <w:hyperlink w:anchor="__RefHeading___Toc1033045_1280447820">
            <w:r>
              <w:rPr>
                <w:webHidden/>
                <w:rStyle w:val="IndexLink"/>
                <w:rtl w:val="true"/>
              </w:rPr>
              <w:t>اشاره</w:t>
            </w:r>
            <w:r>
              <w:rPr>
                <w:rStyle w:val="IndexLink"/>
                <w:rtl w:val="true"/>
              </w:rPr>
              <w:tab/>
            </w:r>
            <w:r>
              <w:rPr>
                <w:rStyle w:val="IndexLink"/>
              </w:rPr>
              <w:t>138</w:t>
            </w:r>
          </w:hyperlink>
        </w:p>
        <w:p>
          <w:pPr>
            <w:pStyle w:val="Contents3"/>
            <w:tabs>
              <w:tab w:val="clear" w:pos="8459"/>
              <w:tab w:val="right" w:pos="9026" w:leader="dot"/>
            </w:tabs>
            <w:rPr/>
          </w:pPr>
          <w:hyperlink w:anchor="__RefHeading___Toc1033047_1280447820">
            <w:r>
              <w:rPr>
                <w:webHidden/>
                <w:rStyle w:val="IndexLink"/>
                <w:rtl w:val="true"/>
              </w:rPr>
              <w:t>أَدَبُ الْقَرَاءَةِ</w:t>
            </w:r>
            <w:r>
              <w:rPr>
                <w:rStyle w:val="IndexLink"/>
                <w:rtl w:val="true"/>
              </w:rPr>
              <w:tab/>
            </w:r>
            <w:r>
              <w:rPr>
                <w:rStyle w:val="IndexLink"/>
              </w:rPr>
              <w:t>138</w:t>
            </w:r>
          </w:hyperlink>
        </w:p>
        <w:p>
          <w:pPr>
            <w:pStyle w:val="Contents3"/>
            <w:tabs>
              <w:tab w:val="clear" w:pos="8459"/>
              <w:tab w:val="right" w:pos="9026" w:leader="dot"/>
            </w:tabs>
            <w:rPr/>
          </w:pPr>
          <w:hyperlink w:anchor="__RefHeading___Toc1033049_1280447820">
            <w:r>
              <w:rPr>
                <w:webHidden/>
                <w:rStyle w:val="IndexLink"/>
                <w:rtl w:val="true"/>
              </w:rPr>
              <w:t>ثَوَابُ الْقِرَائَةِ</w:t>
            </w:r>
            <w:r>
              <w:rPr>
                <w:rStyle w:val="IndexLink"/>
                <w:rtl w:val="true"/>
              </w:rPr>
              <w:tab/>
            </w:r>
            <w:r>
              <w:rPr>
                <w:rStyle w:val="IndexLink"/>
              </w:rPr>
              <w:t>138</w:t>
            </w:r>
          </w:hyperlink>
        </w:p>
        <w:p>
          <w:pPr>
            <w:pStyle w:val="Contents2"/>
            <w:tabs>
              <w:tab w:val="clear" w:pos="8743"/>
              <w:tab w:val="right" w:pos="9026" w:leader="dot"/>
            </w:tabs>
            <w:rPr/>
          </w:pPr>
          <w:hyperlink w:anchor="__RefHeading___Toc1033051_1280447820">
            <w:r>
              <w:rPr>
                <w:webHidden/>
                <w:rStyle w:val="IndexLink"/>
                <w:rtl w:val="true"/>
              </w:rPr>
              <w:t>سُورَةُ اللّيل</w:t>
            </w:r>
            <w:r>
              <w:rPr>
                <w:rStyle w:val="IndexLink"/>
                <w:rtl w:val="true"/>
              </w:rPr>
              <w:tab/>
            </w:r>
            <w:r>
              <w:rPr>
                <w:rStyle w:val="IndexLink"/>
              </w:rPr>
              <w:t>155</w:t>
            </w:r>
          </w:hyperlink>
        </w:p>
        <w:p>
          <w:pPr>
            <w:pStyle w:val="Contents3"/>
            <w:tabs>
              <w:tab w:val="clear" w:pos="8459"/>
              <w:tab w:val="right" w:pos="9026" w:leader="dot"/>
            </w:tabs>
            <w:rPr/>
          </w:pPr>
          <w:hyperlink w:anchor="__RefHeading___Toc1033053_1280447820">
            <w:r>
              <w:rPr>
                <w:webHidden/>
                <w:rStyle w:val="IndexLink"/>
                <w:rtl w:val="true"/>
              </w:rPr>
              <w:t>اشاره</w:t>
            </w:r>
            <w:r>
              <w:rPr>
                <w:rStyle w:val="IndexLink"/>
                <w:rtl w:val="true"/>
              </w:rPr>
              <w:tab/>
            </w:r>
            <w:r>
              <w:rPr>
                <w:rStyle w:val="IndexLink"/>
              </w:rPr>
              <w:t>155</w:t>
            </w:r>
          </w:hyperlink>
        </w:p>
        <w:p>
          <w:pPr>
            <w:pStyle w:val="Contents3"/>
            <w:tabs>
              <w:tab w:val="clear" w:pos="8459"/>
              <w:tab w:val="right" w:pos="9026" w:leader="dot"/>
            </w:tabs>
            <w:rPr/>
          </w:pPr>
          <w:hyperlink w:anchor="__RefHeading___Toc1033055_1280447820">
            <w:r>
              <w:rPr>
                <w:webHidden/>
                <w:rStyle w:val="IndexLink"/>
                <w:rtl w:val="true"/>
              </w:rPr>
              <w:t>النُّزُولُ</w:t>
            </w:r>
            <w:r>
              <w:rPr>
                <w:rStyle w:val="IndexLink"/>
                <w:rtl w:val="true"/>
              </w:rPr>
              <w:tab/>
            </w:r>
            <w:r>
              <w:rPr>
                <w:rStyle w:val="IndexLink"/>
              </w:rPr>
              <w:t>155</w:t>
            </w:r>
          </w:hyperlink>
        </w:p>
        <w:p>
          <w:pPr>
            <w:pStyle w:val="Contents3"/>
            <w:tabs>
              <w:tab w:val="clear" w:pos="8459"/>
              <w:tab w:val="right" w:pos="9026" w:leader="dot"/>
            </w:tabs>
            <w:rPr/>
          </w:pPr>
          <w:hyperlink w:anchor="__RefHeading___Toc1033057_1280447820">
            <w:r>
              <w:rPr>
                <w:webHidden/>
                <w:rStyle w:val="IndexLink"/>
                <w:rtl w:val="true"/>
              </w:rPr>
              <w:t>ثَوَابُ الْقِرَائَة</w:t>
            </w:r>
            <w:r>
              <w:rPr>
                <w:rStyle w:val="IndexLink"/>
                <w:rtl w:val="true"/>
              </w:rPr>
              <w:tab/>
            </w:r>
            <w:r>
              <w:rPr>
                <w:rStyle w:val="IndexLink"/>
              </w:rPr>
              <w:t>159</w:t>
            </w:r>
          </w:hyperlink>
        </w:p>
        <w:p>
          <w:pPr>
            <w:pStyle w:val="Contents3"/>
            <w:tabs>
              <w:tab w:val="clear" w:pos="8459"/>
              <w:tab w:val="right" w:pos="9026" w:leader="dot"/>
            </w:tabs>
            <w:rPr/>
          </w:pPr>
          <w:hyperlink w:anchor="__RefHeading___Toc1033059_1280447820">
            <w:r>
              <w:rPr>
                <w:webHidden/>
                <w:rStyle w:val="IndexLink"/>
                <w:rtl w:val="true"/>
              </w:rPr>
              <w:t>القَسَمُ</w:t>
            </w:r>
            <w:r>
              <w:rPr>
                <w:rStyle w:val="IndexLink"/>
                <w:rtl w:val="true"/>
              </w:rPr>
              <w:tab/>
            </w:r>
            <w:r>
              <w:rPr>
                <w:rStyle w:val="IndexLink"/>
              </w:rPr>
              <w:t>159</w:t>
            </w:r>
          </w:hyperlink>
        </w:p>
        <w:p>
          <w:pPr>
            <w:pStyle w:val="Contents3"/>
            <w:tabs>
              <w:tab w:val="clear" w:pos="8459"/>
              <w:tab w:val="right" w:pos="9026" w:leader="dot"/>
            </w:tabs>
            <w:rPr/>
          </w:pPr>
          <w:hyperlink w:anchor="__RefHeading___Toc1033061_1280447820">
            <w:r>
              <w:rPr>
                <w:webHidden/>
                <w:rStyle w:val="IndexLink"/>
                <w:rtl w:val="true"/>
              </w:rPr>
              <w:t>الْوِلَايَةُ</w:t>
            </w:r>
            <w:r>
              <w:rPr>
                <w:rStyle w:val="IndexLink"/>
                <w:rtl w:val="true"/>
              </w:rPr>
              <w:tab/>
            </w:r>
            <w:r>
              <w:rPr>
                <w:rStyle w:val="IndexLink"/>
              </w:rPr>
              <w:t>161</w:t>
            </w:r>
          </w:hyperlink>
        </w:p>
        <w:p>
          <w:pPr>
            <w:pStyle w:val="Contents3"/>
            <w:tabs>
              <w:tab w:val="clear" w:pos="8459"/>
              <w:tab w:val="right" w:pos="9026" w:leader="dot"/>
            </w:tabs>
            <w:rPr/>
          </w:pPr>
          <w:hyperlink w:anchor="__RefHeading___Toc1033063_1280447820">
            <w:r>
              <w:rPr>
                <w:webHidden/>
                <w:rStyle w:val="IndexLink"/>
                <w:rtl w:val="true"/>
              </w:rPr>
              <w:t>النُّزُولُ</w:t>
            </w:r>
            <w:r>
              <w:rPr>
                <w:rStyle w:val="IndexLink"/>
                <w:rtl w:val="true"/>
              </w:rPr>
              <w:tab/>
            </w:r>
            <w:r>
              <w:rPr>
                <w:rStyle w:val="IndexLink"/>
              </w:rPr>
              <w:t>163</w:t>
            </w:r>
          </w:hyperlink>
        </w:p>
        <w:p>
          <w:pPr>
            <w:pStyle w:val="Contents3"/>
            <w:tabs>
              <w:tab w:val="clear" w:pos="8459"/>
              <w:tab w:val="right" w:pos="9026" w:leader="dot"/>
            </w:tabs>
            <w:rPr/>
          </w:pPr>
          <w:hyperlink w:anchor="__RefHeading___Toc1033065_1280447820">
            <w:r>
              <w:rPr>
                <w:webHidden/>
                <w:rStyle w:val="IndexLink"/>
                <w:rtl w:val="true"/>
              </w:rPr>
              <w:t>الْوِلَايَةُ</w:t>
            </w:r>
            <w:r>
              <w:rPr>
                <w:rStyle w:val="IndexLink"/>
                <w:rtl w:val="true"/>
              </w:rPr>
              <w:tab/>
            </w:r>
            <w:r>
              <w:rPr>
                <w:rStyle w:val="IndexLink"/>
              </w:rPr>
              <w:t>165</w:t>
            </w:r>
          </w:hyperlink>
        </w:p>
        <w:p>
          <w:pPr>
            <w:pStyle w:val="Contents3"/>
            <w:tabs>
              <w:tab w:val="clear" w:pos="8459"/>
              <w:tab w:val="right" w:pos="9026" w:leader="dot"/>
            </w:tabs>
            <w:rPr/>
          </w:pPr>
          <w:hyperlink w:anchor="__RefHeading___Toc1033067_1280447820">
            <w:r>
              <w:rPr>
                <w:webHidden/>
                <w:rStyle w:val="IndexLink"/>
                <w:rtl w:val="true"/>
              </w:rPr>
              <w:t>النُّزُولُ</w:t>
            </w:r>
            <w:r>
              <w:rPr>
                <w:rStyle w:val="IndexLink"/>
                <w:rtl w:val="true"/>
              </w:rPr>
              <w:tab/>
            </w:r>
            <w:r>
              <w:rPr>
                <w:rStyle w:val="IndexLink"/>
              </w:rPr>
              <w:t>167</w:t>
            </w:r>
          </w:hyperlink>
        </w:p>
        <w:p>
          <w:pPr>
            <w:pStyle w:val="Contents3"/>
            <w:tabs>
              <w:tab w:val="clear" w:pos="8459"/>
              <w:tab w:val="right" w:pos="9026" w:leader="dot"/>
            </w:tabs>
            <w:rPr/>
          </w:pPr>
          <w:hyperlink w:anchor="__RefHeading___Toc1033069_1280447820">
            <w:r>
              <w:rPr>
                <w:webHidden/>
                <w:rStyle w:val="IndexLink"/>
                <w:rtl w:val="true"/>
              </w:rPr>
              <w:t>الْوِلَايَةُ</w:t>
            </w:r>
            <w:r>
              <w:rPr>
                <w:rStyle w:val="IndexLink"/>
                <w:rtl w:val="true"/>
              </w:rPr>
              <w:tab/>
            </w:r>
            <w:r>
              <w:rPr>
                <w:rStyle w:val="IndexLink"/>
              </w:rPr>
              <w:t>167</w:t>
            </w:r>
          </w:hyperlink>
        </w:p>
        <w:p>
          <w:pPr>
            <w:pStyle w:val="Contents3"/>
            <w:tabs>
              <w:tab w:val="clear" w:pos="8459"/>
              <w:tab w:val="right" w:pos="9026" w:leader="dot"/>
            </w:tabs>
            <w:rPr/>
          </w:pPr>
          <w:hyperlink w:anchor="__RefHeading___Toc1033071_1280447820">
            <w:r>
              <w:rPr>
                <w:webHidden/>
                <w:rStyle w:val="IndexLink"/>
                <w:rtl w:val="true"/>
              </w:rPr>
              <w:t>الْوِلَايَةُ</w:t>
            </w:r>
            <w:r>
              <w:rPr>
                <w:rStyle w:val="IndexLink"/>
                <w:rtl w:val="true"/>
              </w:rPr>
              <w:tab/>
            </w:r>
            <w:r>
              <w:rPr>
                <w:rStyle w:val="IndexLink"/>
              </w:rPr>
              <w:t>167</w:t>
            </w:r>
          </w:hyperlink>
        </w:p>
        <w:p>
          <w:pPr>
            <w:pStyle w:val="Contents3"/>
            <w:tabs>
              <w:tab w:val="clear" w:pos="8459"/>
              <w:tab w:val="right" w:pos="9026" w:leader="dot"/>
            </w:tabs>
            <w:rPr/>
          </w:pPr>
          <w:hyperlink w:anchor="__RefHeading___Toc1033073_1280447820">
            <w:r>
              <w:rPr>
                <w:webHidden/>
                <w:rStyle w:val="IndexLink"/>
                <w:rtl w:val="true"/>
              </w:rPr>
              <w:t>الْوِلَايَةُ</w:t>
            </w:r>
            <w:r>
              <w:rPr>
                <w:rStyle w:val="IndexLink"/>
                <w:rtl w:val="true"/>
              </w:rPr>
              <w:tab/>
            </w:r>
            <w:r>
              <w:rPr>
                <w:rStyle w:val="IndexLink"/>
              </w:rPr>
              <w:t>171</w:t>
            </w:r>
          </w:hyperlink>
        </w:p>
        <w:p>
          <w:pPr>
            <w:pStyle w:val="Contents3"/>
            <w:tabs>
              <w:tab w:val="clear" w:pos="8459"/>
              <w:tab w:val="right" w:pos="9026" w:leader="dot"/>
            </w:tabs>
            <w:rPr/>
          </w:pPr>
          <w:hyperlink w:anchor="__RefHeading___Toc1033075_1280447820">
            <w:r>
              <w:rPr>
                <w:webHidden/>
                <w:rStyle w:val="IndexLink"/>
                <w:rtl w:val="true"/>
              </w:rPr>
              <w:t>الْوِلَايَةُ</w:t>
            </w:r>
            <w:r>
              <w:rPr>
                <w:rStyle w:val="IndexLink"/>
                <w:rtl w:val="true"/>
              </w:rPr>
              <w:tab/>
            </w:r>
            <w:r>
              <w:rPr>
                <w:rStyle w:val="IndexLink"/>
              </w:rPr>
              <w:t>173</w:t>
            </w:r>
          </w:hyperlink>
        </w:p>
        <w:p>
          <w:pPr>
            <w:pStyle w:val="Contents3"/>
            <w:tabs>
              <w:tab w:val="clear" w:pos="8459"/>
              <w:tab w:val="right" w:pos="9026" w:leader="dot"/>
            </w:tabs>
            <w:rPr/>
          </w:pPr>
          <w:hyperlink w:anchor="__RefHeading___Toc1033077_1280447820">
            <w:r>
              <w:rPr>
                <w:webHidden/>
                <w:rStyle w:val="IndexLink"/>
                <w:rtl w:val="true"/>
              </w:rPr>
              <w:t>الْوِلَايَةُ</w:t>
            </w:r>
            <w:r>
              <w:rPr>
                <w:rStyle w:val="IndexLink"/>
                <w:rtl w:val="true"/>
              </w:rPr>
              <w:tab/>
            </w:r>
            <w:r>
              <w:rPr>
                <w:rStyle w:val="IndexLink"/>
              </w:rPr>
              <w:t>173</w:t>
            </w:r>
          </w:hyperlink>
        </w:p>
        <w:p>
          <w:pPr>
            <w:pStyle w:val="Contents3"/>
            <w:tabs>
              <w:tab w:val="clear" w:pos="8459"/>
              <w:tab w:val="right" w:pos="9026" w:leader="dot"/>
            </w:tabs>
            <w:rPr/>
          </w:pPr>
          <w:hyperlink w:anchor="__RefHeading___Toc1033079_1280447820">
            <w:r>
              <w:rPr>
                <w:webHidden/>
                <w:rStyle w:val="IndexLink"/>
                <w:rtl w:val="true"/>
              </w:rPr>
              <w:t>الْوِلَايَةُ</w:t>
            </w:r>
            <w:r>
              <w:rPr>
                <w:rStyle w:val="IndexLink"/>
                <w:rtl w:val="true"/>
              </w:rPr>
              <w:tab/>
            </w:r>
            <w:r>
              <w:rPr>
                <w:rStyle w:val="IndexLink"/>
              </w:rPr>
              <w:t>173</w:t>
            </w:r>
          </w:hyperlink>
        </w:p>
        <w:p>
          <w:pPr>
            <w:pStyle w:val="Contents3"/>
            <w:tabs>
              <w:tab w:val="clear" w:pos="8459"/>
              <w:tab w:val="right" w:pos="9026" w:leader="dot"/>
            </w:tabs>
            <w:rPr/>
          </w:pPr>
          <w:hyperlink w:anchor="__RefHeading___Toc1033081_1280447820">
            <w:r>
              <w:rPr>
                <w:webHidden/>
                <w:rStyle w:val="IndexLink"/>
                <w:rtl w:val="true"/>
              </w:rPr>
              <w:t>النُّزُولُ</w:t>
            </w:r>
            <w:r>
              <w:rPr>
                <w:rStyle w:val="IndexLink"/>
                <w:rtl w:val="true"/>
              </w:rPr>
              <w:tab/>
            </w:r>
            <w:r>
              <w:rPr>
                <w:rStyle w:val="IndexLink"/>
              </w:rPr>
              <w:t>176</w:t>
            </w:r>
          </w:hyperlink>
        </w:p>
        <w:p>
          <w:pPr>
            <w:pStyle w:val="Contents3"/>
            <w:tabs>
              <w:tab w:val="clear" w:pos="8459"/>
              <w:tab w:val="right" w:pos="9026" w:leader="dot"/>
            </w:tabs>
            <w:rPr/>
          </w:pPr>
          <w:hyperlink w:anchor="__RefHeading___Toc1033083_1280447820">
            <w:r>
              <w:rPr>
                <w:webHidden/>
                <w:rStyle w:val="IndexLink"/>
                <w:rtl w:val="true"/>
              </w:rPr>
              <w:t>الْوِلَايَةُ</w:t>
            </w:r>
            <w:r>
              <w:rPr>
                <w:rStyle w:val="IndexLink"/>
                <w:rtl w:val="true"/>
              </w:rPr>
              <w:tab/>
            </w:r>
            <w:r>
              <w:rPr>
                <w:rStyle w:val="IndexLink"/>
              </w:rPr>
              <w:t>176</w:t>
            </w:r>
          </w:hyperlink>
        </w:p>
        <w:p>
          <w:pPr>
            <w:pStyle w:val="Contents3"/>
            <w:tabs>
              <w:tab w:val="clear" w:pos="8459"/>
              <w:tab w:val="right" w:pos="9026" w:leader="dot"/>
            </w:tabs>
            <w:rPr/>
          </w:pPr>
          <w:hyperlink w:anchor="__RefHeading___Toc1033085_1280447820">
            <w:r>
              <w:rPr>
                <w:webHidden/>
                <w:rStyle w:val="IndexLink"/>
                <w:rtl w:val="true"/>
              </w:rPr>
              <w:t>الْوِلَايَةُ</w:t>
            </w:r>
            <w:r>
              <w:rPr>
                <w:rStyle w:val="IndexLink"/>
                <w:rtl w:val="true"/>
              </w:rPr>
              <w:tab/>
            </w:r>
            <w:r>
              <w:rPr>
                <w:rStyle w:val="IndexLink"/>
              </w:rPr>
              <w:t>176</w:t>
            </w:r>
          </w:hyperlink>
        </w:p>
        <w:p>
          <w:pPr>
            <w:pStyle w:val="Contents3"/>
            <w:tabs>
              <w:tab w:val="clear" w:pos="8459"/>
              <w:tab w:val="right" w:pos="9026" w:leader="dot"/>
            </w:tabs>
            <w:rPr/>
          </w:pPr>
          <w:hyperlink w:anchor="__RefHeading___Toc1033087_1280447820">
            <w:r>
              <w:rPr>
                <w:webHidden/>
                <w:rStyle w:val="IndexLink"/>
                <w:rtl w:val="true"/>
              </w:rPr>
              <w:t>الْوِلَايَةُ</w:t>
            </w:r>
            <w:r>
              <w:rPr>
                <w:rStyle w:val="IndexLink"/>
                <w:rtl w:val="true"/>
              </w:rPr>
              <w:tab/>
            </w:r>
            <w:r>
              <w:rPr>
                <w:rStyle w:val="IndexLink"/>
              </w:rPr>
              <w:t>178</w:t>
            </w:r>
          </w:hyperlink>
        </w:p>
        <w:p>
          <w:pPr>
            <w:pStyle w:val="Contents3"/>
            <w:tabs>
              <w:tab w:val="clear" w:pos="8459"/>
              <w:tab w:val="right" w:pos="9026" w:leader="dot"/>
            </w:tabs>
            <w:rPr/>
          </w:pPr>
          <w:hyperlink w:anchor="__RefHeading___Toc1033089_1280447820">
            <w:r>
              <w:rPr>
                <w:webHidden/>
                <w:rStyle w:val="IndexLink"/>
                <w:rtl w:val="true"/>
              </w:rPr>
              <w:t>الْوِلَايَةُ</w:t>
            </w:r>
            <w:r>
              <w:rPr>
                <w:rStyle w:val="IndexLink"/>
                <w:rtl w:val="true"/>
              </w:rPr>
              <w:tab/>
            </w:r>
            <w:r>
              <w:rPr>
                <w:rStyle w:val="IndexLink"/>
              </w:rPr>
              <w:t>178</w:t>
            </w:r>
          </w:hyperlink>
        </w:p>
        <w:p>
          <w:pPr>
            <w:pStyle w:val="Contents2"/>
            <w:tabs>
              <w:tab w:val="clear" w:pos="8743"/>
              <w:tab w:val="right" w:pos="9026" w:leader="dot"/>
            </w:tabs>
            <w:rPr/>
          </w:pPr>
          <w:hyperlink w:anchor="__RefHeading___Toc1033091_1280447820">
            <w:r>
              <w:rPr>
                <w:webHidden/>
                <w:rStyle w:val="IndexLink"/>
                <w:rtl w:val="true"/>
              </w:rPr>
              <w:t>سُورَةُ الضّحى</w:t>
            </w:r>
            <w:r>
              <w:rPr>
                <w:rStyle w:val="IndexLink"/>
                <w:rtl w:val="true"/>
              </w:rPr>
              <w:tab/>
            </w:r>
            <w:r>
              <w:rPr>
                <w:rStyle w:val="IndexLink"/>
              </w:rPr>
              <w:t>180</w:t>
            </w:r>
          </w:hyperlink>
        </w:p>
        <w:p>
          <w:pPr>
            <w:pStyle w:val="Contents2"/>
            <w:tabs>
              <w:tab w:val="clear" w:pos="8743"/>
              <w:tab w:val="right" w:pos="9026" w:leader="dot"/>
            </w:tabs>
            <w:rPr/>
          </w:pPr>
          <w:hyperlink w:anchor="__RefHeading___Toc1033093_1280447820">
            <w:r>
              <w:rPr>
                <w:webHidden/>
                <w:rStyle w:val="IndexLink"/>
                <w:rtl w:val="true"/>
              </w:rPr>
              <w:t>کُلِّیَّاتُهَا</w:t>
            </w:r>
            <w:r>
              <w:rPr>
                <w:rStyle w:val="IndexLink"/>
                <w:rtl w:val="true"/>
              </w:rPr>
              <w:tab/>
            </w:r>
            <w:r>
              <w:rPr>
                <w:rStyle w:val="IndexLink"/>
              </w:rPr>
              <w:t>180</w:t>
            </w:r>
          </w:hyperlink>
        </w:p>
        <w:p>
          <w:pPr>
            <w:pStyle w:val="Contents3"/>
            <w:tabs>
              <w:tab w:val="clear" w:pos="8459"/>
              <w:tab w:val="right" w:pos="9026" w:leader="dot"/>
            </w:tabs>
            <w:rPr/>
          </w:pPr>
          <w:hyperlink w:anchor="__RefHeading___Toc1033095_1280447820">
            <w:r>
              <w:rPr>
                <w:webHidden/>
                <w:rStyle w:val="IndexLink"/>
                <w:rtl w:val="true"/>
              </w:rPr>
              <w:t>اشاره</w:t>
            </w:r>
            <w:r>
              <w:rPr>
                <w:rStyle w:val="IndexLink"/>
                <w:rtl w:val="true"/>
              </w:rPr>
              <w:tab/>
            </w:r>
            <w:r>
              <w:rPr>
                <w:rStyle w:val="IndexLink"/>
              </w:rPr>
              <w:t>180</w:t>
            </w:r>
          </w:hyperlink>
        </w:p>
        <w:p>
          <w:pPr>
            <w:pStyle w:val="Contents3"/>
            <w:tabs>
              <w:tab w:val="clear" w:pos="8459"/>
              <w:tab w:val="right" w:pos="9026" w:leader="dot"/>
            </w:tabs>
            <w:rPr/>
          </w:pPr>
          <w:hyperlink w:anchor="__RefHeading___Toc1033097_1280447820">
            <w:r>
              <w:rPr>
                <w:webHidden/>
                <w:rStyle w:val="IndexLink"/>
                <w:rtl w:val="true"/>
              </w:rPr>
              <w:t>ثَوَابُ الْقِرَائَةِ</w:t>
            </w:r>
            <w:r>
              <w:rPr>
                <w:rStyle w:val="IndexLink"/>
                <w:rtl w:val="true"/>
              </w:rPr>
              <w:tab/>
            </w:r>
            <w:r>
              <w:rPr>
                <w:rStyle w:val="IndexLink"/>
              </w:rPr>
              <w:t>180</w:t>
            </w:r>
          </w:hyperlink>
        </w:p>
        <w:p>
          <w:pPr>
            <w:pStyle w:val="Contents3"/>
            <w:tabs>
              <w:tab w:val="clear" w:pos="8459"/>
              <w:tab w:val="right" w:pos="9026" w:leader="dot"/>
            </w:tabs>
            <w:rPr/>
          </w:pPr>
          <w:hyperlink w:anchor="__RefHeading___Toc1033099_1280447820">
            <w:r>
              <w:rPr>
                <w:webHidden/>
                <w:rStyle w:val="IndexLink"/>
                <w:rtl w:val="true"/>
              </w:rPr>
              <w:t>النُّزُول</w:t>
            </w:r>
            <w:r>
              <w:rPr>
                <w:rStyle w:val="IndexLink"/>
                <w:rtl w:val="true"/>
              </w:rPr>
              <w:tab/>
            </w:r>
            <w:r>
              <w:rPr>
                <w:rStyle w:val="IndexLink"/>
              </w:rPr>
              <w:t>184</w:t>
            </w:r>
          </w:hyperlink>
        </w:p>
        <w:p>
          <w:pPr>
            <w:pStyle w:val="Contents3"/>
            <w:tabs>
              <w:tab w:val="clear" w:pos="8459"/>
              <w:tab w:val="right" w:pos="9026" w:leader="dot"/>
            </w:tabs>
            <w:rPr/>
          </w:pPr>
          <w:hyperlink w:anchor="__RefHeading___Toc1033101_1280447820">
            <w:r>
              <w:rPr>
                <w:webHidden/>
                <w:rStyle w:val="IndexLink"/>
                <w:rtl w:val="true"/>
              </w:rPr>
              <w:t>الْوِلَايَةُ</w:t>
            </w:r>
            <w:r>
              <w:rPr>
                <w:rStyle w:val="IndexLink"/>
                <w:rtl w:val="true"/>
              </w:rPr>
              <w:tab/>
            </w:r>
            <w:r>
              <w:rPr>
                <w:rStyle w:val="IndexLink"/>
              </w:rPr>
              <w:t>184</w:t>
            </w:r>
          </w:hyperlink>
        </w:p>
        <w:p>
          <w:pPr>
            <w:pStyle w:val="Contents2"/>
            <w:tabs>
              <w:tab w:val="clear" w:pos="8743"/>
              <w:tab w:val="right" w:pos="9026" w:leader="dot"/>
            </w:tabs>
            <w:rPr/>
          </w:pPr>
          <w:hyperlink w:anchor="__RefHeading___Toc1033103_1280447820">
            <w:r>
              <w:rPr>
                <w:webHidden/>
                <w:rStyle w:val="IndexLink"/>
                <w:rtl w:val="true"/>
              </w:rPr>
              <w:t>سُورَةُ الشَّرح</w:t>
            </w:r>
            <w:r>
              <w:rPr>
                <w:rStyle w:val="IndexLink"/>
                <w:rtl w:val="true"/>
              </w:rPr>
              <w:tab/>
            </w:r>
            <w:r>
              <w:rPr>
                <w:rStyle w:val="IndexLink"/>
              </w:rPr>
              <w:t>200</w:t>
            </w:r>
          </w:hyperlink>
        </w:p>
        <w:p>
          <w:pPr>
            <w:pStyle w:val="Contents3"/>
            <w:tabs>
              <w:tab w:val="clear" w:pos="8459"/>
              <w:tab w:val="right" w:pos="9026" w:leader="dot"/>
            </w:tabs>
            <w:rPr/>
          </w:pPr>
          <w:hyperlink w:anchor="__RefHeading___Toc1033105_1280447820">
            <w:r>
              <w:rPr>
                <w:webHidden/>
                <w:rStyle w:val="IndexLink"/>
                <w:rtl w:val="true"/>
              </w:rPr>
              <w:t>اشاره</w:t>
            </w:r>
            <w:r>
              <w:rPr>
                <w:rStyle w:val="IndexLink"/>
                <w:rtl w:val="true"/>
              </w:rPr>
              <w:tab/>
            </w:r>
            <w:r>
              <w:rPr>
                <w:rStyle w:val="IndexLink"/>
              </w:rPr>
              <w:t>200</w:t>
            </w:r>
          </w:hyperlink>
        </w:p>
        <w:p>
          <w:pPr>
            <w:pStyle w:val="Contents3"/>
            <w:tabs>
              <w:tab w:val="clear" w:pos="8459"/>
              <w:tab w:val="right" w:pos="9026" w:leader="dot"/>
            </w:tabs>
            <w:rPr/>
          </w:pPr>
          <w:hyperlink w:anchor="__RefHeading___Toc1033107_1280447820">
            <w:r>
              <w:rPr>
                <w:webHidden/>
                <w:rStyle w:val="IndexLink"/>
                <w:rtl w:val="true"/>
              </w:rPr>
              <w:t>ثَوَابُ الْقِرَائَةِ</w:t>
            </w:r>
            <w:r>
              <w:rPr>
                <w:rStyle w:val="IndexLink"/>
                <w:rtl w:val="true"/>
              </w:rPr>
              <w:tab/>
            </w:r>
            <w:r>
              <w:rPr>
                <w:rStyle w:val="IndexLink"/>
              </w:rPr>
              <w:t>200</w:t>
            </w:r>
          </w:hyperlink>
        </w:p>
        <w:p>
          <w:pPr>
            <w:pStyle w:val="Contents2"/>
            <w:tabs>
              <w:tab w:val="clear" w:pos="8743"/>
              <w:tab w:val="right" w:pos="9026" w:leader="dot"/>
            </w:tabs>
            <w:rPr/>
          </w:pPr>
          <w:hyperlink w:anchor="__RefHeading___Toc1033109_1280447820">
            <w:r>
              <w:rPr>
                <w:webHidden/>
                <w:rStyle w:val="IndexLink"/>
                <w:rtl w:val="true"/>
              </w:rPr>
              <w:t>سُورَةُ التّين</w:t>
            </w:r>
            <w:r>
              <w:rPr>
                <w:rStyle w:val="IndexLink"/>
                <w:rtl w:val="true"/>
              </w:rPr>
              <w:tab/>
            </w:r>
            <w:r>
              <w:rPr>
                <w:rStyle w:val="IndexLink"/>
              </w:rPr>
              <w:t>216</w:t>
            </w:r>
          </w:hyperlink>
        </w:p>
        <w:p>
          <w:pPr>
            <w:pStyle w:val="Contents3"/>
            <w:tabs>
              <w:tab w:val="clear" w:pos="8459"/>
              <w:tab w:val="right" w:pos="9026" w:leader="dot"/>
            </w:tabs>
            <w:rPr/>
          </w:pPr>
          <w:hyperlink w:anchor="__RefHeading___Toc1033111_1280447820">
            <w:r>
              <w:rPr>
                <w:webHidden/>
                <w:rStyle w:val="IndexLink"/>
                <w:rtl w:val="true"/>
              </w:rPr>
              <w:t>اشاره</w:t>
            </w:r>
            <w:r>
              <w:rPr>
                <w:rStyle w:val="IndexLink"/>
                <w:rtl w:val="true"/>
              </w:rPr>
              <w:tab/>
            </w:r>
            <w:r>
              <w:rPr>
                <w:rStyle w:val="IndexLink"/>
              </w:rPr>
              <w:t>216</w:t>
            </w:r>
          </w:hyperlink>
        </w:p>
        <w:p>
          <w:pPr>
            <w:pStyle w:val="Contents3"/>
            <w:tabs>
              <w:tab w:val="clear" w:pos="8459"/>
              <w:tab w:val="right" w:pos="9026" w:leader="dot"/>
            </w:tabs>
            <w:rPr/>
          </w:pPr>
          <w:hyperlink w:anchor="__RefHeading___Toc1033113_1280447820">
            <w:r>
              <w:rPr>
                <w:webHidden/>
                <w:rStyle w:val="IndexLink"/>
                <w:rtl w:val="true"/>
              </w:rPr>
              <w:t>کُلِّیَّاتُهَا</w:t>
            </w:r>
            <w:r>
              <w:rPr>
                <w:rStyle w:val="IndexLink"/>
                <w:rtl w:val="true"/>
              </w:rPr>
              <w:tab/>
            </w:r>
            <w:r>
              <w:rPr>
                <w:rStyle w:val="IndexLink"/>
              </w:rPr>
              <w:t>216</w:t>
            </w:r>
          </w:hyperlink>
        </w:p>
        <w:p>
          <w:pPr>
            <w:pStyle w:val="Contents3"/>
            <w:tabs>
              <w:tab w:val="clear" w:pos="8459"/>
              <w:tab w:val="right" w:pos="9026" w:leader="dot"/>
            </w:tabs>
            <w:rPr/>
          </w:pPr>
          <w:hyperlink w:anchor="__RefHeading___Toc1033115_1280447820">
            <w:r>
              <w:rPr>
                <w:webHidden/>
                <w:rStyle w:val="IndexLink"/>
                <w:rtl w:val="true"/>
              </w:rPr>
              <w:t>أَدَبُ الْقِرَائَةِ</w:t>
            </w:r>
            <w:r>
              <w:rPr>
                <w:rStyle w:val="IndexLink"/>
                <w:rtl w:val="true"/>
              </w:rPr>
              <w:tab/>
            </w:r>
            <w:r>
              <w:rPr>
                <w:rStyle w:val="IndexLink"/>
              </w:rPr>
              <w:t>216</w:t>
            </w:r>
          </w:hyperlink>
        </w:p>
        <w:p>
          <w:pPr>
            <w:pStyle w:val="Contents3"/>
            <w:tabs>
              <w:tab w:val="clear" w:pos="8459"/>
              <w:tab w:val="right" w:pos="9026" w:leader="dot"/>
            </w:tabs>
            <w:rPr/>
          </w:pPr>
          <w:hyperlink w:anchor="__RefHeading___Toc1033117_1280447820">
            <w:r>
              <w:rPr>
                <w:webHidden/>
                <w:rStyle w:val="IndexLink"/>
                <w:rtl w:val="true"/>
              </w:rPr>
              <w:t>ثَوَابُ الْقِرَاءَةِ</w:t>
            </w:r>
            <w:r>
              <w:rPr>
                <w:rStyle w:val="IndexLink"/>
                <w:rtl w:val="true"/>
              </w:rPr>
              <w:tab/>
            </w:r>
            <w:r>
              <w:rPr>
                <w:rStyle w:val="IndexLink"/>
              </w:rPr>
              <w:t>216</w:t>
            </w:r>
          </w:hyperlink>
        </w:p>
        <w:p>
          <w:pPr>
            <w:pStyle w:val="Contents3"/>
            <w:tabs>
              <w:tab w:val="clear" w:pos="8459"/>
              <w:tab w:val="right" w:pos="9026" w:leader="dot"/>
            </w:tabs>
            <w:rPr/>
          </w:pPr>
          <w:hyperlink w:anchor="__RefHeading___Toc1033119_1280447820">
            <w:r>
              <w:rPr>
                <w:webHidden/>
                <w:rStyle w:val="IndexLink"/>
                <w:rtl w:val="true"/>
              </w:rPr>
              <w:t>الْوِلَايَةُ</w:t>
            </w:r>
            <w:r>
              <w:rPr>
                <w:rStyle w:val="IndexLink"/>
                <w:rtl w:val="true"/>
              </w:rPr>
              <w:tab/>
            </w:r>
            <w:r>
              <w:rPr>
                <w:rStyle w:val="IndexLink"/>
              </w:rPr>
              <w:t>218</w:t>
            </w:r>
          </w:hyperlink>
        </w:p>
        <w:p>
          <w:pPr>
            <w:pStyle w:val="Contents2"/>
            <w:tabs>
              <w:tab w:val="clear" w:pos="8743"/>
              <w:tab w:val="right" w:pos="9026" w:leader="dot"/>
            </w:tabs>
            <w:rPr/>
          </w:pPr>
          <w:hyperlink w:anchor="__RefHeading___Toc1033121_1280447820">
            <w:r>
              <w:rPr>
                <w:webHidden/>
                <w:rStyle w:val="IndexLink"/>
                <w:rtl w:val="true"/>
              </w:rPr>
              <w:t>سُورَةُ العَلَقِ</w:t>
            </w:r>
            <w:r>
              <w:rPr>
                <w:rStyle w:val="IndexLink"/>
                <w:rtl w:val="true"/>
              </w:rPr>
              <w:tab/>
            </w:r>
            <w:r>
              <w:rPr>
                <w:rStyle w:val="IndexLink"/>
              </w:rPr>
              <w:t>228</w:t>
            </w:r>
          </w:hyperlink>
        </w:p>
        <w:p>
          <w:pPr>
            <w:pStyle w:val="Contents3"/>
            <w:tabs>
              <w:tab w:val="clear" w:pos="8459"/>
              <w:tab w:val="right" w:pos="9026" w:leader="dot"/>
            </w:tabs>
            <w:rPr/>
          </w:pPr>
          <w:hyperlink w:anchor="__RefHeading___Toc1033123_1280447820">
            <w:r>
              <w:rPr>
                <w:webHidden/>
                <w:rStyle w:val="IndexLink"/>
                <w:rtl w:val="true"/>
              </w:rPr>
              <w:t>اشاره</w:t>
            </w:r>
            <w:r>
              <w:rPr>
                <w:rStyle w:val="IndexLink"/>
                <w:rtl w:val="true"/>
              </w:rPr>
              <w:tab/>
            </w:r>
            <w:r>
              <w:rPr>
                <w:rStyle w:val="IndexLink"/>
              </w:rPr>
              <w:t>228</w:t>
            </w:r>
          </w:hyperlink>
        </w:p>
        <w:p>
          <w:pPr>
            <w:pStyle w:val="Contents3"/>
            <w:tabs>
              <w:tab w:val="clear" w:pos="8459"/>
              <w:tab w:val="right" w:pos="9026" w:leader="dot"/>
            </w:tabs>
            <w:rPr/>
          </w:pPr>
          <w:hyperlink w:anchor="__RefHeading___Toc1033125_1280447820">
            <w:r>
              <w:rPr>
                <w:webHidden/>
                <w:rStyle w:val="IndexLink"/>
                <w:rtl w:val="true"/>
              </w:rPr>
              <w:t>کُلِّیَّاتُهَا</w:t>
            </w:r>
            <w:r>
              <w:rPr>
                <w:rStyle w:val="IndexLink"/>
                <w:rtl w:val="true"/>
              </w:rPr>
              <w:tab/>
            </w:r>
            <w:r>
              <w:rPr>
                <w:rStyle w:val="IndexLink"/>
              </w:rPr>
              <w:t>228</w:t>
            </w:r>
          </w:hyperlink>
        </w:p>
        <w:p>
          <w:pPr>
            <w:pStyle w:val="Contents3"/>
            <w:tabs>
              <w:tab w:val="clear" w:pos="8459"/>
              <w:tab w:val="right" w:pos="9026" w:leader="dot"/>
            </w:tabs>
            <w:rPr/>
          </w:pPr>
          <w:hyperlink w:anchor="__RefHeading___Toc1033127_1280447820">
            <w:r>
              <w:rPr>
                <w:webHidden/>
                <w:rStyle w:val="IndexLink"/>
                <w:rtl w:val="true"/>
              </w:rPr>
              <w:t>الْفَضِيلَةُ</w:t>
            </w:r>
            <w:r>
              <w:rPr>
                <w:rStyle w:val="IndexLink"/>
                <w:rtl w:val="true"/>
              </w:rPr>
              <w:tab/>
            </w:r>
            <w:r>
              <w:rPr>
                <w:rStyle w:val="IndexLink"/>
              </w:rPr>
              <w:t>228</w:t>
            </w:r>
          </w:hyperlink>
        </w:p>
        <w:p>
          <w:pPr>
            <w:pStyle w:val="Contents3"/>
            <w:tabs>
              <w:tab w:val="clear" w:pos="8459"/>
              <w:tab w:val="right" w:pos="9026" w:leader="dot"/>
            </w:tabs>
            <w:rPr/>
          </w:pPr>
          <w:hyperlink w:anchor="__RefHeading___Toc1033129_1280447820">
            <w:r>
              <w:rPr>
                <w:webHidden/>
                <w:rStyle w:val="IndexLink"/>
                <w:rtl w:val="true"/>
              </w:rPr>
              <w:t>ثَوَابُ الْقِرَائَةِ</w:t>
            </w:r>
            <w:r>
              <w:rPr>
                <w:rStyle w:val="IndexLink"/>
                <w:rtl w:val="true"/>
              </w:rPr>
              <w:tab/>
            </w:r>
            <w:r>
              <w:rPr>
                <w:rStyle w:val="IndexLink"/>
              </w:rPr>
              <w:t>228</w:t>
            </w:r>
          </w:hyperlink>
        </w:p>
        <w:p>
          <w:pPr>
            <w:pStyle w:val="Contents3"/>
            <w:tabs>
              <w:tab w:val="clear" w:pos="8459"/>
              <w:tab w:val="right" w:pos="9026" w:leader="dot"/>
            </w:tabs>
            <w:rPr/>
          </w:pPr>
          <w:hyperlink w:anchor="__RefHeading___Toc1033131_1280447820">
            <w:r>
              <w:rPr>
                <w:webHidden/>
                <w:rStyle w:val="IndexLink"/>
                <w:rtl w:val="true"/>
              </w:rPr>
              <w:t>النُّزُولُ</w:t>
            </w:r>
            <w:r>
              <w:rPr>
                <w:rStyle w:val="IndexLink"/>
                <w:rtl w:val="true"/>
              </w:rPr>
              <w:tab/>
            </w:r>
            <w:r>
              <w:rPr>
                <w:rStyle w:val="IndexLink"/>
              </w:rPr>
              <w:t>230</w:t>
            </w:r>
          </w:hyperlink>
        </w:p>
        <w:p>
          <w:pPr>
            <w:pStyle w:val="Contents3"/>
            <w:tabs>
              <w:tab w:val="clear" w:pos="8459"/>
              <w:tab w:val="right" w:pos="9026" w:leader="dot"/>
            </w:tabs>
            <w:rPr/>
          </w:pPr>
          <w:hyperlink w:anchor="__RefHeading___Toc1033133_1280447820">
            <w:r>
              <w:rPr>
                <w:webHidden/>
                <w:rStyle w:val="IndexLink"/>
                <w:rtl w:val="true"/>
              </w:rPr>
              <w:t>النُّزُولُ</w:t>
            </w:r>
            <w:r>
              <w:rPr>
                <w:rStyle w:val="IndexLink"/>
                <w:rtl w:val="true"/>
              </w:rPr>
              <w:tab/>
            </w:r>
            <w:r>
              <w:rPr>
                <w:rStyle w:val="IndexLink"/>
              </w:rPr>
              <w:t>240</w:t>
            </w:r>
          </w:hyperlink>
        </w:p>
        <w:p>
          <w:pPr>
            <w:pStyle w:val="Contents2"/>
            <w:tabs>
              <w:tab w:val="clear" w:pos="8743"/>
              <w:tab w:val="right" w:pos="9026" w:leader="dot"/>
            </w:tabs>
            <w:rPr/>
          </w:pPr>
          <w:hyperlink w:anchor="__RefHeading___Toc1033135_1280447820">
            <w:r>
              <w:rPr>
                <w:webHidden/>
                <w:rStyle w:val="IndexLink"/>
                <w:rtl w:val="true"/>
              </w:rPr>
              <w:t>سُورَةُ القَدر</w:t>
            </w:r>
            <w:r>
              <w:rPr>
                <w:rStyle w:val="IndexLink"/>
                <w:rtl w:val="true"/>
              </w:rPr>
              <w:tab/>
            </w:r>
            <w:r>
              <w:rPr>
                <w:rStyle w:val="IndexLink"/>
              </w:rPr>
              <w:t>246</w:t>
            </w:r>
          </w:hyperlink>
        </w:p>
        <w:p>
          <w:pPr>
            <w:pStyle w:val="Contents3"/>
            <w:tabs>
              <w:tab w:val="clear" w:pos="8459"/>
              <w:tab w:val="right" w:pos="9026" w:leader="dot"/>
            </w:tabs>
            <w:rPr/>
          </w:pPr>
          <w:hyperlink w:anchor="__RefHeading___Toc1033137_1280447820">
            <w:r>
              <w:rPr>
                <w:webHidden/>
                <w:rStyle w:val="IndexLink"/>
                <w:rtl w:val="true"/>
              </w:rPr>
              <w:t>اشاره</w:t>
            </w:r>
            <w:r>
              <w:rPr>
                <w:rStyle w:val="IndexLink"/>
                <w:rtl w:val="true"/>
              </w:rPr>
              <w:tab/>
            </w:r>
            <w:r>
              <w:rPr>
                <w:rStyle w:val="IndexLink"/>
              </w:rPr>
              <w:t>246</w:t>
            </w:r>
          </w:hyperlink>
        </w:p>
        <w:p>
          <w:pPr>
            <w:pStyle w:val="Contents3"/>
            <w:tabs>
              <w:tab w:val="clear" w:pos="8459"/>
              <w:tab w:val="right" w:pos="9026" w:leader="dot"/>
            </w:tabs>
            <w:rPr/>
          </w:pPr>
          <w:hyperlink w:anchor="__RefHeading___Toc1033139_1280447820">
            <w:r>
              <w:rPr>
                <w:webHidden/>
                <w:rStyle w:val="IndexLink"/>
                <w:rtl w:val="true"/>
              </w:rPr>
              <w:t>الْفَضِيلَةُ</w:t>
            </w:r>
            <w:r>
              <w:rPr>
                <w:rStyle w:val="IndexLink"/>
                <w:rtl w:val="true"/>
              </w:rPr>
              <w:tab/>
            </w:r>
            <w:r>
              <w:rPr>
                <w:rStyle w:val="IndexLink"/>
              </w:rPr>
              <w:t>246</w:t>
            </w:r>
          </w:hyperlink>
        </w:p>
        <w:p>
          <w:pPr>
            <w:pStyle w:val="Contents3"/>
            <w:tabs>
              <w:tab w:val="clear" w:pos="8459"/>
              <w:tab w:val="right" w:pos="9026" w:leader="dot"/>
            </w:tabs>
            <w:rPr/>
          </w:pPr>
          <w:hyperlink w:anchor="__RefHeading___Toc1033141_1280447820">
            <w:r>
              <w:rPr>
                <w:webHidden/>
                <w:rStyle w:val="IndexLink"/>
                <w:rtl w:val="true"/>
              </w:rPr>
              <w:t>أَدَبُ الْقِرَاءَةِ</w:t>
            </w:r>
            <w:r>
              <w:rPr>
                <w:rStyle w:val="IndexLink"/>
                <w:rtl w:val="true"/>
              </w:rPr>
              <w:tab/>
            </w:r>
            <w:r>
              <w:rPr>
                <w:rStyle w:val="IndexLink"/>
              </w:rPr>
              <w:t>248</w:t>
            </w:r>
          </w:hyperlink>
        </w:p>
        <w:p>
          <w:pPr>
            <w:pStyle w:val="Contents3"/>
            <w:tabs>
              <w:tab w:val="clear" w:pos="8459"/>
              <w:tab w:val="right" w:pos="9026" w:leader="dot"/>
            </w:tabs>
            <w:rPr/>
          </w:pPr>
          <w:hyperlink w:anchor="__RefHeading___Toc1033143_1280447820">
            <w:r>
              <w:rPr>
                <w:webHidden/>
                <w:rStyle w:val="IndexLink"/>
                <w:rtl w:val="true"/>
              </w:rPr>
              <w:t>ثَوَابُ الْقِرَائَةِ</w:t>
            </w:r>
            <w:r>
              <w:rPr>
                <w:rStyle w:val="IndexLink"/>
                <w:rtl w:val="true"/>
              </w:rPr>
              <w:tab/>
            </w:r>
            <w:r>
              <w:rPr>
                <w:rStyle w:val="IndexLink"/>
              </w:rPr>
              <w:t>250</w:t>
            </w:r>
          </w:hyperlink>
        </w:p>
        <w:p>
          <w:pPr>
            <w:pStyle w:val="Contents3"/>
            <w:tabs>
              <w:tab w:val="clear" w:pos="8459"/>
              <w:tab w:val="right" w:pos="9026" w:leader="dot"/>
            </w:tabs>
            <w:rPr/>
          </w:pPr>
          <w:hyperlink w:anchor="__RefHeading___Toc1033145_1280447820">
            <w:r>
              <w:rPr>
                <w:webHidden/>
                <w:rStyle w:val="IndexLink"/>
                <w:rtl w:val="true"/>
              </w:rPr>
              <w:t>نُزولُ الوِلَايَةِ</w:t>
            </w:r>
            <w:r>
              <w:rPr>
                <w:rStyle w:val="IndexLink"/>
                <w:rtl w:val="true"/>
              </w:rPr>
              <w:tab/>
            </w:r>
            <w:r>
              <w:rPr>
                <w:rStyle w:val="IndexLink"/>
              </w:rPr>
              <w:t>254</w:t>
            </w:r>
          </w:hyperlink>
        </w:p>
        <w:p>
          <w:pPr>
            <w:pStyle w:val="Contents3"/>
            <w:tabs>
              <w:tab w:val="clear" w:pos="8459"/>
              <w:tab w:val="right" w:pos="9026" w:leader="dot"/>
            </w:tabs>
            <w:rPr/>
          </w:pPr>
          <w:hyperlink w:anchor="__RefHeading___Toc1033147_1280447820">
            <w:r>
              <w:rPr>
                <w:webHidden/>
                <w:rStyle w:val="IndexLink"/>
                <w:rtl w:val="true"/>
              </w:rPr>
              <w:t>نُزُولُ الْقُرْآنِ</w:t>
            </w:r>
            <w:r>
              <w:rPr>
                <w:rStyle w:val="IndexLink"/>
                <w:rtl w:val="true"/>
              </w:rPr>
              <w:tab/>
            </w:r>
            <w:r>
              <w:rPr>
                <w:rStyle w:val="IndexLink"/>
              </w:rPr>
              <w:t>254</w:t>
            </w:r>
          </w:hyperlink>
        </w:p>
        <w:p>
          <w:pPr>
            <w:pStyle w:val="Contents3"/>
            <w:tabs>
              <w:tab w:val="clear" w:pos="8459"/>
              <w:tab w:val="right" w:pos="9026" w:leader="dot"/>
            </w:tabs>
            <w:rPr/>
          </w:pPr>
          <w:hyperlink w:anchor="__RefHeading___Toc1033149_1280447820">
            <w:r>
              <w:rPr>
                <w:webHidden/>
                <w:rStyle w:val="IndexLink"/>
                <w:rtl w:val="true"/>
              </w:rPr>
              <w:t>أى ليلة</w:t>
            </w:r>
            <w:r>
              <w:rPr>
                <w:rStyle w:val="IndexLink"/>
                <w:rtl w:val="true"/>
              </w:rPr>
              <w:tab/>
            </w:r>
            <w:r>
              <w:rPr>
                <w:rStyle w:val="IndexLink"/>
              </w:rPr>
              <w:t>258</w:t>
            </w:r>
          </w:hyperlink>
        </w:p>
        <w:p>
          <w:pPr>
            <w:pStyle w:val="Contents2"/>
            <w:tabs>
              <w:tab w:val="clear" w:pos="8743"/>
              <w:tab w:val="right" w:pos="9026" w:leader="dot"/>
            </w:tabs>
            <w:rPr/>
          </w:pPr>
          <w:hyperlink w:anchor="__RefHeading___Toc1033151_1280447820">
            <w:r>
              <w:rPr>
                <w:webHidden/>
                <w:rStyle w:val="IndexLink"/>
                <w:rtl w:val="true"/>
              </w:rPr>
              <w:t>سُورَةُ البَيِّنة</w:t>
            </w:r>
            <w:r>
              <w:rPr>
                <w:rStyle w:val="IndexLink"/>
                <w:rtl w:val="true"/>
              </w:rPr>
              <w:tab/>
            </w:r>
            <w:r>
              <w:rPr>
                <w:rStyle w:val="IndexLink"/>
              </w:rPr>
              <w:t>302</w:t>
            </w:r>
          </w:hyperlink>
        </w:p>
        <w:p>
          <w:pPr>
            <w:pStyle w:val="Contents3"/>
            <w:tabs>
              <w:tab w:val="clear" w:pos="8459"/>
              <w:tab w:val="right" w:pos="9026" w:leader="dot"/>
            </w:tabs>
            <w:rPr/>
          </w:pPr>
          <w:hyperlink w:anchor="__RefHeading___Toc1033153_1280447820">
            <w:r>
              <w:rPr>
                <w:webHidden/>
                <w:rStyle w:val="IndexLink"/>
                <w:rtl w:val="true"/>
              </w:rPr>
              <w:t>اشاره</w:t>
            </w:r>
            <w:r>
              <w:rPr>
                <w:rStyle w:val="IndexLink"/>
                <w:rtl w:val="true"/>
              </w:rPr>
              <w:tab/>
            </w:r>
            <w:r>
              <w:rPr>
                <w:rStyle w:val="IndexLink"/>
              </w:rPr>
              <w:t>302</w:t>
            </w:r>
          </w:hyperlink>
        </w:p>
        <w:p>
          <w:pPr>
            <w:pStyle w:val="Contents3"/>
            <w:tabs>
              <w:tab w:val="clear" w:pos="8459"/>
              <w:tab w:val="right" w:pos="9026" w:leader="dot"/>
            </w:tabs>
            <w:rPr/>
          </w:pPr>
          <w:hyperlink w:anchor="__RefHeading___Toc1033155_1280447820">
            <w:r>
              <w:rPr>
                <w:webHidden/>
                <w:rStyle w:val="IndexLink"/>
                <w:rtl w:val="true"/>
              </w:rPr>
              <w:t>ثَوَابُ الْقِرَائَةِ</w:t>
            </w:r>
            <w:r>
              <w:rPr>
                <w:rStyle w:val="IndexLink"/>
                <w:rtl w:val="true"/>
              </w:rPr>
              <w:tab/>
            </w:r>
            <w:r>
              <w:rPr>
                <w:rStyle w:val="IndexLink"/>
              </w:rPr>
              <w:t>302</w:t>
            </w:r>
          </w:hyperlink>
        </w:p>
        <w:p>
          <w:pPr>
            <w:pStyle w:val="Contents2"/>
            <w:tabs>
              <w:tab w:val="clear" w:pos="8743"/>
              <w:tab w:val="right" w:pos="9026" w:leader="dot"/>
            </w:tabs>
            <w:rPr/>
          </w:pPr>
          <w:hyperlink w:anchor="__RefHeading___Toc1033157_1280447820">
            <w:r>
              <w:rPr>
                <w:webHidden/>
                <w:rStyle w:val="IndexLink"/>
                <w:rtl w:val="true"/>
              </w:rPr>
              <w:t>سُورَةُ الزلزلة</w:t>
            </w:r>
            <w:r>
              <w:rPr>
                <w:rStyle w:val="IndexLink"/>
                <w:rtl w:val="true"/>
              </w:rPr>
              <w:tab/>
            </w:r>
            <w:r>
              <w:rPr>
                <w:rStyle w:val="IndexLink"/>
              </w:rPr>
              <w:t>323</w:t>
            </w:r>
          </w:hyperlink>
        </w:p>
        <w:p>
          <w:pPr>
            <w:pStyle w:val="Contents3"/>
            <w:tabs>
              <w:tab w:val="clear" w:pos="8459"/>
              <w:tab w:val="right" w:pos="9026" w:leader="dot"/>
            </w:tabs>
            <w:rPr/>
          </w:pPr>
          <w:hyperlink w:anchor="__RefHeading___Toc1033159_1280447820">
            <w:r>
              <w:rPr>
                <w:webHidden/>
                <w:rStyle w:val="IndexLink"/>
                <w:rtl w:val="true"/>
              </w:rPr>
              <w:t>اشاره</w:t>
            </w:r>
            <w:r>
              <w:rPr>
                <w:rStyle w:val="IndexLink"/>
                <w:rtl w:val="true"/>
              </w:rPr>
              <w:tab/>
            </w:r>
            <w:r>
              <w:rPr>
                <w:rStyle w:val="IndexLink"/>
              </w:rPr>
              <w:t>323</w:t>
            </w:r>
          </w:hyperlink>
        </w:p>
        <w:p>
          <w:pPr>
            <w:pStyle w:val="Contents3"/>
            <w:tabs>
              <w:tab w:val="clear" w:pos="8459"/>
              <w:tab w:val="right" w:pos="9026" w:leader="dot"/>
            </w:tabs>
            <w:rPr/>
          </w:pPr>
          <w:hyperlink w:anchor="__RefHeading___Toc1033161_1280447820">
            <w:r>
              <w:rPr>
                <w:webHidden/>
                <w:rStyle w:val="IndexLink"/>
                <w:rtl w:val="true"/>
              </w:rPr>
              <w:t>ثَوَابُ الْقِرَائَةِ</w:t>
            </w:r>
            <w:r>
              <w:rPr>
                <w:rStyle w:val="IndexLink"/>
                <w:rtl w:val="true"/>
              </w:rPr>
              <w:tab/>
            </w:r>
            <w:r>
              <w:rPr>
                <w:rStyle w:val="IndexLink"/>
              </w:rPr>
              <w:t>323</w:t>
            </w:r>
          </w:hyperlink>
        </w:p>
        <w:p>
          <w:pPr>
            <w:pStyle w:val="Contents2"/>
            <w:tabs>
              <w:tab w:val="clear" w:pos="8743"/>
              <w:tab w:val="right" w:pos="9026" w:leader="dot"/>
            </w:tabs>
            <w:rPr/>
          </w:pPr>
          <w:hyperlink w:anchor="__RefHeading___Toc1033163_1280447820">
            <w:r>
              <w:rPr>
                <w:webHidden/>
                <w:rStyle w:val="IndexLink"/>
                <w:rtl w:val="true"/>
              </w:rPr>
              <w:t>سُورَةُ العَادِيات</w:t>
            </w:r>
            <w:r>
              <w:rPr>
                <w:rStyle w:val="IndexLink"/>
                <w:rtl w:val="true"/>
              </w:rPr>
              <w:tab/>
            </w:r>
            <w:r>
              <w:rPr>
                <w:rStyle w:val="IndexLink"/>
              </w:rPr>
              <w:t>339</w:t>
            </w:r>
          </w:hyperlink>
        </w:p>
        <w:p>
          <w:pPr>
            <w:pStyle w:val="Contents3"/>
            <w:tabs>
              <w:tab w:val="clear" w:pos="8459"/>
              <w:tab w:val="right" w:pos="9026" w:leader="dot"/>
            </w:tabs>
            <w:rPr/>
          </w:pPr>
          <w:hyperlink w:anchor="__RefHeading___Toc1033165_1280447820">
            <w:r>
              <w:rPr>
                <w:webHidden/>
                <w:rStyle w:val="IndexLink"/>
                <w:rtl w:val="true"/>
              </w:rPr>
              <w:t>اشاره</w:t>
            </w:r>
            <w:r>
              <w:rPr>
                <w:rStyle w:val="IndexLink"/>
                <w:rtl w:val="true"/>
              </w:rPr>
              <w:tab/>
            </w:r>
            <w:r>
              <w:rPr>
                <w:rStyle w:val="IndexLink"/>
              </w:rPr>
              <w:t>339</w:t>
            </w:r>
          </w:hyperlink>
        </w:p>
        <w:p>
          <w:pPr>
            <w:pStyle w:val="Contents3"/>
            <w:tabs>
              <w:tab w:val="clear" w:pos="8459"/>
              <w:tab w:val="right" w:pos="9026" w:leader="dot"/>
            </w:tabs>
            <w:rPr/>
          </w:pPr>
          <w:hyperlink w:anchor="__RefHeading___Toc1033167_1280447820">
            <w:r>
              <w:rPr>
                <w:webHidden/>
                <w:rStyle w:val="IndexLink"/>
                <w:rtl w:val="true"/>
              </w:rPr>
              <w:t>النُّزُولُ</w:t>
            </w:r>
            <w:r>
              <w:rPr>
                <w:rStyle w:val="IndexLink"/>
                <w:rtl w:val="true"/>
              </w:rPr>
              <w:tab/>
            </w:r>
            <w:r>
              <w:rPr>
                <w:rStyle w:val="IndexLink"/>
              </w:rPr>
              <w:t>339</w:t>
            </w:r>
          </w:hyperlink>
        </w:p>
        <w:p>
          <w:pPr>
            <w:pStyle w:val="Contents2"/>
            <w:tabs>
              <w:tab w:val="clear" w:pos="8743"/>
              <w:tab w:val="right" w:pos="9026" w:leader="dot"/>
            </w:tabs>
            <w:rPr/>
          </w:pPr>
          <w:hyperlink w:anchor="__RefHeading___Toc1033169_1280447820">
            <w:r>
              <w:rPr>
                <w:webHidden/>
                <w:rStyle w:val="IndexLink"/>
                <w:rtl w:val="true"/>
              </w:rPr>
              <w:t>سُورَةُ القَارِعَة</w:t>
            </w:r>
            <w:r>
              <w:rPr>
                <w:rStyle w:val="IndexLink"/>
                <w:rtl w:val="true"/>
              </w:rPr>
              <w:tab/>
            </w:r>
            <w:r>
              <w:rPr>
                <w:rStyle w:val="IndexLink"/>
              </w:rPr>
              <w:t>353</w:t>
            </w:r>
          </w:hyperlink>
        </w:p>
        <w:p>
          <w:pPr>
            <w:pStyle w:val="Contents3"/>
            <w:tabs>
              <w:tab w:val="clear" w:pos="8459"/>
              <w:tab w:val="right" w:pos="9026" w:leader="dot"/>
            </w:tabs>
            <w:rPr/>
          </w:pPr>
          <w:hyperlink w:anchor="__RefHeading___Toc1033171_1280447820">
            <w:r>
              <w:rPr>
                <w:webHidden/>
                <w:rStyle w:val="IndexLink"/>
                <w:rtl w:val="true"/>
              </w:rPr>
              <w:t>اشاره</w:t>
            </w:r>
            <w:r>
              <w:rPr>
                <w:rStyle w:val="IndexLink"/>
                <w:rtl w:val="true"/>
              </w:rPr>
              <w:tab/>
            </w:r>
            <w:r>
              <w:rPr>
                <w:rStyle w:val="IndexLink"/>
              </w:rPr>
              <w:t>353</w:t>
            </w:r>
          </w:hyperlink>
        </w:p>
        <w:p>
          <w:pPr>
            <w:pStyle w:val="Contents3"/>
            <w:tabs>
              <w:tab w:val="clear" w:pos="8459"/>
              <w:tab w:val="right" w:pos="9026" w:leader="dot"/>
            </w:tabs>
            <w:rPr/>
          </w:pPr>
          <w:hyperlink w:anchor="__RefHeading___Toc1033173_1280447820">
            <w:r>
              <w:rPr>
                <w:webHidden/>
                <w:rStyle w:val="IndexLink"/>
                <w:rtl w:val="true"/>
              </w:rPr>
              <w:t>ثَوَابُ الْقِرَائَةِ</w:t>
            </w:r>
            <w:r>
              <w:rPr>
                <w:rStyle w:val="IndexLink"/>
                <w:rtl w:val="true"/>
              </w:rPr>
              <w:tab/>
            </w:r>
            <w:r>
              <w:rPr>
                <w:rStyle w:val="IndexLink"/>
              </w:rPr>
              <w:t>353</w:t>
            </w:r>
          </w:hyperlink>
        </w:p>
        <w:p>
          <w:pPr>
            <w:pStyle w:val="Contents2"/>
            <w:tabs>
              <w:tab w:val="clear" w:pos="8743"/>
              <w:tab w:val="right" w:pos="9026" w:leader="dot"/>
            </w:tabs>
            <w:rPr/>
          </w:pPr>
          <w:hyperlink w:anchor="__RefHeading___Toc1033175_1280447820">
            <w:r>
              <w:rPr>
                <w:webHidden/>
                <w:rStyle w:val="IndexLink"/>
                <w:rtl w:val="true"/>
              </w:rPr>
              <w:t>سُورَةُ التَّكَاثُر</w:t>
            </w:r>
            <w:r>
              <w:rPr>
                <w:rStyle w:val="IndexLink"/>
                <w:rtl w:val="true"/>
              </w:rPr>
              <w:tab/>
            </w:r>
            <w:r>
              <w:rPr>
                <w:rStyle w:val="IndexLink"/>
              </w:rPr>
              <w:t>363</w:t>
            </w:r>
          </w:hyperlink>
        </w:p>
        <w:p>
          <w:pPr>
            <w:pStyle w:val="Contents3"/>
            <w:tabs>
              <w:tab w:val="clear" w:pos="8459"/>
              <w:tab w:val="right" w:pos="9026" w:leader="dot"/>
            </w:tabs>
            <w:rPr/>
          </w:pPr>
          <w:hyperlink w:anchor="__RefHeading___Toc1033177_1280447820">
            <w:r>
              <w:rPr>
                <w:webHidden/>
                <w:rStyle w:val="IndexLink"/>
                <w:rtl w:val="true"/>
              </w:rPr>
              <w:t>اشاره</w:t>
            </w:r>
            <w:r>
              <w:rPr>
                <w:rStyle w:val="IndexLink"/>
                <w:rtl w:val="true"/>
              </w:rPr>
              <w:tab/>
            </w:r>
            <w:r>
              <w:rPr>
                <w:rStyle w:val="IndexLink"/>
              </w:rPr>
              <w:t>363</w:t>
            </w:r>
          </w:hyperlink>
        </w:p>
        <w:p>
          <w:pPr>
            <w:pStyle w:val="Contents3"/>
            <w:tabs>
              <w:tab w:val="clear" w:pos="8459"/>
              <w:tab w:val="right" w:pos="9026" w:leader="dot"/>
            </w:tabs>
            <w:rPr/>
          </w:pPr>
          <w:hyperlink w:anchor="__RefHeading___Toc1033179_1280447820">
            <w:r>
              <w:rPr>
                <w:webHidden/>
                <w:rStyle w:val="IndexLink"/>
                <w:rtl w:val="true"/>
              </w:rPr>
              <w:t>ثَوَابُ الْقِرَائَةِ</w:t>
            </w:r>
            <w:r>
              <w:rPr>
                <w:rStyle w:val="IndexLink"/>
                <w:rtl w:val="true"/>
              </w:rPr>
              <w:tab/>
            </w:r>
            <w:r>
              <w:rPr>
                <w:rStyle w:val="IndexLink"/>
              </w:rPr>
              <w:t>363</w:t>
            </w:r>
          </w:hyperlink>
        </w:p>
        <w:p>
          <w:pPr>
            <w:pStyle w:val="Contents2"/>
            <w:tabs>
              <w:tab w:val="clear" w:pos="8743"/>
              <w:tab w:val="right" w:pos="9026" w:leader="dot"/>
            </w:tabs>
            <w:rPr/>
          </w:pPr>
          <w:hyperlink w:anchor="__RefHeading___Toc1033181_1280447820">
            <w:r>
              <w:rPr>
                <w:webHidden/>
                <w:rStyle w:val="IndexLink"/>
                <w:rtl w:val="true"/>
              </w:rPr>
              <w:t>سُورَةُ العَصر</w:t>
            </w:r>
            <w:r>
              <w:rPr>
                <w:rStyle w:val="IndexLink"/>
                <w:rtl w:val="true"/>
              </w:rPr>
              <w:tab/>
            </w:r>
            <w:r>
              <w:rPr>
                <w:rStyle w:val="IndexLink"/>
              </w:rPr>
              <w:t>377</w:t>
            </w:r>
          </w:hyperlink>
        </w:p>
        <w:p>
          <w:pPr>
            <w:pStyle w:val="Contents3"/>
            <w:tabs>
              <w:tab w:val="clear" w:pos="8459"/>
              <w:tab w:val="right" w:pos="9026" w:leader="dot"/>
            </w:tabs>
            <w:rPr/>
          </w:pPr>
          <w:hyperlink w:anchor="__RefHeading___Toc1033183_1280447820">
            <w:r>
              <w:rPr>
                <w:webHidden/>
                <w:rStyle w:val="IndexLink"/>
                <w:rtl w:val="true"/>
              </w:rPr>
              <w:t>اشاره</w:t>
            </w:r>
            <w:r>
              <w:rPr>
                <w:rStyle w:val="IndexLink"/>
                <w:rtl w:val="true"/>
              </w:rPr>
              <w:tab/>
            </w:r>
            <w:r>
              <w:rPr>
                <w:rStyle w:val="IndexLink"/>
              </w:rPr>
              <w:t>377</w:t>
            </w:r>
          </w:hyperlink>
        </w:p>
        <w:p>
          <w:pPr>
            <w:pStyle w:val="Contents3"/>
            <w:tabs>
              <w:tab w:val="clear" w:pos="8459"/>
              <w:tab w:val="right" w:pos="9026" w:leader="dot"/>
            </w:tabs>
            <w:rPr/>
          </w:pPr>
          <w:hyperlink w:anchor="__RefHeading___Toc1033185_1280447820">
            <w:r>
              <w:rPr>
                <w:webHidden/>
                <w:rStyle w:val="IndexLink"/>
                <w:rtl w:val="true"/>
              </w:rPr>
              <w:t>النُّزُولُ</w:t>
            </w:r>
            <w:r>
              <w:rPr>
                <w:rStyle w:val="IndexLink"/>
                <w:rtl w:val="true"/>
              </w:rPr>
              <w:tab/>
            </w:r>
            <w:r>
              <w:rPr>
                <w:rStyle w:val="IndexLink"/>
              </w:rPr>
              <w:t>377</w:t>
            </w:r>
          </w:hyperlink>
        </w:p>
        <w:p>
          <w:pPr>
            <w:pStyle w:val="Contents3"/>
            <w:tabs>
              <w:tab w:val="clear" w:pos="8459"/>
              <w:tab w:val="right" w:pos="9026" w:leader="dot"/>
            </w:tabs>
            <w:rPr/>
          </w:pPr>
          <w:hyperlink w:anchor="__RefHeading___Toc1033187_1280447820">
            <w:r>
              <w:rPr>
                <w:webHidden/>
                <w:rStyle w:val="IndexLink"/>
                <w:rtl w:val="true"/>
              </w:rPr>
              <w:t>ثَوَابُ الْقِرَائَةِ</w:t>
            </w:r>
            <w:r>
              <w:rPr>
                <w:rStyle w:val="IndexLink"/>
                <w:rtl w:val="true"/>
              </w:rPr>
              <w:tab/>
            </w:r>
            <w:r>
              <w:rPr>
                <w:rStyle w:val="IndexLink"/>
              </w:rPr>
              <w:t>377</w:t>
            </w:r>
          </w:hyperlink>
        </w:p>
        <w:p>
          <w:pPr>
            <w:pStyle w:val="Contents2"/>
            <w:tabs>
              <w:tab w:val="clear" w:pos="8743"/>
              <w:tab w:val="right" w:pos="9026" w:leader="dot"/>
            </w:tabs>
            <w:rPr/>
          </w:pPr>
          <w:hyperlink w:anchor="__RefHeading___Toc1033189_1280447820">
            <w:r>
              <w:rPr>
                <w:webHidden/>
                <w:rStyle w:val="IndexLink"/>
                <w:rtl w:val="true"/>
              </w:rPr>
              <w:t>سُورَةُ الهمزة</w:t>
            </w:r>
            <w:r>
              <w:rPr>
                <w:rStyle w:val="IndexLink"/>
                <w:rtl w:val="true"/>
              </w:rPr>
              <w:tab/>
            </w:r>
            <w:r>
              <w:rPr>
                <w:rStyle w:val="IndexLink"/>
              </w:rPr>
              <w:t>383</w:t>
            </w:r>
          </w:hyperlink>
        </w:p>
        <w:p>
          <w:pPr>
            <w:pStyle w:val="Contents3"/>
            <w:tabs>
              <w:tab w:val="clear" w:pos="8459"/>
              <w:tab w:val="right" w:pos="9026" w:leader="dot"/>
            </w:tabs>
            <w:rPr/>
          </w:pPr>
          <w:hyperlink w:anchor="__RefHeading___Toc1033191_1280447820">
            <w:r>
              <w:rPr>
                <w:webHidden/>
                <w:rStyle w:val="IndexLink"/>
                <w:rtl w:val="true"/>
              </w:rPr>
              <w:t>اشاره</w:t>
            </w:r>
            <w:r>
              <w:rPr>
                <w:rStyle w:val="IndexLink"/>
                <w:rtl w:val="true"/>
              </w:rPr>
              <w:tab/>
            </w:r>
            <w:r>
              <w:rPr>
                <w:rStyle w:val="IndexLink"/>
              </w:rPr>
              <w:t>383</w:t>
            </w:r>
          </w:hyperlink>
        </w:p>
        <w:p>
          <w:pPr>
            <w:pStyle w:val="Contents3"/>
            <w:tabs>
              <w:tab w:val="clear" w:pos="8459"/>
              <w:tab w:val="right" w:pos="9026" w:leader="dot"/>
            </w:tabs>
            <w:rPr/>
          </w:pPr>
          <w:hyperlink w:anchor="__RefHeading___Toc1033193_1280447820">
            <w:r>
              <w:rPr>
                <w:webHidden/>
                <w:rStyle w:val="IndexLink"/>
                <w:rtl w:val="true"/>
              </w:rPr>
              <w:t>ثَوَابُ الْقِرَائَةِ</w:t>
            </w:r>
            <w:r>
              <w:rPr>
                <w:rStyle w:val="IndexLink"/>
                <w:rtl w:val="true"/>
              </w:rPr>
              <w:tab/>
            </w:r>
            <w:r>
              <w:rPr>
                <w:rStyle w:val="IndexLink"/>
              </w:rPr>
              <w:t>383</w:t>
            </w:r>
          </w:hyperlink>
        </w:p>
        <w:p>
          <w:pPr>
            <w:pStyle w:val="Contents2"/>
            <w:tabs>
              <w:tab w:val="clear" w:pos="8743"/>
              <w:tab w:val="right" w:pos="9026" w:leader="dot"/>
            </w:tabs>
            <w:rPr/>
          </w:pPr>
          <w:hyperlink w:anchor="__RefHeading___Toc1033195_1280447820">
            <w:r>
              <w:rPr>
                <w:webHidden/>
                <w:rStyle w:val="IndexLink"/>
                <w:rtl w:val="true"/>
              </w:rPr>
              <w:t>سُورَةُ الفِيل</w:t>
            </w:r>
            <w:r>
              <w:rPr>
                <w:rStyle w:val="IndexLink"/>
                <w:rtl w:val="true"/>
              </w:rPr>
              <w:tab/>
            </w:r>
            <w:r>
              <w:rPr>
                <w:rStyle w:val="IndexLink"/>
              </w:rPr>
              <w:t>391</w:t>
            </w:r>
          </w:hyperlink>
        </w:p>
        <w:p>
          <w:pPr>
            <w:pStyle w:val="Contents3"/>
            <w:tabs>
              <w:tab w:val="clear" w:pos="8459"/>
              <w:tab w:val="right" w:pos="9026" w:leader="dot"/>
            </w:tabs>
            <w:rPr/>
          </w:pPr>
          <w:hyperlink w:anchor="__RefHeading___Toc1033197_1280447820">
            <w:r>
              <w:rPr>
                <w:webHidden/>
                <w:rStyle w:val="IndexLink"/>
                <w:rtl w:val="true"/>
              </w:rPr>
              <w:t>اشاره</w:t>
            </w:r>
            <w:r>
              <w:rPr>
                <w:rStyle w:val="IndexLink"/>
                <w:rtl w:val="true"/>
              </w:rPr>
              <w:tab/>
            </w:r>
            <w:r>
              <w:rPr>
                <w:rStyle w:val="IndexLink"/>
              </w:rPr>
              <w:t>391</w:t>
            </w:r>
          </w:hyperlink>
        </w:p>
        <w:p>
          <w:pPr>
            <w:pStyle w:val="Contents3"/>
            <w:tabs>
              <w:tab w:val="clear" w:pos="8459"/>
              <w:tab w:val="right" w:pos="9026" w:leader="dot"/>
            </w:tabs>
            <w:rPr/>
          </w:pPr>
          <w:hyperlink w:anchor="__RefHeading___Toc1033199_1280447820">
            <w:r>
              <w:rPr>
                <w:webHidden/>
                <w:rStyle w:val="IndexLink"/>
                <w:rtl w:val="true"/>
              </w:rPr>
              <w:t>النُّزُولُ</w:t>
            </w:r>
            <w:r>
              <w:rPr>
                <w:rStyle w:val="IndexLink"/>
                <w:rtl w:val="true"/>
              </w:rPr>
              <w:tab/>
            </w:r>
            <w:r>
              <w:rPr>
                <w:rStyle w:val="IndexLink"/>
              </w:rPr>
              <w:t>391</w:t>
            </w:r>
          </w:hyperlink>
        </w:p>
        <w:p>
          <w:pPr>
            <w:pStyle w:val="Contents3"/>
            <w:tabs>
              <w:tab w:val="clear" w:pos="8459"/>
              <w:tab w:val="right" w:pos="9026" w:leader="dot"/>
            </w:tabs>
            <w:rPr/>
          </w:pPr>
          <w:hyperlink w:anchor="__RefHeading___Toc1033201_1280447820">
            <w:r>
              <w:rPr>
                <w:webHidden/>
                <w:rStyle w:val="IndexLink"/>
                <w:rtl w:val="true"/>
              </w:rPr>
              <w:t>القصَّة</w:t>
            </w:r>
            <w:r>
              <w:rPr>
                <w:rStyle w:val="IndexLink"/>
                <w:rtl w:val="true"/>
              </w:rPr>
              <w:tab/>
            </w:r>
            <w:r>
              <w:rPr>
                <w:rStyle w:val="IndexLink"/>
              </w:rPr>
              <w:t>391</w:t>
            </w:r>
          </w:hyperlink>
        </w:p>
        <w:p>
          <w:pPr>
            <w:pStyle w:val="Contents3"/>
            <w:tabs>
              <w:tab w:val="clear" w:pos="8459"/>
              <w:tab w:val="right" w:pos="9026" w:leader="dot"/>
            </w:tabs>
            <w:rPr/>
          </w:pPr>
          <w:hyperlink w:anchor="__RefHeading___Toc1033203_1280447820">
            <w:r>
              <w:rPr>
                <w:webHidden/>
                <w:rStyle w:val="IndexLink"/>
                <w:rtl w:val="true"/>
              </w:rPr>
              <w:t>أَدَبُ الْقِرَائَةِ</w:t>
            </w:r>
            <w:r>
              <w:rPr>
                <w:rStyle w:val="IndexLink"/>
                <w:rtl w:val="true"/>
              </w:rPr>
              <w:tab/>
            </w:r>
            <w:r>
              <w:rPr>
                <w:rStyle w:val="IndexLink"/>
              </w:rPr>
              <w:t>397</w:t>
            </w:r>
          </w:hyperlink>
        </w:p>
        <w:p>
          <w:pPr>
            <w:pStyle w:val="Contents3"/>
            <w:tabs>
              <w:tab w:val="clear" w:pos="8459"/>
              <w:tab w:val="right" w:pos="9026" w:leader="dot"/>
            </w:tabs>
            <w:rPr/>
          </w:pPr>
          <w:hyperlink w:anchor="__RefHeading___Toc1033205_1280447820">
            <w:r>
              <w:rPr>
                <w:webHidden/>
                <w:rStyle w:val="IndexLink"/>
                <w:rtl w:val="true"/>
              </w:rPr>
              <w:t>ثَوَابُ الْقِرَائَةِ</w:t>
            </w:r>
            <w:r>
              <w:rPr>
                <w:rStyle w:val="IndexLink"/>
                <w:rtl w:val="true"/>
              </w:rPr>
              <w:tab/>
            </w:r>
            <w:r>
              <w:rPr>
                <w:rStyle w:val="IndexLink"/>
              </w:rPr>
              <w:t>397</w:t>
            </w:r>
          </w:hyperlink>
        </w:p>
        <w:p>
          <w:pPr>
            <w:pStyle w:val="Contents2"/>
            <w:tabs>
              <w:tab w:val="clear" w:pos="8743"/>
              <w:tab w:val="right" w:pos="9026" w:leader="dot"/>
            </w:tabs>
            <w:rPr/>
          </w:pPr>
          <w:hyperlink w:anchor="__RefHeading___Toc1033207_1280447820">
            <w:r>
              <w:rPr>
                <w:webHidden/>
                <w:rStyle w:val="IndexLink"/>
                <w:rtl w:val="true"/>
              </w:rPr>
              <w:t>سُورَةُ القُرَيش</w:t>
            </w:r>
            <w:r>
              <w:rPr>
                <w:rStyle w:val="IndexLink"/>
                <w:rtl w:val="true"/>
              </w:rPr>
              <w:tab/>
            </w:r>
            <w:r>
              <w:rPr>
                <w:rStyle w:val="IndexLink"/>
              </w:rPr>
              <w:t>403</w:t>
            </w:r>
          </w:hyperlink>
        </w:p>
        <w:p>
          <w:pPr>
            <w:pStyle w:val="Contents3"/>
            <w:tabs>
              <w:tab w:val="clear" w:pos="8459"/>
              <w:tab w:val="right" w:pos="9026" w:leader="dot"/>
            </w:tabs>
            <w:rPr/>
          </w:pPr>
          <w:hyperlink w:anchor="__RefHeading___Toc1033209_1280447820">
            <w:r>
              <w:rPr>
                <w:webHidden/>
                <w:rStyle w:val="IndexLink"/>
                <w:rtl w:val="true"/>
              </w:rPr>
              <w:t>اشاره</w:t>
            </w:r>
            <w:r>
              <w:rPr>
                <w:rStyle w:val="IndexLink"/>
                <w:rtl w:val="true"/>
              </w:rPr>
              <w:tab/>
            </w:r>
            <w:r>
              <w:rPr>
                <w:rStyle w:val="IndexLink"/>
              </w:rPr>
              <w:t>403</w:t>
            </w:r>
          </w:hyperlink>
        </w:p>
        <w:p>
          <w:pPr>
            <w:pStyle w:val="Contents3"/>
            <w:tabs>
              <w:tab w:val="clear" w:pos="8459"/>
              <w:tab w:val="right" w:pos="9026" w:leader="dot"/>
            </w:tabs>
            <w:rPr/>
          </w:pPr>
          <w:hyperlink w:anchor="__RefHeading___Toc1033211_1280447820">
            <w:r>
              <w:rPr>
                <w:webHidden/>
                <w:rStyle w:val="IndexLink"/>
                <w:rtl w:val="true"/>
              </w:rPr>
              <w:t>أَدَبُ الْقِرَائَةِ</w:t>
            </w:r>
            <w:r>
              <w:rPr>
                <w:rStyle w:val="IndexLink"/>
                <w:rtl w:val="true"/>
              </w:rPr>
              <w:tab/>
            </w:r>
            <w:r>
              <w:rPr>
                <w:rStyle w:val="IndexLink"/>
              </w:rPr>
              <w:t>403</w:t>
            </w:r>
          </w:hyperlink>
        </w:p>
        <w:p>
          <w:pPr>
            <w:pStyle w:val="Contents3"/>
            <w:tabs>
              <w:tab w:val="clear" w:pos="8459"/>
              <w:tab w:val="right" w:pos="9026" w:leader="dot"/>
            </w:tabs>
            <w:rPr/>
          </w:pPr>
          <w:hyperlink w:anchor="__RefHeading___Toc1033213_1280447820">
            <w:r>
              <w:rPr>
                <w:webHidden/>
                <w:rStyle w:val="IndexLink"/>
                <w:rtl w:val="true"/>
              </w:rPr>
              <w:t>ثَوَابُ الْقِرَائَةِ</w:t>
            </w:r>
            <w:r>
              <w:rPr>
                <w:rStyle w:val="IndexLink"/>
                <w:rtl w:val="true"/>
              </w:rPr>
              <w:tab/>
            </w:r>
            <w:r>
              <w:rPr>
                <w:rStyle w:val="IndexLink"/>
              </w:rPr>
              <w:t>403</w:t>
            </w:r>
          </w:hyperlink>
        </w:p>
        <w:p>
          <w:pPr>
            <w:pStyle w:val="Contents2"/>
            <w:tabs>
              <w:tab w:val="clear" w:pos="8743"/>
              <w:tab w:val="right" w:pos="9026" w:leader="dot"/>
            </w:tabs>
            <w:rPr/>
          </w:pPr>
          <w:hyperlink w:anchor="__RefHeading___Toc1033215_1280447820">
            <w:r>
              <w:rPr>
                <w:webHidden/>
                <w:rStyle w:val="IndexLink"/>
                <w:rtl w:val="true"/>
              </w:rPr>
              <w:t>سُورَةُ المَاعُون</w:t>
            </w:r>
            <w:r>
              <w:rPr>
                <w:rStyle w:val="IndexLink"/>
                <w:rtl w:val="true"/>
              </w:rPr>
              <w:tab/>
            </w:r>
            <w:r>
              <w:rPr>
                <w:rStyle w:val="IndexLink"/>
              </w:rPr>
              <w:t>407</w:t>
            </w:r>
          </w:hyperlink>
        </w:p>
        <w:p>
          <w:pPr>
            <w:pStyle w:val="Contents3"/>
            <w:tabs>
              <w:tab w:val="clear" w:pos="8459"/>
              <w:tab w:val="right" w:pos="9026" w:leader="dot"/>
            </w:tabs>
            <w:rPr/>
          </w:pPr>
          <w:hyperlink w:anchor="__RefHeading___Toc1033217_1280447820">
            <w:r>
              <w:rPr>
                <w:webHidden/>
                <w:rStyle w:val="IndexLink"/>
                <w:rtl w:val="true"/>
              </w:rPr>
              <w:t>اشاره</w:t>
            </w:r>
            <w:r>
              <w:rPr>
                <w:rStyle w:val="IndexLink"/>
                <w:rtl w:val="true"/>
              </w:rPr>
              <w:tab/>
            </w:r>
            <w:r>
              <w:rPr>
                <w:rStyle w:val="IndexLink"/>
              </w:rPr>
              <w:t>407</w:t>
            </w:r>
          </w:hyperlink>
        </w:p>
        <w:p>
          <w:pPr>
            <w:pStyle w:val="Contents3"/>
            <w:tabs>
              <w:tab w:val="clear" w:pos="8459"/>
              <w:tab w:val="right" w:pos="9026" w:leader="dot"/>
            </w:tabs>
            <w:rPr/>
          </w:pPr>
          <w:hyperlink w:anchor="__RefHeading___Toc1033219_1280447820">
            <w:r>
              <w:rPr>
                <w:webHidden/>
                <w:rStyle w:val="IndexLink"/>
                <w:rtl w:val="true"/>
              </w:rPr>
              <w:t>ثَوَابُ الْقِرَائَةِ</w:t>
            </w:r>
            <w:r>
              <w:rPr>
                <w:rStyle w:val="IndexLink"/>
                <w:rtl w:val="true"/>
              </w:rPr>
              <w:tab/>
            </w:r>
            <w:r>
              <w:rPr>
                <w:rStyle w:val="IndexLink"/>
              </w:rPr>
              <w:t>407</w:t>
            </w:r>
          </w:hyperlink>
        </w:p>
        <w:p>
          <w:pPr>
            <w:pStyle w:val="Contents3"/>
            <w:tabs>
              <w:tab w:val="clear" w:pos="8459"/>
              <w:tab w:val="right" w:pos="9026" w:leader="dot"/>
            </w:tabs>
            <w:rPr/>
          </w:pPr>
          <w:hyperlink w:anchor="__RefHeading___Toc1033221_1280447820">
            <w:r>
              <w:rPr>
                <w:webHidden/>
                <w:rStyle w:val="IndexLink"/>
                <w:rtl w:val="true"/>
              </w:rPr>
              <w:t>النُّزُول</w:t>
            </w:r>
            <w:r>
              <w:rPr>
                <w:rStyle w:val="IndexLink"/>
                <w:rtl w:val="true"/>
              </w:rPr>
              <w:tab/>
            </w:r>
            <w:r>
              <w:rPr>
                <w:rStyle w:val="IndexLink"/>
              </w:rPr>
              <w:t>407</w:t>
            </w:r>
          </w:hyperlink>
        </w:p>
        <w:p>
          <w:pPr>
            <w:pStyle w:val="Contents3"/>
            <w:tabs>
              <w:tab w:val="clear" w:pos="8459"/>
              <w:tab w:val="right" w:pos="9026" w:leader="dot"/>
            </w:tabs>
            <w:rPr/>
          </w:pPr>
          <w:hyperlink w:anchor="__RefHeading___Toc1033223_1280447820">
            <w:r>
              <w:rPr>
                <w:webHidden/>
                <w:rStyle w:val="IndexLink"/>
                <w:rtl w:val="true"/>
              </w:rPr>
              <w:t>الوِلَايَةُ</w:t>
            </w:r>
            <w:r>
              <w:rPr>
                <w:rStyle w:val="IndexLink"/>
                <w:rtl w:val="true"/>
              </w:rPr>
              <w:tab/>
            </w:r>
            <w:r>
              <w:rPr>
                <w:rStyle w:val="IndexLink"/>
              </w:rPr>
              <w:t>407</w:t>
            </w:r>
          </w:hyperlink>
        </w:p>
        <w:p>
          <w:pPr>
            <w:pStyle w:val="Contents2"/>
            <w:tabs>
              <w:tab w:val="clear" w:pos="8743"/>
              <w:tab w:val="right" w:pos="9026" w:leader="dot"/>
            </w:tabs>
            <w:rPr/>
          </w:pPr>
          <w:hyperlink w:anchor="__RefHeading___Toc1033225_1280447820">
            <w:r>
              <w:rPr>
                <w:webHidden/>
                <w:rStyle w:val="IndexLink"/>
                <w:rtl w:val="true"/>
              </w:rPr>
              <w:t>سُورَةُ الكوثَر</w:t>
            </w:r>
            <w:r>
              <w:rPr>
                <w:rStyle w:val="IndexLink"/>
                <w:rtl w:val="true"/>
              </w:rPr>
              <w:tab/>
            </w:r>
            <w:r>
              <w:rPr>
                <w:rStyle w:val="IndexLink"/>
              </w:rPr>
              <w:t>415</w:t>
            </w:r>
          </w:hyperlink>
        </w:p>
        <w:p>
          <w:pPr>
            <w:pStyle w:val="Contents3"/>
            <w:tabs>
              <w:tab w:val="clear" w:pos="8459"/>
              <w:tab w:val="right" w:pos="9026" w:leader="dot"/>
            </w:tabs>
            <w:rPr/>
          </w:pPr>
          <w:hyperlink w:anchor="__RefHeading___Toc1033227_1280447820">
            <w:r>
              <w:rPr>
                <w:webHidden/>
                <w:rStyle w:val="IndexLink"/>
                <w:rtl w:val="true"/>
              </w:rPr>
              <w:t>اشاره</w:t>
            </w:r>
            <w:r>
              <w:rPr>
                <w:rStyle w:val="IndexLink"/>
                <w:rtl w:val="true"/>
              </w:rPr>
              <w:tab/>
            </w:r>
            <w:r>
              <w:rPr>
                <w:rStyle w:val="IndexLink"/>
              </w:rPr>
              <w:t>415</w:t>
            </w:r>
          </w:hyperlink>
        </w:p>
        <w:p>
          <w:pPr>
            <w:pStyle w:val="Contents3"/>
            <w:tabs>
              <w:tab w:val="clear" w:pos="8459"/>
              <w:tab w:val="right" w:pos="9026" w:leader="dot"/>
            </w:tabs>
            <w:rPr/>
          </w:pPr>
          <w:hyperlink w:anchor="__RefHeading___Toc1033229_1280447820">
            <w:r>
              <w:rPr>
                <w:webHidden/>
                <w:rStyle w:val="IndexLink"/>
                <w:rtl w:val="true"/>
              </w:rPr>
              <w:t>النُّزُولُ</w:t>
            </w:r>
            <w:r>
              <w:rPr>
                <w:rStyle w:val="IndexLink"/>
                <w:rtl w:val="true"/>
              </w:rPr>
              <w:tab/>
            </w:r>
            <w:r>
              <w:rPr>
                <w:rStyle w:val="IndexLink"/>
              </w:rPr>
              <w:t>415</w:t>
            </w:r>
          </w:hyperlink>
        </w:p>
        <w:p>
          <w:pPr>
            <w:pStyle w:val="Contents3"/>
            <w:tabs>
              <w:tab w:val="clear" w:pos="8459"/>
              <w:tab w:val="right" w:pos="9026" w:leader="dot"/>
            </w:tabs>
            <w:rPr/>
          </w:pPr>
          <w:hyperlink w:anchor="__RefHeading___Toc1033231_1280447820">
            <w:r>
              <w:rPr>
                <w:webHidden/>
                <w:rStyle w:val="IndexLink"/>
                <w:rtl w:val="true"/>
              </w:rPr>
              <w:t>ثَوَابُ الْقِرَائَةِ</w:t>
            </w:r>
            <w:r>
              <w:rPr>
                <w:rStyle w:val="IndexLink"/>
                <w:rtl w:val="true"/>
              </w:rPr>
              <w:tab/>
            </w:r>
            <w:r>
              <w:rPr>
                <w:rStyle w:val="IndexLink"/>
              </w:rPr>
              <w:t>415</w:t>
            </w:r>
          </w:hyperlink>
        </w:p>
        <w:p>
          <w:pPr>
            <w:pStyle w:val="Contents2"/>
            <w:tabs>
              <w:tab w:val="clear" w:pos="8743"/>
              <w:tab w:val="right" w:pos="9026" w:leader="dot"/>
            </w:tabs>
            <w:rPr/>
          </w:pPr>
          <w:hyperlink w:anchor="__RefHeading___Toc1033233_1280447820">
            <w:r>
              <w:rPr>
                <w:webHidden/>
                <w:rStyle w:val="IndexLink"/>
                <w:rtl w:val="true"/>
              </w:rPr>
              <w:t>سُورَةُ الكَافِرُون</w:t>
            </w:r>
            <w:r>
              <w:rPr>
                <w:rStyle w:val="IndexLink"/>
                <w:rtl w:val="true"/>
              </w:rPr>
              <w:tab/>
            </w:r>
            <w:r>
              <w:rPr>
                <w:rStyle w:val="IndexLink"/>
              </w:rPr>
              <w:t>434</w:t>
            </w:r>
          </w:hyperlink>
        </w:p>
        <w:p>
          <w:pPr>
            <w:pStyle w:val="Contents3"/>
            <w:tabs>
              <w:tab w:val="clear" w:pos="8459"/>
              <w:tab w:val="right" w:pos="9026" w:leader="dot"/>
            </w:tabs>
            <w:rPr/>
          </w:pPr>
          <w:hyperlink w:anchor="__RefHeading___Toc1033235_1280447820">
            <w:r>
              <w:rPr>
                <w:webHidden/>
                <w:rStyle w:val="IndexLink"/>
                <w:rtl w:val="true"/>
              </w:rPr>
              <w:t>اشاره</w:t>
            </w:r>
            <w:r>
              <w:rPr>
                <w:rStyle w:val="IndexLink"/>
                <w:rtl w:val="true"/>
              </w:rPr>
              <w:tab/>
            </w:r>
            <w:r>
              <w:rPr>
                <w:rStyle w:val="IndexLink"/>
              </w:rPr>
              <w:t>434</w:t>
            </w:r>
          </w:hyperlink>
        </w:p>
        <w:p>
          <w:pPr>
            <w:pStyle w:val="Contents3"/>
            <w:tabs>
              <w:tab w:val="clear" w:pos="8459"/>
              <w:tab w:val="right" w:pos="9026" w:leader="dot"/>
            </w:tabs>
            <w:rPr/>
          </w:pPr>
          <w:hyperlink w:anchor="__RefHeading___Toc1033237_1280447820">
            <w:r>
              <w:rPr>
                <w:webHidden/>
                <w:rStyle w:val="IndexLink"/>
                <w:rtl w:val="true"/>
              </w:rPr>
              <w:t>النُّزُولُ</w:t>
            </w:r>
            <w:r>
              <w:rPr>
                <w:rStyle w:val="IndexLink"/>
                <w:rtl w:val="true"/>
              </w:rPr>
              <w:tab/>
            </w:r>
            <w:r>
              <w:rPr>
                <w:rStyle w:val="IndexLink"/>
              </w:rPr>
              <w:t>434</w:t>
            </w:r>
          </w:hyperlink>
        </w:p>
        <w:p>
          <w:pPr>
            <w:pStyle w:val="Contents3"/>
            <w:tabs>
              <w:tab w:val="clear" w:pos="8459"/>
              <w:tab w:val="right" w:pos="9026" w:leader="dot"/>
            </w:tabs>
            <w:rPr/>
          </w:pPr>
          <w:hyperlink w:anchor="__RefHeading___Toc1033239_1280447820">
            <w:r>
              <w:rPr>
                <w:webHidden/>
                <w:rStyle w:val="IndexLink"/>
                <w:rtl w:val="true"/>
              </w:rPr>
              <w:t>فَضِيلَةُ السُّورَةِ</w:t>
            </w:r>
            <w:r>
              <w:rPr>
                <w:rStyle w:val="IndexLink"/>
                <w:rtl w:val="true"/>
              </w:rPr>
              <w:tab/>
            </w:r>
            <w:r>
              <w:rPr>
                <w:rStyle w:val="IndexLink"/>
              </w:rPr>
              <w:t>438</w:t>
            </w:r>
          </w:hyperlink>
        </w:p>
        <w:p>
          <w:pPr>
            <w:pStyle w:val="Contents3"/>
            <w:tabs>
              <w:tab w:val="clear" w:pos="8459"/>
              <w:tab w:val="right" w:pos="9026" w:leader="dot"/>
            </w:tabs>
            <w:rPr/>
          </w:pPr>
          <w:hyperlink w:anchor="__RefHeading___Toc1033241_1280447820">
            <w:r>
              <w:rPr>
                <w:webHidden/>
                <w:rStyle w:val="IndexLink"/>
                <w:rtl w:val="true"/>
              </w:rPr>
              <w:t>ثَوَابُ الْقِرَائَةِ</w:t>
            </w:r>
            <w:r>
              <w:rPr>
                <w:rStyle w:val="IndexLink"/>
                <w:rtl w:val="true"/>
              </w:rPr>
              <w:tab/>
            </w:r>
            <w:r>
              <w:rPr>
                <w:rStyle w:val="IndexLink"/>
              </w:rPr>
              <w:t>438</w:t>
            </w:r>
          </w:hyperlink>
        </w:p>
        <w:p>
          <w:pPr>
            <w:pStyle w:val="Contents2"/>
            <w:tabs>
              <w:tab w:val="clear" w:pos="8743"/>
              <w:tab w:val="right" w:pos="9026" w:leader="dot"/>
            </w:tabs>
            <w:rPr/>
          </w:pPr>
          <w:hyperlink w:anchor="__RefHeading___Toc1033243_1280447820">
            <w:r>
              <w:rPr>
                <w:webHidden/>
                <w:rStyle w:val="IndexLink"/>
                <w:rtl w:val="true"/>
              </w:rPr>
              <w:t>سُورَةُ النَّصر</w:t>
            </w:r>
            <w:r>
              <w:rPr>
                <w:rStyle w:val="IndexLink"/>
                <w:rtl w:val="true"/>
              </w:rPr>
              <w:tab/>
            </w:r>
            <w:r>
              <w:rPr>
                <w:rStyle w:val="IndexLink"/>
              </w:rPr>
              <w:t>444</w:t>
            </w:r>
          </w:hyperlink>
        </w:p>
        <w:p>
          <w:pPr>
            <w:pStyle w:val="Contents3"/>
            <w:tabs>
              <w:tab w:val="clear" w:pos="8459"/>
              <w:tab w:val="right" w:pos="9026" w:leader="dot"/>
            </w:tabs>
            <w:rPr/>
          </w:pPr>
          <w:hyperlink w:anchor="__RefHeading___Toc1033245_1280447820">
            <w:r>
              <w:rPr>
                <w:webHidden/>
                <w:rStyle w:val="IndexLink"/>
                <w:rtl w:val="true"/>
              </w:rPr>
              <w:t>اشاره</w:t>
            </w:r>
            <w:r>
              <w:rPr>
                <w:rStyle w:val="IndexLink"/>
                <w:rtl w:val="true"/>
              </w:rPr>
              <w:tab/>
            </w:r>
            <w:r>
              <w:rPr>
                <w:rStyle w:val="IndexLink"/>
              </w:rPr>
              <w:t>444</w:t>
            </w:r>
          </w:hyperlink>
        </w:p>
        <w:p>
          <w:pPr>
            <w:pStyle w:val="Contents3"/>
            <w:tabs>
              <w:tab w:val="clear" w:pos="8459"/>
              <w:tab w:val="right" w:pos="9026" w:leader="dot"/>
            </w:tabs>
            <w:rPr/>
          </w:pPr>
          <w:hyperlink w:anchor="__RefHeading___Toc1033247_1280447820">
            <w:r>
              <w:rPr>
                <w:webHidden/>
                <w:rStyle w:val="IndexLink"/>
                <w:rtl w:val="true"/>
              </w:rPr>
              <w:t>النُّزُول</w:t>
            </w:r>
            <w:r>
              <w:rPr>
                <w:rStyle w:val="IndexLink"/>
                <w:rtl w:val="true"/>
              </w:rPr>
              <w:tab/>
            </w:r>
            <w:r>
              <w:rPr>
                <w:rStyle w:val="IndexLink"/>
              </w:rPr>
              <w:t>444</w:t>
            </w:r>
          </w:hyperlink>
        </w:p>
        <w:p>
          <w:pPr>
            <w:pStyle w:val="Contents3"/>
            <w:tabs>
              <w:tab w:val="clear" w:pos="8459"/>
              <w:tab w:val="right" w:pos="9026" w:leader="dot"/>
            </w:tabs>
            <w:rPr/>
          </w:pPr>
          <w:hyperlink w:anchor="__RefHeading___Toc1033249_1280447820">
            <w:r>
              <w:rPr>
                <w:webHidden/>
                <w:rStyle w:val="IndexLink"/>
                <w:rtl w:val="true"/>
              </w:rPr>
              <w:t>ثَوَابُ الْقِرَائَةِ</w:t>
            </w:r>
            <w:r>
              <w:rPr>
                <w:rStyle w:val="IndexLink"/>
                <w:rtl w:val="true"/>
              </w:rPr>
              <w:tab/>
            </w:r>
            <w:r>
              <w:rPr>
                <w:rStyle w:val="IndexLink"/>
              </w:rPr>
              <w:t>448</w:t>
            </w:r>
          </w:hyperlink>
        </w:p>
        <w:p>
          <w:pPr>
            <w:pStyle w:val="Contents3"/>
            <w:tabs>
              <w:tab w:val="clear" w:pos="8459"/>
              <w:tab w:val="right" w:pos="9026" w:leader="dot"/>
            </w:tabs>
            <w:rPr/>
          </w:pPr>
          <w:hyperlink w:anchor="__RefHeading___Toc1033251_1280447820">
            <w:r>
              <w:rPr>
                <w:webHidden/>
                <w:rStyle w:val="IndexLink"/>
                <w:rtl w:val="true"/>
              </w:rPr>
              <w:t>كُلِّيَّاتُهَا</w:t>
            </w:r>
            <w:r>
              <w:rPr>
                <w:rStyle w:val="IndexLink"/>
                <w:rtl w:val="true"/>
              </w:rPr>
              <w:tab/>
            </w:r>
            <w:r>
              <w:rPr>
                <w:rStyle w:val="IndexLink"/>
              </w:rPr>
              <w:t>450</w:t>
            </w:r>
          </w:hyperlink>
        </w:p>
        <w:p>
          <w:pPr>
            <w:pStyle w:val="Contents2"/>
            <w:tabs>
              <w:tab w:val="clear" w:pos="8743"/>
              <w:tab w:val="right" w:pos="9026" w:leader="dot"/>
            </w:tabs>
            <w:rPr/>
          </w:pPr>
          <w:hyperlink w:anchor="__RefHeading___Toc1033253_1280447820">
            <w:r>
              <w:rPr>
                <w:webHidden/>
                <w:rStyle w:val="IndexLink"/>
                <w:rtl w:val="true"/>
              </w:rPr>
              <w:t>سُورَةُ المَسَد</w:t>
            </w:r>
            <w:r>
              <w:rPr>
                <w:rStyle w:val="IndexLink"/>
                <w:rtl w:val="true"/>
              </w:rPr>
              <w:tab/>
            </w:r>
            <w:r>
              <w:rPr>
                <w:rStyle w:val="IndexLink"/>
              </w:rPr>
              <w:t>454</w:t>
            </w:r>
          </w:hyperlink>
        </w:p>
        <w:p>
          <w:pPr>
            <w:pStyle w:val="Contents3"/>
            <w:tabs>
              <w:tab w:val="clear" w:pos="8459"/>
              <w:tab w:val="right" w:pos="9026" w:leader="dot"/>
            </w:tabs>
            <w:rPr/>
          </w:pPr>
          <w:hyperlink w:anchor="__RefHeading___Toc1033255_1280447820">
            <w:r>
              <w:rPr>
                <w:webHidden/>
                <w:rStyle w:val="IndexLink"/>
                <w:rtl w:val="true"/>
              </w:rPr>
              <w:t>اشاره</w:t>
            </w:r>
            <w:r>
              <w:rPr>
                <w:rStyle w:val="IndexLink"/>
                <w:rtl w:val="true"/>
              </w:rPr>
              <w:tab/>
            </w:r>
            <w:r>
              <w:rPr>
                <w:rStyle w:val="IndexLink"/>
              </w:rPr>
              <w:t>454</w:t>
            </w:r>
          </w:hyperlink>
        </w:p>
        <w:p>
          <w:pPr>
            <w:pStyle w:val="Contents3"/>
            <w:tabs>
              <w:tab w:val="clear" w:pos="8459"/>
              <w:tab w:val="right" w:pos="9026" w:leader="dot"/>
            </w:tabs>
            <w:rPr/>
          </w:pPr>
          <w:hyperlink w:anchor="__RefHeading___Toc1033257_1280447820">
            <w:r>
              <w:rPr>
                <w:webHidden/>
                <w:rStyle w:val="IndexLink"/>
                <w:rtl w:val="true"/>
              </w:rPr>
              <w:t>النُّزُولُ</w:t>
            </w:r>
            <w:r>
              <w:rPr>
                <w:rStyle w:val="IndexLink"/>
                <w:rtl w:val="true"/>
              </w:rPr>
              <w:tab/>
            </w:r>
            <w:r>
              <w:rPr>
                <w:rStyle w:val="IndexLink"/>
              </w:rPr>
              <w:t>454</w:t>
            </w:r>
          </w:hyperlink>
        </w:p>
        <w:p>
          <w:pPr>
            <w:pStyle w:val="Contents3"/>
            <w:tabs>
              <w:tab w:val="clear" w:pos="8459"/>
              <w:tab w:val="right" w:pos="9026" w:leader="dot"/>
            </w:tabs>
            <w:rPr/>
          </w:pPr>
          <w:hyperlink w:anchor="__RefHeading___Toc1033259_1280447820">
            <w:r>
              <w:rPr>
                <w:webHidden/>
                <w:rStyle w:val="IndexLink"/>
                <w:rtl w:val="true"/>
              </w:rPr>
              <w:t>أَدَبُ الْقِرَائَةِ</w:t>
            </w:r>
            <w:r>
              <w:rPr>
                <w:rStyle w:val="IndexLink"/>
                <w:rtl w:val="true"/>
              </w:rPr>
              <w:tab/>
            </w:r>
            <w:r>
              <w:rPr>
                <w:rStyle w:val="IndexLink"/>
              </w:rPr>
              <w:t>456</w:t>
            </w:r>
          </w:hyperlink>
        </w:p>
        <w:p>
          <w:pPr>
            <w:pStyle w:val="Contents3"/>
            <w:tabs>
              <w:tab w:val="clear" w:pos="8459"/>
              <w:tab w:val="right" w:pos="9026" w:leader="dot"/>
            </w:tabs>
            <w:rPr/>
          </w:pPr>
          <w:hyperlink w:anchor="__RefHeading___Toc1033261_1280447820">
            <w:r>
              <w:rPr>
                <w:webHidden/>
                <w:rStyle w:val="IndexLink"/>
                <w:rtl w:val="true"/>
              </w:rPr>
              <w:t>ثَوَابُ الْقِرَائَةِ</w:t>
            </w:r>
            <w:r>
              <w:rPr>
                <w:rStyle w:val="IndexLink"/>
                <w:rtl w:val="true"/>
              </w:rPr>
              <w:tab/>
            </w:r>
            <w:r>
              <w:rPr>
                <w:rStyle w:val="IndexLink"/>
              </w:rPr>
              <w:t>456</w:t>
            </w:r>
          </w:hyperlink>
        </w:p>
        <w:p>
          <w:pPr>
            <w:pStyle w:val="Contents2"/>
            <w:tabs>
              <w:tab w:val="clear" w:pos="8743"/>
              <w:tab w:val="right" w:pos="9026" w:leader="dot"/>
            </w:tabs>
            <w:rPr/>
          </w:pPr>
          <w:hyperlink w:anchor="__RefHeading___Toc1033263_1280447820">
            <w:r>
              <w:rPr>
                <w:webHidden/>
                <w:rStyle w:val="IndexLink"/>
                <w:rtl w:val="true"/>
              </w:rPr>
              <w:t>سُورَةُ الإخلَاص</w:t>
            </w:r>
            <w:r>
              <w:rPr>
                <w:rStyle w:val="IndexLink"/>
                <w:rtl w:val="true"/>
              </w:rPr>
              <w:tab/>
            </w:r>
            <w:r>
              <w:rPr>
                <w:rStyle w:val="IndexLink"/>
              </w:rPr>
              <w:t>460</w:t>
            </w:r>
          </w:hyperlink>
        </w:p>
        <w:p>
          <w:pPr>
            <w:pStyle w:val="Contents3"/>
            <w:tabs>
              <w:tab w:val="clear" w:pos="8459"/>
              <w:tab w:val="right" w:pos="9026" w:leader="dot"/>
            </w:tabs>
            <w:rPr/>
          </w:pPr>
          <w:hyperlink w:anchor="__RefHeading___Toc1033265_1280447820">
            <w:r>
              <w:rPr>
                <w:webHidden/>
                <w:rStyle w:val="IndexLink"/>
                <w:rtl w:val="true"/>
              </w:rPr>
              <w:t>اشاره</w:t>
            </w:r>
            <w:r>
              <w:rPr>
                <w:rStyle w:val="IndexLink"/>
                <w:rtl w:val="true"/>
              </w:rPr>
              <w:tab/>
            </w:r>
            <w:r>
              <w:rPr>
                <w:rStyle w:val="IndexLink"/>
              </w:rPr>
              <w:t>460</w:t>
            </w:r>
          </w:hyperlink>
        </w:p>
        <w:p>
          <w:pPr>
            <w:pStyle w:val="Contents3"/>
            <w:tabs>
              <w:tab w:val="clear" w:pos="8459"/>
              <w:tab w:val="right" w:pos="9026" w:leader="dot"/>
            </w:tabs>
            <w:rPr/>
          </w:pPr>
          <w:hyperlink w:anchor="__RefHeading___Toc1033267_1280447820">
            <w:r>
              <w:rPr>
                <w:webHidden/>
                <w:rStyle w:val="IndexLink"/>
                <w:rtl w:val="true"/>
              </w:rPr>
              <w:t>النُّزُولُ</w:t>
            </w:r>
            <w:r>
              <w:rPr>
                <w:rStyle w:val="IndexLink"/>
                <w:rtl w:val="true"/>
              </w:rPr>
              <w:tab/>
            </w:r>
            <w:r>
              <w:rPr>
                <w:rStyle w:val="IndexLink"/>
              </w:rPr>
              <w:t>460</w:t>
            </w:r>
          </w:hyperlink>
        </w:p>
        <w:p>
          <w:pPr>
            <w:pStyle w:val="Contents3"/>
            <w:tabs>
              <w:tab w:val="clear" w:pos="8459"/>
              <w:tab w:val="right" w:pos="9026" w:leader="dot"/>
            </w:tabs>
            <w:rPr/>
          </w:pPr>
          <w:hyperlink w:anchor="__RefHeading___Toc1033269_1280447820">
            <w:r>
              <w:rPr>
                <w:webHidden/>
                <w:rStyle w:val="IndexLink"/>
                <w:rtl w:val="true"/>
              </w:rPr>
              <w:t>أَلْفَضِيلَةُ</w:t>
            </w:r>
            <w:r>
              <w:rPr>
                <w:rStyle w:val="IndexLink"/>
                <w:rtl w:val="true"/>
              </w:rPr>
              <w:tab/>
            </w:r>
            <w:r>
              <w:rPr>
                <w:rStyle w:val="IndexLink"/>
              </w:rPr>
              <w:t>460</w:t>
            </w:r>
          </w:hyperlink>
        </w:p>
        <w:p>
          <w:pPr>
            <w:pStyle w:val="Contents3"/>
            <w:tabs>
              <w:tab w:val="clear" w:pos="8459"/>
              <w:tab w:val="right" w:pos="9026" w:leader="dot"/>
            </w:tabs>
            <w:rPr/>
          </w:pPr>
          <w:hyperlink w:anchor="__RefHeading___Toc1033271_1280447820">
            <w:r>
              <w:rPr>
                <w:webHidden/>
                <w:rStyle w:val="IndexLink"/>
                <w:rtl w:val="true"/>
              </w:rPr>
              <w:t>أَدَبُ الْقِرَائَةِ</w:t>
            </w:r>
            <w:r>
              <w:rPr>
                <w:rStyle w:val="IndexLink"/>
                <w:rtl w:val="true"/>
              </w:rPr>
              <w:tab/>
            </w:r>
            <w:r>
              <w:rPr>
                <w:rStyle w:val="IndexLink"/>
              </w:rPr>
              <w:t>462</w:t>
            </w:r>
          </w:hyperlink>
        </w:p>
        <w:p>
          <w:pPr>
            <w:pStyle w:val="Contents3"/>
            <w:tabs>
              <w:tab w:val="clear" w:pos="8459"/>
              <w:tab w:val="right" w:pos="9026" w:leader="dot"/>
            </w:tabs>
            <w:rPr/>
          </w:pPr>
          <w:hyperlink w:anchor="__RefHeading___Toc1033273_1280447820">
            <w:r>
              <w:rPr>
                <w:webHidden/>
                <w:rStyle w:val="IndexLink"/>
                <w:rtl w:val="true"/>
              </w:rPr>
              <w:t>قِرَاءَتُهَا فِي الصَّلَوةِ</w:t>
            </w:r>
            <w:r>
              <w:rPr>
                <w:rStyle w:val="IndexLink"/>
                <w:rtl w:val="true"/>
              </w:rPr>
              <w:tab/>
            </w:r>
            <w:r>
              <w:rPr>
                <w:rStyle w:val="IndexLink"/>
              </w:rPr>
              <w:t>462</w:t>
            </w:r>
          </w:hyperlink>
        </w:p>
        <w:p>
          <w:pPr>
            <w:pStyle w:val="Contents2"/>
            <w:tabs>
              <w:tab w:val="clear" w:pos="8743"/>
              <w:tab w:val="right" w:pos="9026" w:leader="dot"/>
            </w:tabs>
            <w:rPr/>
          </w:pPr>
          <w:hyperlink w:anchor="__RefHeading___Toc1033275_1280447820">
            <w:r>
              <w:rPr>
                <w:webHidden/>
                <w:rStyle w:val="IndexLink"/>
                <w:rtl w:val="true"/>
              </w:rPr>
              <w:t>نِسبَةُ الله</w:t>
            </w:r>
            <w:r>
              <w:rPr>
                <w:rStyle w:val="IndexLink"/>
                <w:rtl w:val="true"/>
              </w:rPr>
              <w:tab/>
            </w:r>
            <w:r>
              <w:rPr>
                <w:rStyle w:val="IndexLink"/>
              </w:rPr>
              <w:t>464</w:t>
            </w:r>
          </w:hyperlink>
        </w:p>
        <w:p>
          <w:pPr>
            <w:pStyle w:val="Contents3"/>
            <w:tabs>
              <w:tab w:val="clear" w:pos="8459"/>
              <w:tab w:val="right" w:pos="9026" w:leader="dot"/>
            </w:tabs>
            <w:rPr/>
          </w:pPr>
          <w:hyperlink w:anchor="__RefHeading___Toc1033277_1280447820">
            <w:r>
              <w:rPr>
                <w:webHidden/>
                <w:rStyle w:val="IndexLink"/>
                <w:rtl w:val="true"/>
              </w:rPr>
              <w:t>اشاره</w:t>
            </w:r>
            <w:r>
              <w:rPr>
                <w:rStyle w:val="IndexLink"/>
                <w:rtl w:val="true"/>
              </w:rPr>
              <w:tab/>
            </w:r>
            <w:r>
              <w:rPr>
                <w:rStyle w:val="IndexLink"/>
              </w:rPr>
              <w:t>464</w:t>
            </w:r>
          </w:hyperlink>
        </w:p>
        <w:p>
          <w:pPr>
            <w:pStyle w:val="Contents3"/>
            <w:tabs>
              <w:tab w:val="clear" w:pos="8459"/>
              <w:tab w:val="right" w:pos="9026" w:leader="dot"/>
            </w:tabs>
            <w:rPr/>
          </w:pPr>
          <w:hyperlink w:anchor="__RefHeading___Toc1033279_1280447820">
            <w:r>
              <w:rPr>
                <w:webHidden/>
                <w:rStyle w:val="IndexLink"/>
                <w:rtl w:val="true"/>
              </w:rPr>
              <w:t>التَّوْحِيدُ</w:t>
            </w:r>
            <w:r>
              <w:rPr>
                <w:rStyle w:val="IndexLink"/>
                <w:rtl w:val="true"/>
              </w:rPr>
              <w:tab/>
            </w:r>
            <w:r>
              <w:rPr>
                <w:rStyle w:val="IndexLink"/>
              </w:rPr>
              <w:t>464</w:t>
            </w:r>
          </w:hyperlink>
        </w:p>
        <w:p>
          <w:pPr>
            <w:pStyle w:val="Contents3"/>
            <w:tabs>
              <w:tab w:val="clear" w:pos="8459"/>
              <w:tab w:val="right" w:pos="9026" w:leader="dot"/>
            </w:tabs>
            <w:rPr/>
          </w:pPr>
          <w:hyperlink w:anchor="__RefHeading___Toc1033281_1280447820">
            <w:r>
              <w:rPr>
                <w:webHidden/>
                <w:rStyle w:val="IndexLink"/>
                <w:rtl w:val="true"/>
              </w:rPr>
              <w:t>الْوِلَايَةُ</w:t>
            </w:r>
            <w:r>
              <w:rPr>
                <w:rStyle w:val="IndexLink"/>
                <w:rtl w:val="true"/>
              </w:rPr>
              <w:tab/>
            </w:r>
            <w:r>
              <w:rPr>
                <w:rStyle w:val="IndexLink"/>
              </w:rPr>
              <w:t>473</w:t>
            </w:r>
          </w:hyperlink>
        </w:p>
        <w:p>
          <w:pPr>
            <w:pStyle w:val="Contents3"/>
            <w:tabs>
              <w:tab w:val="clear" w:pos="8459"/>
              <w:tab w:val="right" w:pos="9026" w:leader="dot"/>
            </w:tabs>
            <w:rPr/>
          </w:pPr>
          <w:hyperlink w:anchor="__RefHeading___Toc1033283_1280447820">
            <w:r>
              <w:rPr>
                <w:webHidden/>
                <w:rStyle w:val="IndexLink"/>
                <w:rtl w:val="true"/>
              </w:rPr>
              <w:t>ثَوَابُ الْقِرَائَةِ</w:t>
            </w:r>
            <w:r>
              <w:rPr>
                <w:rStyle w:val="IndexLink"/>
                <w:rtl w:val="true"/>
              </w:rPr>
              <w:tab/>
            </w:r>
            <w:r>
              <w:rPr>
                <w:rStyle w:val="IndexLink"/>
              </w:rPr>
              <w:t>473</w:t>
            </w:r>
          </w:hyperlink>
        </w:p>
        <w:p>
          <w:pPr>
            <w:pStyle w:val="Contents3"/>
            <w:tabs>
              <w:tab w:val="clear" w:pos="8459"/>
              <w:tab w:val="right" w:pos="9026" w:leader="dot"/>
            </w:tabs>
            <w:rPr/>
          </w:pPr>
          <w:hyperlink w:anchor="__RefHeading___Toc1033285_1280447820">
            <w:r>
              <w:rPr>
                <w:webHidden/>
                <w:rStyle w:val="IndexLink"/>
                <w:rtl w:val="true"/>
              </w:rPr>
              <w:t>عِقَابُ تَرْكِهَا</w:t>
            </w:r>
            <w:r>
              <w:rPr>
                <w:rStyle w:val="IndexLink"/>
                <w:rtl w:val="true"/>
              </w:rPr>
              <w:tab/>
            </w:r>
            <w:r>
              <w:rPr>
                <w:rStyle w:val="IndexLink"/>
              </w:rPr>
              <w:t>480</w:t>
            </w:r>
          </w:hyperlink>
        </w:p>
        <w:p>
          <w:pPr>
            <w:pStyle w:val="Contents2"/>
            <w:tabs>
              <w:tab w:val="clear" w:pos="8743"/>
              <w:tab w:val="right" w:pos="9026" w:leader="dot"/>
            </w:tabs>
            <w:rPr/>
          </w:pPr>
          <w:hyperlink w:anchor="__RefHeading___Toc1033287_1280447820">
            <w:r>
              <w:rPr>
                <w:webHidden/>
                <w:rStyle w:val="IndexLink"/>
                <w:rtl w:val="true"/>
              </w:rPr>
              <w:t>سُورَةُ الفَلَقِ</w:t>
            </w:r>
            <w:r>
              <w:rPr>
                <w:rStyle w:val="IndexLink"/>
                <w:rtl w:val="true"/>
              </w:rPr>
              <w:tab/>
            </w:r>
            <w:r>
              <w:rPr>
                <w:rStyle w:val="IndexLink"/>
              </w:rPr>
              <w:t>506</w:t>
            </w:r>
          </w:hyperlink>
        </w:p>
        <w:p>
          <w:pPr>
            <w:pStyle w:val="Contents3"/>
            <w:tabs>
              <w:tab w:val="clear" w:pos="8459"/>
              <w:tab w:val="right" w:pos="9026" w:leader="dot"/>
            </w:tabs>
            <w:rPr/>
          </w:pPr>
          <w:hyperlink w:anchor="__RefHeading___Toc1033289_1280447820">
            <w:r>
              <w:rPr>
                <w:webHidden/>
                <w:rStyle w:val="IndexLink"/>
                <w:rtl w:val="true"/>
              </w:rPr>
              <w:t>اشاره</w:t>
            </w:r>
            <w:r>
              <w:rPr>
                <w:rStyle w:val="IndexLink"/>
                <w:rtl w:val="true"/>
              </w:rPr>
              <w:tab/>
            </w:r>
            <w:r>
              <w:rPr>
                <w:rStyle w:val="IndexLink"/>
              </w:rPr>
              <w:t>506</w:t>
            </w:r>
          </w:hyperlink>
        </w:p>
        <w:p>
          <w:pPr>
            <w:pStyle w:val="Contents3"/>
            <w:tabs>
              <w:tab w:val="clear" w:pos="8459"/>
              <w:tab w:val="right" w:pos="9026" w:leader="dot"/>
            </w:tabs>
            <w:rPr/>
          </w:pPr>
          <w:hyperlink w:anchor="__RefHeading___Toc1033291_1280447820">
            <w:r>
              <w:rPr>
                <w:webHidden/>
                <w:rStyle w:val="IndexLink"/>
                <w:rtl w:val="true"/>
              </w:rPr>
              <w:t>النُّزُولُ</w:t>
            </w:r>
            <w:r>
              <w:rPr>
                <w:rStyle w:val="IndexLink"/>
                <w:rtl w:val="true"/>
              </w:rPr>
              <w:tab/>
            </w:r>
            <w:r>
              <w:rPr>
                <w:rStyle w:val="IndexLink"/>
              </w:rPr>
              <w:t>506</w:t>
            </w:r>
          </w:hyperlink>
        </w:p>
        <w:p>
          <w:pPr>
            <w:pStyle w:val="Contents3"/>
            <w:tabs>
              <w:tab w:val="clear" w:pos="8459"/>
              <w:tab w:val="right" w:pos="9026" w:leader="dot"/>
            </w:tabs>
            <w:rPr/>
          </w:pPr>
          <w:hyperlink w:anchor="__RefHeading___Toc1033293_1280447820">
            <w:r>
              <w:rPr>
                <w:webHidden/>
                <w:rStyle w:val="IndexLink"/>
                <w:rtl w:val="true"/>
              </w:rPr>
              <w:t>الْفَضِيلَةُ</w:t>
            </w:r>
            <w:r>
              <w:rPr>
                <w:rStyle w:val="IndexLink"/>
                <w:rtl w:val="true"/>
              </w:rPr>
              <w:tab/>
            </w:r>
            <w:r>
              <w:rPr>
                <w:rStyle w:val="IndexLink"/>
              </w:rPr>
              <w:t>508</w:t>
            </w:r>
          </w:hyperlink>
        </w:p>
        <w:p>
          <w:pPr>
            <w:pStyle w:val="Contents3"/>
            <w:tabs>
              <w:tab w:val="clear" w:pos="8459"/>
              <w:tab w:val="right" w:pos="9026" w:leader="dot"/>
            </w:tabs>
            <w:rPr/>
          </w:pPr>
          <w:hyperlink w:anchor="__RefHeading___Toc1033295_1280447820">
            <w:r>
              <w:rPr>
                <w:webHidden/>
                <w:rStyle w:val="IndexLink"/>
                <w:rtl w:val="true"/>
              </w:rPr>
              <w:t>ثَوَابُ الْقِرَائَةِ</w:t>
            </w:r>
            <w:r>
              <w:rPr>
                <w:rStyle w:val="IndexLink"/>
                <w:rtl w:val="true"/>
              </w:rPr>
              <w:tab/>
            </w:r>
            <w:r>
              <w:rPr>
                <w:rStyle w:val="IndexLink"/>
              </w:rPr>
              <w:t>508</w:t>
            </w:r>
          </w:hyperlink>
        </w:p>
        <w:p>
          <w:pPr>
            <w:pStyle w:val="Contents2"/>
            <w:tabs>
              <w:tab w:val="clear" w:pos="8743"/>
              <w:tab w:val="right" w:pos="9026" w:leader="dot"/>
            </w:tabs>
            <w:rPr/>
          </w:pPr>
          <w:hyperlink w:anchor="__RefHeading___Toc1033297_1280447820">
            <w:r>
              <w:rPr>
                <w:webHidden/>
                <w:rStyle w:val="IndexLink"/>
                <w:rtl w:val="true"/>
              </w:rPr>
              <w:t>سُورَةُ النَّاس</w:t>
            </w:r>
            <w:r>
              <w:rPr>
                <w:rStyle w:val="IndexLink"/>
                <w:rtl w:val="true"/>
              </w:rPr>
              <w:tab/>
            </w:r>
            <w:r>
              <w:rPr>
                <w:rStyle w:val="IndexLink"/>
              </w:rPr>
              <w:t>523</w:t>
            </w:r>
          </w:hyperlink>
        </w:p>
        <w:p>
          <w:pPr>
            <w:pStyle w:val="Contents3"/>
            <w:tabs>
              <w:tab w:val="clear" w:pos="8459"/>
              <w:tab w:val="right" w:pos="9026" w:leader="dot"/>
            </w:tabs>
            <w:rPr/>
          </w:pPr>
          <w:hyperlink w:anchor="__RefHeading___Toc1033299_1280447820">
            <w:r>
              <w:rPr>
                <w:webHidden/>
                <w:rStyle w:val="IndexLink"/>
                <w:rtl w:val="true"/>
              </w:rPr>
              <w:t>اشاره</w:t>
            </w:r>
            <w:r>
              <w:rPr>
                <w:rStyle w:val="IndexLink"/>
                <w:rtl w:val="true"/>
              </w:rPr>
              <w:tab/>
            </w:r>
            <w:r>
              <w:rPr>
                <w:rStyle w:val="IndexLink"/>
              </w:rPr>
              <w:t>523</w:t>
            </w:r>
          </w:hyperlink>
        </w:p>
        <w:p>
          <w:pPr>
            <w:pStyle w:val="Contents3"/>
            <w:tabs>
              <w:tab w:val="clear" w:pos="8459"/>
              <w:tab w:val="right" w:pos="9026" w:leader="dot"/>
            </w:tabs>
            <w:rPr/>
          </w:pPr>
          <w:hyperlink w:anchor="__RefHeading___Toc1033301_1280447820">
            <w:r>
              <w:rPr>
                <w:webHidden/>
                <w:rStyle w:val="IndexLink"/>
                <w:rtl w:val="true"/>
              </w:rPr>
              <w:t>ثَوَابُ الْقِرَائَةِ</w:t>
            </w:r>
            <w:r>
              <w:rPr>
                <w:rStyle w:val="IndexLink"/>
                <w:rtl w:val="true"/>
              </w:rPr>
              <w:tab/>
            </w:r>
            <w:r>
              <w:rPr>
                <w:rStyle w:val="IndexLink"/>
              </w:rPr>
              <w:t>523</w:t>
            </w:r>
          </w:hyperlink>
        </w:p>
        <w:p>
          <w:pPr>
            <w:pStyle w:val="Contents2"/>
            <w:tabs>
              <w:tab w:val="clear" w:pos="8743"/>
              <w:tab w:val="right" w:pos="9026" w:leader="dot"/>
            </w:tabs>
            <w:rPr/>
          </w:pPr>
          <w:hyperlink w:anchor="__RefHeading___Toc1033303_1280447820">
            <w:r>
              <w:rPr>
                <w:webHidden/>
                <w:rStyle w:val="IndexLink"/>
                <w:rtl w:val="true"/>
              </w:rPr>
              <w:t>فهرست منابع</w:t>
            </w:r>
            <w:r>
              <w:rPr>
                <w:rStyle w:val="IndexLink"/>
                <w:rtl w:val="true"/>
              </w:rPr>
              <w:tab/>
            </w:r>
            <w:r>
              <w:rPr>
                <w:rStyle w:val="IndexLink"/>
              </w:rPr>
              <w:t>530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224_233895"/>
      <w:bookmarkStart w:id="1" w:name="pg17224_233895"/>
      <w:bookmarkEnd w:id="1"/>
    </w:p>
    <w:p>
      <w:pPr>
        <w:pStyle w:val="Heading2"/>
        <w:numPr>
          <w:ilvl w:val="1"/>
          <w:numId w:val="1"/>
        </w:numPr>
        <w:rPr/>
      </w:pPr>
      <w:bookmarkStart w:id="2" w:name="pg17224_233895"/>
      <w:bookmarkStart w:id="3" w:name="__RefHeading___Toc1032997_1280447820"/>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تفسیر روایی اهل بيت علیهم السلام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w:t>
      </w:r>
    </w:p>
    <w:p>
      <w:pPr>
        <w:pStyle w:val="BookText"/>
        <w:rPr/>
      </w:pPr>
      <w:r>
        <w:rPr>
          <w:rFonts w:ascii="IRNazanin" w:hAnsi="IRNazanin" w:eastAsia="IRNazanin"/>
          <w:color w:val="111111"/>
          <w:sz w:val="28"/>
          <w:sz w:val="28"/>
          <w:szCs w:val="28"/>
          <w:rtl w:val="true"/>
          <w:lang w:bidi="fa-IR"/>
        </w:rPr>
        <w:t>زیر نظر</w:t>
      </w:r>
    </w:p>
    <w:p>
      <w:pPr>
        <w:pStyle w:val="BookText"/>
        <w:rPr/>
      </w:pPr>
      <w:r>
        <w:rPr>
          <w:rFonts w:ascii="IRNazanin" w:hAnsi="IRNazanin" w:eastAsia="IRNazanin"/>
          <w:color w:val="111111"/>
          <w:sz w:val="28"/>
          <w:sz w:val="28"/>
          <w:szCs w:val="28"/>
          <w:rtl w:val="true"/>
          <w:lang w:bidi="fa-IR"/>
        </w:rPr>
        <w:t>علیرضا برازش</w:t>
      </w:r>
    </w:p>
    <w:p>
      <w:pPr>
        <w:pStyle w:val="BookText"/>
        <w:rPr/>
      </w:pPr>
      <w:r>
        <w:rPr>
          <w:rFonts w:eastAsia="Times New Roman" w:cs="Times New Roman" w:ascii="Times New Roman" w:hAnsi="Times New Roman"/>
          <w:color w:val="111111"/>
          <w:sz w:val="28"/>
          <w:szCs w:val="28"/>
          <w:lang w:val="en-US" w:bidi="en-US"/>
        </w:rPr>
        <w:t>https://alvahy.com</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32999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تفسیر اهل بيت علیهم السلام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w:t>
      </w:r>
    </w:p>
    <w:p>
      <w:pPr>
        <w:pStyle w:val="BookText"/>
        <w:rPr/>
      </w:pPr>
      <w:r>
        <w:rPr>
          <w:rFonts w:ascii="IRNazanin" w:hAnsi="IRNazanin" w:eastAsia="IRNazanin"/>
          <w:color w:val="111111"/>
          <w:sz w:val="28"/>
          <w:sz w:val="28"/>
          <w:szCs w:val="28"/>
          <w:rtl w:val="true"/>
          <w:lang w:bidi="fa-IR"/>
        </w:rPr>
        <w:t>زیر نظر</w:t>
      </w:r>
    </w:p>
    <w:p>
      <w:pPr>
        <w:pStyle w:val="BookText"/>
        <w:rPr/>
      </w:pPr>
      <w:r>
        <w:rPr>
          <w:rFonts w:ascii="IRNazanin" w:hAnsi="IRNazanin" w:eastAsia="IRNazanin"/>
          <w:color w:val="111111"/>
          <w:sz w:val="28"/>
          <w:sz w:val="28"/>
          <w:szCs w:val="28"/>
          <w:rtl w:val="true"/>
          <w:lang w:bidi="fa-IR"/>
        </w:rPr>
        <w:t>علیرضا برازش</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224_233905"/>
      <w:bookmarkStart w:id="8" w:name="pg17224_233905"/>
      <w:bookmarkEnd w:id="8"/>
    </w:p>
    <w:p>
      <w:pPr>
        <w:pStyle w:val="Heading2"/>
        <w:numPr>
          <w:ilvl w:val="1"/>
          <w:numId w:val="1"/>
        </w:numPr>
        <w:rPr/>
      </w:pPr>
      <w:bookmarkStart w:id="9" w:name="pg17224_233905"/>
      <w:bookmarkStart w:id="10" w:name="__RefHeading___Toc1033001_1280447820"/>
      <w:bookmarkStart w:id="11" w:name="_Toc3"/>
      <w:bookmarkEnd w:id="9"/>
      <w:bookmarkEnd w:id="10"/>
      <w:r>
        <w:rPr>
          <w:rtl w:val="true"/>
        </w:rPr>
        <w:t>فهرس</w:t>
      </w:r>
      <w:bookmarkEnd w:id="11"/>
    </w:p>
    <w:p>
      <w:pPr>
        <w:pStyle w:val="BookText"/>
        <w:rPr/>
      </w:pPr>
      <w:r>
        <w:rPr>
          <w:rFonts w:ascii="Amiri" w:hAnsi="Amiri" w:eastAsia="Amiri" w:cs="Amiri"/>
          <w:color w:val="111111"/>
          <w:sz w:val="28"/>
          <w:sz w:val="28"/>
          <w:szCs w:val="28"/>
          <w:rtl w:val="true"/>
          <w:lang w:bidi="ar-SA"/>
        </w:rPr>
        <w:t xml:space="preserve">سُورَةُ البُرُوج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سُورَةُ الطَّارق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سُورَةُ الأعلى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سُورَةُ الغَاشِيَة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سُورَةُ الفَجر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سُورَةُ البَلَد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سُورَةُ الشَّمس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سُورَةُ الليل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سُورَةُ الضّحى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سُورَةُ الشَّرح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سُورَةُ التّين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سُورَةُ العَلَق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سُورَةُ القدر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سُورَةُ البَيِّنَة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سُورَةُ الزلزلة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سُورَةُ العَادِيات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سُورَةُ القَارعَة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سُورَةُ التَّكَاثُر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سُورَةُ العصر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سُورَةُ الهمزة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سُورَةُ الفيل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سُورَةُ القُريش </w:t>
      </w:r>
      <w:r>
        <w:rPr>
          <w:rFonts w:eastAsia="Amiri" w:cs="Amiri" w:ascii="Amiri" w:hAnsi="Amiri"/>
          <w:color w:val="111111"/>
          <w:sz w:val="28"/>
          <w:szCs w:val="28"/>
          <w:lang w:bidi="ar-SA"/>
        </w:rPr>
        <w:t>394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المَاعُون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IRNazanin" w:hAnsi="IRNazanin" w:eastAsia="IRNazanin"/>
          <w:color w:val="111111"/>
          <w:sz w:val="28"/>
          <w:sz w:val="28"/>
          <w:szCs w:val="28"/>
          <w:rtl w:val="true"/>
          <w:lang w:bidi="fa-IR"/>
        </w:rPr>
        <w:t xml:space="preserve">سوره بروج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سوره طارق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سوره اعلی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سوره غاشیه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سوره فجر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سوره بلد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سوره شمس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سوره ليل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سوره ضحی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سوره شرح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سوره تین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سوره علق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سوره قدر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سوره بینه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سوره زلزال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 xml:space="preserve">سوره عاديات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 xml:space="preserve">سوره قارعه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سوره تکاثر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سوره عصر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سوره همزه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سوره فیل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سوره قریش </w:t>
      </w:r>
      <w:r>
        <w:rPr>
          <w:rFonts w:eastAsia="IRNazanin" w:cs="IRNazanin"/>
          <w:color w:val="111111"/>
          <w:sz w:val="28"/>
          <w:szCs w:val="28"/>
          <w:lang w:bidi="fa-IR"/>
        </w:rPr>
        <w:t>395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ماعون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سُورَةُ الكوثَر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سُورَةُ الكَافِرُون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سُورَةُ النَّصر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سُورَةُ المَسَد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سُورَةُ الإخلاص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سُورَةُ الفَلَق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سُورَةُ النّاس </w:t>
      </w:r>
      <w:r>
        <w:rPr>
          <w:rFonts w:eastAsia="Amiri" w:cs="Amiri" w:ascii="Amiri" w:hAnsi="Amiri"/>
          <w:color w:val="111111"/>
          <w:sz w:val="28"/>
          <w:szCs w:val="28"/>
          <w:lang w:bidi="ar-SA"/>
        </w:rPr>
        <w:t>510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سوره کوثر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سوره کافرون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سوره نصر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سوره مسد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سوره اخلاص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سوره فلق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سوره ناس </w:t>
      </w:r>
      <w:r>
        <w:rPr>
          <w:rFonts w:eastAsia="IRNazanin" w:cs="IRNazanin"/>
          <w:color w:val="111111"/>
          <w:sz w:val="28"/>
          <w:szCs w:val="28"/>
          <w:lang w:bidi="fa-IR"/>
        </w:rPr>
        <w:t>511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bookmarkStart w:id="12" w:name="pg17224_233912"/>
    </w:p>
    <w:p>
      <w:pPr>
        <w:pStyle w:val="Heading2"/>
        <w:numPr>
          <w:ilvl w:val="1"/>
          <w:numId w:val="1"/>
        </w:numPr>
        <w:rPr/>
      </w:pPr>
      <w:bookmarkStart w:id="13" w:name="__RefHeading___Toc1033003_1280447820"/>
      <w:bookmarkStart w:id="14" w:name="_Toc4"/>
      <w:bookmarkEnd w:id="12"/>
      <w:bookmarkEnd w:id="13"/>
      <w:r>
        <w:rPr>
          <w:rtl w:val="true"/>
        </w:rPr>
        <w:t>سُورَةُ البُرُوج</w:t>
      </w:r>
      <w:bookmarkEnd w:id="14"/>
    </w:p>
    <w:p>
      <w:pPr>
        <w:pStyle w:val="Heading3"/>
        <w:numPr>
          <w:ilvl w:val="2"/>
          <w:numId w:val="1"/>
        </w:numPr>
        <w:rPr/>
      </w:pPr>
      <w:bookmarkStart w:id="15" w:name="__RefHeading___Toc1033005_1280447820"/>
      <w:bookmarkStart w:id="16" w:name="_Toc5"/>
      <w:bookmarkEnd w:id="15"/>
      <w:r>
        <w:rPr>
          <w:rtl w:val="true"/>
        </w:rPr>
        <w:t>اشاره</w:t>
      </w:r>
      <w:bookmarkEnd w:id="16"/>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7" w:name="__RefHeading___Toc1033007_1280447820"/>
      <w:bookmarkStart w:id="18" w:name="_Toc6"/>
      <w:bookmarkEnd w:id="17"/>
      <w:r>
        <w:rPr>
          <w:rtl w:val="true"/>
        </w:rPr>
        <w:t>ثَوَابُ الْقِرَائَةِ</w:t>
      </w:r>
      <w:bookmarkEnd w:id="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وَ السَّماءِ ذَاتِ الْبُرُوحِ فِي فَرَائِضِهِ فَإِنَّهَا سُورَةُ النَّبِيِّينَ كَانَ مَحْشَرُهُ وَ مَوْقِفُهُ النَّبِيِّينَ وَالْمُرْسَلِينَ وَالصَّالِحِينَ</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هَذِهِ السُّورَةَ أَعْطَاهُ اللَّهُ مِنَ الْأَجْرِ بِعَدَدِ كُلِّ مَن اجْتَمَعَ فِي جُمُعَة وَكُلٌّ مَن اجْتَمَعَ يَوْمَ عَرَفَةَ عَشْرَ حَسَنَاتِ وَ قِرَأَيَّتُهَا تُنْجى مِنَ الْمَخَاوِفِ وَالشَّدَائِدِ </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قَرَأَهَا كَانَ لَهُ أَجْرُ عَظِيمٌ وَ أَمِنَ مِنَ الْمَخَاوِفِ وَ الشَّدَائِدِ</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عُلِّقَتْ عَلَى مَفْطُومٍ إِنَّا سَهَلَ اللَّهُ فِطَامَهُ وَ مَنْ قَرَأَهَا عَلَى فِرَاشِهِ كَانَ فِي أَمَانِ اللَّهِ إِلَى أَنْ يُصْبحَ</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ذَاتِ الْبُرُوج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رحمه الله أنَّ النَّبِى صلی الله علیه وآله سُئِلَ عَنِ السَّماءِ ذَاتِ الْبُرُوحِ فَقَالَ الْكَوَاكِبُ وَ سُئِلَ الَّذِي جَعَلَ فِي السَّمَاءِ بُرُوجاً فَقَالَ الْكَوَاكِبُ قِيلَ فَبُرُوجُ مُشَيَدَّةً فَقَالَ الْقُصُورُ</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سوره بروج</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ثواب قرائت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ی ووَ السَّمَاءِ ذَاتِ الْبُرُوج را که سوره ی پیامبران است، در نماز واجب بخواند، جایگاه وی در روز رستاخیز، همراه با پیامبران علیهم السلام و فرستادگان و صالحان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سوره را بخواند، خداوند ده برابر تعداد کسانی که در روز جمعه و روز عرفه گرد هم می آیند، به وی پاداش می دهد و خواندن این سوره، انسان را از دل نگرانی ها و سختی ها رهایی می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سوره را بخواند، پاداشی عظیم نصیب وی خواهد شد و از دل نگرانی ها و سختی ها رها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سوره به بازوی کودک شیرخواری که قصد دارند وی را از شیر بگیرند بسته شود، از شیر گرفتن او آسان می گردد، و هرکس این سوره را بر خوابگاهش بخواند، تا صبح ایمن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آسمان که دارای برج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های فلکی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وآله درباره 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السَّماءِ ذاتِ الْبُرُوحِ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درباره 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منزلگاه هایی برای ستارگان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بروج، ستاره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بروج مُشيّده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کاخ ها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لِلشَّمْسِ ثَلَاثَمِائَةِ وَسِتِّينَ بُرْجاً كُلُّ بُرْجٍ مِنْهَا مِثْلُ جَزِيرَةَ مِنْ جَزَائِرِ الْعَرَبِ فَتَنْزِلُ كُلَّ يَوْمٍ عَلَى بُرْجِ مِنْهَا فَإِذَا غَابَتِ انْتَهَتْ إِلَى حَدٌ بُطْنَانِ الْعَرْشِ فَلَمْ تَزَلْ سَاجِدَةَ إِلَى الْغَدِ ثُمَّ تُرَدُّ إِلَى مَوْضِع مَطْلَعِهَا وَمَعَهَا مَلَكَان يَهْتِفَان مَعَهَا</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علیه السلام إِذْ دَخَلَ عَلَيْهِ رَجُلٌ مِنْ أَهْلِ الْيَمَنِ فَسَلَّمَ عَلَيْهِ فَرَدَ علیه السلام وَ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الْيَمَنِ عِنْدَكُمْ عُلَمَاءُ فَقَالَ الْيَمَانِيُّ نَعَمْ جُعِلْتُ فِدَاكَ إِنَّ بِالْيَمَنِ قَوْماً لَيْسُوا كَأَحَدٍ مِنَ النَّاسِ فِي عِلْمِهِمْ فَقَالَ أَبُو عَبْدِ اللَّهِ علیه السلام وَ مَا يَبْلُغُ مِنْ عِلْمٍ عَالِمِهِمْ فَقَالَ لَهُ الْيَمَانِيُّ إِنَّ عَالِمَهُمْ لَيَزْجُرُ الطَّيْرَ وَيَقْفُو الْأَثَرَ فِى السَّاعَةِ الْوَاحِدَة مَسِيرَةَ شَهْرٍ لِلرَّاكِب الْمُجدِّ فَقَالَ أَبُو عَبْدِ اللَّهِ علیه السلام فَإِنَّ عَالِمَ الْمَدِينَةِ أَعْلَمُ مِنْ عَالِمِ الْيَمَنِ فَقَالَ الْيَمَانِيُّ وَ مَا بَلَغَ مِنْ عِلْمٍ عَالِمِ الْمَدِينَةِ فَقَالَ أَبُو عَبْدِ اللَّهِ علیه السلام عِلْمٌ عَالِمِ الْمَدِينَةِ يَنْتَهَى إِلَى حَيْثُ لَا يَقْفُو الْأَثَرَ وَ يَزْجُرُ الطَّيْرَ وَيَعْلَمُ مَا فِي اللَّحْظَةِ الْوَاحِدَة مَسِيرَةَ الشَّمْسِ تَقْطَعُ اثْنَيْ عَشَرَ بُرْجاً وَ اثْنَيْ عَشَرَ بَرَا وَ اثْنَيْ عَشَرَ بَحْراً وَ اثْنَيْ عَشَرَ عَالَماً قَالَ فَقَالَ لَهُ الْيَمَانِيُّ جُعِلْتُ فِدَاكَ مَا ظَنَنْتُ أَنَّ أَحَداً يَعْلَمُ هَذَا أَوْ يَدْرِى مَا كُنْهُهُ قَالَ ثُمَّ قَامَ الْيَمَانِيُّ فَخَرَجَ</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 رَسُولُ اللَّهِ صلى الله عليه وآله وسلم هَذِهِ الْآيَةَ وَ السَّماءِ ذاتِ الْبُرُوحِ ثُمَّ قَالَ أَ تُقَدِّرُ يَا ابْنَ عَبَّاسِ رحمه اللَّهُ أَنَّ اللَّهَ يُقْسِمُ بِالسَّمَاءِ ذَاتِ الْبُرُوجِ وَ يَعْنِي بِهِ السَّمَاءَ وَ بُرُوجَهَا قُلْتُ يَا رَسُولَ اللَّهِ صلی الله علیه وآله فَمَا ذَاكَ قَالَ أَمَّا السَّمَاءُ فَأَنَا وَأَمَّا الْبُرُوجُ فَالْأَئِمَّةُ بَعْدِي أَوَّلُهُمْ عَلَى علیه السلام وَ آخِرُهُمُ الْمَهْدِيُّ عجل الله تعالی فرجه الشریف</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الْأَصْبَعِ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عَلَيْنَا أَمِيرُ الْمُؤْمِنِينَ عَلَى بْن أَبِي طَالِبِ علیه السلام ذَاتَ يَوْمٍ وَ يَدُهُ فِي يَدِ ابْنِهِ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سُئِلَ رَسُولُ اللَّهِ صلى الله عليه وآله وسلم وَأَنَا عِنْدَهُ عَن الْأَئِمَّة بَعْدَهُ فَقَالَ لِلسَّائِل وَ السَّاءِ ذاتِ الْبُرُوج إِنَّ عَدَدَهُمْ بِعَدَدِ الْبُرُوحِ وَرَبِّ اللَّيَالِي وَ الْأَيَّامِ وَالشُّهُورِ إِنَّ عَدَدَهُمْ كَعَدَدِ الشُّهُورِ فَقَالَ السَّائِلُ فَمَنْ هُمْ يَا رَسُولَ اللَّهِ فَوَضَعَ رَسُولُ اللَّهِ صلى الله عليه وآله وسلم يَدَهُ عَلَى رَأْسِي فَقَالَ أَوَّلُهُمْ هَذَا وَآخِرُهُمُ الْمَهْدِي عجل الله تعالی فرجه الشریف</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وَالْيَوْمِ المَوعُودِ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المَوعُودُ يَوْمُ الْقِيَامَةِ</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سیصدو شصت برج دارد که هر کدام مانند یک جزیرة العرب است، و هر روز به یک برجی در می آید و چون فرو شود به حدّ بطنان عرش رسد، و پیوسته در سجده می باشد تا فردا که به مطلع خود برگردانده شود با او دو فرشته اند که آواز برمی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علیه السلام بودم که مردی یمنی بر ایشان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نزد شما عالمی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 یمنی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بله، فدایت شوم، در یمن قومی هستند که در علمشان مانند احدی از مردم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به اندازه ی آنان علم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علم عالمشان به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 یمنی گفت که، دانشمندشان به پرنده فال می گیرد و جای پا را در یک لحظه، به اندازه ی مسیر یک ماه برای سواره با شتاب و جدی، دنبال می کند، پس 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عالم مدینه داناتر از عالم 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یمنی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عالم مدینه به چه چیز 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عالم مدینه پایانش به این می رسد که اثری را دنبال نمی کند، به پرنده فال نمی گیرد، در حالی که چیزی را که در یک لحظه به اندازه مسیر خورشید، دوازده برج و دوازده بیابان و دوازده دریا و دوازده عالم را می پیماید،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یمنی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نکنم احدی این را بداند و بداند که کنهش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مرد یمنی برخاست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این آیه را تلاوت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السَّمَاءِ ذَاتِ الْبُرُوحِ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تصوّر می کنی که وقتی خداوند به آسمان دارای افلاک سوگند یاد می کند، منظورش واقعاً آسمان و صورت های فلکی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آسمان، من هستم و صورت های فلکی ائمه علیهم السلام بعد از من هستند که اولین آنها علی علیه السلام و آخرین آنها مهدی عجل الله تعالی فرجه الشریف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روزها امیرالمؤمنین علیه السلام دست حسن علیه السلام را در دست گرفته و به طرف ما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در خدمت حضرت رسول صلی الله علیه وآله بودم، که از امامان بعد از وی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سؤال کننده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آسمان صاحب بروج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عدد امامان پس از من به شماره ی همین بروج است، و به پروردگار شب روز و شهور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عدد امامان به اندازه ی 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کننده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چه کسانی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دست خود را روی سر من نهاد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آنان این است و آخرشان هم مهدی عجل الله تعالی فرجه الشریف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سوگند به آن روز موعود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المَوعُودُ روز قیامت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شَاهِدِ وَ مَشْهُودٍ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الصادقين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يَوْمُ الْجُمُعَةِ وَ المَشْهُودُ يَوْمُ عَرَفَةَ وَالْمَوْعُودُ يَوْمُ الْقِيَامَةِ</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يَوْمُ الْجُمُعَةِ وَ المَشْهُودُ يَوْمُ عَرَفَة</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يَوْمُ الْجُمُعَة</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 تَشْهَدُ عَلَى كُلِّ عَامِل بِمَا عَمِلَ فِيهِ</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الصَّلَاةَ عَلَيَّ يَوْمَ الْجُمُعَةِ فَإِنَّهُ يَوْمُ مَشْهُودُ تَشْهَدُهُ الْمَلَائِكَةُ وَ إِنَّ أَحَداً لَا يُصَلِّى عَلَيَّ إِلَّا عُرِضَتْ عَلَيَّ صَلَاتُهُ حَتَّى يَفْرُغَ مِنْهَا</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يَوْمُ الْجُمُعَةِ وَ المَشْهُودُ يَوْمُ الْقِيَامَةِ</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يَوْمُ عَرَفَةَ</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النَّبِي صلی الله علیه وآله عَنْ يَوْمِ الْجُمُعَةِ لِمَ سُمِّىَ بِهَا قَالَ هُوَ يَوْمُ جُمُوعُ لَهُ النَّاسُ وَ ذِلِكَ يَوْمُ مَشْهُودٌ وَيَوْمُ شَاهِدِ وَ مَشْهُودٍ</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الْأَبْرَشَ الْكَلْبِيُّ عَنْ قَوْلِ اللَّهِ عَزَّوَجَلَّ وَ شَاهِدٍ وَ مَشْهُودٍ فَقَالَ أَبُو جَعْفَرَ علیه السلام مَا قِيلَ لَكَ فَقَالَ قَالُوا شَاهِدُ يَوْمُ الْجُمُعَةِ وَ مَشْهُودُ يَوْمُ عَرَفَةَ فَقَالَ أَبُو جَعْفَر علیه السلام لَيْسَ كَمَا قِيلَ لَكَ الشَّاهِدُ يَوْمُ عَرَفَةَ وَ الْمَشْهُودُ يَوْمُ الْقِيَامَة أَ مَا تَقْرَأ الْقُرْآنَ قَالَ اللَّهُ عَزَّوَجَلَ ذلِكَ يَوْمٌ مَجْمُوعٌ لَهُ النَّاسُ وَ ذَلِكَ يَوْمٌ مَشْهُودٌ</w:t>
      </w:r>
      <w:r>
        <w:rPr>
          <w:rFonts w:eastAsia="Amiri" w:cs="Amiri" w:ascii="Amiri" w:hAnsi="Amiri"/>
          <w:color w:val="111111"/>
          <w:sz w:val="28"/>
          <w:szCs w:val="28"/>
          <w:rtl w:val="true"/>
          <w:lang w:bidi="ar-SA"/>
        </w:rPr>
        <w:t xml:space="preserve">. </w:t>
      </w:r>
      <w:r>
        <w:rPr>
          <w:rStyle w:val="FootnoteAnchor"/>
          <w:rtl w:val="true"/>
        </w:rPr>
        <w:footnoteReference w:id="20"/>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تَفْسِيرِهِ الْوَسِيطِ مَا يَرْفَعُهُ بِسَنَدِهِ أَنَّ رَجُلًا قَال دَخَلْتُ مَسْجِدَ الْمَدِينَة فَإِذَا أَنَا برَجُل يُحَدِّثُ عَنْ رَسُولِ اللَّهِ صلی الله علیه وآله وَ النَّاسُ حَوْلَهُ فَقُلْتُ لَهُ أَخْبِرْنِي عَنْ شَاهِدِ وَ مَشْهُودٍ فَقَالَ نَعَمْ أَمَّا الشَّاهِدُ فَيَوْمُ الْجُمُعَةِ وَأَمَّا الْمَشْهُودُ فَيَوْمُ عَرَفَةَ فَجُزْتُهُ إِلَى آخَرَ يُحَدِّثُ فَقُلْتُ أَخْبِرْنِي عَنْ شَاهِدِ وَ مَشْهُودٍ فَقَالَ نَعَمْ أَمَّا الشَّاهِدُ فَيَوْمُ الْجُمُعَةِ وَ أَمَّا الْمَشْهُودُ فَيَوْمُ النَّحْرِ فَجْزْتُهُمَا إِلَى غُلَامٍ كَانَ وَجْهُهُ </w:t>
      </w:r>
    </w:p>
    <w:p>
      <w:pPr>
        <w:pStyle w:val="BookText"/>
        <w:rPr/>
      </w:pPr>
      <w:r>
        <w:rPr>
          <w:rFonts w:ascii="IRNazanin" w:hAnsi="IRNazanin" w:eastAsia="IRNazanin"/>
          <w:color w:val="111111"/>
          <w:sz w:val="28"/>
          <w:sz w:val="28"/>
          <w:szCs w:val="28"/>
          <w:rtl w:val="true"/>
          <w:lang w:bidi="fa-IR"/>
        </w:rPr>
        <w:t xml:space="preserve">و سوگند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و اعمال امت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و امام صادق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الشَّاهِدُ روز جمعه وَ المُشْهُودُ روز عرفه،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قیامت می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الشَّاهِدُ روز جمعه و المشهود روز عرفه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روز جمعه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بر هر عمل کننده ای به آنچه در آن انجام داده شهادت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زیاد بر من صلوات بفرستید؛ چون آن، روز المشهود است و فرشتگان آن را مشاهده می کنند و هیچ کس بر من صلوات نمی فرستد مگر آنکه صلواتش بر من عرضه می گردد تا از آن فارغ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الشَّاهِدُ روز جمعه و المشهود روز قیامت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المشهود روز عرفه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وآله درباره ی علت نامگذاری روز جمعه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است که مردم در آن جمع شوند، روز مشهودی است، روز شاهدی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کارهای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ابرش کلبی از ایشان در مورد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وَ مَشْهُودٍ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چیزی به تو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روز جمعه است، و المشهود، روز عرفه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گونه که به تو گفته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الشَّاهِدُ، روز عرفه است، و المشهود،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را نمی خوانی؟ خداوند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يَوْمٌ تَجمُوعٌ لَّهُ النَّاسُ وَ ذَلِكَ يَوْمٌ مَّشْهُودٌ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الوسیط حدیثی مرفوع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مسجدالنبی شدم مردی را دیدم که از قول رسول خدا صلی الله علیه وآله حدیث می گفت و مردم در اطراف وی جمع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معنی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وَ مَشْهُودٍ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معنی کلمه ی شاهد یعنی روز جمعه و معنی مَشْهُودٍ یعنی روز عرفه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گذشتم و به مرد دیگری که حدیث می گفت،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پرسش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وَ مَشْهُودٍ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 یعنی روز جمعه و مَشْهُودٍ یعنی روز 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گذشتم و با پسری مواجه شدم که صورتش نورانی و </w:t>
      </w:r>
    </w:p>
    <w:p>
      <w:pPr>
        <w:pStyle w:val="BookText"/>
        <w:rPr/>
      </w:pPr>
      <w:r>
        <w:rPr>
          <w:rFonts w:ascii="Amiri" w:hAnsi="Amiri" w:eastAsia="Amiri" w:cs="Amiri"/>
          <w:color w:val="111111"/>
          <w:sz w:val="28"/>
          <w:sz w:val="28"/>
          <w:szCs w:val="28"/>
          <w:rtl w:val="true"/>
          <w:lang w:bidi="ar-SA"/>
        </w:rPr>
        <w:t>الدِّينَارَ وَ هُوَ يُحَدِّثُ عَنْ رَسُولِ اللهِ صلى الله عليه وآله وسلم فَقُلْتُ أَخْبِرْنِي عَنْ شَاهِدِ وَ مَشْهُودٍ فَقَالَ نَعَمْ أَمَّا الشَّاهِدُ فَمُحَمَّد صلی الله علیه وآله وَأَمَّا الْمَشْهُودُ فَيَوْمُ الْقِيَامَةِ</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دُعَائِهِ علیه السلام عِنْدَ الصَّبَاحَ وَالْمَسَاء وَ هَذَا يَوْمُ حَادِثُ جَدِيدٌ، وَهُوَ عَلَيْنَا شَاهِدُ عَتِيدٌ، إِنْ أَحْسَنًا وَدَّعَنَا بِحَمْدِ، وَ إِنْ أَسَأْنَا فَارَقَنَا بِدَمٍ</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الْأَيَّامُ وَ اللَّيَالِي وَالْمَشْهُودُ بَنُو آدَمَ علیه السلام ، وَيُنْشِدُ لِلْحُسَيْنِ بْن عَلى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مَضَى أَمْسِكَ الْمَاضِي شَهيداً مُعَدِّلا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خُلُفْتَ فِي يَوْمٍ عَلَيْكَ شَهِيدٌ</w:t>
      </w:r>
    </w:p>
    <w:p>
      <w:pPr>
        <w:pStyle w:val="BookText"/>
        <w:rPr/>
      </w:pPr>
      <w:r>
        <w:rPr>
          <w:rFonts w:ascii="Amiri" w:hAnsi="Amiri" w:eastAsia="Amiri" w:cs="Amiri"/>
          <w:color w:val="111111"/>
          <w:sz w:val="28"/>
          <w:sz w:val="28"/>
          <w:szCs w:val="28"/>
          <w:rtl w:val="true"/>
          <w:lang w:bidi="ar-SA"/>
        </w:rPr>
        <w:t xml:space="preserve">فَإِنْ أَنْتَ بِالْأَمْسِ اقْتَرَفْتَ إِسَاءَةً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فقيدْ بِإِحْسَانِ وَ أَنْتَ حَمِيدٌ</w:t>
      </w:r>
    </w:p>
    <w:p>
      <w:pPr>
        <w:pStyle w:val="BookText"/>
        <w:rPr/>
      </w:pPr>
      <w:r>
        <w:rPr>
          <w:rFonts w:ascii="Amiri" w:hAnsi="Amiri" w:eastAsia="Amiri" w:cs="Amiri"/>
          <w:color w:val="111111"/>
          <w:sz w:val="28"/>
          <w:sz w:val="28"/>
          <w:szCs w:val="28"/>
          <w:rtl w:val="true"/>
          <w:lang w:bidi="ar-SA"/>
        </w:rPr>
        <w:t xml:space="preserve">فَلَا تُرْجِ فِعْلَ الْخَيْرِ يَوْماً إِلَى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غَداً يَأْتِي وَأَنْتَ فَقِيدُ </w:t>
      </w:r>
      <w:r>
        <w:rPr>
          <w:rStyle w:val="FootnoteAnchor"/>
          <w:rtl w:val="true"/>
        </w:rPr>
        <w:footnoteReference w:id="23"/>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كَثِيرٍ عَنْ أَبِي عَبْدِ اللَّهِ علیه السلام فِي قَوْلِهِ تَعَالَى وَشَاهِدٍ وَ مَشْهُودٍ قَالَ النبی صلی الله علیه وآله وَ أَمِيرُ الْمُؤْمِنِينَ علیه السلام</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تفسیر البرهان</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وآله الشَّاهِدُ عَلَيْنَا بِمَا بَلَّغَنَا عَن اللَّهِ وَنَحْنُ الشُّهَدَاءُ عَلَى النَّاسَ </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الشَّاهِدُ مُحَمَّد صلی الله علیه وآله وَالْمَشْهُودُ يَوْمُ الْقِيَامَةِ</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لِأَمِيرِ الْمُؤْمِنِينَ علیه السلام خَطَبَ بِهَا يَوْمَ الْغَدِيرِ يَقُولُ علیه السلام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يَوْمُ عَظِيمُ الشَّأْنِ إِلَى قَوْلِهِ علیه السلام وَيَوْمُ شَاهِدِ وَ مَشْهُودٍ</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أَصْحابُ الْأُخْدُود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كَانَ النَّبِيُّ صلى الله عليه وآله وسلم إِذَا ذُكِرَ عِنْدَهُ أَصْحَابُ الْأخْدُودِ تَعَوَّذَ بِاللَّهِ مِنْ جَهْدِ الْبَلَاءِ</w:t>
      </w:r>
      <w:r>
        <w:rPr>
          <w:rFonts w:eastAsia="Amiri" w:cs="Amiri" w:ascii="Amiri" w:hAnsi="Amiri"/>
          <w:color w:val="111111"/>
          <w:sz w:val="28"/>
          <w:szCs w:val="28"/>
          <w:rtl w:val="true"/>
          <w:lang w:bidi="ar-SA"/>
        </w:rPr>
        <w:t xml:space="preserve">. </w:t>
      </w:r>
      <w:r>
        <w:rPr>
          <w:rStyle w:val="FootnoteAnchor"/>
          <w:rtl w:val="true"/>
        </w:rPr>
        <w:footnoteReference w:id="28"/>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رحمه الله عَن أبي جَعْفَر علیه السلام قَال إِنَّ أَسْقُفَ نَجْرَانَ دَخَلَ عَلَى أَمِير الْمُؤْمِنِينَ علیه السلام فَجَرَى ذِكْرُ أَصْحَابِ الْأَخْدُودِ فَقَالَ علیه السلام بَعَثَ اللَّهُ تَعَالَى نَبِيَّاً حَبَشِيَّا إِلَى قَوْمِهِ وَ هُمْ حَبَشِيَّةً </w:t>
      </w:r>
    </w:p>
    <w:p>
      <w:pPr>
        <w:pStyle w:val="BookText"/>
        <w:rPr/>
      </w:pPr>
      <w:r>
        <w:rPr>
          <w:rFonts w:ascii="IRNazanin" w:hAnsi="IRNazanin" w:eastAsia="IRNazanin"/>
          <w:color w:val="111111"/>
          <w:sz w:val="28"/>
          <w:sz w:val="28"/>
          <w:szCs w:val="28"/>
          <w:rtl w:val="true"/>
          <w:lang w:bidi="fa-IR"/>
        </w:rPr>
        <w:t>درخشنده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شاهِدِ وَ مَشْهُودٍ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معنی کلمه ی شاهد یعنی حضرت محمد صلی الله علیه وآله و معنی مَشْهُودٍ یعنی روز قیامت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دعای آن امام در بامدادان و شامگاهان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روزی نو پدید و جدید است و خود بر ما گواهی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نیک باشیم با ستایش ما را بدرود می گوید، و اگر بد باشیم با نکوهش از ما جدا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شاهد روزها و شب ها است و مَشْهُودٍ فرزندان آدم و برای امام حسین علیه السلام این چنین سروده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گواه عادلی بود و گذشت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 برای تو گواهی دگر است</w:t>
      </w:r>
    </w:p>
    <w:p>
      <w:pPr>
        <w:pStyle w:val="BookText"/>
        <w:rPr/>
      </w:pPr>
      <w:r>
        <w:rPr>
          <w:rFonts w:ascii="IRNazanin" w:hAnsi="IRNazanin" w:eastAsia="IRNazanin"/>
          <w:color w:val="111111"/>
          <w:sz w:val="28"/>
          <w:sz w:val="28"/>
          <w:szCs w:val="28"/>
          <w:rtl w:val="true"/>
          <w:lang w:bidi="fa-IR"/>
        </w:rPr>
        <w:t xml:space="preserve">دیروز اگر که کرده ای کار 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نکویی کن و دارش در دست</w:t>
      </w:r>
    </w:p>
    <w:p>
      <w:pPr>
        <w:pStyle w:val="BookText"/>
        <w:rPr/>
      </w:pPr>
      <w:r>
        <w:rPr>
          <w:rFonts w:ascii="IRNazanin" w:hAnsi="IRNazanin" w:eastAsia="IRNazanin"/>
          <w:color w:val="111111"/>
          <w:sz w:val="28"/>
          <w:sz w:val="28"/>
          <w:szCs w:val="28"/>
          <w:rtl w:val="true"/>
          <w:lang w:bidi="fa-IR"/>
        </w:rPr>
        <w:t xml:space="preserve">امید به کار خیر فردا تو 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نباشی تو به فردایت هست</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کثیر از امام صادق علیه السلام در مورد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وَشَاهِدٍ وَ مَشْهُوم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شاهِد وَ مَشْهُود، پیامبر صلی الله علیه وآله و امیرالمؤمنین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گواه بر ماست نسبت بدانچه از جانب خدای تبارک و تعالی تبلیغ نموده ایم و ما بر مردم گواهیم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محمد صلی الله علیه وآله شَاهِد محمد الله وَ مَشْهُودٍ روز قیامت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امیرالمؤمنین علیه السلام که در آن خطاب به روز عید غدیر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این به گفته ی رسول خدا صلی الله علیه وآله روزی بزرگ است و روز الشَّاهِدُ والمَشْهُودُ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شکنجه 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حفره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پیش رسول خدا صلی الله علیه وآله از اصحاب الْأُخْدُودِ صحبت می شد از سختی بلا به خدای متعال پناه می برد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رحمه الله از امام باقر علیه السلام 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اسقف نجران بر امیرمؤمنان علیه السلام وارد شد و صحبت از اصحاب الْأُخْدُودِ نمود،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پیامبری حبشی را بر قوم او در حبشه مبعوث نمود و او مردم را به عبادت خدای تعالی فرا خواند، اما مردم او را تکذیب کرده و با او جنگیدند و به او غالب شدند، سپس گودال هایی کندند و در آن هیزم قرار دادند و آن ها را آتش زدند، سپس به همه ی کسانی که دین آن پیغمبر را پذیرفته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دست از دین او بردارید و گرنه شما را در آتش می اندازیم، عده ی کثیری دست از آن کشیدند و عده ی کثیری هم حاضر نشدند و آنها را در آتش افکندند، تا اینکه نوبت به زنی </w:t>
      </w:r>
    </w:p>
    <w:p>
      <w:pPr>
        <w:pStyle w:val="BookText"/>
        <w:rPr/>
      </w:pPr>
      <w:r>
        <w:rPr>
          <w:rFonts w:ascii="Amiri" w:hAnsi="Amiri" w:eastAsia="Amiri" w:cs="Amiri"/>
          <w:color w:val="111111"/>
          <w:sz w:val="28"/>
          <w:sz w:val="28"/>
          <w:szCs w:val="28"/>
          <w:rtl w:val="true"/>
          <w:lang w:bidi="ar-SA"/>
        </w:rPr>
        <w:t>فَدَعَاهُمْ إِلَى اللَّهِ تَعَالَى فَكَذَّبُوهُ وَ حَارَبُوهُ وَ ظَفِرُوا بِهِ وَ خَدُّوا الْخُدُودَ وَ جَعَلُوا فِيهَا الْحَطَبَ وَ النَّارَ فَلَمَّا كَانَ حَرَا قَالُوا لِمَنْ كَانَ عَلَى دِينِ ذَلِكَ النَّبِيِّ اعْتَزِلُوا وَ إِنَّا طَرَحْنَاكُمْ فِيهَا فَاعْتَزَلَ قَوْمُ كَثِيرُ وَ قُذِفَ فِيهَا خَلْقُ كَثِيرُ حَتَّى وَقَعَتِ امْرَأَةُ وَ مَعَهَا ابْنُ لَهَا مِنْ شَهْرَيْنِ فَقِيلَ لَهَا إِمَّا أَنْ تَرْجِعِي وَإِمَّا أَنْ تُقْذَفِي فِي النَّارِ فَهَمَّتْ تَطْرَح نَفْسَهَا فَلَمَّا رَأتِ ابْنَهَا رَحِمَتُهُ فَأَنْطَقَ اللَّهُ تَعَالَى الصَّبَيَّ وَ قَالَ يَا أَمَّاهُ أَلْقِي نَفْسَكِ وَ إِيَّايَ فِي النَّارِ فَإِنَّ هَذَا فِي اللَّهِ قَلِيلُ وَ تَلَا عِنْدَ الصَّادِقِ علیه السلام رَجُلُ قُتِلَ أَصْحابُ الْأخْدُودِ فَقَالَ قَتَلَ أَصْحَابَ الْأَخَدُودِ وَ سُئِلَ أَمِيرُ الْمُؤْمِنِينَ علیه السلام عَنِ الْمَجُوسِ أَى أَحْكامٍ تَجْرِى فِيهِمْ قَالَ هُمْ أَهْلُ الْكِتَابِ كَانَ لَهُمْ كِتَابُ وَ كَانَ لَهُمْ مَلِكُ سَكِرَ يَوْمًا فَوَقَعَ عَلَى أُخْتِهِ وَأُمِّهِ فَلَمَّا أَفَاقَ نَدِمَ وَ شَرٌّ ذَلِكَ عَلَيْهِ فَقَالَ لِلنَّاسِ هَذَا حَلَالُ فَامْتَنَعُوا عَلَيْهِ فَجَعَلَ يَقْتُلُهُمْ وَحَفَرَ لَهُمُ الْأَخْدُودَ وَ يُلْقِيهِمْ فِيهَا</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مَلَكَ مَهْرَوَيْهِ بْن بُخْتَنَصَّرَ سِتَ عَشْرَةَ سَنَةً وَعِشْرِينَ يَوْمًا فَأَخَذَ عِنْدَ ذَلِكَ دَانِيَالَ علیه السلام وَ خَدَّ لَهُ حَدا فِي الْأَرْضِ وَ طَرَحَ فِيهِ دَانِيَالَ وَ أَصْحَابَهُ وَ شِيعَتَهُ مِنَ الْمُؤْمِنِينَ وَ أَلْقَى عَلَيْهِمْ النِّيرَانَ فَلَمَّا رَأَى أَنَّ النَّارَ لَا تَقْرَبُهُمْ وَلَا تُحْرِقُهُمْ اسْتَوْدَعَهُمُ الْجُبَّ وَفِيهِ الْأَسْدُ وَ السَّبَاعُ وَ عَذَبَهُمْ بِكُلَّ نَوْعِ مِنَ الْعَذَابِ حَتَّى خَلَّصَهُمُ اللَّهُ مِنْهُ وَ هُمُ الَّذِينَ ذَكَرَهُمُ اللَّهُ فِي كِتَابِهِ فَقَالَ قُتِلَ أَصْحَابُ الْأُخْدُودِ النَّارِ ذاتِ الْوَقُودِ</w:t>
      </w:r>
      <w:r>
        <w:rPr>
          <w:rFonts w:eastAsia="Amiri" w:cs="Amiri" w:ascii="Amiri" w:hAnsi="Amiri"/>
          <w:color w:val="111111"/>
          <w:sz w:val="28"/>
          <w:szCs w:val="28"/>
          <w:rtl w:val="true"/>
          <w:lang w:bidi="ar-SA"/>
        </w:rPr>
        <w:t xml:space="preserve">. </w:t>
      </w:r>
      <w:r>
        <w:rPr>
          <w:rStyle w:val="FootnoteAnchor"/>
          <w:rtl w:val="true"/>
        </w:rPr>
        <w:footnoteReference w:id="30"/>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أَصْحَابُ الْأَخْدُودِ قَالَ كَانَ سَبَبُهُمْ أَنَّ الَّذِي هَيَّجَ الْحَبَشَةَ عَلَى غَزْوَةِ الْيَمَنِ الله ذَا نُوَاسَ وَ هُوَ آخِرُ مَنْ مَلَكَ مِنْ حِمْيَر تَهَوَّدَ وَ اجْتَمَعَتْ مَعَهُ حِمْيَرُ عَلَى الْيَهُودِيَّةِ وَ سَمَّى نَفْسَهُ يُوسُفَ وَ أَقَامَ عَلَى ذَلِكَ حِينَا مِنَ الدَّهْرِ ثُمَّ أَخْبرَ أَنَّ بِنَجْرَانَ بَقَايَا قَوْمٍ عَلَى دِينِ النَّصْرَانِيَّةِ وَكَانُوا عَلَى دِينِ عیسی علیه السلام وَعَلَى حُكْم الإنجيل وَ رَأْسُ ذَلِكَ الدِّينِ عَبْدُ اللَّهِ بْن بريا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أَهْلَ دِينِهِ عَلَى أَنْ يَسِيرَ إِلَيْهِمْ وَ يَحْمِلَهُمْ عَلَى الْيَهُودِيَّةِ وَيُدْخِلَهُمْ فِيهَا فَسَارَ حَتَّى قَدِمَ نَجْرَانَ فَجَمَعَ مَنْ كَانَ بهَا عَلَى دِينِ النَّصْرَانِيَّةِ ثُمَّ عَرَضَ عَلَيْهِمْ دِينَ الْيَهُودِيَّةِ وَالدُّخُولَ فِيهَا فَأَبَوْا عَلَيْهِ فَجَادَلَهُمْ وَ عَرَضَ عَلَيْهِمْ وَ حَرَصَ الْحِرَصَ كُلَّهُ فَأَبَوْا عَلَيْهِ وَ امْتَنَعُوا مِنَ الْيَهُودِيَّة وَالدُّخُول فِيهَا وَاخْتَارُوا الْقَتْلَ فَخَدَّ لَهُمْ خُدُوداً وَ جَمَعَ فِيهَا الْحَطَبَ وَ أَشْعَلَ فِيهِ النَّارَ فَمِنْهُمْ مَنْ أَحْرقَ بِالنَّارِ وَ مِنْهُمْ مَنْ قُتِلَ بِالسَّيْفِ وَ مَثَّلَ بِهِمْ كُلَّ مُثْلَة فَبَلَغَ عَدَدُ مَنْ قُتِلَ وَ أَحْرقَ بِالنَّارِ عِشْرِينَ أَلْفَا وَ أَفْلَتَ رَجُلٌ مِنْهُمْ يُدْعَى دَوْسُ عَلَى فَرَس لَهُ وَ رَكَضَهُ وَ </w:t>
      </w:r>
    </w:p>
    <w:p>
      <w:pPr>
        <w:pStyle w:val="BookText"/>
        <w:rPr/>
      </w:pPr>
      <w:r>
        <w:rPr>
          <w:rFonts w:ascii="IRNazanin" w:hAnsi="IRNazanin" w:eastAsia="IRNazanin"/>
          <w:color w:val="111111"/>
          <w:sz w:val="28"/>
          <w:sz w:val="28"/>
          <w:szCs w:val="28"/>
          <w:rtl w:val="true"/>
          <w:lang w:bidi="fa-IR"/>
        </w:rPr>
        <w:t>رسید که کودکی دو ماهه داشت،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دین خود دست بردار و یا تو را در آتش می اندازیم، او می خواست خود را در آتش بیاندازد، اما وقتی به کودک خود نگاه کرد، رحمت او را فرا گرفت و می خواست منصرف شود، اما خداوند آن کودک را به نطق در آورد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خودت و مرا در آتش بیانداز، چون این عمل در برابر خداوند عظیم عملی اندک و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امیرمؤمنان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مجوس چه احکامی اجرا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اهل کتاب بودند و کتاب آسمانی داشتند و یک روز پادشاه آنها مست کرد و با خواهر و مادر خود در آویخت، وقتی هوشیار شد پشیمان گشت و این امر بر او دشوار آمد، لذا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این عمل حلال و جایز است، اما مردم قبول نکردند، پس گودال هایی از آتش فراهم کرد و هرکس این عمل را قبول نمی کرد او را در آتش می انداخت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ابی رافع از پدرش از پیامبر صلی الله علیه وآله نقل کرده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مهرویه بن بخت نصر، شانزده سال و بیست روز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این زمان رسید، گودالی حفر کرد و دانیال علیه السلام و یاران مؤمن وی را در آن گودال انداخت و در آن گودال، آتش برافروخت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دید که آتش به آنها آسیبی نمی رساند و به آنها نزدیک نمی شود، آن ها را به چاهی انداخت که در آن شیر و سایر حیوانات درنده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آنان را به بدترین شکل عذاب داد تا آنکه خداوند عزوجل آنها را از دست او نجات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اینان همان کسانی هستند که خداوند عزوجل از آنها در قرآن یاد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أَصْحَابُ الْأُخْدُودِ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ذَاتِ الْوَقُودِ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أَصْحابُ الْأُخْدُودِ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حبشه را برای غارت کردن یمن تشویق و ترغیب کرد، ذونواس آخرین پادشاه حمیر بود که یهودی شد و تمامی حمیری ها همراه وی بر این آیین شدند و او خود را یوسف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بر همین منوال سپری شد، سپس به وی خبر رسید که در نجران بقایایی از دین مسیحی وجود دارد که آنان بر کیش و آیین عیسی علیه السلام و انجیل هستند و رئیس و رهبر این آئین، عبدالله بریا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مردم، ذو نواس را واداشتند که رود و آنها را به پذیرفتن کیش و آیین یهودی مجبور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آن ها حرکت کرد تا اینکه به نجران رسید، و در آنجا هر که را بر آیین مسیحی بود، جمع کرد، و آیین یهودی را آنها عرضه کرد، ولی آنها از پذیرفتن این آیین امتناع ورزیدند، پس با آنها به بحث و مجادله پرداخت و اصرار و پافشاری کرد، ولی آنها از پذیرفتن کیش یهودی سرباز زدند و مرگ را اختیار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ذونواس گودالی برای آن ها کند، و هیزم در آن جمع کرد و آتشی برافروخت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آنان در آتش سوختند و گروهی با شمشیرهای آخته کشته شدند و به بدترین شکل آن ها را عذاب داد، تا جایی که تعداد افراد کشته شده به بیست هزار نفر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آن </w:t>
      </w:r>
      <w:bookmarkStart w:id="19" w:name="pg17224_233932"/>
    </w:p>
    <w:p>
      <w:pPr>
        <w:pStyle w:val="BookText"/>
        <w:rPr/>
      </w:pPr>
      <w:bookmarkEnd w:id="19"/>
      <w:r>
        <w:rPr>
          <w:rFonts w:ascii="Amiri" w:hAnsi="Amiri" w:eastAsia="Amiri" w:cs="Amiri"/>
          <w:color w:val="111111"/>
          <w:sz w:val="28"/>
          <w:sz w:val="28"/>
          <w:szCs w:val="28"/>
          <w:rtl w:val="true"/>
          <w:lang w:bidi="ar-SA"/>
        </w:rPr>
        <w:t>نَجَزَهُمْ فِي الرَّمْ وَ رَجَعَ ذُو نُوَاسَ إِلَى ضَيْعَة فِي جُنُودِهِ فَقَالَ اللَّهُ قُتِلَ أَصْحَابُ الْأُخْدُودِ إلَى قَوْلِهِ الْعَزِيز الحميد</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اللَّهُ نَبيّاً حَبَشِياً إِلَى قَوْمِهِ فَقَاتَلَهُمْ فَقُتِلَ أَصْحَابُهُ وَأَسِرُوا وَ خَدُّوا لَهُمْ أَخْدُوداً مِنْ نَارِ ثُمَّ نَادَوْا مَنْ كَانَ مِنْ أَهْلِ مِلَّتِنَا فَلْيَعْتَزِلْ وَ مَنْ كَانَ عَلَى دِينِ هَذَا النَّبِيِّ فَلْيَقْتَحِمِ النَّارَ فَجَعَلُوا يَقْتَحِمُونَ وَ أَقْبَلَتِ امْرَأَةُ مَعَهَا صَبِيٌّ لَهَا فَهَابَتِ النَّارَ فَقَالَ لَهَا اقْتَحِمِي قَالَ فَاقْتَحَمَتِ النَّارَ وَهُمْ أَصْحَابُ الْأُخْدُودِ</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مِيثَم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علیه السلام وَ ذَكَرَ أَصْحَابَ الْأَخْدُودِ فَقَالَ كَانُوا عَشَرَةً وَ عَلَى مِثَالِهِمْ عَشَرَةُ يُقْتَلُونَ فِي هَذَا السُّوق</w:t>
      </w:r>
      <w:r>
        <w:rPr>
          <w:rFonts w:eastAsia="Amiri" w:cs="Amiri" w:ascii="Amiri" w:hAnsi="Amiri"/>
          <w:color w:val="111111"/>
          <w:sz w:val="28"/>
          <w:szCs w:val="28"/>
          <w:rtl w:val="true"/>
          <w:lang w:bidi="ar-SA"/>
        </w:rPr>
        <w:t xml:space="preserve">. </w:t>
      </w:r>
      <w:r>
        <w:rPr>
          <w:rStyle w:val="FootnoteAnchor"/>
          <w:rtl w:val="true"/>
        </w:rPr>
        <w:footnoteReference w:id="33"/>
      </w:r>
    </w:p>
    <w:p>
      <w:pPr>
        <w:pStyle w:val="Heading3"/>
        <w:numPr>
          <w:ilvl w:val="2"/>
          <w:numId w:val="1"/>
        </w:numPr>
        <w:rPr/>
      </w:pPr>
      <w:bookmarkStart w:id="20" w:name="__RefHeading___Toc1033009_1280447820"/>
      <w:bookmarkStart w:id="21" w:name="_Toc7"/>
      <w:bookmarkEnd w:id="20"/>
      <w:r>
        <w:rPr>
          <w:rtl w:val="true"/>
        </w:rPr>
        <w:t xml:space="preserve">قوله تعالى </w:t>
      </w:r>
      <w:r>
        <w:rPr>
          <w:rtl w:val="true"/>
        </w:rPr>
        <w:t xml:space="preserve">: </w:t>
      </w:r>
      <w:r>
        <w:rPr>
          <w:rtl w:val="true"/>
        </w:rPr>
        <w:t xml:space="preserve">النَّارِ ذَاتِ الْوَقُودِ </w:t>
      </w:r>
      <w:r>
        <w:rPr>
          <w:rtl w:val="true"/>
        </w:rPr>
        <w:t>(</w:t>
      </w:r>
      <w:r>
        <w:rPr/>
        <w:t>5</w:t>
      </w:r>
      <w:r>
        <w:rPr>
          <w:rtl w:val="true"/>
        </w:rPr>
        <w:t>)</w:t>
      </w:r>
      <w:bookmarkEnd w:id="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بْن عُمَرَ عَنْ أَبِي عَبْدِ اللَّهِ علیه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سَأَلْتُهُ عَنِ النِّيرَانِ فَقَالَ النِّيرَانُ أَرْبَعَةُ نَارُ تَأكُلُ وَ تَشْرَبُ وَ نَارُ تَأكُلُ وَ لَا تَشْرَبُ وَ نَارُ تَشْرَبُ وَ لَا تَأْكُلُ وَ نَارُ لَا تَأْكُلُ وَ لَا تَشْرَبُ فَالنَّارُ الَّتِي تَأكُلُ وَ تَشْرَبُ فَنَارُ ابْنِ آدَمَ وَ جَمِيعِ الْحَيَوَانِ وَالَّتِي تَأكُلُ وَ لَا تَشْرَبُ فَنَارُ الْوَقُودِ وَ الَّتِي تَشْرَبُ وَلَا تَأكُلُ فَنَارُ الشَّجَرَةِ وَالَّتِي لَا تَأكُلُ وَ لَا تَشْرَبُ فَنَارُ الْقَدَاحَةِ وَ الْحُبَاحِبِ</w:t>
      </w:r>
      <w:r>
        <w:rPr>
          <w:rFonts w:eastAsia="Amiri" w:cs="Amiri" w:ascii="Amiri" w:hAnsi="Amiri"/>
          <w:color w:val="111111"/>
          <w:sz w:val="28"/>
          <w:szCs w:val="28"/>
          <w:rtl w:val="true"/>
          <w:lang w:bidi="ar-SA"/>
        </w:rPr>
        <w:t xml:space="preserve">. </w:t>
      </w:r>
      <w:r>
        <w:rPr>
          <w:rStyle w:val="FootnoteAnchor"/>
          <w:rtl w:val="true"/>
        </w:rPr>
        <w:footnoteReference w:id="34"/>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انْهَزَمَ أَهْلُ إِسْفَنْدَهَانَ قَالَ عُمَرَ بْنَ الْخَطَّابِ مَا هُمْ بِيَهُودَ وَ لَا نَصَارَى وَ لَا لَهُمْ كِتَابُ وَكَانُوا مَجُوسَاً فَقَالَ عَلِيُّ بْنُ أَبِي طَالِب علیه السلام بَلَى قَدْ كَانَ لَهُمْ كِتَابٌ وَ لَكِنَّهُ رُفِعَ وَ ذَلِكَ أَنَّ مَلِكَا لَهُمْ سَكِرَ فَوَقَعَ عَلَى ابْنَتِهِ أَوْ قَالَ عَلَى أُخْتِهِ فَلَمَّا أَفَاقَ قَالَ لَهَا كَيْفَ الْمَخْرَجُ مِمَّا وَقَعْتُ فِيهِ قَالَتْ تَجْمَعُ أَهْلَ مَمْلَكَتِكَ وَتُخْبِرُهُمْ أَنَّكَ تَرَى نِكَاحَ الْبَنَاتِ وَتَأْمُرُهُمْ أَنْ يُحِلُوهُ فَجَمَعَهُمْ فَأَخْبَرَهُمْ فَأبوا أَنْ يُتَابِعُوهُ فَخَدَّ لَهُمْ أَخْدُوداً فِي الْأَرْضِ وَ أوْقَدَ فِيهِ النِّيرَانَ وَ عَرَضَهُمْ عَلَيْهَا فَمَنْ أَبَى قَبُولَ ذَلِكَ قَذَفَهُ فِي النَّارِ وَ مَنْ أَجَابَ حَلَّى سَبِيلَهُ</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مسیحیان به نام دوس ذو ثعلبان، سوار بر اسبی از آنجا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دنبال وی رفتند، اما آن ها در شن زار درمانده شدند و او از دست آنها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ذونواس به سوی لشکریان از هم پاشیده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أَصْحَابُ الْأُخْدُودِ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ذَاتِ الْوَقُودِ تا آن 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الْعَزِيزِ الحَمِيدِ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پیامبری حبشی را نزد قوم خویش مبعوث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قوم خویش به مبارزه برخاست و بسیاری از یارانش به قتل رسیدند و به اسارت گرفته شدند، و گودالی برای آن ها حفر کردند و در آن آتش برافروختند و ندا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 کیش و آیین ماست، از این گودال دوری گزیند، و هرکس بر آیین این پیامبر است، باید وارد این آتش شود، و مردم شروع به وارد شدن در این گودال شعله ور شدند، زنی به همراه کودک خویش آمد، ولی از آن آتش برافروخته ترسید، آن کودک به مادر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زن وارد آن آتش شد، آن ها أَصْحَابُ الْأُخْدُودِ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تمار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امیرالمؤمنین علیه السلام، أَصْحابُ الْأُخْدُودِ را ياد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نفر بودند و ده نفر دیگر به همان ترتیب در این بازار به قتل خواهند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آتشی عظیم و شعله ور</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النیران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آتشی است که می خورد و می نوشد آتشی که می خورد و ننوشد، و آتشی که بنوشد و نخورد و آتشی که نخورد و ننوشد، آتشی که بخورد و بنوشد از آن آدمیزاده و همه ی جانوران است، و آن که بخورد و ننوشد ، آتش هیزم است و آنکه بنوشد و نخورد آتش درخت است، و آنکه نخورد و ننوشد، آتش درون سنگ چخماق است و آتش جانوران شب افروز</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سعید بن جبیر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خوردند، عمر بن خطاب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نه یهودی هستند و نه مسیحی و نه کتابی دارند و مجوسی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بله آن ها کتابی داشتند که بالا رفت و آن اینگونه است که پادشاه آن ها مست شد و با دخترش نزدیکی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خواهرش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به هوش آمد،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خروج از آنچه در آن واقع شده ام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مملکتت را جمع می کنی و به آنها خبر می دهی که نظر تو بر ازدواج با دختران است و به آنها دستور می دهی که آن را حلال بشمارند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آن ها را جمع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خودش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خبر داد ولی آنها ابا کردند که از او تبعیت کنند؛ در نتیجه برای آنها گودال هایی در زمین درست کرد و در آن آتش افروخت و آن ها را بر آتش عرضه کرد؛ پس هرکس از قبول آن ابا نمود، او را در آتش انداخت و هرکس پاسخ مثبت داد، او را آزاد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هُمْ عَلَيْها قُعُودٌ علیه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هُمْ عَلَيْهَا قُعُودٌ يَعْنِي الْكُفَّارَ أَنَّهُمْ عَلَى أطْرَافِ النَّارِ جُلُوسُ يُعَذِّبُونَ الْمُؤْمِنِينَ</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عَلى ما يَفْعَلُونَ بالمُؤْمِنِينَ شُهُودٌ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نَقَمُوا مِنْهُمْ إِلَّا أَنْ يُؤْمِنُوا بِالله الْعَزِيزِ الحميد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قَبْلَكُمْ قَوْمُ يُقْتَلُونَ وَ يُحْرَقُونَ وَ يُنْشَرُونَ بِالْمَنَاشِيرِ وَ تَضِيقُ عَلَيْهِمُ الْأَرْضُ بِرُحْبهَا فَمَا يَرُدُّهُمْ عَمَّا هُمْ عَلَيْهِ شَيْءٌ مِمَّا هُمْ فِيهِ مِنْ غَيْرِ تِرَةَ وَتَرُوا مَنْ فَعَلَ ذَلِكَ بِهِمْ وَ لَا أَذًى بَلْ ما نَقَمُوا مِنْهُمْ إِنَّا أَنْ يُؤْمِنُوا بِاللَّهِ الْعَزِيزِ الْحَمِيدِ فَاسْأَلُوا رَبَّكُمْ دَرَجَاتِهِمْ وَ اصْبِرُوا عَلَى نَوَائِب دَهْرَكُمْ تُدْرِكُوا سَعْيَهُمْ</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نَقَمُوا مِنْهُمْ إِلَّا أَنْ يُؤْمِنُوا بِالله أَي مَا كَرِهُوا مِنْهُمْ إِنَّا أَنَّهُمْ آمَنُوا</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لَهُ مُلْكُ السَّماواتِ وَالْأَرْضِ وَاللَّهُ عَلَى كُلِّ شَيْءٍ 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فَتَنُوا الْمُؤْمِنِينَ وَالْمُؤمِناتِ ثُمَّ لَرَيَتُوبُوا فَلَهُمْ عَذَابٌ جَهَنَّمَ وَهُمْ عَذابُ الحريق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رَوَاهُ عَنْ أمِيرَ الْمُؤْمِنِينَ علیه السلام أَنَّهُمْ سَألُوهُ عَنِ الْمُتَشَابِهِ فِي تَفْسِيرِ الْفِتْنَةِ فَقَالَ و منه فِتْنَةُ الْعَذَابِ وَهُوَ قَوْلُهُ تَعَالَى إِنَّ الَّذِينَ فَتَنوا المُؤْمِنِينَ وَالمُؤمِناتِ ثُمَّ يَتُوبُوا أَي عَذَبُوا الْمُؤْمِنِينَ</w:t>
      </w:r>
      <w:r>
        <w:rPr>
          <w:rFonts w:eastAsia="Amiri" w:cs="Amiri" w:ascii="Amiri" w:hAnsi="Amiri"/>
          <w:color w:val="111111"/>
          <w:sz w:val="28"/>
          <w:szCs w:val="28"/>
          <w:rtl w:val="true"/>
          <w:lang w:bidi="ar-SA"/>
        </w:rPr>
        <w:t xml:space="preserve">. </w:t>
      </w:r>
      <w:r>
        <w:rPr>
          <w:rStyle w:val="FootnoteAnchor"/>
          <w:rtl w:val="true"/>
        </w:rPr>
        <w:footnoteReference w:id="39"/>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فَتَنُوا الْمُؤْمِنِينَ وَالْمُؤمِناتِ أن أحرقوهم</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هنگامی که در کنار آن نشسته بودند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هُمْ عَلَيْها قُعُود منظور کافران است که آنها اطراف آتش نشسته، مؤمنان را شکنجه می کردند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آنچه را با مؤمنان انجام می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خونسردی و قساوت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 می کردند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هیچ ایرادی بر مؤمنان نداشتند جز اینکه به خداوند توانا و شایسته ستایش ایمان آورده بودند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محققا پیش از شماها مردمی بودند که کشته می شدند و سوخته می شدند و با اره، اره می شدند و زمین پهناور برای زندگی آنها تنگ می شد و هیچ چیز آنها را از عقیده ای که داشتند بر نمی گردانید، دشمنان از آنها خونی طلب نمی کردند و آزاری ندیده بودند که در برابر آن چنین کارهایی با آنها بکنند بلکه تنها از آنها انتقام می کشیدند که به خداوند عزیز حمید ایمان آورند، شما از پروردگارتان درجات آنها را طلب کنید و بخواهید که با آنها همپایه گردید و بر ناگواری های روزگار خود شکیبایی کنید تا به کوشش آنها برسید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نَقَمُوا مِنْهُمْ إِلَّا أَنْ يُؤْمِنُوا بِالله، یعنی کراهتی از آنها نداشتند جز این که آن ها مؤمن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کسی که حکومت آسمان ها و زمین از آن اوست و خداوند بر همه چیز گواه است</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مردان و زنان با ایمان را شکنجه دادند سپس توبه نکردند، برای آن ها عذاب دوزخ و عذاب آتش سوزان است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آنچه نعمانی آن را از امیرالمؤمنین علیه السلام روایت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ایشان دربارهی متشابه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جمله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است و آن سخن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فَتَنُوا الْمُؤْمِنِينَ وَ الْمُؤْمِناتِ ثُمَّ لَمَّ يَتُوبُوا، یعنی مؤمنان را شکنجه کردند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فَتَنُوا الْمُؤْمِنِينَ وَالْمُؤْمِناتِ؛ یعنی ایشان را سوزانیدند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ثَلَاثَةَ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صِنْفَا مِنْ أُمَّةٍ جَدِّى صلی الله علیه وآله لَا يُحِبُّونَا وَ لَا يُحَبِّبُونَا إِلَى النَّاسِ وَيُبْغِضُونَا وَ لَا يَتَوَلَّوْنَا وَ يَخْذُلُونَا وَ يُخَدِّلُونَ النَّاسَ عَنَّا فَهُمْ أَعْدَاؤُنَا حَقًّا لَهُمْ نَارُ جَهَنَّمَ وَهُمْ عَذَابُ الحريق</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وَعَمِلُوا الصَّالِحَاتِ هُمْ جَنَّاتٌ تَجْرِي مِنْ تَحْتِهَا الأنهارُ ذلِكَ الْفَوْزُ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صَبَّاحِ الْأَزْرَقِ قَالَ سَمِعْتُ أَبَا عَبْدِ اللَّهِ علیه السلام يَقُولُ فِي قَوْلِ اللَّهِ عَزَّوَجَلَّ إِنَّ الَّذِينَ آمَنُوا وَعَمِلُوا الصَّالِحاتِ هُمْ جَنَّاتٌ تَجْرِي مِنْ تَحْتِهَا الْأَنْهارُ هُوَ أَمِيرُ الْمُؤْمِنِينَ علیه السلام وَ شِيعَتُهُ</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يُرِيدُ صَدَقُوا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آمَنُوا بِاللَّهِ عَزَّوَجَلَّ وَ وَحَدُوهُ يُرِيدُ لَا إِلَهَ إِلَّا اللَّهُ وَ عَمِلُوا الصَّالِحَاتِ لَهُمْ جَنَّاتٌ تَجْرِي مِنْ تَحْتِهَا الْأَنْهَارُ يُريدُ مَا لَا عَيْن رأت وَ لَا أَذَنُ سَمِعَتْ ذلِكَ الْفَوْزُ الكَبِيرُ يُرِيدُ فَارُوا بِالْجَنَّةِ وَآمِنُوا الْعِقَاب</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بَطْشَ رَبِّكَ لَشَديدٌ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بَطْشَ رَبِّكَ يَا مُحَمَّدُ لَشَدِيدٌ إِذَا أَخَذَ الْجَبَابِرَةَ وَالظَّلَمَةَ مِنَ الْكُفَّارِ</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يُبْدِي وَيُعِيدُ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يُبْدِئُ وَ يُعِيدُ يُرِيدُ الْخَلْقَ ثُمَّ أَمَاتَهُمْ ثُمَّ يُعِيدُهُمْ بَعْدَ الْمَوْتِ أَيْضاً</w:t>
      </w:r>
      <w:r>
        <w:rPr>
          <w:rFonts w:eastAsia="Amiri" w:cs="Amiri" w:ascii="Amiri" w:hAnsi="Amiri"/>
          <w:color w:val="111111"/>
          <w:sz w:val="28"/>
          <w:szCs w:val="28"/>
          <w:rtl w:val="true"/>
          <w:lang w:bidi="ar-SA"/>
        </w:rPr>
        <w:t xml:space="preserve">. </w:t>
      </w:r>
      <w:r>
        <w:rPr>
          <w:rStyle w:val="FootnoteAnchor"/>
          <w:rtl w:val="true"/>
        </w:rPr>
        <w:footnoteReference w:id="45"/>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عِلَّة تُسَارِعُ فِى الْجِسْمِ يَنْتَظِرُ أَنْ يُؤْمَرَ فَيَأْخُذَ إِنَّا الْحُمَّى فَإِنَّهَا تَرِدُ وُرُوداً وَإِنَّ اللَّهَ عَزَّوَجَلَّ يَحْجُبُ بَيْنَ الدَّاءِ وَالدَّوَاءِ حَتَّى تَنْقَضِيَ الْمُدَّةُ ثُمَّ يُخَلَّى بَيْنَهُ وَ بَيْنَهُ فَيَكُونُ بُرُؤُهُ بِذَلِكَ الدَّوَاءِ أَوْ يَشَاءُ فَيُخَلَّى قَبْلَ انْقِضَاءِ الْمُدَّة بمَعْرُوفِ أَوْ صَدَقَة أَوْ بِرَّ فَإِنَّهُ يَمْحُو مَا يَشَاءُ وَيُثْبِتُ وَهُوَ يُبْدِئُ وَ یعید</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 سیزده صنف از امت و در روایت تمیم بن بهلول شانزده صنف از امت جدم محمد صلی الله علیه وآله ما را دوست ندارند و مردم را به دوستی ما وانمی دارند؟ دشمن ما می باشند و پیروی از ما نمی کنند و ما را وامی گذارند و مردم را از ما دور می کنند اینان به طور تحقیق دشمنان ما هستند، آتش دوزخ از آن آنها است و عذاب سوزناک از آن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کسانی که ایمان آوردند و اعمال شایسته انجام دادند، باغ هایی بهشتی است که نهرها از پای درختانش جاری است؛ و این رستگاری و پیروزی بزرگ است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ازرق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آمَنُوا وَ عَمِلُوا الصَّالِحَاتِ هُمْ جَنَّاتٌ تَجْرِي مِن تَحْتِهَا الْأَنْهَارُ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امیرالمؤمنین علیه السلام و شیعه ی وی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آمَنُوا منظور، کسانی هستند که به خداوند عزوجل ایمان آوردند و تصدیق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إله إلا الله گفتند وَ عَمِلُوا الصَّالِحَاتِ هُمْ جَنَّاتٌ تَجْرِي مِن تَحْتِهَا الْأَنْهَارُ منظور، به طور مخفیانه و نامحسوس است ذَلِكَ الْفَوْزُ الْكَبِيرُ، منظور به بهشت راه یافتند و از عذاب ایمن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مجازات قهرآمیز پروردگارت بسیار شدید است</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مجازات قهرآمیز پروردگارت بسیار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از ستمگران و ظالمان و کفّار بازخواست میکند و مجازات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که آفرینش را آغاز می کند و باز می گرداند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هُوَ يُبْدِى وَيُعِيدُ منظور خلق است، که آنها را می میراند و بعد از مرگ نیز آنها را زنده می کند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دردی با اجازه به آدمی می رسد، جز تب که یک باره می آید، و خداوند عزوجل میان درد و دارو پرده اندازد تا مدت مقدر بگذرد و آنگاه آزاد کند و بدان دارو بهتر شود، و اگر خواهد پیش از گذشت مدت به وسیله ی احسان یا صدقه یا نیکی آن را آزاد کند، زیرا او است که محو می کند هرچه خواهد و برجا دارد، و او است آغاز کن و باز آور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الْغَفُورُ الْوَدُودُ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الْغَفُورُ الْوَدُودُ يُرِيدُ لِأَوْلِيَائِهِ وَأَهْلِ طَاعَتِهِ الْوَدُودُ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يَوَدُّ أَحَدِكُمْ أَخَاهُ وَ صَاحِبَهُ بِالْبُشْرَى وَ الْمَحَبَّة</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 وَدُودُ يَعْنِي الْمُحِبَّ لِعَلِيِّ بْنِ أَبِي طَالِبِ علیه السلام إِذْ آمَنَ بِهِ مِنْ غَيْرِ شِرْكِ</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الْعَرْش المجيد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الْعَرْشِ المَجِيدُ فَهوَ الله الكريم المجيد</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 لِما يُريدُ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أَتَاكَ حَدِيثُ الْجُنُودِ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فِرْعَوْنَ وَثَمُودَ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الَّذِينَ كَفَرُوا فِي تَكْذِيبٍ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مِنْ وَرائِهِمْ مُحيط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قُرْآنٌ مَجِيدٌ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قُرْآنٌ مَجِيدٌ أَي كَرِيمُ لِأَنَّهُ كَلَامُ الرَّبِّ</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نور الثقلين؛ فيهم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اللوح المحفوظ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تكلم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كلام الرب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لَوحِ محفُوظ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 أَنَّهُ لَوْحُ وَاحِدُ فِيهِ الذِّكْرُ وَ أَنَّ ذَلِكَ اللَّوْحَ مِنْ نُورٍ وَ أَنَّهُ مَسِيرَةَ ثَلَاثِمِائَة سنة</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و او آمرزنده و دوستدار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الْغَفُورُ؛ نسبت به اولیاء خود و کسانی که طاعت او را دارند، الْوَدُودُ آن گونه که هر کدام از شما، برادر و دوست خویش را با محبّت و بشارت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الْوَدُودُ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علی بن ابی طالب علیه السلام است؛ چون بدون شرک به او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تخت قدرت و دارای مجد و عظمت است</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 المَجِيدُ منظور، خداوند کریم و مجید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آنچه را اراده کند انجام می دهد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سرگذشت آن لشکرها به تو رسیده است</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فرعون و ثمود؟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کافران پیوسته در حال تکذیب حقند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به همه ی آن ها احاطه دارد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سحر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قرآن با عظمت است</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رحمه الله بَلْ هُوَ قُرْآنٌ مَجيدٌ؛ یعنی کریم زیرا سخن خداوند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در لوح محفوظ جای دارد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اند که آن یک لوحی است و در آن ذکر است، و آن لوح از نور است و به مسافت سیصد سال راه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كَتَبَ مَلِكُ الرُّومِ إِلَى عَبْدِ الْمَلِكِ أَكَلْتُ لَحْمَ الْجَمَلِ الَّذِي هَرَبَ عَلَيْهِ أَبُوكَ الْمَدِينَة لَأَغْرُونَكَ بِجُنُودٍ مِائَةِ أَلْفِ وَ مِائَةِ أَلْفِ وَ مِائَةِ أَلْفِ فَكَتَبَ عَبْدُ الْمَلِكِ إِلَى الْحَجَّاجِ أَنْ يَبْعَثَ إِلَى زَيْنِ الْعَابِدِينَ علیه السلام وَ يَتَوَعَدَهُ وَيَكْتُبَ إِلَيْهِ مَا يَقُولُ فَفَعَلَ فَقَالَ عَلِيُّ بْنُ الْحُسَيْنِ علیه السلام إِنَّ لِلَّهِ لَوْحاً مَحْفُوظاً يَلْحَهُ فِي كُلِّ يَوْمٍ ثَلَاثَمِائَة لَحْظَة لَيْسَ مِنْهَا لَحْظَةُ إِلَّا يُحْيِي فِيهَا وَ يُمِيتُ وَيُعِزَّ وَيُذِلُّ وَيَفْعَلُ ما يَشَاءُ وَ إِنِّي لَأَرْجُو أَنْ يَكْفِيكَ مِنْهَا لَحْظَةً وَاحِدَةً فَكَتَبَ بِهَا الْحَجَّاجُ إِلَى عَبْدِ الْمَلِكِ فَكَتَبَ عَبْدُ الْمَلِكِ بِذَلِكَ إِلَى مَلِكِ الرُّومِ فَلَمَّا قَرَأَهُ قَالَ مَا خَرَجَ هَذَا إِنَّا مِنْ كَلَامِ النُّبُوَّةِ</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يُعرَفُ بِاللَّوْحِ الْمَحْفُوظٍ وَ هُوَ مِنْ دُرَّةٍ بَيْضَاءَ طُولُهُ مَا بَيْنَ السَّمَاءِ وَ الْأَرْضِ عَرْضُهُ مَا بَيْنَ الْمَشْرِقِ وَالْمَغْرب</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اللَّوْحُ الْمَحْفُوظ لَهُ طَرَفَانِ طَرَفُ عَلَى الْعَرْشِ وَ طَرَفُ عَلَى جَبْهَة إِسْرَافِيلَ فَإِذَا تكَلَّمَ الرَّبُّ جَلَّ ذِكْرُهُ بِالْوَحْيِ ضَرَبَ اللَّوْحُ جَبِينَ إِسْرَافِيلَ فَنَظَرَ فِي اللَّوْحِ فَيُوحِي بِمَا فِي النَّوْحِ إِلَى جبرئيل</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اللَّوْحِ الْمَحْفُوظِ الْهَمَنِي اللَّهُ عَزَّوَجَلَّ عِلْمَ مَا فِيهِ</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صلی الله علیه وآله عَنْ جَبْرَئِيلَ علیه السلام عَنْ مِيكَائِيلَ علیه السلام عَنْ إِسْرَائِيلَ علیه السلام عَنِ اللَّوْحِ عَنِ الْقَلَمِ قَالَ يَقُولُ اللَّهُ تَبَارَكَ وَتَعَالَى وَلَايَةُ عَلِيِّ بْنِ أَبِي طَالِب حِصْنِي فَمَنْ دَخَلَ حِصْنِي أَمِنَ نَارى</w:t>
      </w:r>
      <w:r>
        <w:rPr>
          <w:rFonts w:eastAsia="Amiri" w:cs="Amiri" w:ascii="Amiri" w:hAnsi="Amiri"/>
          <w:color w:val="111111"/>
          <w:sz w:val="28"/>
          <w:szCs w:val="28"/>
          <w:rtl w:val="true"/>
          <w:lang w:bidi="ar-SA"/>
        </w:rPr>
        <w:t xml:space="preserve">. </w:t>
      </w:r>
      <w:r>
        <w:rPr>
          <w:rStyle w:val="FootnoteAnchor"/>
          <w:rtl w:val="true"/>
        </w:rPr>
        <w:footnoteReference w:id="56"/>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عُثْمَانُ بْنُ عَفَّانَ رَسُولَ اللَّهِ صلى الله عليه وآله وسلم مَا تَفْسِيرُ أَبْجَدْ فَقَالَ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 الْقَلَمِ وَ ما يَسْطُرُون فَالْقَلَمُ قَلَمُ مِنْ نُور وَكِتَابُ مِنْ نُور في لوح محفُوظٍ يَشْهَدُهُ الْمُقَرَّبُونَ وَ كَفى بالله شهيدا</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از امام سجاد علیه السلام نقل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پادشاه روم برای عبدالملک نامه ای نوشت بدین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گوشت شتری که پدرت سوار آن شده بود و از مدینه فرار کرد خورده ام با سپاهی که بالغ بر هزار هزار هزار نفر است با تو جنگ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به حجاج بن یوسف نوشت و از او خواست که نامه را بخواند و نامه ای به زین العابدین بنویسد و با همان جملاتی که عبدالملک نوشته او را تهدید نماید هر چه آن جناب جواب داد برایش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همین کار را کرد زین العابدین علیه السلام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لوح محفوظی دارد که در هر روز سیصد مرتبه در آن نگاه می کند و در هر نگاهی هر که را بخواهد می میراند زنده می کند عزیز می نماید ذلیل می کند و هر چه اراده کند انجام می دهد من امیدوارم که یکی از آن نگاه ها کلک ترا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همین جواب را برای عبدالملک نوشت عبدالملک نیز آن را برای پادشاه روم فرستاد همین که پادشاه روم خواند گفت این سخن از خاندان نبوت خارج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کسی است لوح محفوظ را می 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سفیدی است که طولش ما بین آسمان و زمین و عرضش ما بين مشرق و مغرب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محفوظ دو طرف دارد یکی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و دیگری بر پیشانی اسرافیل، و چون خدا سخن کند به وحی لوح، به پیشانی اسرافیل زند تا در لوح نگرد و آنچه وحی شده به جبرئیل وحی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لوح محفوظم که خدا به من آنچه را که در لوح است، الهام نموده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از جبرئیل از میکائیل از اسرافیل از لوح از قلم گفته است که خدای تبارک و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بن ابی طالب علیه السلام حصن من است و هرکه در حصن من در آید از دوزخ من در امان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 از رسول خدا صلی الله علیه وآله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ابجد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 وَ الْقَلَم وَ ما يَسْطُرُون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قلم از نور است و کتاب از نور که در لوح محفوظ</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مقربان شاهد آنند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مطففین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خدا در این باره،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bookmarkStart w:id="22" w:name="pg17224_233952"/>
    </w:p>
    <w:p>
      <w:pPr>
        <w:pStyle w:val="Heading2"/>
        <w:numPr>
          <w:ilvl w:val="1"/>
          <w:numId w:val="1"/>
        </w:numPr>
        <w:rPr/>
      </w:pPr>
      <w:bookmarkStart w:id="23" w:name="__RefHeading___Toc1033011_1280447820"/>
      <w:bookmarkStart w:id="24" w:name="_Toc8"/>
      <w:bookmarkEnd w:id="22"/>
      <w:bookmarkEnd w:id="23"/>
      <w:r>
        <w:rPr>
          <w:rtl w:val="true"/>
        </w:rPr>
        <w:t>سُورَةُ الطارق</w:t>
      </w:r>
      <w:bookmarkEnd w:id="24"/>
    </w:p>
    <w:p>
      <w:pPr>
        <w:pStyle w:val="Heading3"/>
        <w:numPr>
          <w:ilvl w:val="2"/>
          <w:numId w:val="1"/>
        </w:numPr>
        <w:rPr/>
      </w:pPr>
      <w:bookmarkStart w:id="25" w:name="__RefHeading___Toc1033013_1280447820"/>
      <w:bookmarkStart w:id="26" w:name="_Toc9"/>
      <w:bookmarkEnd w:id="25"/>
      <w:r>
        <w:rPr>
          <w:rtl w:val="true"/>
        </w:rPr>
        <w:t>اشاره</w:t>
      </w:r>
      <w:bookmarkEnd w:id="26"/>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7" w:name="__RefHeading___Toc1033015_1280447820"/>
      <w:bookmarkStart w:id="28" w:name="_Toc10"/>
      <w:bookmarkEnd w:id="27"/>
      <w:r>
        <w:rPr>
          <w:rtl w:val="true"/>
        </w:rPr>
        <w:t>ثَوَابُ الْقِرَائَةِ</w:t>
      </w:r>
      <w:bookmarkEnd w:id="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قِرَاءَتُهُ فِي فَرَائِضِهِ بِالسَّمَاءِ وَ الطَّارِقِ كَانَ لَهُ عِنْدَ اللَّهِ يَوْمَ الْقِيَامَةِ جَاهُ وَ مَنْزِلَةً وَ كَانَ مِنْ رُفَقَاءِ النَّبِيِّينَ وَ أَصْحَابِهِمْ فِي الْجَنَّةِ</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هَذِهِ السُّورَةَ كَتَبَ اللَّهُ لَهُ عَشْرَ حَسَنَاتِ بِعَدَدِ كُلِّ نَجْمِ فِي السَّمَاءِ وَ مَنْ كَتَبَهَا وَغَسَلَهَا بِالْمَاءِ وَ غَسَلَ الْجِرَاحَ لَمْ تَوَرَّمْ وَ إِنْ قُرِئَتْ عَلَى شَيْءٍ حَرَسَتْهُ وَ أَمِنَ صَاحِبَهُ عَلَيْهِ</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قَرَأَ سُورَةَ الطَّارِقِ أَعْطَاهُ اللَّهُ بِعَدَدِ كُلِّ نَجْمِ فِي السَّمَاءِ عَشْرَ حَسَنَاتِ</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غَسَلَ بِمَائِهَا الْجِرَاحَ سَكَنَتْ وَ لَمْ تُفْتَح وَ مَنْ قَرَأَهَا عَلَى شَيْءٍ يَشْرِبْ دَوَاء يَكُونُ فيه الشَّفَا</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وَ الطَّارِقِ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الطَّارِقُ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الطَّارِقُ النَّجْمُ الثَّاقِبُ وَ هُوَ نَجْمُ الْعَذَابِ وَنَجْمُ الْقِيَامَةِ وَ هُوَ رُحَلُ فِي أَعْلَى الْمَنَازِل</w:t>
      </w:r>
      <w:r>
        <w:rPr>
          <w:rFonts w:eastAsia="Amiri" w:cs="Amiri" w:ascii="Amiri" w:hAnsi="Amiri"/>
          <w:color w:val="111111"/>
          <w:sz w:val="28"/>
          <w:szCs w:val="28"/>
          <w:rtl w:val="true"/>
          <w:lang w:bidi="ar-SA"/>
        </w:rPr>
        <w:t xml:space="preserve">. </w:t>
      </w:r>
      <w:r>
        <w:rPr>
          <w:rStyle w:val="FootnoteAnchor"/>
          <w:rtl w:val="true"/>
        </w:rPr>
        <w:footnoteReference w:id="62"/>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علیه السلام فِي قَوْلِهِ وَ السَّماءِ وَ الطَّارِقِ قَالَ السَّمَاءُ فِي هَذَا الْمَوْضِعِ </w:t>
      </w:r>
    </w:p>
    <w:p>
      <w:pPr>
        <w:pStyle w:val="BookText"/>
        <w:rPr/>
      </w:pPr>
      <w:r>
        <w:rPr>
          <w:rFonts w:ascii="IRNazanin" w:hAnsi="IRNazanin" w:eastAsia="IRNazanin"/>
          <w:color w:val="111111"/>
          <w:sz w:val="28"/>
          <w:sz w:val="28"/>
          <w:szCs w:val="28"/>
          <w:rtl w:val="true"/>
          <w:lang w:bidi="fa-IR"/>
        </w:rPr>
        <w:t>سوره طارق</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ثواب قرائت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نمازهای واجب خویش، سوره ی وَ السَّمَاء وَ الطَّارِقِ بخواند، روز قیامت، نزد خداوند، دارای جاه و منزلت خواهد بود و از همراهان و دوستان مؤمنین در بهشت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سوره را بخواند، ده برابر تعداد تمام ستارگان در آسمان برای وی پاداش در نظر گرفته می شود، و هرکس این سوره را بنویسد و آن را با آب حل کند و با آن زخم ها شسته شود، زخم ها دیگر چرک دار نخواهند شد، و اگر بر چیزی خوانده شود، آن چیز را محفوظ می دارد، و صاحبش در مورد آن چیز آسوده خاطر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آن را بخواند خداوند به تعداد ستارگان آسمان ده ها حسنات به او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سوره را بنویسد و آن را با آب حل کند و زخم ها را با آب آن سوره بشوید، آن زخم ها تسکین می یابد و چرک دار نخواهند شد، و هرکس این سوره را بر دارویی نوشیدنی بخواند، آن دارو شفابخش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آسمان و کوبنده شب</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چه می دانی کوبنده شب چیست؟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الطَّارِقِ ، همان النَّجْمُ الثَّاقِبُ و آن ستاره ی عذاب و ستاره ی قیامت است و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که در بلندترین منزل ها است</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صادق علیه السلام در مورد این آیه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السَّمَاءِ وَ الطَّارِقِ،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آسمان، امیرالمؤمنین علیه السلام است، و طارق کسی است که از نزد پروردگار، از آنچه </w:t>
      </w:r>
    </w:p>
    <w:p>
      <w:pPr>
        <w:pStyle w:val="BookText"/>
        <w:rPr/>
      </w:pPr>
      <w:r>
        <w:rPr>
          <w:rFonts w:ascii="Amiri" w:hAnsi="Amiri" w:eastAsia="Amiri" w:cs="Amiri"/>
          <w:color w:val="111111"/>
          <w:sz w:val="28"/>
          <w:sz w:val="28"/>
          <w:szCs w:val="28"/>
          <w:rtl w:val="true"/>
          <w:lang w:bidi="ar-SA"/>
        </w:rPr>
        <w:t>أمِيرُ الْمُؤْمِنِينَ علیه السلام وَ الطَّارِقُ الَّذِي يَطْرُقُ بِالْأَئِمَّة علیهم السلام مِنْ عِنْدِ رَبِّهِمْ مِمَّا يَحْدُثُ بِاللَّيْلِ وَالنَّهَارِ وَهُوَ الرُّوحُ الَّذِي مَعَ الْأَئِمَّةِ علیهم السلام يُسَدِّدُهُم</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الثَّاقِبُ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الثَّاقِبُ قَالَ ذَاكَ رَسُولُ صلی الله علیه وآله </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علیه السلام إِذْ دَخَلَ عَلَيْهِ رَجُلٌ مِنْ أَهْلِ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رُحَلُ عِنْدَكُمْ فِي النُّجُومِ؟ فَقَالَ الْيَمَانِيُّ نَجْمُ نَحْسُ فَقَالَ أَبُو عَبْدِ اللَّهِ علیه السلام لَا تَقُلْ هَذَا فَإِنَّهُ نَجْمُ أَمِيرِ الْمُؤْمِنِينَ علیه السلام وَ هُوَ نَجْمُ الْأَوْصِيَاء علیهم السلام وَهُوَ النَّجْمُ الثَّاقِبُ الَّذِي قَالَ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تَعَالَى فِي كِتَابِهِ فَقَالَ الْيَمَانِيُّ فَمَا مَعْنَى الثَّاقِب فَقَالَ إِنَّ مَطْلِعَهُ فِي السَّمَاءِ السَّابِعَةِ فَإِنَّهُ ثَقَبَ بِضَوْئِهِ حَتَّى أَضَاءَ فِي السَّمَاءِ الدُّنْيَا فَمِنْ ثَمَّ سَمَّاهُ اللَّهُ النَّجْمَ الثَّاقِب</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وَ الطَّارِقِ قَالَ الطَّارِقُ النَّجْمُ الثَّاقِبُ وَ هُوَ نَجْمُ الْعَذَابِ وَنَجْمُ الْقِيَامَة وَهُوَ رُحَلُ فِي أَعْلَى الْمَنَازِل</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نَفْسٍ مَّا عَلَيْها حافِظٌ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نَفْسٍ لَّا عَلَيْهَا حَافِظٌ قَالَ الْمَلَائِكَةُ</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فَلْيَنْظُرِ الْإِنْسانُ مِمَّ 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مِنْ مَاءٍ دافق علیه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مِنْ ماء دافقِ قَالَ النُّطْفَةَ الَّتِي تَخْرُجُ بقوة</w:t>
      </w:r>
      <w:r>
        <w:rPr>
          <w:rFonts w:eastAsia="Amiri" w:cs="Amiri" w:ascii="Amiri" w:hAnsi="Amiri"/>
          <w:color w:val="111111"/>
          <w:sz w:val="28"/>
          <w:szCs w:val="28"/>
          <w:rtl w:val="true"/>
          <w:lang w:bidi="ar-SA"/>
        </w:rPr>
        <w:t xml:space="preserve">. </w:t>
      </w:r>
      <w:r>
        <w:rPr>
          <w:rStyle w:val="FootnoteAnchor"/>
          <w:rtl w:val="true"/>
        </w:rPr>
        <w:footnoteReference w:id="68"/>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دَافِقٍ أَيْ مَاءٍ مُهْرَاقِ فِي رَحِمِ الْمَرأَة يَعْنِي الْمَنِيِّ الَّذِي يَكُونُ مِنْهُ الْوَلَدُ</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در شب و روز اتفاق می افتد، برای ائمه علیهم السلام خبر می آورد؛ همان روحی که همراه ائمه علیهم السلام است و آن ها را راهنمایی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ستاره درخشان و شکافنده تاریکی هاست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النَّجْمُ الثَّاقِبُ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 صلی الله علیه وآله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 که مردی از اهالی یمن وارد و بر وی سلام کرد و حضرت علیه السلام جواب سلام وی را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آمدی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نامی است که مادرم مرا با آن نامید، و اندک هستند کسانی که نام مرا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به ایشان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لقب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القاب و عناوین خیری نیست، خداوند عزوجل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القاب زشت و ناپسند یکدیگر را یاد نکنید، بسیار بد است که بر کسی پس از ایمان نام کفرآمیز بگذارید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چیست؟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خانواده ای منجم هستم که هیچ کس در یمن در علم نجوم از ما داناتر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زُحَل نزد شما چگونه ستاره 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مرد یمنی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ستاره ای نحس و شوم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بر زبان نیاور؛ آن ستاره، ستاره ی امیرالمؤمنین علیه السلام و ستاره ی اوصیاء و جانشینان علیهم السلام است، و این ستاره ای است که خداوند عزوجل در قرآن از آن به عنوان ستاره درخشان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یمنی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منظور از درخشان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طلوع این ستاره در آسمان هفتم است، و به اندازه ای نورافشانی کرد که نور آن در آسمان دنیا نمایان گشت، و از آنجاست که خداوند عزوجل آن را ستاره ی درخشان نامید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السَّماءِ وَ الطَّارِقِ طارق همان النَّجْمُ الثَّاقب است که ستاره ی عذاب و ستاره روز قیامت است و آن ستاره ی زحل است در بالاترین منزلگاه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آیات بزرگ الهی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هرکس مراقب و محافظی دارد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كُلُّ نَفْسٍ لَمَّا عَلَيْهَا حَافِظٌ، فرشتگان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بنگرد که از چه چیز آفریده شده است؟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آبی جهنده آفریده شده است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مِنْ ماء دافق نطفه با نیرو برآید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دافق یعنی آبی که در رحم زن ریخته می شود و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فرزند از آن به وجود می آید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الْمَوْلُودُ يُشْبِهُ أَبَاهُ وَ عَمَّهُ قَالَ إِذَا سَبَقَ مَاءُ الرَّجُل مَاءَ الْمَرْأَة فَالْوَلَدُ يُشبهُ أَبَاهُ وَ عَمَّهُ وَإِذَا سَبَقَ مَاءُ الْمَرْأَة مَاءَ الرَّجُل يُشْبِهُ الرَّجُلُ أُمَّهُ وَخَالَهُ</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فَقُلْتُ لَهُ إِن الرَّجُلَ رُبَّمَا أَشْبَهَ أَخْوَالَهُ وَ ربَّمَا أَشْبَهَ أَبَاهُ وَ رُبَّمَا أَشْبَهَ عُمُومَتَهُ فَقَالَ إِنَّ نُطْفَةَ الرَّجُل بَيْضَاءُ غَلِيظَةً وَ نُطْفَةَ الْمَرْأَةِ صَفْرَاءُ رَقِيقَةُ فَإِنْ غَلَبَتْ نُطْفَةُ الرَّجُل نُطْفَةَ الْمَرْأَة أَشْبَة الرَّجُلُ أَبَاهُ وَ عُمُومَتَهُ وَ إِنْ غَلَبَتْ نُطْفَةُ الْمَرْأَةَ نُطْفَةَ الرَّجُلِ أَشْبَهَ الرَّجُلُ أَخْوَالَهُ</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الْوَلَدِ يُشْبِهُ أَعْمَامَهُ لَيْسَ فِيهِ مِنْ شِبْهِ أَخْوَالِهِ شَيْءٌ وَ يُشْبِهُ أَخْوَالَهُ لَيْسَ فِيهِ مِنْ شِبْهِ أَعْمَامِهِ شَيْءٍ فَقَالَ رَسُولُ اللَّهِ صلی الله علیه وآله أَيُّهُمَا عَلَا مَاؤُهُ مَاءَ صَاحِبِهِ كَانَ الشَّبَهُ لَهُ</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سَبَقَ مَاءُ الرَّجُل مَاءَ الْمَرْأَة نَزَعَ الْوَلَدَ إِلَيْهِ</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تَعْتَلِجُ النَّطْفَتَانِ فِي الرَّحِمِ فَأَيَّتُهُمَا كَانَتْ أَكْثَرَ جَاءَتْ تُشْبِهُهَا فَإِنْ كَانَتْ نُطْفَةً الْمَرأة أكثرَ جَاءَتْ تُشْبِهُ أَخْوَالَهُ وَ إِنْ كَانَتْ نُطْفَةُ الرَّجُل أَكْثَرَ جَاءَتْ تُشْبِهُ أَعْمَامَهُ وَ قَالَ تَحَوَّلُ النُّطْفَةُ فِي الرَّحِمِ أَرْبَعِينَ يَوْماً فَمَنْ أَرَادَ أَنْ يَدْعُوَ اللَّهَ عَزَّوَجَلَّ فَفِي تِلْكَ الْأَرْبَعِينَ قَبْلَ أَنْ تُخْلَقَ ثُمَّ يَبْعَثُ اللَّهُ مَلَكَ الْأَرْحَامِ فَيَأْخُذْهَا فَيَصْعَدُ بِهَا إِلَى اللَّهِ عَزَّوَجَلَّ فَيَقِفُ مِنْهُ حَيْثُ يَشَاءُ اللَّهُ فَيَقُولُ يَا إِلَهِى أذَكَرُ أَمْ أَنْثَى فَيُوحِى اللَّهُ عَزَّوَجَلَّ مَا يَشَاءُ وَيَكْتُبُ الْمَلَك</w:t>
      </w:r>
      <w:r>
        <w:rPr>
          <w:rFonts w:eastAsia="Amiri" w:cs="Amiri" w:ascii="Amiri" w:hAnsi="Amiri"/>
          <w:color w:val="111111"/>
          <w:sz w:val="28"/>
          <w:szCs w:val="28"/>
          <w:rtl w:val="true"/>
          <w:lang w:bidi="ar-SA"/>
        </w:rPr>
        <w:t xml:space="preserve">. </w:t>
      </w:r>
      <w:r>
        <w:rPr>
          <w:rStyle w:val="FootnoteAnchor"/>
          <w:rtl w:val="true"/>
        </w:rPr>
        <w:footnoteReference w:id="74"/>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الثَّانِي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أَمِيرُ الْمُؤْمِنِينَ علیه السلام وَ مَعَهُ الْحَسَنُ بْنُ عَلى علیه السلام وَ هُوَ مُتَكِيُّ عَلَى يَدِ سَلْمَانَ فَدَخَلَ الْمَسْجِدَ الْحَرَامَ فَجَلَسَ إِذْ أَقْبَلَ رَجُلُ حَسَنُ الْهَيْئَةِ وَاللُّبَاسِ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ذَكَرْتَ مِنْ أَمْرِ الرَّجُلُ يُشْبِهُ وَلْدُهُ أَعْمَامَهُ وَ أَخْوَالَهُ فَإِن الرَّجُلَ إذَا أتَى أَهْلَهُ بِقَلْب سَاكِن وَعُرُوق هَادِئَة وَ بَدَن غَيْرِ مُضْطَرَبَ اسْتَكَنَتْ تِلْكَ النُّطْفَةُ فِي تِلْكَ الرَّحِمَ فَخَرَجَ الْوَلَدُ يُشْبِهُ أَبَاهُ وَ أُمَّهُ وَإِنَّ هُوَ أَتَاهَا بِقَلْبٍ غَيْرِ سَاكِن وَ عُرُوق غَيْر هَادِئَة وَ بَدَن مُضْطَرب اضْطَرَبَتْ تِلْكَ النُّطَفَةُ فِي جَوْفِ تِلْكَ الرَّحِمِ فَوَقَعَتْ عَلَى عِرْقِ مِنَ الْعُرُوقِ فَإِنْ وَقَعَتْ عَلَى عِرْقٍ مِنْ عُرُوقِ الْأَعْمَامِ أَشْبَهَ الْوَلَدُ أَعْمَامَهُ وَإِنْ وَقَعَتْ عَلَى عِرْقٍ مِنْ عُرُوقِ الْأَخْوَال أَشْبَهَ الْوَلَدُ أَخْوَالَهُ</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نوزاد به پدر و عمش شبیه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آب مرد پیشی گرفت به آب زن فرزند به پدر و عمو ماند و چون آب زن پیش افتد فرزند به مادر و دائیش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بسا به دایی هایش بماند و بسا به عموهایش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راستش نطفه ی مرد سفید و سفت است و نطفه ی زن زرد و رقیق و اگر نطفه ی مرد به نطفه ی زن غالب شود، مرد به پدر و عموهایش شبیه می شود و اگر نطفه ی زن به نطفه ی مرد غالب شود به دایی هاش شبیه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یهود از پیامبر صلی الله علیه وآله سؤالاتی پرسیدند از جمله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بچه چنان شبیه عموی خود می شود به طوری که هیچ شباهتی به دایی های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کدام آبش بر دیگری بچربد شباهت به آن طرف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مرد به زن کشیده شود، فرزند به پدر شبیه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نطفه در رحم بجنگند و هر کدام بیشتر باشند مانندی آرد، اگر از زن بیشتر باشد مانندی به دایی ها آرد و اگر از مرد بیشتر باشد مانندی به عموها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منی چهل روز در رحم بچرخد، هر که خواهد به درگاه خدا عزوجل دعا کند در این چهل روز باید پیش از آفریدن 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فرشته ی ارحام را فرستد و آن را بگیرد و به درگاه خدا بر آرد و تا خدا خواهد بایستد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پسر باشد یا دختر، خدا هرچه را خواهد بدو وحی هرچه را خواهد بدو وحی کند و فرشته ثبت کند و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معبودا، بدبخت باشد یا خوش بخت و خدا عزوجل آنچه خواهد بدو وحی کند و فرشته ثبت کند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حدیثی طولانی در مورد آمدن خضر علیه السلام نزد امیرالمؤمنین علیه السلام و امام حسن علیه السلام و پرسش درباره مسائلی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ی فرزندی که شباهت به عموها و دایی ها پیدا می کند، همانا مرد هرگاه نزدیک همسرش بیاید با دلی آرام و رگ هایی استراحت کننده و بدنی آرام جماع کند نطفه در رحم قرار می گیرد سپس بیرون می شود فرزند شباهت به پدرش دارد و اگر نزدیکی کند با دل منقلب نطفه متزلزل شود و بر یکی از رگ ها آرام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 رگ عموها قرار گرفت به فرزند عموهایش شباهت پیدا می کند و اگر به رگی از رگ های دایی ها قرار گرفت شباهت به دایی ها پیدا 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 بَيْنِ الصُّلْبِ وَ التَّرائِبِ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الصُّلْبُ الرَّجُلُ وَ التَّرَائِبُ الْمَرْأَةُ وَ هِيَ صَدْرُهَا</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التَّرَائِبُ مَوْضِعُ الْقِلَادَة مِنَ الْمَرْأَة</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 بَيْنِ الصُّلْبِ وَ التّرائِبِ قَالَ مَا بَيْنَ الْجِيدِ وَ النَّحْر </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بْنِ سَالِمٍ أَنَّهُ دَخَلَ ابْنُ شُبْرُمَةَ وَ أَبُو حَنِيفَةَ عَلَى الصَّادِقِ علیه السلام فَقَالَ لِأَبِي حَنِيفَةَ اتَّقِ اللَّهَ وَ لَا تَقِس الدِّينَ برايك فَإِنَّ أَوَّلَ مَنْ قَاسَ إِبْلِيسُ إِذْ أَمَرَهُ اللَّهُ تَعَالَى بِالسُّجُودِ فَقَالَ أَنَا خَيْرُ مِنْهُ خَلَقْتَنِي مِنْ نَارٍ وَ خَلَقْتَهُ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الْبَوْلُ أَقْدَرُ أَمِ الْمَنِيُّ قَالَ الْبَوْلُ قَالَ يَجِبُ عَلَى قِيَاسِكَ أَنْ يَجبَ الْغُسْلُ مِنَ الْبَوْلِ دُونَ الْمَنِيِّ وَ قَدْ أَوْجَبَ اللَّهُ تَعَالَى الْغُسْلَ مِنَ الْمَنِيِّ دُونَ الْبَوْلِ ثُمَّ قَالَ لِأَنَّ الْمَنِيَّ اخْتِيَارُ وَ يَخْرُجُ مِنْ جَمِيعِ الْجَسَدِ وَ يَكُونُ فِي الْأَيَّامِ وَ الْبَوْلُ ضَرُورَةُ وَ يَكُونُ فِي الْيَوْمِ مَرَاتِ قَالَ أَبُو حَنِيفَةَ كَيْفَ يَخْرُجُ مِنْ جَمِيعِ الْجَسَدِ وَ اللهُ يَقُولُ يَخْرُجُ مِنْ بَيْنِ الصُّلْبِ وَ التَّرائِبِ قَالَ أبُو عَبْدِ اللَّهِ علیه السلام فَهَلْ قَالَ لَا يَخْرُجُ مِنْ غَيْر هَذَيْنِ الْمَوْضِعَيْن</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رَجْعِهِ لَقَادِرٌ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رَجْعِهِ لَقَادِرٌ كَمَا خَلَقَهُ مِنْ نُطْفَة يَقْدِرُ أَنْ يَرُدَّهُ إِلَى الدُّنْيَا وَإِلَى الْقِيَامَة</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رحمه الله في قَوْلِهِ إِنَّهُ عَلَى رَجْعِهِ لَقَادِرٌ قَالَ أَنْ يَجْعَلَ الشيخ شاباً وَ الشَّابَ شَيْخاً</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تُبْلَى السَّرائِرُ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تُبْلَى السَّرائِرُ قَالَ يَكْشِفُ عَنْهَا</w:t>
      </w:r>
      <w:r>
        <w:rPr>
          <w:rFonts w:eastAsia="Amiri" w:cs="Amiri" w:ascii="Amiri" w:hAnsi="Amiri"/>
          <w:color w:val="111111"/>
          <w:sz w:val="28"/>
          <w:szCs w:val="28"/>
          <w:rtl w:val="true"/>
          <w:lang w:bidi="ar-SA"/>
        </w:rPr>
        <w:t xml:space="preserve">. </w:t>
      </w:r>
      <w:r>
        <w:rPr>
          <w:rStyle w:val="FootnoteAnchor"/>
          <w:rtl w:val="true"/>
        </w:rPr>
        <w:footnoteReference w:id="82"/>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السَّرَائِرَ مُخْتَبَرَةٌ فَأَسِرُّوا خَيْراً وَ أَعْلِنُوهُ</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آبی که از میان پشت و سینه ها خارج می شود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صلب از آن مرد و ترائب از آن زن است، و ترائب استخوان های سینه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ترائب جای گردنبند زن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مِنْ بَيْنِ الصُّلْبِ وَ التَّرائِبِ میان گردن و گلوگاه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بشرمه و ابوحنیفه خدمت حضرت صادق علیه السلام رسیدند، امام علیه السلام به ابوحنیفه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بترس و دین را با رأی و قیاس خود توجیه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قیاس کرد ابلیس بود زیرا خداوند او را امر به سجده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از او بهترم مرا از آتش آفریده و او را از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ادرار کثیف تر است یا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ابوحنیفه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به قیاس تو باید غسل را برای ادرار کرد نه برای منی، با اینکه خداوند غسل را برای منی قرار داده نه ادرار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منی اختیاری است و از تمام بدن خارج می شود و در هر چند روز یک بار است ولی ادرار ضروری است و در هر روز چند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منی از تمام بدن خارج می شود با اینکه خداوند در قرآن کریم می فرماید يَخْرُجُ مِنْ بَيْنِ الصُّلْبِ وَ التَّرائِبِ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فرموده است از جای دیگر خارج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از همین دوجا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یقین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انسان را در آغاز این گونه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او را بازگرداند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عَلَى رَجْعِهِ لَقَادِر همان گونه که او را از نطفه ای آفرید، قادر است که او را تا روز قیامت به دنیا باز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عَلَى رَجُعِهِ لَقَادِرُ پیر را جوان میکند و جوان را پیر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 که اسرار 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می شود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تُبْلَى السَّرَائِرُ یعنی از آنها پرده برداشته می شود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اسرار نهان آزموده شوند، خیر را در دل گرفتند و آن را آشکار کردند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النَّبِى صلی الله علیه وآله مَا هَذِهِ السَّرَائِرُ الَّتِي تُبْلَى بِهَا الْعِبَادُ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سَرَائِرُكُمْ هِيَ أَعْمَالُكُمْ مِنَ الصَّلَاةِ وَالزَّكَاةِ وَ الصِّيَامِ وَ الْوُضُوءِ وَالْغُسْلِ مِنَ الْجَنَابَةِ وَكُلٌّ مَفْرُوضِ لِأَنَّ الْأَعْمَالَ كُلَّهَا سَرَائِرُ خَفِيَّةً، فَإِنْ شَاءَ قَالَ صَلَّيْتُ وَ لَمْ يُصَلِّ وَإِنْ شَاءَ قَالَ تَوَضَّأْتُ وَ لَمْ يَتَوَضَّا 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تُبْلَى السَّرَائِرُ</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مَسْعُودٍ عَلَيْكَ بِالسَّرَائِرِ فَإِنَّ اللَّهَ تَعَالَى يَقُولُ يَوْمَ تُبْلَى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 مِنْ قُوَّةٍ ولا ناصر</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لِأمير الْمُؤْمِنِينَ علیه السلام خَطَبَ بهَا يَوْمَ الْغَدِير يَقُولُ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يَوْمٌ عَظِيمٌ الشَّأْنِ إِلَى قَوْلِهِ وَيَوْمُ كَمَال الدِّينِ هَذَا يَوْمُ إِبْلَاءِ السَّرَائِر </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الْمُفَضَّل بن عُمَرَ قَالَ سَأَلْتُ سَيِّدِئَ الصَّادِقِ علیه السلام هَلْ لِلْمَأْمُورِ الْمُنْتَظَرِ الْمَهْدِي عجل الله تعالی فرجه الشریف مِنْ وَقْتِ مُوَقِّتِ يَعْلَمُهُ النَّاسُ فَقَالَ حَاشَ لِلَّهِ أَنْ يُوَفَّتَ ظُهُورَهُ بوَقْتِ يَعْلَمُهُ شِيعَتْنَا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فَيُقْبِلَ الْمَهْدِيُّ عجل الله تعالی فرجه الشریف عَلَى الطَّائِفَةِ الْمُنْحَرفَة فَيَعِظُهُمْ وَيَدْعُوهُمْ ثَلَاثَةَ أَيَّامٍ فَلَا يَزْدَادُونَ إِلَّا طُغْيَانًا وَكُفْراً فَيَأْمُرُ بِقَتْلِهِمْ فَيُقْتَلُونَ جَمِيعًا ثُمَّ يَقُولُ لِأَصْحَابِهِ لَا تَأْخُذُوا الْمَصَاحِفَ وَدَعُوهَا تَكُونُ عَلَيْهِمْ حَسْرَةً كَمَا بَدَّلُوهَا وَغَيَّرُوهَا وَ حَرِّفُوهَا وَ لَمْ يَعْمَلُوا بِمَا فِيهَا قَالَ الْمُفَضَّلُ يَا مَوْلَايَ ثُمَّ مَا ذَا يَصْنَعُ الْمَهْدِيُّ عجل الله تعالی فرجه الشریف قَالَ يَقُورُ سَرَايَا عَلَى السُّفْيَانِي إِلَى دِمَشْقَ فَيَأْخُذُونَهُ وَيَذْبَحُونَهُ عَلَى الصَّخْرَة ثُمَّ يَظْهَرُ الْحُسَيْنُ علیه السلام فِي اثْنَنْ عَشَرَ أَلْفَ صِدِّيقَ وَ اثْنَيْنِ وَ سَبْعِينَ رَجُلًا أَصْحَابِهِ يَوْمَ كَرْبَنَاءَ فَيَا لَكَ عِنْدَهَا مِنْ كَرَّةً زَهْرَاءَ بَيْضَاءَ ثُمَّ يَخْرُجُ الصِّدِّيقُ الْأَكْبَرُ أمِيرُ الْمُؤْمِنِينَ عَلِيُّ بْنُ أَبِي طَالِب علیه السلام وَ يُنْصَبُ لَهُ الْقُبَّةُ بِالنَّجَفِ وَ يُقَامُ أَرْكَانُهَا رُكُنُ بِالنَّجَفِ وَ رَكُنُ بِهَجَرَ وَ رَكُنُ بِصَنْعَاءَ وَ رَكُنُ بِأَرْضِ طَيْبَةَ لَكَأَنِّي أَنْظُرُ إِلَى مَصَابِيحِهِ تُشْرِقُ فِي السَّمَاءِ وَالْأَرْضِ كَأَضْوَاءِ مِنَ الشَّمْسِ وَالْقَمَرِ فَعِنْدَهَا تُبْلَى السَّرائِرُ</w:t>
      </w:r>
      <w:r>
        <w:rPr>
          <w:rFonts w:eastAsia="Amiri" w:cs="Amiri" w:ascii="Amiri" w:hAnsi="Amiri"/>
          <w:color w:val="111111"/>
          <w:sz w:val="28"/>
          <w:szCs w:val="28"/>
          <w:rtl w:val="true"/>
          <w:lang w:bidi="ar-SA"/>
        </w:rPr>
        <w:t xml:space="preserve">. </w:t>
      </w:r>
      <w:r>
        <w:rPr>
          <w:rStyle w:val="FootnoteAnchor"/>
          <w:rtl w:val="true"/>
        </w:rPr>
        <w:footnoteReference w:id="87"/>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 مِنْ قُوَّةٍ وَ لا ناصِر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وآله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اسرار نهانی که بندگان در آخرت با آن آزمایش می شوند،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اسرار نهانی شما اعمال شما است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روزه، زکات، وضو، غسل جنابت و هر واجبی؛ چون همه ی اعمال، اسرار نهانی هستند؛ مرد اگر خواست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نماز نخوانده است و اگر خواست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وضو نگرفته است و آن سخن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تُبْلَى السَّرائِرُ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رازها زیرا که خدای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تُبلَى السَّرائِرُ فَمَا لَهُ مِنْ قُوَّةٍ وَ لا ناصِر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ای است برای امیرمؤمنان علیه السلام که آن را در روز غدیر سخنرانی کرده است و در 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 عظمتی است و روز کامل شدن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آشکار شدن اسرار نهانی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آقایم امام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مأموریت مهدی منتظر عجل الله تعالی فرجه الشریف وقت معینی دارد که باید مردم بدانند کی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حاشا که خداوند وقت ظهور او را طوری معین کند که شیعیان ما آن را بدانند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 السلام به طرف طائفه زیدیه آمده و سه روز آنها را موعظه می نماید و دعوت به آرامش و پذیرش خودش می کند، ولی آن ها بر سرکشی و کیفر خود می 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عجل الله تعالی فرجه الشریف هم ناچار دستور قتل آنها را صادر نموده همه را از دم شمشیر می 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مهدی عجل الله تعالی فرجه الشریف به اصحاب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های آنها را نگیرید بگذارید تا باعث حسرت آنها گردد؛ همان طور که آن را تبدیل کرده و تغییر دادند و مطابق آنچه در آن بود عمل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مهدی عجل الله تعالی فرجه الشریف چه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لشکری برای دستگیری سفیانی به دمشق می فرستد؛ او را گرفته و روی سنگی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حسین علیه السلام با دوازده هزار صدیق و هفتاد و دو نفری که در کربلا از یاران او بودند و با وی شهید شدند،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خوش آن رجعت نوری سپس صدیق اکبر امیرالمؤمنين علی بن ابی طالب علیه السلام ظهور می کند و خیمه ای که بر چهار پایه استوار باشد در نجف برای وی بر سر پا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پایه ی آن در نجف و پایه ای در حجر اسماعیل علیه السلام و پایه ای در صفا و پایه ای در زمین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چراغ های آن را می بینم که مانند انوار مهر و ماه در آسمان و زمین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 اسرار 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می شود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او هیچ نیرو و یاوری نیست</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 مِنْ قُوَّةٍ وَ لا ناصِرٍ قَالَ مَا لَهُ قُوَّةُ يَقْوَى بِهَا عَلَى خَالِقِهِ وَ لَا نَاصِرُ مِنَ اللَّهِ يَنْصُرُهُ إِنْ أَرَادَ بِهِ سُوءاً</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ذاتِ الرَّجُعِ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ذَاتِ الصَّدْعِ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ذَاتِ الرَّجْعِ قَالَ ذَاتُ الْمَطَر </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بالهزل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أَبُو عَلى هَذَا جَوَابُ الْقَسْم يَعْنِي أَنَّ الْقُرْآنَ يَفْصِلُ بَيْنَ الْحَقِ وَالْبَاطِل بالْبَيَانِ عَنْ كُلِّ وَاحِدٍ مِنْهُمَا</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يَكيدُونَ كَيْداً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عَنْ أَبِي عَبْدِ اللَّهِ علیه السلام فِي قَوْلِهِ تَعَالَى إِنَّهُمْ يَكِيدُونَ كَيْداً قَالَ كَادُوا رَسُولَ اللَّهِ صلى الله عليه وآله وسلم وَكَادُوا عَلِيّا علیه السلام وَكَادُوا فَاطِمَةَ علیها السلام فَقَالَ اللَّهُ يَا مُحَمَّدُ صلی الله علیه وآله إِنَّهُمْ يَكِيدُونَ كَيْداً وَ أَكِيدُ كَيْداً فَمَهْلِ الْكَافِرِينَ يَا مُحَمَّدَ صلی الله علیه وآله أَمْهِلُهُمْ رُوَيْداً لَوْ قَدْ بُعِثَ الْقَائِمُ عجل الله تعالی فرجه الشریف فَيَنْتَقِمُ لِى مِنَ الْجَبَّارِينَ وَ الطَّوَاغِيتِ مِنْ قُرَيْش وَ بَنِى أُمَيَّةَ وَسَائِر النَّاس </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أَكيدُ كَيْداً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فَمَهْلِ الْكَافِرِينَ أَمْهِلْهُمْ رُوَيْداً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فَمَهْلِ الْكَافِرِينَ أَمْهِلْهُمْ رُوَيْداً قَالَ دَعْهُمْ قَلِيلًا</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لَهُ مِنْ قُوَّةٍ وَ لا ناصِرِ او را نیرویی نیست که با آن با خدا هم آوردی کند و اگر خدا برایش تصمیم بدی بگیرد، یاوری ندارد که او را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آسمان پرباران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سوگند به زمین پرشکاف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گیاهان از آن می رویند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ذَاتِ الرَّجع، منظور، دارای باران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می کند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هرگز شوخی نیست</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لَقَوْلُ فَضْل،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قسم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با بیان هر یک از حق و باطل آن دو را از هم جدا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هرگز شوخی نیست</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پیوسته نقشه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کشند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يَكِيدُونَ كَيْداً به پیامبر اکرم صلی الله علیه وآله و علی بن ابى طالب علیه السلام و فاطمه زهرا علیها السلام نیرنگ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يَكِيدُونَ كَيْداً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أَكِيدُ كَيْداً فَمَهْل الْكَافِرِينَ أَمْهِلْهُمْ رُوَيْداً؛ من نیز به آن ها مقابله به مثل می کنم ایشان را مهلت بده تا وقتی ظهور حضرت قائم عجل الله تعالی فرجه الشریف خداوند به وسیله ی او از ستمگران و جبّاران قریش و بنی امیه و سایر مردم انتقام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هم در برابر آنها تدبیر می کنم</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که چنین است کافران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مهلت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سزای اعمالشان را ببینند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فَمَهْلِ الْكَافِرِينَ أَمْهِلْهُمْ رُوَيْدًا، آنها را اندک زمانی آزاد و رها بگذار</w:t>
      </w:r>
      <w:r>
        <w:rPr>
          <w:rFonts w:eastAsia="IRNazanin" w:cs="IRNazanin"/>
          <w:color w:val="111111"/>
          <w:sz w:val="28"/>
          <w:szCs w:val="28"/>
          <w:rtl w:val="true"/>
          <w:lang w:bidi="fa-IR"/>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يَكِيدُونَ كَيْداً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أَكِيدُ كَيْداً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فَمَهْلِ الْكافِرِينَ يَا مُحَمَّد صلی الله علیه وآله أَمْهِلْهُمْ رُوَيْداً لَوْ بُعِثَ الْقَائِمُ عجل الله تعالی فرجه الشریف فَيَنْتَقِمُ لِى مِنَ الْجَبَّارِينَ وَالطَّوَاغِيتِ مِنْ قُرَيْش وَ بَنِي أُمَيَّةَ وَ سَائِرِ النَّاسِ</w:t>
      </w:r>
      <w:r>
        <w:rPr>
          <w:rFonts w:eastAsia="Amiri" w:cs="Amiri" w:ascii="Amiri" w:hAnsi="Amiri"/>
          <w:color w:val="111111"/>
          <w:sz w:val="28"/>
          <w:szCs w:val="28"/>
          <w:rtl w:val="true"/>
          <w:lang w:bidi="ar-SA"/>
        </w:rPr>
        <w:t xml:space="preserve">. </w:t>
      </w:r>
      <w:r>
        <w:rPr>
          <w:rStyle w:val="FootnoteAnchor"/>
          <w:rtl w:val="true"/>
        </w:rPr>
        <w:footnoteReference w:id="93"/>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يَكِيدُونَ كَيْداً وَ أَكِيدُ كَيْداً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فسونگری پیشه سازند و من نیز به خوبی آن را چاره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فَمَهْلِ الْكافِرِينَ أَمْهِلْهُمْ رُوَيْداً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را مهلتی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قائم عجل الله تعالی فرجه الشریف قیام کند، به خاطر من از ستمگران و سرکشان قریش و بنی امیه و سایر بیدینان انتقام گیرد</w:t>
      </w:r>
      <w:r>
        <w:rPr>
          <w:rFonts w:eastAsia="IRNazanin" w:cs="IRNazanin"/>
          <w:color w:val="111111"/>
          <w:sz w:val="28"/>
          <w:szCs w:val="28"/>
          <w:rtl w:val="true"/>
          <w:lang w:bidi="fa-IR"/>
        </w:rPr>
        <w:t xml:space="preserve">. </w:t>
      </w:r>
      <w:bookmarkStart w:id="29" w:name="pg17224_233981"/>
    </w:p>
    <w:p>
      <w:pPr>
        <w:pStyle w:val="Heading2"/>
        <w:numPr>
          <w:ilvl w:val="1"/>
          <w:numId w:val="1"/>
        </w:numPr>
        <w:rPr/>
      </w:pPr>
      <w:bookmarkStart w:id="30" w:name="__RefHeading___Toc1033017_1280447820"/>
      <w:bookmarkStart w:id="31" w:name="_Toc11"/>
      <w:bookmarkEnd w:id="29"/>
      <w:bookmarkEnd w:id="30"/>
      <w:r>
        <w:rPr>
          <w:rtl w:val="true"/>
        </w:rPr>
        <w:t>سُورَةُ الأعلى</w:t>
      </w:r>
      <w:bookmarkEnd w:id="31"/>
    </w:p>
    <w:p>
      <w:pPr>
        <w:pStyle w:val="Heading3"/>
        <w:numPr>
          <w:ilvl w:val="2"/>
          <w:numId w:val="1"/>
        </w:numPr>
        <w:rPr/>
      </w:pPr>
      <w:bookmarkStart w:id="32" w:name="__RefHeading___Toc1033019_1280447820"/>
      <w:bookmarkStart w:id="33" w:name="_Toc12"/>
      <w:bookmarkEnd w:id="32"/>
      <w:r>
        <w:rPr>
          <w:rtl w:val="true"/>
        </w:rPr>
        <w:t>اشاره</w:t>
      </w:r>
      <w:bookmarkEnd w:id="33"/>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34" w:name="__RefHeading___Toc1033021_1280447820"/>
      <w:bookmarkStart w:id="35" w:name="_Toc13"/>
      <w:bookmarkEnd w:id="34"/>
      <w:r>
        <w:rPr>
          <w:rtl w:val="true"/>
        </w:rPr>
        <w:t>الْفَضِيلَةُ</w:t>
      </w:r>
      <w:bookmarkEnd w:id="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الْأَصْبَعِ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عَلِيُّ الْكُوفَة صَلَّى بِهِمْ أَرْبَعِينَ صَبَاحاً فَقَراً بهمْ سبح اسْمَ رَبِّكَ الْأَعْلَى</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علیه وآله يُحِبُّ هَذِهِ السُّورَةَ سَبِّحِ اسْمَ رَبِّكَ الْأَعْلَى</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عَلَى كُلِّ مُؤْمِن إِذَا كَانَ لَنَا شِيعَةَ أَنْ يَقْراً فِي لَيْلَةِ الْجُمُعَةِ بِالْجُمُعَةِ وَسَبِّحِ اسْمَ رَبِّكَ الْأَعْلَی</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حُمَيْصَةَ عَنْ عَلَى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خَلْفَهُ عِشْرِينَ لَيْلَةً فَلَيْسَ يَقْرًا إِنَّا سَبِّحِ اسْمَ رَبِّكَ الْأَعْلَى وَ قَالَ لَوْ يَعْلَمُونَ مَا فِيهَا لَفَرَآهَا الرَّجُلُ كُلَّ يَوْمٍ عِشْرِينَ مَرَّةً وَأَنَّ مَنْ قَرَآهَا فَكَأَنَّمَا قرأ صُحفَ مُوسَى وَ إِبْرَاهِيمَ الَّذِي وَفَّى</w:t>
      </w:r>
      <w:r>
        <w:rPr>
          <w:rFonts w:eastAsia="Amiri" w:cs="Amiri" w:ascii="Amiri" w:hAnsi="Amiri"/>
          <w:color w:val="111111"/>
          <w:sz w:val="28"/>
          <w:szCs w:val="28"/>
          <w:rtl w:val="true"/>
          <w:lang w:bidi="ar-SA"/>
        </w:rPr>
        <w:t xml:space="preserve">. </w:t>
      </w:r>
      <w:r>
        <w:rPr>
          <w:rStyle w:val="FootnoteAnchor"/>
          <w:rtl w:val="true"/>
        </w:rPr>
        <w:footnoteReference w:id="97"/>
      </w:r>
    </w:p>
    <w:p>
      <w:pPr>
        <w:pStyle w:val="Heading3"/>
        <w:numPr>
          <w:ilvl w:val="2"/>
          <w:numId w:val="1"/>
        </w:numPr>
        <w:rPr/>
      </w:pPr>
      <w:bookmarkStart w:id="36" w:name="__RefHeading___Toc1033023_1280447820"/>
      <w:bookmarkStart w:id="37" w:name="_Toc14"/>
      <w:bookmarkEnd w:id="36"/>
      <w:r>
        <w:rPr>
          <w:rtl w:val="true"/>
        </w:rPr>
        <w:t>ثَوَابُ الْقِرَائَةِ</w:t>
      </w:r>
      <w:bookmarkEnd w:id="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سَبِّحِ اسْمَ رَبِّكَ الْأَعْلَى فِى فَريضَة أَوْ نَافِلَة قِيلَ لَهُ يَوْمَ الْقِيَامَةِ ادْخُلِ الْجَنَّةَ مِنْ أَى أَبْوَاب الْجَنَّةِ شِئْتَ إِنْ شَاءَ اللَّهُ</w:t>
      </w:r>
      <w:r>
        <w:rPr>
          <w:rFonts w:eastAsia="Amiri" w:cs="Amiri" w:ascii="Amiri" w:hAnsi="Amiri"/>
          <w:color w:val="111111"/>
          <w:sz w:val="28"/>
          <w:szCs w:val="28"/>
          <w:rtl w:val="true"/>
          <w:lang w:bidi="ar-SA"/>
        </w:rPr>
        <w:t xml:space="preserve">. </w:t>
      </w:r>
      <w:r>
        <w:rPr>
          <w:rStyle w:val="FootnoteAnchor"/>
          <w:rtl w:val="true"/>
        </w:rPr>
        <w:footnoteReference w:id="98"/>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هَذِهِ السُّورَةَ أَعْطَاهُ اللَّهُ مِنَ الْأَجْرِ بِعَدَدِ كُلِّ حَرْفِ أُنْزِلَ عَلَى إِبْرَاهِيمَ علیه السلام و مُوسَى علیه السلام وَ مُحَمَّدِ صلی الله علیه وآله وَإِذَا قُرئَتْ عَلَى الْأُذُنِ الْوَجعَة زَالَ ذَلِكَ عَنْهَا وَإِنْ قُرئَتْ عَلَى الْبَوَاسِيرِ فَلَعَتْهُنَّ وَ بَرِئَ صَاحِبُهُنَّ سَريعاً</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سوره اعلی</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فضیلت سوره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امیرمؤمنان علیه السلام به کوفه آمد، چهل صبح با آن ها نماز جماعت خواند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چهل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سَبِّحِ اسْمَ رَبِّكَ الْأَعْلَى را می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سوره ی سبح اسْمَ رَبِّكَ الْأَعْلَى را دوست می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واجبی که بر عهده ی شیعه ی معتقد ماست، این است که هنگام شب جمعه سوره ی جمعه و سَبِّحِ اسْمَ رَبِّكَ الْأَعْلَى را تلاوت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حمیصه از علی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شب، پشت سر او نماز خواندم و او تنها این سوره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 اسْمَ رَبِّكَ الْأَعْلَى،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دانستید که چه چیزی در این سوره است، هر کدام از شما، هر روز، ده بار این سوره را می خواندید، و هر کس این سوره را بخواند مانند این است که صحیفه های موسی علیه السلام و ابراهیم علیه السلام را که به جای آورد،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 اسْمَ رَبِّكَ الْأَعْلَى را در نماز واجب یا مستحبّی بخواند، در روز قیامت به وی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دری که مایل هستی، وارد بهشت شو</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سوره را بخواند، خداوند پاداشی معادل تمامی حروفی که بر ابراهیم و موسی و محمد صلی الله علیه وآله نازل کرده است، عطا کند، و هرکس این سوره را بر کسی که به درد گوش مبتلا گشته است، بخواند، درد وی بهبود می یابد، و اگر این سوره را بر کسی که به بیماری بواسیر مبتلا شده است، خوانده شود، آن بیماری را ریشه کن می کند، و خیلی زود آن شخص بهبود می یابد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قَرَأَهَا أُعْطِيَ مِنَ الْأَجْرِ عَشْرَ حَسَنَاتِ بِعَدَدِ كُلِ حَرْفِ أُنْزِلَ عَلَى إِبْرَاهِيمَ علیه السلام و مُوسَى علیه السلام وَ عِيسَى علیه السلام وَ مُحَمَّد صلی الله علیه وآله</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اسْمَ رَبِّكَ 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عباس رحمه الله قيلَ مَعْنَاهُ قِيلَ بِاسمِ رَبِّكَ الأَعْلَى</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وآله وسلم إِذَا قَرَأَ سَبِّحِ اسْمَ رَبِّكَ الْأَعْلَى قَالَ سُبْحَانَ رَبِّيَ الْأَعْلَى</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قَرَأْتَ سَبِّحِ اسْمَ رَبِّكَ الْأَعْلَى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الْأَعْلَى، وَ إِنْ كُنْتَ فِي الصَّلَاةِ فَقُلْ فِيمَا بَيْنَكَ وَبَيْنَ نَفْسِكَ</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قَرَأَ سَبِّح اسْمَ رَبِّكَ الْأَعْلَى قَالَ سِراً سُبْحَانَ رَبِّيَ الْأَعْلَى</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قَرَأَتُمْ مِنَ الْمُسَبْحَاتِ الْأَخِيرَة فَقُولُوا سُبْحَانَ اللَّهِ الْأَعْلَى</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قَرَأْتَ سَبِّح اسْمَ رَبِّكَ الْأَعْلَى فَقُلْ فِي نَفْسِكَ سُبْحَانَ رَبِّيَ الْأَعْلَى</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مَسْعُودٍ قَالَ عَلى علیه السلام يَا رَسُولَ اللهِ صلى الله عليه وآله وسلم مَا أَقُولُ فِي السُّجُودِ فِي الصَّلَاةِ فَنَزَلَ سَبِّحِ اسْمَ رَبِّكَ الْأَعْلَى قَالَ فَمَا أَقُولُ فِي الرُّكُوعِ فَنَزَلَ فَسَبِّحْ بِاسْمِ رَبِّكَ الْعَظِيمِ فَكَانَ أَوَّلَ مَنْ قَالَ ذَلِكَ وَ أَنَّهُ صَلَّى قَبْلَ النَّاسِ كُلِّهِمْ سَبْعَ سِنِينَ وَأَشْهُراً مَعَ النَّبِيِّ صلی الله علیه وآله وَ صَلَّى مَعَ الْمُسْلِمِينَ أَرْبَعَ عَشْرَةَ سَنَةً وَ بَعْدَ النَّبِيِّ ثَلَاثِينَ سَنَةٌ</w:t>
      </w:r>
      <w:r>
        <w:rPr>
          <w:rFonts w:eastAsia="Amiri" w:cs="Amiri" w:ascii="Amiri" w:hAnsi="Amiri"/>
          <w:color w:val="111111"/>
          <w:sz w:val="28"/>
          <w:szCs w:val="28"/>
          <w:rtl w:val="true"/>
          <w:lang w:bidi="ar-SA"/>
        </w:rPr>
        <w:t xml:space="preserve">. </w:t>
      </w:r>
      <w:r>
        <w:rPr>
          <w:rStyle w:val="FootnoteAnchor"/>
          <w:rtl w:val="true"/>
        </w:rPr>
        <w:footnoteReference w:id="107"/>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تَعَالَى مَلَكاً يُقَالُ لَهُ خرقائيلَ لَهُ ثَمَانِيَةَ عَشَرَ أَلْفَ جَنَاحَ مَا بَيْنَ الْجَنَاحَ إِلَى الْجَنَاحِ خَمْسُمِائَةِ عَامٍ فَخَطَر لَهُ خَاطِرُ هَلْ فَوْقَ الْعَرْشِ شَيْءٍ فَزَادَهُ اللَّهُ تَعَالَى مِثْلَهَا أَجْنِحَةً أُخْرَى فَكَانَ لَهُ سِتَ وَ ثَلَاثُونَ أَلْفُ جَنَاحَ مَا بَيْنَ الْجَنَاحِ إِلَى الْجَنَاحَ خَمْسُمِائَة عَامٍ ثُمَّ أَوْحَى اللَّهُ إِلَيْهِ أَيُّهَا الْمَلَكُ طِرْ فَطَارَ مِقْدَارَ عِشْرِينَ أَلْفَ عَامَ لَمْ يَنَلْ رَأْسَ قَائِمَة مِنْ قَوَائِمِ الْعَرْشِ ثُمَّ ضَاعَفَ اللَّهُ لَهُ فِي الْجَنَاحِ وَالْقُوَّةَ وَ أَمَرَهُ أَنْ يَطِيرَ فَطَارَ مِقْدَارَ ثَلاثِينَ أَلْفَ عَامٍ لَمْ يَنَّلْ أَيْضاً فَأَوْحَى اللَّهُ إِلَيْهِ أَيُّهَا الْمَلَكُ لَوْ طِرْتَ إِلَى نَفَحْ الصُّور مَعَ أَجْنِحَتِكَ وَ قُوَّتِكَ لَمْ تَبْلُغْ إِلَى سَاقٍ عَرْشِي فَقَالَ الْمَلَكَ سُبْحَانَ رَبِّيَ الْأَعْلَى فَأَنْزَلَ اللَّهَ عَزَّوَجَلَّ سَبِّحِ اسْمَ رَبِّكَ الْأَعْلَى فَقَالَ النَّبِيُّ صلی الله علیه وآله اجْعَلُوهَا فِي سُجُودِكُمْ</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سوره را بخواند، خداوند ده ها حسنات معادل تمامی حروفی که بر ابراهيم علیه السلام و موسی علیه السلام و محمد صلی الله علیه وآله نازل کرده است، عطا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شمار نام پروردگار بلند مرتبه ات را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رَبِّكَ الْأَعْلَى گفته شده معنایش یعنی به نام خداوند بلند مرتبه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هرگاه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 اسْمَ رَبِّكَ الْأَعْلَى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 الأعلى منزه است پروردگار بزرگ 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 اسْمَ رَبِّكَ الْأَعْلَى را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 الْأَعْلَى و اگر در نماز بودی در دلت بگو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سَبِّحِ اسْمَ رَبِّكَ الْأَعْلَى را می خواند، آهسته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 الْأَعْلَى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سوره های مسبحات را خواندید،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رَبِّيَ الْأَعْلَى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سَبِّحِ اسْمَ رَبِّكَ الْأَعْلَى را خواندی در دلت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رَبِّيَ الْأَعْلَى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رکوع چه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فَسَبِّحْ بِاسْمِ رَبِّكَ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سجود چه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 اسْمَ رَبِّكَ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کسی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و چندی با پیامبر صلی الله علیه وآله پیش از خواندن مردم و چهارده سال با مسلمانان و سی سال بعد از پیامبر صلی الله علیه وآله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فرشته ایست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 هزار بال دارد که میان هر دو بالش پانصد سال راه است به خاطرش رسید که آیا بالای عرش چیزیست؟ خدا بال هایش را دو برابر کرد و دارای سی وشش هزار بال شد که میان هر دو بال پانصد سال راه بود و خدا به او وحی کرد بپر ای فرشته، بیست هزار سال پرید و بر سر یک ستون عرش نرسید، و خدا بال و نیرویش را دو چندان کرد و سی هزار سال دیگر پرید و باز هم نرسید، و خدا به او وحی کرد ای فرشته اگر تا دمیدن صور با بال هایت بپری به ساق عرشم 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 اسْمَ رَبِّكَ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فرو فرستاد سَبِّحِ اسْمَ رَبِّكَ الْأَعْلَى و پیغمبر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ذکر سجده کنید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الأَصْبَعْ أَنَّهُ سَأَلَ أَمِيرَ الْمُؤْمِنِينَ علیه السلام عَنْ قَوْلِ اللَّهِ عَزَّوَجَلَّ سَبِّحِ اسْمَ رَبِّكَ الْأَعْلَى فَقَالَ مَكْتُوبُ عَلَى قَائِمَةِ الْعَرْشِ قَبْلَ أَنْ يَخْلُقَ اللَّهُ السَّمَاوَاتِ وَالْأَرَضِينَ بِأَلْفَيْ عَامٍ لَا إِلَهَ إِلَّا اللَّهُ وَحْدَهُ لَا شَرِيكَ لَهُ وَ أَنَّ مُحَمَّداً عَبْدُهُ وَرَسُولُهُ فَاشْهَدُوا بِهِمَا وَ أَنَّ عَلِيّاً وَصِيُّ مُحَمَّدِ صلی الله علیه وآله</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 فَسَوَّى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قَدَّرَ فَهَدى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الْأَشْيَاءَ فِي التَّقْدِيرِ الْأَوَّلِ ثُمَّ هَدَى إِلَيْهَا مَنْ يَشَاءُ</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أَخْرَجَ المرعى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أَخْرَجَ الْمُرْعَى قَالَ أَى النَّبَاتِ</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 غُثاء أحوى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 بَعْدَ إِخْرَاجِهِ غُثَاءً أَحْوَى قَالَ يَصِيرُ هَشِيمًا بَعْدَ بُلُوغِهِ وَيَسْوَد</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سَنُقْرتُكَ فَلا تَنْسى علیه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نَنْسَخْ مِنْ آيَة أَنْ نَرْفَعَ حُكْمَهَا أَوْ نُنسِها بأنْ نَرْفَعَ رَسْمَهَا وَ قَدْ تُلِيَ وَ عَنِ الْقُلُوبِ حِفْظُهَا وَ عَنْ قَلْبِكَ يَا مُحَمَّد صلی الله علیه وآله كَمَا قَالَ سَنُقْرِئُكَ فَلا تَنْسَى إِنَّا ما شاءَ اللَّهُ أَنْ يُنْسِيَكَ فَرَفَعَ عَنَ قَلْبكَ ذِكْرَه</w:t>
      </w:r>
      <w:r>
        <w:rPr>
          <w:rFonts w:eastAsia="Amiri" w:cs="Amiri" w:ascii="Amiri" w:hAnsi="Amiri"/>
          <w:color w:val="111111"/>
          <w:sz w:val="28"/>
          <w:szCs w:val="28"/>
          <w:rtl w:val="true"/>
          <w:lang w:bidi="ar-SA"/>
        </w:rPr>
        <w:t xml:space="preserve">. </w:t>
      </w:r>
      <w:r>
        <w:rPr>
          <w:rStyle w:val="FootnoteAnchor"/>
          <w:rtl w:val="true"/>
        </w:rPr>
        <w:footnoteReference w:id="113"/>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طَرِيفِ الْخَفَّافِ،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فِيمَنْ أَخَذَ عَنْكُمْ عِلْمًا فَنَسِيَهُ؟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حُجَّةَ عَلَيْهِ، إِنَّمَا الْحُجَّةُ عَلَى مَنْ سَمِعَ مِنَّا حَدِيثًا فَأَنْكَرَهُ، أَوْ بَلَغَهُ فَلَمْ يُؤْمِنْ بِهِ وَ كَفَرَ، فَأَمَّا النِّسْيَانُ فَهُوَ مَوْضُوعُ عَنْكُمْ إِنَّ أَوَّلَ سُورَة نَزَلَتْ عَلَى رَسُولِ اللهِ صلى الله عليه وآله وسلم سَبِّحِ اسْمَ رَبِّكَ الْأَعْلَى فَنَسِيَهَا، فَلَمْ يَلْزَمُهُ حُجَّةٌ فِي نِسْيَانِهِ، وَلَكِنَّ اللَّهَ تَبَارَكَ وَتَعَالَى أَمْضَى لَهُ ذَلِكَ، ثُمَّ قَالَ سَنُقْرِئُكَ فَلا تَنْسى </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اصبغ روایت شده است که وی از امیرمؤمنان علی علیه السلام درباره ی کلام 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 اسْمَ رَبِّكَ الْأَعْلَى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هزار سال پیش از آنکه خداوند آسمان ها و زمین ها را بیافریند، بر پایه عرش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وَحدَهُ لاَ شَرِيكَ لَهُ، وَ إِنَّ مُحَمَّداً عَبدُهُ وَرَسُولُهُ، فَاشْهَدُوا بِهِمَا، وَإِنَّ عَلِيّاً وَصِيُّ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خداوندی که آفرید و موزون ساخت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کس که اندازه گیری کرد و هدایت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را در اوّل تقدیر کرد؛ بعد هر که را خواست به آن هدایت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کس که چراگاه را به وجود آورد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وَالَّذِي أَخْرَجَ الْمُرْعَى، یعنی گیاهان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را تیره و خشکیده ساخت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 غُثاء أحوى بعد آن را خشک کرد و سیاه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می خوانیم و هرگز فراموش نخواهی کرد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نَنسَحْ مِنْ 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حکم آن را بر می داریم أَو نُنسِها یعنی نقش آن را محو می سازیم و آن را از ذهن ها، و ذهن تو ای محمد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می سازیم؛ چنان که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سَنُقْرِؤُكَ فَلَا تَنسَى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شَاء اللَّهَ إِنَّه يَعْلَمُ الْجَهَرَ وَ مَا يُخفَی یعنی اینکه تو را به فراموشی می اندازد و یادش از دل تو محو می شود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طریف خفاف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ی کسی که از شما دانشی فرا می گیرد و آن را فراموش می کند، چه می فرمایید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سرزنشی بر او نیست، بلکه سرزنش بر کسی است که از ما سخنی می شنود، اما باور نمی کند و یا به گوشش می رسد، اما به آن ایمان نمی آورد و کفر می ورزد؛ چراکه فراموشی بر شما مقدر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سوره ای که بر رسول خدا صلی الله علیه وآله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 اسْمَ رَبِّكَ الْأَعلى بود که ایشان آن را فراموش کرد، اما به این سبب هیچ سرزنشی بر ایشان روا نشد و خداوند تبارک و تعالی به این فراموشی پایان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سَنُقْرِؤُكَ فَلَا تَنسَى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وآله وسلم إِذَا نَزَلَ عَلَيْهِ جَبْرَائِيلُ بِالْوَحْى يُقْرتُهُ مَخَافَةَ أَنْ يَنْسَاهُ فَكَانَ لَا يَفْرُغُ جَبْرَائِيلُ مِنْ آخِرِ الْوَحْيِ حَتَّى يَتَكَلَّمَ هُوَ بِأَوَّلِهِ، فَلَمَّا نَزَلَتْ هَذِهِ الْآيَةَ لَمْ يَنْسَ بَعْدَ ذَلِكَ شَيْئًا</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شاءَ اللهُ إِنَّهُ يَعْلَمُ الْجَهْرَ وَ ما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يَعْلَمُ الْجَهْرَ وَمَا يَخْفَى يُريدُ مَا يَكُونُ إِلَى يَوْمِ الْقِيَامَةِ فِي قَلْبِكَ وَ نَفْسِكَ</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وَنُيَسِّرُكَ لِلْيُسْرى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نُيَسِّرُكَ يَا مُحَمَّد صلى الله عليه وآله وسلم فِي جَمِيعِ أُمُورِكَ لِلْيُسْرى </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إِنْ نَفَعَتِ الذِّكْرى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سَيَذَّكَّرُ مَنْ يَخْشَى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وَيَتَجَنَّبُهَا الْأَشْقَى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يَصْلَى النَّارَ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يَصْلَى النَّارَ الْكُبْرِى قَالَ نَارُ يَوْمِ الْقِيَامَة </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يَمُوتُ فيها ولا يحيى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تَزَكَّى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تَمَامِ الصَّوْمِ إِعْطَاءِ الزَّكَاةِ يَعْنِي الْفِطْرَةَ كَمَا أَنَّ الصَّلَاةَ عَلَى النَّبِيِّ صلی الله علیه وآله مِنْ تَمَامِ الصَّلَاةِ لِأَنَّهُ مَنْ صَامَ وَ لَمْ يُؤَدِّ الزَّكَاةَ فَلَا صَوْمَ لَهُ إِذَا تَرَكَهَا مُتَعَمِّداً وَ لَا صَلَاةَ لَهُ إِذَا تَرَكَ الصَّلَاةَ عَلَى النبي صلی الله علیه وآله إِنَّ اللَّهَ عَزَّوَجَلَّ قَدْ بَدَأَ بِهَا قَبْلَ الصَّلَاةِ قَالَ قَدْ أَفْلَحَ مَنْ تَزَكَّى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اسْمَ رَبِّهِ فَصَلَّى</w:t>
      </w:r>
      <w:r>
        <w:rPr>
          <w:rFonts w:eastAsia="Amiri" w:cs="Amiri" w:ascii="Amiri" w:hAnsi="Amiri"/>
          <w:color w:val="111111"/>
          <w:sz w:val="28"/>
          <w:szCs w:val="28"/>
          <w:rtl w:val="true"/>
          <w:lang w:bidi="ar-SA"/>
        </w:rPr>
        <w:t xml:space="preserve">. </w:t>
      </w:r>
      <w:r>
        <w:rPr>
          <w:rStyle w:val="FootnoteAnchor"/>
          <w:rtl w:val="true"/>
        </w:rPr>
        <w:footnoteReference w:id="119"/>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تَزَكَّىٰ قَالَ مَنْ أَخْرَجَ الْفِطْرَةَ</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جبرئیل وحی را نازل می کرد، پیامبر صلی الله علیه وآله از ترس اینکه فراموش کند آن را می خواند و قبل از اینکه جبرئیل از آخر آن فارغ شود پیامبر صلی الله علیه وآله اول آن را می خواند و هنگامی که این آیه نازل شد بعد از آن چیزی را فراموش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آنچه را خدا بخواهد که او آشکار و نهان را میداند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يَعْلَمُ الجَهَرَ وَمَا يَخْفَی یعنی آنچه که تا روز قیامت در دل و جانت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انجام کار خیر را برای تو آسان می سازیم</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نُيَسِّرُكَ لِلْيُسْرى یعنی در تمام کارهایت تو را به سادگی و آسانی موفق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تذکر ده به یقین تذکر مفید خواهد بود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آن که از خدا می ترسد متذکر می شود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بدبخت ترین افراد از آن دوری می گزیند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کسی که در آتش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 شود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يَصْلَى النَّارَ الْكُبرى در آتش بزرگ قیامت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آن آتش نه می میرد و نه زنده می شود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یقین کسی که خود را پاکیزه ساخت، رستگار شد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با پرداخت زکات فطره کامل می شود، همچنان که نماز با درود فرستادن بر پیامبر اکرم صلی الله علیه وآله به کمال خود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روزه بگیرد، اما به عمد زکات فطره را واگذارد، روزهای برایش نیست؛ و هرکس نماز بخواند، امّا بر پیامبر اکرم صلی الله علیه وآله درود نفرستند و آن را به عمد واگذارد نمازی برایش نیست؛ چراکه خداوند عزوجل زکات فطره را بر نماز مقدم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أَفْلَحَ مَن تَزَكَّى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اسْمَ رَبِّهِ فَصَلَّى</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تَزَكَّی مراد کسی است که زکات فطره را از مال خود بیرون کرد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ذَرِّ رحمه الله قَالَ قُلْتُ يَا رَسُولَ اللَّهِ صلى الله عليه وآله وسلم هَلْ فِي أَيْدِينَا مِمَّا أَنْزَلَ اللَّهُ عَلَيْكَ شَيْءٌ مِمَّا كَانَ فِي صُحُفِ إِبْرَاهِيمَ وَمُوسَى قَالَ يَا أَبَاذَرَ رحمه اللهُ اقْرَأَ قَدْ أَفْلَحَ مَنْ تَزَكَّى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اسْمَ رَبِّهِ فَصَلَّى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تُؤْثِرُونَ الحَياةَ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الْآخِرَةُ خَيْرٌ وَ أَبقى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لَفِي الصُّحُفِ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 إِبْراهِيمَ وَمُوسى</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صلی الله علیه وآله فَهَلْ فِي كِتَابِكَ شَيْءٌ مِنْ هَذِهِ الصُّحُفِ قَالَ نَعَمْ يَا ابْنَ سَلَامِ قَالَ مَا هُوَ يَا مُحَمَّد صلی الله علیه وآله فَقَرَأَ النَّبِيُّ صلى الله عليه وآله وسلم قَدْ أَفْلَحَ مَنْ تَزَكَّىٰ إِلَى قَوْلِهِ صُحُفِ إِبْرَاهِيمَ وَمُوسَىٰ</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اسْمَ رَبِّهِ فَصَلَّى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الصَّادِقِ علیه السلام عَنْ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اسْمَ رَبِّهِ فَصَلَّى قَالَ خَرَجَ إِلَى الْجَبَّانَة فَصَلَّى</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 اللَّهِ بْن عَبْدِ اللَّهِ الدِّهْقَانِ قَالَ دَخَلْتُ عَلَى أَبِي الْحَسَنِ الرِّضَا علیه السلام فَقَالَ لِي مَا مَعْنَى قَوْلِهِ وَ ذَكَرَ اسْمَ رَبِّهِ فَصَلَّى فَقُلْتُ كُلَّمَا ذَكَرَ اسْمَ رَبِّهِ قَامَ فَصَلَّى فَقَالَ لِي لَقَدْ كَلَّفَ اللَّهُ عَزَّوَجَلَّ هَذَا شَطَطًا فَقُلْتُ جُعِلْتُ فِدَاكَ وَكَيْفَ هُوَ فَقَالَ كُلَّمَا ذَكَرَ اسْمَ رَبِّهِ صَلَّى عَلَى مُحَمَّدٍ وَ آلِهِ</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اسْمَ رَبِّهِ فَصَلَّى قَالَ صَلَاةُ الْفِطْرِ وَالْأَضْحَى</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اسْمَ رَبِّهِ فَصَلَّى اى وَحدَ الله</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تُؤْثِرُونَ الْحَيَاةَ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بْنِ عُمَرَ قَالَ قُلْتُ لِأَبِي عَبْدِ اللَّهِ علیه السلام قَوْلُهُ جَلَّ وَ عَزَّ بَلْ تُؤْثِرُونَ الْحَيَاةَ الدُّنْيا قَالَ وَلَايَتَهُم</w:t>
      </w:r>
      <w:r>
        <w:rPr>
          <w:rFonts w:eastAsia="Amiri" w:cs="Amiri" w:ascii="Amiri" w:hAnsi="Amiri"/>
          <w:color w:val="111111"/>
          <w:sz w:val="28"/>
          <w:szCs w:val="28"/>
          <w:rtl w:val="true"/>
          <w:lang w:bidi="ar-SA"/>
        </w:rPr>
        <w:t xml:space="preserve">. </w:t>
      </w:r>
      <w:r>
        <w:rPr>
          <w:rStyle w:val="FootnoteAnchor"/>
          <w:rtl w:val="true"/>
        </w:rPr>
        <w:footnoteReference w:id="127"/>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كُل خَطِيئَة حُبُ الدُّنْيَا</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وآله، در دست ما چیزی از آنچه خداوند از صحف ابراهیم و موسی علیهما السلام بر تو نازل کرده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ابوذر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کسی که پاکی جست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تزکیه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رستگار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پروردگارش را یاد کرد سپس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زندگی دنیا را مقدم می دارید، در حالی که آخرت بهتر و پایدارتر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دستورها در کتب آسمانی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در کتب ابراهیم و موسی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وآله در کتاب تو از این صحف چیزی درج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پسر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چیست ای محمد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صلی الله علیه وآله برای او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أَفْلَحَ مَنْ تَزَكَّى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اسْمَ رَبِّهِ فَصَلَّى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تُؤْثِرُونَ الحَياةَ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وَالْآخِرَةُ خَيْرٌ وَأَبقى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لَفِي الصُّحُفِ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صُحُفِ إِبْرَاهِيمَ وَمُوسَى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پروردگارش را یاد کرد و نماز خواند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اسْمَ رَبِّهِ فَصَلَّی مراد کسی است که زکات فطره را از مال خود بیرون کرد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عبدالله دهقان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رضا علیه السلام رسیدم، ایشان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این کلام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اسْمَ رَبِّهِ فَصَلَّی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نام پروردگارش را یاد کند، بپاخیزد و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چنین باشد، خداوند عزوجل کار بسیار دشواری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معنایش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نام پروردگارش را یاد کند، بر محمّد و خاندانش علیهم السلام درود فرستد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اسْمَ رَبِّهِ فَصَلَّی، یعنی نماز عید فطر و عید قربان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اسْمَ رَبِّهِ فَصَلَّی یعنی یگانگی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شما زندگی دنیا را مقدم می دارید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کلام 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تُؤْثِرُونَ الحَيَاةَ الدُّنْيَا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ولایت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می دارد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گناهی از محبّت دنیا آغاز می گردد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عَمَل بَعْدَ مَعْرِفَةِ اللَّهِ جَلَّ وَ عَزَّ وَ مَعْرِفَة رَسُولِهِ صلى الله عليه وآله وسلم أَفْضَلَ مِنْ بُغْض الدُّنْيَا</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الْآخِرَةُ خَيْرٌ وَ أَبقى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الْمُفَضَّل بن عُمَرَ قُلْتُ لِأَبِي عَبْدِ اللَّهِ علیه السلام قَوْلُهُ جَلَّ وَ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وَالْآخِرَةُ خَيْرٌ وَأَبْقَى قَالَ وَلَايَةُ أَمِيرِ الْمُؤْمِنِينَ علیه السلام</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لَفِي الصُّحُفِ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صُحُفِ إِبْرَاهِيمَ وَمُوسَى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يَعْنِي مَا قَدْ تَلَوْتُهُ مِنَ الْقُرْآنِ لَفِي الصُّحُفِ الْأُولى</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علیه السلام قَالَ قَالَ أَمِيرُ الْمُؤْمِنِينَ علیه السلام أَيُّهَا النَّاسُ إِنَّ اللَّهَ تَبَارَكَ وَ تَعَالَى أَرْسَلَ إِلَيْكُمُ 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فَجَاءَهُمْ بِنُسْخَةِ مَا فِي الصُّحُفِ الْأُولى</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عَلَى علیه السلام مَكْتُوبَةُ فِي جَمِيع صُحُفِ الْأَنْبِيَاء علیهم السلام وَ لَنْ يَبْعَثَ اللَّهُ رَسُولًا إِنَّا بِنُبُوَّة مُحَمَّد صلی الله علیه وآله وَ وَصِيِّهِ عَلى علیه السلام</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ذَرِّ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رَسُولَ اللَّهِ كَمْ أَنْزَلَ اللَّهُ مِنْ كِتَابِ قَالَ مِائَةَ كِتَابٍ وَ أَرْبَعَةَ كُتُب أَنْزَلَ اللَّهُ عَلَى شَيْثٍ خَمْسِينَ صَحِيفَةً وَ عَلَى إِدْرِيسَ ثَلَاثِينَ صَحِيفَةً وَ عَلَى إِبْرَاهِيمَ عِشْرِينَ صَحِيفَةً وَأَنْزَلَ التَّوْرَاةَ وَالْإِنْجِيلَ وَالزَّبُورَ وَالْفُرْقَانِ </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علیه السلام قَالَ قَالَ لِي يَا أَبَا مُحَمَّدٍ إِنَّ اللَّهَ عَزَّوَجَلَّ لَمْ يُعْطِ الأَنْبِيَاءَ شَيْئًا إِنَّا وَ قَدْ أَعْطَاهُ مُحَمَّد صلی الله علیه وآله قَالَ وَ قَدْ أَعْطَى مُحَمَّد صلی الله علیه وآله جَمِيعَ مَا أَعْطَى الْأَنْبِيَاءَ علیهم السلام وَعِنْدَنَا</w:t>
      </w:r>
    </w:p>
    <w:p>
      <w:pPr>
        <w:pStyle w:val="BookText"/>
        <w:rPr/>
      </w:pPr>
      <w:r>
        <w:rPr>
          <w:rFonts w:ascii="Amiri" w:hAnsi="Amiri" w:eastAsia="Amiri" w:cs="Amiri"/>
          <w:color w:val="111111"/>
          <w:sz w:val="28"/>
          <w:sz w:val="28"/>
          <w:szCs w:val="28"/>
          <w:rtl w:val="true"/>
          <w:lang w:bidi="ar-SA"/>
        </w:rPr>
        <w:t>الصُّحُفُ ُ الَّتِي قَالَ اللَّهُ عَزَّوَجَلَّ صُحُفِ إِبْرَاهِيمَ وَمُوسَى قُلْتُ جُعِلْتُ فِدَاكَ هِيَ الْأَلْوَاحَ قَالَ نَعَمْ</w:t>
      </w:r>
      <w:r>
        <w:rPr>
          <w:rFonts w:eastAsia="Amiri" w:cs="Amiri" w:ascii="Amiri" w:hAnsi="Amiri"/>
          <w:color w:val="111111"/>
          <w:sz w:val="28"/>
          <w:szCs w:val="28"/>
          <w:rtl w:val="true"/>
          <w:lang w:bidi="ar-SA"/>
        </w:rPr>
        <w:t xml:space="preserve">. </w:t>
      </w:r>
      <w:r>
        <w:rPr>
          <w:rStyle w:val="FootnoteAnchor"/>
          <w:rtl w:val="true"/>
        </w:rPr>
        <w:footnoteReference w:id="135"/>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ذَرِّ رحمه الله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يَا رَسُولَ اللَّهِ فَمَا كَانَتْ صُحُفُ إِبْرَاهِيمَ علیه السلام قَالَ كَانَتْ أَمْثَالَا كُلُهَا وَكَانَ فِيهَا أَيُّهَا الْمَلِكُ الْمُبْتَلَى الْمَغْرُورُ إِنِّى لَمْ أَبْعَثْكَ لِتَجْمَعَ الدُّنْيَا بَعْضَهَا إِلَى بَعْضٍ وَلَكِنْ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علیه السلام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یک از کارها نزد خداوند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شناخت خدا و رسول صلی الله علیه وآله عملی بهتر از بغض دنیا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آخرت بهتر و پایدارتر است</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وَالْآخِرَةُ خَيْرٌ وَ ابقی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آخرت بهتر و پایدار است اشاره به ولایت امیرالمؤمنین علیه السلام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آسمانی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کتب ابراهیم و موسی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از قرآن برایت تلاوت نمودیم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آسمانی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مردمعلیهم السلام خدای تبارک و تعالی پیامبر صلی الله علیه وآله را به سوی شما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برای آن ها نسخه ای از آنچه در کتاب های آسمانی نخستین بود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علیه السلام در همه ی صحیفه های پیامبران نوشته شده است و خداوند هیچ رسولی را جز با اقرار به پیامبری محمد صلی الله علیه وآله و وصی وی، علی علیه السلام، به پیامبری برنگزید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وآله، خداوند چند کتاب نازل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صد نوشته و چهار کتاب کامل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شیث فرزند آدم علیه السلام پنجاه صحیفه، به ادریس سی صحیفه، به ابراهیم علیه السلام بیست صحیفه، و بعد هم تورات و انجیل و زبور و فرقان را نازل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عزوجل چیزی به پیغمبران عطا نفرمود، جز آنکه آن را به محمد صلی الله علیه وآله عطا کرد و همه ی آنچه را به پیغمبران داد، به محمد صلی الله علیه وآله هم عطا فرمود و آن صحفی که خدای عزوجل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صُحُفِ إِبْراهِيمَ وَ مُوسى نزد ماست،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صحف همان الواح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های ابراهیم علیه السلام 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سراسر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سرمشق، پند و 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پادشاهی که در آزمایش قرار گرفته و فریفته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نفرستادم که دنیا اندوزی کنی، بلکه تو را فرستادم که نگذاری ستمدیده ای باشد تا به درگاه من دست دعا برآورد؛ چرا که من خواسته ی ستمدیده را رد نمی کنم،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کافر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خردمند است که تا خرد از کف نداده، ساعات عمرش را چنین تقسیم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بَعَثْكَ لِتَرُدَّ عَنِّى دَعْوَةَ الْمَظْلُومِ فَإِنِّى لَا أَرُدُّهَا وَ إِنْ كَانَتْ مِنْ كَافِرٍ وَ عَلَى الْعَاقِلِ مَا لَمْ يَكُنْ مَغْلُوباً عَلَى عَقْلِهِ أَنْ يَكُونَ لَهُ سَاعَاتُ سَاعَةُ يُنَاجِي فِيهَا رَبَّهُ عَزَّوَجَلَّ وَ سَاعَةُ يُحَاسِبُ نَفْسَهُ وَ سَاعَةً يَتَفَكَّرُ فِيمَا صَنَعَ اللَّهُ عَزَّوَجَلَّ إِلَيْهِ وَ سَاعَةُ يَخْلُو فِيهَا بِحَظٍّ نَفْسِهِ مِنَ الْحَلَالِ فَإِنَّ هَذِهِ السَّاعَةَ عَوْنُ لِتِلْكَ السَّاعَاتِ وَ اسْتِجْمَامُ لِلْقُلُوبِ وَ تَوْزِيعُ لَهَا وَ عَلَى الْعَاقِل أَنْ يَكُونَ بَصِيراً بزَمَانِهِ مُقْبلًا عَلَى شَأْنِهِ حَافِظاً لِلِسَانِهِ فَإِنَّ مَنْ كَلَامَهُ مِنْ عَمَلِهِ قَلَّ كَلَامُهُ إِلَّا فِيمَا يَعْنِيهِ وَ عَلَى الْعَاقِل أَنْ يَكُونَ طَالِباً لِثَلَاثِ مَرَمَّةِ لِمَعَاشِ أَوْ تَزَوُّدٍ لِمَعَادٍ أَوْ تَلَذُّذِ فِي غَيْرِ مُحَرَّمٍ</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ذَرِّ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فَمَا كَانَتْ ُصُحُفُ مُوسَى قَالَ كَانَتْ عِبَراً كُلُهَا عَجِبْتُ لِمَنْ أَيْقَنَ بِالْمَوْتِ لِمَ يَفْرَحُ وَ لِمَنْ أَيْقَنَ بِالنَّارِ لِمَ يَضْحَكُ وَ لِمَنْ يَرَى الدُّنْيَا وَ تَقَلُّبَهَا بِأَهْلِهَا لِمَ يَطْمَئِنُّ إِلَيْهَا وَ لِمَنْ أَيْقَنَ بِالْقَدَر لِمَ يَنْصَبُ وَ لِمَنْ أَيْقَنَ بِالْحِسَابِ لِمَ لَا يَعْمَلُ</w:t>
      </w:r>
      <w:r>
        <w:rPr>
          <w:rFonts w:eastAsia="Amiri" w:cs="Amiri" w:ascii="Amiri" w:hAnsi="Amiri"/>
          <w:color w:val="111111"/>
          <w:sz w:val="28"/>
          <w:szCs w:val="28"/>
          <w:rtl w:val="true"/>
          <w:lang w:bidi="ar-SA"/>
        </w:rPr>
        <w:t xml:space="preserve">. </w:t>
      </w:r>
      <w:r>
        <w:rPr>
          <w:rStyle w:val="FootnoteAnchor"/>
          <w:rtl w:val="true"/>
        </w:rPr>
        <w:footnoteReference w:id="137"/>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يُونُسَ بْنِ يَعْقُوبَ قَالَ كَانَ عِنْدَ أَبِي عَبْدِ اللَّهِ الصَّادِقِ علیه السلام جَمَاعَةُ مِنْ أَصْحَابِهِ فِيهِمْ حُمْرَانُ بْنُ أَعْيَنَ وَ مُؤْمِنُ الطَّاقِ وَ هِشَامُ بْنُ سَالِمِ وَ الطَّيَّارُ وَ جَمَاعَةُ مِنْ أَصْحَابِهِ فِيهِمْ هِشَامُ بْنُ الْحَكَمِ وَ هُوَ شَابُ فَقَالَ أَبُو عَبْدِ اللَّهِ علیه السلام يَا هِشَامُ قَالَ لَبَّيْكَ يَا ابْنَ رَسُولِ اللَّهِ صلی الله علیه وآله قَالَ أَ لَا تُحَدِّثْنِي كَيْفَ صَنَعْتَ بِعَمْرو بنِ عُبَيْدِ وَ كَيْفَ سَأَلْتَهُ قَالَ هِشَامُ جُعِلْتُ فِدَاكَ يَا ابْنَ رَسُولِ اللهِ صلی الله علیه وآله إِنِّي أَلُكَ وَأَسْتَحْيِيكَ وَلَا يَعْمَلُ لِسَانِي بَيْنَ يَدَيْكَ فَقَالَ أَبُو عَبْدِ اللَّهِ الصَّادِقُ علیه السلام يَا هِشَامُ إِذَا أَمَرْتُكُمْ بِشَيْءٍ فَافْعَلُوهُ قَالَ هِشَامُ بَلَغَنِي مَا كَانَ فِيهِ عَمْرُو بْنُ عُبَيْدِ وَ جُلُوسُهُ فِي مَسْجِدِ الْبَصْرَة وَ عَظُمَ ذَلِكَ عَلَيَّ فَخَرَجْتُ إِلَيْهِ وَ دَخَلْتُ الْبَصْرَةَ الْجُمُعَة فَأَتَيْتُ مَسْجِدَ الْبَصْرَة فَإِذَا أَنَا بِحَلْقَة كَبيرة وَ إِذَا أَنَا بِعَمْرُو بْن عُبَيْدِ عَلَيْهِ شَمْلَةٌ سَوْدَاءُ مُتَزِرُ بِهَا مِنْ صَوفِ وَ شَمْلَةً مُرْتَدِ بِهَا وَالنَّاسُ يَسْأَلُونَهُ فَاسْتَفْرَجْتُ النَّاسَ فَأَفَرَجُوا لِي ثُمَّ قَعَدْتُ فِي آخِرِ الْقَوْمِ عَلَى رَكْبَتَيَّ ثُمَّ قُلْتُ أَيُّهَا الْعَالِمُ أَنَا رَجُلُ غَرِيبٌ تَأْذَنُ لِى فَأَسْأَلَكَ عَنْ مَسْأَلَةِ قَالَ فَقَالَ نَعَمْ قَالَ قُلْتُ لَهُ أَلَكَ عَيْنُ قَالَ يَا بُنَيَّ أَيُّ شَيْءٍ هَذَا مِنَ السُّؤَالِ فَقُلْتُ هَكَذَا مَسْأَلَتِي فَقَالَ يَا بُنَيَّ سَلْ وَ إِنْ كَانَتْ مَسْأَلَتُكَ حُمْقاً قَالَ فَقُلْتُ أَجِبْنِي فِيهَا قَالَ فَقَالَ لِى سَلْ فَقُلْتُ أَ لَكَ عَيْنُ قَالَ نَعَمْ قَالَ قُلْتُ فَمَا تَرَى بِهَا قَالَ الْأَلْوَانَ وَالْأَشْخَاصَ قَالَ فَقُلْتُ أَ لَكَ أَنْفُ قَالَ نَعَمْ قَالَ قُلْتُ فَمَا تَصْنَعُ بِهَا قَالَ أَتَشَمَّمُ بِهَا الرَّائِحَةَ قَالَ قُلْتُ أَ لَكَ فَمُ قَالَ نَعَمْ قُلْتُ وَ مَا تَصْنَعُ بِهِ قَالَ أَعْرِفُ بِهِ طَعْمَ الْأَشْيَاءِ قَالَ قُلْتُ أَلَكَ لِسَانُ قَالَ نَعَمْ قُلْتُ وَ مَا تَصْنَعُ بِهِ قَالَ أَتَكَلَّمُ بِهِ قَالَ قُلْتُ أَ لَكَ أَذُنُ قَالَ نَعَمْ قُلْتُ وَ مَا تَصْنَعُ بِهَا قَالَ أَسْمَعْ بِهَا </w:t>
      </w:r>
    </w:p>
    <w:p>
      <w:pPr>
        <w:pStyle w:val="BookText"/>
        <w:rPr/>
      </w:pPr>
      <w:r>
        <w:rPr>
          <w:rFonts w:ascii="IRNazanin" w:hAnsi="IRNazanin" w:eastAsia="IRNazanin"/>
          <w:color w:val="111111"/>
          <w:sz w:val="28"/>
          <w:sz w:val="28"/>
          <w:szCs w:val="28"/>
          <w:rtl w:val="true"/>
          <w:lang w:bidi="fa-IR"/>
        </w:rPr>
        <w:t>ساعتی را به راز و نیاز با پروردگارش بنشیند و ساعتی از نفس خود حساب کشد و ساعتی به نیکی های خداوند در حق او بیاندیشد و ساعتی را به خلوت در بهره مندی از حلال بگذراند؛ چرا که این ساعت یاریگر دیگر ساعات است و دل ها را نیروی تازه و فراغت می بخشد و بر خردمند است که نسبت به روزگار خود بینا باشد و به کار خود بپردازد و زبان خویش نگاه دارد؛ چرا که هرکس گفتار خود را از جمله کردار خود بداند، جز در آنجا که سخن به یاریش مآید، کم سخن می گوید و بر خردمند است که در پی سه 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 بخشیدن به زندگی، و توشه اندوزی برای آخرت، و لذت بردن از غیر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های موسی علیه السلام چه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سراسر پند بود،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کسی که به مرگ یقین دارد، از چه رو شادی می کند و کسی که به دوزخ یقین دارد، از چه رو می خندد و کسی که دنیا و دگرگونی آن را بر اهلش می بیند، از چه رو به آن دل می بندد و کسی که به تقدیر یقین دارد، از چه رو خود را در رنج می اندازد و کسی که به حساب یقین دارد، از چه رو کاری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اصحاب امام صادق علیه السلام که در میان آنها حمران بن اعین و مؤمن الطاق و هشام بن سالم و طیّار بودند و به همراهشان هشام بن حکم که جوانی بود خدمتش بودند،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ای پسر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برایم نمی گویی که با عمر بن عبید چه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تجلیل می کنم و شرم دارم و زبانم نمی گردد برابر شما سخن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شما دستوری دهم به جا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هشام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رسید که عمرو بن عبید چه وضعی دارد و در مسجد بصره جلسه ای دارد و بر من گران آمد به بصره رفتم و روز جمعه به مسجد بصره در آمدم، دیدم جمع فراوانی هستند و عمروبن عبید شمله سیاهی ببر دارد و شمله ای هم به دوش مردم از او پرسش می کنند و من از میان آنها راهی گشودم و رفتم مقابل او زانو زدم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عالم من مردی غریبم اجازه می دهی از تو مسأله ای بپرسیم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چشم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جان این چه سؤالی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من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جانم بپرس گرچه سؤالت احمقانه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جوابم را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چشم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آنها چه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رنگ ها و اشخاص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بینی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 چه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 بو می شنوم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دهن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 چه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مزه ی هر چیز را درمی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 چه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الْأَصْوَاتَ قَالَ قُلْتُ أَلَكَ يَدُ قَالَ نَعَمْ قُلْتُ وَ مَا تَصْنَعُ بِهَا قَالَ أَبْطِشُ ُبهَا وَأَعْرِفُ بِهَا اللَّيْنَ مِنَ الْخَشِن قَالَ قُلْتُ أَلَكَ رِجْلَان قَالَ نَعَمْ قُلْتُ مَا تَصْنَعُ بِهِمَا قَالَ أَنْتَقِلُ بِهِمَا مِنْ مَكَان إِلَى مَكَان قَالَ قُلْتُ أَلَكَ قَلْبُ قَالَ نَعَمْ قُلْتُ وَ مَا تَصْنَعُ بِهِ قَالَ أَميرُ بِهِ كُلَّ مَا وَرَدَ عَلَى هَذِهِ الْجَوَارِحِ قَالَ قُلْتُ أَ فَلَيْسَ فِي هَذِهِ الْجَوَارِحِ غِنِّى عَنِ الْقَلْبِ قَالَ لَا قُلْتُ وَ كَيْفَ ذَلِكَ وَ هِيَ صَحِيحَةُ سَلِيمَةُ قَالَ يَا بُنَيَّ إِنَّ الْجَوَارِحَ إِذَا شَكَّتْ فِي شَيْءٍ شَمَّتْهُ أَوْ رَأَتُهُ أَوْ ذَاقَتْهُ أَوْ سَمِعَتْهُ أَوْ لَمَسَتْهُ رَدَّتْهُ إِلَى الْقَلْب فتقن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وَ يُبْطِلُ الشَّكَ قَالَ فَقُلْتُ إِنَّمَا أَقَامَ اللَّهُ الْقَلْبَ لِشَكَ الْجَوَارِحِ قَالَ نَعَمْ قَالَ قُلْتُ فَلَا بُدَّ مِنَ الْقَلْبِ وَإِنَّا لَمْ يَسْتَقِمِ الْجَوَارِحُ قَالَ نَعَمْ قَالَ فَقُلْتُ يَا أَبَا مَرْوَانَ إِنَّ اللَّهَ تَعَالَى ذِكْرُهُ لَمْ يَتْرُكُ جَوَارِحَكَ حَتَّى جَعَلَ لَهَا إِمَاماً يُصَجِّحُ لَهَا الصَّحِيحَ وَ يُثْقِنُ مَا شَكٍّ فِيهِ وَ يَتْرُكُ هَذَا الْخَلْقَ كُلَّهُمْ فِي حَيْرَتِهِمْ وَشَكِّهِمْ وَ اخْتِلَافِهِمْ يُقِيمُ لَهُمْ إِمَاماً يَرُدُّونَ إِلَيْهِمْ شَكَهُمْ وَ حَيْرَتَهُمْ وَيُقِيمُ لَكَ إِمَاماً لِجَوَارِ حِكَ تَرُدُّ إِلَيْهِ حَيْرَتَكَ وَ شَكَكَ قَالَ فَسَكَتَ وَ لَمْ يَقُلْ شَيْئًا قَالَ ثُمَّ الْتَفَتَ إِلَى فَقَالَ أَنْتَ هِشَامُ فَقُلْتُ لَا فَقَالَ لِي أَ جَالَسْتَهُ فَقُلْتُ لَا فَقَالَ فَمِنْ أَيْنَ أَنْتَ قُلْتُ مِنْ أَهْلِ الْكُوفَة قَالَ فَأَنْتَ إِذا هُوَ قَالَ ثُمَّ ضَمَّنِي إِلَيْهِ وَ أَقْعَدَنِي فِي مَجْلِسِهِ وَمَا نَطَقَ حَتَّى قُمْتُ فَضَحِكَ أَبُو عَبْدِ اللَّهِ علیه السلام ثُمَّ قَالَ يَا هِشَامُ مَنْ عَلَّمَكَ هَذَا قَالَ فَقُلْتُ يَا ابْنَ رَسُولِ اللَّهِ صلی الله علیه وآله جَرَى عَلَى لِسَانِي قَالَ يَا هِشَامُ هَذَا وَ اللَّهِ مَكْتُوبُ فِي صُحُفِ إِبْرَاهِيمَ وَ مُوسى </w:t>
      </w:r>
      <w:r>
        <w:rPr>
          <w:rFonts w:eastAsia="Amiri" w:cs="Amiri" w:ascii="Amiri" w:hAnsi="Amiri"/>
          <w:color w:val="111111"/>
          <w:sz w:val="28"/>
          <w:szCs w:val="28"/>
          <w:rtl w:val="true"/>
          <w:lang w:bidi="ar-SA"/>
        </w:rPr>
        <w:t xml:space="preserve">. </w:t>
      </w:r>
      <w:r>
        <w:rPr>
          <w:rStyle w:val="FootnoteAnchor"/>
          <w:rtl w:val="true"/>
        </w:rPr>
        <w:footnoteReference w:id="138"/>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مُوسَى علیه السلام إِلَى يُوشَعِ بْنِ نُونِ وَ أَوْصَى يُوشَعُ بْنُ نُونِ إِلَى وَلَدِ هَارُونَ وَ لَمْ يُوصٍ إِلَى وَلَدِهِ وَ لَا إِلَى وَلَدِ مُوسَى علیه السلام إِنَّ اللَّهَ تَعَالَى لَهُ الْخِيَرَةُ يَخْتَارُ مَنْ يَشَاءُ مِمَّنْ يَشَاءُ وَ بَشِّرَ مُوسَى وَ يُوشَعُ بِالْمَسِيحِ علیه السلام فَلَمَّا أَنْ بَعَثَ اللَّهُ عَزَّوَجَلَّ الْمَسِيحَ علیه السلام قَالَ الْمَسِيحُ علیه السلام لَهُمْ إِنَّهُ سَوْفَ يَأْتِي مِنْ بَعْدِي نَبِيُّ اسْمُهُ أَحْمَدُ مِنْ وُلْدِ إِسْمَاعِيلَ علیه السلام يَجِيءُ بِتَصْدِيقِي وَ تَصْدِيقِكُمْ وَ عُدْرِي وَ عُدْرِكُمْ وَ جَرَتْ مِنْ بَعْدِهِ فِي الْحَوَارِيِّينَ فِي الْمُسْتَحْفَظِينَ وَإِنَّمَا سَمَّاهُمُ اللَّهُ تَعَالَى الْمُسْتَحْفَظِينَ لِأَنَّهُمُ اسْتُحْفِظُوا الِاسْمَ الْأَكْبَرَ وَهُوَ الْكِتَابُ الَّذِي يُعْلَمُ بِهِ عِلْمُ كُلِّ شَيْءٍ الَّذِي كَانَ مَعَ الْأَنْبِيَاءِ صلی الله علیه وآله يَقُولُ اللَّهُ تَعَالَى وَلَقَدْ أَرْسَلْنَا رُسُلًا مِنْ قَبْلِكَ وَ أَنْزَلْنَا مَعَهُمُ الْكِتابَ وَ الْمِيزانَ الْكِتَابُ الِاسْمُ الْأَكْبَرُ وَ إِنَّمَا عُرِفَ مِمَّا يُدْعَى الْكِتَابَ التَّوْرَاةُ وَ الْإِنْجِيلَ وَ الْفُرْقَانَ فِيهَا كِتاب نُوحٍ وَ فِيهَا كِتَابٌ صَالِحٍ وَ شَعَيْب وَ إِبْرَاهِيمَ علیهم السلام فَأَخْبَرَ اللَّهُ عَزَّوَجَلَّ إِنَّ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 چه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آوازها 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 چه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کوبم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 چه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 هرچه بر این اعضاء وارد شود تمیز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این اعضاء تو را از دل بی نیاز نمی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با اینکه همه درست و سالمند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جانم اعضاء چون در چیزی شک کند آن را می بوید یا می بیند یا می چشد یا می شنود یا لمس می کند و به دل برمی گرداند و شکش زائل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دل را برای رفع شک اعضاء مقرر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دل لازم است و گرنه اعضاء برجا نمی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ابومروان خدای تعالی ذکره اعضای تن تو را وانگذارده و برای آن ها امامی مقرر کرده که حق را به آنها برساند و در مورد شک آنها را به یقین رساند و همه ی این خلق را در حیرت و شک و اختلاف رها کرده و امامی برای آنها مقرر نکرده که در مورد شک حیرت به او رجوع کنند و برای اعضایت امامی معین کرده که در حیرت و شک خود بدان رجوع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خاموش شد و چیزی نگفت و به من رو کرد و گفت تو هشامی؟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همنشین اویی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او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مرا در آغوش کشید و در جای خود نشانید و سخن نگفت تا برخاستم، امام صادق علیه السلام خندید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هشام چه کسی به تو این را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هشام به خدا این در صُحُفِ إِبْراهِيمَ وَ مُوسی نوشته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به یوشع بن نون وصیت کرد و یوشع بن نون به فرزندان هارون وصیت کرد و به فرزندان خودش و فرزندان موسی علیه السلام وصیت نکرد، همانا خدای تعالی صاحب اختیار است، هر که را خواهد و از هر خاندانی که خواهد اختیار می کند، و موسی و یوشع علیهما السلام مردم را به وجود مسیح علیه السلام مژده دادند و چون خدای عزوجل مسیح را مبعوث ساخت، مسیح علیه السلام به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پس از من پیغمبری که نامش احمد و از اولاد اسماعیل علیه السلام است خواهد آمد که مرا و شما را تصدیق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نبوّت من و پیروی شما باور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 و عذر مرا و شما را می آورد مانند من و شما احتجاج شما احتجاج می کند و قول به الوهیت مرا از من و شما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وصیت پس از عیسی علیه السلام در حواریین مستحفظ جاری گشت و از این جهت خدا ایشان را مستحفظ نامید که نگهداری اسم اکبر به ایشان واگذار شد و آن کتابی است که علم هر چیز از آن دانسته شود و همراه پیغمبران علیهم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رسولان خود را با دلایل روشن فرستادیم، و با آن 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 حق از باطل و قوانین 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کردیم تا مردم قیام به عدالت کنند و آهن را نازل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قرآن صدر آیه چنین </w:t>
      </w:r>
    </w:p>
    <w:p>
      <w:pPr>
        <w:pStyle w:val="BookText"/>
        <w:rPr/>
      </w:pPr>
      <w:r>
        <w:rPr>
          <w:rFonts w:ascii="Amiri" w:hAnsi="Amiri" w:eastAsia="Amiri" w:cs="Amiri"/>
          <w:color w:val="111111"/>
          <w:sz w:val="28"/>
          <w:sz w:val="28"/>
          <w:szCs w:val="28"/>
          <w:rtl w:val="true"/>
          <w:lang w:bidi="ar-SA"/>
        </w:rPr>
        <w:t>هذا لَفِي الصُّحُفِ الأُولى صُحُفِ إِبْرَاهِيمَ وَمُوسى فَأَيْنَ صُحف إبْرَاهِيمَ إِنَّمَا صُحُفُ إِبْرَاهِيمَ الِاسْمُ الْأَكْبَرُ وَ صُحُفُ مُوسَى الاسْمُ الْأَكْبَرُ</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صُحُفُ إِبْرَاهِيمَ فِي أَوَّلِ لَيْلَةٍ مِنْ شَهْرِ رَمَضَانَ وَ أَنْزِلَتِ التَّوْرَاةُ لِسِتِ مَضَيْنَ مِنْ شَهْرٍ رَمَضَان</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أَنْزَلَتِ التَّوْرَاةُ لِسِتِ مَضَيْنَ مِنْ شَهْرٍ رَمَضَان</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الْأَصْبَحَ بْن نُبَاتَةَ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عَلَى علیه السلام الْكُوفَةَ صَلَّى بِهِمْ أَرْبَعِينَ صَبَاحاً فقراً بِهِمْ سَبِّحِ اسْمَ رَبِّكَ الْأَعْلَى فَقَالَ الْمُنَافِقُونَ وَ اللَّهِ مَا يُحْسِنُ أَنْ يَقْرَأَ ابْنُ أَبِي طَالِبِ الْقُرْآنَ وَ لَوْ أَحْسَنَ أَنْ يَقْرَأَ لَقَرَأَ بِنَا غَيْرَ هَذِهِ السُّورَةِ قَالَ فَبَلَغَهُ ذَلِكَ فَقَالَ وَيْلَهُمْ إِنِّي لَأَعْرِفُ نَاسِخَةً وَ مَنْسُوخَهُ وَ مُحْكَمَهُ وَ مُتَشَابِهَهُ وَ فِصَالَهُ مِنْ وَصَالِهِ وَ حُرُوفَهُ مِنْ مَعَانِيهِ وَ اللَّهِ مَا حَرْفُ نَزَلَ عَلَى مُحَمَّدِ صلی الله علیه وآله إِنَّا وَ أَنَا أَعْرِفُ فِيمَنْ أَنْزِلَ وَ فِي أَي يَوْمَ نَزَلَ وَ فِى أى موضع نَزَلَ وَيْلَهُمْ ، مَا يَقْرَءُونَ إِنَّ هذا لَفِي الصُّحُفِ الْأُولى صُحُفِ إِبْرَاهِيمَ وَمُوسَى وَ اللَّهِ عِنْدِى وَرِثْتُهَا مِنْ رَسُولِ اللَّهِ صلی الله علیه وآله وَوَرِثَهَا رَسُولُ اللَّهِ صلی الله علیه وآله مِنْ إبْرَاهِيمَ علیه السلام و مُوسَى علیه السلام</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حُمْرَانَ بْن أَعْيَنَ قَالَ قُلْتُ لِأَبِي عَبْدِ اللَّهِ علیه السلام عِنْدَكُمُ التَّوْرَاةُ وَ الْإِنْجِيلُ وَالزَّبُورُ وَ مَا فِي الصُّحُفِ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 إِبْراهِيمَ وَمُوسَى قَالَ نَعَمْ قُلْتُ إِنَّ هَذَا لَهُوَ الْعِلْمُ الْأَكْبَرُ قَالَ يَا حُمْرَانُ لَوْ لَمْ يَكُنْ غَيْرَ مَا كَانَ وَلَكِنْ مَا يَحْدُثُ بِاللَّيْلِ وَالنَّهَارِ عِلْمُهُ عِنْدَنَا أَعْظَمُ</w:t>
      </w:r>
      <w:r>
        <w:rPr>
          <w:rFonts w:eastAsia="Amiri" w:cs="Amiri" w:ascii="Amiri" w:hAnsi="Amiri"/>
          <w:color w:val="111111"/>
          <w:sz w:val="28"/>
          <w:szCs w:val="28"/>
          <w:rtl w:val="true"/>
          <w:lang w:bidi="ar-SA"/>
        </w:rPr>
        <w:t xml:space="preserve">. </w:t>
      </w:r>
      <w:r>
        <w:rPr>
          <w:rStyle w:val="FootnoteAnchor"/>
          <w:rtl w:val="true"/>
        </w:rPr>
        <w:footnoteReference w:id="143"/>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سَلْمَانَ الْفَارِسِيَ رحمه الله قَالَ قَالَ عَلَى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فَاسْأَلْنِي عَمَّا يَكُونُ إِلَى يَوْمٍ الْقِيَامَة وَ عَمَّا كَانَ عَلَى عَهْدِ عِيسَى علیه السلام مُنْذُ بَعَثَهُ اللَّهُ تَبَارَكَ وَتَعَالَى، وَ عَنْ كُلِّ وَصِيٍّ، وَكُلٌّ فِئَة تَضِلُّ مِائَةً وَ تَهْدِي مِائَةً، وَ عَنْ سَائِقِهَا وَ قَائِدِهَا وَ نَاعِقِهَا إِلَى يَوْمِ الْقِيَامَة، وَكُلٌّ آيَةٍ نَزَلَتْ فِي كِتَابِ اللَّهِ فِي لَيْل نَزَلَتْ أَمْ نَهَارِ، وَ عَنِ التَّوْرَاةِ وَالْإِنْجِيلِ وَالْقُرْآنِ الْعَظِيمِ، فَإِنَّهُ صلی الله علیه وآله لَمْ يَكْتُمْنِي مِنْ عِلْمِهِ شَيْئًا وَلَا مَا تَحْتَاجُ إِلَيْهِ الْأَمَمُ مِنْ أَهْلِ التَّوْرَاةِ وَالْإِنْجِيلِ، وَأَصْنَافَ الْمُلْحِدِينَ وَ أَحْوَالَ الْمُخَالِفِينَ، وَأَدْيَانَ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أَرْسَلْنا رُسُلَنا بِالْبَيِّنَاتِ کتاب همان اسم اکبر است، و از آنچه به نام کتاب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و انجیل و 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در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همراه اوصیاء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نوح علیه السلام و کتاب صالح و شعیب و ابراهیم علیهم السلام است که خدای عزوجل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لَفِي الصُّحُفِ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صُحُفِ إِبْراهيمَ وَمُوسیٰ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کتاب منحصر به تورات و انجیل و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صحف ابراهيم علیه السلام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صحف ابراهیم، اسم اکبر است و صحف موسی علیه السلام هم اسم اکبر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صحف ابراهیم علیه السلام در شب اول ماه رمضان نازل شده و تورات در شب ششم ماه رمضان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در شب ششم ماه رمضان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علی علیه السلام به کوفه آمد، چهل صبح با آن ها نماز جماعت 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ی چهل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سَبِّحِ اسْمَ رَبِّكَ الْأَعْلَى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فرزند ابوطالب نمی تواند خوب قرآن بخواند و اگر می توانست خوب بخواند، حتما غیر این سوره را برای ما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به علی علیه السلام 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 بر آنان، من ناسخ و منسوخش، محکم و متشابهش،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وصلش و حروفش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معنای مستقلی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دارای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شناسم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حرفی بر محمد صلی الله علیه وآله نازل نشد مگر آنکه من می دانم درباره ی چه کسی نازل شد و در چه روزی نازل شد و در چه موضعی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 ها آیا نمی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لَفِي الصُّحُفِ الْأُولى صُحُفِ إِبْرَاهِيمَ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های ابراهیم و موسی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رسول خدا صلی الله علیه وآله به ارث بردم و رسول خدا صلی الله علیه وآله آن را از ابراهیم و موسی علیهما السلام به ارث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تورات و انجیل و زبور و آنچه این دستورها در کتب آسمانی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در کتب ابراهیم و موسی، نزد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نزد ما غیر از علوم پیشینیان چیز دیگری نبود این علم اکبر بود ولی ما اطلاع از حوادث شب و روز داریم که این اطلاع بزرگ تر از آن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رحمه الله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من بپرس از هرچیزی که تا روز قیامت رخ می دهد و از دوران عیسی بن مریم علیه السلام هنگامی که خدای تعالی او را برانگیخت و بپرس از هر وصی پیامبری و از هر گروهی که گمراه شدند و هر گروهی که هدایت می شوند و از جلو دار و صدا زننده ی آن گروه و برنده ی آنان تا روز قیامت و بپرس از هر آیه ای </w:t>
      </w:r>
    </w:p>
    <w:p>
      <w:pPr>
        <w:pStyle w:val="BookText"/>
        <w:rPr/>
      </w:pPr>
      <w:r>
        <w:rPr>
          <w:rFonts w:ascii="Amiri" w:hAnsi="Amiri" w:eastAsia="Amiri" w:cs="Amiri"/>
          <w:color w:val="111111"/>
          <w:sz w:val="28"/>
          <w:sz w:val="28"/>
          <w:szCs w:val="28"/>
          <w:rtl w:val="true"/>
          <w:lang w:bidi="ar-SA"/>
        </w:rPr>
        <w:t xml:space="preserve">الْمُخْتَلِفِينَ، وَكَانَ صلی الله علیه وآله خَاتَمَ النَّبِيِّينَ بَعْدَهُمْ، وَ عَلَيْهِمْ فُرِضَتْ طَاعَتُهُ وَ الْإِيمَانُ بِهِ وَالنُّصْرَةُ لَهُ، تَجِدُونَ ذَلِكَ مَكْتُوباً فِي التَّوْرَاةِ وَ الْإِنْجِيلِ وَ الزَّبُورِ، وَ فِي الصُّحُفِ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 إِبْراهِيمَ وَ مُوسى</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أَنْظُرُ فِي الصُّحُفِ الْأُولى صُحُفِ إِبْرَاهِيمَ وَمُوسَى </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جَعْفَرٍ قَالَ حَدَّثَنِي مُعَتِّبُ أَوْ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عَبْدُ اللَّهِ بْنِ الْحَسَنِ إِلَى أَبي عَبْدِ اللَّهِ علیه السلام يَقُولُ لَكَ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إِلَيْهِ فَقَالَ يَقُولُ إِنَّكَ رَجُلُ صُحْفِيُّ فَقَالَ لَهُ أَبُو عَبْدِ اللَّهِ علیه السلام قُلْ إِى وَ اللَّهِ صُحُفُ إِبْرَاهِيمَ علیه السلام وَ مُوسَى علیه السلام وَ عِيسَى علیه السلام وَرَثْتُهَا عَنْ آبَائِي علیهم السلام</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عَلَى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يَهُودِيًا مِنْ يَهُودِ الشَّامِ وَ أَحْبَارِهِمْ كَانَ قَدْ قَرَا التَّوْرَاةَ وَالْإِنْجِيلَ وَ الزَّبُورَ وَ صُحُفَ الْأَنْبِيَاءِ علیهم السلام وَ عَرَفَ دَلَائِلَهُمْ جَاءَ إِلَى مَجْلِس فِيهِ أَصْحَابُ رَسُولِ اللَّهِ صلى الله عليه وآله وسلم وَ فِيهِمْ عَلِيُّ بْنُ أَبِي طَالِب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عَلى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أَعْطِيَ سُورَةَ بَنِي إِسْرَائِيلَ وَ بَرَاءَةَ بِصُحُفِ إبْرَاهِيمَ وَمُوسَى علیه السلام </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عِنْدَنَا صُحُفُ إِبْرَاهِيمَ علیه السلام و مُوسَى علیه السلام وَرَثْنَاهَا مِنْ رَسُول الله صلی الله علیه وآله</w:t>
      </w:r>
      <w:r>
        <w:rPr>
          <w:rFonts w:eastAsia="Amiri" w:cs="Amiri" w:ascii="Amiri" w:hAnsi="Amiri"/>
          <w:color w:val="111111"/>
          <w:sz w:val="28"/>
          <w:szCs w:val="28"/>
          <w:rtl w:val="true"/>
          <w:lang w:bidi="ar-SA"/>
        </w:rPr>
        <w:t xml:space="preserve">. </w:t>
      </w:r>
      <w:r>
        <w:rPr>
          <w:rStyle w:val="FootnoteAnchor"/>
          <w:rtl w:val="true"/>
        </w:rPr>
        <w:footnoteReference w:id="148"/>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وآله أفْضِيَتْ إِلَيْهِ صُحُفُ إبْرَاهِيمَ علیه السلام وَمُوسَى علیه السلام فَاثْتَمَنَ عَلَيْهَا عليا علیه السلام ثُمَّ اثْتَمَنَ عَلَيْهَا عَلِيُّ الْحَسَنَ علیه السلام ثُمَّ اثْتَمَنَ عَلَيْهَا الْحَسَن علیه السلام الْحُسَيْنَ علیه السلام أَخَاهُ وَ اثْتَمَنَ الْحُسَيْنُ علیه السلام عَلَيْهَا عَلِيَّ بْنَ الْحُسَيْنِ علیه السلام ثُمَّ اثْتَمَنَ عَلَيْهَا عَلِيُّ بْنُ الْحُسَيْنِ علیه السلام مُحَمَّد بْن عَلَى علیه السلام وَاثْتَمَنَنِي عَلَيْهَا أَبى علیه السلام فَكَانَتْ عِنْدِي</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که فرود آمده در کتاب خدا که در شب فرود آمده یا روز و نیز از تورات و انجیل و قرآن بزرگ؛ زیرا پیامبر صلی الله علیه وآله چیزی را از علم و دانش خود و آنچه را که امت ها از اهل تورات و انجیل و طبقات مخالفان و گروه ملحدان و ادیان گوناگون دارند از من پوشیده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او خاتم پیامبران بعد از آنان بود و بر همه ی آنها اطاعت او و ایمان به او واجب بود و نیز یاری کردن او واجب بود این مطلب را در تورات نوشته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الصُّحُفِ الأُولى صُحُفِ إِبْرَاهِيمَ وَمُوسَى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نگاه در صحف اولی می کنم همان صحف ابراهیم و موسی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حسن برای امام صادق علیه السلام پیغام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ی عبد الله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تو مردی صحفی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صحف ابراهیم، موسی و عیسی علیهم السلام را از پدرانم به ارث برده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مورد پیامبر صلی الله علیه وآله و بیان فضایلش به بعضی از علمای یهود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ی بنی اسرائیل و برائت که در کتب ابراهيم علیه السلام و کتب موسى علیه السلام است به پیامبر اسلام صلی الله علیه وآله عطا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ما صحف ابراهیم و موسی علیهما السلام است که از پیامبر صلی الله علیه وآله ارث به ما رسیده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صحف ابراهیم و موسی علیهما السلام به پیامبر اکرم صلی الله علیه وآله رسید او در اختیار علی علیه السلام گذاشت آن جناب به امام حسن علیه السلام سپرد و حضرت امام حسن علیه السلام در اختیار امام حسین علیه السلام گذاشت تا آخرین ائمه علیهم السلام به همین منوال است</w:t>
      </w:r>
      <w:r>
        <w:rPr>
          <w:rFonts w:eastAsia="IRNazanin" w:cs="IRNazanin"/>
          <w:color w:val="111111"/>
          <w:sz w:val="28"/>
          <w:szCs w:val="28"/>
          <w:rtl w:val="true"/>
          <w:lang w:bidi="fa-IR"/>
        </w:rPr>
        <w:t xml:space="preserve">. </w:t>
      </w:r>
      <w:bookmarkStart w:id="38" w:name="pg17224_234022"/>
    </w:p>
    <w:p>
      <w:pPr>
        <w:pStyle w:val="Heading2"/>
        <w:numPr>
          <w:ilvl w:val="1"/>
          <w:numId w:val="1"/>
        </w:numPr>
        <w:rPr/>
      </w:pPr>
      <w:bookmarkStart w:id="39" w:name="__RefHeading___Toc1033025_1280447820"/>
      <w:bookmarkStart w:id="40" w:name="_Toc15"/>
      <w:bookmarkEnd w:id="38"/>
      <w:bookmarkEnd w:id="39"/>
      <w:r>
        <w:rPr>
          <w:rtl w:val="true"/>
        </w:rPr>
        <w:t>سُورَةُ الغَاشِيَة</w:t>
      </w:r>
      <w:bookmarkEnd w:id="40"/>
    </w:p>
    <w:p>
      <w:pPr>
        <w:pStyle w:val="Heading3"/>
        <w:numPr>
          <w:ilvl w:val="2"/>
          <w:numId w:val="1"/>
        </w:numPr>
        <w:rPr/>
      </w:pPr>
      <w:bookmarkStart w:id="41" w:name="__RefHeading___Toc1033027_1280447820"/>
      <w:bookmarkStart w:id="42" w:name="_Toc16"/>
      <w:bookmarkEnd w:id="41"/>
      <w:r>
        <w:rPr>
          <w:rtl w:val="true"/>
        </w:rPr>
        <w:t>اشاره</w:t>
      </w:r>
      <w:bookmarkEnd w:id="42"/>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43" w:name="__RefHeading___Toc1033029_1280447820"/>
      <w:bookmarkStart w:id="44" w:name="_Toc17"/>
      <w:bookmarkEnd w:id="43"/>
      <w:r>
        <w:rPr>
          <w:rtl w:val="true"/>
        </w:rPr>
        <w:t>ثَوَابُ الْقِرَائَةِ</w:t>
      </w:r>
      <w:bookmarkEnd w:id="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أَدْمَنَ قِرَاءَةَ هَلْ أَتَاكَ حَدِيثُ الْغَاشِيَةِ فِى فَريضَة أَوْ نَافِلَة غَشَاهُ اللَّهُ بِرَحْمَتِهِ فِي الدُّنْيَا وَالْآخِرَةَ، وَآتَاهُ الْأَمِنَ يَوْمَ الْقِيَامَة مِنْ عَذَابِ النَّارِ</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أَدْمَنَ قِرَاءَتَهَا حَاسَبَهُ اللَّهُ حِسَابَاً يَسِيراً وَ مَنْ قَرَأَهَا عَلَى مَوْلُودٍ أَوْ كُتِبَتْ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بَشَراً كَانَ أَوْ حَيَوَانَا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سَكَنَتُهُ وَ هَدَأَتْهُ</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هَذِهِ السُّورَةَ حَاسَبَهُ اللَّهُ حِسَاباً يَسِيراً وَ مَنْ قَرَأَهَا عَلَى مَوْلُودِ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بَشْراً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صَارِحَ أَوْ شَارِدِ سَكَنَتُهُ وَ هَدَأَتْهُ</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قَرَأَهَا عَلَى ضِرْس يُؤْلَمُ وَيُضْرَبُ، سَكَنَ بإِذْنِ اللَّهِ تَعَالَى وَ مَنْ قَرَأَهَا عَلَى مَا يَأْكُلُهُ أَمِنَ مَا فِيهِ وَ رَزَقَهُ اللَّهُ السَّلَامَةَ فِيهِ</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أَتَاكَ حَدِيثُ الْعَاشِيَة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عَنْ أَبِيهِ عَنْ أَبِي عَبْدِ اللَّهِ علیه السلام قَالَ قُلْتُ هَلْ أَتَاكَ حَدِيثُ الْعَاشِيَةِ قَالَ يَغْشَاهُمُ الْقَائِمُ بِالسَّيْفِ</w:t>
      </w:r>
      <w:r>
        <w:rPr>
          <w:rFonts w:eastAsia="Amiri" w:cs="Amiri" w:ascii="Amiri" w:hAnsi="Amiri"/>
          <w:color w:val="111111"/>
          <w:sz w:val="28"/>
          <w:szCs w:val="28"/>
          <w:rtl w:val="true"/>
          <w:lang w:bidi="ar-SA"/>
        </w:rPr>
        <w:t xml:space="preserve">. </w:t>
      </w:r>
      <w:r>
        <w:rPr>
          <w:rStyle w:val="FootnoteAnchor"/>
          <w:rtl w:val="true"/>
        </w:rPr>
        <w:footnoteReference w:id="154"/>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 هَلْ أَتَاكَ حَدِيثُ الْعَاشِيَةِ قَالَ الَّذِينَ يَغْشَوْنَ الْإِمَامِ</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سوره غاشیه</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ثواب قرائت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همواره هَلْ أَتَاكَ حَدِيثُ الْغَاشِيَةِ را در نماز واجب یا نافله بخواند، خداوند در دنیا و آخرت، او را در پوشش رحمت خود قرار می دهد و در روز قیامت او را از عذاب آتش امان می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هر که همواره این سوره را بخواند، خداوند حساب او را در قیامت آسان می کند و هر که آن را بر نوزادی بخواند یا آن را نوشته، همراه او بگذارد، چه انسان باشد و چه حیوان، این سوره او را آرام و قرار می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سوره را بخواند، خداوند، حساب او را در قیامت آسان می کند و هرکه آن را بر نوزاد انسان یا غیر انسان بخواند، چنانچه پر سر و صدا و بی قرار باشد، این سوره، او را آرام و قرار می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آن را بر دندانی که درد دارد و ناآرام است بخواند، به خواست خدا آرام گیرد و هر که آن را بر خوراک خود بخواند، آن خوراک بی خطر گردد و خداوند در آن سلامتی را بهره ی او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داستان غاشیه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وحشت آن همه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رسیده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از پدرش از امام صادق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هَلْ أَتَاكَ حَدِيثُ الْغَاشِيَةِ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امام قائم عجل الله تعالی فرجه الشریف آن ها را با شمشیر فرا می گیرد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أَتَاكَ حَدِيثُ الْغَاشِيَةِ ؛ کسانی که امام را می پوشانند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أَتَاكَ حَدِيثُ الْغَاشِيَةِ يَعْنِي قَدْ أَتَاكَ يَا مُحَمَّدُ صلی الله علیه وآله حَدِيثُ الْقِيَامَةِ وَ مَعْنَى الْغَاشِيَة أَنْ يَغْشَى النَّاسِ</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أَتَاكَ حَدِيثُ الْعَاشِيَةِ خِطَابُ لِلنَّبِيِّ صلی الله علیه وآله يُرِيدُ قَدْ أَتَاكَ حَدِيثُ الْقِيَامَةِ لِأَنَّهَا تَغْشَى النَّاسَ بِأَهْوَالِهَا بَغْتَةً</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خَاشِعَةٌ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عَنْ أَبِيهِ عَنْ 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ووُجُوهٌ يَوْمَئِذٍ خَاشِعَةٌ قَالَ خَاضِعَةٌ لَا تُطِيقُ الِامْتِنَاعِ </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عَنْ أَبِيهِ عَنْ أَبِي عَبْدِ اللَّهِ علیه السلام في قوله عَامِلَةٌ قَالَ عَمَلَتْ بِغَيْرِ مَا أَنْزَلَ اللَّهُ قَالَ قُلْتُ ناصِبَةٌ قَالَ نَصَبَتْ غَيْرَ وَلَاةِ الْأَمْرِ </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نَاصِبَ وَ إِنْ تَعَبَّدَ وَ اجْتَهَدَ مَنْسُوبُ إِلَى هَذِهِ الْآيَةِ عامِلَةٌ نَاصِبَة تَصْلى ناراً حامِيَةٌ كُلُّ نَاصِب مُجْتَهِد فَعَمَلُهُ هَبَاء</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خَالَفَكُمْ وَ إِنْ تَعَبَّدَ وَ اجْتَهَدَ مَنْسُوبُ إِلَى هَذِهِ الْآيَة وُجُوهٌ يَوْمَئِذٍ خَاشِعَة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تَصْلى ناراً حامِيَةٌ</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خاشِعَةٌ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عامِلَةٌ نَاصِبَةٌ وَ هُمُ الَّذِينَ خَالَفُوا 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اللَّهِ وَصَلَّوْا وَ صَامُوا وَنَصَبُوا لِأَمِيرِ الْمُؤْمِنِينَ علیه السلام</w:t>
      </w:r>
      <w:r>
        <w:rPr>
          <w:rFonts w:eastAsia="Amiri" w:cs="Amiri" w:ascii="Amiri" w:hAnsi="Amiri"/>
          <w:color w:val="111111"/>
          <w:sz w:val="28"/>
          <w:szCs w:val="28"/>
          <w:rtl w:val="true"/>
          <w:lang w:bidi="ar-SA"/>
        </w:rPr>
        <w:t xml:space="preserve">. </w:t>
      </w:r>
      <w:r>
        <w:rPr>
          <w:rStyle w:val="FootnoteAnchor"/>
          <w:rtl w:val="true"/>
        </w:rPr>
        <w:footnoteReference w:id="162"/>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عُمَيْر عَمَّنْ حَدَّثَهُ قَالَ سَأَلْتُ مُحَمَّدَ بْنَ عَلِيٍّ الرِّضَا علیه السلام عَنْ هَذِهِ الْآيَةِ وُجُوهٌ يَوْمَئِذٍ خاشِعَةٌ عامِلَةٌ نَاصِبَةَ قَالَ نَزَلَّت فِى النصاب وَالزَّيْدِيَّة وَالْوَاقِفِيَّة مِنَ النصّاب</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أَتَاكَ حَدِيثُ الْغَاشِيَةِ یعنی خبر قیامت به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رسیده است و الْغَاشِيَةِ یعنی فراگیرنده ی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أَتاكَ حَدِيثُ الْغاشِيَةِ خطاب به پیامبر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داستان قیامت به تو رسیده است؛ چون صحنه های وحشتناک آن، ناگهان مردم را فرا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هایی در آن روز خاشع ذلت بارند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از پدرش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وُجُوهٌ يَوْمَئِذٍ خاشِعَةٌ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فروتن و زبونند و توانایی جلوگیری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پیوسته عمل کرده و خسته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نتیجه ای نگرفته اند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از پدرش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عاملة یعنی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غیر کتاب منزل خدا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ناصِبَةٌ یعنی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از امام بر حق را به حکومت واداشته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 ناصبی هر قدر هم که عبادت و تلاش کند، باز مشمول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عامِلَةٌ ناصِبَةٌ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تَصلى ناراً حامِيَةً؛ پس هر شخص ناصبی سخت کوش عملش بر باد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با شما مخالفت کند، اگرچه بسیار اهل عبادت و تلاش باشد، به این آیه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يَوْمَئِذٍ خَاشِعَةٌ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عَامِلَةٌ نَّاصِبَةٌ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تَصْلَى نَارًا حَامِيَةٌ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يَوْمَئِذٍ خَاشِعَةٌ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عَامِلَةٌ نَّاصِبَةٌ درباره ی ناصبی ها نازل شد و آنان کسانی هستند که از دین خدا سرپیچی کردند، آنان نماز خواندند و روزه گرفتند، اما با امیر مؤمنان علیه السلام دشمنی کردند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جواد علیه السلام درباره 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يَوْمَئِذٍ خَاشِعَةٌ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عَامِلَةٌ نَّاصِبَةٌ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درباره ی ناصبی ها نازل شد و زیدی ها و واقفی ها از جمله ناصبی ها می باشند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 عَزَّوَجَلَّ وُجُوهٌ يَوْمَئِذٍ خَاشِعَةٌ عامِلَةٌ نَاصِبَةٌ أَنَّهَا الَّتِي نَصَبَتِ الْعَدَاوَةَ لآل مُحمَّد علیهم السلام</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يُبَالِي النَّاصِبُ صَلَّى أَمْ زَنَى وَ هَذِهِ الْآيَةُ نَزَلَتْ فِيهِمْ عَامِلَةٌ نَاصِبَةٌ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تَصْلى ناراً حامية </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الإحتجاج روى عَن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أَنْتَ يَا عُتْبَةَ بْن أَبِي سُفْيَانَ فَوَاللَّهِ مَا أَنْتَ بِحَصِيفِ فَأَجَاوِبَكَ وَ لَا عَاقِل فَأَعَاتِبَكَ وَ مَا عِنْدَكَ خَيْرُ يُرْجَى وَ لَا شَرُّ يُخْشَى وَمَا كُنْتُ وَ لوْ سَبَبْتَ عَلِيّاً لِأَغَارَ بِهِ عَلَيْكَ لِأَنَّكَ عِنْدِى لَسْتَ بِكُفْو لِعَبْدِ عَبْدِ عَلِيّ بْن أَبِي طَالِب علیه السلام فَأَرُدَّ عَلَيْكَ وَ أَعَاتِبَكَ وَ لَكِنَّ اللَّهَ عَزَّوَجَلَّ لَكَ وَ لِأَبيكَ وَ أُمِّكَ وَ أَخِيكَ بِالْمِرْصَادِ فَأَنْتَ ذُرِّيَّةً آبَائِكَ الَّذِينَ ذَكَرَهُمُ اللَّهُ فِي الْقُرْآنِ فَقَالَ عَامِلَةٌ ناصِبَةٌ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تَصْلى ناراً حَامِيَةٌ تُسْقَى مِنْ عَيْنِ آنِيَة</w:t>
      </w:r>
      <w:r>
        <w:rPr>
          <w:rFonts w:eastAsia="Amiri" w:cs="Amiri" w:ascii="Amiri" w:hAnsi="Amiri"/>
          <w:color w:val="111111"/>
          <w:sz w:val="28"/>
          <w:szCs w:val="28"/>
          <w:rtl w:val="true"/>
          <w:lang w:bidi="ar-SA"/>
        </w:rPr>
        <w:t xml:space="preserve">. </w:t>
      </w:r>
      <w:r>
        <w:rPr>
          <w:rStyle w:val="FootnoteAnchor"/>
          <w:rtl w:val="true"/>
        </w:rPr>
        <w:footnoteReference w:id="166"/>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أَبِي إِسْحَاقَ اللَّيْنِيِّ قَالَ قُلْتُ لِأَبِي جَعْفَرٍ مُحَمَّدِ بْنِ عَلِيٍّ الْبَاقِرِ علیه السلام يَا ابْنَ رَسُول الله صلی الله علیه وآله أَخْبِرْنِي عَنِ الْمُؤْمِنِ الْمُسْتَبْصِر إِذَا بَلَغَ فِي الْمَعْرِفَة وَ كَمَلَ هَلْ يَزْنِي قَالَ اللَّهُمَّ لَا قُلْتُ فَيَلُوطُ قَالَ اللَّهُمَّ لَا قُلْتُ فَيَسْرِقُ قَالَ لَا قُلْتُ فَيَشْرَبُ الْخَمْرَ قَالَ لَا قُلْتُ فَيَأْتِي بِكَبِيرَة مِنْ هَذِهِ الْكَبَائِرِ أَوْ فَاحِشَةً مِنْ هَذِهِ الْفَوَاحِشَ قَالَ لَا قُلْتُ فَيُذْنِبُ ذَنْباً قَالَ نَعَمْ وَ هُوَ مُؤْمِنَ مُذَنِبُ مُسْلِمُ قُلْتُ مَا مَعْنَى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الْمُسْلِمُ بِالذَّنْبِ لَا يَلْزَمُهُ وَ لَا يَصِيرُ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قَالَ فَقُلْتُ سُبْحَانَ اللَّهِ مَا أَعْجَبَ هَذَا لَا يَزْنِي وَ لَا يَلُوطُ وَ لَا يَسْرِقُ وَ لَا يَشْرَبُ الْخَمْرَ وَ لَا يَأْتِي كَبِيرَةً مِنَ الْكَبَائِرِ وَ لَا فَاحِشَةً فَقَالَ لَا عَجَبَ مِنْ أَمْرِ اللَّهِ إِنَّ اللَّهَ عَزَّوَجَلَّ يَفْعَلُ مَا يَشَاءُ وَلا يُسْتَلُ عَمَّا يَفْعَلُ وَ هُمْ يُسْتَلُونَ قُلْتُ يَا ابْنَ رَسُول اللَّهِ صلی الله علیه وآله إِنِّى أَجِدُ مِنْ شِيعَتِكُمْ مَنْ يَشْرَبُ وَيَقْطَعُ الطَّرِيقَ وَ يَحِيفُ السَّبِيلَ وَ يَزْنِي وَيَلُوطُ وَ يَأْكُلُ الرِّبَا وَيَرْتَكِبُ الْفَوَاحِشَ وَيَتَهَا وَنُ بِالصَّلَاةِ وَالصِّيَامِ وَ الزَّكَاةِ وَيَقْطَعُ الرَّحِمَ وَ يَأْتِي الْكَبَائِرَ فَكَيْفَ هَذَا وَ أَجِدُ مِنْ أَعْدَائِكُمْ وَ مُنَاصِبِيكُمْ مَنْ يُكْثِرُ مِنَ وَ مِنَ الصِّيَامِ وَ يُخْرِجُ الزَّكَاةَ وَيُتَابِعُ بَيْنَ الْحَجِّ وَالْعُمْرَةَ وَ يَحْضُ عَلَى الْجِهَادِ وَ يَأْثَرُ عَلَى الْبِرِّ وَ عَلَى صِلَةِ الْأَرْحَامِ وَ يَقْضِى حُقُوق إِخْوَانِهِ وَ يُوَاسِيهِمْ مِنْ مَالِهِ وَيَتَجَنَّبُ شُرْبَ الْخَمْرِ و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يَوْمَئِذٍ خَاشِعَةٌ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عَامِلَةٌ نَّاصِبَةٌ آنان کسانی هستند که پایه ی دشمنی با خاندان محمد صلی الله علیه وآله را نصب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تفاوتی نمی کند که ناصبی نماز بخواند یا زنا کند؛ چراکه این آیه درباره ی آنان نازل شده است؛ عَامِلَةٌ نَّاصِبَةٌ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تَصْلَى نَارًا حَامِيَةً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 از شعبی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تو ای عتبة بن ابي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عقل درست و حسابی نداری که من جواب تو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اصلاً عقل نداری تا من به تو عتاب نمایم، خیری نداری که کسی به آن امیدوار باشد و شری نداری که کسی از آن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به حضرت ناسزا بگویی من آن را غریب و بعید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تو را غلام علی بن ابی طالب علیه السلام نمی دانم تا جواب تو را رد کنم و تو را مورد عتاب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بدان که خدا در انتظار عذاب کردن تو و پدر و مادر و برادرت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فرزند همان پدرانی هستی که خدا در قرآن مجید درباره ی آنان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عامِلَةٌ ناصِبَةٌ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تصلى ناراً حامِيَةٌ که از آب جوش جهنم می نوشند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لیثی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مبارک امام باقر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 صلی الله علیه وآله بفرمایید آیا مؤمنی که مستبصر است وقتی صاحب معرفت شد و کمال یافت مرتکب زنا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لواط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دزدی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شرب خمر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کبیره ای از این کبائر یا فاحشه ای از فواحش را انجام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او مؤمن گناهکاری است که ملم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ملم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الملم بالذنب یعنی کسی که گناهی می کند ولی ملازم با آن نبوده و اصرار بر آن نمی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جای تعجب است که مؤمن زنا و لواط و سرقت نمی کند و شراب نیاشامیده و کبیره ای از کبائر را مرتکب نشده و فاحشه ای از فواحش را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کار خدا نباید تعجب نمود، حق تعالی آنچه را که بخواهد انجام می دهد و از فعلش سؤال نمی شود ولی بندگان مورد سؤال و بازخواست قرار می گیرند، پس از چه تعجب کردیای ابراهیم؟ سؤال کن و خودداری نکن و حیاء ننما، این علم را متکبّر و کسی که از سؤال حیاء می کند فرا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 صلی الله علیه وآله، از شیعیان شما کسانی را سراغ دارم که شرب خمر نموده، راه را بر مردم می بندند و راه ها را مخوف و خطرناک می کنند، مرتکب زنا و لواط شده، ربا می خورند مبادرت به فواحش می کنند، در خواندن نماز و گرفتن روزه و دادن زکات سستی از خود نشان می دهند، قطع رحم می نمایند و کبائر و معاصی کبیره را اتیان می کنند، پس توجیه آن چیست و چرا مؤمنی که شیعه ی شما است فاعل این قبایح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ابراهیم، آیا در سینه ات غیر از این سؤال، سؤال دیگری خلجان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 فرزند رسول خدا صلی الله علیه وآله، سؤال بزرگ تر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سؤال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الزِّنَا وَ الْوَاطَ وَ سَائِرَ الْفَوَاحِشَ فَمِمَّ ذَاكَ وَلِمَ ذَاكَ فَسِّرْهُ لِي يَا ابْنَ رَسُولِ اللَّهِ قَالَ فَتَبَسَّمَ صَلَوَاتُ اللَّهِ عَلَيْهِ ثُمَّ قَالَ يَا إِبْرَاهِيمُ خُذْ إِلَيْكَ بَيَانَا شَافِياً فِيمَا سَأَلْتَ وَ عِلْماً مَكْنُونَا مِنْ خَزَائِنِ عِلْمِ اللَّهِ وَسِرِّهِ أَخْبِرْنِي يَا إِبْرَاهِيمُ كَيْفَ تَجِدُ اعْتِقَادَهُمَا قُلْتُ يَا ابْنَ رَسُولِ اللَّهِ صلى الله عليه وآله وسلم أَجِدُ مُحِبيكُمْ وَ شِيعَتَكُمْ عَلَى مَا هُمْ فِيهِ مِمَّا وَصَفْتُهُ مِنْ أَفْعَالِهِمْ لَوْ أَعْطِيَ أَحَدُهُمْ مِمَّا بَيْنَ الْمَشْرِقِ وَالْمَغْرِبِ ذَهَباً وَ فِضَّةٍ أَنْ يَزُولَ عَنْ ولَايَتِكُمْ وَ مَحَيَّتِكُمْ إِلَى مُوَالَاةِ غَيْرِكُمْ وَ إِلَى مَحَبَّتِهِمْ مَا زَالَ وَ لَوْ ضُرِبَتْ حَيَاشِيمُهُ بِالسُّيُوفِ فِيكُمْ وَلَوْ قُتِلَ فِيكُمْ مَا ارْتَدَعَ وَ لَا رَجَعَ عَنْ مَحَبَّتِكُمْ وَ وَلَايَتِكُمْ وَأَرَى النَّاصِبَ عَلَى مَا هُوَ عَلَيْهِ مِمَّا وَصَفْتُهُ مِنْ أَفْعَالِهِمْ لَوْ أَعْطِيَ أَحَدُهُمْ مَا بَيْنَ الْمَشْرِقِ وَالْمَغْرِب ذَهَباً وَ فِضَّةَ أَنْ يَزُولَ عَنْ مَحَبَّةِ الطَّوَاغِيتِ وَ مُوَالَاتِهِمْ إِلَى مُوَالَاتِكُمْ مَا فَعَلَ وَ لَا زَالَ وَ لَوْ ضُرِبَتْ خَيَاشِيمُهُ بِالسُّيُوفِ فِيهِمْ وَ لَوْ قُتِلَ فِيهِمْ مَا ارْتَدَعَ وَ لَا رَجَعَ وَ إِذَا سَمِعَ أَحَدُهُمْ مَنْقَبَةً لَكُمْ وَفَضْلَا اشْمَأَزَّ مِنْ ذَلِكَ وَ تَغَيَّرَ لَوْنُهُ وَ رَبِّيَ كَرَاهِيَةً ذَلِكَ فِي وَجْهِهِ بُغْضاً لَكُمْ وَ مَحَبَّةٌ لَهُمْ قَالَ فَتَبَسَّمَ الْبَاقِرِ علیه السلام ثُمَّ قَالَ يَا إِبْرَاهِيمُ هَاهُنَا هَلَكَتِ الْعَامِلَةُ النَّاحِ بَةُ تَصْلى ناراً حامِيَةً تُسْقَى مِنْ عَيْنٍ آنِيَةٍ وَ مِنْ أَجْلِ ذَلِكَ قَالَ عَزَّوَجَلَّ وَ قَدِمْنَا إِلَى مَا عَمِلُوا مِنْ عَمَلٍ فَجَعَلْنَاهُ هَباءً مَنْشُوراً</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تصلى ناراً حامية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علیه السلام قَالَ قُلْتُ لَهُ يَا ابْنَ رَسُول اللَّهِ خَوِّفْنِي فَإِنَّ قَلْبِي قَدْ قَسَا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أَبَا مُحَمَّدٍ اسْتَعِدَّ لِلْحَيَاةِ الطَّوِيلَة فَإِنَّ جَبْرَائِيلَ جَاءَ إِلَى رَسُولِ اللَّهِ صلى الله عليه وآله وسلم وَ هُوَ قَاطِبُ وَ قَدْ كَانَ قَبْلَ ذَلِكَ يَجِيءُ وَ هُوَ مُبْتَسِمُ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جِئْتَنِي الْيَوْمَ قاطباً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قَدْ وُضِعَتْ مَنَافِعُ النَّارِ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مَنَافِخُ النَّار يَا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اللَّهَ عَزَّوَجَلَّ أَمَرَ بِالنَّارِ فَنُفِخَ عَلَيْهَا أَلْفَ عَامٍ حَتَّى ابْيَضَّتْ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 عَلَيْهَا أَلْفَ عَامٍ حَتَّى احْمَرَّتْ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نُفِخَ عَلَيْهَا أَلْفَ عَامٍ حَتَّى اسْوَدَّتْ فَهِيَ سَوْدَاءُ مُظْلِمَةُ لَوْ أَنَّ قَطْرَةً مِنَ الصَّرِيعِ قَطَرَتْ فِي شَرَاب أَهْلِ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لَمَاتَ أَهْلُهَا مِنْ نَتْنِهَا</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 صلی الله علیه وآله آن سؤال این است که؛ از دشمنان و کسانی که نصب عداوت و بغض شما را می کنند کسانی را یافته ام که نماز زیاد خوانده و بسیار روزه گرفته، زکات اموالش را داده، حج و عمره نموده، بر جهاد راغب و حریص بوده، افعال نیک و کردار پسندیده داشته صله رحم نموده، حقوق برادران دینی را اداء کرده، در مالش با دیگران رعایت مواسات را کرده، از شرب خمر دوری نموده، مرتکب زنا و لواط و سایر فواحش نمی گردد، منشأ آن چیست و چطور می توان این را توجیه کرد؟ پس برایم این راز را گفته و برهان و بینه اش را بیان نمایید، به خدا سوگند فکرم را به خود مشغول کرده و خواب شب از من ربوده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تبسم نموده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ابراهیم، بیانی که مشکلت را حل کند و سؤالت را جواب داده باشم برایت ایراد خواهم نمود و علمی نهان از خزائن علم خدا را اظهار خواهم کرد، بگو چگونه اعتقاد این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عاصی و دشمنان مؤدب به 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یافته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محبّین و شیعیان شما که فاعل افعال یاد شده می باشند کسانی هستند که اگر بین مشرق و مغرب را از طلا و نقره پر کنند و به آنها دهند که دست از دوستی و ولایت شما برداشته و به سراغ غیر شما روند هرگز این کار را نمی کنند و اگر در راه دوستی شما با شمشیر بینی های ایشان را ببرند و نیز در این راه کشته شوند از این راه برنگشته و دست از آن بر نمی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ناصبی را با آنچه از اوصاف که بر ایشان نقل کردم این طور دیده ام که اگر بین مشرق و مغرب را از طلا و نقره پر کنند آنها دهند تا از محبت طواغیت دست کشیده و ولایت و دوستی شما را پیدا کنند امکان ندارد و در راه محبت طواغیت و ستمگران اگر با شمشیر بینی آنها را ببرند و یا کشته شوند حاضر نیستند از آن دست بردارند و اگر منقبتی از مناقب و فضیلتی از فضایل شما را بشنوند بدحال شده و از آن مشمئز گردیده و رنگشان تغییر کرده و آثار کراهت در صورتشان دیده می شود و این به خاطر داشتن بغض شما و محبّت ظالمان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تبسم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ابراهیم اینجا است که ناصبی ها در آتش سوزان وارد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چشمه ای بسیار داغ به آنان می نوشانند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سراغ اعمالی که انجام داده اند می رویم، و همه را همچون ذرات غبار پراکنده در هوا قرار می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در آتش سوزان وارد می گردند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ابوبصیر از امام صادق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جبرئیل غضبناک و عبوس نزد پیامبر صلی الله علیه وآله آمد در حالی که قبلاً وقتی می آمد خندان و شادمان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 امروز غضبناک و گرفته، نزد من آمده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ور شدن آتش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ای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به آتش فرمان داد پس هزار سال بر آتش دمید تا سفید شد سپس هزار سال بر آن دمید تا سرخ شد آنگاه هزار سال بر آتش دمید تا سیاه گشت، سیاه تاریک و ظلمانی، اگر قطره ای از خار بن تلخ و ضریع در شراب اهل دنیا بریزد همه از بوی تعفن آن می میرند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عَنْ أَبِيهِ عَنْ أَبِي عَبْدِ اللَّهِ علیه السلام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تصلى ناراً حَامِيَةٌ قَالَ تَصْلَى نَارَ الْحَرْبِ فِي الدُّنْيَا عَلَى عَهْدِ الْقَائِمِ وَ فِي الْآخِرَةِ نَارَ جَهَنَّمَ</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تصلى وُجُوهُهُمْ ناراً حامية</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تُسْقَى مِنْ عَيْنِ آنِيَة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قَبْضَ الْكَافِر قَالَ يَا مَلَكَ الْمَوْتِ انْطَلِقُ أَنْتَ وَ أَعْوَانُكَ إِلَى عَدُوِّي فَإِنِّي قَدْ أَبْلَيْتُهُ فَأَحْسَنْتُ الْبَلَاءَ وَ دَعَوْتُهُ إِلَى دَارِ السَّلَامِ فَأَبَى فَيَجِيتُهُ مَلَك الْمَوْتِ بِوَجْهِ كَرِيهِ كَالِحِ عَيْنَاهُ كَالْبَرْقِ الْخَاطِفِ وَ مَعَهُ خَمْسُمِائَة مَلَكِ أَعْوَاناً مَعَهُمْ سِيَاطُ مِنْ قَلْب جَهَنَّمَ تَلْتَهَبُ تِلْكَ الرِّيَاطُ وَهِيَ مِنْ لَهَبٍ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فَيَضْرِبُهُ بالسَّفُودِ ضَرْبَةً فَلَا يَبْقَى مِنْهُ شُعْبَةُ إِلَّا أَنْشَبَهَا فِي كُلِّ عِرْقٍ وَ مَفْصِل ثُمَّ يَجْذِبُهُ جَدْبَةً فَيَسُلُّ رُوحَهُ مِنْ قَدَمَيْهِ بَسْطا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يُسَلِّطُ اللَّهُ عَلَيْهِ مَلَكَيْن أَصَمَّيْنِ أَعْمَيَيْنِ مَعَهُمَا مِطْرَقَتَانِ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حَدِيدٍ مِنْ نَارٍ يَضْرِبَانِهِ فَلَا يَخْبطَانِهِ وَ يَصِيحُ فَلَا يَسْمَعَانِهِ إِلَى يَوْمِ الْقِيَامَة فَإِذَا كَانَتْ صَيْحَةُ الْقِيَامَةِ اشْتَعَلَ قبرُهُ نَاراً فَيَقُولُ لِيَ الْوَيْلُ إِذَا اشْتَعَلَ قَبْرِي نَاراً فَيُنَادِي مُنَادِ أَنَا الْوَيْلُ قَدْ دَنَا مِنْكَ وَ الْهَوَانُ قُمْ مِنْ نِيرَانِ الْقَبْرِ إِلَى نِيران لَا يَطْفَأَ فَيَخْرُجُ مِنْ قَبْرِهِ مُسْوَدَاً وَجْهُهُ مُزْرَقَةً عَيْنَاهُ قَدْ طَالَ خُرْطُومُهُ وَ كَسَفَ بَالُهُ مُنَكِّساً رَأْسَهُ يُسَارِقُ النَّظَرَ فَيَأْتِيهِ عَمَلُهُ الْخَبِيثُ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جَاذَبَهُ الشَّيْطَانُ بِالسِّلْسِلَة فَكَلَّمَا رَفَعَ رَأْسَهُ وَ نَظَرَ إلَى قُبْحِ وَجْهِهِ كَلَحَ فِي وَجْهِهِ قَالَ فَيَقُولُ يَا لَيْتَ بَيْنِي وَبَيْنَكَ بُعْدَ الْمَشْرِقَيْنِ فَبِئْسَ الْقَرِينُ وَيْحَكَ بِمَا أغْوَيْتَنِي احْمِلْ عَنِّى مِنْ عَذَابِ اللَّهِ مِنْ شَيْءٍ فَيَقُولُ يَا شَقِيُّ كَيْفَ أَحْمِلُ عَنْكَ مِنْ عَذَابِ اللَّهِ مِنْ شَيْءٍ أَنَا وَ أَنْتَ الْيَوْمَ فِي الْعَذَابِ مُشْتَرِكُونَ ثُمَّ يُضْرَبُ عَلَى رَأْسِهِ ضَرْبَةً فَيَهْوِي سَبْعِينَ أَلْفَ عَامٍ حَتَّى يَنْتَهِيَ إِلَى عَيْن يُقَالُ لَهَا آنِيَةُ يَقُولُ اللَّهُ تَعَالَى تُسْقَى مِنْ عَيْنٍ آنِيَةِ وَ هُوَ عَيْنُ يَنْتَهِي حَرَّهَا وَطَبْخُهَا وَ أُوقِدَ عَلَيْهَا منْ خَلَقَ اللهُ جَهَنَّمَ كُلُّ أَوْدِيَة النَّارِ تَنَامُ وَتِلْكَ الْعَيْنُ لَا تَنَامُ مِنْ حَرِّهَا</w:t>
      </w:r>
      <w:r>
        <w:rPr>
          <w:rFonts w:eastAsia="Amiri" w:cs="Amiri" w:ascii="Amiri" w:hAnsi="Amiri"/>
          <w:color w:val="111111"/>
          <w:sz w:val="28"/>
          <w:szCs w:val="28"/>
          <w:rtl w:val="true"/>
          <w:lang w:bidi="ar-SA"/>
        </w:rPr>
        <w:t xml:space="preserve">. </w:t>
      </w:r>
      <w:r>
        <w:rPr>
          <w:rStyle w:val="FootnoteAnchor"/>
          <w:rtl w:val="true"/>
        </w:rPr>
        <w:footnoteReference w:id="171"/>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تُسْقَى مِنْ عَيْنٍ آنِيَةٍ قَالَ لَهَا أَنِينُ مِنْ شِدَّةٍ حَرِّهَا</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از پدرش از امام صادق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ناراً حامية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قائم عجل الله تعالی فرجه الشریف گرفتار آتش جنگ می شوند و در آخرت به آتش جهنّم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چهره آنها در آتش سوزان وارد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چشمه ای بسیار داغ به آنان می نوشانند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خداوند بخواهد کافر را قبض روح کند،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فرشته ی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یارانت به سوی دشمن من بروید؛ چون من او را آزمودم و آزمایش را نیکو انجام دادم و او را به سرای صلح و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کردم ولی او ابا کرد؛ پس فرشته ی مرگ با چهره ای زشت و عبوس نزد او می آید در حالی که چشمانش مانند برق جهنده است و پانصد فرشته ی همراه و یاور او هستند و با آنها تازیانه ای از قلب جهنّم است و آن تازیانه که از شعله های جهنم شعله ور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سیخ ضربه ای به او می زند؛ پس هیچ قسمتی از او باقی نمی ماند مگر آنکه آن را در هر رگی و مفصلی فرو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یک مرتبه می کشد؛ در نتیجه روحش را از پاهایش گشوده، بیرون می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دو فرشته کروکور بر او مسلط می گرداند که همراه آنها دو چکش آهنین از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می زنند و اشتباه نمی کنند و تا و تا روز قیامت فریاد می زند ولی فریاد او را نمی شنوند و هنگامی که فریاد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صور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 قبرش با آتش شعله ور شود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من که قبرم با آتش شعله 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ندادهنده ای ندا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و خواری به تو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قبر برخیز و به سوی آتشی که خاموش نمی شود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قبرش بیرون می آید در حالی که چهره اش سیاه و چشمانش کبود است و بینی اش دراز شده و قلبش گرفته و غمگین است و سرافکنده است و زیر چشمی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عمل پلیدش نزد او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او را با زنجیر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سرش را بالا بیاورد و به زشتی صورتش نگاه کند، دندان هایش در صورتش آشکار و صورتش عبوس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میان من و تو فاصله ی مشرق و مغرب بود؛ چه بد همنشینی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بدان سبب که مرا گمراه کردی؛ سهمی از عذاب الهی را از من بردار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بدبخت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سهمی از عذاب الهی را از تو بردارم در حالی که من و تو امروز در عذاب، مشترکیم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ضربه ای بر سرش زده می شود و هفتاد هزار سال سقوط می کند تا به چشمه ای می رسد که به آن آنیه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تُسقى من عین آنِيَةٍ، و آن چشمه ای است که حرارت و جوشش آن به نهایت می رسد و از زمانی که خداوند جهنم را آفریده برافروخته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دره های آتش استراحت و آرامش دارند ولی آن چشمه از شدت حرارتش آرام نمی گیرد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تُسْقَى مِنْ عَيْنِ ،آنِيَة، از شدت حرارت آن به فغان می افتد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رحمه الله تُسْقَى مِنْ عَيْنٍ آنِيَةٍ أَنْ وَ تُسْقَى أَيْضاً مِنْ عَيْن حَارَةَ قَدْ بَلَغَتْ أَنَاهَا وَ انْتَهَتْ حَرَارَتُهَا</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هُمْ طَعَامٌ إِلا مِنْ ضَريع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الضَّرِيعُ شَيْءٌ يَكُونُ فِي النَّارِ يُشْبِهُ الشَّوْكَ أَمَرُّ مِنَ الصَّبْرِ وَ أَنْتَنُ مِنَ الْجِيفَةِ وَأَشَدُّ حَرَا مِنَ النَّارِ سَمَّاهُ اللَّهُ الضَّرِيعَ</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طَعَامٌ إِلَّا مِنْ ضَرِيحٍ قَالَ عَرَقُ أَهْلِ النَّارِ وَ مَا يَخْرُجُ مِنْ فُرُوحِ الزَّوَانِي</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الْأَبْرَشُ الْكَلْبِيُّ عَنْ قَوْلِ اللَّهِ عَزَّوَجَلَّ يَوْمَ تُبَدِّلُ الْأَرْضُ غَيْرَ الْأَرْضِ قَالَ تُبَدَّلُ خَبْزَةَ نَقِيَّةٌ يَأْكُلُ النَّاسُ مِنْهَا حَتَّى يَفْرَغَ مِنَ الْحِسَابِ قَالَ الْأَبْرَشُ فَقُلْتُ إِنَّ النَّاسَ يَوْمَئِذٍ لَفِي شُغْلِ عَنِ الْأَكْلِ فَقَالَ أَبُو جَعْفَر علیه السلام هُمْ فِي النَّارِ لَا يَشْتَغِلُونَ عَنْ أَكْلِ الضَّرِيعِ وَ شُرْبِ الْحَمِيمِ وَ هُمْ فِي الْعَذَابِ فَكَيْفَ يَشْتَغِلُونَ عَنْهُ فِي الْحِسَابِ</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قَطْرَةً مِنَ الزَّقُومِ وَالصَّرِيعِ قَطَرَتْ فِي شَرَابِ أَهْلِ الدُّنْيَا لَمَاتَ أَهْلُ الدُّنْيَا مِنْ نَتْنِهَا</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يُسْمِنُ وَ لا يُغْنِي مِنْ جُوعِ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يَنْفَعُهُمْ وَ لَا يُغْنِيهِمْ لَا يَنْفَعُهُمُ الدُّخُولُ وَ لَا يُغْنِيهِمُ الْقُعُودُ</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ناعِمَة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لِسَعيها راضية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أَتْبَاعَ أَمِيرِ الْمُؤْمِنِينَ علیه السلام فَقَالَ وُجُوهٌ يَوْمَئِذٍ نَاعِمَةٌ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لِسَعْيِها راضِيَةٌ يَرْضَى اللَّهُ مَا سَعَوْا فِيه</w:t>
      </w:r>
      <w:r>
        <w:rPr>
          <w:rFonts w:eastAsia="Amiri" w:cs="Amiri" w:ascii="Amiri" w:hAnsi="Amiri"/>
          <w:color w:val="111111"/>
          <w:sz w:val="28"/>
          <w:szCs w:val="28"/>
          <w:rtl w:val="true"/>
          <w:lang w:bidi="ar-SA"/>
        </w:rPr>
        <w:t xml:space="preserve">. </w:t>
      </w:r>
      <w:r>
        <w:rPr>
          <w:rStyle w:val="FootnoteAnchor"/>
          <w:rtl w:val="true"/>
        </w:rPr>
        <w:footnoteReference w:id="179"/>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الأئمة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يَوْمَئِذٍ ناعِمَةٌ لِسَعْيِها راضِيَةٌ الْآيَةِ فَهُمْ شِيعَةُ آل مُحَمَّد علیهم السلام</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تصلى ناراً حامِيَةً در آتشی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گرم شده و آن بر دشمنان خدا زبانه کشد وارد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غذایی جز از ضریع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گیاهی نامطبوع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ضریع، چیزی که در آتش می باشد و به خار شباهت دارد و از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گیاهی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 تر و از مردار بدبوتر و از آتش گرم تر است؛ خداوند آن را ضریع نامیده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هُمْ طَعَامُ إِلَّا مِن ضَرِيع، عرق دوزخیان و آنچه از شرمگاه زنادهندگان بیرون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ابرش کلبی از امام باقر علیه السلام تفسیر آیه که این زمین به زمین دیگر، و آسمان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آسمان های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می شود، و آنان در پیشگاه خداوند واحد قهار ظاهر می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پاسخ گذشته را بیان کرده تا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دوزخیان، بهشتیان را صدا می زنند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مقداری آب، یا از آنچه خدا به شما روزی داده، به ما ببخشید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در دوزخند و خار تلخ بدبو خورند و آب داغ گل آلود و روز رستاخیز چگونه باشند؟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قطره ای از آب های زقوم و ضریع جهنّم در آب های اهل دنیا ریخته شود تمام اهل دنیا از بویش می 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نه آن ها را فربه می کند و نه از گرسنگی می رهاند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سودشان نبخشد و بی نیازشان نکند، نه ورودشان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ها سود بخشد و نه نشستنشان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بی نیاز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چهره هایی در آن روز شادابند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سعی و تلاش خود خشنودند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از پیروان امیرمؤمنان حضرت علی علیه السلام یاد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يَوْمَئِذٍ نَاعِمَةٌ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لِسَعْيِهَا رَاضِيَةٌ خداوند از آنچه که ایشان در راه آن کوشیده اند، خشنود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ائمه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وُجُوهٌ يَوْمَئِذٍ نَّاعِمَةٌ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لِسَعْيِهَا رَاضِيَةٌ آنان شیعیان خاندان محمد صلی الله علیه وآله می باشند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جَنَّةٍ عالية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تَسْمَعُ فيها لاغِيَةً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جَنَّةٍ 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تَسْمَعُ فِيها لاغِيَةٌ قَالَ الْهَزْلُ وَ الْكَذِبُ</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عَيْن جاريةٌ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سُرُرٌ مَرْفُوعَةٌ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عَاصِمِ بْن ضَمْرَةَ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ذَكَرَ أَهْلَ الْجَنَّةِ فَقَالَ يَجِيتُونَ فَيَدْخُلُونَ فَإِذَا أَسَاسُ بُيُوتِهِمْ مِنْ جَنْدَل اللولو و سُرُرٌ مَرْفُوعَةٌ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وَأَكْوابٌ مَوْضُوعَةٌ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نَمارِقُ مَصْفُوفَةٌ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وَزَرَايُّ مَبْثُوثَةٌ وَلَوْ لَا أَنَّ اللَّهَ قَدَّرَهَا لَهُمْ لَالْتَمَعَتْ أَبْصَارُهُمْ بِمَا يَرَوْنَ وَيُعَانِقُونَ الْأَزْوَاجَ وَ يَقْعُدُونَ عَلَى السُّرُرِ وَيَقُولُونَ الْحَمْدُ للهِ الَّذِي هَدَانَا هذا</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رحمه الله فِي قَوْلِهِ فِيهَا سُرُرٌ مَرْفُوعَةٌ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أَلْوَاحُهَا مِنْ ذَهَبٍ مُكَلَّلَةً بِالزَّبَرْجَدِ وَ الدُّرِّ وَ الْيَاقُوتِ مُرْتَفِعَةً مَا لَمْ يَجِيَّ أَهْلُهَا، فَإِذَا أَرَادَ صَاحِبُهَا الْجُلُوسَ عَلَيْهَا تَوَاضَعَتْ لَهُ حَتَّى يَجْلِسَ عَلَيْهَا ثُمَّ تَرْفَعُ إِلَى مَوْضِعِهَا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رُفِعَتْ لِيَرَى الْمُؤْمِنُونَ بِجُلُوسِهِمْ عَلَيْهَا جَمِيعَ مَا حَوْلَهُمْ مِنَ الْمُلْك</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وَأَكْوابٌ مَوْضُوعَةٌ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أَكْوابُ مَوْضُوعَةٌ يُرِيدُ الْأَبَارِيقَ الَّتِي لَيْسَ لَهَا آذَانٌ</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وَنَمارِقُ مَصْفُوفَةٌ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 نَمارِقُ مَصْفُوفَةٌ قَالَ الْبُسُطُ وَالْوَسَائِد</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در بهشتی عالی جای دارند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آن سخن بیهوده ای نمی شنوند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جَنَّةٍ 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تَسْمَعُ فِيهَا لَاغِيَةٌ یعنی شوخی و دروغ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چشمه ای جاری است</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تخت های زیبای بلندی است</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اهل بهشت را یاد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آیند و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شوند؛ پس ناگهان می بینند که بنیان خانه هایشان از سنگ مروارید و در آن تخت های زیبای بلندی است، و قدح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کنار این چشمه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و بالش ها و پشتی های صف داده شده، و فرش های فاخر گسترده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غاشیه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نبود که خداوند آن را برایشان مقدر فرموده، چشمانشان به سبب آنچه می بینند ربوده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 و با همسران معانقه می کنند و بر روی تخت ها می نشینند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مخصوص خداوندی است که ما را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سُرُرُ مَرْفُوعَةٌ، ابن عباس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تخته های آن از طلا است که با زبرجد، در و یاقوت احاطه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اهل این تخت ها نیامده اند،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برافراشته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بر روی آن بنشیند، برای او فرود می آید تا بر روی بنشیند و سپس بالا می رود و در جایش قرار می رود و در جایش قرار می گیرد،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است تا اینکه مؤمنان با نشستن بر روی این تخت ها همه ی قلمرو مالکیت را در اطرافشان ببینند؛ که از زیر آن رودها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قدح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شراب 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شده</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أَكْوَابٌ مَّوْضُوعَةٌ یعنی جام هایی که دسته ندارند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بالش ها و پشتی هایی که در کنار هم چیده شده</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وَنَهَارِقُ مَصْفُوفَةٌ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فرش ها و بالش 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وَزَرَابِيُّ مَبْثُوثَةٌ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وَزَرَابِيُّ مَبْثُونَةٌ قَالَ كُلَّ شَيْءٍ خَلَقَهُ اللهُ في الجَنَّة لَهُ مِثَالُ فِي الدُّنْيَا إِلَّا الزَّرَابِيُّ فَإِنَّهُ لَا يُدْرَى مَا هِيَ</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يَنْظُرُونَ إِلَى الْإِبِل كَيْفَ خُلِقَتْ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مَا فَرَضَ الْإِيمَانَ عَلَى جَارِحَة وَاحِدَةٍ وَمَا مِنْ جَارِحَة مِنْ جَوَارِحِ الْإِنْسَانِ إِنَّا وَ قَدْ وَكِلَتْ بِغَيْر مَا وُكِلَتْ بهِ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فَرَضَهُ عَلَى الْعَيْنَيْنِ فَهُوَ النَّظَر إِلَى آيَاتِ اللَّهِ وَ غَضُّ النَّظَرِ عَنْ مَحَارِمِ اللَّهِ عَزَّوَجَلَّ قَالَ اللَّهُ تَعَالَى أَفَلا يَنْظُرُونَ إِلَى الْإِبِلِ كَيْفَ خُلِقَتْ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السَّماءِ كَيْفَ رُفِعَتْ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الْجِبالِ كَيْفَ نُصِبَتْ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الْأَرْضِ كَيْفَ سُطِحَت</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رحمه الله فِي قَوْلِهِ أَفَلا يَنْظُرُونَ إِلَى الْإِبِلِ كَيْفَ خُلِقَتْ يُرِيدُ الْأَنْعَامَ إِلَى قَوْلِهِ وَ إِلَى الجبال كَيْفَ نُصِبَتْ يَقُولُ عَزَّوَجَلَّ يَقْدِرُ أَحَدُ أَنْ يَخْلُقَ مِثْلَ الْإِبل وَ يَرْفَعَ مِثْلَ السَّمَاءِ وَيَنْصِبَ مِثْلَ الْجِبَالِ وَيَسْطَحَ مِثْلَ الْأَرْضِ غَيْرى وَيَفْعَلَ مِثْلَ هَذَا الْفِعْل أَحَدُ سِوَاى</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هِشَامِ بْنِ الْحَكَمِ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سُؤَالِ الزَّنْدِيقِ الَّذِي أَتَى أَبَا عَبْدِ اللَّهِ علیه السلام أَنْ قَالَ مَا الدَّلِيلُ عَلَى صَانِعِ الْعَالَمِ؟ فَقَالَ أَبُو عَبْدِ اللَّهِ علیه السلام وُجُودُ الْأَفَاعِيلِ الَّتِي دَلَّتْ عَلَى أَنَّ صَانِعَهَا صَنَعَهَا أَلَا تَرَى أَنَّكَ إِذَا نَظَرْتَ إِلَى بِنَاءِ مُشَيَّدِ مَيْنِيٌّ عَلِمْتَ أَنَّ لَهُ بَانِيَا وَ إِنْ كُنْتَ لَمْ تَرَ الْبَانِيَ وَ لَمْ تُشَاهِدُهُ؟ </w:t>
      </w:r>
      <w:r>
        <w:rPr>
          <w:rStyle w:val="FootnoteAnchor"/>
          <w:rtl w:val="true"/>
        </w:rPr>
        <w:footnoteReference w:id="18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جَعْفَرِ بْنِ مُحَمَّدِ علیه السلام فِي الرَّدَّ عَلَى مَنْ أَنْكَرَ وُجُودَ الصَّانِعِ قَالَ لِمَنْ كَانَ مُنْكِراً لِلصَّانع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بنَاءَ أَ تُقِرُّ أَنَّ لَهُ بَانِيَا وَإِذَا رَأَيْتَ صُورَةً أَتُقِرُّ أَنَّ لَهَا مُصَوِّراً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ذلك</w:t>
      </w:r>
      <w:r>
        <w:rPr>
          <w:rFonts w:eastAsia="Amiri" w:cs="Amiri" w:ascii="Amiri" w:hAnsi="Amiri"/>
          <w:color w:val="111111"/>
          <w:sz w:val="28"/>
          <w:szCs w:val="28"/>
          <w:rtl w:val="true"/>
          <w:lang w:bidi="ar-SA"/>
        </w:rPr>
        <w:t xml:space="preserve">. </w:t>
      </w:r>
      <w:r>
        <w:rPr>
          <w:rStyle w:val="FootnoteAnchor"/>
          <w:rtl w:val="true"/>
        </w:rPr>
        <w:footnoteReference w:id="190"/>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الْخَيْرُ كُلُّهُ فِي ثَلَاثِ خِصَالِ النَّظَرِ وَالسُّكُوتِ وَ الْكَلَامِ فَكُلُّ نَظَرِ لَيْسَ فِيهِ اعْتِبَارُ فَهُوَ سَهْرُ وَ كُلُّ سُكُوتِ لَيْسَ فِيهِ فِكْرَهُ فَهُوَ غَفْلَهُ وَكُلُّ كَلَامٍ لَيْسَ فِيهِ ذِكْرُ فَهُوَ لَغْهُ فَطُوبَى لِمَنْ كَانَ نَظَرْهُ عِبْرَةً وَ سُكُوتُهُ فِكْرَةً وَ كَلَامُهُ ذِكْراً وَ بَكَى عَلَى خَطِيئَتِهِ وَ أَمِنَ النَّاسُ مِنْ شَرِّهِ</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و فرش های فاخر گسترده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وَزَرَابِيُّ مَبْثُوثَةٌ تمامی آنچه خداوند در بهشت آفریده است، نمونه ای در دنیا دارد، به جز زرابی که هیچ کس نمی داند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آنان به شتر نمی نگرند که چگونه آفریده شده است؟</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برای هر یک از اعضاء و جوارح انسانی وظیفه ای را معین کرده است که این وظیفه به عضوی دیگر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واجبات چشم یکی از آن ها نگاه کردن در آیات خداوند و پوشیدن دیده از آنچه خداوند حرام کرده است، در قرآن مجید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فَلا يَنْظُرُونَ إِلَى الْإِبِلِ كَيْفَ خُلِقَتْ، وَ إِلَى السَّماءِ كَيْفَ رُفِعَتْ ، وَ إِلَى الْجِبَالِ كَيْفَ نُصِبَتْ، وَ إِلَى الْأَرْضِ كَيْفَ سُطِحَت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رحمه الله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يَنظُرُونَ إِلَى الْإِبِلِ كَيْفَ خُلِقَتْ یعنی به چهارپایان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إِلَى السَّماءِ كَيْفَ رُفِعَتْ، وَإِلَى الْجِبال كَيْفَ نُصِبَتْ ، وَ إِلَى الْأَرْضِ كَيْفَ سُطِحَت خداوند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به جز من می تواند همانند شتر را بیافریند و همانند آسمان را برافرازد و همانند کوه ها را بر پا کند و همانند زمین را بگستراند؟ آیا کسی جز من چنین کاری را انجام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روایت کرده است که از جمله سؤال زندیقی که نزد امام صادق علیه السلام آمد، این بود که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دلیل بر خدا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کارهای غریبه که در غایت استحکام و متانت است دلالت می کند بر اینکه صانعی این ها را ساخته آیا نمی بینی که تو هرگاه به سوی عمارت بلند افراشته یا گچ کاری کرده که آن را ساخته اند، نظر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که آن را بنا کننده ایست که آن را ساخته و هرچند که تو آن بانی را ندیده باشی و او را مشاهده نکرده باشی که آن را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رد بر کسی که وجود آفریننده را انکار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کسی که انکار کننده آفریننده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ساختمانی را ببینی، آیا اعتراف می کنی که آن سازنده ای دارد و هنگامی که عکسی را ببینی، آیا اعتراف می کنی که آن نقاشی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چاره ای از آن نیست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خوبی ها در سه خصلت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و خاموشی و سخن هر نظری که عبرت خیز نباشد سهو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خاموشی که اندیشه در آن نیست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سخنی که در ذکر خدا نیست،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کسی که نظرش عبرت و خاموشی اش فکرت و سخنش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خطای خود می گرید و مردم از شرش آسوده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السَّمَاءِ كَيْفَ رُفِعَتْ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الجبال كَيْفَ نُصِبَتْ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الْمَضَا عَن رضا علیه السلام في قوله وَ إِلَى الجِبال كَيْفَ نُصِبَتْ قال الأوصياء</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الْأَرْضِ كَيْفَ سُطِحَتْ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إِنَّا أَنتَ مُذَكِّرٌ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فعِظُ يَا مُحَمَّدُ صلی الله علیه وآله إِنَّهَا أَنتَ واعظ</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عَلَيْهِمْ بِمُصَيْطِرِ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بِحَافِظِ وَ لَا كَاتِبَ عَلَيْهِمْ</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تَوَلَّى وَ كَفَرَ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يَتَّعِظُ وَ لَمْ يُصَدِّقْكَ وَ جَحَدَ رُبُوبِيَّتِي وَ كَفَرَ نِعْمَتِي فَيُعَذِّبُهُ اللَّهُ الْعَذَابَ الْأَكْبَرَ يُرِيدُ العَذَابَ الشَّدِيدَ الدَائِمَ إِنَّ إِلَيْنا إياتهم يُريدُ مصيرهمْ ثُمَّ إِنَّ عَلَيْنَا حِسَابُهُمْ أَنْ جَزَاءَهُم</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فَيُعَذِّبُهُ اللَّهُ الْعَذَابَ الْأَكْبَرَ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فَيُعَذِّبُهُ اللَّهُ الْعَذَابَ الْأَكْبَرَ يُرِيدُ الْغَلِيظَ الشَّدِيدَ الدَّائِمَ</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إِلَيْنَا إِيابَهُمْ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عَلَيْنَا حِسابهم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 إِيَابُ الْخَلْقِ جَمِيعاً، وَأَنَا الْإِيَابُ الَّذِي يَتُوبُ إِلَيْهِ كُلُّ شَيْءٍ بَعْدَ الْفَنَاءِ، وَإِلَيَّ حِسَابُ الْخَلْقِ جَمِيعاً</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و به آسمان که چگونه برافراشته شده؟</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کوه ها که چگونه در جای خود نصب گردیده؟</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الْجِبال كَيْفَ نُصِبَتْ یعنی اوصیاء 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زمین که چگونه گسترده و هموار گشته است؟</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تذکر ده که تو فقط تذکر دهنده ای</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وآله پند بده تو واعظ و پنددهنده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 آنان سلطه نداری که مجبورشان به ایمان کنی</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تو نگهبان آنها و نویسنده ی اعمال آنها نیستی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تذکر برای همه سودبخش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کسی که پشت کند و کافر شود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پند نگرفت و تو را تصدیق نکرد و منکر ربوبیت من شد و کافر نعمتم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او را به عذاب بزرگ مجازات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سوی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عذاب شدید و دائمی کیفر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آن ها به سوی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عَلَيْنا حِسابهم و بر ماست جزای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خداوند او را به بزرگ ترین عذاب مجازات می کند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فَيُعَذِّبُهُ اللهُ الْعَذَابَ الْأَكْبَرَ یعنی سهمگین و سخت و همیشگی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یقین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سوی ماست</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یقین حسابشان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ماست</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همه خلق به سوی من است و من بازگشتی هستم که همه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داوری و صدور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سوی او باز می گردد و حساب همه ی خلق به سوی من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إِلَيْنَا إِيابَهُمْ أَى مَرْجَعَهُمْ ثُمَّ إِنَّ عَلَيْنا حِسَابَهُمْ</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سِنَانٍ، عَنْ أَبي عَبْدِ اللَّهِ علیه السلام ، قَال إِذَا كَانَ يَوْمُ الْقِيَامَةِ وَكَلَنَا اللَّهُ بِحِسَابِ شِيعَتِنَا فَمَا كَانَ لِلَّهِ سَأَلْنَا اللَّهَ أَنْ يَهَبَهُ لَنَا فَهُوَ لَهُمْ وَ مَا كَانَ لَنَا فَهُوَ لَهُمْ ثُمَّ قَرَأَ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إِلَيْنَا إِيابَهُمْ ثُمَّ إِنَّ عَلَيْنَا حِسَابَهُمْ</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قَبيصَةَ عَنْ أَبِي عَبْدِ اللَّهِ علیه السلام فِي قَوْلِهِ عَزَّوَجَلَّ إِنَّ إِلَيْنَا إِيَابَهُمْ ثُمَّ إِنَّ عَلَيْنَا حِسَابَهُمْ قَالَ فِينَا قُلْتُ إِنَّمَا أَسْأَلُكَ عَن التَّفْسِير قَالَ نَعَمْ يَا قَبِيصَةُ إِذَا كَانَ يَوْمُ الْقِيَامَة جَعَلَ اللَّهُ حِسَابَ شِيعَتِنَا إِلَيْنَا فَمَا كَانَ بَيْنَهُمْ وَ بَيْنَ اللَّهِ اسْتَوْهَبَهُ مُحَمَّد صلی الله علیه وآله مِنَ اللَّهِ وَ مَا كَانَ فِيمَا بَيْنَهُمْ وَ بَيْنَ النَّاسِ مِنَ الْمَظَالِمِ أَذَاهُ مُحَمَّد صلی الله علیه وآله عَنْهُمْ وَ مَا كَانَ فِيمَا بَيْنَنَا وَبَيْنَهُمْ وَهَبْنَاهُ لَهُمْ حَتَّى يَدْخُلُوا الْجَنَّةَ بِغَيْرِ حِسَابٍ</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وَ جَمَعَ اللهُ الْأَوَّلِينَ وَ الْآخِرينَ وكَانَا حِسَابَ شِيعَتِنَا فَمَا كَانَ بَيْنَهُمْ وَ بَيْنَ اللَّهِ حَكَمْنَا عَلَى اللَّهِ فِيهِ فَأَجَازَ حُكُومَتَنَا وَ مَا كَانَ بَيْنَهُمْ وَ بَيْنَ النَّاسِ اسْتَوْهَبْنَاهُ مِنْهُمْ فَوَهَبُوهُ لَنَا وَ مَا كَانَ بَيْنَنَا وَبَيْنَهُمْ فَنَحْنُ أَحَقُّ مَنْ عَفَا وَصَفَحَ</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وَلِّينَا حِسَابَ شِيعَتِنَا فَمَنْ كَانَتْ مَظْلِمَتُهُ فِيمَا بَيْنَهُ وَبَيْنَ اللَّهِ عَزَّوَجَلَّ حَكَمْنَا فِيهَا فَأَجَابَنَا وَ مَنْ كَانَتْ مَظْلِمَتُهُ فِيمَا بَيْنَهُ وَبَيْنَ النَّاسِ اسْتَوْهَبْنَاهَا فَوُهِبَتْ لَنَا وَ مَنْ كَانَتْ مَظْلِمَتُهُ بَيْنَهُ وَبَيْنَنَا كُنَّا أَحَقَّ مِمَّنْ عَفَى وَ صَفَح </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إِلَيْنَا إِيَابَ هَذَا الْخَلْقِ وَ عَلَيْنَا حِسَابَهُمْ</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حَشَرَ اللَّهُ النَّاسَ فِي صَعِيدٍ وَاحِدٍ أَجَلَّ اللَّهُ أَشْيَاءَنَا أَنْ يُنَاقِشَهُمْ فِي الْحِسَابِ فَنَقُولُ إِلَهَنَا هَؤُلَاءِ شِيعَتُنَا فَيَقُولُ اللَّهُ تَعَالَى قَدْ جَعَلْتُ أَمْرَهُمْ إِلَيْكُمْ وَ قَدْ شَفَعْتُكُمْ فِيهِمْ وَغَفَرْتُ لِمُسِيئِهِمْ أَدْخِلُوهُمُ الْجَنَّةَ بِغَيْرِ حِسَابٍ</w:t>
      </w:r>
      <w:r>
        <w:rPr>
          <w:rFonts w:eastAsia="Amiri" w:cs="Amiri" w:ascii="Amiri" w:hAnsi="Amiri"/>
          <w:color w:val="111111"/>
          <w:sz w:val="28"/>
          <w:szCs w:val="28"/>
          <w:rtl w:val="true"/>
          <w:lang w:bidi="ar-SA"/>
        </w:rPr>
        <w:t xml:space="preserve">. </w:t>
      </w:r>
      <w:r>
        <w:rPr>
          <w:rStyle w:val="FootnoteAnchor"/>
          <w:rtl w:val="true"/>
        </w:rPr>
        <w:footnoteReference w:id="204"/>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 فِي نَزَلَتْ هَذِهِ الْآيَةُ إِنَّ إِلَيْنَا إِيَابَهُمْ ثُمَّ إِنَّ عَلَيْنَا حِسَابَهُمْ</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إِلَيْنَا إِيَابَهُمْ یعنی بازگشتشان و مسلماً حسابشان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از امام صادق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روز رستاخیز شود خداوند ما را مأمور حساب شیعیانمان قرار می دهد هرچه از خدا درباره ی آنان بخواهیم خداوند به واسطه ی ما با آنان می بخشد هر نعمتی که برای ما باشد برای آنان است سپس امام صادق علیه السلام 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إِلَيْنَا إِيابَهُمْ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عَلَيْنَا حِسَابَهُمْ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قبیصه جعفی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إِلَيْنَا إِيابَهُمْ ثُمَّ إِنَّ عَلَيْنَا حِسابهم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ی ما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تفسیر آن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خوب قبیصه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که می شود خدا حساب شیعیان را به ما می سپارد آنچه بین آن ها و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وآله از خدا تقاضای بخشش می کند و آنچه بين آنها و بین مردم از مظالم است پیامبر اکرم صلی الله علیه وآله از طرف آنها پرداخت می کنند و آنچه بین ما و آنها است به آن ها می بخشیم تا بدون حساب وارد بهشت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که خداوند تمام جهانیان را جمع می کند حساب شیعیانمان را به ما می سپارد آنچه بین آنها و خداست ما به نفع آنها حکومت می کنیم خدا نیز حکومت ما را می پذیرد و آنچه بین آنها و مردم است تقاضای بخشش می کنیم آنها نیز به ما می بخشند و آنچه بین ما و آن ها است که ما شایسته تر به گذشت و بخشش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روز قیامت فرا رسد حساب شیعیان خود را خود رسیدگی می کنیم، هرکس فقط حسابش با خدا باشد ما حکم خود را صادر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هم حکم ما را قبول می کند و هرکس حسابش با مردم باشد، ما از وی خواهش می کنیم حساب او را به ما ببخشد، و اگر حساب او با ما باشد در این صورت ما حق داریم از وی درگذریم و عفوش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إِلَيْنَا إِيَابَ بازگشت این خلق به سوی ماست و حسابشان برعهده ی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خداوند مردم را در یک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هیچ تفاوتی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کرد، شیعیان ما را نگاه میدارد تا به حسابشان رسیدگی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شیعیان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آنان را به شما سپردم و شما را بر آنان شفیع گرداندم و بدی هایشان را آمرزیدم، آنان را بدون حساب به بهشت بفرستید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امام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آيه إِنَّ إِلَيْنا إِيابَهُمْ ثُمَّ إِنَّ عَلَيْنَا حِسابهم درباره ی من نازل شده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اليْنَا إِيَابُ هَذَا الْخَلْقِ وَ عَلَيْنَا حِسَابَهُمْ فَمَا كَانَ لَهُمْ مِنْ ذَنْبِ بَيْنَهُمْ وَ بَيْنَ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عَزَّوَجَلَّ حَتَمْنَا عَلَى اللَّهِ فِي تَرْكِهِ لَنَا فَأَجَابَنَا إِلَى ذَلِكَ وَ مَا كَانَ بَيْنَهُمْ وَ بَيْنَ النَّاسِ اسْتَوْهَبْنَاهُ مِنْهُمْ وَ أَجَابُوا إِلَى ذَلِكَ وَ عَوَّضَهُمُ اللَّهُ عَزَّوَجَلَّ</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أَبِي جَعْفَرَ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إِذَا كَانَ يَوْمُ الْقِيَامَةِ جَمَعَ اللَّهُ عَزَّوَجَلَّ الْأَوَّلِينَ وَ الْآخِرِينَ لِفَصْلِ الْخِطَابِ دُعِيَ رَسُولُ اللَّهِ صلى الله عليه وآله وسلم وَ دُعِيَ أَمِيرُ الْمُؤْمِنِينَ علیه السلام فَيُكَسَى رَسُولُ اللَّهِ صلی الله علیه وآله حُلَّةً خَضْرَاءَ تُضِيءُ مَا بَيْنَ الْمَشْرِقِ وَالْمَغْرب وَيُكْسَى عَلَى علیه السلام مِثْلَهَا وَيُكْسَى رَسُولُ اللَّهِ صلی الله علیه وآله حُلَّةٌ وَرْدِيَّةٌ يُضِيءُ لَهَا مَا بَيْنَ الْمَشْرِقِ وَالْمَغْرِب وَيُكْسَى عَلَى علیه السلام مِثْلَهَا ثُمَّ يَصْعَدَان عِنْدَهَا ثُمَّ يُدْعَى بَنَا فَيُدْفَعُ إِلَيْنَا حِسَابُ النَّاسِ فَنَحْنُ وَ اللَّهِ نُدْخِلُ أَهْلَ الْجَنَّةِ الْجَنَّةَ وَأَهْلَ النَّارِ النَّارَ ثُمَّ يُدْعَى بِالنَّبِيِّينَ علیهم السلام فَيُقَامُونَ صَفَّيْنِ عِنْدَ عَرْشِ اللَّهِ عَزَّوَجَلَّ حَتَّى نَفْرُغَ مِنْ حِسَابِ النَّاسِ فَإِذَا دَخَلَ أَهْلُ الْجَنَّةِ الْجَنَّةَ وَأَهْلُ النَّارِ النَّارَ بَعَثَ رَبُّ الْعِزَّةِ عَلِيّا علیه السلام فَأَنْزَلَهُمْ مَنَازِلَهُمْ مِنَ الْجَنَّةِ وَزَوَّجَهُمْ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وَ اللَّهِ الَّذِي يُزَوِّجُ أَهْلَ الْجَنَّةَ فِي الْجَنَّةِ وَ مَا ذَاكَ إِلَى أَحَدٍ غَيْرِهِ كَرَامَةَ مِنَ اللَّهِ عَزَّ ذِكْرُهُ وَ فَضْلًا فَضَّلَهُ اللَّهُ بِهِ وَ مَنَّ بِهِ عَلَيْهِ وَ هُوَ وَ اللَّهِ يُدْخِلُ أَهْلَ النَّارِ النَّارَ وَ هُوَ الَّذِي يُغْلِقُ عَلَى أَهْلِ الْجَنَّةِ إذَا دَخَلُوا فِيهَا أَبْوَابَهَا لِأَنَّ أَبْوَابَ الْجَنَّةِ إِلَيْهِ وَ أَبْوَابَ النَّارِ إِلَيْهِ</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الهادى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عَبْدِ اللَّهِ النَّخَعِيُّ قَالَ قُلْتُ لِعَلِيِّ بْنِ مُحَمَّدِ بْن عَلِيّ بْن مُوسَى بْن جَعْفَربْن مُحَمَّدِ بْن عَلِيِّ بْنِ الْحُسَيْنِ بْن عَلِيّ بْن أَبي طَالِب علیه السلام عَلَّمْنِي يَا ابْنَ رَسُول اللَّهِ قَوْلًا أَقُولُهُ بَلِيغاً كَامِلا إِذَا زُرْتُ واحداً مِنْكُمْ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فَالرَاغِبُ عَنكُمْ مَارِقُ وَاللَّازِمُ لَكُمْ لَاحِقُ وَالْمُقَصِّرُ فِي حَقَّكُمْ زَاهِقُ وَالْحَقِّ مَعَكُمْ وَ فِيكُمْ وَ مِنْكُمْ وَإِلَيْكُمْ وَأَنْتُمْ أَهْلُهُ وَ مَعْدِنُهُ وَ مِيرَاثُ النُّبُوَّةَ عِنْدَكُمْ وَ إِيَابُ الْخَلْقِ إِلَيْكُمْ وَحِسَابُهُمْ عَلَيْكُمْ وَ فَصْلُ الْخِطَابِ عِنْدَكُم</w:t>
      </w:r>
      <w:r>
        <w:rPr>
          <w:rFonts w:eastAsia="Amiri" w:cs="Amiri" w:ascii="Amiri" w:hAnsi="Amiri"/>
          <w:color w:val="111111"/>
          <w:sz w:val="28"/>
          <w:szCs w:val="28"/>
          <w:rtl w:val="true"/>
          <w:lang w:bidi="ar-SA"/>
        </w:rPr>
        <w:t xml:space="preserve">. </w:t>
      </w:r>
      <w:r>
        <w:rPr>
          <w:rStyle w:val="FootnoteAnchor"/>
          <w:rtl w:val="true"/>
        </w:rPr>
        <w:footnoteReference w:id="208"/>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أُمَّة يُحَاسِبَهَا إِمَامُ زَمَانِهَا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يَعْرِفُ الْأَئِمَّةُ أَوْلِيَاءَهُمْ وَ أَعْدَا ءَهُمْ بِسِيمَاهُمْ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الْأَعْرَافِ رِجالٌ وَ هُمُ الْأَئِمَّةُ يَعْرِفُونَ كُلًّا بِسِيمَاهُمْ فَيُعْطُونَ أَوْلِيَاءَهُمْ كِتَابَهُمْ بيَمِينِهِمْ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فَيَمُرُونَ إِلَى الْجَنَّةِ بِلَا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يُعْطُونَ أَعْدا ، هم كتابهُمْ بِشِمَالِهِمْ فَيَمُرُّونَ إِلَى النَّارِ بَنَا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این خلق به سوی ماست و حسابشان برعهده 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گناهی که بین آنها و خداوند متعال وجود داشته باشد، ما از خدا می خواهیم تا آن را به ما واگذارد و او خواسته ما را برآورده می سازد و هرچه بین آنها و مردم وجود داشته باشد، ما آن را از آنان به عنوان هدیه، درخواست می کنیم و آنان خواسته ما را برآورده می سازند و خداوند عزوجل به پاداش آن را برایشان جبران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روز قیامت فرا رسد و خداوند پیشینیان و پسینیان را برای فصل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فیصله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برانگیزد، رسول خدا صلی الله علیه وآله و امیرمؤمنان علیه السلام فراخوانده می شوند، آنگاه به رسول خدا صلی الله علیه وآله دیبایی سبز رنگ پوشانده می شود که از مشرق تا به مغرب را روشن می کند و به علی علیه السلام نیز همانند آن پوشانده می شود و به رسول خدا صلی الله علیه وآله دیبایی گلگون پوشانده می شود که از مشرق تا به مغرب را روشن می کند و به علی علیه السلام نیز همانند آن پوشانده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در آن هنگام، به فراز می روند و ما را فرا می خوانند و حساب مردم را به ما می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پیامبران را فرا می خوانند و ایشان نزد عرش خداوند تبارک و تعالی در دو صف می ایستند تا حساب مردم به پایان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بهشتیان به بهشت و دوزخیان به دوزخ در آمدند، پروردگار توانمند، علی علیه السلام را می فرستد و ایشان را در منزل های خود در بهشت جا می دهد و زن و شویشان می کند و به خدا سوگند این علی علیه السلام است که بهشتیان را در بهشت به ازدواج یکدیگر در می آورد و این عطایی است از جانب خداوند تبارک و تعالی که تنها از برای اوست و برای هیچ کس نیست؛ فضیلتی است که خداوند او را به آن برتری بخشیده و بر او منت نهاده است و اوست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دوزخیان را به دوزخ می فرستد و او کسی است که چون بهشتیان به بهشت در آمدند ، درهای آن را می بندد؛ چراکه درهای بهشت و درهای دوزخ به سوی او و در اختیار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هادی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عبدالله نخعی گوید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امام هادی علیه السلام زیارت جامعه را برای همه ی امامان علیهم السلام بیان کرد در ضمن این حدیث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آنکه از شما روی گرداند، از دین گسسته است و آنکه همراه شما باشد، به دین پیوسته است و آنکه در حق شما کوتاهی کند، به دست نابودی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شما و در شما و از شما و به سوی شماست و شمایید که اهل حق و معدن آن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نبوّت نزد شماست و بازگشت خلق به سوی شماست و حسابشان با شماست و کلام فیصله دهنده، نزد شماست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هر امتی، امام زمان آن امت رسیدگی می کند و امامان، دوستداران و دشمنان خود را از سیمای ایشان می شناسند و این کلام خداوند متعال است که </w:t>
      </w:r>
    </w:p>
    <w:p>
      <w:pPr>
        <w:pStyle w:val="BookText"/>
        <w:rPr/>
      </w:pPr>
      <w:r>
        <w:rPr>
          <w:rFonts w:ascii="Amiri" w:hAnsi="Amiri" w:eastAsia="Amiri" w:cs="Amiri"/>
          <w:color w:val="111111"/>
          <w:sz w:val="28"/>
          <w:sz w:val="28"/>
          <w:szCs w:val="28"/>
          <w:rtl w:val="true"/>
          <w:lang w:bidi="ar-SA"/>
        </w:rPr>
        <w:t xml:space="preserve">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نَظَرَ أَوْلِيَاؤُهُمْ فِي كِتَابِهِمْ يَقُولُونَ لِإِخْوَانِهِمْ هَاؤُمُ اقْرَؤُا كِتَابِيَهْ إِنِّي ظَنَنْتُ أَنِّي مُلَاقٍ حِسابِيَةٌ فَهُوَ فِي عِيشَةٍ راضِيَة</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فِي قَوْلِهِ تَعَالَى إِنَّ إِلَيْنَا إِيابَهُمْ ثُمَّ إِنَّ عَلَيْنَا حِسَابَهُمْ قَالَ قَالَ أَبُو عَبْدِ اللَّهِ علیه السلام مَنْ تَرَاهُمْ نَحْنُ وَ اللَّهِ هُمْ إِلَيْنَا يَرْجِعُونَ وَ عَلَيْنَا يُعْرَضُونَ وَ عِنْدَنَا يَقْضُونَ وَ عَنْ حُبِّنَا يُسْأَلُونَ</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علیه السلام فِي قَوْلِهِ إِنَّ إِلَيْنَا إِيابَهُمْ يُرِيدُ مَصِيرَهُم ثُمَّ إِنَّ عَلَيْنَا حِسَابَهُمْ أَى جزاءهم</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إِلَيْنَا الصِّرَاطُ وَ الْمِيزَانُ وَحِسَابُ شِيعَتِنَا </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لَيُحَاسِبُ كُلَّ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أَشْرَكَ بِاللَّهِ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يُحَاسَبُ وَيُؤْمَرُ بِهِ إِلَى النَّارِ</w:t>
      </w:r>
      <w:r>
        <w:rPr>
          <w:rFonts w:eastAsia="Amiri" w:cs="Amiri" w:ascii="Amiri" w:hAnsi="Amiri"/>
          <w:color w:val="111111"/>
          <w:sz w:val="28"/>
          <w:szCs w:val="28"/>
          <w:rtl w:val="true"/>
          <w:lang w:bidi="ar-SA"/>
        </w:rPr>
        <w:t xml:space="preserve">. </w:t>
      </w:r>
      <w:r>
        <w:rPr>
          <w:rStyle w:val="FootnoteAnchor"/>
          <w:rtl w:val="true"/>
        </w:rPr>
        <w:footnoteReference w:id="213"/>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أَنَّ حِسَابَ شِيعَتِهِمْ إِلَيْهِمْ وَ مُعَوَلَهُمْ فِي وَزْنِ الْأَعْمَالِ عَلَيْهِمْ وَإِلَيْهِ الْإِشَارَةُ بِقَوْلِهِ وَ إِنَّ مِنْ شِيعَتِهِ لَإِبْرَاهِيمَ 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مِنْ شِيعَةِ عَلَى علیه السلام وَإِذَا كَانَ الْأَنْبِيَاءُ مِنْ شِيعَتِهِ وَ حِسَابُ الشَّيْعَةِ إِلَيْهِ فَحِسَابُ الْأَنْبِيَاء علیهم السلام إِلَيْهِ وَ تَعْوِيلُهُمْ بِالشَّهَادَةِ وَ التَّبْلِيغِ عَلَيْهِ وَ مَفَاتِيحُ الْجَنَّةِ وَ النَّارِ بَيَدَيْهِ وَ الْمَلَائِكَةُ يَوْمَئِذٍ مُمْتَثِلِينَ لِأَمْرِهِ وَ نَهْيِهِ</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اعراف مردانی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همان امامان علیهم السلام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هریک از آن دو را از چهره شان می 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نامه ی کردار دوستداران خود را به دست راست آنها می دهند و آنان بدون هیچ حسابی از صراط به سوی بهشت گذر می کنند و نیز نامه کردار دشمنان خود را به دست چپ آنها می دهند و آنان بدون هیچ حسابی به سوی دوزخ روانه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دوستداران ایشان به نامه های کردارشان می نگرند، به برادران خود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ی اعمال مرا بگیرید و بخوانید من یقین داشتم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قیامتی در کار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اعمالم می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یک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رضایتبخش قرار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إِلَيْنَا إِيابَهُمْ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عَلَيْنا حِسابهم نقل کرد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خیال می کنی این ها چه کسانی هستند که حساب مردم به آن ها واگذار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ما بر می گردند و بر ما عرضه می شوند و نزد ما محکوم می شوند و از محبّت ما سؤال خواهند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باقر علیه السلام است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إِلَيْنا إِيابَهُم حرکت آنها به سوى 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عَلَيْنا حِسابهم و بر ماست جزای آنها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و میزان حساب شیعیان به دست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هر آفریده ای حسابرسی می کند مگر از کسی که به خداوند شرک ورزیده که از او حسابرسی نکرده و او را به سوی آتش فرمان دهد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حساب پیروان امامان علیهم السلام با آن هاست و اعتمادشان در وزن اعمال بر آن ها است و با سخن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پیروان او ابراهیم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مطلب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ابرهیم از پیروان علی علیه السلام است و هنگامی که پیامبران از پیروان او باشند و حساب پیروان با او باشد؛ پس حساب پیامبران علیهم السلام با اوست و اعتمادشان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شهادت و تبلیغ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اوست و کلیدهای بهشت و جهنم به دو دست اوست و فرشتگان در این روز مطیع امر و نهی او هستند</w:t>
      </w:r>
      <w:r>
        <w:rPr>
          <w:rFonts w:eastAsia="IRNazanin" w:cs="IRNazanin"/>
          <w:color w:val="111111"/>
          <w:sz w:val="28"/>
          <w:szCs w:val="28"/>
          <w:rtl w:val="true"/>
          <w:lang w:bidi="fa-IR"/>
        </w:rPr>
        <w:t xml:space="preserve">. </w:t>
      </w:r>
      <w:bookmarkStart w:id="45" w:name="pg17224_234071"/>
    </w:p>
    <w:p>
      <w:pPr>
        <w:pStyle w:val="Heading2"/>
        <w:numPr>
          <w:ilvl w:val="1"/>
          <w:numId w:val="1"/>
        </w:numPr>
        <w:rPr/>
      </w:pPr>
      <w:bookmarkStart w:id="46" w:name="__RefHeading___Toc1033031_1280447820"/>
      <w:bookmarkStart w:id="47" w:name="_Toc18"/>
      <w:bookmarkEnd w:id="45"/>
      <w:bookmarkEnd w:id="46"/>
      <w:r>
        <w:rPr>
          <w:rtl w:val="true"/>
        </w:rPr>
        <w:t>سُورَةُ الفَجر</w:t>
      </w:r>
      <w:bookmarkEnd w:id="47"/>
    </w:p>
    <w:p>
      <w:pPr>
        <w:pStyle w:val="Heading3"/>
        <w:numPr>
          <w:ilvl w:val="2"/>
          <w:numId w:val="1"/>
        </w:numPr>
        <w:rPr/>
      </w:pPr>
      <w:bookmarkStart w:id="48" w:name="__RefHeading___Toc1033033_1280447820"/>
      <w:bookmarkStart w:id="49" w:name="_Toc19"/>
      <w:bookmarkEnd w:id="48"/>
      <w:r>
        <w:rPr>
          <w:rtl w:val="true"/>
        </w:rPr>
        <w:t>اشاره</w:t>
      </w:r>
      <w:bookmarkEnd w:id="49"/>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50" w:name="__RefHeading___Toc1033035_1280447820"/>
      <w:bookmarkStart w:id="51" w:name="_Toc20"/>
      <w:bookmarkEnd w:id="50"/>
      <w:r>
        <w:rPr>
          <w:rtl w:val="true"/>
        </w:rPr>
        <w:t>ثَوَابُ الْقِرَائَةِ</w:t>
      </w:r>
      <w:bookmarkEnd w:id="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اقْرَءُوا سُورَةَ الْفَجْرِ فِي فَرَائِضِكُمْ وَ نَوَافِلِكُمْ فَإِنَّهَا سُورَةُ لِلْحُسَيْنِ بْنِ عَلِى علیه السلام مَنْ قَرَأَهَا كَانَ مَعَ الْحُسَيْنِ بْن عَلَى علیه السلام يَوْمَ الْقِيَامَة فِي دَرَجَتِهِ مِنَ الْجَنَّةَ إِنَّ اللَّهَ عَزِيزٌ حَكِيمٌ</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هَذِهِ السُّورَةَ غَفَرَ اللَّهُ لَهُ بِعَدَدِ مَنْ قَرَأَهَا وَ جَعَلَ لَهُ نُوراً يَوْمَ الْقِيَامَةِ وَ مَنْ كَتَبَهَا وَ عَلَّقَهَا عَلَى وَسَطِهِ وَ جَامَعَ زَوْجَتَهُ حَلَالًا رَزَقَهُ اللَّهُ وَلَدًا ذَكَراً قُرَّةَ عَيْنٍ</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الْفَجْرَ هُوَ الصُّبْحُ الْمَعْرُوفُ فَهُوَ انْفِجَارُ الصُّبْحِ الصَّادِقِ</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رحمه اللهُ عَنْ أَبِي عَبْدِ اللَّهِ علیه السلام قَالَ قَوْلُهُ تَعَالَى وَ الْفَجْرِ هُوَ الْقَائِم عجل الله تعالی فرجه الشریف</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رحمه الله وَ الْفَجْرِ جَدَّى</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وَلَيالٍ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وليال 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الْحِجَّة</w:t>
      </w:r>
      <w:r>
        <w:rPr>
          <w:rFonts w:eastAsia="Amiri" w:cs="Amiri" w:ascii="Amiri" w:hAnsi="Amiri"/>
          <w:color w:val="111111"/>
          <w:sz w:val="28"/>
          <w:szCs w:val="28"/>
          <w:rtl w:val="true"/>
          <w:lang w:bidi="ar-SA"/>
        </w:rPr>
        <w:t xml:space="preserve">. </w:t>
      </w:r>
      <w:r>
        <w:rPr>
          <w:rStyle w:val="FootnoteAnchor"/>
          <w:rtl w:val="true"/>
        </w:rPr>
        <w:footnoteReference w:id="220"/>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وَلَيالٍ 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الْأَضحی</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سوره فجر</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ثواب قرائت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فجر را در نمازهای واجب و نافلهی خود بخوانید که آن سوره برای حسین بن علی علیه السلام است هر که آن را بخواند، در روز قیامت همراه حسین علیه السلام و هم رتبه ی او در بهشت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توانا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این سوره را بخواند، خداوند به شمار قرائت کنندگان این سوره، گناهانش را می آمرزد و در قیامت، نوری برایش قرار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آن را بنویسد و به کمر خود بیاویزد و به حلال با همسرش بیامیزد، خداوند، پسری را بهره ی او می گرداند که نور چشم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سپیده دم سوگند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 همان صبح معروف و انفجار صبح صادق و صبح کاذب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جعفر صادق علیه السلام روایت کرده است که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کلام 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الْفَجِّر حضرت قائم عجل الله تعالی فرجه الشریف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 در تفسیر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تفسیر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الْفَجْرِ وَ لَيالٍ عَشْر،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 جابر رحمه الله منظور از وَ الْفَجِّر جدم رسول خدا صلی الله علیه وآله می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شب های دهگانه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لَيَالٍ عَشْرِ منظور شب های دهگانه ی ذی الحجه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ولیال عشر، دهه ی اول ذی الحجه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الْعَشَرَةُ الْأَوَاخِرُ مِنْ شَهْرٍ رَمَضَانَ</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الْفَجْرِ جَدِّى وَلَيالٍ عَشْرِ عَشْرَةُ أَئِمَّة علیهم السلام </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الشَّفْعِ وَ الْوَتْرِ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الشَّفْع أمِيرُ الْمُؤْمِنِينَ علیه السلام وَ فَاطِمَةُ علیها السلام وَالْوَتْرِ هُوَ اللَّهُ وَحْدَهُ لَا شَرِيكَ لَهُ</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الشَّفْعُ الْحَسَنُ علیه السلام وَ الْحُسَيْنَ علیه السلام وَالْوَتْرُ أَمِيرُ الْمُؤْمِنِينَ علیه السلام</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الشَّفْعِ أَمِيرُ الْمُؤْمِنِينَ علیه السلام وَ الْوَتْرِ اسْمُ الْقَائِمِ عجل الله تعالی فرجه الشریف</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الشَّفْعُ هُوَ رَسُولُ اللَّهِ صلى الله عليه وآله وسلم وَ عَلَى علیه السلام وَالْوَتْرُ هُوَ اللَّهُ الْوَاحِدُ عَزَّوَجَلَّ</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الشَّفْعُ الرَّكْعَتَانِ وَالْوَتْرُ الْوَاحِدَةُ الَّتِي يَقْنُتُ فِيهَا وَ قَالَ يُسَلِّمُ مِنَ الرَّكْعَتَيْنِ وَ يَأْمُرُ إِنْ شَاءَ وَ يَنْهَى وَيَتَكَلَّمُ بِحَاجَتِهِ وَيَتَصَرِّفُ فِيهَا ثُمَّ يُوتِرُ بَعْدَ ذَلِكَ بِرَكْعَةِ وَاحِدَةٍ يَقْنُتُ بَعْدَ الرُّكُوعَ وَ يَجْلِسُ وَيَتَشَهَدُ وَيُسَلَّمْ ثُمَّ يُصَلِّى رَكْعَتَيْنِ جَالِسًا وَ لَا يُصَلِّى بَعْدَ ذَلِكَ صَلَاةً حَتَّى يَطْلُعَ الْفَجْرُ فَيُصَلِّى رَكْعَتَى الْفَجْرِ</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الشَّفْعِ وَالْوَتْرِ الصَّلَاةُ فَمِنْهَا شَفْعُ وَمِنْهَا وَتْرُ</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الشَّفْعُ يَوْمُ النَّحْرِ وَ الْوَتْرُ عَرَفَة</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الصادقين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الشَّفْعَ يَوْمُ التَّرْويَةِ وَالْوَتْرَ يَوْمُ عَرَفَة</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الشَّفْعُ الخَلَقُ لِأَنَّهُ قَالَ وَ خَلَقْنَاكُمْ أَزْواجاوَ الْوَتْرُ الله تَعَالَى</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الوَتْرُ آدَمُ علیه السلام شُفَعَ بزَوْجَتِه </w:t>
      </w:r>
      <w:r>
        <w:rPr>
          <w:rFonts w:eastAsia="Amiri" w:cs="Amiri" w:ascii="Amiri" w:hAnsi="Amiri"/>
          <w:color w:val="111111"/>
          <w:sz w:val="28"/>
          <w:szCs w:val="28"/>
          <w:rtl w:val="true"/>
          <w:lang w:bidi="ar-SA"/>
        </w:rPr>
        <w:t xml:space="preserve">. </w:t>
      </w:r>
      <w:r>
        <w:rPr>
          <w:rStyle w:val="FootnoteAnchor"/>
          <w:rtl w:val="true"/>
        </w:rPr>
        <w:footnoteReference w:id="233"/>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اللَّيْلِ إِذا يَسْرِ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آن ده شب آخر ماه رمضان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الْفَجْرِ جدم رسول خدا صلی الله علیه وآله است و وَلَيَالٍ عَشْرِ ده امام علیهم السلام بعد از او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زوج و فرد،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الشَّفْعِ امیرالمؤمنین علیه السلام با فاطمه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الْوَتْرِ خدای یکتا است که شریکی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الشَّفْعِ امام حسن و امام حسین علیهما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الوتر امير المؤمنين علیه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الشَّفْعِ امیرالمومنین علیه السلام ، وَ الْوَتْرِ اسم امام قائم عجل الله تعالی فرجه الشریف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خدا صلی الله علیه وآله و على علیه السلام باشد و الْوَتْرُ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یگانه و چیره عزوجل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شفع، دو رکعت و وتر یک رکعت است که در آن قنوت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رکعت سلام نماز را می گوید و اگر خواست امر و نهی می کند و برای رفع نیازهایش حرف می زند و برای رفع نیازهایش دست به کار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 نماز شفع و وتر فاصله است و سرهم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یک رکعت نماز وتر می خواند و بعد از رکوع قنوت می گیرد و می نشیند و تشهد می خواند و سلام می گوید و سپس دو رکعت نشسته نماز می خواند و بعد از آن تا طلوع فجر نماز نمی خواند تا اینکه فجر طلوع کند، پس دو رکعت فجر را می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الشَّفْعُ وَ الْوَتْرُ نماز هستند یکی نماز شفع و دیگری نماز وتر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الشَّفْعُ، عید قربان است و الوتر، روز عرفه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و امام صادق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الشَّفْعُ، روز ترویه است و الوتر روز عرفه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الشَّفْعُ؛ مخلوقات هستند زیرا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به صورت زوج ها آفریدیم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الْوَتْرُ آدم علیه السلام و الشَّفْعُ همسرش حوا علیهم السلام است</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شب،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روشنایی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پروردگارت در کمین ستمکاران 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اللَّيْلِ إِذَا يَسْرِ قَالَ هِيَ لَيْلَةُ جَمْعِ</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 ذلِكَ قَسَمٌ لِذي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ذلِكَ قَسَمٌ لِذِي حِجْرٍ يَقُولُ الَّذِي لَهُ عَقْلُ</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كَيْفَ فَعَلَ رَبُّكَ بِعَادٍ علیه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تراً لَمْ تَعْلَمُ كَيْفَ فَعَلَ رَبُّكَ بِعادِ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إِرَمَ ذَاتِ الْعِمَادِ كَمَا قَالَ اللَّهِ لِلنَّبِيِّ صلی الله علیه وآله لم تخَلَقَ مِثْلُها فِي الْبِلادِ ثُمَّ مَاتَ عَادُ وأَهْلَكَ اللَّهُ قَوْمَهُ بالريح المرصر</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إِرَمَ ذَاتِ الْعِمَادِ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لَمْ يُخلَق مِثْلُها فِي الْبِلادِ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إِسْحَاقَ يَرْفَعُهُ إِلَى الْأَصْبَعِ بْنِ نُبَاتَةَ قَالَ سَمِعْتُ أَمِيرَ الْمُؤْمِنِينَ علیه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يَنْزِلُوا الْكُوفَةَ مَوْضِعَ قَبْر هُودِ علیه السلام بِالْخَيْلَة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الْغَرِيُّ ثُمَّ يَخْرُجُ مِنَ الْكُوفَة مِائَةُ أَلْفِ مَا بَيْنَ مُشْرِک وَ مُنَافِقِ حَتَّى يَقْدَمُوا دِمَشْقَ لَا يَصُدُّهُمْ عَنْهَا صَادُّ وَ هِيَ إِرَمَ ذَاتِ الْعِماد</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ذَاتُ الطَّولِ وَالشِّدَّة</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وَثَمُودَ الَّذِينَ جَابُوا الصَّخْرَ بِالْوادِ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جابُوا الصَّخْرَ حَفَرُوا الْجَوْبَةَ فِي الْجِبَالِ</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فِرْعَوْنَ ذِي الْأَوْتَادِ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فِرْعَوْنَ ذِي الْأَوْتَادِ عَمِلَ الْأَوْتَادَ الَّتِي أَرَادَ أَنْ يَصَّعَّدَ بهَا إِلَى السَّمَاءِ </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وَاللَّيْلِ إِذَا يَسْرِ، منظور، شب جمع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در این سوگندها، سوگند مهمی برای صاحب خردی نیست؟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ذَلِكَ قَسَمٌ لَّذِي حِجر، یعنی برای دارنده ی 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ندیدی پروردگارت با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تَرَ، یعنی آیا ندانستی یا ندیدی پروردگارت با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عظمت همان شهری که مانندش در شهرها آفریده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درگذشت و خداوند قومش را با تندبادی توفنده به هلاکت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آن شهر با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مانندش در شهرها آفریده نشده بود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امیرالمؤمنین علیه السلام به مردم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کوفه در محل قبر حضرت هود علیه السلام واقع در نخیله فرود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غری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صدهزار نفر مشرک و منافق از شهر کوفه خارج شده به دمشق که محل بهشت شداد است می آیند، بدون اینکه کسی از آن ها ممانعت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 شهر با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آن بلند و سخت و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صخره های عظیم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 می بریدند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خانه و کاخ می ساختند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جَابُوا الصَّخْرَ بِالْوَادِ، یعنی در کوه ها کنده کاری می کردند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فرعونی که قدرتمند و شکنجه گر بود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فِرْعَوْنَ ذِي الْأَوْتَادِ، او خرگاه ها را بر پا می داشت و می خواست به وسیله ی آن ها به آسمان فراز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الْأَحْمَر قَالَ سَأَلْتُ أَبَا عَبْدِ اللَّهِ علیه السلام عَنْ قَوْلِ اللَّهِ عَزَّوَجَلَّ وَ فِرْعَوْنَ ذِي الْأَوْتَادِ لِأَيِّ شَيْءٍ سُمِّيَ ذَا الْأَوْتَادِ قَالَ لِأَنَّهُ كَانَ إِذَا عَذَّبَ رَجُلًا بَسَطَهُ عَلَى الْأَرْضِ عَلَى وَجْهِهِ وَ مَدَّ يَدَيْهِ وَ رِجْلَيْهِ فَأَوْتَدَهَا بِأَرْبَعَة أَوْتَادِ فِي الْأَرْضِ وَ رُبَّمَا بَسَطَهُ عَلَى خَشَب مُنْبَسِطُ فَوَتَّدَ رِجْلَيْهِ وَيَدَيْهِ بِأَرْبَعَة أَوْتَادِ ثُمَّ تَرَكَهُ عَلَى حَالِهِ حَتَّى يَمُوتَ فَسَمَّاهُ اللَّهُ عَزَّوَجَلَّ فِرْعَوْنَ ذَا الْأَوْتَادِ لِذَلِكَ</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الْأَوْتَادِ أَى ذِي الْجُنُودِ الَّذِينَ كَانُوا يُشَيِّدُونَ أَمْرَهُ</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طَغَوْا فِي الْبِلادِ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فَأَكْثَرُوا فِيهَا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 عَلَيْهِمْ رَبُّكَ سَوْطَ 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سَلْمَانَ الْفَارِسِيَ رحمه الله عَنِ النَّبِيِّ صلی الله علیه وآله فِي كَلَامِ ذَكَرَهُ فِي عَلِى ثُمَّ قَالَ يَا عَلِيُّ إِنَّكَ 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يَنْطِقُ مِنْهُ وَ إِنَّكَ لِبَاسُ اللَّهِ الَّذِي يَنْتَقِمُ بِهِ وَ إِنَّكَ لَسَوْطُ عَذَابِ اللَّهِ الَّذِي يَنْتَصِرُ بِهِ وَإِنَّكَ لَبَطْشَةُ اللَّهِ الَّتِي قَالَ اللَّهُ وَ لَقَدْ أَنْذَرَهُمْ بَطْشَتَنَا فَتَمَارَوْا بِالنُّذُرِ وَإِنَّكَ إِيمَادُ اللَّهِ فَمَنْ أَكْرَمُ عَلَى اللَّهِ مِنْكَ وَإِنَّكَ وَ اللَّهِ لَقَدْ خَلَقَكَ اللَّهُ بِقُدْرَتِهِ</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لَبِالْمِرْصَادِ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غَالِبِ بْنِ مُحَمَّدٍ عَمَّنْ ذَكَرَهُ عَنْ أَبِي عَبْدِ اللَّهِ علیه السلام فِي قَوْلِ اللَّهِ عَزَّوَجَلَّ إِنَّ رَبَّكَ لَبِالْمِرْصَادِ قَالَ قَنْطَرَةُ عَلَى الصِّرَاطِ لَا يَجُوزُهَا عَبْدُ بمَظْلِمَة</w:t>
      </w:r>
      <w:r>
        <w:rPr>
          <w:rFonts w:eastAsia="Amiri" w:cs="Amiri" w:ascii="Amiri" w:hAnsi="Amiri"/>
          <w:color w:val="111111"/>
          <w:sz w:val="28"/>
          <w:szCs w:val="28"/>
          <w:rtl w:val="true"/>
          <w:lang w:bidi="ar-SA"/>
        </w:rPr>
        <w:t xml:space="preserve">. </w:t>
      </w:r>
      <w:r>
        <w:rPr>
          <w:rStyle w:val="FootnoteAnchor"/>
          <w:rtl w:val="true"/>
        </w:rPr>
        <w:footnoteReference w:id="244"/>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لَا إِلَهَ غَيْرُهُ إِذَا أَبْرَزَ الْخَلَائِقَ وَ جَمَعَ الْأَوَّلِينَ وَ الْآخِرِينَ أُتِيَ بِجَهَنَّمَ تُقَادُ بِأَلْفِ زمام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يُوضَعُ عَلَيْهَا صِرَاطُ أَدَقَ مِنَ الشَّعْر وَ أَحَدُّ مِنَ السَّيْفِ عَلَيْهِ ثَلَاثُ قَنَاطِرَ الْأُولَى عَلَيْهَا الْأَمَانَةُ وَ الرَّحْمَةُ وَالثَّانِيَةُ عَلَيْهَا الصَّلَاةُ وَالثَّالِثَةُ عَلَيْهَا رَبُّ الْعَالَمِينَ لَا إِلَهَ غَيْرُهُ فَيُكَلَّفُونَ الْمَمَرَّ عَلَيْهَا فَتَحْبِسُهُمْ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احمر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معنی سخن خدای تعالی وَ فِرْعَوْنَ ذِي الْأَوتادِ؛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او را ذِي الْأَوْتَادِ نامیدند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آنکه به هرکس خشم و غضب می نمود و می خواست او را مجازات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 داد او را در زمین می خوابانیدند و چهار میخ به دست و پاهای او می کوبیدند، و گاهی او را بر روی تخته ی چوبی می خوابانیدند و میخ می کوبیدند و او را به حال خود وامی گذاشتند تا می مرد، بدین علت خداوند او را ذو الأَوْتَادِ نامید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عباس رحمه الله ذِي الْأَوْتَادِ؛ یعنی دارای سپاهیانی بود که دستور او را محکم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کسانی که در شهرها طغیان کردند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فساد فراوان در آن ها به بار آوردند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سبب پرورگارت تازیانه عذاب را بر آنان نواخت</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آمده است که پیامبر صلی الله علیه وآله 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زبان خدا هستی که با آن سخن می گوید و غضب او که با آن انتقام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شلاق عذاب خداوند هستی که با آن پیروز می شود و تو انتقام خدا هستی که درباره ی 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آنها را از مجازات ما بیم داد، ولی بر آن ها اصرار بر مجادله و القای شک داشتند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همان وعده ی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نزد خداوند گرامیتر از توست 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با قدرت خویش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یقین پروردگار تو در کمینگاه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ایشان درباره ی کلام 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رَبَّكَ لَبِالْمِرْصَادِ،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پلی است بر صراط که هیچ بنده ای با حقی که از دیگری نزد اوست، از آن نمی گذرد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که هیچ خدایی جز او نیست، چون آفریدگان را به پا دارد و پیشینیان و پسینیان را گرد آورد، دوزخ را به پیش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صراطی بر دوزخ می گذارند که باریک تر از مو و بران تر از شمشیر است و سه پل بر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اوّلی امانتداری و رحم و بر دومی نماز و بر سومی پروردگار جهانیان است که هیچ خدایی جز او نیست، در آن دم آفریدگان، وادار به گذر </w:t>
      </w:r>
    </w:p>
    <w:p>
      <w:pPr>
        <w:pStyle w:val="BookText"/>
        <w:rPr/>
      </w:pPr>
      <w:r>
        <w:rPr>
          <w:rFonts w:ascii="Amiri" w:hAnsi="Amiri" w:eastAsia="Amiri" w:cs="Amiri"/>
          <w:color w:val="111111"/>
          <w:sz w:val="28"/>
          <w:sz w:val="28"/>
          <w:szCs w:val="28"/>
          <w:rtl w:val="true"/>
          <w:lang w:bidi="ar-SA"/>
        </w:rPr>
        <w:t>الرَّحْمَةُ وَالْأَمَانَةُ فَإِنْ نَجَوْا مِنْهَا حَبَسَتْهُمُ الصَّلَاةُ فَإِنْ نَجَوْا مِنْهَا كَانَ الْمُنْتَهَى إِلَى رَبِّ الْعَالَمِينَ جَلَّ ذِكْرُهُ وَ هُوَ قَوْلُ اللَّهِ تَبَارَكَ وَتَعَالَى إِنَّ رَبَّكَ لَبِالْمِرْصَادِ</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لَبِالْمِرْصَادِ اى حَافِظ قائِمُ عَلَى كُلِّ نَفْسٍ</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مَعْنَاهُ إِنَّ رَبَّكَ قَادِرُ عَلَى أَنْ يَجْزِيَ أَهْلَ الْمَعَاصِي جَزَاءَهُمْ</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لَا تَمُنُّوا عَلَى اللَّهِ إِسْلَامَكُمْ فَيَسْخَطَ عَلَيْكُمْ فَيُصِيبَكُمْ بِعَذَابٍ مِنْ عِنْدِهِ إِنَّهُ لَبِالْمِرْصاد</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جِسْرِ جَهَنَّمَ سَبْعَ مَحَابِسَ يَسْأَلُ اللهُ الْعَبْدَ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عَنْ شَهَادَةٍ أَنْ لَا إِلَهَ إِلَّا اللَّهُ فَإِذَا جَاءَ بِهَا تَامَّةً جَازَ إِلَى الثَّانِي، فَيَسْأَلُ عَن الصَّلَاةِ فَإِذَا جَاءَ بِهَا تَامَّةٌ جَازَ إِلَى الثَّالِثِ، فَيَسْأَلُ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الزَّكَاةِ فَإِذَا جَاءَ بِهَا تَامَّةً جَازَ إِلَى الرَّابِعِ، فَيَسْأَلُ عَنِ الصَّوْمِ فَإِذَا جَاءَ بِهِ تَامَّا جَازَ إِلَى الْخَامِسِ، فَيَسْأَلُ عَنِ الْحَجِّ فَإِنْ جَاءَ بِهِ تَامَّا جَازَ إِلَى السَّادِسِ فَيَسْأَلُ عَنِ الْعُمْرَةِ فَإِنْ جَاءَ بِهَا تَامَّةً جَازَ إِلَى السَّابِعِ، فَيَسْأَلُ عَنِ الْمَظَالِمِ فَإِنْ خَرَجَ مِنْهَا وَ إِنَّا يُقَالُ انْظُرُوا فَإِنْ كَانَ لَهُ تَطَوُّعُ أَكْمَلَ بِهِ أَعْمَالَهُ، فَإِذَا فَرَغَ انْطَلِقُ بِهِ إِلَى الْجَنَّةِ</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أَمْهَلَ اللهُ الظَّالِمَ فَلَنْ يَفُوتَ أَخْذُهُ وَ هُوَ لَهُ بِالْمِرْصَادِ عَلَى مَجَازِ طَرِيقِهِ وَ بِمَوْضِعِ الشَّجَا مِنْ مَسَاغِ رِيقِهِ</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الْإِنْسانُ إِذا مَا ابْتَلاهُ رَبُّهُ فَأَكْرَمَهُ وَ نَعَمَهُ فَيَقُولُ رَبِّي أَكْرَمَن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ابْتَلَاهُ رَبُّهُ أَنْ امْتَحَنَهُ بِالنِّعْمَةِ</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مَا ابْتَلاهُ فَقَدَرَ عَلَيْهِ رِزْقَهُ فَيَقُولُ رَبِّ أَهَانَنِ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مَا ابْتَلاهُ فَقَدَرَ عَلَيْهِ رِزْقَهُ أَنْ ضَيَّقَ عَلَيْهِ </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از صراط می شوند و امانت داری و رحم جلویشان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آنها نجات یابند، نماز جلویشان را می گیرد و اگر از آن نیز نجات یابند، پایان راه به پروردگار جهانیان که هیچ خدایی جز او نیست،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خداوند عزوجل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رَبَّكَ لَبِالْمِرْصَادِ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رَبَّكَ لَبِالْمِرْصَادِ؛ یعنی نگاهبان و نگاهدار همگان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این است که پروردگار تو قادر است که جزای گناهکاران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ی اسلامتان بر خداوند منّت مگذارید که مشمول خشم خدا گردید و شما را عذاب کند؛ زیرا او در کمین 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رحمه الله روایت شده است که هفت زندان بر روی پل جهنم وجود دارد که در زندان اوّل شهادت لا إله إلا الله را از بنده می پرسند، اگر کامل بود به دوم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 از</w:t>
      </w:r>
    </w:p>
    <w:p>
      <w:pPr>
        <w:pStyle w:val="BookText"/>
        <w:rPr/>
      </w:pPr>
      <w:r>
        <w:rPr>
          <w:rFonts w:ascii="IRNazanin" w:hAnsi="IRNazanin" w:eastAsia="IRNazanin"/>
          <w:color w:val="111111"/>
          <w:sz w:val="28"/>
          <w:sz w:val="28"/>
          <w:szCs w:val="28"/>
          <w:rtl w:val="true"/>
          <w:lang w:bidi="fa-IR"/>
        </w:rPr>
        <w:t>نماز می پرسند، در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گذشت، که گذشته است، و گرنه گفته می شود بنگرید، اگر طاعتی داشت به واسطه ی آن گناهانش را ببخشایید و او را به بهشت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ستمگر را چند روزی مهلت دهد، از باز پرسی و عذاب او غفلت نمی کند، و او بر سر راه در کمین گاه ستمگران است، و گلوی آن ها را در دست گرفته تا از فرورفتن آب دریغ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انسان هنگامی که پروردگارش او را برای آزمایش، گرامی می دارد و نعمت می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مرا گرامی داشته است</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ابْتَلَاهُ رَبُّهُ، یعنی او را به نعمت می آزماید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هنگامی که برای امتحان، روزیش را بر او تنگ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مأیوس می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مرا خوار کرده است</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إِذَا مَا ابْتَلَاهُ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فَقَدَرَ عَلَيْهِ رِزْقَهُ یعنی او را در تنگنا قرار دهد و بر او سخت گیرد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مَا ابْتَلاهُ أَى امْتَحَنَهُ فَقَدَرَ عَلَيْهِ رِزْقَهُ أَنْ أَفْقَرَه </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عَلِيُّ بْنُ مُحَمَّدِ بْنِ الْجَهْمِ فَقَالَ لَهُ يَا ابْنَ رَسُولِ اللَّهِ صلى الله عليه وآله وسلم أَ تَقُولُ بِعِصْمَةِ الْأَنْبِيَاءِ قَالَ بَلَى قَالَ فَمَا تَعْمَلُ فِي قَوْلِ اللَّهِ عَزَّوَجَلَّ وَ عَصَى آدَمُ رَبَّهُ فَغَوى وَ قَوْلِهِ عَزَّوَجَلَّ وَذَا النُّونِ إِذْ ذَهَبَ مُعْضِبًا فَظَنَّ أَنْ لَنْ نَقْدِرَ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قَوْلُهُ عَزَّوَجَلَّ وَذَا النُّونِ إِذْ ذَهَبَ مُغَاضِبًا فَظَنَّ أَنْ لَنْ نَقْدِرَ عَلَيْهِ إِنَّمَا ظَنَّ أَنَّ اللَّهَ عَزَّوَجَلَّ لَا يُضَيِّقَ عَلَيْهِ رَزْقَهُ أَلَا تَسْمَعُ قَوْلَ اللَّهِ عَزَّوَجَلَّ وَ أَمَّا إِذَا مَا ابْتَلَاهُ فَقَدَرَ عَلَيْهِ رِزْقَهُ أَنْ ضَيَّقَ عَلَيْهِ وَلَوْ ظَنَّ أَنَّ اللَّهَ لَا يَقْدِرُ عَلَيْهِ لَكَانَ قَدْ كَفَرَ </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لَا تُكْرِمُونَ الْيَتِيمَ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لا تُكْرِمُونَ الْيَتِيمَ وَلا تَخَاضُونَ عَلى طَعَامِ الْمُسْكِينِ أَنْ لَا تَدْعُوهُمْ وَ هُمُ الَّذِينَ غَصَبُوا آلَ مُحَمَّدِ علیهم السلام 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وَأَكَلُوا أَمْوَالَ الْيَتَامَى وَ فُقَرَائِهِمْ وَأَبْنَاءِ سَبِيلِهِم</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وكافل اليتيم كهاتين فى الجنّة، وأشَارَ بالسَّبَّابة والوسطى</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تَحَاضُّونَ عَلَى طَعَامِ المِسْكِينِ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تَحَاضُّونَ عَلى طَعَامِ الْمَسْكِينِ قَالَ أَنْ لَا تَرْعَوْنَ وَهُمُ الَّذِينَ غَصَبُوا ال مُحَمَّدِ علیهم السلام حَقَّهُمْ وَأَكَلُوا أَمْوَالَ أَيْتَامِهِمْ وَ فُقَرَائِهِمْ وَأَبْنَاءِ سَبِيلِهِمْ</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وَتَأْكُلُونَ التُّرَاثَ أَكْلاً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وَتَأْكُلُونَ التُّراثَ أَكْلًا لما أَوْ وَحْدَكُم</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وَتُحِبُّونَ الْمَالَ حُبًّا جَما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تُحِبُّونَ الْمَالَ حُبًّا جَمَّا تَكْذِرُونَهُ وَ لَا تُنْفِقُونَهُ فِي سَبيل الله</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مَا ابْتَلَاهُ، یعنی او را می آزماید، فَقَدَرَ عَلَيْهِ رِزْقَهُ، یعنی او را تهیدست می 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جهم به امام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به عصمت انبیاء علیهم السلام معتقدی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این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پروردگارش را نافرمانی کرد، و از پاداش او محروم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 ذا النون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خشمگین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قوم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چنین می پنداشت که ما بر او تنگ نخواهیم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موقعی که در کام نهنگ فرو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آن ظلمت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متراکم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ستمکاران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وَذَا النُّونِ إِذْ ذَهَبَ مُغَاضِباً فَظَنَّ أَنْ لَنْ نَقْدِرَ عَلَيْهِ باید گفت که آدم علیه السلام گمان می کرد که خدا هرگز رزق او را تنگ نمی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را نشنیده ای که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مَا ابْتَلاهُ فَقَدَرَ عَلَيْهِ اگر آدم گمان می کرد که خداوند بر او تسلط ندارد، یقیناً کفر ورزیده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می پندارید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یتیمان را گرامی نمی دارید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بَل لَّا تُكْرِمُونَ الْيَتِيمَ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تَحَاضُونَ عَلَى طَعَامِ الْمِسْكِينِ، یعنی آنان را فرا نمی خوانید، اینان همان کسانی هستند که حق خاندان محمد صلی الله علیه وآله را غصب کردند و دارایی یتیمان و تهیدستان و در راه ماندگان آنان را خوردند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آن کس که یتیم پرورد؛ همانند این دو انگشت در بهشت باشیم؛ و به انگشت خود اخوان و میانین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یکدیگر را بر اطعام مستمندان تشویق نمی کنید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تَحَاضُّونَ عَلى طَعامِ الْمِسْكِينِ یعنی مراعات نمی کنند و آنان کسانی اند که حقوق آل محمد علیهم السلام را غصب کردند و اموال یتیمان و تهیدستان و در راه ماندگان آنان را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میراث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مشروع و نامشروع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کرده می خورید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تَأْكُلُونَ التُّرَاثَ أَكْلًا لَّا، يعنى يكجا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مال و ثروت را بسیار دوست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آن گناهان زیادی مرتکب می شوید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تُحِبُّونَ المالَ حُبًّا جَمَّا، یعنی انباشته می کنید و در راه خدا خرج نمی کنید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تُحِبُّونَ الْمَالَ حُبًّا جَمَّا أَنْ كَثِيراً شَدِيداً</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إِذا دُكَّتِ الْأَرْضُ دَكَّا دَكَّا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دُكَّتِ الْأَرْضُ دَكَّا دَكَّا قَالَ هِيَ الزَّلْزَلَةُ</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علیه السلام قَالَ قَالَ رَسُولُ اللَّهِ صلى الله عليه وآله وسلم هَلْ تَدْرُونَ مَا تَفْسِيرُ هَذِهِ الْآيَةِ كَلَّا إِذا دُكَّتِ الْأَرْضُ دَكَّا دَكَّا قَالَ إِذَا كَانَ يَوْمُ الْقِيَامَةِ تُقَادُ جَهَنَّمُ بِسَبْعِينَ أَلْفَ زِمَامٍ بِيَدِ سَبْعِينَ أَلْفَ مَلَكِ فَتَشْردُ شَرْدَةً لَوْ لَا أَنَّ اللَّهَ تَعَالَى حَبَسَهَا لَأَحْرَقَتِ السَّمَاوَاتِ وَالْأَرْضِ</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 الْأَرْضُ أَنْ مُدَّتَ يَوْم الْقِيَامَة مَدَّ الْأَدِيم</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رَبُّكَ وَ الْمَلَكُ صَفًّا 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لَا يُوصَفُ بِالْمَجِيءِ وَ الذَّهَابِ تَعَالَى عَنِ الِانْتِقَالَ إِنَّمَا يَعْنِي بِذَلِكَ وَ جَاءَ أَمْرُ رَبِّكَ وَ المُلَكُ صَفًّا صَفًّا</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وَ جاءَ رَبُّكَ وَ المَلَكُ صَفًّا صَفًّا وَقَوْلُهُ وَلَقَدْ جِئْتُمُونَا فُرادِى وَ قَوْلُهُ هَلْ يَنْظُرُونَ إِلَّا أَنْ تَأْتِيَهُمُ الْمَلائِكَةُ أَوْ يَأْتِيَ رَبُّكَ أَوْ يَأْتِيَ بَعْضُ آيَاتِ رَبِّكَ فَذَلِكَ كُلُّهُ حَقٌّ وَ لَيْسَتْ حِيئَتُهُ جَلَّ ذِكْرُهُ كَجِيئَة خَلْقِهِ فَإِنَّهُ رَبُّ كُلِّ شَيْءٍ وَ مِنْ كِتَابِ اللَّهِ عَزَّوَجَلَّ مَا يَكُونُ تَأْوِيلُهُ عَلَى غَيْرِ تَنْزِيلِهِ وَ لَا يُشْبِهُ تَأْوِيلُهُ كَلَامَ الْبَشَرِ وَ لَا فِعْلَ الْبَشَرِ وَ سَأَنَبِّئُكَ بِمِثَالَ لِذَلِكَ تَكْتَفِي بِهِ إِنْ شَاءَ اللَّهُ وَهُوَ حِكَايَةُ اللَّهِ عَزَّوَجَلَّ عَنْ إِبْرَاهِيمَ علیه السلام حَيْثُ قَالَ إِنِّي ذاهِبٌ إِلى رَبِّي فَدَهَابُهُ إِلَى رَبِّهِ تَوَجُهُهُ إِلَيْهِ فِي عِبَادَتِهِ وَ اجْتِهَادِهِ أَلَا تَرَى أَنَّ تَأْوِيلَهُ غَيْرُ تَنْزيلِهِ</w:t>
      </w:r>
      <w:r>
        <w:rPr>
          <w:rFonts w:eastAsia="Amiri" w:cs="Amiri" w:ascii="Amiri" w:hAnsi="Amiri"/>
          <w:color w:val="111111"/>
          <w:sz w:val="28"/>
          <w:szCs w:val="28"/>
          <w:rtl w:val="true"/>
          <w:lang w:bidi="ar-SA"/>
        </w:rPr>
        <w:t xml:space="preserve">. </w:t>
      </w:r>
      <w:r>
        <w:rPr>
          <w:rStyle w:val="FootnoteAnchor"/>
          <w:rtl w:val="true"/>
        </w:rPr>
        <w:footnoteReference w:id="265"/>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رَبُّكَ وَ الْمَلَكَ صَفًّا صَفًّا قَالَ اسْمُ الْمَلَكِ وَاحِدٌ وَ مَعْنَاهُ جَمْعِ</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تُحِبُّونَ المالَ حُبًّا جَمَّا، یعنی بسیار زیاد دوست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ها می پندارند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هنگام که زمین سخت درهم کوبیده شود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إِذَا دُكَّتِ الْأَرْضُ دَكَّا دَكَّا یعنی زلزله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تفسیر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إِذَا دُكَّتِ الْأَرْضُ دَكَّا دَكَّا را می 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روز قیامت فرا رسد، دوزخ با هفتادهزار افسار به دست هفتاد هزار فرشته به پیش 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چنان می رمد که اگر خداوند متعال آن را باز ندارد، هر آینه آسمان ها و زمین را می سوزاند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 الْأَرْضُ یعنی روز قیامت مثل سفره گسترده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فرمان پروردگارت فرا رسد و فرشتگان صف در صف حاضر شوند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عزوجل به آمد و شد، وصف نمی شود و خداوند از جابه جایی منزه است بلکه این یعنی وَ جَاءَ أَمْرُ رَبِّكَ وَ المَلَكُ صَفًّا صَفاً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كلام حق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رَبُّكَ وَ الْمَلَكُ صَفًّا صَفًّا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به آن ها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شما تنها به سوی ما بازگشت نمودید، همان گونه که روز اول شما را آفریدیم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فرمان شیطان، پس از این همه نشانه ها و برنامه های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دارند که خداوند و فرشتگان، در سایه هایی از ابرها به سوی آنان بیایند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جز این انتظار دارند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سراغشان آیند، یا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آنها بیاید، یا بعضی از آیات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 های رستاخیز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بر حق است، همچنان که خداوند عزّوجل فرمود، آمدن از برای او همچون آمدن آفریدگان نیست و به تو آموختم که چه بسا آیه ای از کتاب خدا تأویلی متفاوت از تنزیلش دارد و همانند گفتار آدمی نیست، از آن جمله سخن ابراهیم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پروردگارم می روم ، او مرا هدایت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رفتن او به سوی پروردگارش همانا روی آوردن به سوی او در پرستش و کوشش و نزدیکی جویی است، حال دیدی که تأویل این سخن متفاوت از تنزیل آن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رَبُّكَ وَالمَلَكُ صَفًّا صَفًّا ملک، اسم مفرد است که معنای جمع دارد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رَبُّكَ وَ الْمَلَكُ صَفًّا صَفًّا وَ مَعْنَاهُ جَمِيعُ الْمَلَائِكَةِ وَ أَمَّا مَا لَفْظُهُ مَاضٍ وَ مَعْنَاهُ مُسْتَقْبَلُ فَمِنْهُ ذِكْرُهُ عَزَوَجَلَّ أَخْبَارَ الْقِيَامَةِ وَالْبَعْثِ وَالنُّشُور وَالْحِسَابِ فَلَفْظُ الْخَبَرِ مَا قَدْ كَانَ وَ مَعْنَاهُ أَنَّهُ سَيَكُونُ</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الْقَائِمُ عجل الله تعالی فرجه الشریف كُلُوا هَنِيئاً بما أَسْلَفْتُمْ فِي الْأَيَّامِ الْخَالِيَةِ فَالْمُسْلِمُونَ يَوْمَئِذٍ أَهْلُ صَوَاب لِلدِّينِ أذِنَ لَهُمْ فِى الْكَلَامِ فَيَوْمَئِذٍ تَأْوِيلُ هَذِهِ الْآيَةِ وَ جَاءَ رَبُّكَ وَ الْمَلَكُ صَفًّا صَفًّا</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وَجيءَ يَوْمَئِذٍ بِجَهَنَّمَ يَوْمَئِذٍ يَتَذَكَّرُ الْإِنْسانُ وَ أَنَّى لَهُ الذكرى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جِيءَ يَوْمَئِذٍ بِجَهَنَّمَ</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قَالَ لَمَّا نَزَلَتْ هَذِهِ الْآيَةُ تَغَيَّرَ لَوْنُ رَسُولِ اللَّهِ صلی الله علیه وآله وَ عُرِفَ فِي وَجْهِهِ حَتَّى اشْتَدَّ عَلَى أَصْحَابِهِ مَا رَأَوْا مِنْ حَالِهِ وَ انْطَلَقَ بَعْضُهُمْ إِلَى عَلِيِّ بْنِ أَبِي طَالِبِ علیه السلام فَقَالَ يَا عَلَى علیه السلام لَقَدْ حَدَثَ أَمْرُ قَدْ رَأَيْنَاهُ فِي نَبِيِّ اللَّهِ فَجَاءَ عَلَى علیه السلام فَاحْتَضَنَهُ مِنْ خَلْفِهِ وَ قَبَّلَ بَيْنَ عَاتِقَيْهِ ثُمَّ قَالَ يَا نَبِيَّ اللَّهِ بأَبي أَنْتَ وَ أمِّى مَا الَّذِي حَدَثَ الْيَوْمَ قَالَ جَاءَ جَبْرَئِيلُ فَأَقْرَآنِي وَ جِي، يَوْمَئِذٍ بِجَهَنَّمَ فَقَالَ قُلْتُ كَيْفَ يُجَاءُ بِهَا قَالَ يَجِي، بِهَا سَبْعُونَ أَلْفَ مَلَكِ يَقُودُونَهَا بِسَبْعِينَ أَلْفَ زِمَامٍ فَتَشْرُهُ شَرْدَةً لَوْ تُرِكَتْ لَأَحْرَقَتْ أَهْلَ الْجَمْعِ ثُمَّ أَتَعَرَّضُ لِجَهَنَّمَ فَتَقُولُ مَا لِي وَ لَكَ يَا مُحَمَّدُ صلی الله علیه وآله فَقَدْ حَرَّمَ اللَّهُ لَحْمَكَ عَلَيَّ فَلَا يَبْقَى أَحَدُ إِلَّا قَالَ نَفْسِي نَفْسِي وَإِنَّ مُحَمَّدَ صلی الله علیه وآله يَقُولُ أُمَّتِي أُمَّتِي</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الآيات الظاهرة، ص</w:t>
      </w:r>
      <w:r>
        <w:rPr>
          <w:rFonts w:eastAsia="IRNazanin" w:cs="IRNazanin"/>
          <w:color w:val="111111"/>
          <w:sz w:val="28"/>
          <w:szCs w:val="28"/>
          <w:lang w:bidi="fa-IR"/>
        </w:rPr>
        <w:t>767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نورالثقلین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وسلم لَمَّا أَنْزَلَت وَ جِيءَ يَوْمَئِذٍ بِجَهَنَّمَ لَمْ يَسْتَطِعْ أَحَدٌ أَنْ يُكَلَّمَهُ لِشِدَّةِ خَشْيَتِهِ حَتَّى قَامَ إِلَيْهِ أَخُوهُ فَقَبَّلَ رَأسَهُ وَ سَأَلَهُ الْخَبَرَ وَ قَالَ لَهُ قَدْ أَتَانِي جَبْرَئِيلُ بِهَذِهِ الْآيَةَ</w:t>
      </w:r>
      <w:r>
        <w:rPr>
          <w:rFonts w:eastAsia="Amiri" w:cs="Amiri" w:ascii="Amiri" w:hAnsi="Amiri"/>
          <w:color w:val="111111"/>
          <w:sz w:val="28"/>
          <w:szCs w:val="28"/>
          <w:rtl w:val="true"/>
          <w:lang w:bidi="ar-SA"/>
        </w:rPr>
        <w:t xml:space="preserve">. </w:t>
      </w:r>
      <w:r>
        <w:rPr>
          <w:rStyle w:val="FootnoteAnchor"/>
          <w:rtl w:val="true"/>
        </w:rPr>
        <w:footnoteReference w:id="270"/>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علیه السلام لَمَّا نَزَلَتْ هَذِهِ الْآيَةُ وَ جِيءَ يَوْمَئِذٍ بِجَهَنَّمَ يَوْمَئِذٍ سُئِلَ عَنْ ذَلِكَ رَسُولُ اللَّهِ صلى الله عليه وآله وسلم فَقَالَ أَخْبَرَنِي الرُّوحُ الْأَمِينُ أَنَّ اللَّهَ لَا إِلَهَ غَيْرُهُ إِذَا جَمَعَ الْأَوَّلِينَ وَ الْآخِرِينَ أُتِيَ بِجَهَنَّمَ يُقَادُ بِأَلْفِ زِمَامٍ أَخَذَ بِكُلِّ زِمَامٍ مِائَةُ أَلْفِ مَلَكِ مِنَ الْغِلَاظِ الشَّدَادِ إِذْ لَهَا هَدَّةُ وَ تَغَيُّظُ وَ زَفِيرُ وَ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رَبُّكَ وَ المَلَكُ صَفًّا صَفًّا؛ که معنای آن تمامی ملائکه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آیاتی لفظ اشاره به زمان گذشته دارند اما معنایشان آینده است که از جمله آن ها آیاتی است که خداوند متعال درباره ی اخبار قیامت و بعث و نشور و حساب آورده است که لفظ خبر در مورد اتفاقات گذشته است اما معنای آن در آینده واقع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قائم عجل الله تعالی فرجه الشریف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گذشته پیش فرستادید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مسلمانان در آن عصر برای دینداریشان اهل درستی اند و به آنان اذن سخن گفتن داده می شود، و آن روز تأویل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رَبُّكَ وَ المَلَكُ صَفًّا صَفًّا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روز جهنم را حاضر می کنند؛ آن روز است که انسان متذکر می شود؛ اما این تذکر چه سودی برای او دارد؟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آن روز جهنم را حاضر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آیه نازل شد چهره ی رسول خدا صلی الله علیه وآله چنان دگرگون شد که این حالت بر چهره ی ایشان نمودار شد و حالی که یارانشان از ایشان دیدند، بر آنان سخت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برخی از آنان نزد حضرت امام علی بن ابی طالب علیه السلام رفتند و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رخ داده که بر چهره ی رسول خدا صلی الله علیه وآله نمود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به راه افتاد و نزد رسول خدا صلی الله علیه وآله رسید و ایشان را از پشت در آغوش کشید و بر میان کتف هایشان بوسه زد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برایت چه رخ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آمد و برایم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وَجِيءَ يَوْمَئِذٍ بِجَهَنَّمَ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 را می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هفتاد هزار فرشته آن را می آورند و با هفتاد هزار افسار آن را به پیش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دوزخ چنان می رمد که اگر رهایش کنند، همه را 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خود را به او عرضه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با تو کاری نیست، ای محمد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خداوند گوشت تو را بر من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همه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دریاب، مرا دریاب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آنکه محمد صلی الله علیه وآله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مرا دریاب، امت مرا دریاب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این آیه و جيءَ يَوْمَئِذٍ بِجَهَنَّمَ يَوْمَئِذٍ يَتَذَكَّرُ الْإِنْسَانُ وَ أَنَّى لَهُ الذِّكْرِى نازل شد هیچ کس نتوانست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بگوید به خاطر شدت ترسی که داشت تا اینکه برادرش بلند شد و به سوی او رفت و سرش را بوسید و از او درباره ی این خبر پرسید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 جبرئیل برای من این آیه را آورد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جيءَ يَوْمَئِذٍ بِجَهَنَّمَ يَوْمَئِذٍ يَتَذَكَّرُ الْإِنْسَانُ وَ أَنَّى لَهُ الذِّكْری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وَجيءَ يَوْمَئِذٍ بِجَهَنَّمَ از رسول خدا صلی الله علیه وآله پرسیدند،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روح الأمين به من خبر داده که خدای یگانه چون اولین و آخرین را جمع آورد دوزخ را بیاورند که با </w:t>
      </w:r>
    </w:p>
    <w:p>
      <w:pPr>
        <w:pStyle w:val="BookText"/>
        <w:rPr/>
      </w:pPr>
      <w:r>
        <w:rPr>
          <w:rFonts w:ascii="Amiri" w:hAnsi="Amiri" w:eastAsia="Amiri" w:cs="Amiri"/>
          <w:color w:val="111111"/>
          <w:sz w:val="28"/>
          <w:sz w:val="28"/>
          <w:szCs w:val="28"/>
          <w:rtl w:val="true"/>
          <w:lang w:bidi="ar-SA"/>
        </w:rPr>
        <w:t>أَنَّهَا لَتَزْفِرُ الزَّفْرَةَ فَلَوْ لَا أَنَّ اللَّهَ أَخَرَهُمْ إِلَى الْحِسَابِ لَأَهْلَكَتِ الْجَمِيعَ ثم یخرج غَسَقٌ مُحِيطٌ بِالْخَلَائِقِ الْبَرِّ مِنْهُمْ وَ الْفَاجِرِ</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تُقَادُ جَهَنَّمُ بِسَبْعِينَ أَلْفَ زِمَامٍ بِيَدِ سَبْعِينَ أَلْفَ مَلَكَ، فَتُشْرَدُ شَرْدَةً لَوْ لَا أَنَّ اللَّهَ تَعَالَى حَبَسَهَا لَأَحْرَقَتِ السَّمَاوَاتِ وَالْأَرْضِ</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علیه السلام قَالَ لَمَّا نَزَلَتْ هَذِهِ الْآيَةُ سُئِلَ رَسُولُ اللَّهِ صلی الله علیه وآله ، فَقَالَ بِذَلِكَ أَخْبَرَنِي الرُّوحُ الْأَمِينُ أَنَ اللَّهَ لَا إِلَهَ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أَبْرَزَ الْخَلَائِقَ وَ جَمَعَ الْأَوَّلِينَ وَ الْآخِرِينَ أُتِيَ بِجَهَنَّمَ تُقَادُ بِأَلْفِ زِمَامٍ مَعَ كُلِّ زِمَامٍ مِائَةُ أَلْفِ مَلَكِ مِنَ الْغِلَاظِ الشَّدَادِ،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دَّةُ وَغَضَبُ وَ زَفِيرُ وَ شَهِيقُ وَ إِنَّهَا لَتَزْفِرُ الزَّفْرَةَ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أَنَّ اللَّهَ أَخَرَهُمْ لِلْحِسَابِ لَأَهْلَكَتِ الْجَمِيعَ ثُمَّ يَخْرُجُ مِنْهَا 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فَيُحِيطُ بالْخَلَائِقِ الْبَرِّ مِنْهُمْ وَ الْفَاجِر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خَلَقَ اللَّهُ عَبْداً مِنْ عِبَادِ اللَّهِ مَلَكاً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نَبِيَّا إِلَّا يُنَادِي نَفْسِي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يَا نَبِيَّ اللَّهِ تُنَادِى أُمَّتِى أُمَّتِى ثُمَّ يُوضَعُ عَلَيْهَا الصِّرَاطُ أَدَقَ مِنْ حَدَّ السَّيْفِ، عَلَيْهَا ثَلَاثُ قَنَاطِرَ فَأَمَّا وَاحِدَةُ فَعَلَيْهَا الْأَمَانَةُ وَالرَّحِمُ، وَالثَّانِيَةُ فَعَلَيْهَا الصَّلَاةُ، وَأَمَّا الثَّالِثَةُ فَعَلَيْهَا عَدْلُ رَبِّ الْعَالَمِينَ لَا إِلَهَ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فَيُكَلَّفُونَ بِالْمَمَرِّ عَلَيْهَا فَيَحْبِسُهُمُ الرَّحِمُ وَ الْأَمَانَةُ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نَجَوْا مِنْهُمَا حَبَسَتْهُمُ الصَّلَاةُ فَإِنْ نَجَوْا مِنْهَا كَانَ الْمُنْتَهَى إِلَى رَبِّ الْعَالَمَين</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عِنْدَ الزَّوَالِ لَهَا حَلْقَةً تَدْخُلُ فِيهَا فَإِذَا دَخَلَتْ فِيهَا زَالَتِ الشَّمْسُ فَيُسَبِّحُ كُلُّ شَيْءٍ دُونَ الْعَرْشِ بِحَمْدِ رَبِّي وَ هِيَ السَّاعَةُ الَّتِي يُصَلِّى عَلَيَّ فِيهَا رَبِّي فَفَرَضَ اللَّهُ عَزَّوَجَلَّ عَلَيَّ وَ عَلَى أُمَّتِي فِيهَا الصَّلَاةَ وَ قَالَ أَقِمِ الصَّلاةَ لِدُلُوكِ الشَّمْسِ إِلى غَسَقِ اللَّيْلِ وَ هِيَ السَّاعَةُ الَّتِي يُؤْتَى فِيهَا بِجَهَنَّمَ يَوْمَ الْقِيَامَةِ فَمَا مِنْ مُؤْمِن يُوَافِقُ تِلْكَ السَّاعَةَ أَنْ يَكُونَ سَاجِداً أَوْ رَاكِعاً أَوْ قَائِمَا إِلَّا حَرَّمَ اللَّهُ جَسَدَهُ عَلَى النَّارِ</w:t>
      </w:r>
      <w:r>
        <w:rPr>
          <w:rFonts w:eastAsia="Amiri" w:cs="Amiri" w:ascii="Amiri" w:hAnsi="Amiri"/>
          <w:color w:val="111111"/>
          <w:sz w:val="28"/>
          <w:szCs w:val="28"/>
          <w:rtl w:val="true"/>
          <w:lang w:bidi="ar-SA"/>
        </w:rPr>
        <w:t xml:space="preserve">. </w:t>
      </w:r>
      <w:r>
        <w:rPr>
          <w:rStyle w:val="FootnoteAnchor"/>
          <w:rtl w:val="true"/>
        </w:rPr>
        <w:footnoteReference w:id="274"/>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يَا لَيْتَنِي قَدَّمْتُ لِحَياتي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هزار مهار آن را می کشند و هر مهاری را صد هزار فرشته ی غلاظ و شداد به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بنک و اشتلم و نفس آتشینی می باشد و چنان نفس آتشینی می کشد که اگر خدا مردم را برای حساب از آن عقب نکشد همه را هلاک می کند؛ سپس یک زبانه ی آتش از آن برمی آید تا گرد همه ی مردم را از خوب و بد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قیامت برپا گردد، جهنّم را با هفتادهزار مهار می بندند و هفتاد هزار فرشته آن مهارها را در دست گرفته نگاهش می دارند، و اگر خداوند جهنم را مهار نکرده بود همه ی آسمان ها و زمین را آتش می 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باقر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آیه نازل شد، از پیامبر صلی الله علیه وآله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که هیچ خدایی جز او نیست، چون آفریدگان را به پا دارد و پیشینیان و پسینیان را گرد آورد دوزخ را به پیش می آورد، حال آنکه دوزخ به هزار افسار آورده می شود و هر افساری از آن را یکصدهزار فرشته سهمگین و خشمگین گرفته است و صدایی مهیب و غران و نعره ای خوفناک دارد و چنان بانگی بر می آورد که اگر خداوند عزوجل آن را برای حساب به گاهی دگر و انگذاشته بود، همه را هلاک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دوزخ گردن می کشد آفریدگان را سراسر، از نکوکار تا بدکار، در میان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هر آن بنده ای که خدا آفریده باشد، از فرشته تا پیامبر، همگی ندا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دریاب، مرا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تو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امت مرا دریاب، امّت مرا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صراطی بر دوزخ می گذارند که باریک تر از مو و بران تر از شمشیر است و سه پل بر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اوّلی امانتداری و رحم و بر دومی نماز و بر سومی پروردگار جهانیان است که هیچ خدایی جز او نیست، در آن دم آفریدگان وادار به گذر از صراط می شوند و امانتداری و رحم جلویشان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آنها نجات یابند نماز جلویشان را می گیرد و اگر از آن نیز نجات یابند، پایان راه به پروردگار جهانیان که هیچ خدایی جز او نیست،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هنگام ظهر حلقه ای دارد که وارد آن می شود، وقتی داخل آن حلقه شد، تمام جهان به جز عرش تسبیح خدا می کنند و این همان ساعتی است که خدا بر من درود می فرستد؛ به همین جهت خدا در این ساعت نماز را بر من و امتم واجب نموده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از زوال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نهایت تاریکی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ساعتی است که جهنّم را در روز قیامت می آورند، هر مؤمنی که در این ساعت توفیق یابد ساجد یا راکع و یا قائم باشد، خداوند بدنش را بر جهنم حرام می نماید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کاش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زندگیم چیزی از پیش فرستاده بودم</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لَهُ الذِّكْرَى فِي مَوْضِعِ لَا يَنْتَفِعُ بِهَا يَقُولُ يا لَيْتَنِي قَدَّمْتُ لِحَياتِي الدَائِمَةِ عَمَلًا صالحاً</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فَيَوْمَئِذٍ لا يُعَذِّبُ عَذابَهُ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يُوثِقُ وَثاقَهُ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جُعِلْتُ فِدَاكَ يَا ابْنَ رَسُولِ اللَّهِ صلى الله عليه وآله وسلم هَلْ يَكْرَهُ الْمُؤْمِنُ عَلَى قَبْض رُوحِهِ قَالَ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فَيَفْتَحُ عَيْنَهُ فَيَنْظُرُ فَيُنَادِى رُوحَهُ مُنَادٍ مِنْ قِبَل رَبِّ الْعِزَّةَ فَيَقُولُ يَا أَيَّتُهَا النَّفْسُ الْمُطْمَئِنَّةُ إِلَى مُحَمَّدِ صلی الله علیه وآله وأهْل بَيْتِهِ ارْجِعِي إِلَى رَبِّكِ رَاضِيَةً</w:t>
      </w:r>
      <w:r>
        <w:rPr>
          <w:rFonts w:eastAsia="Amiri" w:cs="Amiri" w:ascii="Amiri" w:hAnsi="Amiri"/>
          <w:color w:val="111111"/>
          <w:sz w:val="28"/>
          <w:szCs w:val="28"/>
          <w:rtl w:val="true"/>
          <w:lang w:bidi="ar-SA"/>
        </w:rPr>
        <w:t xml:space="preserve">. </w:t>
      </w:r>
      <w:r>
        <w:rPr>
          <w:rStyle w:val="FootnoteAnchor"/>
          <w:rtl w:val="true"/>
        </w:rPr>
        <w:footnoteReference w:id="276"/>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كُمَيْلِ بْنِ زِيَادٍ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مَوْلَانَا أَمِيرَ الْمُؤْمِنِينَ عَلِيا علیه السلام فَقُلْتُ يَا أَمِيرَ الْمُؤْمِنِينَ أُريدُ أَنْ تُعَرِّفَنِي نَفْسِي قَالَ يَا كُمَيْلُ وَ أَيَّ الْأَنْفُس تُريدُ أَنْ أَعَرَفَكَ قُلْتُ يَا مَوْلَايَ هَلْ هِيَ إِلَّا نَفْسٍ وَاحِدَةُ قَالَ يَا كُمَيْلُ إِنَّمَا هِيَ أَرْبَعَةُ النَّامِيَةُ النَّبَاتِيَّةُ وَالْحِرِّيَّةُ الْحَيَوَانِيَّةُ وَالنَّاطِقَةُ الْقُدْسِيَّةُ وَالْكُلَّيَّةُ الْإِلَهِيَّةُ وَلِكُلِّ وَاحِدَة مِنْ هَذِهِ خَمْسُ قُوّى وَ خَاصِيَّتَانِ فَالنَّامِيَةُ النَّبَاتِيَّةُ لَهَا خَمْسُ قُوَى مَاسِكَةٌ وَجَاذِبَةٌ وَهَاضِمَهُ وَدَافِعَةٌ وَمُرَبِّيَةٌ وَ لَهَا خَاصِيَّتَانِ الزَّيَادَةُ وَالتَّقْصَانُ وَ انْبعَاتُهَا مِنَ الْكَبِدِ وَ الْحِرِّيَّةُ الْحَيَوَانِيَّةُ لَهَا خَمْسُ قُوَى سَمْعُ وَ بَصَرُ وَ شَمٌ وَ ذَوْقُ وَ لَمْسُ وَ لَهَا خَاصِيَّتَانِ الرِّضَا وَالْغَضَبُ وَانْبِعَاثُهَا مِنَ الْقَلْبِ وَ النَّاطِقَةُ الْقُدْسِيَّةُ لَهَا خَمْسُ قُوَى فِكْرُ وَ ذِكْرُ وَ عِلْمُ وَ حِلْمُ وَ نَبَاهَةٌ وَ لَيْسَ لَهَا انْبِعَاثُ وَ هِيَ أَشْبَهُ الْأَشْيَاءِ بالنُّفُوسِ الْفَلَكِيَّة وَلَهَا خَاصِيَّتَانِ النَّزَاهَةُ وَالْحِكْمَةُ وَالْكُلَّيَّةُ الْإِلَهِيَّةُ لَهَا خَمْسُ قُوَى بَهَاءُ فِي فَنَاءِ وَنَعِيمٌ شَقَاءٍ وَعِزُّ فِي ذُلُّ وَ فَقْرُ فِي غَنَاءِ وَصَبْرُ فِي بَلَاءِ وَلَهَا خَاصِيَّتَانِ الرِّضَا وَالتَّسْلِيمُ وَ هَذِهِ الَّتِي مَبْدَؤُهَا اللَّهِ وَإِلَيْهِ تَعُودُ قَالَ اللَّهُ تَعَالَى وَنَفَخْتُ فِيهِ مِنْ رُوحِي وَ قَالَ تَعَالَى يَا أَيَّتُهَا النَّفْسُ الْمُطْمَئِنَّةُ ارْجِعِي إِلَى رَبِّكِ رَاضِيَةً مَرْضِيَّةً فَادْخُلِي فِي 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الْأولَيَانِ لَأَمَّارَتَانِ بِالسُّوءِ لَيْلًا وَنَهَاراً لِصَاحِبِهِمَا وَ تَحْكُمَانِ بِالْأَكْلِ وَالشَّرْبِ وَالنَّوْمِ وَالْفَسَادِ وَالزَّنَا وَ الْإِعْرَاضِ عَنِ اللَّهِ وَ رَسُولِهِ وَ الْوِصَالَ إِلَى الشَّيْطَانِ وَإِلَى مَا هُوَ خِلَافُ دِينِهِ وَإِسْلَامِهِ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الثَّالِثَةُ التَّوَّامَةُ لِصَاحِبِهَا لَيْلًا و نَهَاراً فِي كُلِّ عِبَادَةٍ وَ قَبْلَهَا وَ بَعْدَهَا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أَنَّى لَهُ الذِّكْری در جایی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سودی نمی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يَا لَيْتَني قَدَّمْتُ لحياتي؛ ای کاش دائماً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صالحی فرستاده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هیچ کس مانند او عذاب نمی کند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کس همچون او کسی را به بند نمی کشد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 نفس مطمئن</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صیرفی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مؤمن از مردن کراهت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چشم بگشا و نگاه کن، در این موقع پیامبر اکرم صلی الله علیه وآله و امیرالمؤمنین علیه السلام و فاطمه علیها السلام و حسن و حسین و ائمه علیهم السلام برایش مجسم می شوند، می گوید این ها رفیق های تو هستند، آنها را مشاهده می کند آنگاه خطاب می شود به نفس او يا أَيَّتُهَا النَّفْسُ المُطْمَئِنَّةُ ای نفسی که اطمینان به محمد صلی الله علیه وآله و اهل بیت او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پروردگارت بازگرد در حالی که تو از او خشنودی</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 المؤمنين علیه السلام می خواهم نفسم را به من بشناسانی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نفس را میخواهی به تو معرفی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آقایم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یک نفس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چهار نفس است، نامیه نباتیه، حسیّه حیوانیه، ناطقه قدسیه، کلیه الهیه، و برای هر کدام پنج نیرو دو خاصیت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نامیه نباتیه پنج نیرو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ماسکه ، جاذبه، هاضمه، دافعه و مربیه، و دو خاصیت دارد، فزونی و کاستی و از کبد برخیزد، و حسیّه حیوانیه پنج نیرو دارد گوش، چشم ، بوئیدن، چشیدن و لامسه، و دو خاصیت دارد، خشنودی و خشم و از دل برخیزد، و ناطقه قدسیه پنج نیرو دارد، فکر، ذکر، دانش، بردباری هوشمندی و آگاهی، و از بدن برنخیزد، و شبیه ترین چیزها است به نفوس فلکیه و دو خاصیت دارد، نزاهت و حکمت، و کلیه الهیه پنج نیرو دارد، خرمی در نیستی و نعمت در بدبختی، عزت در خواری، درویشی در توانگری، و شکیب در بلا و گرفتاری، و دو خاصیت دارد، رضا و تسلیم و این است که مبدأش از خدا است و به او بازگردد، خدا فرمود و از روح خود در آن دمیدم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أَيَّتُهَا النَّفْسُ الْمُطْمَئِنَّةُ ارْجِعِي إِلى رَبِّكِ رَاضِيَةً فادخلى في عبادی و ادخلی جنتی و دو نفس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نامیه ی نباتیه و حسیّه ی حیوانیه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 روز صاحبشان را به بدی امر می کنند و او را به خوردن و نوشیدن و خواب و فساد و زنا و روگرداندن از خدا و رسولش و وصل شدن به شیطان و به آن چیزی که خلافت دین و اسلام اوست، دستور می دهند و نفس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ناطقه ی قدسیه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صاحبش را شب و روز در هر عبادت و قبل و بعد از آنچه ادا و چه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و اعتراف می کند و او در عبادت حریص است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صاحبش</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أدَاءَ وَ قَضَاءَ وَ اعْتَرَفَتْ وَ هِيَ حَرِيصٌ فِي الْعِبَادَةِ وَ قَالَتْ لَهُ أَطِعِ اللَّهَ وَرَسُولَهُ وَاعْبُدْهُ وَاسْجُدْهُ وَ إِنَّا لَا تَأْكُلْ مِنْ رِزْقِهِ تَعَالَى وَلَا تَشْرَبُ مِنْ مَائِهِ تَعَالَى وَ إِنْ طَغَيْتَ عَنْ أَحْكَامِهِ وَ عَصَيْتَ عَنْ أَمْرِهِ تَعَالَى فَاخْرُجْ مِنْ مُلْكِهِ الرَّابِعَةُ الْمُطْمَئِنَّةُ وَهِيَ خَالِصَةٌ مُخْلَصَةً وَ مَعْبَدَةً وَ رَاضِيَةً عَلَى تَقْدِيرِهِ تَعَالَى وَ صَابِرَةُ عَلَى بَلَائِهِ تَعَالَى وَ حَامِدَةُ عَلَى نَعْمَائِهِ تَعَالَى وَ تَعْذِيبِهِ وَ أَلَمِهِ عَلَيْهَا مِنَ اللَّهِ تَعَالَى وَشَاكِرَةٌ عَلَى مَا خَلَقَ اللَّهُ تَعَالَى فِيهَا وَ فِي غَيْرِهَا وَاللَّهُ تَعَالَى رَاضٍ عَنْهُمَا</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 طَالِب علیه السلام</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اقْرَءُوا سُورَةَ الْفَجْرِ فِي فَرَائِضِكُمْ وَ نَوَافِلِكُمْ فَإِنَّهَا سُورَةُ الْحُسَيْنِ وَ ارْغَبُوا فِيهَا رَحِمَكُمُ اللَّهُ فَقَالَ لَهُ أَبُو أَسَامَةَ وَ كَانَ حَاضِرَ الْمَجْلِس كَيْفَ صَارَتْ هَذِهِ السُّورَةُ لِلْحُسَيْنِ علیه السلام خَاصَّةً فَقَالَ أَ لَا تَسْمَعُ إِلَى قَوْلِهِ تَعَالَى يَا أَيَّتُهَا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إِلى رَبِّكِ رَاضِيَةً مَرْضِيَّةً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فَادْخُلِي فِي عِبادِي وَادْخُلِي جَنَّتِي إِنَّمَا يَعْنِي الْحُسَيْنَ بْن عَلَى علیه السلام فَهُوَ ذُو النَّفْسِ الْمُطْمَئِنَّة الرَّاضِيَةِ الْمَرْضِيَّة وَأَصْحَابُهُ مِنْ آلِ مُحَمَّدٍ صَلَوَاتُ اللَّهِ عَلَيْهِمْ الرضوان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الرَّاضُونَ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 يَوْمَ الْقِيَامَةِ وَ هُوَ رَاضٍ عَنْهُمْ وَ هَذِهِ السُّورَةُ فِي الْحُسَيْنِ بْن عَلى علیه السلام وَ شِيعَتِهِ وَشِيعة آل مُحَمَّدِ علیهم السلام خَاصَّةً فَمَنْ أَدْمَنَ قِرَاءَةَ الْفَجْرِ كَانَ مَعَ الْحُسَيْنِ علیه السلام فِي دَرَجَتِهِ فِي الْجَنَّةِ إِنَّ اللَّهَ عَزِيزٌ حَكِيمٌ</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حَضَرَ الْمُؤْمِنَ الْوَفَاةُ نَادَى مُنَادٍ مِنْ عِنْدِ اللهِ يَا أَيَّتُهَا النَّفْسُ المُطْمَئِنَّةُ ارْجِعی بولاية عَلِيٌّ مَرْضِيَّةَ بِالثَّوَاب فَادْخُلِي فِي عِبادِي وَادْخُلِي جَنَّتِي فَلَا يَكُونُ لَهُ هِمَّةُ إِنَّا الحُوقُ النّدا </w:t>
      </w:r>
      <w:r>
        <w:rPr>
          <w:rFonts w:eastAsia="Amiri" w:cs="Amiri" w:ascii="Amiri" w:hAnsi="Amiri"/>
          <w:color w:val="111111"/>
          <w:sz w:val="28"/>
          <w:szCs w:val="28"/>
          <w:rtl w:val="true"/>
          <w:lang w:bidi="ar-SA"/>
        </w:rPr>
        <w:t xml:space="preserve">. </w:t>
      </w:r>
      <w:r>
        <w:rPr>
          <w:rStyle w:val="FootnoteAnchor"/>
          <w:rtl w:val="true"/>
        </w:rPr>
        <w:footnoteReference w:id="280"/>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بَعَثَ مُحَمَّدَا صلی الله علیه وآله بِالنُّبُوَّةَ وَ عَجَلَ رُوحَهُ إِلَى الْجَنَّةِ مَا بَيْنَ أَحَدِكُمْ وَ بَيْنَ أَنْ يَغْتَبطَ وَيَرَى سُرُوراً أَوْ تَبَيَّنَ لَهُ النَّدَامَةُ وَالْحَسْرَةُ إِلَّا أَنْ يُعَايِنَ مَا قَالَ اللَّهُ عَزَّوَجَلَّ فِي كِتَابِهِ عَنِ الْيَمِينِ وَ عَنِ الشِّمَالِ قَعِيدُ وَ أَتَاهُ مَلَكُ الْمَوْتِ بِقَبْضِ رُوحِهِ فَيُنَادِى رُوحَهُ فَتَخْرُجُ مِنْ جَسَدِهِ فَأَمَّا الْمُؤْمِنُ فَمَا وجِهَا وَ ذَلِكَ قَوْلُ اللَّهِ سُبْحَانَهُ وَ تَعَالَى يا أَيَّتُهَا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إِلى رَبِّكِ رَاضِيَةً مرضية</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و رسولش اطاعت کن و او را پرستش کن و برای او سجده نما وگرنه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کارها را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روزی خدا نخور و از آبش ننوش و اگر از احکامش رو برگرداندی و از دستورش سرپیچی نمودی از مملکت او خارج شو؛ و نفس کلیه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مطمئنه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خالص و مخلص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عبادت کننده و راضی به تقدیر الهی و صبر کننده بر بلای خداوند تعالی و ستایشگر او به خاطر نعمت ها و عذاب ها و دردهای اوست که بر آن نفس وارد می شود و شکرگزار اوست بر آنچه که خداوند تعالی در او و غیر او آفریده است و خداوند تعالی از هر دوی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ناطقه و نفس کلیه 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علی بن ابی طالب علیه السلام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داوودبن فرقد از امام صادق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فجر را در نمازهای واجب و نافله ی خود بخوانید که آن سوره ی حسین بن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روی آورید تا خداوند،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ابواسامه که در مجلس حاضر بود،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این سوره مخصوص امام حسین علیه السلام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 شنوی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أَيَّتُهَا النَّفْسُ الْمُطْمَئِنَّةُ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ارْجِعِي إِلَى رَبِّكِ رَاضِيَةً مَرْضِيَّةٌ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فَادْخُلِي فِي عِبَادِي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ادْخُلِي جَنَّتِي؟ این تنها حسین بن علی علیه السلام را منظور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اوست که نفسی مطمئن و خشنود و خداپسند دارد و یاران او از خاندان محمد صلی الله علیه وآله می باشند که در روز قیامت از خداوند خشنودند و خداوند نیز از ایشان 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درباره ی حسین بن علی علیه السلام و شیعیان او و مخصوصاً شیعیان خاندان محمد صلی الله علیه وآله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همواره سوره فجر را قرائت کند، در بهشت، همراه حسین علیه السلام و در مرتبه ی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توانا و حکیم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 جان سپردن مؤمن فرا رسد، ندادهنده ای از جانب خداوند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أَيَّتُهَا النَّفْسُ الْمُطْمَئِنَّةُ به ولایت حضرت علی علیه السلام ، ارْجِعِي إِلَى رَبِّكِ رَاضِيَةً مَرْضِيَّةً مطمئن به ولایت حضرت علی علیه السلام و پسندیده از جانب خداوند با پاداش، فَادْخُلِي فِي عِبَادِي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وَادْخُلِي جنتي، هیچ تلاشی نمی کند و همتی ندارد، جز آنکه به ندا بپیوندد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مقتضای آن عمل کند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فرستاده ی محمد صلی الله علیه وآله را به پیغمبری، و را به ،پیغمبری و شتابانه روحش را به بهشت برده میان هر یک از شما با خوشی و شادمانی یا پشیمان شدن و افسوس فاصله ای نباشد جز آن که به چشم خود ببیند آنچه را خدای عزوجل در قرآنش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دو فرشته راست و چپ که ملازم انسانند اعمال او را دریافت می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ملک الموت آید تا جانش را بگیرد، و روحش را فریاد دهد تا از تنش به در آید، اما آنکه مؤمن باشد آمدنش را احساس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برایش هیچ تلخی و ناگواری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سخن خدای سبحان و تعالی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أَيَّتُهَا النَّفْسُ الْمُطْمَئِنَّةُ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ارْجِعِي إِلَى رَبِّكِ رَاضِيَةً مَرْضِيَّةٌ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يَعْنِي الْحُسَيْنَ بْن عَلى علیه السلام فَهُوَ ذُو النَّفْسِ الْمُطْمَئِنَّة الرَّاضِيَةِ الْمَرْضِيَّة وَأَصْحَابُهُ مِنْ آلِ مُحَمَّدٍ صَلَوَاتُ اللَّهِ عَلَيْهِمْ الرضوان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الرَّاضُونَ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 يَوْمَ الْقِيَامَةِ وَ هُوَ رَاضٍ عَنْهُمْ وَ هَذِهِ السُّورَةُ فِي الْحُسَيْنِ بْن عَلَى علیه السلام وَ شِيعَتِهِ وَ شِيعة آلِ مُحَمَّدِ علیهم السلام خَاصَّةٌ فَمَنْ أَدَمَنَ قِرَاءَةَ الْفَجْرِ كَانَ مَعَ الْحُسَيْن علیه السلام فِي دَرَجَتِهِ فِي الْجَنَّةِ إِنَّ اللَّهَ عَزِيزٌ حَكِيمٌ</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إلى رَبِّكِ رَاضِيَةً مَرْضِيَّةٌ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أَيَّتُهَا النَّفْسُ الْمُطْمَئِنَّةُ إِلَى مُحَمَّدِ صلی الله علیه وآله وَ أَهْلِ بَيْتِهِ ارْجِعِي إِلَى رَبِّكِ رَاضِيَةً بِالْوَلَايَة مَرْضِيَّةً بِالثَّوَاب</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يُنَادِي رُوحَهُ مُنَادٍ مِنْ قِبَل رَبِّ الْعِزَّةَ مِنْ يُطْنَانِ الْعَرْشِ فَوْقَ الْأَفُقِ الْأَعْلَى وَ يَقُولُ يَا أَيَّتُهَا النَّفْسُ الْمُطْمَئِنَّةُ إِلَى مُحَمَّدِ صلی الله علیه وآله وَ آلِهِ علیهم السلام مَا ارْجِعِي إِلَى رَبِّكِ رَاضِيَةً مَرْضِيَّةً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فَادْخُلِي فِي عِبادِي وَ ادْخُلِي جَنَّتِي فَيَقُولُ مَلَكُ الْمَوْتِ علیه السلام إِنِّي قَدْ أُمِرْتُ أَنْ أَخَيرَكَ الرُّجُوعَ إِلَى الدُّنْيَا وَالْمُضِيَّ فَلَيْسَ شَيْءٌ أحَبَّ إِلَيْهِ مِنْ إِسْلَال رُوحِهِ</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فَادْخُلي في عبادي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سَدِير الصيرفي قال أبو عَبْدِ اللَّهِ علیه السلام فَادْخُلِي فِي عِبادِي يَعْنِي مُحَمَّدَ صلی الله علیه وآله وَأَهْلَ بنته علیهم السلام</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وَادْخُلِي جَنَّى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وَادْخُلِي جَنَّتِي فَمَا شَيْءٌ أَحَبَّ إِلَيْهِ مِنَ اسْتِلَالَ رُوحِهِ وَاللحُوقِ بِالْمُنَادِي</w:t>
      </w:r>
      <w:r>
        <w:rPr>
          <w:rFonts w:eastAsia="Amiri" w:cs="Amiri" w:ascii="Amiri" w:hAnsi="Amiri"/>
          <w:color w:val="111111"/>
          <w:sz w:val="28"/>
          <w:szCs w:val="28"/>
          <w:rtl w:val="true"/>
          <w:lang w:bidi="ar-SA"/>
        </w:rPr>
        <w:t xml:space="preserve">. </w:t>
      </w:r>
      <w:r>
        <w:rPr>
          <w:rStyle w:val="FootnoteAnchor"/>
          <w:rtl w:val="true"/>
        </w:rPr>
        <w:footnoteReference w:id="286"/>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فَادْخُلِي فِي عِبادِي مَعَ مُحَمَّد صلی الله علیه وآله وَ أَهْلِ بَيْتِهِ علیهم السلام وَ ادْخُلِي جَنَّتِي غَيْرَ مَشُوبَة</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نفس مطمئنه که راضی و مرضی است امام حسین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امام حسین که از آل محمد صلی الله علیه وآله بودند فردای قیامت از خدا راضی و خدا هم از آنان راضی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ی مبارکه مخصوصاً در شأن امام حسین علیه السلام و شیعیان آن بزرگوار و شیعه آل محمد صلی الله علیه وآله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تلاوت سوره مبارکه و الفجر مداومت نماید درجه ی او در بهشت نظیر درجه امام حسین علیه السلام خواهد بود که خداوند، توانا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پروردگارت بازگرد در حالی که هم تو از او خشنودی و هم او از تو خشنود است</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أَيَّتُهَا النَّفْسُ الْمُطْمَئِنَّةُ ای نفسی که اطمینان به محمد صلی الله علیه وآله و اهل بیت علیهم السلام او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ارْجِعِي إِلى رَبِّكِ َراضِيَةً برگرد به سوی خدا با خشنودی ولایت مرْضِيَّةً خوشحال از ثواب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او را یک منادی از درون عرش و از جانب پروردگار عزت و از بالای افق بلندتر صدا می زند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نفسی که به محمد صلی الله علیه وآله و آل او علیهم السلام مطمئن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به سوی خدا با خشنودی و خوشحال از ثواب، داخل بندگانم محمد صلی الله علیه وآله و اهل بیت او علیهم السلام شو، داخل بهشت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ملک الموت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 داده شده ام که تو را بین بازگشت به دنیا رفتن مخیّر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چیزی نزد او محبوب تر از آسان جان دادن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سلک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آی</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فَادْخُلي في عبادي يعنی محمد صلی الله علیه وآله و خاندانش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بهشتم وارد شو</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ادْخُلِي جَنَّتي و چیزی محبوبتر برای او نباشد از اینکه جان دهد و بدان منادی پیوندد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فَادْخُلِي فِي عِبادِي به همراه محمد و اهل بيت علیهم السلام او وَ ادْخُلِي جَنَّتي بدون هیچ اضطرابی وارد شو</w:t>
      </w:r>
      <w:r>
        <w:rPr>
          <w:rFonts w:eastAsia="IRNazanin" w:cs="IRNazanin"/>
          <w:color w:val="111111"/>
          <w:sz w:val="28"/>
          <w:szCs w:val="28"/>
          <w:rtl w:val="true"/>
          <w:lang w:bidi="fa-IR"/>
        </w:rPr>
        <w:t xml:space="preserve">. </w:t>
      </w:r>
      <w:bookmarkStart w:id="52" w:name="pg17224_234117"/>
    </w:p>
    <w:p>
      <w:pPr>
        <w:pStyle w:val="Heading2"/>
        <w:numPr>
          <w:ilvl w:val="1"/>
          <w:numId w:val="1"/>
        </w:numPr>
        <w:rPr/>
      </w:pPr>
      <w:bookmarkStart w:id="53" w:name="__RefHeading___Toc1033037_1280447820"/>
      <w:bookmarkStart w:id="54" w:name="_Toc21"/>
      <w:bookmarkEnd w:id="52"/>
      <w:bookmarkEnd w:id="53"/>
      <w:r>
        <w:rPr>
          <w:rtl w:val="true"/>
        </w:rPr>
        <w:t>سُورَةُ البَلَد</w:t>
      </w:r>
      <w:bookmarkEnd w:id="54"/>
    </w:p>
    <w:p>
      <w:pPr>
        <w:pStyle w:val="Heading3"/>
        <w:numPr>
          <w:ilvl w:val="2"/>
          <w:numId w:val="1"/>
        </w:numPr>
        <w:rPr/>
      </w:pPr>
      <w:bookmarkStart w:id="55" w:name="__RefHeading___Toc1033039_1280447820"/>
      <w:bookmarkStart w:id="56" w:name="_Toc22"/>
      <w:bookmarkEnd w:id="55"/>
      <w:r>
        <w:rPr>
          <w:rtl w:val="true"/>
        </w:rPr>
        <w:t>اشاره</w:t>
      </w:r>
      <w:bookmarkEnd w:id="56"/>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57" w:name="__RefHeading___Toc1033041_1280447820"/>
      <w:bookmarkStart w:id="58" w:name="_Toc23"/>
      <w:bookmarkEnd w:id="57"/>
      <w:r>
        <w:rPr>
          <w:rtl w:val="true"/>
        </w:rPr>
        <w:t>ثَوَابُ الْقِرَائَةِ</w:t>
      </w:r>
      <w:bookmarkEnd w:id="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قِرَاءَتْهُ فِي فَرِيضَةِ لا أُقْسِمُ بِهِذَا الْبَلَدِ كَانَ فِي الدُّنْيَا مَعْرُوفا أَنَّهُ مِنَ العلي الصَّالِحِينَ وَ كَانَ فِي الْآخِرَةَ مَعْرُوفًا أَنَّ لَهُ مِنَ اللَّهِ مَكَانَاً وَ كَانَ يَوْمَ الْقِيَامَةِ مِنْ رُفَقَاءِ النَّبِيِّينَ وَ الشُّهَدَاءِ وَ الصَّالِحِين</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سُورَةَ الْبَلَدِ أَعْطَاهُ اللهُ الْأَمْنَ مِنْ غَضَبِهِ يَوْمَ الْقِيَامَةِ </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هَذِهِ السُّورَةَ أَعْطَاهُ اللَّهُ تَعَالَى الْأَمَانَ مِنْ غَضَبِهِ يَوْمَ الْقِيَامَةِ وَ نَجَاهُ مِنْ صُعُودِ العقبة الْكَوُودِ وَ مَنْ كَتَبَهَا وَ عَلَّقَهَا عَلَى الطَّفْلِ أَوْ مَا يُولَدُ أَمِنَ عَلَيْهِ مِنْ كُلِّ مَا يَعْرِضُ لِلْأَطْفَال</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غُلِّقَتْ عَلَى الطِّفْلِ أَمِنَ مِنَ النَّقْصِ وَإِذَا سَعَطَ مِنْ مَائِهَا أَيْضاً بَرِئَ مِمَّا يُؤْلِمُ الْخَيَاشِمُ وَ نَشَأَ نُشُواً صَالِحاً</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أُقْسِمُ بِهذَا الْبَلَد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أُقْسِمُ بِهَذَا الْبَلَدِ وَ الْبَلَدُ مَكَةُ </w:t>
      </w:r>
      <w:r>
        <w:rPr>
          <w:rFonts w:eastAsia="Amiri" w:cs="Amiri" w:ascii="Amiri" w:hAnsi="Amiri"/>
          <w:color w:val="111111"/>
          <w:sz w:val="28"/>
          <w:szCs w:val="28"/>
          <w:rtl w:val="true"/>
          <w:lang w:bidi="ar-SA"/>
        </w:rPr>
        <w:t xml:space="preserve">. </w:t>
      </w:r>
      <w:r>
        <w:rPr>
          <w:rStyle w:val="FootnoteAnchor"/>
          <w:rtl w:val="true"/>
        </w:rPr>
        <w:footnoteReference w:id="292"/>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عَزَّوَجَلَّ فَلا أُقْسِمُ بِمَوَاقِعِ النُّجُومِ قَالَ أَعَظْمُ إِثْمَ مَنْ يَحْلِفُ بهَا قَالَ وَ كَانَ أَهْلُ الْجَاهِلِيَّةِ يُعَطِّمُونَ الْحَرَمَ وَلَا يُقْسِمُونَ بِهِ يَسْتَحِلُونَ </w:t>
      </w:r>
    </w:p>
    <w:p>
      <w:pPr>
        <w:pStyle w:val="BookText"/>
        <w:rPr/>
      </w:pPr>
      <w:r>
        <w:rPr>
          <w:rFonts w:ascii="IRNazanin" w:hAnsi="IRNazanin" w:eastAsia="IRNazanin"/>
          <w:color w:val="111111"/>
          <w:sz w:val="28"/>
          <w:sz w:val="28"/>
          <w:szCs w:val="28"/>
          <w:rtl w:val="true"/>
          <w:lang w:bidi="fa-IR"/>
        </w:rPr>
        <w:t>سوره بلد</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ثواب قرائت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نماز واجبش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أُقْسِمُ بِهَذَا الْبَلَدِ را بخواند، در دنیا در شمار نیکوکاران شناخته شود و در آخرت از کسانی شناخته شود که در درگاه خداوند مقام و منزلتی دارند و در روز قیامت در زمره همراهان پیامبران و شهیدان و نیکوکاران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ی بلد را بخواند خداوند روز قیامت از خشمش او را در امان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سوره را بخواند، خداوند او را در روز قیامت از خشم خود در امان می دارد و در بالا رفتن از آن گردنه ی دشوار نجاتش می دهد و هر که آن را بنویسد و بر کودکی یا بر هر نوزادی بیاویزد، این سوره او را از تمام آسیب های کودکان در امان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سوره بر کودک آویخته شود، از کاستی اندام امان یابد و چون بینی اش را با آب آن شستشو دهند، از دردهای بینی به دور ماند و نیک رشد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به این شهر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أُقْسِمُ بِهَذَا الْبَلَدِ؛ منظور از بلد، مکه است</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از یکی از شیعیان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کلام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أُقْسِمُ بِهَذَا الْبَلَدِ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حِلٌّ بِهَذَا الْبَلَدِ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کسانی را که به آن سوگند می خورند، بزرگ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جاهلیت، مکه را بزرگ می داشتند و به آن سوگند نمی خوردند و حرمت خداوند را در آن پاس می داشتند و به کسی که در آن بود متعرض نمی شدند و هیچ جنبنده ای را از آن بیرون نمی کردند، پس خداوند تبارک وتعالی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أُقْسِمُ </w:t>
      </w:r>
    </w:p>
    <w:p>
      <w:pPr>
        <w:pStyle w:val="BookText"/>
        <w:rPr/>
      </w:pPr>
      <w:r>
        <w:rPr>
          <w:rFonts w:ascii="Amiri" w:hAnsi="Amiri" w:eastAsia="Amiri" w:cs="Amiri"/>
          <w:color w:val="111111"/>
          <w:sz w:val="28"/>
          <w:sz w:val="28"/>
          <w:szCs w:val="28"/>
          <w:rtl w:val="true"/>
          <w:lang w:bidi="ar-SA"/>
        </w:rPr>
        <w:t>حُرْمَةَ اللَّهِ فِيهِ وَ لَا يَعْرِضُونَ لِمَنْ كَانَ فِيهِ وَ لَا يُخْرِجُونَ مِنْهُ دَابَّةٌ فَقَالَ اللَّهُ تَبَارَكَ وَتَعَالَى لا أُقْسِمُ بِهذَا الْبَلَدِ وَ أَنْتَ حِلٌّ بِهَذَا الْبَلَدِ وَ والدٍ وَ ما وَلَدَ قَالَ يُعَلِّمُونَ الْبَلَدَ أَنْ يَحْلِفُوا بِهِ وَيَسْتَحِلُونَ فِيهِ حُرْمَةَ رَسُولِ اللَّهِ صلی الله علیه وآله</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حِلٌّ بِهذَا الْبَلَدِ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مَسْعَدَةَ بْنِ صَدَقَةَ قَالَ قَالَ أَبُو عَبْدِ اللَّهِ علیه السلام فِي قَوْلِ اللَّهِ عَزَّوَجَلَّ فَلا أُقْسِمُ بِمَواقِعِ النُّجُومِ قَالَ كَانَ أَهْلُ الْجَاهِلِيَّةِ يَحْلِفُونَ بِهَا فَقَالَ اللَّهُ عَزَّوَجَلَّ فَلا أُقْسِمُ بِمَوَاقِعِ النُّجُومِ قَالَ عَظُمَ أَمْرُ مَنْ يَحْلِفُ بِهَا قَالَ وَكَانَتِ الْجَاهِلِيَّةُ يُعَلِّمُونَ الْمُحَرَّمَ وَ لَا يُقْسِمُونَ بِهِ وَ لَا بِشَهْرِ رَجَبٍ وَ لَا يَعْرِضُونَ فِيهِمَا لِمَنْ كَانَ فِيهِمَا ذَاهِبَاً أَوْ جَائِياً وَ إِنْ كَانَ قَدْ قَتَلَ أَبَاهُ وَ لَا لِشَيْءٍ يَخْرُجُ مِنَ الْحَرَمَ دَابَّةَ أَوْ شَاةَ أَوْ بَعِيراً أَوْ غَيْرَ ذَلِكَ فَقَالَ اللَّهُ عَزَّوَجَلَّ لِنَبيَّة صلی الله علیه وآله لا أُقْسِمُ بِهذَا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حِلٌّ بِهِذَا الْبَلَدِ قَالَ فَبَلَغَ مِنْ جَهْلِهِمْ أَنَّهُمُ اسْتَحَلُّوا قَتْلَ النَّبِيِّ صلی الله علیه وآله وَعَظَمُوا أَيَّامَ الشَّهْرِ حَيْثُ يُقْسِمُونَ بِهِ فَيَفُونَ</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قُرَيْشاً كَانُوا يُحَرِّمُونَ الْبَلَدَ وَيَتَقَلَّدُون لِحَاءَ الشَّجَرِ وَقَالَ حَمَّادُ أَغْصَانَهَا خَرَجُوا مِنَ الْحَرَمِ فَاسْتَحَلُوا مِنْ نَبِيِّ اللَّهِ الشَّتْمَ وَالنَّكَذَّبَ فَقَالَ لا أُقْسِمُ بِهذَا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حِلٌّ بِهَذَا الْبَلَدِ إِنَّهُمْ عَظَمُوا الْبَلَدَ وَاسْتَحَلُوا مَا حَرَّمَ اللَّهُ تَعَالَى</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قُرَيْسُ تُعَظْمُ الْبَلَدَ وَ تَسْتَحِلُّ مُحَمَّد صلی الله علیه وآله فِيهِ فَقَالَ لَا أُقْسِمُ بِهِذَا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حِلٌّ بِهذَا الْبَلَدِ يُرِيدُ أَنَّهُمْ اسْتَحَلُوكَ فِيهِ فَكَذَّبُوكَ وَ تَتَمُوکَ وَكَانُوا لَا يَأْخُذُ الرَّجُلُ مِنْهُمْ فِيهِ قَاتِلَ أبيهِ وَيَتَقَلَّدُونَ لِحَاء شجر الحرم فَيَأْمَنُونَ بِتَقْلِيدِهِمْ إِيَّاهُ فَاسْتَحَلُوا مِنْ رَسُولِ اللَّهِ صلی الله علیه وآله مَا لَمْ يَسْتَحِلُوا مِنْ غَيْرِهِ فَعَابَ اللَّهُ ذَلِكَ عَلَيْهِمْ</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ابراهیم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قُرَيْشُ لَا يَسْتَحِلُونَ أَنْ يَظْلِمُوا أَحَداً فِي هَذَا الْبَلَدِ وَيَسْتَحِلُّونَ ظُلْمَكَ فِيهِ</w:t>
      </w:r>
      <w:r>
        <w:rPr>
          <w:rFonts w:eastAsia="Amiri" w:cs="Amiri" w:ascii="Amiri" w:hAnsi="Amiri"/>
          <w:color w:val="111111"/>
          <w:sz w:val="28"/>
          <w:szCs w:val="28"/>
          <w:rtl w:val="true"/>
          <w:lang w:bidi="ar-SA"/>
        </w:rPr>
        <w:t xml:space="preserve">. </w:t>
      </w:r>
      <w:r>
        <w:rPr>
          <w:rStyle w:val="FootnoteAnchor"/>
          <w:rtl w:val="true"/>
        </w:rPr>
        <w:footnoteReference w:id="297"/>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حِلٌّ بِهذَا الْبَلَدِ قَالَ يَعْنِي رَسُولَ اللَّهِ صلی الله علیه وآله</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بِهَذَا الْبَلَدِ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حِلٌّ بِهَذَا الْبَلَدِ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وَالِدٍ وَمَا وَلَدَ آنان این شهر را بزرگتر از آن می شمارند که بخواهند به آن سوگند بخورند، حال آنکه حرمت خون رسول خدا صلی الله علیه وآله را در آن حلال می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شهری که تو در آن ساکنی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مسعده بن صدقه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ی کلام 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جایگاه ستارگان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محل طلوع و غروب آن 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جاهلیت به جایگاه های ستارگان سوگند یاد می کردند، از این رو 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أُقْسِمُ بِمَوَاقِعِ النُّجُوم و این گونه امر کسی را که چنین سوگندی یاد کند، بزرگ شمرد و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جاهلیت ماه محرم و ماه رجب را بزرگ می داشتند و به آن دو سوگند یاد نمی کردند و در این دو ماه به کسی که در میان آن ها رفت و آمد می کرد حتی اگر پدر یکی از آنان را کشته بود متعرض نمی شدند و هیچ جنبنده ای را از گوسفند و بز گرفته تا هر حیوان دیگری از حرم بیرون نمی کردند، به همین خاطر خداوند عزوجل به پیامبرش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أُقْسِمُ بِهَذَا الْبَلَدِ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حِلٌّ بِهَذَا الْبَلَدِ، نادانی آنان به جایی رسیده بود که خون پیامبر صلی الله علیه وآله را حلال می پنداشتند، اما روزهای ماه را بزرگ می داشتند و به آنها سوگند یاد می کردند و به سوگند خود وفا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هر نوع آزار و اذیتی را در مکه حرام می دانستند؛ اگر کسی یک شاخ از درخت داخل مکه را بر خود می آویخت به او کاری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از حرم خارج می شدند با این روشی که داشتند ناسزا گفتن و تکذیب پیامبر صلی الله علیه وآله را حلال می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أُقْسِمُ بِهذَا الْبَلَدِ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حِلْ بِهذَا الْبَلَدِ آنها مکه را احترام می گذاشتند و آنچه خدا حرام کرده بود حلال می 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شهر را محترم می دانستند و خون و آبروی محمد صلی الله علیه وآله را در آن حلال می دانستند و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أُقْسِمُ بِهذَا الْبَلَدِ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حِلٌّ بِهذَا الْبَلَدِ یعنی تو را در آن بی آبرو شمردند و تکذیب کردند و دشنام دادند با اینکه کسی در آن متعرض کشنده ی پدر خود نمی شد و از پوست درخت حرم به گردن می آویختند و در امن بودند ولی از رسول خدا حلال شمردند آنچه را از دیگری حلال ندانستند و خدا بدین وسیله آنها را نکوهش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حلال نمی دانستند که ستم کردن به کسی را در مکه اما ستم به تو را حلال شمردند، ای پیامبر صلی الله علیه وآله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حِلٌّ بِهَذَا الْبَلَدِ یعنی رسول خدا صلی الله علیه وآله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حِلٌّ بِهذَا الْبَلَدِ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حَلَالُ لَكَ قَتْلَ مَنْ رَأَيْتَ بِهِ مِنَ الْكُفَّارِ وَ ذَلِكَ حِينَ أَمَرَهُ بِالْقِتَالِ يَوْمَ فَتْحِ مَكَّةَ فَأَحَلَّهَا اللَّهُ لَهُ حَتَّى قَاتَلَ وَ قَتَلَ وَ قَدْ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يَحِلَّ لِأَحَدٍ قَبْلِى وَلَا يَحِلُّ لِأَحَدِ بَعْدِي وَ لَا يَحِلُّ لِي إِلَّا سَاعَةً مِنْ نَهَارِ</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والد وَ ما 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الأَئِمَّة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والِد وَ ما وَلَدَ قَالَ أَمِيرُ الْمُؤْمِنِينَ علیه السلام وَ مَا وَلَدَ مِنَ الْأَئِمَّة علیهم السلام</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 الشَّامِيِّ أَنَّهُ سَمِعَ عَلِيّا علیه السلام يَقُولُ إِنِّى وَ أَوْصِيَائِي مِنْ وَلْدِي مَهْدِيُّونَ كُلْنَا مُحَدَّثُونَ فَقُلْتُ يَا أَمِيرَ الْمُؤْمِنِينَ علیه السلام مَنْ هُمْ قَالَ الْحَسَنُ علیه السلام وَ الْحُسَيْنُ علیه السلام ثُمَّ ابْنِي عَلِيُّ بْنُ الْحُسَيْنِ علیه السلام قَالَ و على علیه السلام يَوْمَئِذٍ رَضِيعُ ثُمَّ ثَمَانِيَةُ مِنْ بَعْدِهِ وَاحِداً بَعْدَ وَاحِدٍ وَ هُمُ الَّذِينَ أَقْسَمَ اللَّهُ بِهِمْ فَقَالَ وَ وَالِدِ وَ ما وَلَدَ أَمَّا الْوَالِدُ فَرَسُولُ اللَّهِ صلی الله علیه وآله وَ مَا وَلَدَ يَعْنِي هَؤُلَاءِ الْأَوْصِيَا علیهم السلام</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ابراهیم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والِد وَ ما وَلَدَ قَالَ آدَمُ علیه السلام وَ مَا وَلَدَ مِنَ الْأَنْبِيَاءِ وَ الْأَوْصِيَاء علیهم السلام</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الْإِنْسَانَ فِي كَبَدِ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مُسْلِمٍ فَقُلْتُ لَهُ علیه السلام جُعِلْتُ فِدَاكَ سَأَلْتَهُ عَنْ أَمْرِ أُحِبُّ أَنْ أَعْلَمَهُ فَقَالَ يَا محمد صلی الله علیه وآله إِنَّ اللَّهَ تَبَارَكَ وَ تَعَالَى يَقُولُ فِي كِتَابِهِ لَقَدْ خَلَقْنَا الْإِنْسانَ فِي كَبَدٍ يَعْنِي مُنْتَصِباً فِي بَطْنِ أُمِّهِ مَقَادِيمُهُ إِلَى مَقَادِيمٍ أُمِّهِ وَ مَآخِيرُهُ إِلَى مَآخِيرِ أُمِّهِ غِذَاؤُهُ مِمَّا تَأكُلُ أُمُّهُ وَيَشْرَبُ مِمَّا تَشْرَبُ أُمُّهُ وَ تُنَسِّمُهُ تَنَسِيماً وَ مِيثَاقُهُ الَّذِي أَخَذَ اللَّهُ عَلَيْهِ بَيْنَ عَيْنَيْهِ فَإِذَا دَنَا وَلَادَتُهُ أَتَاهُ مَلَكُ يُسَمَّى الزَّاجِرَ فَيَزْجُرُهُ فَيَنْقَلِبُ فَتَصِيرُ مَقَادِيمُهُ إِلَى مَآخِرِ أُمِّهِ وَ مَآخِيرُهُ إِلَى مُقَدَّمِ أُمِّهِ لِيُسَهِّلَ اللَّهُ عَلَى الْمَرْأَةِ وَ الْوَلَدِ أَمْرَهُ وَ يُصِيبُ ذَلِكَ جَمِيعَ النَّاسِ إِلَّا إِذَا كَانَ عَامِيَا فَإِذَا زَجَرَهُ فَزَعَ وَ انْقَلَبَ وَ وَقَعَ إِلَى الْأَرْضِ بَاكِياً مِنْ زَجْرَة الزَّاجِرِ وَ نَسِيَ الْمِيثَاقَ وَ إِنَّ اللَّهَ خَلَقَ جَمِيعَ الْبَهَائِمِ فِي بُطُونِ أُمَّهَاتِهَا مَنْكُوسَةً مُقَدَّمُهَا إِلَى مُؤَخَّرِ أُمِّهَا وَ مُؤَخَّرُهَا إِلَى مُقَدَّمَ أُمِّهَا وَ هِيَ تَتَرَبَّصُ فِي الْأَرْحَامِ مَنْكُوسَةً قَدْ أُدْخِلَ رَأْسُهَا بَيْنَ يَدَيْهَا وَ رِجْلَيْهَا تَأْخُذُ الْغِذَاءَ مِنْ أُمَّهَا فَإِذَا دَنَا وَلَادَتُهَا انْسَلَّتْ انْسِلَالًا وَأَمْتَرَقَتْ مِنْ بُطُونِ أُمَّهَاتِهَا وَهَاتَانِ الَّتِي بَيْنَ أَيْدِيهَا كُلُّهَا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 حِلٌّ بِهَذَا الْبَلَدِ؛ مقصود این است که بر تو کشتن هرکس از کفار را که ببینی حلال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پیکار در روز فتح مکه، فرمان داد و خداوند مکه را برای او حلال کرد تا اینکه پیکار کند و بکشد و حضرت صلی الله علیه وآله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بر احدی قبل از من حلال بود و نه بر احدی بعد از من حلال است و بر من هم جز یک ساعت از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پیکار و کشتن 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قسم به پدر و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خلیل و فرزندش اسماعیل ذبیح</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ائمه علیهم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وَالِدٍ وَمَا وَلَدَ منظور ، امیرمؤمنان علی علیه السلام و امامانی از نسل او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سلیم شامی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من و اوصیای من از میان فرزندانم، امامان ره یافته ایم و همگی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شنونده ی سخن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امیرمؤمنان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علیه السلام و حسين علیه السلام سپس پسرم علی بن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ایشان در آن روز، شیرخوار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هشت تن، پس از آن ها یکی پس از دیگری و هم آنانند که خداوند متعال به ایشان سوگند یاد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وَالِدٍ وَمَا وَلَدَ؛ که پدر، رسول خدا صلی الله علیه وآله است و آنانی را که به وجود آورد همین اوصیاء علیهم السلام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والدٍ وَ ما وَلَدَ؛ قسم به آدم علیه السلام او انبیاء و اوصیائی که از او متولد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ما انسان را در رنج آفریدیم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زندگی او پر از رنج هاست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امام صادق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چیزی پرسیدی که می خواهم آن را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در کتابش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خَلَقْنَا الْإِنْسانَ فِي كَبَدٍ یعنی در شکم مادرش سر پا ایستاده و جلوی او به جلوی مادر چسبیده و پسش در طرف پائین تنه ی مادر است، خوراکش از خوراک مادر است و نوشابه اش از نوشابه ای که مادرش نوشد و او را مادرش به طوری نفس می دهد و پیمانی که خدا از او گرفته میان دو چشم اوست و چون زایشش نزدیک شود یک فرشته آید به نام زاجر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براند و برگردد و بالا تنه اش به سوی پائین تنه ی مادرش آید و پائین تنه اش به سوی بالا تنه ی مادر برآیند تا خدا کار را بر زن و زاینده آسان کند و همه ی مردم را این رسد، مگر نوزادی کور و سرکش و نافرمان باشد که چونش نهیب زند برگردد و یکباره گریه کنان به زمین افتد از نهیب فرشته زاجر و پیمان را فراموش کند و راستش خدا همه ی بهائم را در درون مادرشان وارونه آفریده بالا تنه ی آنها به پائین مادر است و پائین تنه ی آن ها به بالای مادر و این ها در زهدان وارونه بمانند و سرشان میان دو دست و دو پای آنها است و خوراک از مادر گیرند و چون </w:t>
      </w:r>
    </w:p>
    <w:p>
      <w:pPr>
        <w:pStyle w:val="BookText"/>
        <w:rPr/>
      </w:pPr>
      <w:r>
        <w:rPr>
          <w:rFonts w:ascii="Amiri" w:hAnsi="Amiri" w:eastAsia="Amiri" w:cs="Amiri"/>
          <w:color w:val="111111"/>
          <w:sz w:val="28"/>
          <w:sz w:val="28"/>
          <w:szCs w:val="28"/>
          <w:rtl w:val="true"/>
          <w:lang w:bidi="ar-SA"/>
        </w:rPr>
        <w:t>مَوْضِعُ أَعْيُنِهَا فِي بُطُونِ أُمَّهَاتِهَا وَ مَا فِي عَرَاقِيبهَا مَوْضِعُ مَنَاخِيرِهَا لَا يَنْبُتُ عَلَيْهِ الشَّعْرُ وَ هُوَ لِلدَّوَابِّ كُلَّهَا مَا خَلَا الْبَعِيرَ فَإِنَّ عُنُقَهُ طَالَ فَنَفَذَ رَأْسُهُ بَيْنَ قَوَائِمِهِ فِي بَطْنِ أُمِّهِ</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خَلَقْنَا الْإِنْسانَ فِي كَبَدٍ أَنْ مُنْتَصِباً وَ لَمْ يَخْلُقُ مِثْلَهُ شَيْ</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قَائِمُ لَيْسَ عَلَى مَعْنَى انْتِصَابِ وَ قِيَامٍ عَلَى سَاقٍ فِي كَبَدٍ كَمَا قَامَتِ الْأَشْيَاءُ وَلَكِنْ قَائِمُ يُخْبِرُ أَنَّهُ حَافِظُ كَقَوْلِ الرَّجُلِ الْقَائِمُ بِأَمْرِنَا فُلَانٌ</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أَيَحْسَبُ أَنْ لَنْ يَقْدِرَ عَلَيْهِ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أَهْلَكْتُ مالاً لبدأ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أبي الْجَارُود عَنْ أَبِي جَعْفَرَ علیه السلام فِي قَوْلِهِ يَقُولُ أَهْلَكْتُ مالا لُبَداً قَالَ هُوَ عَمْرُو بْنُ عَبْدِ وُدٌ حِينَ عَرَضَ عَلَيْهِ عَلَى بْنُ أَبِي طَالِب علیه السلام الْإِسْلَامَ يَوْمَ الْخَنْدَقِ وَ قَالَ فَأَيْنَ مَا أَنْفَقْتُ فِيكُمْ</w:t>
      </w:r>
    </w:p>
    <w:p>
      <w:pPr>
        <w:pStyle w:val="BookText"/>
        <w:rPr/>
      </w:pPr>
      <w:r>
        <w:rPr>
          <w:rFonts w:ascii="Amiri" w:hAnsi="Amiri" w:eastAsia="Amiri" w:cs="Amiri"/>
          <w:color w:val="111111"/>
          <w:sz w:val="28"/>
          <w:sz w:val="28"/>
          <w:szCs w:val="28"/>
          <w:rtl w:val="true"/>
          <w:lang w:bidi="ar-SA"/>
        </w:rPr>
        <w:t>مَالًا لُبَداً وَ كَانَ قَدْ أَنْفَقَ مَالًا فِى الصَّدَّ عَنْ سَبِيلِ اللَّهِ فَقَتَلَهُ عَلَى علیه السلام</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أَهْلَكْتُ ما لا لُبَداً أَي مُجْتَمِعا</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أَهْلَكْتُ مالا لُبَداً يَعْنِي الَّذِي جَهَزَ بِهِ النَّبِيُّ صلی الله علیه وآله جَيْش الْعُسْرَة</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أَيَحْسَبُ أَنْ يَرَهُ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أَبي يَعْقُوبَ عَنْ بَعْض أَصْحَابه عَنْ أَبِي جَعْفَرَ علیه السلام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أَيَحْسَبُ أَنْ لَم يَرَهُ أَحَدٌ قَالَ فِى فَسَادِ كَانَ فِى نَفْسِهِ</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أَلَرْ نَجْعَلْ لَهُ عَيْنَين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علیه السلام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نَجْعَلْ لَهُ عَيْنَيْنِ رَسُولَ اللَّه صلی الله علیه وآله</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زایش آن ها رسد یکباره کنده شوند و از شکم مادرشان بیرون جهند و این دو داغی که میان دست های آنها است، همه جای دو چشم آنها در شکم مادرشان است و آنچه در پاشنه ی آن ها است جای سوراخ های بینی آن ها است که مو در آنها نروئیده و در همه ی جانوران هست جز در شتر که گردنش دراز است و سرش از میان دست و پایش در شکم مادر بیرون 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خَلَقْنَا الْإِنْسانَ فِي كَبَد؛ انسان را متعادل آفریدیم و درست چیزی را مانند او نیافریدیم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قائم است اما نه به معنی ایستادن روی پا با زحمت و سختی و خستگی مثل ایستادن سایر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قائم است معنایش این است که حافظ و قیم اشیاء است مثل اینکه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قائم به امر فلانی است یعنی کارهای او به دست فلانی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او گمان می کند که هیچ کس نمی تواند بر او دست یابد؟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مال زیادی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کارهای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کرده ام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ابوالجارود از امام باقر علیه السلام آمده است که ایشان درباره ی کلام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أَهْلَكْتُ مَالًا لُّبَدًا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عمرو بن عبدود است در آن هنگام که علی بن ابی طالب علیه السلام در روز خندق اسلام را بر او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 مال فراوانی که در برابرتان خرج کردم چه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مالی را برای ایستادگی در برابر راه خدا خرج کرده بود، پس علی علیه السلام او را به هلاکت 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أَهْلَكْتُ مالا لُبَداً؛ از بین بردم مال انبوهی 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أَهْلَكْتُ مالا لُبَداً؛ منظور پولی است که برای تجهیز سپاه در جنگ عسرت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 کند هیچ کس او را 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عمل خیری انجام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حسین بن ابی یعقوب از امام باقر علیه السلام در مورد آیه ى أَيَحْسَبُ أَنْ لَمَّيَرَهُ أَحَدٌ نقل می کند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خیال می کند کسی از فساد ضمیر و دلش خبر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برای او دو چشم قرار ندادیم؟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أَلَنَجْعَلْ لَهُ عَيْنَيْنِ یعنی رسول خدا صلی الله علیه وآله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العَيْنَانِ رَسُولُ اللَّهِ صلی الله علیه وآله</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عِبَادَ اللَّهِ وَ تَفَكَّرُوا وَاعْمَلُوا لِمَا خُلِقْتُمْ لَهُ فَإِنَّ اللَّهَ لَمْ يَخْلُقُكُمْ عَبَثًا وَلَمْ يتركُكُمْ سُدَى قَدْ عَرَفَكُمْ نَفْسَهُ وَ بَعَثَ إِلَيْكُمْ رَسُولَهُ وَ أَنْزَلَ عَلَيْكُمْ كِتَابَهُ فِيهِ حَلَالُهُ وَ حَرَامُهُ وَ حُجَجْهُ وَ أَمْثَالُهُ فَاتَّقُوا اللَّهَ فَقَدِ احْتَجَّ عَلَيْكُمْ رَبُّكُمْ فَقَالَ أَلَمْ نَجْعَلْ لَهُ عَيْنَيْنِ وَلِسَاناً وَ شَفَتَيْنِ وَ هَدَيْنَاهُ النَّجْدَيْنِ فَهَذِهِ حُجَّةُ عَلَيْكُمْ فَاتَّقُوا اللَّهَ مَا اسْتَطَعْتُمْ فَإِنَّهُ لا قُوَّةَ إِلَّا بِاللَّهِ وَلَا تُكْلَانَ إِنَّا عَلَيْهِ وَ صَلَّى اللَّهُ عَلَى مُحَمَّدٍ نَبِيِّهِ وَ آلِهِ</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وَلِساناً وَ شَفَتين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وَلِساناً يَعْنِي أَمِيرَ الْمُؤْمِنِينَ علیه السلام وَ شَفَتَيْنِ يَعْنِي الْحَسَنَ علیه السلام وَ الْحُسَيْنَ علیه السلام</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فَقَدِ احْتَجَ عَلَيْكُمْ رَبُّكُمْ فَقَالَ أَلَنَجْعَلْ لَهُ 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وَلِسَاناً وَ شَفَتَيْنِ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هَدَيْنَاهُ النَّجْدَينِ فَهَذِهِ حُجَّةٌ عَلَيْكُمْ</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هَدَيْنَاهُ النَّجْدَينِ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حَمْزَةَ بْنِ مُحَمَّد عَنْ أَبِي عَبْدِ اللَّهِ علیه السلام قَالَ سَأَلْتُهُ عَنْ قَوْلِ اللَّهِ عَزَّوَجَلَّ وَ هَدَيْنَاهُ النَّجْدَينِ قَالَ نَجْدَ الْخَيْرِ وَالشَّرَ</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تفسیر البرهان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علیه السلام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هَدَيْناهُ النَّجْدَينِ إِلَى وَلَايَتِهما</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علیه السلام فِي قَوْلِهِ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هَدَيْنَاهُ النَّجْدَيْنِ إِلَى وَلَايَتِهِمْ جَمِيعاً وَ إِلَى البراءة مِنْ أَعْدَائِهِمْ جَمِيعاً</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هُمَا نَجْدَانِ نَجْدُ الْخَيْرِ وَنَجْدُ الشَّرِّ ، فَمَا جُعِلَ نَجْدُ الشَّرِّ أَحَبَّ إِلَيْكُمْ مِنْ نَجْدِ الْخَيْرِ</w:t>
      </w:r>
      <w:r>
        <w:rPr>
          <w:rFonts w:eastAsia="Amiri" w:cs="Amiri" w:ascii="Amiri" w:hAnsi="Amiri"/>
          <w:color w:val="111111"/>
          <w:sz w:val="28"/>
          <w:szCs w:val="28"/>
          <w:rtl w:val="true"/>
          <w:lang w:bidi="ar-SA"/>
        </w:rPr>
        <w:t xml:space="preserve">. </w:t>
      </w:r>
      <w:r>
        <w:rPr>
          <w:rStyle w:val="FootnoteAnchor"/>
          <w:rtl w:val="true"/>
        </w:rPr>
        <w:footnoteReference w:id="318"/>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اقْتَحَمَ الْعَقَبَةَ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الْعَيْنَان یعنی رسول خدا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بپرهیزید بندگان خدا و برای کاری که خلق شده اید، بیاندیشید و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بیهوده نیافریده و نه رهایتان خواهد کرد، خود را معرفی نموده و پیامبران علیهم السلام را فرستاده و کتاب خود را نازل کرده، در آن حلال و حرام را بیان نموده و حجت ها و امثال را توضیح داده، پرهیزکاری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شما استدلال نموده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نَجْعَلْ لَهُ عَيْنَيْنِ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وَلِسَاناً وَ شَفَتَيْنِ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هَدَيْنَاهُ النَّجْدَينِ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 زبان و دو لب؟</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لِساناً یعنی امیرالمؤمنین علیه السلام وَ شَفَتَيْنِ؛ امام حسن و امام حسین علیهما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شما استدلال نموده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نَجْعَلْ لَهُ عَيْنَيْنِ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لِساناً وَ شَفَتَيْنِ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هَدَيْنَاهُ النَّجْدَینِ و این حجتی بر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را به راه خیر و شر هدایت کردیم</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سخن خدای عزوجل؛ وَ هَدَيْناهُ النَّجْدَينِ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را خیر و را شر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هَدَيْناهُ النَّجْدَینِ؛ او را به ولایت آن دو هدایت کردیم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هَدَيْناهُ النَّجْدَين ؛ آنها را به ولایت تمام ائمه علیهم السلام و به برائت و بیزاری از تمام دشمنانشان هدایت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راه بیشتر وجود ندارد؛ راه خیر و راه شر، چه شده که راه شر نزد شما محبوب تر از راه خیر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او از آن گردنه ی مهم نگذشت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الْحَسَن الرضا علیه السلام إذَا أكَلَ أُتِيَ بِصَحْفَة فَتُوضَعُ بِقُرْب مَائِدَتِهِ فَيَعْمِدُ إِلَى أَطْيَبِ الطَّعَامِ مِمَّا يُؤْتَى بِهِ فَيَأْخُذُ مِنْ كُلِّ شَيْءٍ شَيْئًا فَيَضَعُ فِي تِلْكَ الصَّحْفَةِ ثُمَّ يَأْمُرُ بِهَا لِلْمَسَاكِينِ ثُمَّ يَتْلُو هَذِهِ الْآيَةَ فَلَا اقْتَحَمَ الْعَقَبَةَ ثُمَّ يَقُولُ عَلِمَ اللَّهُ عَزَّوَجَلَّ أَنَّهُ لَيْسَ كُلُّ إِنْسَانِ يَقْدِرُ عَلَى عِتْقِ رَقَبَة فَجَعَلَ لَهُمُ السَّبِيلَ إِلَى الْجَنَّة</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مُعَمَّرَ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الْحَسَنِ الرِّضَا علیه السلام يَأْكُلُ فَتَلَا هَذِهِ الْآيَةَ فَلَا اقْتَحَمَ الْعَقَبَةَ إِلَى آخِرِ الآيَةِ ثُمَّ قَالَ علیه السلام عَلِمَ اللَّهُ أَنْ لَيْسَ كُلُّ أَحَدٍ يَقْدِرُ عَلَى عِلْقٍ رَقَبَةٍ فَجَعَلَ لَهُمْ سَبِيلًا إِلَى الْجَنَّةِ بِإِطْعَامِ الطَّعَامِ</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تَغْلِبَ عَنْ أَبِي عَبْدِ اللَّهِ علیه السلام قَالَ قُلْتُ لَهُ جُعِلْتُ فِدَاكَ قَوْلُهُ فَلَا اقْتَحَمَ الْعَقَبَةَ فَقَالَ مَنْ أَكْرَمَهُ اللَّهُ بِوَلَايَتِنَا فَقَدْ جَازَ الْعَقَبَةَ وَ نَحْنُ تِلْكَ الْعَقَبَةُ الَّتِي مَنِ اقْتَحَمَهَا نَجَا قَالَ فَسَكَتَ فَقَالَ لِي فَهَنَّا أَفِيدُكَ حَرْفاً خَيْرُ لَكَ مِنَ الدُّنْيَا وَ مَا فِيهَا قُلْتُ بَلَى جُعِلْتُ فِدَاكَ قَالَ قَوْلُهُ فَكُ رَقَبَةٍ ثُمَّ قَالَ النَّاسُ كُلُّهُمْ عَبِيدُ النَّارِ غَيْرَكَ وَ أَصْحَابِكَ فَإِنَّ اللَّهَ فَكَ رِقَابَكُمْ مِنَ النَّارِ بِوَلَايَتِنَا أَهْلَ الْبَيْتِ علیهم السلام</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الْعَقَبَةُ وَ مَنِ اقْتَحَمَهَا نَجَا وَبِنَا فَكَ اللَّهُ رِقَابَكُمْ مِنَ النَّارِ</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مَن َانْتَحَلَ وَلَايَتَنَا فَقَدْ جَازَ الْعَقَبَةَ فَنَحْنُ تِلْكَ الْعَقَبَةُ الَّتِي مَنِ اقْتَحَمَهَا نَجَا</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الْعَقَبَةُ فَلَا يَصْعَدُ إِلَيْنَا إِنَّا مَنْ كَانَ مِنَّا</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الْعَقَبَةُ الْأَئِمَّةُ علیهم السلام مَنْ صَعِدَهَا فَكَ رَقَبَتَهُ مِنَ النَّارِ</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تِلْكَ الْعَقَبَةُ الَّتِي مَنِ اقْتَحَمَهَا نَجَا</w:t>
      </w:r>
      <w:r>
        <w:rPr>
          <w:rFonts w:eastAsia="Amiri" w:cs="Amiri" w:ascii="Amiri" w:hAnsi="Amiri"/>
          <w:color w:val="111111"/>
          <w:sz w:val="28"/>
          <w:szCs w:val="28"/>
          <w:rtl w:val="true"/>
          <w:lang w:bidi="ar-SA"/>
        </w:rPr>
        <w:t xml:space="preserve">. </w:t>
      </w:r>
      <w:r>
        <w:rPr>
          <w:rStyle w:val="FootnoteAnchor"/>
          <w:rtl w:val="true"/>
        </w:rPr>
        <w:footnoteReference w:id="326"/>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فَوْقَ الصِّرَاطِ عَقَبَةً كَنُوداً طُولُهَا ثَلَاثَةُ آلَافِ عَامِ أَلْفُ عَامٍ هُبُوطُ وَأَلْفُ عَامٍ شَوْكَ وَ حَسَکُ وَ عَقَارِبُ وَحَيَّاتُ وَأَلْفُ عَامٍ صُعُودُ أَنَا أَوَّلُ مَنْ يَقْطَعُ تِلْكَ الْعَقَبَةَ وَ ثَانِي مَنْ يَقْطَعُ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خلاد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رضا علیه السلام به هنگام غذا خوردن، ظرفی بزرگ می آوردند و نزدیک سفره ی ایشان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دست به سوی لذیذترین غذاهایی که برای ایشان می آورند، دراز می کرد و از هر کدام مقداری برمی داشت و در آن ظرف بزرگ می گذاشت سپس فرمان می داد تا آن را برای بینوایان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آیه را تلاوت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اقْتَحَمَ الْعَقَبَةَ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عزّوجلّ دانست که همه ی انسان ها، توانایی آزاد کردن بنده را ندارند، از این رو برای آنان راهی به سوی بهشت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خلاد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را دیدم می خورد و این آیه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اقْتَحَمَ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می دانست هر کس قدرت ندارد یک بنده را بخرد و آزاد کند، برای اینکه آنان راه بهشت را دریابند دستور داد اطعام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روی شما گردنهای سخت است که کسانی که سنگین هستند نمی توانند از آن عبور کنند و من می خواهم که شما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گردنه سبک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کلام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اقْتَحَمَ الْعَقَبَةَ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را خداوند به ولایت ما گرامی دارد، او گردنه را پشت سر می گذارد و ما آن گردنه هستیم که هر کس از آن بالا رود، نجات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 ساکت شدم، 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خواهی تو را از سخنی بهره مند سازم که برتر از دنیا و هرآنچه در آن است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تمامی مردم جز تو و یارانت، بندگان دوزخ هستند؛ چراکه خداوند با ولایت ما اهل بیت گردن های شما را از دوزخ رهایی 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فضل و عنایت خداوند به ولایت ما رسیده اند از عقبه عبور می کنند و آن عقبه ما می باشیم که هر کسی از آن بگذرد رهائی پیدا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عقبه و گردنه هستیم به جانب ما بالا نمی رود، مگر کسی که از ما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ائمه علیهم السلام هستند هر کس بر آن صعود کند از قید آتش رهائی 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گردنه هستیم و هرکس از آن بالا رود نجات می یابد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صراط، گردنه ای عبور ناشدنی قرار دارد که طول آن سه هزار سال است؛ هزار سال پایین آمدن است و هزار سال خار و خاشاک و عقرب و افعی و هزار سال بالا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نخستین کسی هستم که از آن گردنه عبور میکند و دومین کس که از آن گردنه عبور </w:t>
      </w:r>
    </w:p>
    <w:p>
      <w:pPr>
        <w:pStyle w:val="BookText"/>
        <w:rPr/>
      </w:pPr>
      <w:r>
        <w:rPr>
          <w:rFonts w:ascii="Amiri" w:hAnsi="Amiri" w:eastAsia="Amiri" w:cs="Amiri"/>
          <w:color w:val="111111"/>
          <w:sz w:val="28"/>
          <w:sz w:val="28"/>
          <w:szCs w:val="28"/>
          <w:rtl w:val="true"/>
          <w:lang w:bidi="ar-SA"/>
        </w:rPr>
        <w:t>تِلْكَ الْعَقَبَةَ عَلَى بْن أَبِي طَالِب علیه السلام وَ قَالَ بَعْدَ كَلَامِ لَا يَقْطَعُهَا فِي غَيْرِ مَشَقَّةٍ إِنَّا مُحَمَّد صلی الله علیه وآله وَأَهْلُ بیته علیهم السلام</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الْعَقَبَةُ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أَدْراكَ مَا الْعَقَبَةُ يَقُولُ مَا أَعْلَمَكَ وَكُلُّ شَيْءٍ فِي الْقُرْآنِ مَا أَدْرَاكَ فَهُوَ مَا أَعْلَمَكَ</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 رقبة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بِقَوْلِهِ فَكُ رَقَبَةٍ وَلَايَةَ أَمِيرِ الْمُؤْمِنِينَ علیه السلام فَإِنَّ ذَلِكَ فَكُ رَقَبَةٍ </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الْعَقَبَةُ الْأَئِمَّةُ علیهم السلام مَنْ صَعِدَهَا فَكَ رَقَبَتَهُ مِنَ النَّارِ</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علیه السلام فِي قَوْلِهِ تَعَالَى فَكُ رَقَبَةٍ قَالَ بَنَا تُفَكُ الرِّقَابُ وَ بمَعْرِفَتِنَا</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أفيدُكَ حَرْفاً هُوَ خَيْرُ لَكَ مِنَ الدُّنْيَا وَ مَا فِيهَا قَوْلُهُ تَعَالَى فَكُ رَقَبَةٍ إِنَّ اللَّهَ تَعَالَى فك رقَابَكُمْ مِنَ النَّارِ بِوَلَايَتِنَا أَهْلَ الْبَيْتِ وَ أَنْتُمْ صَفْوَةُ اللَّهِ وَ لَوْ أَنَّ الرَّجُلَ مِنْكُمْ يَأْتِي بِذُنُوبِ مِثْلِ رَمْل عَالِجٍ لَشَفَعْنَا فِيهِ عِنْدَ اللَّهِ تَعَالَى فَلَكُمُ الْبُشْرَى فِي الْحَيَاةِ الدُّنْيا وَ فِي الْآخِرَةِ لَا تَبْدِيلَ لِكَلِمَاتِ اللَّهَ ذَلِكَ هُوَ الْفَوْزُ الْعَظِيمُ</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بَكْرِ الْحَضْرَمِي عَنْ أَبِي عَبْدِ اللَّهِ علیه السلام فِي قَوْلِهِ تَعَالَى فَكُ رَقَبَةٍ قَالَ النَّاسُ كُلُّهُمْ عَبِيدُ النَّارِ إِلَّا مَنْ دَخَلَ فِي طَاعَتِنَا وَ وَلَايَتِنَا فَقَدْ فَكَ رَقَبَتَهُ مِنَ النَّارِ وَ الْعَقَبَةُ وَلَايَتُنَا</w:t>
      </w:r>
      <w:r>
        <w:rPr>
          <w:rFonts w:eastAsia="Amiri" w:cs="Amiri" w:ascii="Amiri" w:hAnsi="Amiri"/>
          <w:color w:val="111111"/>
          <w:sz w:val="28"/>
          <w:szCs w:val="28"/>
          <w:rtl w:val="true"/>
          <w:lang w:bidi="ar-SA"/>
        </w:rPr>
        <w:t xml:space="preserve">. </w:t>
      </w:r>
      <w:r>
        <w:rPr>
          <w:rStyle w:val="FootnoteAnchor"/>
          <w:rtl w:val="true"/>
        </w:rPr>
        <w:footnoteReference w:id="333"/>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مَرْفُوعاً عَنِ الْبَرَاءِ ابْنِ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أَعْرَابِيُّ إِلَى النَّبِيِّ صلى الله عليه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صلی الله علیه وآله عَلَّمْنِي عَمَلا يُدْخِلْنِي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أَقْصَرْتَ الْخُطْبَة لَقَدْ أَعْرَضْتَ الْمَسْأَلَةَ، أَعْتِقِ النَّسَمَةَ وَ فك الرَّقَبَةَ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وَلَيْسَا وَاحِداً؟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عِتْقُ الرَّقَبَة أَنْ تَتَفَرَّدَ بِعِتْقِهَا، وَ فَكُ الرَّقَبَة أَنْ تُعِينَ فِي ثَمَنِهَا</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می کند،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بدون رنج از آن گردنه عبور نمی کند به جز محمد صلی الله علیه وآله و اهل بیت علیهم السلام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نمی دانی آن گردنه چیست</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أَدْراكَ مَا الْعَقَبَةُ یعنی از کجا دانستی و حال اینکه هرچیزی در قرآن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 کردن برده ای</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کلام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 رَقَبَةٍ، ولایت امیرمؤمنان علی علیه السلام را منظور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ولایت امیرمؤمنان علیه السلام ، باز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ائمه علیهم السلام هستند هرکس بر آن صعود کند از قید آتش رهائی 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کلام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ما و با شناخت ماست که گردن ها رهایی می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حرفی می زنم که بهتر از دنیا و آنچه در دنیا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 رَقَبَةٍ خداوند شما را از آتش جهنّم به واسطه ی ولایت ما رهانید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برگزیده خدایید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از شما با گناهی به اندازه انبوهی رمل به محشر آید، ما شفیع او خواهیم بود نزد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بشارت باد 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تغییری در کلمات خدا نیست، این است آن رستگاری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خضرمی از امام صادق علیه السلام روایت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مورد آیه ی فَكُ رَقَبَةٍ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بنده ی آتشند مگر کسی که داخل در فرمانبرداری و ولایت ما شود که در این صورت از قید آتش آزاد شده و عقبه ولایت ما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مرفوع از براء بن عازب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اعرابی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بیابان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صلی الله علیه وآله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عملی بیاموز که مرا وارد بهشت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من سخن را کوتاه می کردم، تو از سؤال کردن دوری می کردی، اعتق النسمه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ای را آزاد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فك رقبة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 برده ای را آزاد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این دو، یکی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عتق رقبه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 نسمه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به تنهایی برده ای را آزاد کنی و فَكُ رَقَبَةٍ این است که در قیمت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پول عبد را بدهی و به صورت شریکی آزاد کنی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 رَقَبَةِ النَّاسُ كُلُّهُمْ عَبِيدُ النَّارِ مَا خَلَا نَحْنُ وَ شِيعَتَنَا فَكَ اللَّهُ رِقَابَهُمْ مِنَ النَّارِ</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إِطْعَامُ فِي يَوْمٍ ذِي مَسْغَبَةٍ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مَيْمُونِ الْقَدَاحِ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أَطْعَمَ مُؤْمِنَا حَتَّى يُشْبِعَهُ لَمْ يَدْرٍ أَحَدُ مِنْ خَلْقِ اللَّهِ مَا لَهُ مِنَ الْأَجْرِ فِي الْآخِرَةَ لَا مَلَكُ مُقَرَّبُ وَ لَا نَبِيُّ مُرْسَلُ إِلَّا اللَّهُ رَبُّ الْعَالَمِينَ لم قَالَ مِنْ مُوجِبَاتِ الْمَغْفِرَة إطْعَامُ الْمُسْلِمِ السَّغْبَانِ ثُمَّ تَنا قَولَ اللهِ عَزَّوَجَلَّ أَوْ إِطْعَامُ فِي يَوْمِ ذِي مَسْغَبَة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يَتِيماً ذا مَقْرَبَةِ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مِسْكِيناً ذا مَتْرَبَةِ </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بْنِ يَزِيدَ قَالَ أَخْبَرْتُ أَبَا الْحَسَن الرِّضَا علیه السلام أَنِّى أَصِبْتُ بِابْنَيْنِ وَ بَقِيَ لِي بُنَى صَغِيرُ فَقَالَ تَصَدَّقَ عَنْهُ ثُمَّ قَالَ حِينَ حَضَرَ قِيَامِي مُرِ الصَّبِيَّ فَلْيَتَصَدَّقَ بِيَدِهِ بِالْكِسْرَةِ وَ الْقَبْضَةِ وَ الشَّيْءِ وَ إِنْ قَلَّ فَإِنَّ كُلَّ شَيْءٍ يُرَادُ بِهِ اللَّهُ وَ إِنْ قَلَّ بَعْدَ أَنْ تَصْدُقَ النِّيَّةُ فِيهِ عَظِيمٌ إِنَّ اللَّهَ عَزَّوَجَلَّ يَقُولُ فَمَنْ يَعْمَلْ مِثْقَالَ ذَرَّةٍ خَيْراً يَرَهُ وَ مَنْ يَعْمَلْ مِثْقَالَ ذَرَّةٍ شَرًّا يَرَهُ وَ قَالَ فَلَا اقْتَحَمَ الْعَقَبَةَ وَمَا أَدْراكَ مَا الْعَقَبَةُ فَلٌّ رَقَبَةٍ أَوْ إِطْعَامٌ فِي يَوْمٍ ذِي مَسْغَبَةٍ يَتِيباً ذا مَقْرَبَةٍ أَوْ مِسْكِينًا ذَا مَتْرَبَةٍ عَلِمَ اللَّهُ عَزَّوَجَلَّ أَنَّ كُلَّ أَحَدٍ لَا يَقْدِرُ عَلَى فَكَّ رَقَبَة فَجَعَلَ إِطْعَامَ الْيَتِيمِ وَالْمِسْكِينِ مِثْلَ ذَلِكَ تَصَدَّقْ عَنْهُ</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الْمُطْعِمُونَ فِي يَوْمِ الْجُوعِ وَ هُوَ الْمَسْعَبَةُ</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مُوجِبَاتِ الْمَغْفِرَةِ إِطْعَامُ الْمُسْلِمِ السَّغْبَانِ</w:t>
      </w:r>
      <w:r>
        <w:rPr>
          <w:rFonts w:eastAsia="Amiri" w:cs="Amiri" w:ascii="Amiri" w:hAnsi="Amiri"/>
          <w:color w:val="111111"/>
          <w:sz w:val="28"/>
          <w:szCs w:val="28"/>
          <w:rtl w:val="true"/>
          <w:lang w:bidi="ar-SA"/>
        </w:rPr>
        <w:t xml:space="preserve">. </w:t>
      </w:r>
      <w:r>
        <w:rPr>
          <w:rStyle w:val="FootnoteAnchor"/>
          <w:rtl w:val="true"/>
        </w:rPr>
        <w:footnoteReference w:id="339"/>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الْعَبْدَلِيُّ قَالَ سَمِعْتُ أَبَا عَبْدِ اللَّهِ علیه السلام يَقُول صِيَامُ يَوْمٍ غَدِيرٍ خُمَّ يَعْدِلُ صِيَامَ عُمُر الدُّنْيَا لَوْ عَاشَ إِنْسَانُ ثُمَّ صَامَ مَا عُمَرَتِ الدُّنْيَا لَكَانَ لَهُ ثَوَابُ ذَلِكَ وَ صِيَامُهُ يَعْدِلُ عِنْدَ اللَّهِ مِائَةَ حَجَّة وَ مِائَةَ عُمْرَهَا ثُمَّ قَالَ علیه السلام أ تَدْرِى مَا الْفِتَامُ فَقُلْتُ لَا قَالَ مِائَةُ أَلْفِ وَ كَانَ لَهُ ثَوَابُ مَنْ أَطْعَمَ بِعَدَدِهِمْ مِنَ النَّبِيِّينَ وَالصِّدِّيقِينَ وَالشُّهَدَاءِ فِي حَرَمِ اللَّهِ عَزَّوَجَلَّ وَ سَقَاهُمْ فِي يَوْمٍ ذِي مَسْغَبَةٍ وَ الدِّرْهَمُ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 رَقَبَةٍ، مردم، همگی بنده ی دوزخند به جز ما و شیعیان ما که خداوند گردن های ایشان را از دوزخ رهایی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غذا دادن در روز گرسنگی</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میمون قداح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مؤمنی را سیر گرداند، پاداش و ثواب او را در قیامت هیچ کس از آفریدگان خدا و هیچ ملک مقرب و پیغمبر مرسلی جز پروردگار عالمین کسی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اسباب آمرزش، طعام دادن مسلمان در روز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إِطْعَامُ فِي يَوْمِ ذِي مَسْغَبَةٍ يَتِيماً ذَا مَقْرَبَةٍ أَوْ مِسْكِيناً ذا مَتْرَبَةٍ يا خورانيدن طعام یتیمی را که خویشاوند است یا تهیدستی را که نیازمند است در روز گرسنگی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محمد بن عمر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خبر دادم که دو پسرم را از دست داده ام و پسری کوچک برایم به جا مانده است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برایش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خواستم به راه افتم، 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پسر را با خود ببر تا با دست خودش صدقه بدهد، هرچند تکه ای نان یا مشتی از خوردنی یا هرچیز اندک دیگری باشد؛ زیرا هر آنچه که در راه خداوند داده شود گرچه اندک باشد پس از اینکه نیت پاک شود بسی بزرگ است، خداوند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هموزن ذره ای کار خیر انجام دهد آن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هموزن ذره ای کار بد کرده آن را می 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زلزله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فَلَا اقْتَحَمَ الْعَقَبَةَ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أَدْرَاكَ مَا الْعَقَبَةُ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 رَقَبَةٍ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ذِي مَسْغَبَةٍ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يَتِيمَا ذَا مَقْرَبَةِ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مِسْكِينًا ذَا مَتْرَبَةٍ، خداوند عزوجل دانست که همه ی افراد توانایی آزاد کردن بنده را ندارند، از این رو سیر کردن یتیم و بینوا را همچون آزاد کردن بنده، صدقه ای از برای آن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اطعام می کنیم در روز گرسنگی که همان مَسْغَبَةٍ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اسباب آمرزش، طعام دادن مسلمان در روز سختی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عبدلی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روزهی عید غدیر به اندازه روزه ی تمام عمر دنیاست، یعنی اگر فردی تا آخر دنیا زنده بماند و روزه بگیرد، پاداش او بسان کسی است که این روز را روزه بدارد و پاداش آن در نزد خدا برابر با صد حج و صد عمره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دانی مقصود از فئام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پاداش کسی را خواهد داشت که به همین تعداد پیامبران و صدیقان و شهدا و صالحان را در زمان گرسنگی و قحطی، در حرم الهی اطعام کرده و </w:t>
      </w:r>
    </w:p>
    <w:p>
      <w:pPr>
        <w:pStyle w:val="BookText"/>
        <w:rPr/>
      </w:pPr>
      <w:r>
        <w:rPr>
          <w:rFonts w:ascii="Amiri" w:hAnsi="Amiri" w:eastAsia="Amiri" w:cs="Amiri"/>
          <w:color w:val="111111"/>
          <w:sz w:val="28"/>
          <w:sz w:val="28"/>
          <w:szCs w:val="28"/>
          <w:rtl w:val="true"/>
          <w:lang w:bidi="ar-SA"/>
        </w:rPr>
        <w:t>يُنْفَقُ بِأَلْفِ دِرْهَمٍ ثُمَّ قَالَ لَعَلَّكَ تَظُنُّ أَنَّ اللَّهَ عَزَّوَجَلَّ خَلَقَ يَوْمَا أَعْظَمَ حُرْمَةً مِنْهُ لَا وَاللَّهِ لَا وَاللَّهِ لَا وَ الله</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يَتِيماً ذَا مَقْرَبَةِ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علیه السلام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يَتِيماً ذَا مَقْرَبَةٍ يَعْنِي رَسُولَ اللَّهِ صلی الله علیه وآله وَ الْمَقْرَبَةُ قُرْبَاهُ</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مسكيناً ذا مَتْرَبَة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علیه السلام فِي قَوْلِهِ تَعَالَى أَوْ مِسْكِيناً ذا مَتْرَبَةِ يَعْنِي أَمِيرَ الْمُؤْمِنِينَ علیه السلام مُتْرَبُ بالعلم</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مسكيناً ذا مَتْرَبَةٍ قَالَ لَا يَقِيهِ مِنَ الْقُرَابِ شَيْ</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مِنَ الَّذِينَ آمَنُوا وَ تَواصَوْا بِالصَّبْرِ وَ تَواصَوْا بِالمرحمة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 تَواصَوْا بِالصَّبْرِ عَلِيُّ بْنُ أَبِي طَالِب علیه السلام</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وَتَوَاصَوْا بِالصَّبْرِ عَلَى فَرَائِضِ اللَّهِ عَزَّوَجَلَّ وَتَوَاصَوْا بِالرَحمَةِ فِيمَا بَيْنَهُمْ وَلَا يُقْبَلُ هَذَا إِلَّا مِنْ مُؤْمِن</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أَصْحابُ الميمنة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اليَمَنَةِ قَالَ أَصْحَابُ أَمِير الْمُؤْمِنِينَ علیه السلام</w:t>
      </w:r>
      <w:r>
        <w:rPr>
          <w:rFonts w:eastAsia="Amiri" w:cs="Amiri" w:ascii="Amiri" w:hAnsi="Amiri"/>
          <w:color w:val="111111"/>
          <w:sz w:val="28"/>
          <w:szCs w:val="28"/>
          <w:rtl w:val="true"/>
          <w:lang w:bidi="ar-SA"/>
        </w:rPr>
        <w:t xml:space="preserve">. </w:t>
      </w:r>
      <w:r>
        <w:rPr>
          <w:rStyle w:val="FootnoteAnchor"/>
          <w:rtl w:val="true"/>
        </w:rPr>
        <w:footnoteReference w:id="346"/>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كَفَرُوا بِآيَاتِنا هُمْ أَصْحابُ المَسْأَمَةِ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آب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پرداختن یک درهم در این روز برابر با صد هزار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گمان می کنی که خداوند عزوجل روزی محترم تر از این روز آفریده است؟ نه به خدا سوگند، نه به خدا سوگند، نه به خدا سوگند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یتیمی از خویشاوندان،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است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يَتِيمًا ذَا مَقْرَبَةٍ يعنى رسول خدا صلی الله علیه وآله و مقربة یعنی خویشاوندان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مستمندی خاک نشین را</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خداوند 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مِسْكِينًا ذَا مَتْرَبَةٍ یعنی امیر مؤمنان علی علیه السلام که علم و دانش بسیاری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مِسْكِيناً ذا مَتْرَبَةٍ، چیزی او را از خاک نگه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کسانی باشد که ایمان آورده و یکدیگر را به شکیبایی و رحمت توصیه می کنند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تَواصَوْا بِالصَّبْرِ یعنی علی بن ابی طالب علیه السلام که توصیه به حق و سفارش به صبر و استواری کرده و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تَوَاصَوْا بِالصَّبْرِ ؛ یعنی بر واجبات 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تَوَاصَوْا بِالْمُرْحَمَةِ؛ يعنى بین یکدیگر، حال آنکه این تنها از مؤمن پذیرفته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نامه اعمالشان را به دست راستشان می دهند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اليَمَنَةِ، منظور یاران امیرمؤمنان حضرت علی علیه السلام است</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کسانی که آیات ما را انکار کرده اند، افرادی شومند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نامه ی اعمالشان به دست چپشان داده می شود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كَفَرُوا بِآيَاتِنا قَالَ الَّذِينَ خَالَفُوا أَمِيرَ الْمُؤْمِنِينَ علیه السلام هُمْ أَصحاب المُشْمَةِ قَالَ الْمَشْأَمَةُ أَعْدَاءُ آلِ مُحَمَّد علیهم السلام</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العسكرى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الَّذِينَ كَفَرُوا بِمُحَمَّدِ صلی الله علیه وآله بمُعَارَضَتِهِمْ فِى عَلَى علیه السلام بِلِمَ وَكَيْفَ وَتَرْكِهِمْ الِانْقِيَادَ لَهُ فِى سَائِر مَا أَمَرَ بهِ</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نارٌ مُؤصَدَةٌ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نَارٌ مُؤْصَدَةٌ أَي مُطْبَقَةُ</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ابراهیم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كَفَرُوا بِآیاتِنا یعنی کسانی که مخالف امیرالمؤمنین علیه السلام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أَصْحابُ المُشْتَمَةِ؛ دشمنان آل محمد علیهم السلام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الَّذِينَ؛ امّا آنها که کافر به محمد صلی الله علیه وآله و به علی علیه السلام هستند و پیرو او در کارها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آن ها آتشی است فروبسته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راه فراری از آن نیست</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نَارٌ مُّؤْصَدَةٌ یعنی درمیان گیرنده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احاطه کننده</w:t>
      </w:r>
      <w:r>
        <w:rPr>
          <w:rFonts w:eastAsia="IRNazanin" w:cs="IRNazanin"/>
          <w:color w:val="111111"/>
          <w:sz w:val="28"/>
          <w:szCs w:val="28"/>
          <w:rtl w:val="true"/>
          <w:lang w:bidi="fa-IR"/>
        </w:rPr>
        <w:t xml:space="preserve">). </w:t>
      </w:r>
      <w:bookmarkStart w:id="59" w:name="pg17224_234158"/>
    </w:p>
    <w:p>
      <w:pPr>
        <w:pStyle w:val="Heading2"/>
        <w:numPr>
          <w:ilvl w:val="1"/>
          <w:numId w:val="1"/>
        </w:numPr>
        <w:rPr/>
      </w:pPr>
      <w:bookmarkStart w:id="60" w:name="__RefHeading___Toc1033043_1280447820"/>
      <w:bookmarkStart w:id="61" w:name="_Toc24"/>
      <w:bookmarkEnd w:id="59"/>
      <w:bookmarkEnd w:id="60"/>
      <w:r>
        <w:rPr>
          <w:rtl w:val="true"/>
        </w:rPr>
        <w:t>سُورَةُ الشَّمس</w:t>
      </w:r>
      <w:bookmarkEnd w:id="61"/>
    </w:p>
    <w:p>
      <w:pPr>
        <w:pStyle w:val="Heading3"/>
        <w:numPr>
          <w:ilvl w:val="2"/>
          <w:numId w:val="1"/>
        </w:numPr>
        <w:rPr/>
      </w:pPr>
      <w:bookmarkStart w:id="62" w:name="__RefHeading___Toc1033045_1280447820"/>
      <w:bookmarkStart w:id="63" w:name="_Toc25"/>
      <w:bookmarkEnd w:id="62"/>
      <w:r>
        <w:rPr>
          <w:rtl w:val="true"/>
        </w:rPr>
        <w:t>اشاره</w:t>
      </w:r>
      <w:bookmarkEnd w:id="63"/>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64" w:name="__RefHeading___Toc1033047_1280447820"/>
      <w:bookmarkStart w:id="65" w:name="_Toc26"/>
      <w:bookmarkEnd w:id="64"/>
      <w:r>
        <w:rPr>
          <w:rtl w:val="true"/>
        </w:rPr>
        <w:t>أَدَبُ الْقَرَاءَةِ</w:t>
      </w:r>
      <w:bookmarkEnd w:id="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إِذَا قَرَأَاً وَ الشَّمْسِ وَضُحاها فَيَخْتِمُهَا أَنْ يَقُولَ صَدَقَ اللَّهُ وَ صَدَقَ رَسُولُهُ</w:t>
      </w:r>
      <w:r>
        <w:rPr>
          <w:rFonts w:eastAsia="Amiri" w:cs="Amiri" w:ascii="Amiri" w:hAnsi="Amiri"/>
          <w:color w:val="111111"/>
          <w:sz w:val="28"/>
          <w:szCs w:val="28"/>
          <w:rtl w:val="true"/>
          <w:lang w:bidi="ar-SA"/>
        </w:rPr>
        <w:t xml:space="preserve">. </w:t>
      </w:r>
      <w:r>
        <w:rPr>
          <w:rStyle w:val="FootnoteAnchor"/>
          <w:rtl w:val="true"/>
        </w:rPr>
        <w:footnoteReference w:id="350"/>
      </w:r>
    </w:p>
    <w:p>
      <w:pPr>
        <w:pStyle w:val="Heading3"/>
        <w:numPr>
          <w:ilvl w:val="2"/>
          <w:numId w:val="1"/>
        </w:numPr>
        <w:rPr/>
      </w:pPr>
      <w:bookmarkStart w:id="66" w:name="__RefHeading___Toc1033049_1280447820"/>
      <w:bookmarkStart w:id="67" w:name="_Toc27"/>
      <w:bookmarkEnd w:id="66"/>
      <w:r>
        <w:rPr>
          <w:rtl w:val="true"/>
        </w:rPr>
        <w:t>ثَوَابُ الْقِرَائَةِ</w:t>
      </w:r>
      <w:bookmarkEnd w:id="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أَكْثَرَ قِرَاءَةَ وَ الشَّمْسِ وَ وَ اللَّيْلِ إِذا يَغْشَى وَ وَ الضُّحَى وَ أَلَمْ نَشْرَحْ فِي يَوْمِ أَوْ لَيْلَة لَمْ يَبْقَ شَيْءٌ بِحَضْرَتِهِ إِلَّا شَهِدَ لَهُ يَوْمَ الْقِيَامَةِ حَتَّى شَعْرُهُ وَبَشَرُهُ وَ لَحْمُهُ وَ دَمُهُ وَ عُرُوقُهُ وَعَصَبُهُ وَ عِظَامُهُ وَ جَمِيعُ مَا أَقَلَتِ الْأَرْضُ مِنْهُ وَيَقُولُ الرَّبُّ تَبَارَكَ وَتَعَالَى قَبلْتُ شَهَادَتَكُمْ لِعَبْدِي وَأَجَزْتُهَا لَهُ انْطَلِقُوا بِهِ إِلَى جَنَانِي حَتَّى يَتَخَيَّرَ مِنْهَا حَيْثُ مَا أَحَبَّ فَأَعْطُوهُ إِيَّاهَا مِنْ غَيْرِ مَنْ وَلَكِنْ رَحْمَةً مِنِّى وَ فَضْلًا عَلَيْهِ وَ هَنيئاً لِعَبْدِى</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هَذِهِ السُّورَةَ فَكَأَنَّمَا تَصَدَّقَ عَلَى مَنْ طَلَعَتْ عَلَيْهِ الشَّمْسُ وَالْقَمَرُ</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لِمَنْ يَكُونُ قَلِيلَ الرِّزْقِ وَ التَّوْفِيقِ كَثِيرَ الْخُسْرَاَن وَالْحَسَرَاتِ أَنْ يُدْمِنَ فِى قِرَاءَتِهَا يُصِيبُ فِيهَا زِيَادَةً وَ تَوْفِيقاً</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مَاتَهَا أَسْكِنَ عَنْهُ الرَّجْفُ بِإِذْنِ اللَّهِ تَعَالَى</w:t>
      </w:r>
      <w:r>
        <w:rPr>
          <w:rFonts w:eastAsia="Amiri" w:cs="Amiri" w:ascii="Amiri" w:hAnsi="Amiri"/>
          <w:color w:val="111111"/>
          <w:sz w:val="28"/>
          <w:szCs w:val="28"/>
          <w:rtl w:val="true"/>
          <w:lang w:bidi="ar-SA"/>
        </w:rPr>
        <w:t xml:space="preserve">. </w:t>
      </w:r>
      <w:r>
        <w:rPr>
          <w:rStyle w:val="FootnoteAnchor"/>
          <w:rtl w:val="true"/>
        </w:rPr>
        <w:footnoteReference w:id="354"/>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قَلِيلَ التَّوْفِيقِ فَلْيُدْمِنْ قِرَاءَتَهَا يُوَفِّقْهُ اللَّهُ أَيْنَمَا تَوَجَّهَ</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سوره شمس</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آداب قرائت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وَالشَّمْسِ وَضُحَاهَا را قرائت کرد و این سوره را به پایان رساند،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راست گفت و رسول او نیز راست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شب و یا در روز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وَالشَّمس و وَاللَّيْلِ إِذَا يَغْشَى و وَالضُّحَى و ألم نشرح را بسیار بخواند، هرچیزی که در کنار و در حضور اوست، در روز قیامت به سود او گواهی می دهد، حتی مو و پوست و گوشت و خون و رگ ها و عصب ها و استخوان های او و همه ی آنچه به همراه اوست و زمین آن را حمل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تبارک و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شما را برای بنده ام پذیرفتم و آن را برایش بسنده ساختم، او را به بوستان های من ببرید تا از میان آن بوستان ها هر کجا را خواست برگزیند و آنجا را بدون هیچ منتی و تنها از روی بخشش و دهش من به او بدهید تا گوارای بنده 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این سوره را بخواند، چنان است که گویی به هر آن کس که خورشید و ماه بر او تابیده، صدقه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هرکس روزی و کامیابیاش اندک و زیان و افسوس او بسیار است، پیوسته این سوره را بخواند تا از آن فزونی و کامیابی حاصل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آب این سوره را بنوشد، به خواست خداوند متعال رعشه ی در او از میان برود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کامیابی اش اندک باشد، باید پیوسته این سوره را بخواند تا خداوند او را در هر کجا که روی آورد، کامیاب گرداند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الشَّمْس وَضُحاها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رَسُولُ اللَّهِ صلى الله عليه وآله وسلم بِهِ أَوْضَحَ اللَّهُ عَزَّوَجَلَّ لِلنَّاسِ دِينَهُمْ</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وَضُحاها هُوَ مُحَمَّدُ صلی الله علیه وآله</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مُحَمَّدٌ رَسُولُ الله صلی الله علیه وآله </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أَمِيرُ الْمُؤْمِنِينَ علیه السلام وَضُحَاهَا قِيَامُ الْقَائِمِ عجل الله تعالی فرجه الشریف</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مَثَلِى فِيكُمْ مَثَلُ الشَّمْسِ وَ مَثَلُ عَلِيٌّ مَثَلُ الْقَمَرِ فَإِذَا غَابَتِ الشَّمْسُ فَاهْتَدَوْا بِالْقَمَرِ</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الشَّمْسَ وَالْقَمَرَ آيَتَانِ مِنْ آيَاتِ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يَجْرِيَان بِأَمْرِهِ مُطِيعَان لَهُ، ضَوْؤُهُمَا مِنْ نُور عَرْشِهِ وَ حَرُّهُمَا مِنْ جَهَنَّمَ فَإِذَا كَانَتِ الْقِيَامَةُ عَادَ إِلَى الْعَرْشِ نُورُهُمَا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 إِلَى النَّارِ حَرُّهُمَا</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الشَّمْسَ أَرْبَعُ خِصَالَ تُغَيِّرُ اللَّوْنَ وَ تُنتنَ الرِّيحَ وَتُخْلِفُ الثَّيَابَ وَتُورِثُ الدَّا</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إِذَا تَلاها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سُلَيْمَانَ يَعْنِي الدَّيْلَمِي عَنْ أَبِي عَبْدِ اللَّهِ علیه السلام قَالَ سَأَلْتُهُ عَنْ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 إِذا تَلاها قَالَ ذَاكَ أَمِيرُ الْمُؤْمِنِينَ علیه السلام تَلَا رَسُولَ اللَّهِ صلى الله عليه وآله وسلم وَنَفَتَهُ بِالْعِلْمِ نَفْتًا</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الْقَمَر إذا تلاها الْحَسَنُ علیه السلام وَالْحُسَيْنِ علیه السلام</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مَثَلَ مُحَمَّدِ صلی الله علیه وآله الشَّمْسَ وَ مَثَلَ الْوَصِيِّ الْقَمَرَ وَ هُوَ قَوْلُهُ عَزَّوَجَلَّ جَعَلَ الشَّمْسَ ضِياءً وَ الْقَمَرَ نُوراً</w:t>
      </w:r>
      <w:r>
        <w:rPr>
          <w:rFonts w:eastAsia="Amiri" w:cs="Amiri" w:ascii="Amiri" w:hAnsi="Amiri"/>
          <w:color w:val="111111"/>
          <w:sz w:val="28"/>
          <w:szCs w:val="28"/>
          <w:rtl w:val="true"/>
          <w:lang w:bidi="ar-SA"/>
        </w:rPr>
        <w:t xml:space="preserve">. </w:t>
      </w:r>
      <w:r>
        <w:rPr>
          <w:rStyle w:val="FootnoteAnchor"/>
          <w:rtl w:val="true"/>
        </w:rPr>
        <w:footnoteReference w:id="365"/>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بْنِ عَبْدِ اللَّهِ قَالَ قَالَ رَسُولُ اللهِ صلى الله عليه وآله وسلم اقْتَدُوا بِالشَّمْسِ فَإِذَا غَابَتِ الشَّمْسُ فَاقْتَدُوا بالْقَمَر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أَنَا الشَّمْسُ وَ عَلَى علیه السلام الْقَمَرَ </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به خورشید و گسترش نور آن در صبحگاهان سوگند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 رسول خدا صلی الله علیه وآله است که خداوند با او دین مردم را برایشان آشکار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وَالشَّمْسِ وَضُحَاهَا؛ منظور از آن محمد صلی الله علیه وآله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محمد رسول الله صلی الله علیه وآله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وَالشَّمْسِ وَضُحَاهَا؛ خورشید امیرمؤمنان علیه السلام است و تابندگی آن، قیام حضرت قائم عجل الله تعالی فرجه الشریف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من در میان شما مَثَل خورشید و مَثَل على علیه السلام مَثَل ماه است، پس چون خورشید ناپدید شد با ماه ره یابید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ماه دو موجود از آفریده های خدایند که به دستور او در گردشند و اطاعت از او می کنند، نور آنها از نور عرش و حرارت آن دو از حرارت جهنّم است، روز قیامت نور آن دو به عرش برمی گردد و حرارت آنها به آتش جهنم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خورشید و ماه چهار اثر است؛ دگرگون کردن رنگ و بد کردن بو و کهنه کردن جامه و بار آوردن 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ماه هنگامی که از پی آن در آید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دیلمی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گفتار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الْقَمَرِ إِذا تلاها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امیرالمؤمنین علیه السلام است که از پی رسول خدا صلی الله علیه وآله آمد و آن حضرت علیه السلام دانش را به طور کامل در او دمید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ماه از خورشید کسب نور می کند، علی علیه السلام از رسول خدا صلی الله علیه وآله کسب دانش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وَالْقَمَرِ إِذا تلاها ؛ حسن و حسین علیهما السلام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مثل محمد صلی الله علیه وآله را به خورشید زده و مَثَل وصی و جانشینش را به ماه که این آیه اشاره به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را روشنایی، و ماه را نور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خورشید باشید، وقتی غائب شد از ماه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خورشید منم و علی علیه السلام ماه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أَحْمَدَ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وَصَفْوَانُ عِنْدَ أَبِي الْحَسَنِ علیه السلام فَذَكَرُوا الْإِمَامَ وَ فَضْلَهُ قَالَ إِنَّمَا مَنْزِلَةَ الْإِمَامِ فِي الْأَرْضِ بِمَنْزِلَةِ الْقَمَرِ فِي السَّمَاءِ وَ فِي مَوْضِعِهِ هُوَ مُطَّلِعُ</w:t>
      </w:r>
    </w:p>
    <w:p>
      <w:pPr>
        <w:pStyle w:val="BookText"/>
        <w:rPr/>
      </w:pPr>
      <w:r>
        <w:rPr>
          <w:rFonts w:ascii="Amiri" w:hAnsi="Amiri" w:eastAsia="Amiri" w:cs="Amiri"/>
          <w:color w:val="111111"/>
          <w:sz w:val="28"/>
          <w:sz w:val="28"/>
          <w:szCs w:val="28"/>
          <w:rtl w:val="true"/>
          <w:lang w:bidi="ar-SA"/>
        </w:rPr>
        <w:t>عَلَى جَمِيع الْأَشْيَاء كُلَّهَا</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مِثْلُ الْقَمَر يَدُورُ فِى كُلِّ مَكَان أَوْ تَرَاهُ مِنْ كُلِّ مَكَان</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النَّهارِ إِذا جَلاها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مُحَمَّدِ عَنْ أَبِي عَبْدِ اللَّهِ علیه السلام قَالَ سَأَلْتُهُ عَنْ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النَّهارِ إِذا جَلَّاها قَالَ ذَلِكَ الْإِمَامُ مِنْ ذُرِّيَّة فَاطِمَةَ علیها السلام يُسْأَلُ عَنْ دِين رَسُول اللَّهِ صلى الله عليه وآله وسلم فَيُجَلِّيهِ لِمَنْ سَأَلَهُ فَحَكَى اللَّهُ عَزَّوَجَلَّ قَوْلَهُ فَقَالَ وَ النَّهَارِ إِذَا جَلَّاها</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النَّهارِ إِذا جَلَّاها يَعْنِي بِهِ الْقَائِمِ عجل الله تعالی فرجه الشریف</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الْحَارِثُ الْأَعْوَرُ لِلْحُسَيْنِ بْن عَلى علیه السلام يَا ابْنَ رَسُولِ اللهِ صلى الله عليه وآله وسلم جُعِلْتُ فِدَاكَ أَخْبِرْنِي عَنْ قَوْلِ اللَّهِ فِي كِتَابِهِ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النَّهارِ إِذا جَلَّاهَا قَالَ ذَلِكَ الْقَائِم عجل الله تعالی فرجه الشریف مِنْ آلِ مُحَمَّدِ علیهم السلام مَا يَمْلَأَ الْأَرْضِ عَدْلًا وَ قِسْطاً </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النَّهارِ إِذا جَلَّاها يَعْنِى الْأَئِمَّةَ مِنَّا أَهْلَ الْبَيْتِ يَمْلِكُونَ الْأَرْضِ فِي آخِرِ الزَّمَانِ فَيَمْلَئُونَهَا عَدَلا وَ قِسْطاً الْمُعِينُ لَهُمْ كَالْمُعِينَ لِمُوسَى عَلَى فِرْعَوْنَ وَ الْمُعِينُ عَلَيْهِمْ كَالْمُعِينَ لِفِرْعَوْنَ عَلَى مُوسَى</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اللَّيل إذا يغشاها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مُحَمَّدِ عَنْ أَبِي عَبْدِ اللَّهِ علیه السلام قَالَ سَأَلْتُهُ عَنْ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اللَّيْلِ إِذا يَغْشاها قَالَ ذَاكَ أَئِمَّةُ الْجَوْرِ الَّذِينَ اسْتَبَدُّوا بالأَمْر دُونَ آل الرَّسُول صلی الله علیه وآله وَ جَلَسُوا مَجْلِساً كَانَ أَنْ الرَّسُول علیهم السلام أَوْلَى بِهِ مِنْهُمْ فَغَشُوا دِينَ اللَّهِ بِالظُّلْمِ وَ الْجَوْرِ فَحَكَى اللَّهُ فِعْلَهُمْ فَقَالَ وَ اللَّيْلِ إِذَا يَغْشَاها قَالَ يَغْشَى ظُلْمَةُ اللَّيْلِ ضَوْءَ النَّهَارِ </w:t>
      </w:r>
      <w:r>
        <w:rPr>
          <w:rFonts w:eastAsia="Amiri" w:cs="Amiri" w:ascii="Amiri" w:hAnsi="Amiri"/>
          <w:color w:val="111111"/>
          <w:sz w:val="28"/>
          <w:szCs w:val="28"/>
          <w:rtl w:val="true"/>
          <w:lang w:bidi="ar-SA"/>
        </w:rPr>
        <w:t xml:space="preserve">. </w:t>
      </w:r>
      <w:r>
        <w:rPr>
          <w:rStyle w:val="FootnoteAnchor"/>
          <w:rtl w:val="true"/>
        </w:rPr>
        <w:footnoteReference w:id="373"/>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اللَّيْلِ إِذا يَغْشاها بَنُو أُمَيَّةَ</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احمد 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صفوان خدمت امام کاظم علیه السلام بودیم صحبت از امام و مقامش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امام در زمین مانند ماه در آسمان است، او در محل خود از تمام چیزها مطلع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مانند ماه است که در هر مکان دور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روز هنگامی که خورشید را آشکار سازد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وَ النَّهارِ إِذا جَلَّاها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آن امام برحق از نژاد فاطمه علیهم السلام است که از دین رسول خدا صلی الله علیه وآله پرسش شود و آن را برای کسی که پرسیده است روشن کند و خدا از گفتار او حکایت کرده است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النَّهارِ إِذا جَلَّاها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النَّهارِ إِذا جَلَّاها ؛ منظور قائم آل محمد عجل الله تعالی فرجه الشریف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اعور به امام حسین علیه السلام عرضه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الشَّمْسِ وَ ضُحاها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ای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خورشید محمد صلی الله علیه وآله است و منظور از ماه امیرالمؤمنین علیه السلام است که به دنبال پیامبر صلی الله علیه وآله می آید و منظور از روز، قائم آل محمد عجل الله تعالی فرجه الشریف است که زمین را از عدل و داد پر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النَّهَارِ إِذَا جَلَّاهَا یعنی امامان از ما اهل بیت علیهم السلام که در آخرالزمان وارث زمین می شوند و آن را از عدل و داد پر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آن ها یاور موسی علیه السلام علیه فرعون است و یاری رسان بر ضد اهل بیت علیهم السلام یاور فرعون علیه موسی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شب آن هنگام که آن را بپوشاند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وَاللَّيْلِ إِذَا يَغْشَاهَا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پیشوایان جور هستند، کسانی که بدون توجه به خاندان رسول خدا صلی الله علیه وآله در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خودسری کردند و در جایگاهی نشستند که خاندان رسول خدا صلی الله علیه وآله به آن سزاوارتر از آنان بودند و این گونه دین خدا را با جور و ستم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از کار آنان حکایت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وَاللَّيْلِ إِذَا يَغْشَاهَا</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اللَّيْلِ إِذا يَغْشاها؛ بنی امیه هستند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الْحَارِثُ الْأَعْوَرُ لِلْحُسَيْنِ بْن عَلَى علیهما السلام يَا ابْنَ رَسُول الله صلی الله علیه وآله جُعِلْتُ فِدَاكَ أَخْبِرْنِي عَنْ قَول الله في كتابه المبين والليل إذا يغشاها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أمية</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وَ ما بَناها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الْفَضْلِ أَبِي الْعَبَّاس عَنْ أَبِي عَبْدِ اللَّهِ علیه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وَما بَناها قَالَ هُوَ مُحَمَّدُ صلی الله علیه وآله هُوَ السَّمَاءُ الَّذِي يَسْمُو إِلَيْهِ الْخَلْقُ فِى الْعِلْمِ</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وَ ما طَحاها علیه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الْفَضْلِ أَبِي الْعَبَّاسِ عَنْ أَبِي عَبْدِ اللهِ علیه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وَمَا طَحاها قَالَ الْأَرْضِ الشَّيعَة</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نَفْسٍ وَ ما سَوَّاها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الْفَضْلِ أَبِي الْعَبَّاس عَنْ أَبِي عَبْدِ اللَّهِ علیه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وَنَفْسٍ وَما سَوَّاها قَالَ هُوَ الْمُؤْمِنُ الْمَسْتُورُ وَ هُوَ عَلَى الْحَقِ</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وَنَفْسٍ وَ ما سَوَّاها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خَلَقَهَا وَصَوَّرَهَا</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علیه وآله إِذَا تَلَا هَذِهِ الْآيَةَ وَ نَفْسٍ وَ مَا سَوَّاهَا فَأَهْمَها فُجُورَها وَ تَقُواها وَقَفَ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آتِ نَفْسِي تَقْوَاهَا وَأَنْتَ وَلِيُّهَا وَ مَوْلَاهَا وَأَنتَ خَيْرُ مَنْ زَكَّاهَا</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فَأَهْمَهَا فُجُورَهَا وَتَقْواها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أَبِي الْعَبَّاسِ عَنْ أَبِي عَبْدِ اللَّهِ علیه السلام فِي قَوْلِ اللَّهِ عَزَّ وَ جَل فَأَهْمَهَا فُجُورَها وَ تقواها قَالَ بَيْنَ لَهَا مَا تَأْتِي وَمَا تَترك</w:t>
      </w:r>
      <w:r>
        <w:rPr>
          <w:rFonts w:eastAsia="Amiri" w:cs="Amiri" w:ascii="Amiri" w:hAnsi="Amiri"/>
          <w:color w:val="111111"/>
          <w:sz w:val="28"/>
          <w:szCs w:val="28"/>
          <w:rtl w:val="true"/>
          <w:lang w:bidi="ar-SA"/>
        </w:rPr>
        <w:t xml:space="preserve">. </w:t>
      </w:r>
      <w:r>
        <w:rPr>
          <w:rStyle w:val="FootnoteAnchor"/>
          <w:rtl w:val="true"/>
        </w:rPr>
        <w:footnoteReference w:id="381"/>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أَبي عَبْدِ اللَّهِ علیه السلام قَالَ سَأَلْتُهُ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وَنَفْسٍ وَما سَوَّاها قَالَ خَلَقَهَا وَصَوَّرَهَا وَ قَوْلُهُ فَأَلْهَمَهَا فُجُورَهَا وَتَقُواها أَوْ عَرَفَهَا وَ أَلْهَمَهَا ثُمَّ خَيْرَهَا فَاخْتَارَت</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اعور به امام حسین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 صلی الله علیه وآله،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اللَّيْلِ إِذا يَغْشاها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شب بنی امیه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سوگند به آسمان و کسی که آن را بنا کرده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السَّماءِ وَ ما بَناها؛ آسمان، محمد صلی الله علیه وآله است که مردم از نظر علم به جانب او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زمین و کسی که آن را گسترانیده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الْأَرْضِ وَ ما طَحاها؛ منظور از ارض، شیعه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سوگند به روح آدمی و آن کس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موزون ساخته</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 وَ ما سَوَّاها؛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است که از جور مخالفین پنهان است اما عقیده اش درست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وَنَفْسٍ وَمَا سَوَّاهَا یعنی او را بیافرید و صورت بخشید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هنگامی که این آیه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و ما سَوَّاها فَأَهَمَها فُجُورَها وَ تَقواها مکثی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دلم تقوایش را عنایت کن و آن را پاک بدار که تو بهترین پاک دارنده ی دل هایی، تو ولی و مولای 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فجور و تقوایش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و خیرش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الهام کرده است</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فَأَهْمَهَا فُجُورَهَا وَتَقْوَاهَا برایش آشکار کرد که چه کاری می کند و چه کاری را وا می گذارد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وَنَفْسٍ وَ ما سَوَّاها؛ یعنی آن را آفرید و صورت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فَأَهْمَهَا فُجُورَها وَ تَقواها یعنی به او کار زشت و زیبایش را شناساند بعد او را مخیر گردانید تا هر راهی را خواست اختیار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الْفَضْلِ بْنِ الْعَبَّاس عَنْ أَبِي عَبْدِ اللَّهِ علیه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فَأَهْمَهَا فُجُورَهَا وَتَقُواها قَالَ مَعْرِفَةُ الْحَقِّ مِنَ الْبَاطِل</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فَأَهْمَهَا فُجُورَهَا وَتَقْوَاهَا أَوْ عَرَفَهَا طَريقَ الْفُجُورِ وَالتَّقْوَى</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زَكَّاها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الْفَضْلِ أَبِي الْعَبَّاس عَنْ أَبِي عَبْدِ الله علیه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زَكَّاها قَالَ قَدْ أَفْلَحَتْ نَفْسٌ زَكَاهَا اللَّهُ</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زَكَّاها يَعْنِي نَفْسَهُ طَهَّرَهَا</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زَكَّاها قَالَ أَمِيرُ الْمُؤْمِنِينَ علیه السلام زَكَاهُ رَبُّه</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قَدْ أَفْلَحَ مَنْ زَكَّاها قَالَ أَبُو عَبْدِ اللَّهِ علیه السلام أَمِيرُ الْمُؤْمِنِينَ على بن أَبِي طَالِب علیه السلام زَكَّاهُ النَّبِيُّ صلی الله علیه وآله</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أَبِي عَبْدِ اللَّهِ علیه السلام قَالَ سَأَلْتُهُ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زَكَّاها يَعْنِي نَفْسَهُ طَهَّرَهَا</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خَابَ مَنْ دَسَّاها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الْفَضل أبى الْعَبَّاس عَنْ أَبِي عَبْدِ اللَّهِ علیه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خَابَ مَنْ دَسَّاها الله</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أبي عبد اللهِ علیه السلام قَالَ سَأَلْتُهُ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خَابَ مَنْ دَسَّاهَا أَي أَغْوَاهَا</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ثَمُودُ بطَعُواها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أبي الْجَارُود عَنْ أَبِي جَعْفَرَ علیه السلام فِي قَوْلِهِ كَذَّبَتْ ثَمُودُ بِطَغَواها يَقُولُ الطُّغْيَانُ حَمْلُهَا عَلَى التَّكْذِيب</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فَأَهْمَها فُجُورَها وَ تَقواها؛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آشنا به حقیقت هست و از باطل تمیز می 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فَأَهْمَهَا فُجُورَها وَ تَقواها یعنی خداوند راه سرپیچی از حق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پرهیزکاری را به نفس 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هرکس نفس خود را پاک و تزکیه کرده، رستگار شده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أَفْلَحَ مَن زَكَّاهَا؛ نفسی که خداوند آن را پاک گردانیده، به راستی رستگار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أَفْلَحَ مَن زَكَّاهَا یعنی نفسش را پاکیزه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أَفْلَحَ مَن زَكَّاهَا، منظور امیرمؤمنان علی علیه السلام است که پروردگارش وی را پاک 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أَفْلَحَ مَنْ زَكَّاها؛ منظور امیرالمؤمنین علی ابن ابی طالب علیه السلام است که پیامبر اکرم صلی الله علیه وآله او را تزکیه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معنی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أَفْلَحَ مَنْ زَكَّاها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رستگار است کسی که نفس خویش را پاک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آنکه نفس خویش را با معصیت و گناه آلوده ساخته، نومید و محروم گشته است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منظور از وَقَدْ خَابَ مَن دَسَّاهَا، خداوند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خَابَ مَن دَسَّاهَا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آن را فریفت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طغیانشان،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کردند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ثَمُودُ بِطَغْوَاهَا، طغیان این است که نسبت دروغ گویی به او دادند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ثَمُودُ رَهْطُ مِنَ الشَّيعَة فَإِنَّ اللَّهَ سُبْحَانَ يَقُولُ وَ أَمَّا ثَمُودُ فَهَدَيْنَاهُمْ فَاسْتَحَبُّوا الْعَمَى عَلَى الْهُدى فَأَخَذَتْهُمْ صاعِقَةُ الْعَذابِ الْهُونِ فَهُوَ السَّيْفَ إِذَا قَامَ الْقَائِمُ عجل الله تعالی فرجه الشریف</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انْبَعَثَ أَشْقاها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إِبْرَاهِيمَ رحمه اللهُ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ثَمُودُ بِطَغْواهَا إِذِ انْبَعَثَ أَشْقاها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عَقَرَ النَّاقَة</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بْن صُهَيْب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 لِعَلِيِّ بْنِ أَبِي طَالِبِ علیه السلام مَنْ أَشْقَى الْأَوَّلِينَ قَالَ عَاقِرُ النَّاقَةِ قَالَ صَدَقْتَ فَمَنْ أَشْقَى الْآخِرِينَ قَالَ قُلْتُ لَا أَعْلَمُ يَا رَسُولَ اللَّهِ قَالَ الَّذِي يَضْرِبُكَ عَلَى هَذِهِ وَأَشَارَ إِلَى يَافُوخِهِ</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علیه السلام يَقْرَأَ إِذِ انْبَعَثَ أَشْقاها قَالَ فَوَ الَّذِي نَفْسِي بِيَدِهِ لَتُخْضَبَنَّ هَذِهِ مِنْ هَذَا وَ أَشَارَ بِيَدِهِ إِلَى لِحْيَتِهِ وَ رَأْسِهِ</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وُلْدِ قُدَارَ عَاقِرِ نَاقَةِ صَالِحٍ وَ قِصَّتُهُمَا وَاحِدَةٌ لِأَنَّ قُدَارَ عَشِقَ امْرَأَةَ يُقَالُ لَهَا ررَبَابُ كَمَا عَشِقَ ابْنُ مُلْجَمِ قَطَامًا</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أَخْبَرَتُكَ أَمُّكَ أَنَّهَا حَمَلَتْ بِكَ وَ هِيَ طَامِتْ؟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بَابِعْ فَبَايَعَ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سَبِيلَهُ، وَقَدْ سَمِعَهُ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لَأَضْرِبَنَّ عَلِيًّا علیه السلام بِسَيْفِي هَذَا</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بْنِ يَاسِر قَالَ كُنْتُ أَنَا وَ عَلِيُّ بْنُ أَبِي طَالِب علیه السلام فِي غَزْوَةِ الْعَشِيرَةَ نَائِمَيْنِ فِي صَوْرِ مِنَ النَّخْلِ وَ دَفْعَاءَ مِنَ التَّرَابِ فَوَ اللَّهِ مَا أَهَبَّنَا إِلَّا رَسُولُ اللَّهِ صلی الله علیه وآله يُحَرِّكُنَا بِرِجْلِهِ وَ قَدْ تَتَرَبَّنَا مِنْ تِلْكَ الدَّفْعَاءِ فَقَالَ أَ لَا أَحَدِّثْكُمَا بِأَشْقَى النَّاسِ رَجُلَيْنِ قُلْنَا بَلَى يَا رَسُولَ اللَّهِ قَالَ أَحْمَرُ ثَمُودَ الَّذِي عَقَرَ النَّاقَةَ وَ الَّذِي يَضْرِبُكَ يَا عَلَى اللهِ عَلَى هَذِهِ وَوَضَعَ يَدَهُ عَلَى قَرْنِهِ حَتَّى يُبَلَّ مِنْهَا هَذِهِ وَ أَخَذَ بِلِحْيَتِهِ نَاقَةَ</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أَى احْذَرُوهَا فَلَا تَعْقِرُوهَا وَسُقْياها فَلَا تَزَاحَمُوا فِيه</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ثمود گروهی از شیعه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ثمود را هدایت کردیم، ولی آنها نابینایی را بر هدایت ترجیح دادند به همین جهت صاعقه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عذاب خوار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اعمالی که انجام می دادند آنها را فروگرفت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شمشیر است وقتی که قائم عجل الله تعالی فرجه الشریف قیام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شقی ترین آن ها به پاخاست</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ثَمُودُ بِطَغْوَاهَا إِذِ انبَعَثَ أَشْقَاهَا؛ کسی که ماده شتر را پی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صهیب از پدرش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به 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 ترین گذشتگان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ناقه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صالح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 ترین آیندگان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کسی است که تو را برای این کار می زند، او مانند پی کننده ی ناقه ی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انبَعَثَ أَشْ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قَاهَا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خدایی که جانم به دست اوست،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سر و ریشش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لعنت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قدار، پی کننده ی ماده شتر حضرت صالح علیه السلام بود و قصه ی این هر دو یکی است، چراکه قدار عاشق زنی به نام رباب شد، همان طور که ابن ملجم عاشق قطام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 علیه السلام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مادرت به تو خبر داده که وقتی تو را باردار شد در حیض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بیعت کرد، سپس 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بگذارید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حضرت از او شنید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شک علی را با این شمشیرم خواهم زد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عمار بن یاسر چنین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و علی بن ابی طالب علیه السلام در جنگ عشیره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جنگی است که در سال دوم هجری میان مسلمانان و بنی مدلج و هم پیمانان آن ها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نخلستانی بر روی خاک نرمی خواب بودیم،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جز رسول خدا صلی الله علیه وآله ما را از خواب بیدار نکرد در حالی که با پای خویش ما را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خوابیدن بر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خاک نرم، خاکی شده بودیم تکان می داد، آنگاه 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با شما از دو مردی که نگون بخت ترین مردم هستند سخن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سرخگونِ قوم ثمود که ماده شتر را پی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به هلاکت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فرق سر تو، ای علی علیه السلام خواهد زد تا اینکه محاسنت به خون سرت آغشته 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رَسُولُ الله ناقَةَ الله وَ سُقياها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الْفَضْلِ بْنِ الْعَبَّاس عَنْ أَبِي عَبْدِ الله علیه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فَقَالَ هُمْ رَسُولُ اللَّهَ هُوَ النَّبى ناقَةَ صلی الله علیه وآله وَسُقْياها قَالَ النَّاقَةُ الْإِمَامُ الَّذِى فَهَمَهُمْ عَنِ اللَّهِ وَسُقْياها أَي عِنْدَهُ مُسْتَقَى الْعِلْمِ</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النَّاسِ إِنَّمَا يَجْمَعُ النَّاسَ الرِّضَا وَالسَّخَطُ أَلَا وَإِنَّمَا عَقَرَ نَاقَةَ ثَمُودَ رَجُلُ وَاحِدٌ فَأَصَابَهُمُ الْعَذَابُ بِرِضَاهُمْ بِعُقْرِهَا قَالَ اللَّهُ تَعَالَى فَنَادَوْا صَاحِبَهُمْ فَتَعَاطَى فَعَقَرَ فَقَالَ لَهُمْ نَبِيُّ اللَّهِ عَنْ قَوْلِ اللَّهِ نَاقَةَ اللهِ وَ سُقياهَا فَكَذَّبُوهُ فَعَقَرُوها يَا مَعْشَرَ النَّاسِ أَلَا فَمَنْ سُئِلَ عَنْ قَاتِلِي فَزَعَمَ أَنَّهُ مُؤْمِنُ فَقَدْ قَتَلَنِي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النَّاسِ مَنْ سَلَكَ الطَّريقَ وَرَدَ الْمَاءَ </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فَكَذَّبُوهُ فَعَقَرُوها فَدَمْدَمَ عَلَيْهِمْ رَبُّهُمْ بِذَنْبِهِمْ فَسَوَّاها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الْفَضْلِ بْنِ الْعَبَّاس عَنْ أَبِي عَبْدِ اللَّهِ علیه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فَكَذَّبُوهُ فَعَقَرُوها فَدَمْدَمَ عَلَيْهِمْ رَبُّهُمْ بِذَنْبِهِمْ فَسَوَّاها قَالَ فِي الرَّجْعَةِ وَ لا يَخافُ عُقباها قَالَ لَا يَخَافُ مِنْ مِثْلِهَا إِذَا رَجَعَ</w:t>
      </w:r>
      <w:r>
        <w:rPr>
          <w:rFonts w:eastAsia="Amiri" w:cs="Amiri" w:ascii="Amiri" w:hAnsi="Amiri"/>
          <w:color w:val="111111"/>
          <w:sz w:val="28"/>
          <w:szCs w:val="28"/>
          <w:rtl w:val="true"/>
          <w:lang w:bidi="ar-SA"/>
        </w:rPr>
        <w:t xml:space="preserve">. </w:t>
      </w:r>
      <w:r>
        <w:rPr>
          <w:rStyle w:val="FootnoteAnchor"/>
          <w:rtl w:val="true"/>
        </w:rPr>
        <w:footnoteReference w:id="402"/>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نُبَاتَةَ قَالَ سَمِعْتُ أَمِيرَ الْمُؤْمِنِينَ علیه السلام عَلَى مِنْبَرِ الْكُوفَة يَقُولُ أَيُّهَا النَّاسُ أَنَا أَنْفُ الْهُدَى وَ عَيْنَاهُ أَيُّهَا النَّاسُ لَا تَسْتَوْحِشُوا فِى طَريقِ الْهُدَى لِقِلَّة مَنْ يَسْلُكُهُ إِنَّ النَّاسَ اجْتَمَعُوا عَلَى مَائِدَة قَلِيل شِبَعُهَا كَثِيرٍ جُوعُهَا وَاللَّهُ الْمُسْتَعَانُ وَ إِنَّمَا مَجْمَعُ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يَجْمَعُ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وَالْغَضَبُ أَيُّهَا النَّاسُ إِنَّمَا عَقَرَ نَاقَةَ صَالِحٍ وَاحِدٌ فَأَصَابَهُمْ بِعَذَابِهِ بِالرِّضَا وَ آيَةً ذَلِكَ قَوْلُهُ عَزَّوَجَلَّ فَنَادَوْا صَاحِبَهُمْ فَتَعاطى فَعَقَرَ فَكَيْفَ كَانَ عَذَابِي وَ نُدْر وَ قَالَ فَعَقَرُوها فَدَمْدَمَ عَلَيْهِمْ رَبُّهُمْ بِذَنْبِهِمْ فَسَوَّاها وَ لَا يَخافُ عقْباها أَلَا وَ مَنْ سُئِلَ عَنْ قَاتِلِي فَزَعَمَ أَنَّهُ مُؤْمِنُ فَقَدْ قَتَلَنِي أَيُّهَا النَّاسُ مَنْ سَلَكَ الطَّرِيقَ وَرَدَ الْمَاءَ وَ مَنْ حَادَّ عَنْهُ وَقَعَ فِي الَّتِيهِ ثُمَّ نَزَلَ</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و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معجزه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با آبشخورش واگذارید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مزاحم آن نشوید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عباس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رَسُولُ الله ؛ منظور پیامبر اکرم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ناقةَ الله و سُقياها؛ مراد از ناقة الله امام است که فهم و علم او از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سُقياها یعنی در نزد امام چشمه ی گوارای علم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معصیت و 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طاعت و بندگی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مردم را گرد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عذاب آماده 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چنانکه ماده شتر قوم ثمود را یک نفر پی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هلاکت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عذاب آن، تمام قوم ثمود را گرفتار کرد چون همگان به پی کردنش راضی بودند،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یاران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از بین بردن 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زدند، او به سراغ این کار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صالح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ناقَةَ الله وَ سُقياها فَكَذَّبُوهُ فَعَقَرُوها،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کسی پیرامون قاتل من سؤال شود و او قاتل مرا با ایمان پندارد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گمان باطل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گناه قاتلم شریک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بردارد سرانجام به آب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بیراهه رود، سرگردان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آن ها او را تکذیب و ناقه را پی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هلاکت 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این رو پروردگارشان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سرزمینشان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گناهشان در هم کوبید و با خاک یکسان کرد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عباس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فَكَذَّبُوهُ فَعَقَرُوها فَدَمْدَمَ عَلَيْهِمْ رَبُّهُمْ بِذَنْبِهِمْ فَسَوَّاها منظور در رجعت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يَخافُ عُقباها نمی ترسد، اگر مانند آن تکرار شود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بر منبر کوفه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من بینی و دو چشم هدایتم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از کمی رهروان در راه هدایت وحشت نکنید، مردم سر سفره ای جمع شده اند که سیر شدن از آن کم و گرسنگی آن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کمک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مردم حبّ و بغض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یک نفر ناقه ی حضرت صالح علیه السلام را پی کرد، همه به خاطر رضایت داشتن آن ها به آن کار، به عذاب آن گرفتار شدند، به دلیل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یکی از یاران خود را صدا زدند، او به سراغ این کار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انذارهای من چگونه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فَعَقَرُوها فَدَمْدَمَ عَلَيْهِمْ رَبُّهُمْ بِذَنْبِهِمْ فَسَوَّاها وَ لا يَخافُ عُقباها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کسی از قاتل من سؤال شود، پس او گمان کند که وی مؤمن بوده است، خود آن شخص به تحقیق مرا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کسی که در راه مستقیم رود به آب می رسد و کسی که از آن منحرف شود سرگردان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علیه السلام از منبر پایین آمد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إِبْرَاهِيمَ رحمه اللهُ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فَدَمْدَمَ عَلَيْهِمْ قَالَ أَخَذَهُمْ بَغْتَةً وَغَفْلَةً باللَّيْل</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يَخافُ عُقباها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إِبْرَاهِيمَ رحمه اللهُ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يَخافُ عُقْبَاهَا قَالَ مِنْ بَعْدِ هَوْلَاءِ الَّذِينَ أَهْلَكْنَاهُمْ لَا يَخَافُونَ</w:t>
      </w:r>
      <w:r>
        <w:rPr>
          <w:rFonts w:eastAsia="Amiri" w:cs="Amiri" w:ascii="Amiri" w:hAnsi="Amiri"/>
          <w:color w:val="111111"/>
          <w:sz w:val="28"/>
          <w:szCs w:val="28"/>
          <w:rtl w:val="true"/>
          <w:lang w:bidi="ar-SA"/>
        </w:rPr>
        <w:t xml:space="preserve">. </w:t>
      </w:r>
      <w:r>
        <w:rPr>
          <w:rStyle w:val="FootnoteAnchor"/>
          <w:rtl w:val="true"/>
        </w:rPr>
        <w:footnoteReference w:id="405"/>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تَخَافُ عُقْباها أَي لَا يَخَافُ اللَّهُ مِنْ أَحَدٍ تَبعَةَ فِي إِهْلَاكِهِمْ</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فَدَمَدَمَ عَلَيْهِمْ؛ شبانه، ناگهان و غافلگیرانه مجازاتشان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هرگز از فرجام مجازات ستمگران، باک ندارد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يَخَافُ عُقْبَاهَا؛ از پیامد کسانی که هلاکشان کردیم، نهراسید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يَخَافُ عُقْبَاهَا؛ یعنی خداوند در مورد عاقبت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کردن آن ها از هیچ کس پروایی ندارد</w:t>
      </w:r>
      <w:r>
        <w:rPr>
          <w:rFonts w:eastAsia="IRNazanin" w:cs="IRNazanin"/>
          <w:color w:val="111111"/>
          <w:sz w:val="28"/>
          <w:szCs w:val="28"/>
          <w:rtl w:val="true"/>
          <w:lang w:bidi="fa-IR"/>
        </w:rPr>
        <w:t xml:space="preserve">. </w:t>
      </w:r>
      <w:bookmarkStart w:id="68" w:name="pg17224_234191"/>
    </w:p>
    <w:p>
      <w:pPr>
        <w:pStyle w:val="Heading2"/>
        <w:numPr>
          <w:ilvl w:val="1"/>
          <w:numId w:val="1"/>
        </w:numPr>
        <w:rPr/>
      </w:pPr>
      <w:bookmarkStart w:id="69" w:name="__RefHeading___Toc1033051_1280447820"/>
      <w:bookmarkStart w:id="70" w:name="_Toc28"/>
      <w:bookmarkEnd w:id="68"/>
      <w:bookmarkEnd w:id="69"/>
      <w:r>
        <w:rPr>
          <w:rtl w:val="true"/>
        </w:rPr>
        <w:t>سُورَةُ اللّيل</w:t>
      </w:r>
      <w:bookmarkEnd w:id="70"/>
    </w:p>
    <w:p>
      <w:pPr>
        <w:pStyle w:val="Heading3"/>
        <w:numPr>
          <w:ilvl w:val="2"/>
          <w:numId w:val="1"/>
        </w:numPr>
        <w:rPr/>
      </w:pPr>
      <w:bookmarkStart w:id="71" w:name="__RefHeading___Toc1033053_1280447820"/>
      <w:bookmarkStart w:id="72" w:name="_Toc29"/>
      <w:bookmarkEnd w:id="71"/>
      <w:r>
        <w:rPr>
          <w:rtl w:val="true"/>
        </w:rPr>
        <w:t>اشاره</w:t>
      </w:r>
      <w:bookmarkEnd w:id="72"/>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73" w:name="__RefHeading___Toc1033055_1280447820"/>
      <w:bookmarkStart w:id="74" w:name="_Toc30"/>
      <w:bookmarkEnd w:id="73"/>
      <w:r>
        <w:rPr>
          <w:rtl w:val="true"/>
        </w:rPr>
        <w:t>النُّزُولُ</w:t>
      </w:r>
      <w:bookmarkEnd w:id="74"/>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عِيسَى الْأَنْصَارِى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مَعَ أَمِيرِ الْمُؤْمِنِينَ عَلَى بْن أَبي طَالِبِ علیه السلام بَعْدَ أَنْ صَلَّيْنَا مَعَ النَّبِي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بِهَفَوَات فَجَاءَ رَجُلُ إِلَيْهِ فَقَالَ لَهُ يَا أَبَا الْحَسَن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قَصَدْتُكَ فِي حَاجَةٍ لِى أُريدُ أَنْ تَمْضِيَ مَعِى فِيهَا إِلَى صَاحِبهَا فَقَالَ لَهُ 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إِنِّي سَاكِنُ فِي دَارِ لِرَجُلٍ فِيهَا نَخْلَهُ وَإِنَّهُ يَهِيجُ الرِّيحُ فَيَسْقُطُ مِنْ ثَمَرَهَا بَلْحُ وَ بُسْرُ وَ رُطَبُ وَ تَمْرُ وَ يَصْعَدُ الطَّيْرُ فَيُلْقِي مِنْهُ و أَنَا أَكُلُ مِنْهُ وَيَأْكُلُونَ مِنْهُ الصَّبْيَانُ مِنْ غَيْرِ أَنْ نَبْخَسَهَا بِقَصَب أَوْ نَرْمِيَهَا بِحَجَرٍ فَاسْأَلْهُ أَنْ يَجْعَلَنِي فِي حِلَّ قَالَ انْهَضَ بِنَا فَنَهَضْتُ مَعَهُ فَجِئْنَا إِلَى الرَّجُلِ فَسَلَّمَ عَلَيْهِ أَمِيرُ الْمُؤْمِنِينَ عَلِيِّ بْنِ أَبِي طَالِبِ علیه السلام فَرَخَبَ وَ فَرِحَ بِهِ وَسُرَّ وَ قَالَ فِيمَا جِئْتَ يَا أَبَا الْحَسَنِ قَالَ جِئْتُكَ فِي حَاجَةٍ قَالَ تُقْضَى إِنْ شَاءَ اللَّهُ فَمَا هِيَ قَالَ هَذَا الرَّجُلُ سَاكِنُ فِي دَارِ لَكَ فِي موضع كذا ذكر أن فِيهَا نَخْلَة فَإِنَّهُ يَهِيجُ الرِّيحُ فَيَسْقُطُ مِنْهَا بَلْعُ وَيُسْرُ وَ رُطَبُ وَ تَمْرُ وَيَصْعَدُ الطَّيْرُ فَيُلْقِي مِثْلَ ذَلِكَ مِنْ غَيْرِ حَجَر يَرْمِيهَا بِهِ أَوْ قَصَبَةٍ يَبْخَسُهَا فَاجْعَلْهُ فِي حِلَّ فَتَابَى عَنْ ذَلِكَ وَ سَأَلَهُ ثَانِيَا وَ أَقْبَلَ عَلَيْهِ فِي الْمَسْأَلَة وَيَتَأَبَى إِلَى أَنْ قَالَ وَ اللَّهِ أَنَا أَضْمَنُ لَكَ عَنْ رَسُول اللَّهِ صلی الله علیه وآله أَنْ يُبْدِلَكَ بِهَذَا النَّبِيُّ صلی الله علیه وآله حَدِيقَةً فِي الْجَنَّةِ فَأَبَى عَلَيْهِ وَ رَهِقَنَا لمَساء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على علیه السلام تبيعُنِيهَا بِحَدِيقَتِي فُلَانَةَ فَقَالَ لَهُ نَعَمْ قَالَ فَاشْهَدْ لِي عَلَيْكَ اللَّهَ وَ مُوسَى بْنَ عِيسَى الْأَنْصَارِيَّ أَنَّكَ قَدْ بِعْتَهَا بِهَذَا الدَّارِ قَالَ نَعَمْ أَشْهِدُ اللَّهَ وَ مُوسَى بْنَ عِيسَى الْأَنْصَارِى عَلَى أَنِّي قَدْ بِعْتُكَ هَذِهِ الْحَدِيقَةَ بِشَجَرِهَا وَنَخْلِهَا وَ ثَمَرِهَا بِهَذِهِ الدَّارِ أَلَيْسَ قَدْ بِعْتَنِي هَذِهِ الدَّارَ بِمَا فِيهَا بِهَذِهِ الْحَدِيقَةِ وَ لَمْ يَتَوَهَّمْ أَنَّهُ </w:t>
      </w:r>
    </w:p>
    <w:p>
      <w:pPr>
        <w:pStyle w:val="BookText"/>
        <w:rPr/>
      </w:pPr>
      <w:r>
        <w:rPr>
          <w:rFonts w:ascii="IRNazanin" w:hAnsi="IRNazanin" w:eastAsia="IRNazanin"/>
          <w:color w:val="111111"/>
          <w:sz w:val="28"/>
          <w:sz w:val="28"/>
          <w:szCs w:val="28"/>
          <w:rtl w:val="true"/>
          <w:lang w:bidi="fa-IR"/>
        </w:rPr>
        <w:t>سوره لیل</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شأن نزول</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عیسی انصاری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پس از اینکه نماز عصر را با پیامبر صلی الله علیه وآله به جماعت خواندیم در کنار علی بن ابی طالب علیه السلام نشسته بودم که شخصی نزد علی علیه السلام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کاری نزد تو آمدم و می خواهم برای انجام آن همراه من نزد کسی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مشکلت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خانه ی شخصی زندگی می کنم که صاحب خانه در آن درخت خرمایی دارد، وقتی باد می وزد یا پرنده ای بر آن درخت می نشیند، از آن درخت خرما بر زمین می افتد و من و فرزندانم از آنها می خوریم بدون آنکه برای انداختن خرما، چوبی به درخت بزنیم یا سنگی به سمتش پرتاب کنیم، این وضع از وقتی که خرمای درخت، نارس است آغاز می شود و تا وقتی که به رطب تبدیل شود و بخشکد ادامه می یابد، بیا و از وی بخواه که مرا حلال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مارا نزد او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برخاسته و همراه هم نزد آن مرد رفتیم، امیرمؤمنان علی علیه السلام به او سلام کرد، او نیز به حضرت علیه السلام خوشامد گفت و از آمدن ایشان شادمان و خرسند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حضرت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کاری به این جا آمده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انجام کاری نزد تو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انشاء الله به مقصودت خواهی رسید، آن چه کاری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که در خانه ی تو در فلان محله ساکن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خانه، درخت خرمایی است که هنگام وزش باد و نشستن پرندگان بر آن، از وقتی که خرما نارس است تا وقتی که به رطب و خرمای خشک تبدیل می شود، خرما بر زمین می افتد بدون اینکه این مرد به آن سنگی پرتاب کند یا چوبی به آن ،بزند از تو می خواهم که وی را از این بابت حلال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نپذیرفت و علی علیه السلام برای بار دوم خواسته ی خود را تکرار کرد و بر این خواسته اصرار نمود، ولی باز هم آن مرد نپذیرفت، تا اینکه حضرت علیه السلام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جانب رسول خدا صلی الله علیه وآله برایت ضمانت می کنم که آن حضرت علیه السلام به جای این درخت، باغی در بهشت به تو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بار نیز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به غروب آفتاب نزدیک شدیم که علی علیه السلام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 خانه را در برابر فلان باغم به من می فروشی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موسی بن عیسی انصاری را بر خود گواه بگیر که آن باغ را در برابر این خانه به من فروختی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علیه السلام </w:t>
      </w:r>
    </w:p>
    <w:p>
      <w:pPr>
        <w:pStyle w:val="BookText"/>
        <w:rPr/>
      </w:pPr>
      <w:r>
        <w:rPr>
          <w:rFonts w:ascii="Amiri" w:hAnsi="Amiri" w:eastAsia="Amiri" w:cs="Amiri"/>
          <w:color w:val="111111"/>
          <w:sz w:val="28"/>
          <w:sz w:val="28"/>
          <w:szCs w:val="28"/>
          <w:rtl w:val="true"/>
          <w:lang w:bidi="ar-SA"/>
        </w:rPr>
        <w:t>يَفْعَلُ فَقَالَ نَعَمْ أَشْهِدُ اللَّهَ وَمُوسَى بْنَ عِيسَى عَلَى أَنِّى قَدْ بِعْتُكَ هَذِهِ الدَّارَ بِهَذِهِ الْحَدِيقَةِ فَالْتَفَتَ عَلَى علیه السلام إِلَى الرَّجُلِ فَقَالَ لَهُ قُمْ فَخُذِ الدَّارَ بَارَكَ اللَّهُ لَكَ وَ أَنْتَ فِي حِلَّ مِنْهَا وَ سَمِعُوا أَذَانَ بِلَال فَقَامُوا مُبَادِرِينَ حَتَّى صَلَّوْا مَعَ النَّبِيِّ صلی الله علیه وآله الْمَغْرِبَ وَالْعِشَاءَ الْآخِرَةَ ثُمَّ انْصَرَفُوا إِلَى مَنَازِلِهِمْ فَلَمَّا أَصْبَحُوا صَلَّى النَّبِي صلی الله علیه وآله بهم الْغَدَاةَ وَ عَقَبَ فَهُوَ يُعَقِّبُ حَتَّى هَبَطَ عَلَيْهِ جَبْرَئِيلُ علیه السلام بِالْوَحْى مِنْ عِنْدِ اللَّهِ فَأَدَارَ وَجْهَهُ إِلَى أَصْحَابِهِ فَقَالَ مَنْ فَعَلَ مِنْكُمْ فِي لَيْلَتِهِ هَذِهِ فِعْلًا فَقَدْ أَنْزَلَ اللَّهُ بَيَانَهَا فَمِنْكُمْ أَحَدٌ يُخْبِرُنِي أَوْ أَخْبِرُهُ فَقَالَ لَهُ أَمِيرُ الْمُؤْمِنِينَ عَلَى بْنُ أَبِي طَالِب علیه السلام بَلْ أَخْبِرْنَا يَا رَسُولَ اللَّهِ قَالَ نَعَمْ هَبَطَ جَبْرَئِيلُ علیه السلام فَأَقْرَآنِي عَنِ اللَّهِ السَّلَامَ وَ قَالَ لِى إِنَّ أَمِيرَ الْمُؤْمِنِينَ عَلَى بْنِ أَبِي طَالِب علیه السلام فَعَلَ الْبَارِحَةَ فِعْلَةٌ فَقُلْتُ لِحَبِيبي مَا هِيَ فَقَالَ اقْرَأْ يَا رَسُولَ اللَّهِ فَقُلْتُ وَ مَا أَقْرَأَ فَقَالَ اقْرَأْ بِسْمِ اللهِ الرَّحْمنِ الرَّحِيمِ وَ اللَّيْلِ إِذَا يَغْشَى وَ النَّهَارِ إِذَا تَجَلَّى وَ ما خَلَقَ الذَّكَرَ وَ الْأُنثَى إِنَّ سَعْيَكُمْ لَشَتَّى إِلَى آخِرِ السُّورَةِ وَلَسَوْفَ يَرْضى أَنْتَ يَا عَلِيُّ أَ لَسْتَ صَدَّقْتَ بِالْجَنَّةِ وَصَدَّقْتَ بِالدَّارِ عَلَى سَاكِنِهَا وَ بَذَلْتَ الْحَدِيقَةَ قَالَ نَعَمْ يَا رَسُولَ اللَّهِ قَالَ فَهَذِهِ سُورَةٌ نَزَلَتْ فِيكَ وَ هَذَا لَكَ فَوَثَبَ إِلَى أَمِيرِ الْمُؤْمِنِينَ علیه السلام فَقَبَّلَ بَيْنَ عَيْنَيْهِ وَ ضَمَّهُ إِلَيْهِ وَ قَالَ لَهُ أَنْتَ أَخِي وَ أنا أخوك</w:t>
      </w:r>
      <w:r>
        <w:rPr>
          <w:rFonts w:eastAsia="Amiri" w:cs="Amiri" w:ascii="Amiri" w:hAnsi="Amiri"/>
          <w:color w:val="111111"/>
          <w:sz w:val="28"/>
          <w:szCs w:val="28"/>
          <w:rtl w:val="true"/>
          <w:lang w:bidi="ar-SA"/>
        </w:rPr>
        <w:t xml:space="preserve">. </w:t>
      </w:r>
      <w:r>
        <w:rPr>
          <w:rStyle w:val="FootnoteAnchor"/>
          <w:rtl w:val="true"/>
        </w:rPr>
        <w:footnoteReference w:id="407"/>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الْحُسَيْنِ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عَهْدِ النَّبِيِّ صلى الله عليه وآله وسلم فِي 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حَدِيقَةً وَ لَهُ جَارُ لَهُ صِبْيَةُ فَكَانَ يَتَسَاقَطُ الرُّطَبُ مِنَ النَّخْلَةِ فَيَنْشُدُونَ صِبْيَتُهُ يَأْكُلُونَهُ فَيَأْتِي الْمُوسِرُ فَيُخْرِجُ الرُّطَبَ مِنْ جَوْفِ أَفْوَاهِ الصَّبْيَةِ وَ شَكَا الرَّجُلُ ذَلِكَ إِلَى النَّبِيِّ صلى الله عليه وآله وسلم فَأَقْبَلَ وَحْدَهُ إِلَى الرَّجُلِ فَقَالَ بعْنِي حَدِيقَتَكَ هَذِهِ بحَدِيقَة فِى الْجَنَّةَ فَقَالَ لَهُ الْمُوسِرُ لَا أَبيعُكَ عَاجِلًا بِآجِل فَبَكَى النَّبِي صلی الله علیه وآله و رجع نَحْوَ الْمَسْجِدِ فَلَقِيَهُ أَمِيرُ الْمُؤْمِنِينَ عَلِيُّ بْنُ أَبِي طَالِب علیه السلام فَقَالَ لَهُ يَا رَسُولَ اللَّهِ مَا يُبْكِيكَ لَا أَبْكَى اللَّهُ عَيْنَيْكَ فَأَخْبَرَهُ خَبَرَ الرَّجُلِ الضَّعِيفَ وَ الْحَدِيقَة فَأَقْبَلَ أَمِيرُ الْمُؤْمِنِينَ علیه السلام حَتَّى اسْتَخْرَجَهُ مِنْ مَنْزِلِهِ وَ قَالَ لَهُ بِعْنِي دَارَكَ قَالَ الْمُوسِرُ بِحَائِطِكَ الْحُسْنَى فَصَفَّقَ عَلَى علیه السلام يَدَهُ وَ دَارَ إِلَى الضَّعِيفَ فَقَالَ لَهُ تَحَوَّلْ إِلَى دَارِكَ فَقَدْ مَلَكَهَا اللَّهُ رَبُّ الْعَالَمِينَ لَكَ وَ أَقْبَلَ أَمِيرُ الْمُؤْمِنِينَ علیه السلام وَ نَزَلَ جَبْرَئِيلُ عَلَى النَّبى صلی الله علیه وآله فَقَالَ لَهُ يَا مُحَمَّدُ اقْراً وَ اللَّيْلِ إِذَا يَغْشَى وَ النَّهارِ إِذا تَجَلَّى وَمَا خَلَقَ الذَّكَرَ وَالْأُنْثَى إِلَى آخِرِ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موسی بن عیسی انصاری را گواه می گیرم که آن باغ با همه ی درختان، نخل ها میوه هایش را در مقابل این خانه به تو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که فکر نمی کرد او چنین کاری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اطمینان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این خانه را با هر آنچه در آن است، در برابر آن باغ به من فروختی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موسی بن عیسی را گواه می گیرم که من این خانه را در برابر آن باغ به شما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علی علیه السلام رو به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و خانه را تحویل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برای تو مبارک گرداند و از هم اکنون برای تو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وقت نماز مغرب فرا رسید و صدای اذان بلال به گوششان رسید، جملگی به سوی نماز شتافتند و نماز مغرب و عشا را همراه پیامبر صلی الله علیه وآله به جا آوردند و هریک به خانه خودش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صبحگاهان در نماز جماعت پیامبر صلی الله علیه وآله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صبح، آن حضرتعلیه السلام مشغول خواندن تعقیبات شد، در همان حال خواندن تعقیبات، جبرئیل از جانب خدا برای حضرت علیه السلام وحی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پایان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رو به اصحاب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شب گذشته کاری انجام داده است که خداوند درباره ی آن وحی فرستاد؟ آیا کسی به من خبر می دهد یا من به او خبر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امیرمؤمنان علی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ما بازگو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 و از جانب خدا به من سلام 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 علیه السلام دیشب کار مهمی انجام داده است، من از دوستم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وآله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وَ اللَّيْلِ إِذَا يَغْشَى وَ النَّهارِ إِذا تَجَلَّى وَ ما خَلَقَ الذَّكَرَ وَ الْأُنثى إِنَّ سَعْيَكُمْ لَشَتَّى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وَلَسَوْفَ يَرْضى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صلی الله علیه وآله در ادامه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و خشنود خواهی شد؛ مگر تو بهشت را صدقه ندادی و آن خانه را به کسی که در آن ساکن بود، صدقه ندادی و باغت را نبخشیدی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وآله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این سوره درباره ی تو نازل شده و این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سوره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صلی الله علیه وآله به سوی علی علیه السلام شتافته میان چشمانش را بوسید و او را در آغوش کشید و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برادر منی و من برادر تو</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 صلی الله علیه وآله شخص ثروتمندی در خانه اش باغی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همسایگی وی مردی بود که کودکانی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از درخت مرد توانگر خرمایی بر زمین می افتاد و آن کودکان با شتاب دویده و آن خرما را در دهان می گذاشتند، مرد ثروتمند می آمد و خرما را از دهانشان بیرون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ی مرد ثروتمند در این باره به پیامبر صلی الله علیه وآله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 السلام به تنهایی نزد مرد ثروتمند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باغت را در برابر یک باغ در بهشت به من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ثروتمند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مال نقد را به نسیه ات نمی 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از پاسخ وی گریان شد و به سوی مسجد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امیرمؤمنان علی علیه السلام با پیامبر صلی الله علیه وآله روبرو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باعث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شده است؟ خداوند هرگز دیدگانت را نگریاند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ماجرای مرد ناتوان و باغ را برای وی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پس از شنیدن این ماجرا به خانه مرد ثروتمند رفت، او را به بیرون فرا خوانده و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ات را به من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ثروتمند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مقابل فلان باغ نیکویت به تو می 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نشانه ی انجام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 توانگر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نزد مرد ناتوان رفت و به </w:t>
      </w:r>
      <w:bookmarkStart w:id="75" w:name="pg17224_234199"/>
    </w:p>
    <w:p>
      <w:pPr>
        <w:pStyle w:val="BookText"/>
        <w:rPr/>
      </w:pPr>
      <w:bookmarkEnd w:id="75"/>
      <w:r>
        <w:rPr>
          <w:rFonts w:ascii="Amiri" w:hAnsi="Amiri" w:eastAsia="Amiri" w:cs="Amiri"/>
          <w:color w:val="111111"/>
          <w:sz w:val="28"/>
          <w:sz w:val="28"/>
          <w:szCs w:val="28"/>
          <w:rtl w:val="true"/>
          <w:lang w:bidi="ar-SA"/>
        </w:rPr>
        <w:t>السُّورَةِ فَقَامَ النَّبِيُّ صلى الله عليه وآله وسلم وَ قَبْلَ بَيْنَ عَيْنَيْهِ ثُمَّ قَالَ بِأَبِي أَنْتَ قَدْ أَنْزَلَ اللَّهُ فِيكَ هَذِهِ السُّورَةَ الْكَامِلَةِ</w:t>
      </w:r>
      <w:r>
        <w:rPr>
          <w:rFonts w:eastAsia="Amiri" w:cs="Amiri" w:ascii="Amiri" w:hAnsi="Amiri"/>
          <w:color w:val="111111"/>
          <w:sz w:val="28"/>
          <w:szCs w:val="28"/>
          <w:rtl w:val="true"/>
          <w:lang w:bidi="ar-SA"/>
        </w:rPr>
        <w:t xml:space="preserve">. </w:t>
      </w:r>
      <w:r>
        <w:rPr>
          <w:rStyle w:val="FootnoteAnchor"/>
          <w:rtl w:val="true"/>
        </w:rPr>
        <w:footnoteReference w:id="408"/>
      </w:r>
    </w:p>
    <w:p>
      <w:pPr>
        <w:pStyle w:val="Heading3"/>
        <w:numPr>
          <w:ilvl w:val="2"/>
          <w:numId w:val="1"/>
        </w:numPr>
        <w:rPr/>
      </w:pPr>
      <w:bookmarkStart w:id="76" w:name="__RefHeading___Toc1033057_1280447820"/>
      <w:bookmarkStart w:id="77" w:name="_Toc31"/>
      <w:bookmarkEnd w:id="76"/>
      <w:r>
        <w:rPr>
          <w:rtl w:val="true"/>
        </w:rPr>
        <w:t>ثَوَابُ الْقِرَائَة</w:t>
      </w:r>
      <w:bookmarkEnd w:id="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قَرَأَهَا أَعْطَاهُ اللَّهُ حَتَّى يَرْضَى وَ عَافَاهُ مِنَ الْعُسْرِ وَيَسَّرَ لَهُ الْيُسْرَ</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قَرَأَهَا خَمْسَ عَشْرَةَ مَرَّةً لَمْ يَرَ مَا يَكْرَهُ وَ نَامَ بِخَيْرٍ وَ آمَنَهُ اللَّهُ تَعَالَى وَ مَنْ قَرَأَهَا أذُن مَغْشِيٌّ عَلَيْهِ أَوْ مَصْرُوعَ أَفَاقَ مِنْ سَاعَتِهِ</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أكثر قراءة وَالشَّمْسِ وَ وَاللَّيْلِ إِذا يَغْشَى وَ وَ الضُّحَى وَأَلا تَشْرَحْ فِي يَوْمَ أَوْ لَيْلَة لَمْ يَبْقَ شَيْءٌ بِحَضْرَتِهِ إِلَّا شَهِدَ لَهُ يَوْمَ الْقِيَامَةِ حَتَّى شَعْرُهُ وَبَشَرُهُ وَ لَحْمُهُ وَ دَمُهُ وَ عُرُوقُهُ وَ عَصَبُهُ وَ عِظَامُهُ وَ جَمِيعُ مَا أَقَلَّتِ الْأَرْضَ مِنْهُ وَ يَقُولُ الرَّبُّ تَبَارَكَ وَتَعَالَى قَبْلْتُ شَهَادَتَكُمْ لِعَبْدِي وَأَجَزْتُهَا لَهُ انْطَلِقُوا بِهِ إِلَى جَنَانِي حَتَّى يَتَخَيَّرَ مِنْهَا حَيْثُ مَا أَحَبَّ فَأَعْطُوهُ إِيَّاهَا مِنْ غَيْرِ مَنْ وَلَكِنْ رَحْمَةً مِنِّي وَ فَضْلًا عَلَيْهِ وَهَنِيئاً لِعَبْدِي</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هَذِهِ السُّورَةَ أَعْطَاهُ اللَّهُ تَعَالَى حَتَّى يَرْضَى وَ أَزَالَ عَنْهُ الْعُسْرَ وَيَسَّرَ لَهُ الْيُسْرَ وَ أَغْنَاهُ مِنْ فَضْلِهِ وَ مَنْ قَرَأَهَا قَبْلَ أَنْ يَنَامَ خَمْسَ عَشْرَةَ مَرَّةً لَمْ يَرَ فِى مَنَامِهِ إِلَّا مَا يُحِبُّ مِنَ الْخَيْرِ وَ لَا يَرَى فِي مَنَامِهِ سُوءَ وَ مَنْ صَلَّى بِهَا فِي الْعِشَاءِ الْآخِرَةِ كَأَنَّمَا صَلَّى بربعِ الْقُرْآنِ وَ قُبِلَتْ صَلَاتُهُ</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وَالَّيْلِ إِذَا يَغْشَى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1033059_1280447820"/>
      <w:bookmarkStart w:id="79" w:name="_Toc32"/>
      <w:bookmarkEnd w:id="78"/>
      <w:r>
        <w:rPr>
          <w:rtl w:val="true"/>
        </w:rPr>
        <w:t>القَسَمُ</w:t>
      </w:r>
      <w:bookmarkEnd w:id="79"/>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 قُلْتُ لِأَبِي جَعْفَرَ علیه السلام قَوْلُ اللَّهِ عَزَّوَجَلَّ وَ اللَّيْلِ إِذَا يَغْشَى وَ النَّجْمِ إِذَا هَوَىٰ وَ مَا أَشْبَهَ ذَلِكَ فَقَالَ إِنَّ لِلَّهِ عَزَّوَجَلَّ أَنْ يُقْسِمَ مِنْ خَلْقِهِ بِمَا شَاءَ وَلَيْسَ لِخَلْقِهِ أَنْ يُقْسِمُوا إِلَّا بِهِ</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خانه ات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پروردگار جهانیان است آن را به ملکیت تو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اللَّيْلِ إِذا يَغْشَى وَ النَّهارِ إِذا تَجَلَّى وَ ما خَلَقَ الذَّكَرَ وَ الْأُنثى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سوره، پیامبر صلی الله علیه وآله از جا برخاست و میان چشمان علی علیه السلام را بوسید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سوره را به طور کامل درباره ی تو 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سوره را بخواند، خداوند متعال چنان به او عطا می کند که راضی شود و سختی را از او بر می گیرد و راه آسانی برایش فراهم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سوره را پانزده مرتبه بخواند، آنچه را خوش نمی دارد، نمی بیند و به نیکی می خوابد و خداوند متعال او را در امان می دارد و هر که آن را در گوش از هوش رفته یا غش کرده ای بخواند، وی در دم به هوش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سوره ی شمس، لیل، ضحی و انشراح را در روز یا شب بسیار تلاوت کند، چیزی پیرامون او نباشد جز آنکه در روز رستاخیز بر او گواهی دهد حتی مو، پوست، گوشت، خون، رگ ها ، اعصاب، استخوان ها و همه ی اعضا و جوارح او که زمین بر روی خود می گیرد بر او گواهی دهند و پروردگار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شما بر بنده ام را پذیرفتم و آن را روا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بهشتم ببرید تا هر کجا را که دوست دارد برگزیند و آنجا را بدون منتی از من و تنها به سبب رحمت و لطف من به او ارزانی ،نمایید گوارای گوارای بنده 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سوره را بخواند، خداوند متعال چنان به او عطا می کند که راضی شود و سختی را از او برمی گیرد و راه آسانی برایش فراهم می آورد و او را از فضل خود بی نیاز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سوره را پیش از آنکه بخوابد، پانزده مرتبه بخواند در خوابش تنها آنچه را از نیکی ها دوست می دارد، می بیند و هیچ بدی در خواب خود نمی بیند و هر که آن را در نماز عشاء بخواند، گویی یک چهارم از قرآن را در نماز خود خوانده است و نمازش پذیرفته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شب در آن هنگام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بپوشاند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ی این کلام 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وَاللَّيْلِ إِذَا يَغْشَي و النَّجْمِ إِذَا هَوَى و دیگر آیات همانند آن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عزّوجلّ می تواند به هریک از آفریدگانش که می خواهد سوگند یاد کند، حال آنکه آفریدگانش نمی توانند جز به او سوگند یاد کنند</w:t>
      </w:r>
      <w:r>
        <w:rPr>
          <w:rFonts w:eastAsia="IRNazanin" w:cs="IRNazanin"/>
          <w:color w:val="111111"/>
          <w:sz w:val="28"/>
          <w:szCs w:val="28"/>
          <w:rtl w:val="true"/>
          <w:lang w:bidi="fa-IR"/>
        </w:rPr>
        <w:t xml:space="preserve">». </w:t>
      </w:r>
      <w:bookmarkStart w:id="80" w:name="pg17224_234204"/>
    </w:p>
    <w:p>
      <w:pPr>
        <w:pStyle w:val="Heading3"/>
        <w:numPr>
          <w:ilvl w:val="2"/>
          <w:numId w:val="1"/>
        </w:numPr>
        <w:rPr/>
      </w:pPr>
      <w:bookmarkStart w:id="81" w:name="__RefHeading___Toc1033061_1280447820"/>
      <w:bookmarkStart w:id="82" w:name="_Toc33"/>
      <w:bookmarkEnd w:id="80"/>
      <w:bookmarkEnd w:id="81"/>
      <w:r>
        <w:rPr>
          <w:rtl w:val="true"/>
        </w:rPr>
        <w:t>الْوِلَايَةُ</w:t>
      </w:r>
      <w:bookmarkEnd w:id="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فِي قَوْلِ اللَّهِ عَزَّوَجَلَّ وَ اللَّيْلِ إِذَا يَغْشَى قَالَ دَوْلَةٌ إِبْلِيسَ إِلَى يَوْمِ الْقِيَامَةِ وَ هُوَ يَوْمُ قِيَامِ الْقَائم عجل الله تعالی فرجه الشریف</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والليل إذا يَغْشى قَالَ حِينَ يَغْشَى النَّهَارَ وَ هُوَ قَسَم</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النَّهارِ إِذا تجلى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النَّهارِ إِذا تَجَلَّى قَالَ النَّهَارُ هُوَ الْقَائِمُ مِنَّا أَهْلَ الْبَيْتِ علیهم السلام إِذَا قَامَ غَلَبَ دَوَّلَةَ الْبَاطِلِ وَ الْقُرْآنُ ضَرَبَ فِيهِ الْأَمْثَالَ لِلنَّاسِ وَ خَاطَبَ نَبَيَّهُ ص بهِ وَ نَحْنُ فَلَيْسَ يَعْلَمُهُ غَيْرُنَا</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النَّهَارِ إِذا تَجَلَّى إِذَا أَضَاءَ وَأَبْرَقَ</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 الذَّكَرَ وَالْأُنثى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أَبي نَصْر عَنْ أَبِي الْحَسَن الرَّضَا علیه السلام قَالَ سَمِعْتُهُ يَقُولُ فِي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اللَّيْلِ إِذا يَغْشَى قَالَ إِنَّ رَجُلًا مِنَ الْأَنْصَارِ كَانَ لِرَجُلٍ فِي حَائِطِهِ نَخْلَةُ وَ كَانَ يُضِرُّ بِهِ فَشَكَا ذَلِكَ إِلَى رَسُولُ اللَّهِ صلى الله عليه وآله وسلم فَدَعَاهُ فَقَالَ أَعْطِنِي نَخْلَتَكَ بنَخْلَة فِي الْجَنَّةِ فَأَبَى فَبَلَغَ ذَلِكَ رَجُلًا مِنَ الْأَنْصَارِ يُكَنَّى أَبَا الدَحْدَاحٍ فَجَاءَ إِلَى صَاحِب النَّخْلَة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 نَخْلَتَكَ بِحَائِطِي فَبَاعَهُ فَجَاءَ إِلَى رَسُولِ اللَّهِ صلى الله عليه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صلی الله علیه وآله قَدِ اشْتَرَيْتَ نَخْلَةَ فَكَان بحَائِطِي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رَسُولُ اللهِ صلى الله عليه وآله وسلم فَلَكَ بَدَلَهَا نَخْلَهُ فِي الْجَنَّةِ فَأَنْزَلَ اللَّهُ تَعَالَى عَلَى نَبِيِّهِ صلی الله علیه وآله وَ ما خَلَقَ الذَّكَرَ وَ الْأُنثى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سَعْيَكُمْ لَشَتَّى فَأَمَّا مَنْ أَعْطَى</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 الذَّكَرَ وَالْأُنثى وَإِنَّمَا يَعْنِي وَالَّذِي خَلَقَ الذَّكَرَ وَ الْأَنْثَى</w:t>
      </w:r>
      <w:r>
        <w:rPr>
          <w:rFonts w:eastAsia="Amiri" w:cs="Amiri" w:ascii="Amiri" w:hAnsi="Amiri"/>
          <w:color w:val="111111"/>
          <w:sz w:val="28"/>
          <w:szCs w:val="28"/>
          <w:rtl w:val="true"/>
          <w:lang w:bidi="ar-SA"/>
        </w:rPr>
        <w:t xml:space="preserve">. </w:t>
      </w:r>
      <w:r>
        <w:rPr>
          <w:rStyle w:val="FootnoteAnchor"/>
          <w:rtl w:val="true"/>
        </w:rPr>
        <w:footnoteReference w:id="419"/>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سَعْيَكُمْ لَشَتّى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ولایت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درباره آیه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اللَّيْلِ إِذا يَغْشى؛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ابلیس تا روز قیامت است که آن روز قیام قائم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وَاللَّيْلِ إِذَا يَغْشَی؛ هنگامی که روز را فرو پوشد، این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سوگند به روز هنگامی که جلوه گرشود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النَّهارِ إِذا تَجَلَّى؛ منظور از نهار، قائم عجل الله تعالی فرجه الشریف از ما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قیام کند، بر دولت های باطل پیروز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مردم مثال می زند و خطاب به پیامبر صلی الله علیه وآله و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آن را جز ما نمی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وَالنَّهَارِ إِذَا تَجَلَّي؛ چون پرتو افکند و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سوگند به آن کس که جنس مذکر و مونث را آفرید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ابی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شنیدم که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اللَّيْلِ إِذا يَغْشی،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انصار در باغی یک درخت خرما داشت و به جهت این درخت مردم را آزار و اذیت می کرد، از آن مرد نزد حضرت رسول صلی الله علیه وآله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وآله دستور داد آن مرد را احضار کنند، پس از اینکه صاحب درخت در خدمت آن جناب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 خود را به من ببخش، من یک درخت در بهشت به تو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دادن درخت خود امتناع کرد، این قضیه به گوش مردی از انصار رسید و آن مرد نامش ابوالدحداح بود رفت پیش آن صاحب درخت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 خود را در برابر باغی که دارم به من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 درخت خود را به ابوالدحداح فروخت، ابوالدحداح نزد حضرت رسول صلی الله علیه وآله رفت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درخت را خریدم و اینک در اختیار شما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صلى الله عليه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برابر آن یک درخت، درختی به شما در بهشت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خَلَقَ الذَّكَرَ وَ الْأُنثَى إِنَّ سَعْيَكُمْ لَشَتَّى فَأَمَّا مَنْ أَعْطى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خَلَقَ الذَّكَرَ وَالْأُنثَى؛ تنها به این معنا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کسی که نر و ماده را آفرید، این قسم بود و جواب قسم این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سعی و تلاش شما گوناگون 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83" w:name="pg17224_234208"/>
    </w:p>
    <w:p>
      <w:pPr>
        <w:pStyle w:val="BookText"/>
        <w:rPr/>
      </w:pPr>
      <w:bookmarkEnd w:id="83"/>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سَعْيَكُمْ لَشَتَّى لَمُخْتَلِف</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سَعْيَكُمْ لَشَتَّى قَالَ مِنْكُمْ مَنْ يَسْعَى فِي الْخَيْرِ وَ مِنْكُمْ مَنْ يَسْعَى فِي الشَّرِ</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أَعْطى وَاتَّقى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1033063_1280447820"/>
      <w:bookmarkStart w:id="85" w:name="_Toc34"/>
      <w:bookmarkEnd w:id="84"/>
      <w:r>
        <w:rPr>
          <w:rtl w:val="true"/>
        </w:rPr>
        <w:t>النُّزُولُ</w:t>
      </w:r>
      <w:bookmarkEnd w:id="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ضُرَيْسِ الْكَنَاسِي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رَسُولُ اللَّهِ صلی الله علیه وآله بِرَجُل يَغْرِسُ غَرْساً فِي حَائِطِ لَهُ فَوَقَفَ 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أَظُلُكَ عَلَى غَرَسَ أَثْبَتَ أَصْلَا وَأَسْرَعَ إِينَاعاً وَ أَطْيَبَ ثَمَرًا وَأَبْقَى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فَدلَّنِي يَا رَسُولَ اللَّهِ صلى الله عليه وآله وسلم فَقَالَ إِذَا أَصْبَحْتَ وَ أَمْسَيْتَ فَقُلْ سُبْحَانَ الله وَالْحَمْدُ اللَّهِ وَ لَا إِلَهَ إِلَّا اللَّهُ وَاللَّهُ أَكْبَرُ فَإِنَّ لَكَ إِنْ قُلْتَهُ بِكُلِّ تَسْبيحَة عَشْرَ شَجَرَاتِ فِي الْجَنَّةِ مِنْ أَنْوَاعِ الْفَاكِهَةَ وَ هُنَّ مِنَ الْبَاقِيَاتِ الصَّالِحَاتِ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 فَإِنِّى أَشْهَدُكَ يَا رَسُولَ اللَّهِ صلى الله عليه وآله وسلم أَنَّ حَائِطِي هَذَا صَدَقَةً مَقْبُوضَةٌ عَلَى فُقَرَاءِ الْمُسْلِمِينَ أَهْلِ الصَّدَقَة فَأَنْزَلَ اللَّهُ عَزَّوَجَلَّ آيَاتٍ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أَعْطَى وَ اتَّقَى وَصَدَّقَ بِالْحُسْنى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فَسَنُيَسِّرُهُ لِلْيُسْرى</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رَجُل مِنَ الْأَنْصَارِ كَانَتْ لَهُ نَخْلَهُ فِي دَارٍ رَجُل فَكَانَ يَدْخُلُ عَلَيْهِ بغَيْر إِذن فَشَكَا ذَلِكَ إِلَى رَسُولِ اللهِ صلى الله عليه وآله وسلم فَقَالَ رَسُولُ اللهِ صلی الله علیه وآله لِصَاحِب النَّخْلَةِ بِعْنِي نَخْلَتَكَ هَذِهِ بِنَخْلَة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قَالَ فَبِعْنِيهَا بِحَدِيقَة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وَ انْصَرَفَ فَمَضَى إِلَيْهِ أَبُو الدَّحْدَاحِ وَ اشْتَرَاهَا مِنْهُ وَ أَتَى النَّبِيِّ صلى الله عليه وآله وسلم فَقَالَ أَبُو الدَّحْدَاح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وآله وسلم خُذْهَا وَاجْعَلْ لِي فِي الْجَنَّةِ الَّتِي قُلْتَ لِهَذَا فَلَمْ يَقْبَلُهُ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فِي الْجَنَّةَ حَدَائِقُ وَ حَدَائِقُ فَأَنْزَلَ اللَّهُ فِي ذَلِكَ فَأَمَّا مَنْ أَعْطَى وَ اتَّقَى وَصَدَّقَ بِالْحُسْنَى يَعْنِي أَبَا الدَّحْدَاح</w:t>
      </w:r>
      <w:r>
        <w:rPr>
          <w:rFonts w:eastAsia="Amiri" w:cs="Amiri" w:ascii="Amiri" w:hAnsi="Amiri"/>
          <w:color w:val="111111"/>
          <w:sz w:val="28"/>
          <w:szCs w:val="28"/>
          <w:rtl w:val="true"/>
          <w:lang w:bidi="ar-SA"/>
        </w:rPr>
        <w:t xml:space="preserve">. </w:t>
      </w:r>
      <w:r>
        <w:rPr>
          <w:rStyle w:val="FootnoteAnchor"/>
          <w:rtl w:val="true"/>
        </w:rPr>
        <w:footnoteReference w:id="423"/>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عَهْدِ النَّبِيِّ صلى الله عليه وآله وسلم فِي 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حَدِيقَةً وَ لَهُ جَارُ لَهُ صِبْيَةٌ فَكَانَ يَتَسَاقَطُ الرُّطَبُ مِنَ النَّخْلَة فَيَنْشُدُونَ صِبْيَتُهُ يَأكُلُونَهُ فَيَأْتِي الْمُوسِرُ فَيُخْرِجُ الرُّطَبَ مِنْ جَوْفِ أَفْوَاهِ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سَعْيَكُمْ لَشَتّی یعنی تلاشهای شما صورتهای مختلف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سَعْيَكُمْ لَشَتّي؛ در میانتان کسی در راه نیکی می کوشد و کسی در راه بدى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آن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کند و پرهیزگاری پیش گیرد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نزول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از کنار مردی گذر می کرد که در باغش مشغول کاشتن درختی بود، حضرت صلی الله علیه وآله ایستاد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درختی به تو معرفی کنم که ریشه اش استوارتر باشد و زودتر برسد و میوه های پاک تر و بادوام تر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راهنمایی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وارد صبح و شام شدی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 لا اله الا الله و الله اكبر، که اگر این را بگویی برای تو در برابر هریک تسبیح، از هر میوه ای ده درخت در بهشت خواهد بود و این کلام یکی از مصادیق باقیات صالحات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شاهد می گیرم و این باغم را تحویل تو می دهم تا برای مسلمین صدقه باشد آنانی که اهل صدقه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خداوند تبارک و تعالی آیاتی از قرآن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مَنْ أَعْطَى وَ اتَّقَى وَ صَدَّقَ بِالْحُسْنى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فَسَنُيَسِّرُهُ لِلْيُسْرى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مردی از انصار نازل شد که نخلی در خانه ی مرد دیگری داشت و بدون اجازه وارد خانه ی او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شکایت او را نزد رسول خدا صلی الله علیه وآله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به صاحب نخل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نخلت را در ازای نخلی در بهشت به من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ازای باغی در بهشت می فروشی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فروشم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ابودحداح نزد او رفت و نخل را از او خرید و نزد رسول خدا صلی الله علیه وآله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نخل را بگیر و در ازای آن، همان باغی را به من بده که در بهشت به او پیشنهاد کردی، اما او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باغ در بهشت از برای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در این باره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مَن أَعْطَى وَاتَّقَي، وَصَدَّقَ بِالْحُسْنَي يعنى ابودحداح</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از علی بن حسین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 صلی الله علیه وآله مرد مؤمنی در خانه باغی بود و همسایه ای داشت که کودکانی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از نخل می افتاد و کودکان آن را جستجو می کردند و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ثروتمند می آمد و خرما را </w:t>
      </w:r>
      <w:bookmarkStart w:id="86" w:name="pg17224_234212"/>
    </w:p>
    <w:p>
      <w:pPr>
        <w:pStyle w:val="BookText"/>
        <w:rPr/>
      </w:pPr>
      <w:bookmarkEnd w:id="86"/>
      <w:r>
        <w:rPr>
          <w:rFonts w:ascii="Amiri" w:hAnsi="Amiri" w:eastAsia="Amiri" w:cs="Amiri"/>
          <w:color w:val="111111"/>
          <w:sz w:val="28"/>
          <w:sz w:val="28"/>
          <w:szCs w:val="28"/>
          <w:rtl w:val="true"/>
          <w:lang w:bidi="ar-SA"/>
        </w:rPr>
        <w:t>الصِّبْيَة وَشَكَا الرَّجُلُ ذَلِكَ إِلَى النَّبِيِّ صلى الله عليه وآله وسلم فَأَقْبَلَ وَحْدَهُ إِلَى الرَّجُل فَقَالَ بِعْنِي حَدِيقَتَكَ هَذِهِ بِحَدِيقَة فِي الْجَنَّةَ فَقَالَ لَهُ الْمُوسِرُ لَا أَبِيعَكَ عَاجِلا بأجل فَبَكَى النَّبِيُّ الله وَ رَجَعَ نَحْوَ الْمَسْجِدِ فَلَقِيَهُ أَمِيرُ الْمُؤْمِنِينَ عَلِيُّ بْنَ أَبِي طَالِبِ علیه السلام فَقَالَ لَهُ يَا رَسُولَ اللَّهِ مَا يُبْكِيكَ لَا أَبْكَى اللهُ عَيْنَيْكَ فَأَخْبَرَهُ خَبَرَ الرَّجُل الضَّعِيفَ وَ الْحَدِيقَة فَأَقْبَلَ أَمِيرُ الْمُؤْمِنِينَ علیه السلام حَتَّى اسْتَخْرَجَهُ مِنْ مَنْزِلِهِ وَ قَالَ لَهُ بِعْنِي دَارَكَ قَالَ الْمُوسِرُ بحَائِطِكَ الْحُسْنَى فَصَفَقَ عَلَى علیه السلام يَدَهُ وَ دَارَ إِلَى الضَّعِيفَ فَقَالَ لَهُ تَحَوَّلْ إِلَى دَارَكَ فَقَدْ مَلَكَهَا اللَّهُ رَبُّ الْعَالَمِينَ لَكَ وَ أَقْبَلَ أَمِيرُ الْمُؤْمِنِينَ علیه السلام وَنَزَلَ جَبْرَئِيلُ عَلَى النَّبِيِّ صلی الله علیه وآله فَقَالَ لَهُ يَا مُحَمَّدُ اقْرَأَ وَ اللَّيْلِ إِذا يَغْشَى وَ النَّهَارِ إِذا تَجَلَّى وَ ما خَلَقَ الذَّكَرَ وَ الْأَنْثى إِلَى آخِرِ السُّورَةِ فَقَامَ النَّبِيُّ صلی الله علیه وآله وَقَبَّلَ بَيْنَ عَيْنَيْهِ ثُمَّ قَالَ بِأَبِي أَنْتَ قَدْ أَنْزَلَ اللَّهُ فِيكَ هَذِهِ السُّورَةَ الْكَامِلَة</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فَأَمَّا مَنْ أَعْطَى وَ اتَّقَى</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علیه السلام فِي قَوْلِ اللَّهِ عَزَّوَجَلَّ فَأَمَّا مَنْ أَعْطَى وَ اتَّقَى وَصَدَّقَ بِالْحُسْنَى بأَنَّ اللَّهَ تَعَالَى يُعْطِي بالْوَاحِدَة عَشَرَةٌ إِلَى مِائَةَ أَلْفِ فَمَا زَاد</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أَعْطى الْخُمُسَ وَ اتَّقَى وَلَايَةَ الطَّوَاغِيت</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أَعْطَى يَعْنِي النَّخْلَةَ</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علیه السلام فِي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فَأَمَّا مَنْ أَعْطَى وَ اتَّقَى أَعْطَى نَفْسَهُ الْحَقَّ وَاتَّقَى الْبَاطِلَ </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المومنين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نَجَا مَنِ اتَّقَى وَ صَدَّقَ بِالْحُسْنى</w:t>
      </w:r>
      <w:r>
        <w:rPr>
          <w:rFonts w:eastAsia="Amiri" w:cs="Amiri" w:ascii="Amiri" w:hAnsi="Amiri"/>
          <w:color w:val="111111"/>
          <w:sz w:val="28"/>
          <w:szCs w:val="28"/>
          <w:rtl w:val="true"/>
          <w:lang w:bidi="ar-SA"/>
        </w:rPr>
        <w:t xml:space="preserve">. </w:t>
      </w:r>
      <w:r>
        <w:rPr>
          <w:rStyle w:val="FootnoteAnchor"/>
          <w:rtl w:val="true"/>
        </w:rPr>
        <w:footnoteReference w:id="429"/>
      </w:r>
    </w:p>
    <w:p>
      <w:pPr>
        <w:pStyle w:val="Heading3"/>
        <w:numPr>
          <w:ilvl w:val="2"/>
          <w:numId w:val="1"/>
        </w:numPr>
        <w:rPr/>
      </w:pPr>
      <w:bookmarkStart w:id="87" w:name="__RefHeading___Toc1033065_1280447820"/>
      <w:bookmarkStart w:id="88" w:name="_Toc35"/>
      <w:bookmarkEnd w:id="87"/>
      <w:r>
        <w:rPr>
          <w:rtl w:val="true"/>
        </w:rPr>
        <w:t>الْوِلَايَةُ</w:t>
      </w:r>
      <w:bookmarkEnd w:id="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أَعْطى وَ اتَّقَى وَصَدَّقَ بِالْحُسْنى بقوتِهِ وَصَامَ حَتَّى وَفَى بِنَدْرِهِ وَ تَصَدَّقَ بِخَاتَمِهِ وَ هُوَ رَاكِعُ وَآثَرَ الْمِقْدَادَ بالدِّينَارِ عَلَى نَفْسِه</w:t>
      </w:r>
      <w:r>
        <w:rPr>
          <w:rFonts w:eastAsia="Amiri" w:cs="Amiri" w:ascii="Amiri" w:hAnsi="Amiri"/>
          <w:color w:val="111111"/>
          <w:sz w:val="28"/>
          <w:szCs w:val="28"/>
          <w:rtl w:val="true"/>
          <w:lang w:bidi="ar-SA"/>
        </w:rPr>
        <w:t xml:space="preserve">. </w:t>
      </w:r>
      <w:r>
        <w:rPr>
          <w:rStyle w:val="FootnoteAnchor"/>
          <w:rtl w:val="true"/>
        </w:rPr>
        <w:footnoteReference w:id="430"/>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 بِالْحُسْنى علیه السلام </w:t>
      </w:r>
    </w:p>
    <w:p>
      <w:pPr>
        <w:pStyle w:val="BookText"/>
        <w:rPr/>
      </w:pPr>
      <w:r>
        <w:rPr>
          <w:rFonts w:ascii="IRNazanin" w:hAnsi="IRNazanin" w:eastAsia="IRNazanin"/>
          <w:color w:val="111111"/>
          <w:sz w:val="28"/>
          <w:sz w:val="28"/>
          <w:szCs w:val="28"/>
          <w:rtl w:val="true"/>
          <w:lang w:bidi="fa-IR"/>
        </w:rPr>
        <w:t>از داخل دهان کودکان بیرون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این را به پیامبر صلی الله علیه وآله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تنهایی نزد مرد رفت،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باغت را به باغی در بهشت به من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نقد را به تو به نسیه نمی 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گریست و به سوی مسجد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بن ابی طالب علیه السلام او را دید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به گریه انداخته؛ خدا چشمانت را نگریاند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 مرد ضعیف و باغ را به او خبر داد، امیرالمؤمنین علیه السلام روی آرود تا او را از منزلش کشید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ات را به من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عوض باغ هموار و آبگیرت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بر دستش زد و دور ضعیف گشت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خانه ات برگرد پروردگار جهانیان آن را ملک تو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علیه السلام آمد و جبرئیل بر پیامبر صلی الله علیه وآله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اللَّيْلِ إِذا يَغْشَى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النَّهارِ إِذا تَجَلَّى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خَلَقَ الذَّكَرَ وَالْأُنثى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وآله برخاست و میان دو چشمش بوسه زد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ی این سوره را در مورد تو نازل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آن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کند و پرهیزگاری پیش 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أَعْطَى وَاتَّقَي وَصَدَّقَ بِالْحُسْنَي يعنى خداوند متعال در ازای یکی، ده تا صدهزار و حتی از این بیشتر عطا می 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أَعطى يعنى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اتَّقی؛ از حکومت و دوستی با طاغوتیان بپرهیزد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أَعْطى یعنی درخت خرما را 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مَن أَعْطَى وَاتَّقَي یعنی جان خویش را به حق بخشید و از باطل پروا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شد آن کس که در راه خدا انفاق کند و پرهیزگاری پیش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مَنْ أَعْطى وَ اتَّقَى وَ صَدَّقَ بِالْحُسْنى؛ منظور حضرت علی علیه السلام است که غذای خود را صدقه داد و روزه گرفت تا نذر خود را ادا نمود و انگشتر خود را در حال رکوع صدقه داد و همچنین مقداد را بر خویش مقدّم داشت و تنها دیناری را که برای خرید طعام قرض کرده بود به او هدیه نمود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جزای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تصدیق کند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89" w:name="pg17224_234216"/>
    </w:p>
    <w:p>
      <w:pPr>
        <w:pStyle w:val="Heading3"/>
        <w:numPr>
          <w:ilvl w:val="2"/>
          <w:numId w:val="1"/>
        </w:numPr>
        <w:rPr/>
      </w:pPr>
      <w:bookmarkStart w:id="90" w:name="__RefHeading___Toc1033067_1280447820"/>
      <w:bookmarkStart w:id="91" w:name="_Toc36"/>
      <w:bookmarkEnd w:id="89"/>
      <w:bookmarkEnd w:id="90"/>
      <w:r>
        <w:rPr>
          <w:rtl w:val="true"/>
        </w:rPr>
        <w:t>النُّزُولُ</w:t>
      </w:r>
      <w:bookmarkEnd w:id="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 بِالحسنى يَعْنِي أَبَا الدَّحْدَاح</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وَصَدَّقَ بِالْحُسْنى</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 بِالْحُسْنَى يَعْنِي الثَّوَابَ</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علیه السلام فِي قَوْلِ اللَّهِ عَزَّوَجَلَّ فَأَمَّا مَنْ أَعْطَى وَ اتَّقَى وَصَدَّقَ بِالْحُسْنَى بأَنَّ اللَّهَ تَعَالَى يُعْطِي بِالْوَاحِدَة عَشَرَةٌ إِلَى مِائَةَ أَلْفِ فَمَا زَادَ </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 بِالْحُسْنَى بِوَعْدِ رَسُولِ اللَّهِ صلی الله علیه وآله </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المومنين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خَابَ مَنِ افْتَرى وَ نَجَا مَنِ اتَّقَى وَصَدَّقَ بِالْحُسْنَىٰ</w:t>
      </w:r>
      <w:r>
        <w:rPr>
          <w:rFonts w:eastAsia="Amiri" w:cs="Amiri" w:ascii="Amiri" w:hAnsi="Amiri"/>
          <w:color w:val="111111"/>
          <w:sz w:val="28"/>
          <w:szCs w:val="28"/>
          <w:rtl w:val="true"/>
          <w:lang w:bidi="ar-SA"/>
        </w:rPr>
        <w:t xml:space="preserve">. </w:t>
      </w:r>
      <w:r>
        <w:rPr>
          <w:rStyle w:val="FootnoteAnchor"/>
          <w:rtl w:val="true"/>
        </w:rPr>
        <w:footnoteReference w:id="435"/>
      </w:r>
    </w:p>
    <w:p>
      <w:pPr>
        <w:pStyle w:val="Heading3"/>
        <w:numPr>
          <w:ilvl w:val="2"/>
          <w:numId w:val="1"/>
        </w:numPr>
        <w:rPr/>
      </w:pPr>
      <w:bookmarkStart w:id="92" w:name="__RefHeading___Toc1033069_1280447820"/>
      <w:bookmarkStart w:id="93" w:name="_Toc37"/>
      <w:bookmarkEnd w:id="92"/>
      <w:r>
        <w:rPr>
          <w:rtl w:val="true"/>
        </w:rPr>
        <w:t>الْوِلَايَةُ</w:t>
      </w:r>
      <w:bookmarkEnd w:id="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أَعْطى الْخُمُسَ وَ اتَّقَى وَلَايَةَ الطَّوَاغِيتِ وَصَدَّقَ بِالْحُسْنَى بِالْوَلَايَة</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أَعْطى وَ اتَّقَى وَ صَدَّقَ بِالْحُسْنَى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بِالْوَلَايَة</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فَسَنُيَسِّرُهُ لِلْيُسْرى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 بْنِ طَرِيفِ عَنْ أَبِي جَعْفَرَ علیه السلام فِي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فَسَنُيَسِّرُهُ لِلْيُسْرِى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يُريدُ شَيْئاً مِنَ الْخَيْرِ إِلَّا يَسَّرَهُ اللَّهُ لَهُ</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فَسَنُيَسِّرُهُ لِلْيُسْرَى أَى الْجَنَّة</w:t>
      </w:r>
      <w:r>
        <w:rPr>
          <w:rFonts w:eastAsia="Amiri" w:cs="Amiri" w:ascii="Amiri" w:hAnsi="Amiri"/>
          <w:color w:val="111111"/>
          <w:sz w:val="28"/>
          <w:szCs w:val="28"/>
          <w:rtl w:val="true"/>
          <w:lang w:bidi="ar-SA"/>
        </w:rPr>
        <w:t xml:space="preserve">. </w:t>
      </w:r>
      <w:r>
        <w:rPr>
          <w:rStyle w:val="FootnoteAnchor"/>
          <w:rtl w:val="true"/>
        </w:rPr>
        <w:footnoteReference w:id="439"/>
      </w:r>
    </w:p>
    <w:p>
      <w:pPr>
        <w:pStyle w:val="Heading3"/>
        <w:numPr>
          <w:ilvl w:val="2"/>
          <w:numId w:val="1"/>
        </w:numPr>
        <w:rPr/>
      </w:pPr>
      <w:bookmarkStart w:id="94" w:name="__RefHeading___Toc1033071_1280447820"/>
      <w:bookmarkStart w:id="95" w:name="_Toc38"/>
      <w:bookmarkEnd w:id="94"/>
      <w:r>
        <w:rPr>
          <w:rtl w:val="true"/>
        </w:rPr>
        <w:t>الْوِلَايَةُ</w:t>
      </w:r>
      <w:bookmarkEnd w:id="95"/>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فِى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فَسَنُيَسِّرُهُ لِذَلِكَ وَ جَعَلَهُ إمَاماً فِى الْخَيْر وَ قُدْوَةً وَأَباً لِلْأَئِمَّة يَسَّرَهُ اللَّهُ لِلْيُسْرَى</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سبب نزول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ابراهیم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بِالْحُسْنَي يعنى ابودحداح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جزای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تصدیق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بالحسنی یعنی ثواب و پاداشت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أَعْطَى وَاتَّقَي وَصَدَّقَ بِالْحُسْنَي يعنی خداوند متعال در ازای یکی، ده تا صدهزار و حتی از این بیشتر عطا می 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وَصَدَّقَ بِالحسنى؛ وعده ی حضرت رسول صلى الله عليه وآله وسلم را تصدیق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زیانکار شد هر کس دروغ بست و رستگار شد آن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کند و پرهیزگاری پیش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أَعطي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ولایت طاغوتیان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 بِالْحُسْنَي؛ ولایت حضرت علی علیه السلام 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أَعْطَى وَاتَّقَي وَصَدَّقَ بِالْحُسْنَي؛ منظور ولایت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او را در مسیر آسانی قرار می دهیم</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فَسَنُيَسِّرُهُ لِلْيُسْرَي؛ هیچ امر نیکی را نمیخواهد جز آنکه خداوند آن را پیش پایش می 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فَسَنُيَسِّرُهُ لِلْيُسْرَي یعنی بهشت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ولایت</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را امام مردم برای هدایت به سوی خیر و رهبر آنها قرار داده و او را پدر ائمه ی طاهرین علیهم السلام قرار داده تا به مدد الهی مردم را به سوی آسودگی و راحتی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بَخِلَ وَاسْتَغْنى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علیه السلام فِي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بَخِلَ وَاسْتَغْنى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 بِمَا آتَاهُ اللَّهُ عَزَّوَجَلَّ</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بَخِلَ وَاسْتَغْنى يَعْنِي بِنَفْسِهِ عَنِ الْحَق وَاسْتَغْنَى بِالْبَاطِل عَن الْحَق </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بَخِلَ بِالْخُمُسِ وَاسْتَغْنى برأيهِ عَنْ أَوْلِيَاءِ اللَّهِ</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وَكَذَّبَ بالحسنى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علیه السلام فِي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كَذَّبَ بِالْحُسْنَى بِأَنَّ اللَّهَ يُعْطِي بِالْوَاحِدَةِ عَشَرَةً إِلَى مِائَة أَلْفِ فَمَا زَادَ</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كَذَّبَ بِالْحُسْنَىٰ أَي بِالْوَلَايَة</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فَسَنُيَسِّرُهُ لِلْعُسْرى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 بْنِ طَرِيفِ عَنْ أَبي جَعْفَر علیه السلام فِي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فَسَنُيَسِّرُهُ لِلْعُسْرِى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يُرِيدُ شَيْئاً مِنَ الشَّرِّ إِلَّا يَسَّرَهُ لَهُ</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فَسَنُيَسِّرُهُ لِلْعُسْرِى يَعْنِي النَّار</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يُغْنِي عَنْهُ مَالُهُ إِذَا تَرَدَّى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 بْنِ طَرِيفِ عَنْ أَبِي جَعْفَرَ علیه السلام فِي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يُغْنِي عَنْهُ مَالُهُ إِذا تَرَدَّى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مَا هُوَ تَرَدَّى فِي بَثْرَ وَ لَا مِنْ جَبَل وَ لَا مِنْ حَائِطِ وَ لَكِنْ تَرَدَّى فِي نَارِ جَهَنَّمَ</w:t>
      </w:r>
      <w:r>
        <w:rPr>
          <w:rFonts w:eastAsia="Amiri" w:cs="Amiri" w:ascii="Amiri" w:hAnsi="Amiri"/>
          <w:color w:val="111111"/>
          <w:sz w:val="28"/>
          <w:szCs w:val="28"/>
          <w:rtl w:val="true"/>
          <w:lang w:bidi="ar-SA"/>
        </w:rPr>
        <w:t xml:space="preserve">. </w:t>
      </w:r>
      <w:r>
        <w:rPr>
          <w:rStyle w:val="FootnoteAnchor"/>
          <w:rtl w:val="true"/>
        </w:rPr>
        <w:footnoteReference w:id="448"/>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يُغْنِي عَنْهُ مَالُهُ إِذا تَرَدَّى يَعْنِي إِذَا مَات</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اما کسی که بخل ورزد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نیازی طلبد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مَن بَخِلَ وَاسْتَغْنَي؛ از آنچه که خداوند عزوجل به او داده، بخل ورزید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 بَخِلَ وَاسْتَغْنی و هر که درباره ی خود از حق مضایقه کند و به باطل گراید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بَخِلَ يعنى بخل در خمس بورزد و اسْتَغْنی یعنی خودرای باشد و به اولیاء خدا مراجعه نکند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پاداش نیک را انکار کند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 بِالْحُسْنَي؛ که خداوند متعال در ازای یکی، ده تا صدهزار و حتی از این بیشتر عطا می کند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وَكَذَّبَ بِالْحُسْنَي؛ منظور ولایت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را در مسیر دشواری قرار می دهیم</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فَسَنُيَسِّرُهُ لِلْعُسْرَي؛ هیچ امر بدی را نمی خواهد جز آنکه خداوند آن را پیش پایش می 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فَسَنُيَسِّرُهُ لِلْعُسْرَي يعني دوزخ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آن هنگام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می کند اموالش به حال او سودی نخواهد داشت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يُغْنِي عَنْهُ مَالُهُ إِذَا تَرَدَّي؛ به خدا سوگند که او در چاه و یا از کوه و یا از دیوار سقوط نمی کند، بلکه در آتش دوزخ سقوط می کند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يُغْنِي عَنْهُ مَالُهُ إِذَا تَرَدَّي یعنی چون درگذشت</w:t>
      </w:r>
      <w:r>
        <w:rPr>
          <w:rFonts w:eastAsia="IRNazanin" w:cs="IRNazanin"/>
          <w:color w:val="111111"/>
          <w:sz w:val="28"/>
          <w:szCs w:val="28"/>
          <w:rtl w:val="true"/>
          <w:lang w:bidi="fa-IR"/>
        </w:rPr>
        <w:t xml:space="preserve">. </w:t>
      </w:r>
      <w:bookmarkStart w:id="96" w:name="pg17224_234225"/>
    </w:p>
    <w:p>
      <w:pPr>
        <w:pStyle w:val="BookText"/>
        <w:rPr/>
      </w:pPr>
      <w:bookmarkEnd w:id="96"/>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عَلَيْنا لَلْهُدى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عَلَيْنَا لَلْهُدَى</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الْبَرَنْطِيُّ قَالَ سَمِعْتُ الرِّضَا علیه السلام يَقُولُ فِي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عَلَيْنَا لَلْهُدَى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تَبَارَكَ وَ تَعَالَى إِنَّ عَلَيْنَا لَلْهُدى قَالَ اللَّهُ يَهْدِى مَنْ يَشَاءُ وَيُضِلُّ مَنْ يَشَاءُ فَقُلْتُ لَهُ أَصْلَحَكَ اللَّهُ إِنَّ قَوْماً مِنْ أَصْحَابِنَا يَزْعُمُونَ أَنَّ الْمَعْرِفَةَ مُكْتَسَبَةً وَأَنَّهُمْ إِذَا نَظَرُوا مِنْ وَجْهِ النَّظَرِ أَدْرَكُوا فَأَنْكَرَ ذَلِكَ وَ قَالَ فَمَا لِهَوْنَاءِ الْقَوْمِ لَا يَحْتَسِبُونَ الْخَيْرَ لِأَنْفُسِهِمْ لَيْسَ أَحَدٌ مِنَ النَّاسِ إِنَّا وَ هُوَ يُحِبُّ أَنْ يَكُونَ هُوَ خَيْرًا مِمَّنْ هُوَ مِنْهُ هَؤُلَاءِ بَنِي هَاشِمٍ مَوْضِعُهُمْ مَوْضِعُهُمْ وَ قَرَابَتُهُمْ قَرَابَتُهُمْ وَ هُمْ أَحَقُّ بِهَذَا الْأَمْرِ مِنْكُمْ أَ فَتَرَوْنَ أَنَّهُمْ لَا يَنْظُرُونَ لِأَنْفُسِهِمْ وَ قَدْ عَرَفْتُمْ وَ لَمْ يَعْرِفُوا قَالَ أَبُو جَعْفَرَ علیه السلام لَوِ اسْتَطَاعَ النَّاسِ لَأَحَبُّونَا</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قرب الإسناد، ص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نور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عَلَيْنا لَلْهُدَى قَالَ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نُبَيِّنَ لَهُمْ قَوْلُه</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علیه السلام فِي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عَلَيْنَا لَلْهُدَى يَعْنِي أَنَ عَلِيّا علیه السلام هُوَ الْهُدَى</w:t>
      </w:r>
      <w:r>
        <w:rPr>
          <w:rFonts w:eastAsia="Amiri" w:cs="Amiri" w:ascii="Amiri" w:hAnsi="Amiri"/>
          <w:color w:val="111111"/>
          <w:sz w:val="28"/>
          <w:szCs w:val="28"/>
          <w:rtl w:val="true"/>
          <w:lang w:bidi="ar-SA"/>
        </w:rPr>
        <w:t xml:space="preserve">. </w:t>
      </w:r>
      <w:r>
        <w:rPr>
          <w:rStyle w:val="FootnoteAnchor"/>
          <w:rtl w:val="true"/>
        </w:rPr>
        <w:footnoteReference w:id="452"/>
      </w:r>
    </w:p>
    <w:p>
      <w:pPr>
        <w:pStyle w:val="Heading3"/>
        <w:numPr>
          <w:ilvl w:val="2"/>
          <w:numId w:val="1"/>
        </w:numPr>
        <w:rPr/>
      </w:pPr>
      <w:bookmarkStart w:id="97" w:name="__RefHeading___Toc1033073_1280447820"/>
      <w:bookmarkStart w:id="98" w:name="_Toc39"/>
      <w:bookmarkEnd w:id="97"/>
      <w:r>
        <w:rPr>
          <w:rtl w:val="true"/>
        </w:rPr>
        <w:t>الْوِلَايَةُ</w:t>
      </w:r>
      <w:bookmarkEnd w:id="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كَفَى اللهُ الْمُؤْمِنِينَ الْقِتَالَ بعَلى علیه السلام </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لَنا لَلْآخِرَةَ وَ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لعلى علیه السلام الْآخِرَةُ وَالْأُولَى</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فَأَنْذَرْتُكُمْ ناراً تَلَظَّى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فَأَنْذَرْتُكُمْ نَاراً تَلَظَّى</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فَأَنْذَرْتُكُمْ نَاراً تَلَظَّى لا يَصْلاهَا إِلَّا الْأَشْقَى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كَذَّبَ وَ تَوَلَّى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جَهَنَّمَ وَادٍ فِيهِ نَارُ</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به یقین هدایت کردن برما است</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یقین هدایت کردن برما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درباره ی کلام خداوند تبارک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عَلَيْنَا لَلْهُدَی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هر که را بخواهد، هدایت می کند و هرکه را بخواهد، گمراه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خدایت به تو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یاران ما می پندارند معرفت اکتسابی است و بر این باورند که هر کس از دیدگاه درست بنگرد، در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این سخن را نادرست دانست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چنین است چرا آن گروه، این برتری را برای خود کسب نمی کنند؟ همه ی مردم دوست می دارند برتر از کسی باشند که وی برتر از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بنی هاشم که جایگاهشان چنان است که می دانی و نزدیکی ایشان به رسول خدا صلی الله علیه وآله چنان است که می دانی و برای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سزاوارتر هستند، آیا می پنداری ایشان به فکر خود نیستند؟ یا اینکه شما به معرفت رسیده اید و آنان به معرفت نرسیده اند؟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می توانستند، ما را دوست می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عَلَيْنَا لَلْهُدَي؛ بر ماست که برای آنان روشنگری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عَلَيْنَا لَلْهُدَي يعنى تنها حضرت علی علیه السلام هدایت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وَكَفَى الله المُؤمِنِينَ القِتَالَ؛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مؤمنان را به وسیله ی حضرت علی علیه السلام از جنگ بی نیاز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پیروزی را نصیبشان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آخرت و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آن ما است</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و دنیا از آن حضرت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شما را از آتشی که زبانه می کشد بیم می دهم</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شما را از آتشی که زبانه می کشد بیم می دهم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فَأَنذَرْتُكُمْ نَارًا تَلَظَّي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يَصْلَاهَا إِلَّا الْأَشْقَي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كَذَّبَ وَتَوَلَّي؛ در دوزخ دره ای از آتش هست</w:t>
      </w:r>
      <w:r>
        <w:rPr>
          <w:rFonts w:eastAsia="Amiri" w:cs="Amiri" w:ascii="Amiri" w:hAnsi="Amiri"/>
          <w:color w:val="111111"/>
          <w:sz w:val="28"/>
          <w:szCs w:val="28"/>
          <w:rtl w:val="true"/>
          <w:lang w:bidi="ar-SA"/>
        </w:rPr>
        <w:t xml:space="preserve">. </w:t>
      </w:r>
      <w:bookmarkStart w:id="99" w:name="pg17224_234228"/>
    </w:p>
    <w:p>
      <w:pPr>
        <w:pStyle w:val="Heading3"/>
        <w:numPr>
          <w:ilvl w:val="2"/>
          <w:numId w:val="1"/>
        </w:numPr>
        <w:rPr/>
      </w:pPr>
      <w:bookmarkStart w:id="100" w:name="__RefHeading___Toc1033075_1280447820"/>
      <w:bookmarkStart w:id="101" w:name="_Toc40"/>
      <w:bookmarkEnd w:id="99"/>
      <w:bookmarkEnd w:id="100"/>
      <w:r>
        <w:rPr>
          <w:rtl w:val="true"/>
        </w:rPr>
        <w:t>الْوِلَايَةُ</w:t>
      </w:r>
      <w:bookmarkEnd w:id="1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علیه السلام فِي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فَأَنْذَرْتُكُمْ نَاراً تَلَقَّى الْقَائِمُ عجل الله تعالی فرجه الشریف إِذَا قَامَ بالسَّيْفِ قَتَلَ مِنْ أَلْفِ تِسْعَمِائَة وَتِسْعاً وَ تِسْعِين</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فَأَنْذَرْتُكُمْ نَاراً تَلَظَّىٰ أَيْ تَتَلَهَبُ عَلَيْهِم</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يَصْلاهَا إِلَّا الْأَشْقَى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يَصْلاهَا إِلَّا الْأَشْقَى</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بْن كَثِيرٍ عَنْ أَبِي عَبْدِ اللَّهِ علیه السلام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يَصْلاهَا إِلَّا الْأَشْقَى الَّذِي كَذَّبَ وَ تَوَلَّى قَالَ فِي جَهَنَّمَ وَادٍ فِيهِ نَا لَا يَصْلَاهَا إِلَّا الْأَشْقَى فَلَانُ الَّذِي كَذَّبَ رَسُولَ اللَّهِ صلی الله علیه وآله فِي</w:t>
      </w:r>
    </w:p>
    <w:p>
      <w:pPr>
        <w:pStyle w:val="BookText"/>
        <w:rPr/>
      </w:pPr>
      <w:r>
        <w:rPr>
          <w:rFonts w:ascii="Amiri" w:hAnsi="Amiri" w:eastAsia="Amiri" w:cs="Amiri"/>
          <w:color w:val="111111"/>
          <w:sz w:val="28"/>
          <w:sz w:val="28"/>
          <w:szCs w:val="28"/>
          <w:rtl w:val="true"/>
          <w:lang w:bidi="ar-SA"/>
        </w:rPr>
        <w:t>عَلَى علیه السلام وَ تَوَلَّى عَنْ وَلَايَتِهِ ثُمَّ قَالَ النِّيرَانُ بَعْضُهَا دُونَ بَعْضَ فَمَا كَانَ مِنْ نَارِ هَذَا الْوَادِي فَلِلنَّصَّابِ</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يَصْلاهَا إِلَّا الْأَشْقَى يَعْنِى هَذَا الَّذِي بَخِلَ عَلَى رَسُولِ اللَّهِ صلی الله علیه وآله</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يَصْلاهَا إِلَّا الْأَشْقَى الَّذِي كَذَّبَ وَ تَوَلَّى فَهَذَا مُشْرِک</w:t>
      </w:r>
      <w:r>
        <w:rPr>
          <w:rFonts w:eastAsia="Amiri" w:cs="Amiri" w:ascii="Amiri" w:hAnsi="Amiri"/>
          <w:color w:val="111111"/>
          <w:sz w:val="28"/>
          <w:szCs w:val="28"/>
          <w:rtl w:val="true"/>
          <w:lang w:bidi="ar-SA"/>
        </w:rPr>
        <w:t xml:space="preserve">. </w:t>
      </w:r>
      <w:r>
        <w:rPr>
          <w:rStyle w:val="FootnoteAnchor"/>
          <w:rtl w:val="true"/>
        </w:rPr>
        <w:footnoteReference w:id="460"/>
      </w:r>
    </w:p>
    <w:p>
      <w:pPr>
        <w:pStyle w:val="Heading3"/>
        <w:numPr>
          <w:ilvl w:val="2"/>
          <w:numId w:val="1"/>
        </w:numPr>
        <w:rPr/>
      </w:pPr>
      <w:bookmarkStart w:id="102" w:name="__RefHeading___Toc1033077_1280447820"/>
      <w:bookmarkStart w:id="103" w:name="_Toc41"/>
      <w:bookmarkEnd w:id="102"/>
      <w:r>
        <w:rPr>
          <w:rtl w:val="true"/>
        </w:rPr>
        <w:t>الْوِلَايَةُ</w:t>
      </w:r>
      <w:bookmarkEnd w:id="1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يَصْلاهَا إِلَّا الْأَشْقَى قَالَ هُوَ عَدُوٌّ آل مُحَمَّد علیهم السلام</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كَذَّبَ وَ تَوَلّى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أَلَّذِي كَذَّبَ وَ تَوَلّ</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كَذَّبَ وَ تَوَلَّى فَهَذَا مُشْرِك</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كَذَّبَ وَ تَوَلَّى يَعْنِي هَذَا الَّذِي بَخِلَ عَلَى رَسُول اللَّه صلی الله علیه وآله</w:t>
      </w:r>
      <w:r>
        <w:rPr>
          <w:rFonts w:eastAsia="Amiri" w:cs="Amiri" w:ascii="Amiri" w:hAnsi="Amiri"/>
          <w:color w:val="111111"/>
          <w:sz w:val="28"/>
          <w:szCs w:val="28"/>
          <w:rtl w:val="true"/>
          <w:lang w:bidi="ar-SA"/>
        </w:rPr>
        <w:t xml:space="preserve">. </w:t>
      </w:r>
      <w:r>
        <w:rPr>
          <w:rStyle w:val="FootnoteAnchor"/>
          <w:rtl w:val="true"/>
        </w:rPr>
        <w:footnoteReference w:id="463"/>
      </w:r>
    </w:p>
    <w:p>
      <w:pPr>
        <w:pStyle w:val="Heading3"/>
        <w:numPr>
          <w:ilvl w:val="2"/>
          <w:numId w:val="1"/>
        </w:numPr>
        <w:rPr/>
      </w:pPr>
      <w:bookmarkStart w:id="104" w:name="__RefHeading___Toc1033079_1280447820"/>
      <w:bookmarkStart w:id="105" w:name="_Toc42"/>
      <w:bookmarkEnd w:id="104"/>
      <w:r>
        <w:rPr>
          <w:rtl w:val="true"/>
        </w:rPr>
        <w:t>الْوِلَايَةُ</w:t>
      </w:r>
      <w:bookmarkEnd w:id="105"/>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علیه السلام فِي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كَذَّبَ بِالْوَلَايَة وَ تَوَلَّى عَنْهَا</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ولایت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لَنَا لَلْآخِرَةَ وَ الْأُولى فَأَنْذَرْتُكُمْ ناراً تَلَظَّى؛ وقتى قائم آل محمد عجل الله تعالی فرجه الشریف با شمشیر قیام کند از هزار نفر نهصد ونود ونه نفر را می کشد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فَأَنذَرْتُكُمْ نَارًا تَلَظَّي یعنی بر آنان شعله ور می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 بدبخت ترین مردم وارد آن نمی شود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 بدبخت ترین مردم وارد آن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کثیر از امام صادق علیه السلام روایت کرد که ایشان درباره ی کلام خداوند متعال ؛ لايَصْلَاهَا إِلَّا الْأَشْقَي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فلان کس که رسول خدا صلی الله علیه وآله را درباره ی حضرت علی علیه السلام دروغگو خواند و از ولایت امیرمؤمنان علیه السلام روی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قسمت های مختلفی دارد، پس آتشی که در این دره است تنها برای ناصبی 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يَصْلَاهَا إِلَّا الْأَشْقَي یعنی همان کسی که بر رسول خدا صلی الله علیه وآله بخل ورزید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يَصْلاها إِلَّا الْأَشْقَى الَّذِي كَذَّبَ وَ تَوَلَّی این شخص مشرک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يصلاها إِلَّا الْأَشْقَى، به این آتش دشمن آل محمد علیهم السلام گرفتار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 و روی گردان شد</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کس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 و روی گردان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كَذَّبَ وَ تَوَلَّی؛ این شخص مشرک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كَذَّبَ وَتَوَلَّي یعنی همان کسی که بر رسول خدا صلی الله علیه وآله بخل ورزید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ولایت</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كَذَّبَ؛ کسی که تکذیب ولایت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تَوَلَّى؛ و از آن گریزان باشد</w:t>
      </w:r>
      <w:r>
        <w:rPr>
          <w:rFonts w:eastAsia="IRNazanin" w:cs="IRNazanin"/>
          <w:color w:val="111111"/>
          <w:sz w:val="28"/>
          <w:szCs w:val="28"/>
          <w:rtl w:val="true"/>
          <w:lang w:bidi="fa-IR"/>
        </w:rPr>
        <w:t xml:space="preserve">. </w:t>
      </w:r>
      <w:bookmarkStart w:id="106" w:name="pg17224_234232"/>
    </w:p>
    <w:p>
      <w:pPr>
        <w:pStyle w:val="BookText"/>
        <w:rPr/>
      </w:pPr>
      <w:bookmarkEnd w:id="106"/>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بْن كَثِير عَنْ أَبِي عَبْدِ اللَّهِ علیه السلام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كَذَّبَ رَسُولَ اللهِ صلی الله علیه وآله فِي عَلَى علیه السلام وَ تَوَلَّى عَنْ وَلَايَتِهِ ثُمَ قَالَ علیه السلام النِّيرَانَ بَعْضُهَا دُونَ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مِنْ نَارِ هَذَا الْوَادِي فَلِلْنصّاب</w:t>
      </w:r>
      <w:r>
        <w:rPr>
          <w:rFonts w:eastAsia="Amiri" w:cs="Amiri" w:ascii="Amiri" w:hAnsi="Amiri"/>
          <w:color w:val="111111"/>
          <w:sz w:val="28"/>
          <w:szCs w:val="28"/>
          <w:rtl w:val="true"/>
          <w:lang w:bidi="ar-SA"/>
        </w:rPr>
        <w:t xml:space="preserve">.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وَسَيُجَنَّبهَا الْأَتقَى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1033081_1280447820"/>
      <w:bookmarkStart w:id="108" w:name="_Toc43"/>
      <w:bookmarkEnd w:id="107"/>
      <w:r>
        <w:rPr>
          <w:rtl w:val="true"/>
        </w:rPr>
        <w:t>النُّزُولُ</w:t>
      </w:r>
      <w:bookmarkEnd w:id="1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سَيُجَنَّبُهَا الْأَنْقَى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الدَّحْدَاحِ</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وَسَيُجَنَّبُهَا الْأَتْقَى</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سَيُجَنَّبُهَا الْأَتَّقَى المؤمن</w:t>
      </w:r>
      <w:r>
        <w:rPr>
          <w:rFonts w:eastAsia="Amiri" w:cs="Amiri" w:ascii="Amiri" w:hAnsi="Amiri"/>
          <w:color w:val="111111"/>
          <w:sz w:val="28"/>
          <w:szCs w:val="28"/>
          <w:rtl w:val="true"/>
          <w:lang w:bidi="ar-SA"/>
        </w:rPr>
        <w:t xml:space="preserve">. </w:t>
      </w:r>
      <w:r>
        <w:rPr>
          <w:rStyle w:val="FootnoteAnchor"/>
          <w:rtl w:val="true"/>
        </w:rPr>
        <w:footnoteReference w:id="467"/>
      </w:r>
    </w:p>
    <w:p>
      <w:pPr>
        <w:pStyle w:val="Heading3"/>
        <w:numPr>
          <w:ilvl w:val="2"/>
          <w:numId w:val="1"/>
        </w:numPr>
        <w:rPr/>
      </w:pPr>
      <w:bookmarkStart w:id="109" w:name="__RefHeading___Toc1033083_1280447820"/>
      <w:bookmarkStart w:id="110" w:name="_Toc44"/>
      <w:bookmarkEnd w:id="109"/>
      <w:r>
        <w:rPr>
          <w:rtl w:val="true"/>
        </w:rPr>
        <w:t>الْوِلَايَةُ</w:t>
      </w:r>
      <w:bookmarkEnd w:id="1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أَبِي عَبْدِ اللَّهِ اللهِ وَسَيُجَنَّبُهَا الْأَتقَى قَالَ ذَاكَ أَمِيرُ الْمُؤْمِنِينَ علیه السلام وَ شيعته</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سَيُجَنَّبهَا الْأَتقَى، قَالَ رَسُولُ اللَّهِ صلی الله علیه وآله وَ مَن اتَّبَعَه </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يُؤْتِ مالَهُ يَتَزَكَّى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يُؤْنِ مَالَهُ يَتَزَكَّى</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يُؤْتِي مالَهُ يَتَزَكَّى الَّذِي يُعْطِي الْعِلْمَ أَهْلَهُ</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يُؤْنِي مَالَهُ يَتَزَكَّى يَعْنِي أبا الدَّحْدَاحِ </w:t>
      </w:r>
      <w:r>
        <w:rPr>
          <w:rFonts w:eastAsia="Amiri" w:cs="Amiri" w:ascii="Amiri" w:hAnsi="Amiri"/>
          <w:color w:val="111111"/>
          <w:sz w:val="28"/>
          <w:szCs w:val="28"/>
          <w:rtl w:val="true"/>
          <w:lang w:bidi="ar-SA"/>
        </w:rPr>
        <w:t xml:space="preserve">. </w:t>
      </w:r>
      <w:r>
        <w:rPr>
          <w:rStyle w:val="FootnoteAnchor"/>
          <w:rtl w:val="true"/>
        </w:rPr>
        <w:footnoteReference w:id="471"/>
      </w:r>
    </w:p>
    <w:p>
      <w:pPr>
        <w:pStyle w:val="Heading3"/>
        <w:numPr>
          <w:ilvl w:val="2"/>
          <w:numId w:val="1"/>
        </w:numPr>
        <w:rPr/>
      </w:pPr>
      <w:bookmarkStart w:id="111" w:name="__RefHeading___Toc1033085_1280447820"/>
      <w:bookmarkStart w:id="112" w:name="_Toc45"/>
      <w:bookmarkEnd w:id="111"/>
      <w:r>
        <w:rPr>
          <w:rtl w:val="true"/>
        </w:rPr>
        <w:t>الْوِلَايَةُ</w:t>
      </w:r>
      <w:bookmarkEnd w:id="1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يُؤْتِي مَالَهُ يَتَزَكَّى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أَمِيرُ الْمُؤْمِنِينَ علیه السلام 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وَيُؤْتُونَ الزَّكَاةَ وَهُمْ رَاكِعُونَ</w:t>
      </w:r>
      <w:r>
        <w:rPr>
          <w:rFonts w:eastAsia="Amiri" w:cs="Amiri" w:ascii="Amiri" w:hAnsi="Amiri"/>
          <w:color w:val="111111"/>
          <w:sz w:val="28"/>
          <w:szCs w:val="28"/>
          <w:rtl w:val="true"/>
          <w:lang w:bidi="ar-SA"/>
        </w:rPr>
        <w:t xml:space="preserve">. </w:t>
      </w:r>
      <w:r>
        <w:rPr>
          <w:rStyle w:val="FootnoteAnchor"/>
          <w:rtl w:val="true"/>
        </w:rPr>
        <w:footnoteReference w:id="472"/>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لِأَحَدٍ عِنْدَهُ مِنْ نِعْمَةٍ تُجرى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کثیر از امام صادق علیه السلام روایت کرد که ایشان درباره ی کلام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كَذَّبَ وَتَوَلَّي،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فلان کس که رسول خدا صلی الله علیه وآله را درباره ی حضرت على علیه السلام دروغگو خواند و از ولایت امیرمؤمنان علیه السلام روی گرداندو آتش دوزخ، قسمت های مختلفی دارد، پس آتشی که در این دره است، تنها برای ناصبی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تقواترین مردم از آن دور داشته خواهد شد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نزول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وَسَيُجَنَّبُهَا الْأتقي؛ منظور، ابودحداح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 تقواترین مردم از آن دور داشته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سَيُجَنَبُهَا الْأَنْقَى يعنى 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ولایت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سَيُجَنَّبُهَا الْأَتقَى؛ منظور اميرالمؤمنین علیه السلام و شیعه ی او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سخن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سَيُجَنَّبُهَا الْأَتقَى؛ پیامبر اکرم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پیرو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کس که مال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بخشد تا پاک شود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کس که مال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بخشد تا پاک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يُؤْتِي مَالَهُ يَتَزَكَّى؛ آن کسی که علم را به اهلش می رساند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يُؤْتِي مالَهُ يَتَزَكَّى؛ منظور ابودحداح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ولایت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يُؤْتِي مَالَهُ يَتَزَكَّي؛ او امیرمؤمنان حضرت علی علیه السلام است و این کلام خداوند متعال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حال رکوع، زکات می دهند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هیچ کس را نزد او حق نعمتی نیست تا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پاداش دهد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bookmarkStart w:id="113" w:name="pg17224_234236"/>
    </w:p>
    <w:p>
      <w:pPr>
        <w:pStyle w:val="BookText"/>
        <w:rPr/>
      </w:pPr>
      <w:bookmarkEnd w:id="113"/>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لِأَحَدٍ عِنْدَهُ مِنْ نِعْمَةٍ تُجْزِى</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مَسْعُودٍ يَتَفَاضَلُونَ بِأَحْسَابِهِمْ وَ أَمْوَالِهِمْ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لِأَحَدٍ عِنْدَهُ مِنْ نِعْمَةٍ تُجْزَى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ابْتِغاءَ وَجْهِ رَبِّهِ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وَلَسَوْفَ يَرْضى</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مَسْعُودٍ إِذَا عَمِلْتَ عَمَلًا فَاعْمَلْ لِلَّهِ خَالِصاً لِأَنَّهُ لَا يَقْبَلُ مِنْ عِبَادِهِ الْأَعْمَالَ إِلَّا مَا كَانَ خَالِصاً فَإِنَّهُ يَقُولُ وَما لِأَحَدٍ عِنْدَهُ مِنْ نِعْمَةٍ تُجرى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ابْتِغاءَ وَجْهِ رَبِّهِ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وَلَسَوْفَ يَرْضَى</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علیه السلام فِي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لِأَحَدٍ عِنْدَهُ مِنْ نِعْمَةٍ تُجْزِى لِلْقُرْبَة إِلَى اللَّهِ تَعَالَى</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علیه السلام فِي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لِأَحَدٍ عِنْدَهُ مِنْ نِعْمَةٍ تُجْزِى مَا لأحَد عِنْدَهُ مُكَافَاة</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لِأحَدٍ عِنْدَ اللَّهِ يَدَّعِى رَبَّهُ بِمَا فَعَلَهُ لِنَفْسِهِ وَإِنْ جَازَاهُ فَبِفَضْلِهِ يَفْعَل</w:t>
      </w:r>
      <w:r>
        <w:rPr>
          <w:rFonts w:eastAsia="Amiri" w:cs="Amiri" w:ascii="Amiri" w:hAnsi="Amiri"/>
          <w:color w:val="111111"/>
          <w:sz w:val="28"/>
          <w:szCs w:val="28"/>
          <w:rtl w:val="true"/>
          <w:lang w:bidi="ar-SA"/>
        </w:rPr>
        <w:t xml:space="preserve">. </w:t>
      </w:r>
      <w:r>
        <w:rPr>
          <w:rStyle w:val="FootnoteAnchor"/>
          <w:rtl w:val="true"/>
        </w:rPr>
        <w:footnoteReference w:id="477"/>
      </w:r>
    </w:p>
    <w:p>
      <w:pPr>
        <w:pStyle w:val="Heading3"/>
        <w:numPr>
          <w:ilvl w:val="2"/>
          <w:numId w:val="1"/>
        </w:numPr>
        <w:rPr/>
      </w:pPr>
      <w:bookmarkStart w:id="114" w:name="__RefHeading___Toc1033087_1280447820"/>
      <w:bookmarkStart w:id="115" w:name="_Toc46"/>
      <w:bookmarkEnd w:id="114"/>
      <w:r>
        <w:rPr>
          <w:rtl w:val="true"/>
        </w:rPr>
        <w:t>الْوِلَايَةُ</w:t>
      </w:r>
      <w:bookmarkEnd w:id="1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لِأَحَدٍ عِنْدَهُ مِنْ نِعْمَةٍ تُجْزِى فَهُوَ رَسُولُ اللهِ صلی الله علیه وآله الَّذِي لَيْسَ لِأَحَدٍ عِنْدَهُ نِعْمَةُ تجرى و نِعْمَتُهُ جَارِيَةً على جميع الخلق</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ابْتِغاءَ وَجْهِ رَبِّهِ 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ابْتِغاءَ وَجْهِ رَبِّهِ الْأَعْلَى الْقُرْبَةُ إِلَى اللَّهِ تَعَالَى</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وَلَسَوْفَ يَرْضى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وَلَسَوْفَ يَرْضى</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وَلَسَوْفَ يَرْضى إِذَا عَايَنَ الثَّوَابَ</w:t>
      </w:r>
      <w:r>
        <w:rPr>
          <w:rFonts w:eastAsia="Amiri" w:cs="Amiri" w:ascii="Amiri" w:hAnsi="Amiri"/>
          <w:color w:val="111111"/>
          <w:sz w:val="28"/>
          <w:szCs w:val="28"/>
          <w:rtl w:val="true"/>
          <w:lang w:bidi="ar-SA"/>
        </w:rPr>
        <w:t xml:space="preserve">. </w:t>
      </w:r>
      <w:r>
        <w:rPr>
          <w:rStyle w:val="FootnoteAnchor"/>
          <w:rtl w:val="true"/>
        </w:rPr>
        <w:footnoteReference w:id="480"/>
      </w:r>
    </w:p>
    <w:p>
      <w:pPr>
        <w:pStyle w:val="Heading3"/>
        <w:numPr>
          <w:ilvl w:val="2"/>
          <w:numId w:val="1"/>
        </w:numPr>
        <w:rPr/>
      </w:pPr>
      <w:bookmarkStart w:id="116" w:name="__RefHeading___Toc1033089_1280447820"/>
      <w:bookmarkStart w:id="117" w:name="_Toc47"/>
      <w:bookmarkEnd w:id="116"/>
      <w:r>
        <w:rPr>
          <w:rtl w:val="true"/>
        </w:rPr>
        <w:t>الْوِلَايَةُ</w:t>
      </w:r>
      <w:bookmarkEnd w:id="117"/>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وَلَسَوْفَ يَرْضى أَنْ يَرْضَى عَنْ أَمِيرَ الْمُؤْمِنِينَ علیه السلام وَيَرْضَوْا كَذَا عَنْهُ</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کس را نزد او حق نعمتی نیست تا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پاداش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هایشان و مال هایشان برتری می جویند، خدای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لِأَحَدٍ عِنْدَهُ مِنْ نِعْمَةٍ تُجْزَى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ابْتِغاءَ وَجْهِ رَبِّهِ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وَلَسَوْفَ يَرْضِى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مسعود هرگاه کرداری انجام دهی انجام ده برای خدا خالص؛ زیرا که خدا نمی پذیرد از بندگانش کردارشان را مگر آنچه که خالص باشد، زیرا که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لِأَحَدٍ عِنْدَهُ مِنْ نِعْمَةٍ تُجْرَى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ابْتِغاءَ وَجْهِ رَبِّهِ الْأَعْلَى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لَسَوْفَ يَرْضَى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لِأَحَدٍ عِنْدَهُ مِنْ نِعْمَةٍ تُجزى،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احدی را نزد او مکافات نیست فقط برای نزدیک شدن به خدا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لِأَحَدٍ عِنْدَهُ مِنْ نِعْمَةٍ تُجزى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هیچ کس نزد او پاداشی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بخواهد به وسیله ی آن پاداش، او را جزا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با کاری که به خاطر خودش انجام می دهد، به خداوند نیکی نمی کند و اگر پروردگار به او پاداش می دهد، این کار را از روی فضلش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لِأَحَدٍ عِنْدَهُ مِنْ نِعْمَةٍ تُجزى ؛ او پیامبر اکرم صلی الله علیه وآله است که احدی را نزد او نعمتی نیست که باید پاس او را بدارد بلکه نعمت او بر تمام جهانیان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هدفش تنها جلب رضای پروردگار والایش می باشد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ابْتِغاءَ وَجْهِ رَبِّهِ الْأَعْلى؛ یعنی نزدیکی به خدای بلند مرتبه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مواهب فراوان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می شود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بخش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لَسَوْفَ يَرْضی؛ و به زودی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مواهب فراوان 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راضی می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وَلَسَوْفَ يَرْضَی یعنی از امیرمؤمنان خشنود می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ولایت</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وَلَسَوْفَ يَرْضَي یعنی از امیرمؤمنان علیه السلام خشنود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امام علی علیه السلام از او راضی می شود</w:t>
      </w:r>
      <w:r>
        <w:rPr>
          <w:rFonts w:eastAsia="IRNazanin" w:cs="IRNazanin"/>
          <w:color w:val="111111"/>
          <w:sz w:val="28"/>
          <w:szCs w:val="28"/>
          <w:rtl w:val="true"/>
          <w:lang w:bidi="fa-IR"/>
        </w:rPr>
        <w:t xml:space="preserve">. </w:t>
      </w:r>
      <w:bookmarkStart w:id="118" w:name="pg17224_234240"/>
    </w:p>
    <w:p>
      <w:pPr>
        <w:pStyle w:val="Heading2"/>
        <w:numPr>
          <w:ilvl w:val="1"/>
          <w:numId w:val="1"/>
        </w:numPr>
        <w:rPr/>
      </w:pPr>
      <w:bookmarkStart w:id="119" w:name="__RefHeading___Toc1033091_1280447820"/>
      <w:bookmarkStart w:id="120" w:name="_Toc48"/>
      <w:bookmarkEnd w:id="118"/>
      <w:bookmarkEnd w:id="119"/>
      <w:r>
        <w:rPr>
          <w:rtl w:val="true"/>
        </w:rPr>
        <w:t>سُورَةُ الضّحى</w:t>
      </w:r>
      <w:bookmarkEnd w:id="120"/>
    </w:p>
    <w:p>
      <w:pPr>
        <w:pStyle w:val="BookText"/>
        <w:rPr/>
      </w:pPr>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21" w:name="__RefHeading___Toc1033093_1280447820"/>
      <w:bookmarkStart w:id="122" w:name="_Toc49"/>
      <w:bookmarkEnd w:id="121"/>
      <w:r>
        <w:rPr>
          <w:rtl w:val="true"/>
        </w:rPr>
        <w:t>کُلِّیَّاتُهَا</w:t>
      </w:r>
      <w:bookmarkEnd w:id="122"/>
    </w:p>
    <w:p>
      <w:pPr>
        <w:pStyle w:val="Heading3"/>
        <w:numPr>
          <w:ilvl w:val="2"/>
          <w:numId w:val="1"/>
        </w:numPr>
        <w:rPr/>
      </w:pPr>
      <w:bookmarkStart w:id="123" w:name="__RefHeading___Toc1033095_1280447820"/>
      <w:bookmarkStart w:id="124" w:name="_Toc50"/>
      <w:bookmarkEnd w:id="123"/>
      <w:r>
        <w:rPr>
          <w:rtl w:val="true"/>
        </w:rPr>
        <w:t>اشاره</w:t>
      </w:r>
      <w:bookmarkEnd w:id="1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تَجْمَعْ بَيْنَ سُورَتَيْنِ فِي رَكْعَةِ وَاحِدَة إِلَّا الضُّحَى وَأَلَمَ نَشْرِحُ وَ سُورَةَ الْفِيلِ وَ لإيلافِ قُرَيْشٍ </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أَبُو عَبْدِ اللَّهِ علیه السلام الْفَجْرَ فَقَرَأَ الضُّحَى وَ أَلَمْ نَشْرَحْ فِي رَكْعَة</w:t>
      </w:r>
      <w:r>
        <w:rPr>
          <w:rFonts w:eastAsia="Amiri" w:cs="Amiri" w:ascii="Amiri" w:hAnsi="Amiri"/>
          <w:color w:val="111111"/>
          <w:sz w:val="28"/>
          <w:szCs w:val="28"/>
          <w:rtl w:val="true"/>
          <w:lang w:bidi="ar-SA"/>
        </w:rPr>
        <w:t xml:space="preserve">. </w:t>
      </w:r>
      <w:r>
        <w:rPr>
          <w:rStyle w:val="FootnoteAnchor"/>
          <w:rtl w:val="true"/>
        </w:rPr>
        <w:footnoteReference w:id="483"/>
      </w:r>
    </w:p>
    <w:p>
      <w:pPr>
        <w:pStyle w:val="Heading3"/>
        <w:numPr>
          <w:ilvl w:val="2"/>
          <w:numId w:val="1"/>
        </w:numPr>
        <w:rPr/>
      </w:pPr>
      <w:bookmarkStart w:id="125" w:name="__RefHeading___Toc1033097_1280447820"/>
      <w:bookmarkStart w:id="126" w:name="_Toc51"/>
      <w:bookmarkEnd w:id="125"/>
      <w:r>
        <w:rPr>
          <w:rtl w:val="true"/>
        </w:rPr>
        <w:t>ثَوَابُ الْقِرَائَةِ</w:t>
      </w:r>
      <w:bookmarkEnd w:id="1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أَكْثَرَ قِرَاءَةَ و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الليل اذا يغشي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الضُّحَى وَ أَلَرْنَشْرَحْ فِي يَوْمِهِ وَ لَيْلَتِهِ لَمْ يَبْقَ شَيْءٌ بِحَضْرَتِهِ إِلَّا شَهِدَ لَهُ يَوْمَ الْقِيَامَةِ حَتَّى شَعْرُهُ وَ بَشَرُهُ وَ لَحْمُهُ وَ دَمُهُ وَ عُرُوقُهُ وَ عَصَبُهُ وَ عِظَامُهُ وَ جَمِيعُ مَا أَقَلَّتِ الْأَرْضُ مِنْهُ وَ يَقُولُ الرَّبُّ تَبَارَكَ وَتَعَالَى قَبلْتُ شَهَادَتَكُمْ لِعَبْدِي وَأَجَزْتُهَا لَهُ انْطَلِقُوا بِهِ إِلَى جَنَّاتِي حَتَّى يَتَخَيَّرَ مِنْهَا حَيْثُ أَحَبَّ فَأَعْطُوهُ مِنْ غَيْرِ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رَحْمَةً مِنِّي وَ فَضْلًا عَلَيْهِ فَهَنِيئاً هَنِيئاً لِعَبْدِي</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يَنْزِلُ عَلَيْكَ الْوَحْنُ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يَنْزِلُ عَلَى الْوَحْی وَ أَنْتُمْ لَا تَتَّقُونَ بَرَاجِمَكُمْ وَلَا تُقَلَّمُونَ أَظْفَارَكُمْ</w:t>
      </w:r>
      <w:r>
        <w:rPr>
          <w:rFonts w:eastAsia="Amiri" w:cs="Amiri" w:ascii="Amiri" w:hAnsi="Amiri"/>
          <w:color w:val="111111"/>
          <w:sz w:val="28"/>
          <w:szCs w:val="28"/>
          <w:rtl w:val="true"/>
          <w:lang w:bidi="ar-SA"/>
        </w:rPr>
        <w:t xml:space="preserve">. </w:t>
      </w:r>
      <w:r>
        <w:rPr>
          <w:rStyle w:val="FootnoteAnchor"/>
          <w:rtl w:val="true"/>
        </w:rPr>
        <w:footnoteReference w:id="485"/>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أَدْمَنَ قِرَاءَتَهَا عَلَى اسْمِ صَاحِبِ لَهُ رَجَعَ إِلَيْهِ صَاحِبُهُ سَرِيعا سَالِماً</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سوره ضحی</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کلیات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رکعت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سوره جمع مکن مگر سوره های ضحی و شرح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های فیل و قریش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امام صادق علیه السلام نماز صبح را به جماعت خواندیم، ایشان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ضحی و الم نشرح را در یک رکعت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ليل، ضحی و انشراح را در روز یا شب بسیار تلاوت کند، چیزی پیرامون او نباشد جز آنکه در روز رستاخیز بر او گواهی دهد حتی مو، پوست، گوشت، خون، رگ ها ، اعصاب، استخوان ها و همه ی اعضا و جوارح او که زمین بر روی خود می گیرد بر او گواهی دهند و پروردگار متعال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شما بر بنده ام را پذیرفتم و آن را روا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بهشتم ببرید تا هرکجا را که دوست دارد برگزیند و آنجا را بدون منتی از من و تنها به سبب رحمت و لطف من به او ارزانی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گوارای بنده 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سوره را بخواند، شفاعت محمد صلی الله علیه وآله در روز قیامت بر او واجب می شود به شمار هر نیازمند و یتیمی، ده کردار نیک برایش نوشته می شود و اگر این سوره را بر نام کسی که در جمع نیست و گم شده بنویسند، تندرست به نزد یارانش باز می گردد و هرکس چیزی را در جایی گذارد و سپس آن چیز را به خاطر آورد و این سوره را بخواند، خداوند آن را برایش حفظ می کند تا اینکه به دستش برسد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پیوسته این سوره را بر نام دوست خود بخواند، دوستش به سرعت و تندرست به نزد او باز می 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الضُّحَى إِذَا ارْتَفَعَتِ الشَّمْسِ </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الَّيْلِ إِذا سَجى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اللَّيْلِ إِذَا سَجِي،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أَظْلَم</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وَدَّعَكَ رَبُّكَ وَ ما قَلى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أبى الْجَارُودِ عَنْ أَبي جَعْفَر علیه السلام فِي قَوْلِهِ ما وَدَّعَكَ رَبُّكَ وَ ما قَلَى وَ ذَلِكَ أَنَّ جَبْرَئِيلَ أَبْطَأَ عَنْ رَسُولِ اللَّهِ صلی الله علیه وآله وَ أَنَّهُ كَانَتْ أَوَّلَ سُورَةِ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بِاسْمِ رَبِّكَ الَّذِي خَلَقَ ثُمَّ أَبْطَاً عَلَيْهِ، فَقَالَتْ خَدِيجَةُ لَعَلَّ رَبَّكَ قَدْ تَرَكَكَ فَلَا يُرْسِلُ إِلَيْكَ فَأَنْزَلَ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وَدَّعَكَ رَبُّكَ وَ ما قَلى</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مَجْمَعِ الْبَيَان وَلَمَّا نَزَلَتِ السُّورَةُ قَالَ النَّبِيُّ صلى الله عليه وآله وسلم لِجَبْرَائِيلَ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جِئْتَ حَتَّى اشْتَقْتُ إِلَيْكَ فَقَالَ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كُنتُ أَشَدَّ إِلَيْكَ شَوْقاً و لكنى عَبْدُ مَأْمُورُ وَ مَا تَتَنَزَّلُ إِلَّا بِأَمْرِ رَبِّكَ</w:t>
      </w:r>
      <w:r>
        <w:rPr>
          <w:rFonts w:eastAsia="Amiri" w:cs="Amiri" w:ascii="Amiri" w:hAnsi="Amiri"/>
          <w:color w:val="111111"/>
          <w:sz w:val="28"/>
          <w:szCs w:val="28"/>
          <w:rtl w:val="true"/>
          <w:lang w:bidi="ar-SA"/>
        </w:rPr>
        <w:t xml:space="preserve">. </w:t>
      </w:r>
      <w:r>
        <w:rPr>
          <w:rStyle w:val="FootnoteAnchor"/>
          <w:rtl w:val="true"/>
        </w:rPr>
        <w:footnoteReference w:id="49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يَنْزِلُ عَلَيْكَ الْوَحْنُ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يَنْزِلُ عَلَى الْوَحْی وَأَنتُمْ لَا تَتَّقُونَ بَرَاحِمَكُمْ وَ لَا تُظْلَمُونَ أَظْفَارَكُمْ</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وَلَلْآخِرَةُ خَيْرٌ لَكَ مِنَ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رحمه الله قَالَ دَخَلَ رَسُولُ اللَّهِ صلى الله عليه وآله وسلم عَلَى فَاطِمَةَ علیها السلام وَهِيَ تَطْحَنُ بِالرَّحَى وَعَلَيْهَا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كِسَاءُ مِنْ أَجِلَّةِ الْإِبِلِ فَلَمَّا نَظَرَ إِلَيْهَا بَكَى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علیها السلام تَعَجَّلِى مَرَارَةَ الدُّنْيَا لِنَعِيمِ الْآخِرَةِ غَداً فَأَنْزَلَ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وَلَلآخِرَةُ خَيْرٌ لَكَ مِنَ الْأُولى وَلَسَوْفَ يُعْطِيكَ رَبُّكَ فَتَرْضى</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سوگند به روز در آن هنگام که آفتاب برآید و گسترده شود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والضُّحَي؛ منظور هنگامی است که خورشید فراز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سوگند به شب هنگامی که آرام گیرد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وَاللَّيْلِ إِذَا سَجَي؛ هنگامی است که تاریک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پروردگارت هرگز تو را وانگذاشته و مورد خشم قرار نداده</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ابوالجارود از حضرت امام محمد باقر علیه السلام روایت کرده است که ایشان درباره ی کلام خداوند متعال ؛ مَا وَدَّعَكَ رَبُّكَ وَمَا قَلي،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آن قرار بود که جبرئیل علیه السلام بر رسول خدا صلی الله علیه وآله تأخیر کرد، حال آنکه نخستین سوره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بِاسْمِ رَبِّكَ الَّذِي خَلَقَ؛ بخوان به نام پروردگارت که 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بود و سپس جبرئیل علیه السلام تأخیر کرد، حضرت خدیجه علیهم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پروردگارت تو را واگذاشته و فرشته اش را بر تو نفرستاده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خداوند تبارک و تعالی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وَدَّعَكَ رَبُّكَ وَمَا قَلَي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سوره نازل شد، پیامبر صلی الله علیه وآله به جبرئیل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نیامدی تا اینکه مشتاق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مشتاق تر بودم ، ولی من بندهای مأمورم؛ وَ ما نَتَنَزَّلُ إِلَّا بِأَمْرِ رَبِّكَ؛ ما جز به فرمان پروردگار تو، نازل نمی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وحی بر شما نازل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وحی بر من نازل شود در حالی که شما مفاصل انگشتان خود را پاکیزه نمی کنید و ناخن های خود را نمی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یقین آخرت برای تو از دنیا بهتر 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بر حضرت فاطمه علیها السلام وارد شد، حال آنکه ایشان به اللوا آسیاب کردن گندم مشغول بود و ردایی از زین شتر بر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پیامبراکرم صلی الله علیه وآله به ایشان نگریست، 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 دنیا را برای آسایش فردا در آخرت زود پشت سربگذار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متعال بر حضرت صلى الله عليه وآله وسلم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وَلَلآخِرَةُ خَيْرٌ لَكَ مِنَ الْأُولَى، وَلَسَوْفَ يُعْطِيكَ رَبُّكَ فَتَرْضَي</w:t>
      </w:r>
      <w:r>
        <w:rPr>
          <w:rFonts w:eastAsia="IRNazanin" w:cs="IRNazanin"/>
          <w:color w:val="111111"/>
          <w:sz w:val="28"/>
          <w:szCs w:val="28"/>
          <w:rtl w:val="true"/>
          <w:lang w:bidi="fa-IR"/>
        </w:rPr>
        <w:t xml:space="preserve">. </w:t>
      </w:r>
      <w:bookmarkStart w:id="127" w:name="pg17224_234249"/>
    </w:p>
    <w:p>
      <w:pPr>
        <w:pStyle w:val="BookText"/>
        <w:rPr/>
      </w:pPr>
      <w:bookmarkEnd w:id="127"/>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علیه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وَلَلْآخِرَةُ خَيْرٌ لَكَ مِنَ الْأُولى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الْكَرَةَ هِيَ الْآخِرَةُ لِلنَّبِيِّ صلی الله علیه وآله</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وَلَلْآخِرَةُ خَيْرٌ لَكَ يَقُولُ لِلْجَزَاء لَكَ فِى الْآخِرَةِ خَيْرٌ مِنَ الْأُولَى يَقُولُ ثَوَابُ الْآخِرَة خَيْرٌ لَكَ مِمَّا أَعطِيتَ مِنَ الدُّنْيَا</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وَلَسَوْفَ يُعْطِيكَ رَبُّكَ فَتَرْضى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1033099_1280447820"/>
      <w:bookmarkStart w:id="129" w:name="_Toc52"/>
      <w:bookmarkEnd w:id="128"/>
      <w:r>
        <w:rPr>
          <w:rtl w:val="true"/>
        </w:rPr>
        <w:t>النُّزُول</w:t>
      </w:r>
      <w:bookmarkEnd w:id="1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الْأَنْصَارى رحمه الله أَنَّهُ رَأَى النَّبِي صلی الله علیه وآله فَاطِمَةَ علیها السلام وَ عَلَيْهَا كِسَاءُ مِنْ أَجِلَّة الإِبل وَ هِيَ تَطْحَنُ بِيَدَيْهَا وَ تُرْضِعُ وَلْدَهَا فَدَمَعَتْ عَيْنَا رَسُول اللَّهِ صلى الله عليه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بِنْتَاهُ تَعَجَّلِى مَرَارَةَ الدُّنْيَا بِحَلَاوَة الْآخِرَةَ فَقَالَتْ يَا رَسُولَ اللَّهِ الْحَمْدُ لِلَّهِ عَلَى نَعْمَائِهِ وَالشُّكْرُ لِلَّهِ عَلَى آلَائِهِ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وَلَسَوْفَ يُعطِيكَ رَبُّكَ فَتَرْضى</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وَلَسَوْفَ يُعْطِيكَ رَبُّكَ فَتَرْضى</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بشر بْن شُرَيْح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لِمُحَمَّدِ بْن عَلَى علیه السلام أَيَّةُ آيَةٍ فِي كِتَابِ اللَّهِ أَرْجَى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فِيهَا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يَقُولُونَ يَا عِبَادِيَ الَّذِينَ أَسْرَفُوا عَلَى أَنْفُسِهِمْ لَا تَقْنَطُوا مِنْ رَحْمَةِ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لَكِنَّا أَهْلَ الْبَيْتِ لَا نَقُولُ ذَلِكَ قَالَ قُلْتُ فَأَيَّ شَيْءٍ تَقُولُونَ فِيهَا قَالَ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وَلَسَوْفَ يُعْطِيكَ رَبُّكَ فَتَرْضى الشَّفَاعَةُ وَاللَّهِ الشَّفَاعَةُ وَاللَّهِ الشَّفَاعَةُ</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رضاءُ جَدِّى أَنْ لَا يَبْقَى فِي النَّارِ مُوَحدُ</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يُعْطِيكَ مِنَ الْجَنَّةَ فَتَرْضَى</w:t>
      </w:r>
      <w:r>
        <w:rPr>
          <w:rFonts w:eastAsia="Amiri" w:cs="Amiri" w:ascii="Amiri" w:hAnsi="Amiri"/>
          <w:color w:val="111111"/>
          <w:sz w:val="28"/>
          <w:szCs w:val="28"/>
          <w:rtl w:val="true"/>
          <w:lang w:bidi="ar-SA"/>
        </w:rPr>
        <w:t xml:space="preserve">. </w:t>
      </w:r>
      <w:r>
        <w:rPr>
          <w:rStyle w:val="FootnoteAnchor"/>
          <w:rtl w:val="true"/>
        </w:rPr>
        <w:footnoteReference w:id="498"/>
      </w:r>
    </w:p>
    <w:p>
      <w:pPr>
        <w:pStyle w:val="Heading3"/>
        <w:numPr>
          <w:ilvl w:val="2"/>
          <w:numId w:val="1"/>
        </w:numPr>
        <w:rPr/>
      </w:pPr>
      <w:bookmarkStart w:id="130" w:name="__RefHeading___Toc1033101_1280447820"/>
      <w:bookmarkStart w:id="131" w:name="_Toc53"/>
      <w:bookmarkEnd w:id="130"/>
      <w:r>
        <w:rPr>
          <w:rtl w:val="true"/>
        </w:rPr>
        <w:t>الْوِلَايَةُ</w:t>
      </w:r>
      <w:bookmarkEnd w:id="131"/>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وَلَسَوْفَ وَ هَذِهِ عِدَةُ مِنْهُ يُعْطِيكَ رَبُّكَ مِنَ الثَّوَابِ فِي الْآخِرَةَ فَتَرْضى يَقُولُ فَتَقْنَعُ</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وَلَلْآخِرَةُ خَيْرٌ لَكَ مِنَ الْأُولي یعنی رجعت برای پیامبر اکرم صلى الله عليه وآله وسلم همان آخرت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وَلَلْآخِرَةُ خَيْرٌ لَكَ یعنی پاداش تو در آخرت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الْأُولى یعنی پاداش آخرت برای تو از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تو داده شده،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زودی پروردگارت آن قدر به تو عطا خواهد کرد که راضی شوی</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نزول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حضرت فاطمه علیها السلام را دید حال آنکه ایشان ردایی از زین شتر بر تن داشت و با دست های خود گندم آسیاب می کرد و فرزندش را شیر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رسول خدا صلی الله علیه وآله پر از اشک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 دنیا را برای شیرینی آخرت زود پشت سر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مخصوص خداست به خاطر نعمت هایش و سپاس برای اوست به خاطر موهباتش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متعال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وَلَسَوْفَ يُعْطِيكَ رَبُّكَ فَتَرْضَي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زودی پروردگارت آن قدر به تو عطا خواهد کرد که راضی شوی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بشر بن شریح بصری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امیدوار کننده ترین آیه ی قرآن کدام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اطرافیانت در این باره چه نظری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 کننده ترین آیه،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 که بر خود اسراف و ستم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خداوند نومید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ما اهل بیت علیهم السلام چنین نظری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نظر شما در این باره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معتقدیم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 کننده ترین آیه،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وَلَسَوْفَ يُعْطِيكَ رَبُّكَ فَتَرْضى؛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این مژده،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است، به خدا سوگند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شفاعت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خشنودی جدم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 که هیچ یکتاپرستی در دوزخ باقی نماند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زودی بهشت را به تو می دهد تا خشنود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تعدای از آن افراد هستند که به زودی پروردگار آن قدر به آنها عطا خواهد کرد که قانع شوند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رضا رَسُول اللَّهِ صلى الله عليه وآله وسلم إِدْخَالُ اللَّهِ أَهْلَ بَيْتِهِ علیهم السلام وَ شِيعَتَهُمُ الْجَنَّةَ</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رَضَاءُ مُحَمَّدِ صلی الله علیه وآله أَنْ لَا يَدْخُلَ أَحَدٌ مِنْ أَهْلِ بَيْتِهِ النَّارَ</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وَلَسَوْفَ يُشَفَعُكَ يَا مُحَمَّد صلی الله علیه وآله يَوْمَ الْقِيَامَةِ فِي جَمِيعِ أَهْلِ بَيْتِكَ فَتُدْخِلُهُمْ كُلَّهُمُ الْجَنَّةَ تَرْضَى بذَلِكَ عَنْ رَّبِّكَ</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يَجِدُكَ يَتِيماً فَآوى علیه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يَجِدُكَ وَحِيداً فَآوَى إِلَيْكَ النَّاسِ</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الصادقين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يَجِدُكَ يَتِيماً فَآوى أَى فَآوَى إِلَيْكَ النَّاسِ</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اليَتِيمُ الَّذِي لَا مِثْلَ لَهُ وَلِذَلِكَ سُمِّيَتِ الدُّرَّةُ الْيَتِيمَةَ لِأَنَّهُ لَا مِثْلَ لَهَا</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الْعَيَّاشِيُّ بِإِسْنَادِهِ عَنْ أَبِي الْحَسَنِ الرِّضَا علیه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يَجِدُكَ يَتِيماً فَآوَى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 فَرْداً لَا مِثْلَ لَكَ فِى الْمَخْلُوقِينَ فَآوَى النَّاسَ إِلَيْكَ</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الصادقين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فَآوَى إِلَيْكَ النَّاسِ </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يَجِدُكَ يَتِيماً فَآوى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يَتِيماً لِأَنَّهُ لَمْ يَكُنْ لَهُ نَظِيرُ عَلَى وَجْهِ الْأَرْضِ مِنَ الْأَوَّلِينَ وَ الْآخِرِينَ فَقَالَ عَزَّوَجَلَّ مُمْتَنَا عَلَيْهِ نِعَمَهُ أَلَمْ يَجِدْكَ يَتِيماً أَي وَحِيداً لَانَظِيرَ لَكَ فَآوى إِلَيْكَ النَّاسَ وَ عَرَّفَهُمْ فَضْلَكَ حَتَّى عَرَفُوک</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يَجِدْكَ يَتِيماً عِنْدَ أبي طَالِب رحمه الله فآوى إلى أبي طَالِب رحمه الله يَحْفَظْكَ وَيُرَبِّيكَ وَ وَجَدَكَ فِي قَوْمِ ضَلَالِ فَهَدَاهُمْ بِكَ إِلَى التَّوْحِيد</w:t>
      </w:r>
      <w:r>
        <w:rPr>
          <w:rFonts w:eastAsia="Amiri" w:cs="Amiri" w:ascii="Amiri" w:hAnsi="Amiri"/>
          <w:color w:val="111111"/>
          <w:sz w:val="28"/>
          <w:szCs w:val="28"/>
          <w:rtl w:val="true"/>
          <w:lang w:bidi="ar-SA"/>
        </w:rPr>
        <w:t xml:space="preserve">. </w:t>
      </w:r>
      <w:r>
        <w:rPr>
          <w:rStyle w:val="FootnoteAnchor"/>
          <w:rtl w:val="true"/>
        </w:rPr>
        <w:footnoteReference w:id="509"/>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يَجِدُكَ يَتِيماً عِندَ أبي طالب رحمه الله فِي حَجْرِهِ يَتِيماً فَآوِي يَقُولُ يَكْفُلُ عَنْهُ </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رسول خدا صلی الله علیه وآله در این بود که اهل بیت علیهم السلام و شیعیان ایشان به بهشت درآیند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خشنودی محمد صلی الله علیه وآله این است که کسی از اهل بیت علیهم السلام او داخل آتش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آیه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خداوند در روز قیامت شفاعت تو را در مورد تمام اهل بیتت خواهد پذیرفت و تمامی آنها را داخل بهشت خواهد نمود تا با این کار از پروردگارت خشنود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او تو را یتیم نیافت و پناه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یگانه نیافت و مردم را به سویت پناه داد؟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و امام صادق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يَجِدُكَ يَتِيمًا فَآوَي؛ مردم را به سوی تو پناه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یتیمی که همانندی نداشت و از همین رو در یتیم نام گرفته است، چرا که همانند و نظیری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يَجِدُكَ يَتِيماً فَآوى یعنی آیا خداوند تو را بی همتایی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مانند تو در میان جهانیان وجود ندارد، پس مردمان را به دورت جمع نمود؟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و امام صادق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سوی تو پناه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يَجِدُكَ يَتِيمَا فَآوَي؛ از آن رو پیامبر اکرم صلی الله علیه وآله یتیم نامیده شد که بر روی زمین نه از پسینیان و نه از پیشینیان، هیچ کس همتای ایشان نبود، پس خداوند عزوجل به خاطر نعمت هایش بر حضرت صلی الله علیه وآله منت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 يَجِدِّكَ يَتِیا یعنی یگانه بودی و هیچ همتایی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سوی تو پناه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برتری تو را به آنان شناساند تا اینکه تو را شناختند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تو را نزد ابوطالب علیه السلام یتیم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 طالب علیه السلام پناه داد و الهام کرد که از تو مراقبت کند و پرورش دهد و تو را در میان قومی گمراه یافت و آنها را به دست تو به سوی توحید هدایت نمود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تو را نزد ابو طالب علیه السلام یتیم نیافت ؟ فاوی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عشق و محبت تو را در قلب ابو طالب علیه السلام قرار داده و افزون ساخت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علیه السلام سرپرستی تو را عهده دار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علیه السلام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 بْنُ الْحُسَيْنِ علیه السلام لِمَ أُوتِمَ النَّبى صلی الله علیه وآله مِنْ أَبَوَيْهِ قَالَ لِئَلَّا يَجبَ عَلَيْهِ حَقٌّ لِمَخْلُوق</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سَأَلْتُ رَبِّي مَسْأَلَةَ وَدِدْتُ أَنَّى لَمْ أَسْأَلُهُ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إِنَّهُ قَدْ كَانَتْ أَنْبِيَا علیهم السلام قَبْلِي، مِنْهُمْ مَنْ سَخَّرْتَ لَهُ الرِّيحَ وَ مِنْهُمْ مَنْ كَانَ يُحْيِي الْمَوْتَى؟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أجدكَ يَتِيماً فَآوَيْتُكَ؟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أَجِدْكَ صَالًا فَهَدَيْتُكَ؟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أَيْ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أَشْرَحْ لَك صَدْرَكَ وَ وَضَعْتُ عنك وزرك؟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بَلَى أَي رَبِّ</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وَوَجَدَكَ صَالاً فَهَدى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المومنين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الضَّلَالَةُ عَلَى وُجُوهِ فَمِنْهُ مَحْمُودُ وَ مِنْهُ مَدْمُومُ وَ مِنْهُ مَا لَيْسَ بِمَحْمُودِ وَلَا مَدْمُومٍ وَ مِنْهُ ضَلَالُ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الضَّلَالُ الَّذِي هُوَ النِّسْيَانُ فَهُوَ قَوْلُهُ تَعَالَى أَنْ تَضِلَّ إِحْدَاهُمَا فَتُذَكَّرَ إحْدَاهُمَا الْأخْرى وَقَدْ ذَكَرَ اللَّهُ تَعَالَى الضَّلَالَ فِى مَوَاضِعَ مِنْ كِتَابِهِ فَمِنْهُمْ مَا نَسَبَهُ إِلَى نَبِيِّهِ عَلَى ظَاهِرٍ اللَّفْظِ كَقَوْلِهِ سُبْحَانَهُ وَوَجَدَكَ ضَالَّا فَهَدَى مَعْنَاهُ وَجَدْنَاكَ فِي قَوْمِ لَايَعْرِفُونَ نُبُوَّتَكَ فَهَدَيْنَاهُمْ بِک</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الصادقين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وَوَجَدَكَ ضَالَّا فَهَدَى أَنْ هَدَى إِلَيْكَ قَوْماً لَا يَعْرِفُونَك حَتَّى عَرَفُوک</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وَجَدَكَ ضَالَّا فِي قَوْمِ لَا يَعْرِفُونَ فَضْلَ نُبُوَّتِكَ فَهَدَاهُمُ اللَّهُ بِک</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وَجَدَكَ ضَالَّا يَعْنِي عِنْدَ قَوْمِكَ فَهَدَىٰ أَنْ هَدَاهُمْ إِلَى مَعْرِفَتِكَ</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وَجَدَكَ ضَالَّا يَقُولُ مَنْسُوباً عِنْدَ قَوْمِكَ إِلَى الضَّلَالَة فَهَدَاهُمْ بِمَعْرِفَتِک</w:t>
      </w:r>
      <w:r>
        <w:rPr>
          <w:rFonts w:eastAsia="Amiri" w:cs="Amiri" w:ascii="Amiri" w:hAnsi="Amiri"/>
          <w:color w:val="111111"/>
          <w:sz w:val="28"/>
          <w:szCs w:val="28"/>
          <w:rtl w:val="true"/>
          <w:lang w:bidi="ar-SA"/>
        </w:rPr>
        <w:t xml:space="preserve">. </w:t>
      </w:r>
      <w:r>
        <w:rPr>
          <w:rStyle w:val="FootnoteAnchor"/>
          <w:rtl w:val="true"/>
        </w:rPr>
        <w:footnoteReference w:id="517"/>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وَجَدَكَ ضَالَّا عَنْ النُّبُوَّةَ فَهَدِى إِلَى النُّبُوَّةِ</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علیه السلام از پدران ارجمند خود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علیه السلام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پیامبر صلی الله علیه وآله از پدر و مادر یتیم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آنکه از هیچ مخلوقی حقی بر حضرت واجب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پروردگارم درخواستی نمودم که ای کاش از او چنین درخواستی نکرده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درخواستم این بود که به محضر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برای برخی از پیامبرانی که قبل از من بودند باد را مطیع ساختی و برخی از ایشان، مردگان را زنده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چه در نظر گرفته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تو را یتیم نیافتم و پناه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تو را گمشده نیافتم و هدایتت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من سینه ی تو را گشاده نساختم و بار سنگینت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برنداشتم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را گمشده یافت و هدایت کرد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چند گونه است؛ نوعی از آن پسندیده و نوعی دیگر نکوهیده و نوعی از آن نه پسندیده است و نه نکوهیده و نوع دیگر گمراهی فراموشی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گمراهی که به معنای فراموشی است این کلام خداوند متعال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اگر یکی از آن دو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 آن دیگری او را یادآوری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گمراهی را در چندین جای از کتابش بیان فرموده و در برخی از این موارد گمراهی را در ظاهر به پیامبرش نسبت داده است، مانند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وَجَدَكَ ضَالَّا فَهَدی که معنای حقیقی اش چنین است؛ ما تو را در میان مردمانی یافتیم که از پیامبری تو آگاهی نداشتند و ایشان را به سوی تو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و امام صادق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وَوَجَدَكَ ضَالَّا فَهَدَي یعنی قومی را که تو را نمی شناختند، به سویت هدایت کرد تا اینکه تو را شناختند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وَجَدَكَ ضَالا تو را در میان قومی ناشناخته یافت که برتری پیامبری تو را نمی شناختند، سپس خداوند به وسیله ی تو آنان را هدایت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وَوَجَدَكَ ضَالّا یعنی نزد قومت فَهَدَی یعنی آنان را به سوی شناختن تو هدایت کرد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وَوَجَدَكَ ضَالًا؛ نزد قومت به گمراهی منسوب بودی، پس خداوند آنان را به وسیله ی شناختن تو هدایت کرد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وَجَدَكَ ضَالًا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ناآگاه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شریعت، هدایتت کرد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وَجَدَكَ ضَالَّا يَقُولُ فِي قَوْمٍ ضَالِ يَعْنِي بِهِ الْكُفَّارَ فَهَدَى لِلتَّوْحِيد</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وَجَدَكَ عَائِلاً فَأَغْنى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أغْنَاكَ بأَنْ جَعَلَ دُعَاءَكَ مُسْتَجَابَاً</w:t>
      </w:r>
      <w:r>
        <w:rPr>
          <w:rFonts w:eastAsia="Amiri" w:cs="Amiri" w:ascii="Amiri" w:hAnsi="Amiri"/>
          <w:color w:val="111111"/>
          <w:sz w:val="28"/>
          <w:szCs w:val="28"/>
          <w:rtl w:val="true"/>
          <w:lang w:bidi="ar-SA"/>
        </w:rPr>
        <w:t xml:space="preserve">. </w:t>
      </w:r>
      <w:r>
        <w:rPr>
          <w:rStyle w:val="FootnoteAnchor"/>
          <w:rtl w:val="true"/>
        </w:rPr>
        <w:footnoteReference w:id="52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وَجَدَكَ عَائِلًا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فَقِيراً عِنْدَ قَوْمِكَ يَقُولُونَ لَا مَالَ لَكَ فَأَغْنَاكَ اللَّهُ بِمَال خَدِيجَةَ علیها السلام ثُمَّ زَادَكَ مِنْ فَضْلِهِ فَجَعَلَ دُعَاءَكَ مُسْتَجَابَاً حَتَّى لَوْ دَعَوْتَ عَلَى حَجَرٍ أَنْ يَجْعَلَهُ اللَّهُ لَكَ ذَهَبَاً لَنَقَلَ عَيْنَهُ إِلَى مُرَادِكَ وَ أَتَاكَ بِالطَّعَامِ حَيْثُ لَا طَعَامَ وَ أَتَاكَ بِالْمَاءِ حَيْثُ لَا مَاءَ وَ أَعَانَكَ بِالْمَلَائِكَةِ حَيْثُ لَا مُغِيثَ فَأَظْفَرَكَ بِهِمْ عَلَى أَعْدَائِك</w:t>
      </w:r>
      <w:r>
        <w:rPr>
          <w:rFonts w:eastAsia="Amiri" w:cs="Amiri" w:ascii="Amiri" w:hAnsi="Amiri"/>
          <w:color w:val="111111"/>
          <w:sz w:val="28"/>
          <w:szCs w:val="28"/>
          <w:rtl w:val="true"/>
          <w:lang w:bidi="ar-SA"/>
        </w:rPr>
        <w:t xml:space="preserve">. </w:t>
      </w:r>
      <w:r>
        <w:rPr>
          <w:rStyle w:val="FootnoteAnchor"/>
          <w:rtl w:val="true"/>
        </w:rPr>
        <w:footnoteReference w:id="52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الصادقين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وَجَدَكَ عَائِلًا فَأَغْنى أَى وَجَدَكَ تَعُولُ أَقْوَامًا فَأَغْنَاهُمْ بِعِلْمِكَ</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وَوَجَدَكَ عائِلًا فَأَغْنى بالْوَحْيِ فَلَا تَسْأَلُ عَنْ شَيْءٍ أَحَداً</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وَجَدَكَ عَائِلًا يَقُولُ فَقِيراً فَأَغْنى يَقُولُ قَنَّعَكَ بِمَا أَعْطَاكَ مِنَ الرِّزْقِ</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الْيَتِيمَ فَلا تَفْهَرُ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الْيَتِيمَ فَلَا تَقْهَرْ أَنْ لَا تَظْلِمْ وَالْمُخَاطَبَةُ لِلنَّبِيِّ وَالْمَعْنَى لِلنَّاسِ</w:t>
      </w:r>
      <w:r>
        <w:rPr>
          <w:rFonts w:eastAsia="Amiri" w:cs="Amiri" w:ascii="Amiri" w:hAnsi="Amiri"/>
          <w:color w:val="111111"/>
          <w:sz w:val="28"/>
          <w:szCs w:val="28"/>
          <w:rtl w:val="true"/>
          <w:lang w:bidi="ar-SA"/>
        </w:rPr>
        <w:t xml:space="preserve">. </w:t>
      </w:r>
      <w:r>
        <w:rPr>
          <w:rStyle w:val="FootnoteAnchor"/>
          <w:rtl w:val="true"/>
        </w:rPr>
        <w:footnoteReference w:id="525"/>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صلی الله علیه وآله يُحْسِنُ إِلَى الْيَتَامَى وَ يَبَرُّهُمْ وَ يُوصِي بِهِمْ، وَ جَاءَ فِي حَدِيثٍ عَنِ ابْن أبي أوفى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رَسُول الله صلى الله عليه وآله وسلم فَأَتَاهُ 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يَتِيمُ وَأُخْتُ لِى يَتِيمَةُ وَ أُمُّ لِى أَرْمَلَةُ، أَطْعِمْنَا مِمَّا أَطْعَمَكَ اللَّهُ، أَعْطَاكَ اللَّهُ مِمَّا عِنْدَهُ حَتَّى تَرْضَى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مَا قُلْتَ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غُلَامُ اذْهَبْ يَا بِلَالُ فَأْتِنَا بِمَا كَانَ عِنْدَنَا فَجَاءَ بِوَاحِدَةٍ وَ عِشْرِينَ تَمْرَةَ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لَكَ وَ سَبْعُ لِأُخْتِكَ وَ سَبْعُ لِأُمِّكَ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مَعَاذُ بْنُ جَبَل فَمَسَحَ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 اللَّهُ يُتْمَكَ وَ جَعَلَكَ خَلَفَاً مِنْ أَبِيكَ وَ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وَوَجَدَكَ ضَالا یعنی تو را میان گروهی گمراه یعنی کافران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توحید و یکتا 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را نیازمند یافت و بی نیاز نمود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تو را مستجاب کرد و به این وسیله تو را غنی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درباره ی کلام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وَوَجَدَكَ عائلاً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قومت فقیر بودی و می گفتند هیچ مالی نداری، اما خداوند تو را با مال خدیجه علیهم السلام بی نیاز کرد سپس از فضل خود بر تو افزود و دعایت را مستجاب کرد آنچنان که اگر نزد سنگی دعا می کردی که خداوند آن را برایت طلا کند هر آینه همان سنگ را به خواسته ات تبدیل می کرد، او آنجایی که هیچ غذایی نبود برایت غذا می رساند و آن ایی که هیچ آبی نبود برایت آب می رساند و آنجایی که هیچ فریادرسی نبود با فرشتگان تو را یاری می کرد و این چنین با فرشتگانش تو را بر دشمنانت پیروز گرداند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و امام صادق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وَجَدَكَ عَائِلًا فَأَغْنَي؛ یعنی تو را چنان یافت که سرپرست اقوام بودی، پس آنان را به وسیله ی دانش تو بی نیاز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نیازمند یافت و به وسیله ی وحی بی نیاز نمود، پس درباره ی هیچ چیز نپرسیدی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وَوَجَدَكَ عائِلا یعنی تو را فقیر و نیازمند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فَأَغْنی یعنی تو را به واسطه ی روزی هایی که ارزانیات داشت، بی نیاز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چنین است یتیم را تحقیر مکن</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الْيَتِيمَ فَلَا تَقْهَرْ یعنی به او ستم روا مدار، در اینجا پیامبر اکرم صلی الله علیه وآله مخاطب است، اما منظور آیه مردم می باشد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پیوسته به یتیمان نیکی و مهربانی می کرد و سفارش آنها را می فرمود و در روایتی از ابو أوفی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رسول خدا صلی الله علیه وآله نشسته بودیم که پسر بچه ای نزد حضرت صلی الله علیه وآله آمده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کودکی یتیم هستم و خواهری یتیم و مادری بیوه دارم، از آنچه خداوند به شما داده به ما عنایت کن تا خداوند از آنچه نزد اوست آنقدر به شما ببخشد که خشنود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سخن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خطاب به بلال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منزل داریم نزد ما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یک عدد خرما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پسر 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هفت خرما برای تو هفت خرما برای </w:t>
      </w:r>
    </w:p>
    <w:p>
      <w:pPr>
        <w:pStyle w:val="BookText"/>
        <w:rPr/>
      </w:pPr>
      <w:r>
        <w:rPr>
          <w:rFonts w:ascii="Amiri" w:hAnsi="Amiri" w:eastAsia="Amiri" w:cs="Amiri"/>
          <w:color w:val="111111"/>
          <w:sz w:val="28"/>
          <w:sz w:val="28"/>
          <w:szCs w:val="28"/>
          <w:rtl w:val="true"/>
          <w:lang w:bidi="ar-SA"/>
        </w:rPr>
        <w:t>كَانَ مِنْ أَبْنَاءِ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يَا مُعَاذُ وَ مَا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يَلِي مِنْكُمْ يَتِيماً فَيُحْسِنُ وَلَايَتَهُ وَيَضَعُ يَدَهُ عَلَى رَأْسِهِ إِلَّا كَتَبَ اللَّهُ لَهُ بِكُلِّ شَعْرَة حَسَنَةٌ وَ مَحَى عَنْهُ بِكُلِّ شعرة سيئة، وَ رَفَعَ لَهُ بِكُلِّ شَعرَة دَرَجَة</w:t>
      </w:r>
      <w:r>
        <w:rPr>
          <w:rFonts w:eastAsia="Amiri" w:cs="Amiri" w:ascii="Amiri" w:hAnsi="Amiri"/>
          <w:color w:val="111111"/>
          <w:sz w:val="28"/>
          <w:szCs w:val="28"/>
          <w:rtl w:val="true"/>
          <w:lang w:bidi="ar-SA"/>
        </w:rPr>
        <w:t xml:space="preserve">. </w:t>
      </w:r>
      <w:r>
        <w:rPr>
          <w:rStyle w:val="FootnoteAnchor"/>
          <w:rtl w:val="true"/>
        </w:rPr>
        <w:footnoteReference w:id="52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مسح على رأس يتيم كَانَ لَهُ بِكُلِّ شَعْرَة تَمُرُّ بِهِ عَلَى يَدِهِ، نُورُ يَوْمَ الْقِيَامَة </w:t>
      </w:r>
      <w:r>
        <w:rPr>
          <w:rStyle w:val="FootnoteAnchor"/>
          <w:rtl w:val="true"/>
        </w:rPr>
        <w:footnoteReference w:id="52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كَافِلُ الْيَتِيمِ كَهَاتَيْنِ فِي الْجَنَّةِ وَأَشَارَ بِإِصْبَعَيْهِ السَّبَّابَةِ وَ الْوُسْطَى</w:t>
      </w:r>
      <w:r>
        <w:rPr>
          <w:rFonts w:eastAsia="Amiri" w:cs="Amiri" w:ascii="Amiri" w:hAnsi="Amiri"/>
          <w:color w:val="111111"/>
          <w:sz w:val="28"/>
          <w:szCs w:val="28"/>
          <w:rtl w:val="true"/>
          <w:lang w:bidi="ar-SA"/>
        </w:rPr>
        <w:t xml:space="preserve">. </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السّائِلَ فَلا تَنْهَرُ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السَّائِلَ فَلَا تَنْهَرْ أَنْ لَا تَطْرُدُ</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علیه السلام عَن السَّائِل يَسْأَلُ وَ لَا يُدْرَى مَا هُوَ فَقَالَ أَعْطِ مَنْ وَقَعَتْ فِي قَلْبِكَ الرَّحْمَةُ لَه </w:t>
      </w:r>
      <w:r>
        <w:rPr>
          <w:rFonts w:eastAsia="Amiri" w:cs="Amiri" w:ascii="Amiri" w:hAnsi="Amiri"/>
          <w:color w:val="111111"/>
          <w:sz w:val="28"/>
          <w:szCs w:val="28"/>
          <w:rtl w:val="true"/>
          <w:lang w:bidi="ar-SA"/>
        </w:rPr>
        <w:t xml:space="preserve">. </w:t>
      </w:r>
      <w:r>
        <w:rPr>
          <w:rStyle w:val="FootnoteAnchor"/>
          <w:rtl w:val="true"/>
        </w:rPr>
        <w:footnoteReference w:id="53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خَالِدٍ الْكَائِلِى يَقُولُ سَمِعْتُ زَيْنَ الْعَابِدِينَ عَلَى بْنَ الْحُسَيْنِ علیه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الذُّنُوبَ الَّتِي تَحْبِسُ غَيْثَ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الْيَتِيمِ وَالْأَرْمَلَةِ وَ انْتِهَارُ السَّائِلِ وَ رَدُّهُ بِاللَّيْلِ</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طَرَقَكُمْ سَائِلُ ذَكَرُ بِلَيْل فَلَا تَرُدُّوهُ</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نَاجَى اللَّهُ عَزَّوَجَلَّ بِهِ مُوسَى علیه السلام قَالَ يَا مُوسَى أَكْرم السَّائِلَ ببذل يَسِير أَوْ بِرَةٌ جَمِيلٌ لِأَنَّهُ يَأْتِيكَ مَنْ لَيْسَ بِإِنْسِ وَ لَا جَانٌّ مَلَائِكَةُ مِنْ مَلَائِكَة الرَّحْمَنِ يَبْلُونَكَ فِيمَا خَوَلْتُكَ وَ يَسْأَلُونَكَ عَمَّا نَوَلْتُكَ فَانْظُرْ كَيْفَ أَنْتَ صَانِعُ يَا ابْنَ عِمْرَانَ</w:t>
      </w:r>
      <w:r>
        <w:rPr>
          <w:rFonts w:eastAsia="Amiri" w:cs="Amiri" w:ascii="Amiri" w:hAnsi="Amiri"/>
          <w:color w:val="111111"/>
          <w:sz w:val="28"/>
          <w:szCs w:val="28"/>
          <w:rtl w:val="true"/>
          <w:lang w:bidi="ar-SA"/>
        </w:rPr>
        <w:t xml:space="preserve">. </w:t>
      </w:r>
      <w:r>
        <w:rPr>
          <w:rStyle w:val="FootnoteAnchor"/>
          <w:rtl w:val="true"/>
        </w:rPr>
        <w:footnoteReference w:id="533"/>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تَقْطَعُوا عَلَى السَّائِلِ مَسْأَلَتَهُ فَلَوْلَا أَنَّ الْمَسَاكِينَ يَكْذِبُونَ مَا أَفْلَحَ مَنْ رَدَّهُمْ</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خواهرت و هفت خرما برای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 کنار آن یتیم که از فرزندان مهاجران بود، رفت و دستی بر سرش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یتیمی تو را جبران کرده و تو را جانشین صالحی برای پدرت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آنچه کردی را مشاهده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 ات برای این کار 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معاذ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او ترحم و مهربانی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از شما سرپرستی یتیمی را بر عهده گیرد و حق آن را به خوبی به جا آورد و دست بر سر یتیم کشد خداوند به تعداد هر مویی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آن 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ای برای او می نویسد، به تعداد هر مویی گناهی از او محو می کند و به تعداد هر مویی درجه ای به او می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ی خدایی نباشد که از مهر دست بر سر یتیمی کشد جز آنکه خدا به هر تار مو در قیامت نوری به او عطا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سرپرست یتیم مانند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اشاره به انگشتش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هستیم، به شرط آنکه سرپرست یتیم از خدا پروا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سائل را از خود مران</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السَّائِلَ فَلَا تَنْهَرْ یعنی او را مران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ی گدایی سؤال شد که درخواست کمک می کند و حقیقت حال او معلوم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واقعاً محتاج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گدایی که در دل خود نسبت به او احساس مهربانی و دلسوزی کردی، کمک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ابوخالد کابلی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علیه السلام شنیدم که 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گناهانی که باران آسمان را حبس می کند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کردن به یتیمان و بیوگان و رد کردن سائل در شب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هروقت گدایی شبانه در خانه ی شما را کوبید و چیزی خواست، مبادا ردش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مناجات موسی علیه السلام با خدا عزوجل این بود که خدا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را گرامی بدار، ببخش هر چند کم است یا پاسخی نیک بده، که آن شخصی که نزد تو می آید، نه آدمی و نه پری، بلکه از فرشته های خداست تا تو را در آنچه من به تو دادم، آزمایش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آنچه را که من به تو وا نهادم،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 که چه می کنی</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سائل را رد نکنید که اگر دروغ مساکین و بیچارگان نبود، ردکنندگان آنان بدبخت می شدند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الْوَلِيدِ بْن صَبيح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عِنْدَهُ وَ عِنْدَهُ جَفْنَةٌ مِنْ رُطَب فَجَاءَ سَائِلُ فَأَعْطَاهُ ثُمَّ جَاءَ سَائِلُ آخَرُ فَأَعْطَاهُ ثُمَ جَاءَ آخَرُ فَأَعْطَاهُ ثُمَّ جَاءَ آخَرُ فَقَالَ وَسَّعَ اللَّهُ عَلَيْكَ</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بِنِعْمَةِ رَبِّكَ فَحَدِّثُ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نِعْمَةِ</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عَمْرٍو الْكِنْدِي قَالَ كُنَّا ذَاتَ يَوْمٍ عِنْدَ عَلَى علیه السلام فَوَافَقَ النَّاسُ مِنْهُ طِيبَ نَفْسٍ وَ مِزاج، فَقَالُوا يَا أَمِيرَ الْمُؤْمِنِينَ علیه السلام حَدَّتْنَا عَنْ أَصْحَابك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أَى أَصْحَابِي تَسْأَلُونَنِي قَالُوا عَنْ أصْحَاب مُحَمَّدِ صلی الله علیه وآله قَالَ كُلُّ أَصْحَاب مُحَمَّدِ صلی الله علیه وآله أَصْحَابِي، فَعَنْ أَيُّهِمْ تَسْأَلُونَنِي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فَحَدَّتْنَا عَنْ نَفْسِكَ قَالَ مَهْلًا، نَهَانَا اللَّهُ عَنِ التَّرْكِيَةِ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 فَإِنَّ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بِنِعْمَةِ رَبِّكَ فَحَدِّثُ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أحَدِّثُ بِنِعْمَةِ رَبِّي؛ كُنْتُ وَ اللَّهِ إِذَا سَأَلْتُ أَعْطِيتُ، وَإِذَا سَكَتْ ابْتُدِيتُ، وَ إِنَّ تَحْتَ الْجَوَانِحِ مِنِّي عِلْماً جَمَّا فَاسْأَلُونِي</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فَضْلِ الْبَقْبَاقِ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عَزَّوَجَلَّ وَ أَمَّا بِنِعْمَةِ رَبِّكَ فَحَدِّثْ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أَنْعَمَ عَلَيْكَ بِمَا فَضَّلَكَ وَ أَعْطَاكَ وَ أَحْسَنَ إِلَيْكَ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فَحَدَّتْ بِدِينِهِ وَ مَا أَعْطَاهُ</w:t>
      </w:r>
    </w:p>
    <w:p>
      <w:pPr>
        <w:pStyle w:val="BookText"/>
        <w:rPr/>
      </w:pPr>
      <w:r>
        <w:rPr>
          <w:rFonts w:ascii="Amiri" w:hAnsi="Amiri" w:eastAsia="Amiri" w:cs="Amiri"/>
          <w:color w:val="111111"/>
          <w:sz w:val="28"/>
          <w:sz w:val="28"/>
          <w:szCs w:val="28"/>
          <w:rtl w:val="true"/>
          <w:lang w:bidi="ar-SA"/>
        </w:rPr>
        <w:t>اللهُ وَ مَا أَنْعَمَ بِهِ عَلَيْهِ</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أَبي نَصْر قَالَ حَدَّثَنِي رَجُلٌ مِنْ أَهْل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لِلْحُسَيْنِ بْن عَلَى علیه السلام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بِنِعْمَةِ رَبِّكَ فَحَدِّثْ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أَنْ يُحَدِّثَ بِمَا أَنْعَمَ اللَّهُ عَلَيْهِ مِنْ دِينِهِ</w:t>
      </w:r>
      <w:r>
        <w:rPr>
          <w:rFonts w:eastAsia="Amiri" w:cs="Amiri" w:ascii="Amiri" w:hAnsi="Amiri"/>
          <w:color w:val="111111"/>
          <w:sz w:val="28"/>
          <w:szCs w:val="28"/>
          <w:rtl w:val="true"/>
          <w:lang w:bidi="ar-SA"/>
        </w:rPr>
        <w:t xml:space="preserve">. </w:t>
      </w:r>
      <w:r>
        <w:rPr>
          <w:rStyle w:val="FootnoteAnchor"/>
          <w:rtl w:val="true"/>
        </w:rPr>
        <w:footnoteReference w:id="538"/>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المومنين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خَطِيباً فَحَمِدَ اللَّهَ وَ أَثْنَى عَلَيْهِ وَ صَلَّى عَلَى رَسُولِ اللَّهِ صلى الله عليه وآله وسلم وَذَكَرَ مَا أَنْعَمَ اللَّهُ عَلَى نَبِيِّهِ صلی الله علیه وآله وَ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آيَةٌ فِي كِتَابِ اللَّهِ مَا ذَكَرْتُ مَا أَنَا ذَاكِرُهُ فِي مَقَامِي هَذَا يَقُولُ اللَّهُ عَزَّوَجَلَّ وَ أَمَّا بِنِعْمَةِ رَبِّكَ فَحَدِّثُ اللَّهُمَّ لَكَ الْحَمْدُ عَلَى نِعَمِكَ الَّتِي لَا تُحْصَى وَفَضْلِكَ الَّذِي لَا يُنْسَى</w:t>
      </w:r>
      <w:r>
        <w:rPr>
          <w:rFonts w:eastAsia="Amiri" w:cs="Amiri" w:ascii="Amiri" w:hAnsi="Amiri"/>
          <w:color w:val="111111"/>
          <w:sz w:val="28"/>
          <w:szCs w:val="28"/>
          <w:rtl w:val="true"/>
          <w:lang w:bidi="ar-SA"/>
        </w:rPr>
        <w:t xml:space="preserve">. </w:t>
      </w:r>
      <w:r>
        <w:rPr>
          <w:rStyle w:val="FootnoteAnchor"/>
          <w:rtl w:val="true"/>
        </w:rPr>
        <w:footnoteReference w:id="53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صبیح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امام صادق علیه السلام بودم و گدائی آمد، حضرت علیه السلام به او خرما داد سپس گدای دیگری رسید، حضرت علیه السلام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 دیگر آمد به او هم خرما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گدای دیگر آمد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گشایشی به کارت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نعمت های پروردگارت را بازگو کن</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نعمت ها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عمرو کندی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محضر امام علی علیه السلام بودیم، اطرافیان حضرت علیه السلام را سرحال و بانشاط دیده و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امیرمؤمنان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در مورد یارانت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کدام یک از ایشان سؤال می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یاران محمد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تمامی 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وآله یاران من نیز هستند، در مورد کدام یک می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خودت با ما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از خودستایی نهی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به حضرت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بِنِعْمَةِ رَبِّكَ فَحَدَّتْ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نیز نعمت های پروردگارم را بازگو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می کردم، پاسخ می گرفتم و هرگاه سکوت اختیار می کردم، پیامبر صلی الله علیه وآله خود شروع به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تعلیم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در سینه ی من دانش فراوانی وجود دارد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می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بقباق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کلام 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بِنِعْمَةِ رَبِّكَ فَحَدَّتْ،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تو را نعمت داد و بدان برتری ات بخشید و به تو عطا کرد و نیکی نمود، و حضرت صلی الله علیه وآله از دین خود و از آنچه خداوند به او عطا کرد و از نعمتی که به او بخشید، سخن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ابی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اهالی بصره برای من حدیث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حسین علیه السلام درباره ی کلام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بِنِعْمَةِ رَبِّكَ فَحَدِّثُ،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حضرت علیه السلام امر فرمود تا از نعمت دین خود که خداوند به او بخشیده، سخن گوید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سخنرانی پرداخت و خطبهای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ثنای الهی و نثار درود بر پیامبر گرامی صلی الله علیه وآله و بیان شمه ای از نعمت هایی که خداوند بر پیغمبر صلی الله علیه وآله و او ارزانی داشت،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آیه در قرآن مجید نبود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بِنِعْمَةِ رَبِّكَ فَحَدِّتْ ؛ افتخاراتی را که خدا نصیب من نموده و مقام هائی را که به من داده است بیان نمی کردم، ولی به جهت این گفته ی الهی سخن را آغاز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 دست به دعا برداشت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تو را بر نعمتهای بی شمارت و فضل بی کران و از یاد نرفتنی ات سپاسگزارم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بِنِعْمَةِ رَبِّكَ فَحَدِّثُ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أَنْزَلَ اللَّهُ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أَمَرَكَ بِهِ مِنَ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وَالزَّكَاةِ وَالصَّوْمِ وَالْحَجِّ وَ الْوَلَايَةِ وَ بِمَا فَضَّلَكَ اللَّهُ بِهِ</w:t>
      </w:r>
      <w:r>
        <w:rPr>
          <w:rFonts w:eastAsia="Amiri" w:cs="Amiri" w:ascii="Amiri" w:hAnsi="Amiri"/>
          <w:color w:val="111111"/>
          <w:sz w:val="28"/>
          <w:szCs w:val="28"/>
          <w:rtl w:val="true"/>
          <w:lang w:bidi="ar-SA"/>
        </w:rPr>
        <w:t xml:space="preserve">. </w:t>
      </w:r>
      <w:r>
        <w:rPr>
          <w:rStyle w:val="FootnoteAnchor"/>
          <w:rtl w:val="true"/>
        </w:rPr>
        <w:footnoteReference w:id="540"/>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فَحَدِّتْ بمَا أَعْطَاكَ اللَّهُ وَ فَضَّلَكَ وَ رَزَقَكَ وَ أَحْسَنَ إِلَيْكَ وَ هَدَاكَ</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فَحَدِّث</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أميرالمومنين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جَمِيلٌ يُحِبُّ الْجَمَالَ، وَيُحِبُّ أَنْ يَرَى أَثَرَ النِّعْمَة عَلَى عَبْدِهِ</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المومنين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وَلْيُرَ عَلَيْكَ أَثَرُ مَا أَنْعَمَ اللَّهُ بِهِ عَلَيْكَ</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أميرالمومنين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احتجاج أَمِيرِ الْمُؤْمِنِينَ علیه السلام عَلَى عَاصِمِ بْنِ زِيَادٍ حِينَ لَبِسَ الْعَبَاءَ وَ تَرَكَ الْمُلَاءَ وَ شَكَاهُ أَخُوهُ الرَّبِيعُ بْنُ زِيَادٍ إِلَى أَمِيرِ الْمُؤْمِنِينَ علیه السلام أَنَّهُ قَدْ غَمَّ أَهْلَهُ وَ أَحْزَنَ وَلدَهُ بِذَلِكَ فَقَالَ أمِيرُ الْمُؤْمِنِينَ علیه السلام عَلَيَّ بِعَاصِمِ بْنِ زِيَادٍ فَجِيءَ بِهِ فَلَمَّا رَآهُ عَبَسَ فِي وَجْهِهِ فَقَالَ لَهُ أَمَا اسْتَحْيَيْتَ مِنْ أَهْلِكَ أَمَا رَحِمْتَ وَلْدَكَ أَتَرَى اللَّهَ أَحَلَّ لَكَ الطَّيِّبَاتِ وَهُوَ يَكْرَهُ أَخْذَكَ مِنْهَا أَنْتَ أَهْوَنُ عَلَى اللَّهِ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فَبِاللَّهِ لَابْتِدَالُ نِعَمِ اللَّهِ بِالْفَعَالِ أَحَبُّ إِلَيْهِ مِنِ ابْتِدَالِهَا بِالْمَقَالِ وَ قَدْ قَالَ اللَّهُ عَزَّوَجَلَّ وَ أَمَّا بِنِعْمَةِ رَبِّكَ فَحَدِّث</w:t>
      </w:r>
      <w:r>
        <w:rPr>
          <w:rFonts w:eastAsia="Amiri" w:cs="Amiri" w:ascii="Amiri" w:hAnsi="Amiri"/>
          <w:color w:val="111111"/>
          <w:sz w:val="28"/>
          <w:szCs w:val="28"/>
          <w:rtl w:val="true"/>
          <w:lang w:bidi="ar-SA"/>
        </w:rPr>
        <w:t xml:space="preserve">. </w:t>
      </w:r>
      <w:r>
        <w:rPr>
          <w:rStyle w:val="FootnoteAnchor"/>
          <w:rtl w:val="true"/>
        </w:rPr>
        <w:footnoteReference w:id="544"/>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بِنِعْمَةِ رَبِّكَ فَحَدَّثُ أظهر القرآن و حدثهم بما أنعم الله به عليك</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أميرالمومنين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فرات بن إبراهيم عُبَيْدُ بْنُ كَثِيرٍ مُعَنْعَنا عَنْ أَمِيرِ الْمُؤْمِنِينَ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الْأَرْضِ لِسَبْعَة بِهِمْ يُرْزَقُونَ وَ بِهِمْ يُمْطَرُونَ وَ بِهِمْ يُنْظَرُونَ وَ هُمْ عَبْدِ اللَّهِ بْنُ مَسْعُودٍ وَأَبُوذَرِّ رحمه الله وَ عَمَّارُ وَ سَلْمَانُ الْفَارِسِيُّ رحمه اللَّهُ وَ مِقْدَادُ بْنُ الْأَسْوَدِ وَ حُذَيْفَةً وَ أَنَا إِمَامُهُمْ السَّابِعُ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بِنِعْمَةِ رَبِّكَ فَحَدِّثُ هَؤُلَاءِ الَّذِينَ صَلَّوْا عَلَى فَاطِمَةَ الزَّهْرَاءِ علیها السلام</w:t>
      </w:r>
      <w:r>
        <w:rPr>
          <w:rFonts w:eastAsia="Amiri" w:cs="Amiri" w:ascii="Amiri" w:hAnsi="Amiri"/>
          <w:color w:val="111111"/>
          <w:sz w:val="28"/>
          <w:szCs w:val="28"/>
          <w:rtl w:val="true"/>
          <w:lang w:bidi="ar-SA"/>
        </w:rPr>
        <w:t xml:space="preserve">. </w:t>
      </w:r>
      <w:r>
        <w:rPr>
          <w:rStyle w:val="FootnoteAnchor"/>
          <w:rtl w:val="true"/>
        </w:rPr>
        <w:footnoteReference w:id="546"/>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أَنْعَمَ اللَّهُ عَلَى عَبْدِهِ بِنِعْمَة فَظَهَرَتْ عَلَيْهِ سُمِّيَ حَبيبَ اللَّهِ مُحَدِّثاً بِنِعْمَة اللَّهِ وَ إِذَا أَنْعَمَ اللَّهُ عَلَى عَبْدِ بِنِعْمَة فَلَمْ تَظْهَرْ عَلَيْهِ سُمِّيَ بَغِيضَ اللَّهِ مُكَذِّباً بِنِعْمَةَ اللَّهِ</w:t>
      </w:r>
      <w:r>
        <w:rPr>
          <w:rFonts w:eastAsia="Amiri" w:cs="Amiri" w:ascii="Amiri" w:hAnsi="Amiri"/>
          <w:color w:val="111111"/>
          <w:sz w:val="28"/>
          <w:szCs w:val="28"/>
          <w:rtl w:val="true"/>
          <w:lang w:bidi="ar-SA"/>
        </w:rPr>
        <w:t xml:space="preserve">. </w:t>
      </w:r>
      <w:r>
        <w:rPr>
          <w:rStyle w:val="FootnoteAnchor"/>
          <w:rtl w:val="true"/>
        </w:rPr>
        <w:footnoteReference w:id="547"/>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بِنِعْمَةِ رَبِّكَ فَحَدَّتْ ؛ آنچه را که خداوند بر تو نازل فرمود و تو را بدان امر کرد یعنی نماز و زکات و روزه و حج و ولایت و آنچه را که خداوند با آن به تو برتری بخشید، بازگو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را که خدا به تو عطا نموده و تو را بر همه برتری داده و احسان کرده و تو را به صراط مستقیم هدایت و راهنمائی فرموده، بازگو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بازگو</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زیباست و زیبایی را دوست می دارد و دوست میدارد که آثار نعمت را بر بنده ی خویش ببیند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اثر نعمتی که خداوند به تو عطا کرده است در تو دیده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درباره ی احتجاج آن حضرت علیه السلام بر عاصم بن زیاد که عبا پوشیده و جامهی نرم را از تن دور کرده روایت شده که برادرش ربیع بن زیاد شکایت او را به امیرالمؤمنین علیه السلام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روش خاندان خود را غم داده و فرزندان خود را اندوهناک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عاصم بن زیاد را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آوردند، چون او را دید روی به او ترش کرد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خانواده خود شرم نکردی و به فرزندانت رحم نکردی، تو معتقدی که خدا طیبات را برای تو حلال کرده و نخواسته تو از آنها بهره ای بگیری، تو در پیش خدا از این زبون تری،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نعمت های خدا به کردار نزد او دوست تر است از پذیرش آنها به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ذکر و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عزوجل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بِنِعْمَةِ رَبِّكَ فَحَدَّث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بِنِعْمَةِ رَبِّكَ فَحَدث؛ قرآن را آشکار کن و در مورد نعمتی که خداوند به تو ارزانی داشته، سخن بگو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به خاطر هفت نفر خلق شده که مردم به واسطه ی آنان رزق و روزی داده می شوند و باران برای آنان می آید و یاری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هفت نفر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ابوذر، سلمان، مقداد، عمّار، حذیفه و عبدالله بن مسعود رحمه الله حضرت امیر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امام آنان هستم، ایشان بودند که بر بدن فاطمه علیهم السلام نماز خواندند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خداوند بر بنده ی خود نعمتی ارزانی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و نشانه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نعمت در او آشکار شود، چنین بنده ای را محبوب خدا و بازگو کننده ی نعمت هایش نامند و هنگامی که خداوند بر بنده ی خود نعمتی ارزانی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و نشانه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نعمت در او آشکار نشود چنین بنده ای را دشمن خدا و انکار کنندهی نعمت هایش می نامند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المومنين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أَسْبَاطِ عَنْ غَيْرِ وَاحِدٍ مِنْ أَصْحَابِ ابْنِ دَابِ قَالَ لَقِيتُ النَّاسَ يَتَحَدَّثُونَ أَنَّ الْعَرَبَ كَانَتْ تَقُولُ إِنْ يَبْعَثُ اللَّهُ فِينَا نَبَيَا يَكُونُ فِي بَعْضِ أَصْحَابِهِ سَبْعُونَ خَصْلَةٌ مِنْ مَكَارم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وَالْآخِرَةَ فَنَظَرُوا وَ فَتَشُوا هَلْ يَجْتَمِعُ عَشْرُ خِصَالَ فِي وَاحِدٍ فَضْلًا عَنْ 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يَجْتَمِعْ فِي أَحَدٍ خِصَالُ مَجْمُوعَةٌ لِلدِّينِ وَالدُّنْيَا بِالِاضْطِرَارِ عَلَى مَا أَحَبُّوا وَكَرِهُوا إِنَّا فِي عَلِيِّ بْنِ أَبِي طَالِب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طُعْمُهُ أَدْنَى مَا تَأْكُلُ الرَّعِيَّةُ وَلِبَاسُهُ أَدْنَى مَا يَلْبَسُ أَحَدُ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البَاسُ اسْتَعْدَى زِيَادُ بْنُ شَدَادِ الْحَارِثِيُّ صَاحِبُ رَسُولِ اللَّهِ صلى الله عليه وآله وسلم عَلَى أَخِيهِ عَبْدِ اللَّهِ بْن شَدَادٍ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علیه السلام ذَهَبَ أَخِي فِي الْعِبَادَة وَ امْتَنَعَ أَنْ يُسَاكِنَنِي فِي دَارِى وَلَبسَ أَدْنَى مَا يَكُونُ مِنَ اللَّبَاس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علیه السلام تَزَيَّنْتُ بزينَتِكَ وَ لَبِسْتُ لِبَاسَكَ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ذَلِكَ إِنَّ إِمَامَ الْمُسْلِمِينَ إِذَا وَلِيَ أُمُورَهُمْ لَبِسَ لِبَاسَ أَدْنَى فَقِيرِهِمْ لِئَلَّا يَتَبَيَّعَ بِالْفَقِيرِ فَقْرُهُ فَيَقْتُلَهُ فَلَأَعْلِمَنَّ مَا لَبِسْتَ إِنَّا مِنْ أَحْسَنِ زِيٍّ قَوْمِكَ وَ أَمَّا بِنِعْمَةِ رَبِّكَ فَحَدِّثُ فَالْعَمَلُ بِالنِّعْمَة أَحَبُّ إِلَيَّ مِنَ الْحَدِيثِ بِهَا</w:t>
      </w:r>
      <w:r>
        <w:rPr>
          <w:rFonts w:eastAsia="Amiri" w:cs="Amiri" w:ascii="Amiri" w:hAnsi="Amiri"/>
          <w:color w:val="111111"/>
          <w:sz w:val="28"/>
          <w:szCs w:val="28"/>
          <w:rtl w:val="true"/>
          <w:lang w:bidi="ar-SA"/>
        </w:rPr>
        <w:t xml:space="preserve">. </w:t>
      </w:r>
      <w:r>
        <w:rPr>
          <w:rStyle w:val="FootnoteAnchor"/>
          <w:rtl w:val="true"/>
        </w:rPr>
        <w:footnoteReference w:id="548"/>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المومنين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أحْسِنُوا صُحْبَةَ النَّعَمِ قَبْلَ فَوَاتِهَا فَإِنَّهَا تَزُولُ وَ تَشْهَدُ عَلَى صَاحِبِهَا بِمَا عَمِلَ فيها</w:t>
      </w:r>
      <w:r>
        <w:rPr>
          <w:rFonts w:eastAsia="Amiri" w:cs="Amiri" w:ascii="Amiri" w:hAnsi="Amiri"/>
          <w:color w:val="111111"/>
          <w:sz w:val="28"/>
          <w:szCs w:val="28"/>
          <w:rtl w:val="true"/>
          <w:lang w:bidi="ar-SA"/>
        </w:rPr>
        <w:t xml:space="preserve">. </w:t>
      </w:r>
      <w:r>
        <w:rPr>
          <w:rStyle w:val="FootnoteAnchor"/>
          <w:rtl w:val="true"/>
        </w:rPr>
        <w:footnoteReference w:id="549"/>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اسباط از چند نفر از اصحاب ابن دأب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ابوالوليد عيسى بن يزيدبن بكر ابن دأب؛ هم عصر امام صادق و امام کاظم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دیدم مردم چنین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پیامبری را در میان ما مبعوث کند برخی از یارانش هفتاد ویژگی از صفات نیکوی دنیا و آخرت را خواهند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برهمین اساس دقت و بررسی کردند تا ببینند آیا ده ویژگی در یک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یاران پیامبر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 گردد چه برسد به هفتاد ویژگی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فکر نمی کردند یک نفر به تنهایی دارای ویژگی هایی باشد که همه اش نیکو و مثبت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ناچار هر ویژگی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نظرشان می آمد و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پسندیدند یا نمی پسندیدند در نظر گرفتند و در نهایت به این نتیجه رسیدند که جز علی بن ابی طالب علیه السلام کسی دیگر دارای صفات نیکوی دنیا و آخرت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ویژگی های حضرت علیه السلام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خوراکی ای که علی علیه السلام استفاده می کرد ساده ترین غذایی بود که مردم عادی می خوردند و لباسی که می پوشید ساده ترین لباسی بود که یکی از مسلمانان می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لباس پوشیدن حضرت علیه السلام ؛ زیاد بن شداد حارثی که از اصحاب رسول خدا صلی الله علیه وآله بود در مورد برادرش عبدالله بن شداد از علی علیه السلام یاری خواست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امیرمؤمنان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فقط به عبادت می پردازد و از اینکه با من در خانه ام سکونت گزیند، دوری کرده و ساده ترین لباسی که یافت می شود را بر تن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امیرمؤمنان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را همچون شما آراسته و همچون شما لباس پوشیده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چنین حقی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وظیفه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 هنگامی که پیشوای مسلمانان، متولی امور آن ها می شود باید همچون فقیرترین ایشان لباس بپوشد تا فقر بر آن فقیر فشار نیاورده و هلاکش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خوبی می دانم که تو بهترین لباس های قبیله ات را پوشیده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تظاهر به ساده زیستی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 بِنِعْمَةِ رَبِّكَ فَحَدِّثْ؛ بدان که نزد من استفاده کردن از نعمت ها محبوب تر از سخن راندن از آن هاست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 را پیش از جدائی از آن ها، نیکو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بین می روند و گواه صاحبش در آنچه با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می باشند</w:t>
      </w:r>
      <w:r>
        <w:rPr>
          <w:rFonts w:eastAsia="IRNazanin" w:cs="IRNazanin"/>
          <w:color w:val="111111"/>
          <w:sz w:val="28"/>
          <w:szCs w:val="28"/>
          <w:rtl w:val="true"/>
          <w:lang w:bidi="fa-IR"/>
        </w:rPr>
        <w:t xml:space="preserve">. </w:t>
      </w:r>
      <w:bookmarkStart w:id="132" w:name="pg17224_234280"/>
    </w:p>
    <w:p>
      <w:pPr>
        <w:pStyle w:val="Heading2"/>
        <w:numPr>
          <w:ilvl w:val="1"/>
          <w:numId w:val="1"/>
        </w:numPr>
        <w:rPr/>
      </w:pPr>
      <w:bookmarkStart w:id="133" w:name="__RefHeading___Toc1033103_1280447820"/>
      <w:bookmarkStart w:id="134" w:name="_Toc54"/>
      <w:bookmarkEnd w:id="132"/>
      <w:bookmarkEnd w:id="133"/>
      <w:r>
        <w:rPr>
          <w:rtl w:val="true"/>
        </w:rPr>
        <w:t>سُورَةُ الشَّرح</w:t>
      </w:r>
      <w:bookmarkEnd w:id="134"/>
    </w:p>
    <w:p>
      <w:pPr>
        <w:pStyle w:val="Heading3"/>
        <w:numPr>
          <w:ilvl w:val="2"/>
          <w:numId w:val="1"/>
        </w:numPr>
        <w:rPr/>
      </w:pPr>
      <w:bookmarkStart w:id="135" w:name="__RefHeading___Toc1033105_1280447820"/>
      <w:bookmarkStart w:id="136" w:name="_Toc55"/>
      <w:bookmarkEnd w:id="135"/>
      <w:r>
        <w:rPr>
          <w:rtl w:val="true"/>
        </w:rPr>
        <w:t>اشاره</w:t>
      </w:r>
      <w:bookmarkEnd w:id="136"/>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37" w:name="__RefHeading___Toc1033107_1280447820"/>
      <w:bookmarkStart w:id="138" w:name="_Toc56"/>
      <w:bookmarkEnd w:id="137"/>
      <w:r>
        <w:rPr>
          <w:rtl w:val="true"/>
        </w:rPr>
        <w:t>ثَوَابُ الْقِرَائَةِ</w:t>
      </w:r>
      <w:bookmarkEnd w:id="1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وَسْوَسَ الشَّيْطَانُ لِأَحَدِكُمْ فَلْيَتَعَوَّذْ بِاللَّهِ وَلْيَقُلْ بِلِسَانِهِ وَ قَلْبِهِ آمَنْتُ بِاللَّهِ وَ رُسُلِهِ مُخْلِصاً لَهُ الدِّينَ لِضِيقِ الْقَلْبِ يَقْرَأَ سَبْعَةَ عَشَرَ يَوْمَا أَلَمْ نَشْرَحْ إِلَى آخِرِهِ كُلَّ يَوْمٍ مَرَّتَيْنِ مَرَّةَ بِالْغَدَاةِ وَ مَرَّةَ بِالْعِشَاءِ</w:t>
      </w:r>
      <w:r>
        <w:rPr>
          <w:rFonts w:eastAsia="Amiri" w:cs="Amiri" w:ascii="Amiri" w:hAnsi="Amiri"/>
          <w:color w:val="111111"/>
          <w:sz w:val="28"/>
          <w:szCs w:val="28"/>
          <w:rtl w:val="true"/>
          <w:lang w:bidi="ar-SA"/>
        </w:rPr>
        <w:t xml:space="preserve">. </w:t>
      </w:r>
      <w:r>
        <w:rPr>
          <w:rStyle w:val="FootnoteAnchor"/>
          <w:rtl w:val="true"/>
        </w:rPr>
        <w:footnoteReference w:id="55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مُعَاوِيَةَ بْنِ عَمَّارٍ عَنْ أَبِي عَبْدِ اللَّهِ علیه السلام قَالَ مَنْ أَكْثَرَ قِرَاءَةَ وَ الشَّمْسِ وَ وَ اللَّيْلِ إِذَا يَغْشَى وَ وَالضُّحى وَأَلَوَنَشْرَحْ فِي يَوْمٍ أَوْ لَيْلَةٍ لَمْ يَبْقَ شَيْءٌ بِحَضْرَتِهِ إِلَّا شَهِدَ لَهُ يَوْمَ الْقِيَامَةِ حَتَّى شَعْرُهُ وَ بَشَرُهُ وَلَحْمُهُ وَ دَمُهُ وَ عُرُوقُهُ وَ عَصَبُهُ وَ عِظَامُهُ وَ جَمِيعُ مَا أَقَلَّتِ الْأَرْضِ مِنْهُ وَ يَقُولُ الرَّبُّ تَبَارَكَ وَ تَعَالَى قَبِلْتُ شَهَادَتَكُمْ لِعَبْدِي وَ أَجَزْتُهَا لَهُ انْطَلِقُوا بِهِ إِلَى جِنَانِي حَتَّى يَتَخَيَّرَ مِنْهَا حَيْثُ مَا أَحَبَّ فَأَعْطُوهُ إِيَّاهَا مِنْ غَيْر مَنْ وَلَكِنْ رَحْمَةً مِنِّى وَ فَضْلًا عَلَيْهِ وَهَنِيئاً لِعَبْدِي </w:t>
      </w:r>
      <w:r>
        <w:rPr>
          <w:rFonts w:eastAsia="Amiri" w:cs="Amiri" w:ascii="Amiri" w:hAnsi="Amiri"/>
          <w:color w:val="111111"/>
          <w:sz w:val="28"/>
          <w:szCs w:val="28"/>
          <w:rtl w:val="true"/>
          <w:lang w:bidi="ar-SA"/>
        </w:rPr>
        <w:t xml:space="preserve">. </w:t>
      </w:r>
      <w:r>
        <w:rPr>
          <w:rStyle w:val="FootnoteAnchor"/>
          <w:rtl w:val="true"/>
        </w:rPr>
        <w:footnoteReference w:id="55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أَلَمَ نَشْرَحْ أَعْطِيَ مِنَ الْأَجْرِ كَمَنْ لَقِيَ مُحَمَّد صلی الله علیه وآله مُعْتَمَا فَفَرَّجَ عَنْهِ</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قَرَأَهَا أَعْطَاهُ اللَّهُ الْيَقِينَ وَ الْعَافِيَةَ، وَ مَنْ قَرَأَهَا عَلَى أَلَمٍ فِي الصَّدْرِ وَ كَتَبَهَا لَهُ شَفَاهُ اللَّهُ</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كَتَبَهَا فِي إِنَاءِ وَ شَرِبَهَا وَ كَانَ حَصْرَ 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شَفَاهُ اللَّهُ وَسَهَّلَ اللَّهُ إِخْرَاجَه</w:t>
      </w:r>
      <w:r>
        <w:rPr>
          <w:rFonts w:eastAsia="Amiri" w:cs="Amiri" w:ascii="Amiri" w:hAnsi="Amiri"/>
          <w:color w:val="111111"/>
          <w:sz w:val="28"/>
          <w:szCs w:val="28"/>
          <w:rtl w:val="true"/>
          <w:lang w:bidi="ar-SA"/>
        </w:rPr>
        <w:t xml:space="preserve">. </w:t>
      </w:r>
      <w:r>
        <w:rPr>
          <w:rStyle w:val="FootnoteAnchor"/>
          <w:rtl w:val="true"/>
        </w:rPr>
        <w:footnoteReference w:id="554"/>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قَرَأَهَا عَلَى الصَّدْرِ يَنْفَعْ مِنْ ضُرِّهِ وَ عَلَى الْفُؤَادِ يَسْكُنُهُ بِإِذْنِ اللَّهِ، وَ مَاءُهَا يَنْفَعُ لِمَنْ به البرد بإذن الله تَعَالَى</w:t>
      </w:r>
      <w:r>
        <w:rPr>
          <w:rFonts w:eastAsia="Amiri" w:cs="Amiri" w:ascii="Amiri" w:hAnsi="Amiri"/>
          <w:color w:val="111111"/>
          <w:sz w:val="28"/>
          <w:szCs w:val="28"/>
          <w:rtl w:val="true"/>
          <w:lang w:bidi="ar-SA"/>
        </w:rPr>
        <w:t xml:space="preserve">.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سوره شرح</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ثواب قرائت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شیطان تو را وسوسه کند، به خدا پناه ببر و با قلب و زبان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و پیغمبر صلی الله علیه وآله ایمان دارم در حالی که به او اخلاص دارم و دین فقط 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روز الم نشرح را تا آخرش بخوان روزی دو بار یکبار صبح یکبار شب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سوره ی شمس، لیل، ضحی و انشراح را در روز یا شب بسیار تلاوت کند، چیزی پیرامون او نباشد جز آنکه در روز رستاخیز بر او گواهی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مو، پوست، گوشت، خون، رگ ها ، اعصاب، استخوان ها و همه ی اعضا و جوارح او که زمین بر روی خود می گیرد بر او گواهی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شما بر بنده ام را پذیرفتم و آن را روا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بهشتم ببرید تا هر کجا را که دوست دارد برگزیند و آنجا را بدون منتی از من و تنها به سبب رحمت و لطف من به او ارزانی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گوارای بنده 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نَشْرَح را بخواند ثواب کسی را خواهد داشت که پیامبر صلی الله علیه وآله را اندوهگین ملاقات کرده، و گره از کار پیامبر صلی الله علیه وآله گشوده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سوره را بخواند، خداوند یقین و تندرستی به او عطا می کند و هرکه آن را بر دردی در سینه بخواند و آن را برای این درد بنویسد، خداوند شفایش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سوره را بر ظرفی بنویسد و از آب آن بخورد، چون ادرارش بند آمده باشد، خداوند شفایش می دهد و ادرار کردن را بر او آسان می گرداند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سوره را بر سینه ی کسی بخواند، این سوره درد سینه اش را فرو نشاند و هر که آن را بر دل کسی بخواند، این سوره به خواست خدا درد دلش را آرام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این سوره برای کسی که مبتلا به سردی است، به خواست خدا مفید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نَشْرَحْ لَكَ صَدْرَكَ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أَنَّ النَّبي صلی الله علیه وآله قرآ أَفَمَنْ شَرَحَ اللهُ صَدْرَهُ لِلْإِسْلامِ فَهُوَ عَلى نُورٍ مِنْ رَبِّهِ فَقَالَ إِنَّ ل النُّورَ إِذَا وَقَعَ فِي الْقَلْبِ انْفَسَحَ لَهُ وَ انْشَرَحَ قَالُوا يَا رَسُولَ اللَّهِ فَهَلْ لِذَلِكَ عَلَامَةُ يُعْرَفُ بِهَا قَالَ التَّجَافِي عَنْ دَارِ الْغُرُورِ وَ الْإِنَابَةُ إِلَى دَارِ الْخُلُودِ وَ الِاسْتِعْدَادُ لِلْمَوْتِ قَبْلَ نُزُول الْمَوْتِ</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جَمِيلَ وَ الْحَسَنِ بْن رَاشِدِ عَن أَبي عَبْدِ اللَّهِ علیه السلام فِي قَوْل اللَّهِ تَبَارَكَ وَتَعَالَى أَلَم نَشْرَحْ لَكَ صَدْرَكَ قَالَ فَقَالَ بوَلَايَة أمير الْمُؤْمِنِينَ علیه السلام</w:t>
      </w:r>
      <w:r>
        <w:rPr>
          <w:rFonts w:eastAsia="Amiri" w:cs="Amiri" w:ascii="Amiri" w:hAnsi="Amiri"/>
          <w:color w:val="111111"/>
          <w:sz w:val="28"/>
          <w:szCs w:val="28"/>
          <w:rtl w:val="true"/>
          <w:lang w:bidi="ar-SA"/>
        </w:rPr>
        <w:t xml:space="preserve">. </w:t>
      </w:r>
      <w:r>
        <w:rPr>
          <w:rStyle w:val="FootnoteAnchor"/>
          <w:rtl w:val="true"/>
        </w:rPr>
        <w:footnoteReference w:id="55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الصادقين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نُعْلِمْكَ مَنْ وَصِيكَ فَجَعَلْنَاهُ نَاصِرَكَ يُذِلُّ عَدْوَک</w:t>
      </w:r>
      <w:r>
        <w:rPr>
          <w:rFonts w:eastAsia="Amiri" w:cs="Amiri" w:ascii="Amiri" w:hAnsi="Amiri"/>
          <w:color w:val="111111"/>
          <w:sz w:val="28"/>
          <w:szCs w:val="28"/>
          <w:rtl w:val="true"/>
          <w:lang w:bidi="ar-SA"/>
        </w:rPr>
        <w:t xml:space="preserve">. </w:t>
      </w:r>
      <w:r>
        <w:rPr>
          <w:rStyle w:val="FootnoteAnchor"/>
          <w:rtl w:val="true"/>
        </w:rPr>
        <w:footnoteReference w:id="55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نَشْرَحْ لَكَ صَدْرَكَ يَا مُحَمَّدَ صلی الله علیه وآله أَلَمْ نَجْعَلْ عَلِيّا علیه السلام وَصِيْكَ</w:t>
      </w:r>
      <w:r>
        <w:rPr>
          <w:rFonts w:eastAsia="Amiri" w:cs="Amiri" w:ascii="Amiri" w:hAnsi="Amiri"/>
          <w:color w:val="111111"/>
          <w:sz w:val="28"/>
          <w:szCs w:val="28"/>
          <w:rtl w:val="true"/>
          <w:lang w:bidi="ar-SA"/>
        </w:rPr>
        <w:t xml:space="preserve">. </w:t>
      </w:r>
      <w:r>
        <w:rPr>
          <w:rStyle w:val="FootnoteAnchor"/>
          <w:rtl w:val="true"/>
        </w:rPr>
        <w:footnoteReference w:id="55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قَالَ قُلْتُ لِأَبِي عَبْدِ اللَّهِ علیه السلام قَوْلُهُ تَعَالَى أَلَمْ نَشْرَحْ لَكَ صَدْرَكَ قَالَ بِعَلِي علیه السلام فَاجْعَلْهُ وَصِيّا</w:t>
      </w:r>
      <w:r>
        <w:rPr>
          <w:rFonts w:eastAsia="Amiri" w:cs="Amiri" w:ascii="Amiri" w:hAnsi="Amiri"/>
          <w:color w:val="111111"/>
          <w:sz w:val="28"/>
          <w:szCs w:val="28"/>
          <w:rtl w:val="true"/>
          <w:lang w:bidi="ar-SA"/>
        </w:rPr>
        <w:t xml:space="preserve">. </w:t>
      </w:r>
      <w:r>
        <w:rPr>
          <w:rStyle w:val="FootnoteAnchor"/>
          <w:rtl w:val="true"/>
        </w:rPr>
        <w:footnoteReference w:id="56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نَشْرَحْ لَكَ صَدْرَكَ قَالَ بِعَلِيٌّ علیه السلام فَجَعَلْنَاهُ وَصِيْكَ قَالَ وَ حِينَ فَتَحَ مَكَّةَ وَ دَخَلَتْ قُرَيْش في الإِسْلَام شَرَحَ اللهُ صَدْرَهُ وَ سِره</w:t>
      </w:r>
      <w:r>
        <w:rPr>
          <w:rFonts w:eastAsia="Amiri" w:cs="Amiri" w:ascii="Amiri" w:hAnsi="Amiri"/>
          <w:color w:val="111111"/>
          <w:sz w:val="28"/>
          <w:szCs w:val="28"/>
          <w:rtl w:val="true"/>
          <w:lang w:bidi="ar-SA"/>
        </w:rPr>
        <w:t xml:space="preserve">. </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وَضَعْنا عَنْكَ وِزْرَكَ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وَضَعْنا عَنْكَ وِزْرَكَ قَالَ بِعَلِي علیه السلام الْحَرْب </w:t>
      </w:r>
      <w:r>
        <w:rPr>
          <w:rFonts w:eastAsia="Amiri" w:cs="Amiri" w:ascii="Amiri" w:hAnsi="Amiri"/>
          <w:color w:val="111111"/>
          <w:sz w:val="28"/>
          <w:szCs w:val="28"/>
          <w:rtl w:val="true"/>
          <w:lang w:bidi="ar-SA"/>
        </w:rPr>
        <w:t xml:space="preserve">. </w:t>
      </w:r>
      <w:r>
        <w:rPr>
          <w:rStyle w:val="FootnoteAnchor"/>
          <w:rtl w:val="true"/>
        </w:rPr>
        <w:footnoteReference w:id="56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وَوَضَعْنا عَنْكَ وِزْرَكَ تَقْتُلُ مُقَاتِلَةَ الْكُفَّارِ وَ أَهْلَ التَّأويل بعلى علیه السلام</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أَنقَضَ ظَهْرَكَ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الصادقين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أَنْقَضَ ظَهْرَكَ وَأَخْرَجَ مِنْهُ سُلَالَةَ الْأَنْبِيَاءِ علیهم السلام الَّذِينَ يَهْتَدُونَ</w:t>
      </w:r>
      <w:r>
        <w:rPr>
          <w:rFonts w:eastAsia="Amiri" w:cs="Amiri" w:ascii="Amiri" w:hAnsi="Amiri"/>
          <w:color w:val="111111"/>
          <w:sz w:val="28"/>
          <w:szCs w:val="28"/>
          <w:rtl w:val="true"/>
          <w:lang w:bidi="ar-SA"/>
        </w:rPr>
        <w:t xml:space="preserve">.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 xml:space="preserve">آیا ما سینه ی تو را گشاده نساختیم؟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صلى الله عليه وآله وسلم آیه ی أَفَمَنْ شَرَحَ اللَّهُ صَدْرَهُ لِلْإِسْلَامِ فَهُوَ عَلى نُورٍ مِنْ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نمود،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نوری است که خداوند در دل مؤمن می افکند، پس سینه اش گشاده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نشانه ای هم دارد تا به آن شناخته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خانه ی جاوید و دوری از خانه ی فریب و آمادگی برای مرگ قبل از آمدنش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و حسن بن راشد از امام صادق علیه السلام درباره ی کلام 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نَشْرَحْ لَكَ صَدْرَكَ نقل کرده 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ولایت امیرمؤمنان حضرت علی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و امام صادق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نَشْرَحْ لَكَ صَدْرَكَ؛ آیا تو را آگاه نکردیم که وصی تو کیست؟ پس او را یاری گر تو و خوار کننده ی دشمنت قرار دادیم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نَشْرَحْ لَكَ صَدْرَك؛ اى محمد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علی علیه السلام را وصی تو قرار ندادم؟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درباره کلام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نَشْرَحْ لَكَ صَدْرَكَ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حضرت علی علیه السلام ، پس او را وصی خود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نَشْرَحْ لَكَ صَدْرَكَ؛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با حضرت علی علیه السلام ، و او را وصی تو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مکه فتح شد و قریشیان به اسلام گرویدند، خداوند سینه ی پیامبر اکرم صلی الله علیه وآله را گشود و کارها را برایش آسان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بار سنگین تو را از تو برنداشتیم؟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وَضَعْنَا عَنكَ وِزْرَكَ یعنی بار سنگین جنگ را با شمشیر علی علیه السلام از دوشت برنداشتیم؟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وَضَعْنَا عَنكَ وِزْرَكَ ؛ سنگینی نبرد با کفار و اهل تأویل را به وسیله ی حضرت علی بن ابی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برداشتیم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باری که سخت بر پشت تو سنگینی می کرد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و امام صادق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أَنقَضَ ظَهْرَكَ و از آن نسل، امامانی را بیرون آورد که هدایتگر مردم شدند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أَنْقَضَ ظَهْرَكَ أَنْ قَوَّى ظَهْرَكَ بِعَلِيِّ بْنِ أَبِي طَالِب علیه السلام</w:t>
      </w:r>
      <w:r>
        <w:rPr>
          <w:rFonts w:eastAsia="Amiri" w:cs="Amiri" w:ascii="Amiri" w:hAnsi="Amiri"/>
          <w:color w:val="111111"/>
          <w:sz w:val="28"/>
          <w:szCs w:val="28"/>
          <w:rtl w:val="true"/>
          <w:lang w:bidi="ar-SA"/>
        </w:rPr>
        <w:t xml:space="preserve">.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رَفَعنا لَكَ ذِكْرَكَ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عَلَى علیه السلام أَنَّ يَهُودِيَاً مِنْ يَهُودِ الشَّامِ وَ أَحْبَارِهِمْ كَانَ قَدْ قَرَأَ التَّوْرَاةَ وَ الْإِنْجِيلَ وَ الزَّبُورَ وَ صُحْفَ الْأَنْبِيَاءِ علیه السلام وَ عَرَفَ دَلَائِلَهُمْ جَاءَ إِلَى مَجْلِس فِيهِ أَصْحَابُ رَسُولِ اللَّهِ صلى الله عليه وآله وسلم وَ فِيهِمْ عَلِيُّ بْنُ أَبِي طَالِب علیه السلام وَ ابْنُ عَبَّاسِ رحمه الله وَ أَبُو مَعْبَدِ الْجُهَنِيُّ فَقَالَ يَا أُمَّةَ مُحَمَّدِ صلی الله علیه وآله مَا تَرَكْتُمْ لِنَبِيٍّ دَرَجَةً وَلَا لِمُرْسَل فَضِيلَةً إِلَّا نَحَلْتُمُوهَا نَبَيَّكُمْ فَهَلْ تُجِيبُونَى عَمَّا أَسْأَلُكُمْ عَنْهُ فَكَاعَ الْقَوْمُ عَنْهُ فَقَالَ عَلَى بْن أَبِي طالب علیه السلام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الْيَهُودِيُّ فَإِنَّ هَذَا إِدْرِيسُ علیه السلام رَفَعَهُ اللَّهُ عَزَّوَجَلَّ مَكَانًا عَلِيًّا وَ أَطْعَمَهُ مِنْ تُحَفِ الْجَنَّةِ بَعْدَ وَفَاتِهِ قَالَ لَهُ عَلَى علیه السلام لَقَدْ كَانَ كَذَلِكَ وَ مُحَمَّد صلی الله علیه وآله أَعْطِيَ مَا هُوَ أَفْضَلُ مِنْ هَذَا إِنَّ اللَّهَ جَلَّ ثَنَاؤُهُ قَالَ فِيهِ وَرَفَعْنَا لَكَ ذِكْرَكَ فَكَفَى بِهَذَا مِنَ اللَّهِ رَفْعَةً</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يَرْفَعُهُ إِلَى الْإِمَامِ مُوسَى بْنِ جَعْفَرِ علیه السلام قَالَ حَدَّثَنِي أَبِي جَعْفَر علیه السلام عَنْ أَبِيهِ الْبَاقِرِ علیه السلام قَالَ حَدَّثَنِي أَبِي عَلَى علیه السلام قَالَ حَدَّثَنِي أَبِي الْحُسَيْنُ بْنُ عَلِيِّ بْنِ أَبِي طَالِبِ علیه السلام قَالَ بَيْنَمَا أَصْحَابُ رَسُول الله صلی الله علیه وآله جُلُوسُ فِي مَسْجِدِهِ بَعْدَ وَفَاتِهِ علیه السلام يَتَذَاكَرُونَ فَضْلَ رَسُول اللَّهِ صلى الله عليه وآله وسلم إِذْ دَخَلَ عَلَيْنَا حِبْرُ مِنْ أَحْبَارِ يَهُودِ أَهْلِ الشَّامِ قَدْ قَرَأَ التَّوْرَاةَ وَالْإِنْجِيلَ وَ الزَّبُورَ وَ صُحُفَ إِبْرَاهِيمَ وَ الْأَنْبِيَاءِ وَ عَرَفَ دَلَائِلَهُمْ فَسَلَّمَ عَلَيْنَا وَ جَلَسَ ثُمَّ لَبِثَ هُنَيْنَةً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يَا أَمَّةَ مُحَمَّدٍ مَا تَرَكْتُمْ لِنَبِيٍّ دَرَجَةً وَ لَا لِمُرْسَل فَضِيلَةً إِنَّا وَ قَدْ تَحَمَّلْتُمُوهَا لِنَبِيِّكُمْ فَهَلْ عِنْدَكُمْ جَوَابُ إِنْ أَنَا سَأَلْتُكُمْ فَقَالَ لَهُ أَمِيرُ الْمُؤْمِنِينَ علیه السلام سَلْ يَا أَخَا الْيَهُودِ مَا أَحْبَبْتَ فَإِنِّى أَجِيبُكَ عَنْ كُلِّ مَا تَسْأَلُ بِعَوْنِ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تَعَالَى وَرَفَعْنَا لَكَ ذِكْرَكَ فَلَا يَرْفَعُ رَافِعُ صَوْتَهُ بِكَلِمَة الْإِخْلَاص بشَهَادَةِ أَنْ لَا إِلَهَ إِلَّا اللَّهُ حَتَّى يَرْفَعَ صَوْتَهُ مَعَهَا بِأَنَّ مُحَمَّدًا رَسُولُ اللَّهِ فِي الْأَذَانِ وَالْإِقَامَةِ وَالصَّلَاةِ وَ الْأَعْيَادِ وَ الْجُمَعِ وَ مَوَاقِيتِ الْحَجِّ وَ فِي كُلِّ خُطْبَة حَتَّى فِي خُطَب النِّكَاحَ وَ فِي الْأَدْعِيَةِ</w:t>
      </w:r>
      <w:r>
        <w:rPr>
          <w:rFonts w:eastAsia="Amiri" w:cs="Amiri" w:ascii="Amiri" w:hAnsi="Amiri"/>
          <w:color w:val="111111"/>
          <w:sz w:val="28"/>
          <w:szCs w:val="28"/>
          <w:rtl w:val="true"/>
          <w:lang w:bidi="ar-SA"/>
        </w:rPr>
        <w:t xml:space="preserve">. </w:t>
      </w:r>
      <w:r>
        <w:rPr>
          <w:rStyle w:val="FootnoteAnchor"/>
          <w:rtl w:val="true"/>
        </w:rPr>
        <w:footnoteReference w:id="567"/>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كُنَّا فِى مَحْفِل فِيهِ أَبُو سُفْيَانَ وَقَدْ كُفَّ بَصَرُهُ وَ فِينَا عَلَى علیه السلام فَأَذَّنَ الْمُؤَذِّنُ فَلَمَّا قَالَ أَشْهَدُ أَنَّ مُحَمَّداً رَسُولُ اللَّهِ قَالَ أَبُو سُفْيَانَ هَاهُنَا مَنْ يَحْتَشمُ قَالَ وَاحِدُ مِنَ الْقَوْمِ لَا فَقَالَ لِلَّهِ دَرُّ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أَنقَضَ ظَهْرَكَ ؛ یعنی پشتت را به حضرت علی بن ابی طالب علیه السلام نیرومند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آوازه ی تو را بلند ساختیم</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حسین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یهودی از شام که تورات و انجیل و زبور و صحف انبیاء علیهم السلام را خوانده بود و اطلاعاتی از استدلال های آنها داشت وارد مجلسی شد که اصحاب پیامبر صلی الله علیه وآله در آن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نیز بود و ابن عباس و ابومعبد جهنی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امت محمد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مقام و منزلتی را برای پیامبری و انگذاشتید جز اینکه تمام آن ها را برای پیامبر خود ادعا کردید آیا پاسخ سؤال های مرا می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از او روی برگردانیدند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ادریس را خداوند به مقام عالی رسانید و از تحفه های بهشت پس از مرگ به او خورانید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محمد صلی الله علیه وآله بهتر از او عنایت شده خداوند درباره ی آن جناب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رَفَعنا لَكَ ذِكْرَكَ؛ همین مقام و رفعت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از امام صادق علیه السلام از پدر ارجمند علیه السلام خود از امام سجاد علیه السلام از امام حسین علیه السلام نقل کرده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رسول خدا صلی الله علیه وآله اصحاب در مسجد حضرت نشسته بودند و از فضایل پیامبر صلی الله علیه وآله یاد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یکی از علمای یهود از اهالی شام بر ما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تورات و انجیل و زبور و صُحف ابراهیم و پیامبران را خواند بود و نشانه های آنان را 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سلام کرد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درنگ کرد 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هیچ مقامی از هیچ پیامبری را و هیچ فضیلتی از هیچ رسولی را وانگذاشته اید و همه را به پیامبر خود نسبت داده اید، اگر من از شما سؤال کنم پاسخی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امیرمومنان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دوست داری بپرس، من به یاری و منت خداوند متعال از هر چیزی بپرسی پاسخت را می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رَفَعنا لَكَ ذِكْرَكَ؛ این چنین هرکس به کلامِ اخلاص ندا برآورد و گواهی دهد که هیچ خدایی جز خدای یگانه نیست، به همراهش ندا بر می آورد که محمد صلی الله علیه وآله فرستاده ی خداست، چه در اذان و اقامه و نماز و چه در اعیاد و نمازهای جمعه و مراسم حج و نیز در همه ی خطبه ها حتی در خطبه های نکاح و در دعاها</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مجلسی بودیم که ابوسفیان نیز حضور داشت در حالی که بینائی اش را از دست داده بود و علی علیه السلام نیز در میان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مؤذن اذان گفت، هنگامی که موذن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کسی هست که </w:t>
      </w:r>
    </w:p>
    <w:p>
      <w:pPr>
        <w:pStyle w:val="BookText"/>
        <w:rPr/>
      </w:pPr>
      <w:r>
        <w:rPr>
          <w:rFonts w:ascii="Amiri" w:hAnsi="Amiri" w:eastAsia="Amiri" w:cs="Amiri"/>
          <w:color w:val="111111"/>
          <w:sz w:val="28"/>
          <w:sz w:val="28"/>
          <w:szCs w:val="28"/>
          <w:rtl w:val="true"/>
          <w:lang w:bidi="ar-SA"/>
        </w:rPr>
        <w:t>أَخِي بَنِي هَاشِمِ انْظُرُوا أَيْنَ وَضَعَ اسْمَهُ فَقَالَ عَلَى علیه السلام أَسْخَنَ اللَّهُ عَيْنَكَ يَا بَاسُفْيَانَ اللَّهُ فَعَلَ ذَلِكَ بِقَوْلِهِ عَزَّ مِنْ قَائِل وَ رَفَعْنَا لَكَ ذِكْرَكَ</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الْعِلَلِ لِمُحَمَّدِ بْنِ عَلِيِّ بْنِ إِبْرَاهِيمَ بْنِ هَاشِمٍ قَالَ 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قَوْلِهِ أَشْهَدُ أَنْ لَا إِلَهَ إِلَّا اللَّهُ إِقْرَارُ بِالتَّوْحِيدِ وَ نَفْئُ الْأَنْدَادِ وَخَلْعُهَا وَكُلُّ مَا يُعْبَدُ مِنْ دُونِ اللَّهِ وَمَعْنَى أَشْهَدُ أَنَّ مُحَمَّداً رَسُولُ اللَّهِ إِقْرَارُ بِالرِّسَالَةِ وَالنُّبُوَّةِ وَ تَعْظِيمُ لِرَسُولِ اللَّهِ صلى الله عليه وآله وسلم وَ ذَلِكَ قَوْلُ اللَّهِ عَزَّوَجَلَّ وَ رَفَعنا لَكَ ذِكْرَكَ أَنْ تُذكَرُ مَعِي إِذَا ذُكِرْت</w:t>
      </w:r>
      <w:r>
        <w:rPr>
          <w:rFonts w:eastAsia="Amiri" w:cs="Amiri" w:ascii="Amiri" w:hAnsi="Amiri"/>
          <w:color w:val="111111"/>
          <w:sz w:val="28"/>
          <w:szCs w:val="28"/>
          <w:rtl w:val="true"/>
          <w:lang w:bidi="ar-SA"/>
        </w:rPr>
        <w:t xml:space="preserve">. </w:t>
      </w:r>
      <w:r>
        <w:rPr>
          <w:rStyle w:val="FootnoteAnchor"/>
          <w:rtl w:val="true"/>
        </w:rPr>
        <w:footnoteReference w:id="56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رَفَعنا لَكَ ذِكْرَكَ يَقُولُ صَوْنَكَ لَا يُذْكَرُ اللَّهُ إِنَّا ذُكِرْتَ</w:t>
      </w:r>
      <w:r>
        <w:rPr>
          <w:rFonts w:eastAsia="Amiri" w:cs="Amiri" w:ascii="Amiri" w:hAnsi="Amiri"/>
          <w:color w:val="111111"/>
          <w:sz w:val="28"/>
          <w:szCs w:val="28"/>
          <w:rtl w:val="true"/>
          <w:lang w:bidi="ar-SA"/>
        </w:rPr>
        <w:t xml:space="preserve">. </w:t>
      </w:r>
      <w:r>
        <w:rPr>
          <w:rStyle w:val="FootnoteAnchor"/>
          <w:rtl w:val="true"/>
        </w:rPr>
        <w:footnoteReference w:id="57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وَرَفَعْنَا لَكَ ذِكْرَكَ قَالَ تُذْكَرُ إِذَا ذُكِرْتُ وَ هُوَ قَوْلُ النَّاسِ أَشْهَدُ أَنْ لَا إِلَهَ إِلَّا اللَّهُ وَأَشْهَدُ أَنَّ مُحَمَّداً رَسُولُ اللهِ صلی الله علیه وآله</w:t>
      </w:r>
      <w:r>
        <w:rPr>
          <w:rFonts w:eastAsia="Amiri" w:cs="Amiri" w:ascii="Amiri" w:hAnsi="Amiri"/>
          <w:color w:val="111111"/>
          <w:sz w:val="28"/>
          <w:szCs w:val="28"/>
          <w:rtl w:val="true"/>
          <w:lang w:bidi="ar-SA"/>
        </w:rPr>
        <w:t xml:space="preserve">. </w:t>
      </w:r>
      <w:r>
        <w:rPr>
          <w:rStyle w:val="FootnoteAnchor"/>
          <w:rtl w:val="true"/>
        </w:rPr>
        <w:footnoteReference w:id="571"/>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وَوَضَعْنا عَنْكَ وِزْرَكَ تَقْتُلُ مُقَاتِلَةَ الْكُفَّارِ وَ أهْلَ التَّأويل بِعَلِيِّ علیه السلام وَرَفَعْنَا لَكَ بذَلِكَ ذِكْرَكَ أَيْ رَفَعْنَا مَعَ ذِكْرَكَ يَا مُحَمَّد صلی الله علیه وآله لَهُ رُتبَة</w:t>
      </w:r>
      <w:r>
        <w:rPr>
          <w:rFonts w:eastAsia="Amiri" w:cs="Amiri" w:ascii="Amiri" w:hAnsi="Amiri"/>
          <w:color w:val="111111"/>
          <w:sz w:val="28"/>
          <w:szCs w:val="28"/>
          <w:rtl w:val="true"/>
          <w:lang w:bidi="ar-SA"/>
        </w:rPr>
        <w:t xml:space="preserve">. </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 الْعُسْرِ يُسْراً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الْعَبَّاسِ رحمه الله قَالَ أَهْدِى إِلَى الرَّسُول صلی الله علیه وآله بَغْلَةُ أَهْدَاهَا كِسْرَى لَهُ أَوْ قَيْصَرُ فَرَكِبَهَا النَّبِيُّ صلى الله عليه وآله وسلم فَأَخَذَ مِنْ شَعْرِهَا وَ أَرْدَفَنِي خَلْفَهُ ثُمَّ قَالَ يَا غُلَامُ احْفَظِ اللَّهَ يَحْفَظْكَ احْفَظِ اللَّهَ تَجِدْهُ أمَامَكَ تَعَرَّفْ إِلَى اللَّهِ عَزَّوَجَلَّ فِي الرَّخَاءِ يَعْرِفُكَ فِي الشَّدَة إِذَا سَأَلْتَ فَاسْأَلُ اللهَ وَإِذَا اسْتَعَنَّتَ فَاسْتَعِنْ بِاللَّهِ قَدْ مَضَى الْقَلَمُ بِمَا هُوَ كَائِنُ فَلَوْ جَهَدَ النَّاسُ أَنْ يَنْفَعُوكَ بِأَمْرِ لَمْ يَكْتُبُهُ اللَّهُ عَلَيْكَ لَمْ يَقْدِرُوا عَلَيْهِ فَإِن اسْتَطَعْتَ أَنْ تَعْمَلَ بِالصَّبْرِ مَعَ الْيَقِينِ فَافْعَلْ وَ إِنْ لَمْ تَسْتَطِعْ فَإِنَّ فِي الصَّبْرِ عَلَى مَا تَكْرَهُ خَيْراً كَثِيراً وَ اعْلَمْ أَنَّ الصَّبْرَ مَعَ النصر و أنَّ الفرج مع الكرب وَ أَنَّ مَعَ الْعُسْرِ يُسْراً</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خشمگین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قوم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بنی هاشم، بنگرید که اسمش را کجا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چشمانت را به گریه بیندازد، ای اباسفیان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اینگونه نامش را بزرگ گردانید آنجا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رَفَعْنَا لَكَ ذِكْرَكَ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اشهد ان لا إله الا الله اقرار به توحید و نفی شریکان و دور کردن آنان و نفی هرچیزی غیر از اوست که عبادت میشود معنای اشهد ان محمداً رسول الله اقرار به رسالت و نبوت و تعظیم رسول خدا صلی الله علیه وآله است و آن این سخن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رَفَعْنَا لَكَ ذِكْرَكَ یعنی هرگاه که یاد شدم همراه من یاد می شوی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رَفَعنا لَكَ ذِكْرَكَ یعنی صدای تو را خداوند یاد نمی شود مگر اینکه تو یاد شوی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وَرَفَعْنَا لَكَ ذِكْرَكَ؛ به خاطر داشته باش که وقتی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بلافاصله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نَشْرَحْ لَكَ صَدْرَكَ؛ اى محمد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حضرت علی علیه السلام را وصی تو قرار ندادیم؟ وَ وَضَعْنَا عَنكَ وِزْرَكَ ؛ سنگینی نبرد با کفار و اهل تأویل را به وسیله ی حضرت علی بن ابی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رَفَعْنَا لَكَ ذِكْرَكَ یعنی همراه با یاد تو ای محمد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رتبه ای بالا بردیم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یقین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آسانی است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 استری به حضرت رسول صلی الله علیه وآله هدیه کرد، یکی از روزها رسول اکرم صلی الله علیه وآله بر آن استر سوار شد و مرا هم دنبال خود سوار نمود و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توجه داشته باش تا خداوند به شما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خداوند توجه داشته باشی و دستورات او را به کار گیری خداوند را مقابل خود مشاهده می کنی، در هنگام وسعت و فراخی روزی خدا را بشناس تا خداوند هم در هنگام سختی شما را مورد لطف خود قرار دهد، هرگاه می خواهی کمک بخواهی از خداوند بخواه، قلم تقدیر بر آنچه خواهد شد جاری شده و هرچه مقدّر باشد انجام خواهد گرفت، اگر مردم کوشش کنند که به شما سودی برسانند ولی در صورتی که مقدر نباشد سعی آن ها نتیجه ای نخواهد داد و سودی به شما نخواهد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توانائی داری که با صبر و یقین کاری انجام دهی در آن کوشا باش و اگر توانائی نداری صبر پیشه کن و در سختی ها شکیبا باش تا خیر زیادی به دست آوری و بدان که صبر، پیروزی می آورد و گشایش بعد از مشکلات پیش می آید و با هر سختی یک آسانی هم می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رحمه الله في قوله تعالى فَإِنَّ مَعَ الْعُسْرِ يُسْراً، يَقُولُ مَعَ الْعُسْرِ سَعَةُ وَلَا يَغْلِبُ عُسْرُ وَاحِدٌ يُسْرَيْن أَبَداً</w:t>
      </w:r>
      <w:r>
        <w:rPr>
          <w:rFonts w:eastAsia="Amiri" w:cs="Amiri" w:ascii="Amiri" w:hAnsi="Amiri"/>
          <w:color w:val="111111"/>
          <w:sz w:val="28"/>
          <w:szCs w:val="28"/>
          <w:rtl w:val="true"/>
          <w:lang w:bidi="ar-SA"/>
        </w:rPr>
        <w:t xml:space="preserve">. </w:t>
      </w:r>
      <w:r>
        <w:rPr>
          <w:rStyle w:val="FootnoteAnchor"/>
          <w:rtl w:val="true"/>
        </w:rPr>
        <w:footnoteReference w:id="57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 إِذَا ذُكِرْتُ ذُكِرْتَ مَعِي فَإِنَّ مَعَ الْعُسْرِ يُسْراً إِنَّ مَعَ العسر يسراً</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عَطَاءِ عَن ابْن عَبَّاسَ رحمه اللهُ قَالَ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عُسْراً وَاحِداً وَ خَلَقْتُ يُسْرَيْن، فَلَنْ يَغْلِبَ عُسْرِ يُسْرَيْن</w:t>
      </w:r>
      <w:r>
        <w:rPr>
          <w:rFonts w:eastAsia="Amiri" w:cs="Amiri" w:ascii="Amiri" w:hAnsi="Amiri"/>
          <w:color w:val="111111"/>
          <w:sz w:val="28"/>
          <w:szCs w:val="28"/>
          <w:rtl w:val="true"/>
          <w:lang w:bidi="ar-SA"/>
        </w:rPr>
        <w:t xml:space="preserve">. </w:t>
      </w:r>
      <w:r>
        <w:rPr>
          <w:rStyle w:val="FootnoteAnchor"/>
          <w:rtl w:val="true"/>
        </w:rPr>
        <w:footnoteReference w:id="57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النَّبِيُّ صلی الله علیه وآله مَسْرُوراً فَرحاً وَ هُوَ يَضْحَكُ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يَغْلِبَ عُسْرُ يُسْرين فَإِنَّ مَعَ الْعُسْرِ يُسْراً إِنَّ مَعَ الْعُسْرِ يُسْراً</w:t>
      </w:r>
      <w:r>
        <w:rPr>
          <w:rFonts w:eastAsia="Amiri" w:cs="Amiri" w:ascii="Amiri" w:hAnsi="Amiri"/>
          <w:color w:val="111111"/>
          <w:sz w:val="28"/>
          <w:szCs w:val="28"/>
          <w:rtl w:val="true"/>
          <w:lang w:bidi="ar-SA"/>
        </w:rPr>
        <w:t xml:space="preserve">. </w:t>
      </w:r>
      <w:r>
        <w:rPr>
          <w:rStyle w:val="FootnoteAnchor"/>
          <w:rtl w:val="true"/>
        </w:rPr>
        <w:footnoteReference w:id="57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اسْتَعْدَتْ عَلَى زَوْجِهَا أَنَّهُ لَا يُنْفِقُ عَلَيْهَا وَ كَانَ زَوْجُهَا مُعْسِراً فَأَبَى على علیه السلام أن يَحْسَهُ فَقَالَ إِنَّ مَعَ الْعُسْرِ يُسْراً</w:t>
      </w:r>
      <w:r>
        <w:rPr>
          <w:rFonts w:eastAsia="Amiri" w:cs="Amiri" w:ascii="Amiri" w:hAnsi="Amiri"/>
          <w:color w:val="111111"/>
          <w:sz w:val="28"/>
          <w:szCs w:val="28"/>
          <w:rtl w:val="true"/>
          <w:lang w:bidi="ar-SA"/>
        </w:rPr>
        <w:t xml:space="preserve">. </w:t>
      </w:r>
      <w:r>
        <w:rPr>
          <w:rStyle w:val="FootnoteAnchor"/>
          <w:rtl w:val="true"/>
        </w:rPr>
        <w:footnoteReference w:id="578"/>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النَّصْرَ مَعَ الصَّبْرِ وَ أنَ الْفَرَجَ مَعَ الْكَرْب وَ أَنَّ مَعَ الْعُسْرِ يُسْراً إِنَّ مَعَ الْعُسْرِ يُسْراً</w:t>
      </w:r>
      <w:r>
        <w:rPr>
          <w:rFonts w:eastAsia="Amiri" w:cs="Amiri" w:ascii="Amiri" w:hAnsi="Amiri"/>
          <w:color w:val="111111"/>
          <w:sz w:val="28"/>
          <w:szCs w:val="28"/>
          <w:rtl w:val="true"/>
          <w:lang w:bidi="ar-SA"/>
        </w:rPr>
        <w:t xml:space="preserve">. </w:t>
      </w:r>
      <w:r>
        <w:rPr>
          <w:rStyle w:val="FootnoteAnchor"/>
          <w:rtl w:val="true"/>
        </w:rPr>
        <w:footnoteReference w:id="579"/>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لَأَعْرفُ آيَتَيْنِ مِنْ كِتَابِ اللَّهِ الْمُنَزَلَ تُكْتَبَانِ لِلْمَرْأَةَ إِذَا عَسُرَ عَلَيْهَا وَلَدُهَا، تكتبان فِي رَبِّ ظبي ويُعَلِّقَهُ فِي حَقويْهَا بِسْمِ اللهِ وَ بِاللَّهِ، إِنَّ مَعَ الْعُسْرِ يُسْراً، سَبْعَ مَرَاتِ يا أَيُّهَا النَّاسُ اتَّقُوا رَبَّكُمْ، إِنَّ زَلْزَلَةَ السَّاعَةِ شَيْءٌ عَظِيمٌ، يَوْمَ تَرَوْنَهَا تَذْهَلُ كُلُّ مُرْضِعَةٍ عَمَّا أَرْضَعَتْ وَ تَضَعُ كُلُّ ذاتِ حَمْلِ حَمْلَها وَ تَرَى النَّاسَ سُكارى وَ ما هُم بِسُكارى وَلَكِنَّ عَذابَ الله شَدِيدٌ </w:t>
      </w:r>
      <w:r>
        <w:rPr>
          <w:rFonts w:eastAsia="Amiri" w:cs="Amiri" w:ascii="Amiri" w:hAnsi="Amiri"/>
          <w:color w:val="111111"/>
          <w:sz w:val="28"/>
          <w:szCs w:val="28"/>
          <w:rtl w:val="true"/>
          <w:lang w:bidi="ar-SA"/>
        </w:rPr>
        <w:t xml:space="preserve">. </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الْعُسْرِ يُسْراً علیه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الْعُسْرِ يُسْراً قَالَ مَا كُنتَ فِي الْعُسْرِ أَتَاكَ الیسر</w:t>
      </w:r>
      <w:r>
        <w:rPr>
          <w:rFonts w:eastAsia="Amiri" w:cs="Amiri" w:ascii="Amiri" w:hAnsi="Amiri"/>
          <w:color w:val="111111"/>
          <w:sz w:val="28"/>
          <w:szCs w:val="28"/>
          <w:rtl w:val="true"/>
          <w:lang w:bidi="ar-SA"/>
        </w:rPr>
        <w:t xml:space="preserve">. </w:t>
      </w:r>
      <w:r>
        <w:rPr>
          <w:rStyle w:val="FootnoteAnchor"/>
          <w:rtl w:val="true"/>
        </w:rPr>
        <w:footnoteReference w:id="581"/>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علیه السلام سُبُلَ عَنْ رَجُلٍ خَبِيثِ قَدْ لَقِي مِنْهُ جَهْداً هَلْ تَرى مكاشفته أم مداراته فكتب إِلَيْهِ الْمُدَارَاةُ خَيْرٌ لَكَ مِنَ الْمُكَاشَفَة وَ إِنَّ مَعَ الْعُسْرِ يُسْراً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الْعَاقِبَةَ لِلْمُتَّقِينَ</w:t>
      </w:r>
      <w:r>
        <w:rPr>
          <w:rFonts w:eastAsia="Amiri" w:cs="Amiri" w:ascii="Amiri" w:hAnsi="Amiri"/>
          <w:color w:val="111111"/>
          <w:sz w:val="28"/>
          <w:szCs w:val="28"/>
          <w:rtl w:val="true"/>
          <w:lang w:bidi="ar-SA"/>
        </w:rPr>
        <w:t xml:space="preserve">. </w:t>
      </w:r>
      <w:r>
        <w:rPr>
          <w:rStyle w:val="FootnoteAnchor"/>
          <w:rtl w:val="true"/>
        </w:rPr>
        <w:footnoteReference w:id="58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مَعَ الْعُسْرِ يُسْراً، یعنی همراه عسر و سختی گشایش و آسانی است و یک سختی هرگز بر دو گشایش غالب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یاد شوم تو هم با من یاد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مَعَ الْعُسْرِ يُسْراً أَنَّ مَعَ الْعُسْرِ يُسْراً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 مرتبه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سختی و دو آسانی آوردم، پس یک سختی بر دو گشایش غالب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خوشحال و خندان در حالی که می خندید خارج شد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یک سختی بر دو گشایش غالب نشود که با هر سختی دو گشایش است که با هر سختی دو گشایش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از امام علی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زنی نزد امیرالمومنین علیه السلام از شوهرش شکایت کرد که به او خرجی نمی دهد، در حالی که مرد در سختی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از زندانی کردن آن امتناع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 الْعُسْرِ يُسْراً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دشواریی آسانی است و بدان که نصرت و یاری خدا در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صبر کنی به مقصود می رسی و چون غم و اندوه دهد بعد آن فرح و رستگاری می دهد؛ إِنَّ مَعَ الْعُسْرِ يُسْراً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هلالی از امیرالمؤمنین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آیه از کتاب مُنزَل خداوند می شناسم که وقتی وضع حمل زن مشکل شد برایش در پوست آهویی نوشته می شود و آن را بر کمرش می بندد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فَإِنَّ مَعَ الْعُسْرِ يُسْراً، إِنَّ مَعَ الْعُسْرِ يُسْراً؛ هفت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يَأَيُّهَا النَّاسُ اتَّقُواْ رَبَّكُمْ إِنَّ زَلْزَلَةَ السَّاعَةِ شَيْءٌ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تَرَوْنَهَا تَذْهَلُ رْضِعَةٍ عَمَّا أَرْضَعَتْ وَتَضَعُ كُلُّ ذَاتِ حَمْلِ حَمَلَهَا وَ تَرَى النَّاسَ سُكَارَىٰ وَ مَا هُم بِسُكَارَىٰ وَ لَا كِنَّ عَذَابَ الله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آسانی است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 الْعُسْرِ يُسْرًا یعنی هر وقت در تنگنا و عسرت قرار داشتی، آسانی و گشایش به سراغت آمده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مورد مردی که بدزبان بود سؤال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بفرمایید او را در بین مردم رسوا کنیم یا با او مدارا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مدارا کردن بهتر از رسوا کردن است؛ إِنَّ مَعَ الْعُسْرِ يُسْراً و پایانی نیک برای پرهیزگاران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الرَّسُول صلی الله علیه وآله لأبي ذَرَ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اسْتَطَعْتَ أَنْ تَعْمَلَ لِلَّهِ عَزَّوَجَلَّ بِالرِّضَا فِي الْيَقِينِ فَافْعَلْ وَ إِنْ لَمْ تَسْتَطِعْ فَإِنَّ فِي الصَّبْرِ عَلَى مَا تَكْرَهُ خَيْراً كَثِيراً وَ إِنَّ النَّصْرَ مَعَ الصَّبْرِ وَالْفَرَجَ مَعَ الْكَرْبَ وَإِنَّ مَعَ الْعُسْرِ يُسْراً </w:t>
      </w:r>
      <w:r>
        <w:rPr>
          <w:rFonts w:eastAsia="Amiri" w:cs="Amiri" w:ascii="Amiri" w:hAnsi="Amiri"/>
          <w:color w:val="111111"/>
          <w:sz w:val="28"/>
          <w:szCs w:val="28"/>
          <w:rtl w:val="true"/>
          <w:lang w:bidi="ar-SA"/>
        </w:rPr>
        <w:t xml:space="preserve">. </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فَرَغْتَ فَانْصَبٌ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رَبِّكَ فَارْغَبُ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إِلَّا بِإِسْبَاغِ الْوُضُوءِ وَ إِحْضَارِ النِّيَّةِ وَ خُلُوصِ الْيَقِينِ وَ إِفْرَاغِ الْقَلْبِ وَ تَرْكِ الأشغال و هُوَ قَولُهُ فَإِذا فَرَغْتَ فَانْصَبْ وَ إِلى رَبِّكَ فَارْغَب</w:t>
      </w:r>
      <w:r>
        <w:rPr>
          <w:rFonts w:eastAsia="Amiri" w:cs="Amiri" w:ascii="Amiri" w:hAnsi="Amiri"/>
          <w:color w:val="111111"/>
          <w:sz w:val="28"/>
          <w:szCs w:val="28"/>
          <w:rtl w:val="true"/>
          <w:lang w:bidi="ar-SA"/>
        </w:rPr>
        <w:t xml:space="preserve">. </w:t>
      </w:r>
      <w:r>
        <w:rPr>
          <w:rStyle w:val="FootnoteAnchor"/>
          <w:rtl w:val="true"/>
        </w:rPr>
        <w:footnoteReference w:id="58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قَضَيْتَ الصَّلَاةَ بَعْدَ أَنْ تُسَلَّمَ وَأَنْتَ جَالِسُ فَانْصَبْ فِي الدُّعَاءِ مِنْ أَمْرِ الدُّنْيَا وَ الْآخِرَة فَإِذَا فَرَغْتَ مِنَ الدُّعَاءِ فَارْغَبْ إِلَى اللَّهِ عَزَّوَجَلَّ أَنْ يَتَقَبَّلَهَا مِنْكَ</w:t>
      </w:r>
      <w:r>
        <w:rPr>
          <w:rFonts w:eastAsia="Amiri" w:cs="Amiri" w:ascii="Amiri" w:hAnsi="Amiri"/>
          <w:color w:val="111111"/>
          <w:sz w:val="28"/>
          <w:szCs w:val="28"/>
          <w:rtl w:val="true"/>
          <w:lang w:bidi="ar-SA"/>
        </w:rPr>
        <w:t xml:space="preserve">. </w:t>
      </w:r>
      <w:r>
        <w:rPr>
          <w:rStyle w:val="FootnoteAnchor"/>
          <w:rtl w:val="true"/>
        </w:rPr>
        <w:footnoteReference w:id="58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علیه السلام أَنَّهُ قَالَ فِي قَوْلِ اللَّهِ عَزَوَجَلَّ فَإِذَا فَرَغْتَ فَانْصَبْ وَ إِلَى رَبِّكَ فَارْغَبُ قَالَ الدُّعَاءُ بَعْدَ الْفَريضَة إِيَّاكَ أَنْ تَدَعَهُ فَإِنَّ فَضْلَهُ بَعْدَ الْفَرِيضَة كَفَضْلِ الْفَرِيضَةِ عَلَى النَّافِلَة</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الصادقين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فِي تَفْسِير قَوْلِهِ تَعَالَى فَإِذا فَرَغْتَ فَانْصَبْ وَ إِلَى رَبَّكَ فَارْغَبُ أَي إِذَا فَرَغْتَ مِنَ الصَّلَاةِ الْمَكْتُوبَةِ فَانْصَبْ إِلَى رَبِّكَ فِي الدُّعَاءِ وَارْغَبْ إِلَيْهِ فِى الْمَسْأَلَة يُعْطِكَ</w:t>
      </w:r>
      <w:r>
        <w:rPr>
          <w:rFonts w:eastAsia="Amiri" w:cs="Amiri" w:ascii="Amiri" w:hAnsi="Amiri"/>
          <w:color w:val="111111"/>
          <w:sz w:val="28"/>
          <w:szCs w:val="28"/>
          <w:rtl w:val="true"/>
          <w:lang w:bidi="ar-SA"/>
        </w:rPr>
        <w:t xml:space="preserve">. </w:t>
      </w:r>
      <w:r>
        <w:rPr>
          <w:rStyle w:val="FootnoteAnchor"/>
          <w:rtl w:val="true"/>
        </w:rPr>
        <w:footnoteReference w:id="58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الدُّعَاءُ فِي دُبُرِ الصَّلَاةِ وَأَنتَ جَالِسٌ</w:t>
      </w:r>
      <w:r>
        <w:rPr>
          <w:rFonts w:eastAsia="Amiri" w:cs="Amiri" w:ascii="Amiri" w:hAnsi="Amiri"/>
          <w:color w:val="111111"/>
          <w:sz w:val="28"/>
          <w:szCs w:val="28"/>
          <w:rtl w:val="true"/>
          <w:lang w:bidi="ar-SA"/>
        </w:rPr>
        <w:t xml:space="preserve">. </w:t>
      </w:r>
      <w:r>
        <w:rPr>
          <w:rStyle w:val="FootnoteAnchor"/>
          <w:rtl w:val="true"/>
        </w:rPr>
        <w:footnoteReference w:id="58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فَرَغْتَ فَانْصَبْ يَقُولُ فِي الدُّعَاءِ وَ إِلى رَبِّكَ فَارْغَبُ يَقُولُ فِي الْمَسْأَلَة</w:t>
      </w:r>
      <w:r>
        <w:rPr>
          <w:rFonts w:eastAsia="Amiri" w:cs="Amiri" w:ascii="Amiri" w:hAnsi="Amiri"/>
          <w:color w:val="111111"/>
          <w:sz w:val="28"/>
          <w:szCs w:val="28"/>
          <w:rtl w:val="true"/>
          <w:lang w:bidi="ar-SA"/>
        </w:rPr>
        <w:t xml:space="preserve">. </w:t>
      </w:r>
      <w:r>
        <w:rPr>
          <w:rStyle w:val="FootnoteAnchor"/>
          <w:rtl w:val="true"/>
        </w:rPr>
        <w:footnoteReference w:id="589"/>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قَضَيْتَ الصَّلَاةَ بَعْدَ أَنْ تُسَلَّمَ وَأَنْتَ جَالِسُ، فَانْصَبْ فِي الدُّعَاءِ مِنْ أَمْرَ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فَرَغْتَ مِنَ الدُّعَاءِ فَارْغَبْ إِلَى اللَّهِ تَبَارَكَ وَتَعَالَى</w:t>
      </w:r>
      <w:r>
        <w:rPr>
          <w:rFonts w:eastAsia="Amiri" w:cs="Amiri" w:ascii="Amiri" w:hAnsi="Amiri"/>
          <w:color w:val="111111"/>
          <w:sz w:val="28"/>
          <w:szCs w:val="28"/>
          <w:rtl w:val="true"/>
          <w:lang w:bidi="ar-SA"/>
        </w:rPr>
        <w:t xml:space="preserve">. </w:t>
      </w:r>
      <w:r>
        <w:rPr>
          <w:rStyle w:val="FootnoteAnchor"/>
          <w:rtl w:val="true"/>
        </w:rPr>
        <w:footnoteReference w:id="590"/>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فَرَغْتَ من الفرايض فَانْصَب فيما رغبك الله فيه من الاعمال</w:t>
      </w:r>
      <w:r>
        <w:rPr>
          <w:rFonts w:eastAsia="Amiri" w:cs="Amiri" w:ascii="Amiri" w:hAnsi="Amiri"/>
          <w:color w:val="111111"/>
          <w:sz w:val="28"/>
          <w:szCs w:val="28"/>
          <w:rtl w:val="true"/>
          <w:lang w:bidi="ar-SA"/>
        </w:rPr>
        <w:t xml:space="preserve">. </w:t>
      </w:r>
      <w:r>
        <w:rPr>
          <w:rStyle w:val="FootnoteAnchor"/>
          <w:rtl w:val="true"/>
        </w:rPr>
        <w:footnoteReference w:id="591"/>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فَرَغْتَ فَانْصَبُ قَالَ فَإِذَا فَرَغْتَ مِنْ حَجَّةِ الْوَدَاعِ فَانْصِبْ أَمِيرَ الْمُؤْمِنِينَ علیه السلام وَ إِلى رَبِّكَ فَارْغَبُ</w:t>
      </w:r>
      <w:r>
        <w:rPr>
          <w:rFonts w:eastAsia="Amiri" w:cs="Amiri" w:ascii="Amiri" w:hAnsi="Amiri"/>
          <w:color w:val="111111"/>
          <w:sz w:val="28"/>
          <w:szCs w:val="28"/>
          <w:rtl w:val="true"/>
          <w:lang w:bidi="ar-SA"/>
        </w:rPr>
        <w:t xml:space="preserve">. </w:t>
      </w:r>
      <w:r>
        <w:rPr>
          <w:rStyle w:val="FootnoteAnchor"/>
          <w:rtl w:val="true"/>
        </w:rPr>
        <w:footnoteReference w:id="59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توانائی داری که برای خدای عزوجل عملی انجام دهی به خشنودی و یقین انجام ده و اگر نمی توانی پس همانا در شکیبائی بر آنچه را که خوش نداری بهره ای فراوان است زیرا که یاری کردن با شکیبائی است و نجات با غمها إِنَّ مَعَ الْعُسْرِ يُسْراً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هنگامی که از کار مهمی فارغ می شوی به مهم دیگری پرداز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سوی پروردگارت توجه کن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نمازی نیست مگر اینکه با کمال وضو، حضور نیت، خلوص یقین و تهی بودن قلب و ترک مشغولیت ها همراه باشد، که معنای این سخن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فَرَغْتَ فَانْصَبْ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إِلَى رَبِّكَ فَارْغَبُ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نمازت را به جا آوردی، پیش از آنکه سلام بدهی و در همان حال که نشسته ای در کار دنیا و آخرت به دعا بکوش و چون از دعا فارغ شدی با اشتیاق به سوی خداوند تبارک و تعالی روی آور تا از تو آن را بپذیرد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علیه السلام روایت شده که در مورد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فَرَغْتَ فَانْصَبٌ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رَبِّكَ فَارْغَبُ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منظور از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دعا بعد از نماز واجب است، مراقب باش آن را ترک نکنی؛ زیرا فضیلت دعا بعد از نماز واجب مانند فضیلت نماز واجب نسبت به نماز مستحب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و امام صادق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حق جل و علا توجه کن و به خواندن دعا رغبت نما و از خدای تعالی درخواست کن تا به تو آنچه خواهی ارزانی دارد و حاجتی را که داشته باشی، به موفقیت ها مقرون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دعا بعد از نماز و در حالت نشسته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فَرَغْتَ فَانْصَبُ ؛ چون از نماز واجب فارغ شدی، در دعا به درگاه پروردگارت بکوش و در خواسته ی خود با اشتیاق به سویش روی آور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نمازت را به جا آوردی پیش از آنکه سلام بدهی و در همان حال که نشسته ای در کار دنیا و آخرت به دعا بکوش و چون از دعا فارغ شدی با اشتیاق به سوی خداوند تبارک و تعالی روی آور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واجبات فارغ می شوی، به اعمالی که خداوند برای تو راغب است بپرداز</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فَرَغْتَ فَانصَبٌ ؛ چون از حجة الوداع فارغ شدى، وَ إِلَى رَبِّكَ فَارْغَب امیرالمؤمنین علیه السلام را به جانشینی خودت منصوب کن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فَرَغْتَ فَانْصَب عَلِيّا علیه السلام كَانَ رَسُولُ اللهِ صلى الله عليه وآله وسلم حَاجًا فَنَزَلَتْ فَإِذَا فَرَغْتَ فَانْصَبْ عليا علیه السلام للنَّاس</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فَرَغْتَ مِنْ نُبُوَّتِكَ فَانْصَبْ عَلِيّا علیه السلام وَ إِلَى رَبِّكَ فَارْغَبُ فِي ذَلِكَ</w:t>
      </w:r>
      <w:r>
        <w:rPr>
          <w:rFonts w:eastAsia="Amiri" w:cs="Amiri" w:ascii="Amiri" w:hAnsi="Amiri"/>
          <w:color w:val="111111"/>
          <w:sz w:val="28"/>
          <w:szCs w:val="28"/>
          <w:rtl w:val="true"/>
          <w:lang w:bidi="ar-SA"/>
        </w:rPr>
        <w:t xml:space="preserve">. </w:t>
      </w:r>
      <w:r>
        <w:rPr>
          <w:rStyle w:val="FootnoteAnchor"/>
          <w:rtl w:val="true"/>
        </w:rPr>
        <w:footnoteReference w:id="594"/>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زينة أبي حَاتِمِ الرَّازِى أَنَّ جَعْفَرَ بْنَ مُحَمَّد علیه السلام قَرَأَ فَإِذَا فَرَغْتَ فَأَنْصِبُ قَالَ فَإِذَا فَرَغْتَ مِنْ إِكْمَالَ الشَّرِيعَة فَانْصِبُ لَهُمْ عَلِيّا علیه السلام إِمَاماً</w:t>
      </w:r>
      <w:r>
        <w:rPr>
          <w:rFonts w:eastAsia="Amiri" w:cs="Amiri" w:ascii="Amiri" w:hAnsi="Amiri"/>
          <w:color w:val="111111"/>
          <w:sz w:val="28"/>
          <w:szCs w:val="28"/>
          <w:rtl w:val="true"/>
          <w:lang w:bidi="ar-SA"/>
        </w:rPr>
        <w:t xml:space="preserve">. </w:t>
      </w:r>
      <w:r>
        <w:rPr>
          <w:rStyle w:val="FootnoteAnchor"/>
          <w:rtl w:val="true"/>
        </w:rPr>
        <w:footnoteReference w:id="595"/>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الصادقين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فَرَغْتَ مِنْ دُنْيَاكَ فَأَنْصَبُ عَلِيّا علیه السلام لِلْوَلَايَةِ تَهْتَدِي بِهِ الْفِرْقَةُ</w:t>
      </w:r>
      <w:r>
        <w:rPr>
          <w:rFonts w:eastAsia="Amiri" w:cs="Amiri" w:ascii="Amiri" w:hAnsi="Amiri"/>
          <w:color w:val="111111"/>
          <w:sz w:val="28"/>
          <w:szCs w:val="28"/>
          <w:rtl w:val="true"/>
          <w:lang w:bidi="ar-SA"/>
        </w:rPr>
        <w:t xml:space="preserve">. </w:t>
      </w:r>
      <w:r>
        <w:rPr>
          <w:rStyle w:val="FootnoteAnchor"/>
          <w:rtl w:val="true"/>
        </w:rPr>
        <w:footnoteReference w:id="596"/>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أَمَرَهُ بِالصَّلَاةِ وَالزَّكَاةِ وَ الصَّوْمِ وَالْحَجِّ ثُمَ أَمَرَهُ إِذَا فَعَلَ ذَلِكَ أَنْ يَنْصِبَ عَلِيّاً وَصِيَّهُ</w:t>
      </w:r>
      <w:r>
        <w:rPr>
          <w:rFonts w:eastAsia="Amiri" w:cs="Amiri" w:ascii="Amiri" w:hAnsi="Amiri"/>
          <w:color w:val="111111"/>
          <w:sz w:val="28"/>
          <w:szCs w:val="28"/>
          <w:rtl w:val="true"/>
          <w:lang w:bidi="ar-SA"/>
        </w:rPr>
        <w:t xml:space="preserve">. </w:t>
      </w:r>
      <w:r>
        <w:rPr>
          <w:rStyle w:val="FootnoteAnchor"/>
          <w:rtl w:val="true"/>
        </w:rPr>
        <w:footnoteReference w:id="597"/>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وسلم لَا يَزَالُ يُخْرِجُ لَهُمْ حَدِيثًا فِي فَضْلٍ وَصِيِّهِ حَتَّى نَزَلَتْ عَلَيْهِ هَذِهِ السُّورَةُ فَاحْتَجَ عَلَيْهِمْ عَلَانِيَةَ حِينَ أَعْلِمَ رَسُولُ اللَّهِ صلی الله علیه وآله بِمَوْتِهِ وَ نُعِيَتْ إِلَيْهِ نَفْسُهُ فَقَالَ فَإِذا فَرَغْتَ فَانْصَبْ يَقُولُ فَإِذَا فَرَغْتَ مِنْ نُبُوَّتِكَ فَانْصَبْ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علیه السلام مِنْ بَعْدِكَ وَ عَلى علیه السلام وصِيكَ فَأَعْلِمْهُمْ فَضْلَهُ عَلَانِيَة </w:t>
      </w:r>
      <w:r>
        <w:rPr>
          <w:rFonts w:eastAsia="Amiri" w:cs="Amiri" w:ascii="Amiri" w:hAnsi="Amiri"/>
          <w:color w:val="111111"/>
          <w:sz w:val="28"/>
          <w:szCs w:val="28"/>
          <w:rtl w:val="true"/>
          <w:lang w:bidi="ar-SA"/>
        </w:rPr>
        <w:t xml:space="preserve">. </w:t>
      </w:r>
      <w:r>
        <w:rPr>
          <w:rStyle w:val="FootnoteAnchor"/>
          <w:rtl w:val="true"/>
        </w:rPr>
        <w:footnoteReference w:id="598"/>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بَعَثَ اللَّهُ عَزَّوَجَلَّ مُحَمَّدَا صلی الله علیه وآله أَسْلَمَ لَهُ الْعَقِبُ مِنَ الْمُسْتَحْفِظِينَ وَ كَذَّبَهُ بَنُو إسْرَائِيلَ وَ دَعَا إِلَى اللَّهِ عَزَّوَجَلَّ وَ جَاهَدَ فِي سَبِيلِهِ ثُمَّ أَنْزَلَ اللَّهُ جَلَّ ذِكْرُهُ عَلَيْهِ أَنْ أَعْلِنْ فَضْلَ وَصِيكَ فَقَالَ رَبِّ إِنَّ الْعَرَبَ قَوْمُ جُفَاةُ لَمْ يَكُنْ فِيهِمْ كِتَابُ وَلَمْ يُبْعَثْ إِلَيْهِمْ نَبِيُّ وَ لَا يَعْرِفُونَ فَضْلَ نُبُوَاتِ الْأَنْبِيَاءِ علیهم السلام وَ لَا شَرَفَهُمْ وَ لَا يُؤْمِنُونَ بِى إِنْ أَنَا أَخْبَرْتُهُمْ بِفَضْلِ أَهْلِ بَيْتِي فَقَالَ اللَّهُ جَلَّ ذِكْرُهُ وَلَا تَحْزَنْ عَلَيْهِمْ وَ قُلْ سَلامُ فَسَوْفَ يَعْلَمُونَ فَذَكَرَ مِنْ فَضْلِ وَصِيِّهِ ذِكْراً فَوَقَعَ النِّفَاقُ فِي قُلُوبِهِمْ فَعَلِمَ رَسُولُ اللَّهِ صلی الله علیه وآله ذَلِكَ وَ مَا يَقُولُونَ فَقَالَ اللَّهُ جَلَّ ذِكْرُهُ يَا مُحَمَّد صلی الله علیه وآله وَ لَقَدْ نَعْلَمُ أَنَّكَ يَضِيقُ صَدْرُكَ بِمَا يَقُولُونَ فَإِنَّهُمْ لا يُكَذِّبُونَكَ وَ لَكِنَّ الظَّالِمِينَ بِآيَاتِ اللَّهِ يَجْحَدُونَ وَلَكِنَّهُمْ يَجْحَدُونَ بِغَيْرِ حُجَّةً لَهُمْ وَكَانَ رَسُولُ اللَّهِ صلى الله عليه وآله وسلم يَتَأَلَّفَهُمْ وَيَسْتَعِينُ بِبَعْضِهِمْ عَلَى بَعْضٍ وَ لَا يَزَالُ يُخْرِجُ لَهُمْ شَيْئًا فِي فَضْلٍ وَصِيِّهِ حَتَّى نَزَلَتْ هَذِهِ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فَرَغْتَ فَانصَب رسول خدا صلی الله علیه وآله در حج بود، آنگاه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حج خود فارغ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را برای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جانشینی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پیامبریت فارغ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را به عنوان وصی خود منصوب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پروردگارت در این امر توجه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رازی از امام صادق علیه السلام روایت کرده است که ایشان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فَرَغْتَ فَانصَبٌ را قرائت کرد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چون از کامل کردن شریعت فراغت یافتی، حضرت علی علیه السلام را برای آنان به امامت منصوب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و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دینت فارغ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علیه السلام را به ولایت، منصوب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گروهی به وسیله ی او هدایت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پیامبر اکرم صلی الله علیه وآله خداوند عزوجل پیامبر اکرم را به نماز و زکات و روزه و حج امر کرد سپس به او فرمان داد که چون این کارها را به انجام رساند، حضرت علی علیه السلام را به عنوان وصی خود منصوب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چیزی از فضیلت وصیش را به آنها گوشزد می کرد، تا آنکه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پیغمبر صلی الله علیه وآله زمانی که از مرگ خود آگاه شد و گزارش آن را شنید، بر آنها احتجاج کرد و 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فَرَغْتَ فَانْصَبْ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إِلَى رَبِّكَ فَارْغَبُ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تبلیغ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فراغت یافتی، پرچم و نشانه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نصب کن و وصیتت را آشکار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علیه وآله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علی علیه السلام را آشکارا اعلام کرد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خدای عزوجل محمد صلی الله علیه وآله را مبعوث کرد، مستحفظین پسین به او اسلام آوردند و بنی اسرائیل تکذیبش نمودند، او به سوی خدای عزوجل دعوت کرد و در راهش جهاد نمود تا آنکه خدای متعال به او امر فرستاد که فضیلت وصیّت را آشکار کن، پیغمبر صلی الله علیه وآله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مردمی خشنند، در میان ایشان کتابی نبوده و برای آنها پیغمبری مبعوث نگشته و به فضیلت و شرف پیغمبران علیهم السلام آگاه نیستند، اگر من فضیلت اهل بیتم را به آنها بگویم، ایمان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آن ها را مخور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 سلام شما در آینده می 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وآله اندکی از فضیلت وصیّش را تذکر داد و در دل ها نفاق افتاد، رسول خدا صلی الله علیه وآله آن نفاق و گفتار ایشان را متوجه شد،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ما می دانیم که تو سینه ات از آنچه می گویند تنگ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تو را تکذیب نمی کنند بلکه ستمگران آیات خدا را انکار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بلکه بدون اینکه دلیلی داشته باشند انکار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ایشان را الفت می داد و بعضی را یاور بعضی دیگر می ساخت و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السُّورَةُ فَاحْتَجَّ عَلَيْهِمْ حِينَ أَعْلِمَ بِمَوْتِهِ وَ نُعِيَتْ إِلَيْهِ نَفْسُهُ فَقَالَ اللَّهُ جَلَّ ذِكْرُهُ فَإِذَا فَرَغْتَ فَانْصَبٌ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رَبِّكَ فَارْغَبُ يَقُولُ إِذَا فَرَغْتَ فَانْصَبْ عَلَمَكَ وَ أَعْلِنْ وَصِيَّكَ فَأَعْلِمْهُمْ فَضْلَهُ عَلَانِيَةً فَقَالَ صلی الله علیه وآله مَنْ كُنْتُ مَوْلَاهُ فَعَلِيُّ مَوْلَاهُ اللَّهُمَّ وَالِ مَنْ وَالَاهُ وَ عَادِ مَنْ عَادَاهُ ثَلَاثَ مَرَّاتٍ ثُمَّ قَالَ لَأَبْعَثَنَّ رَجُلًا يُحِبُّ اللَّهَ وَ رَسُولَهُ وَيُحِبُّهُ اللَّهُ وَرَسُولُهُ لَيْسَ بِقَرَارٍ يُعَرِّضُ بِمَنْ رَجَعَ يُجينُ أَصْحَابَهُ وَيُجْبَنُونَه</w:t>
      </w:r>
      <w:r>
        <w:rPr>
          <w:rFonts w:eastAsia="Amiri" w:cs="Amiri" w:ascii="Amiri" w:hAnsi="Amiri"/>
          <w:color w:val="111111"/>
          <w:sz w:val="28"/>
          <w:szCs w:val="28"/>
          <w:rtl w:val="true"/>
          <w:lang w:bidi="ar-SA"/>
        </w:rPr>
        <w:t xml:space="preserve">. </w:t>
      </w:r>
      <w:r>
        <w:rPr>
          <w:rStyle w:val="FootnoteAnchor"/>
          <w:rtl w:val="true"/>
        </w:rPr>
        <w:footnoteReference w:id="599"/>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همیشه چیزی از فضیلت وصیّش را به آن ها گوشزد می کرد، تا آنکه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پیغمبر صلی الله علیه وآله زمانی که از مرگ خود آگاه شد و گزارش آن را شنید، بر آن ها احتجاج کرد و 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فَرَغْتَ فَانْصَبْ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إِلى رَبِّكَ فَارْغَبُ یعنی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تبلیغ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فراغ یافتی، پرچم و نشانه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نصب کن و وصیتت را آشکار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علیه وآله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علی علیه السلام را آشکارا اعلام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من مولای او هستم، على علیه السلام مولای اوست، خدایا دوست او را دوست بدار و دشمن او را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خیبر بعد از آنکه چند تن را پرچمدار کرد و نتوانستند فتح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مردی را اعزام کنم که او خدا و رسولش را دوست دارد و خدا و رسولش او را، او فرار کننده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جمله پیغمبر صلی الله علیه وآله به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 قلعه ی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کنایه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اصحابش را ترسو می شمرد و اصحابش او را</w:t>
      </w:r>
      <w:r>
        <w:rPr>
          <w:rFonts w:eastAsia="IRNazanin" w:cs="IRNazanin"/>
          <w:color w:val="111111"/>
          <w:sz w:val="28"/>
          <w:szCs w:val="28"/>
          <w:rtl w:val="true"/>
          <w:lang w:bidi="fa-IR"/>
        </w:rPr>
        <w:t xml:space="preserve">. </w:t>
      </w:r>
      <w:bookmarkStart w:id="139" w:name="pg17224_234313"/>
    </w:p>
    <w:p>
      <w:pPr>
        <w:pStyle w:val="Heading2"/>
        <w:numPr>
          <w:ilvl w:val="1"/>
          <w:numId w:val="1"/>
        </w:numPr>
        <w:rPr/>
      </w:pPr>
      <w:bookmarkStart w:id="140" w:name="__RefHeading___Toc1033109_1280447820"/>
      <w:bookmarkStart w:id="141" w:name="_Toc57"/>
      <w:bookmarkEnd w:id="139"/>
      <w:bookmarkEnd w:id="140"/>
      <w:r>
        <w:rPr>
          <w:rtl w:val="true"/>
        </w:rPr>
        <w:t>سُورَةُ التّين</w:t>
      </w:r>
      <w:bookmarkEnd w:id="141"/>
    </w:p>
    <w:p>
      <w:pPr>
        <w:pStyle w:val="Heading3"/>
        <w:numPr>
          <w:ilvl w:val="2"/>
          <w:numId w:val="1"/>
        </w:numPr>
        <w:rPr/>
      </w:pPr>
      <w:bookmarkStart w:id="142" w:name="__RefHeading___Toc1033111_1280447820"/>
      <w:bookmarkStart w:id="143" w:name="_Toc58"/>
      <w:bookmarkEnd w:id="142"/>
      <w:r>
        <w:rPr>
          <w:rtl w:val="true"/>
        </w:rPr>
        <w:t>اشاره</w:t>
      </w:r>
      <w:bookmarkEnd w:id="143"/>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44" w:name="__RefHeading___Toc1033113_1280447820"/>
      <w:bookmarkStart w:id="145" w:name="_Toc59"/>
      <w:bookmarkEnd w:id="144"/>
      <w:r>
        <w:rPr>
          <w:rtl w:val="true"/>
        </w:rPr>
        <w:t>کُلِّیَّاتُهَا</w:t>
      </w:r>
      <w:bookmarkEnd w:id="1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النَّبى صلی الله علیه وآله يَقْراً فِي الْمَغْرب وَالتِّينِ وَالزَّيْتُونِ</w:t>
      </w:r>
      <w:r>
        <w:rPr>
          <w:rFonts w:eastAsia="Amiri" w:cs="Amiri" w:ascii="Amiri" w:hAnsi="Amiri"/>
          <w:color w:val="111111"/>
          <w:sz w:val="28"/>
          <w:szCs w:val="28"/>
          <w:rtl w:val="true"/>
          <w:lang w:bidi="ar-SA"/>
        </w:rPr>
        <w:t xml:space="preserve">. </w:t>
      </w:r>
      <w:r>
        <w:rPr>
          <w:rStyle w:val="FootnoteAnchor"/>
          <w:rtl w:val="true"/>
        </w:rPr>
        <w:footnoteReference w:id="600"/>
      </w:r>
    </w:p>
    <w:p>
      <w:pPr>
        <w:pStyle w:val="Heading3"/>
        <w:numPr>
          <w:ilvl w:val="2"/>
          <w:numId w:val="1"/>
        </w:numPr>
        <w:rPr/>
      </w:pPr>
      <w:bookmarkStart w:id="146" w:name="__RefHeading___Toc1033115_1280447820"/>
      <w:bookmarkStart w:id="147" w:name="_Toc60"/>
      <w:bookmarkEnd w:id="146"/>
      <w:r>
        <w:rPr>
          <w:rtl w:val="true"/>
        </w:rPr>
        <w:t>أَدَبُ الْقِرَائَةِ</w:t>
      </w:r>
      <w:bookmarkEnd w:id="1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رَجَاءَ بْن أَبي الصَّحَاكِ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الْمَأْمُونُ فِى إِشْخَاصِ عَلِيِّ بْنِ مُوسَى الرِّضَا علیه السلام مِنَ الْمَدِينَةِ وَ أَمَرَنِي أَنْ أَخُذَ بِهِ عَلَى طَرِيقِ الْبَصْرَةِ وَ الْأَهْوَازِ وَ فَارِسَ وَ لَا أَخُذُ بِهِ عَلَى طَرِيقِ قُمَ وَ أَمَرَنِي أَنْ أَحْفَظَهُ بِنَفْسِي بِاللَّيْلِ وَالنَّهَارِ حَتَّى أَقْدَمَ بِهِ عَلَيْهِ فَكُنْتُ مَعَهُ مِنَ الْمَدِينَةِ إِلَى مَرْوَ فَوَ اللَّهِ مَا رَأَيْتُ رَجُلًا كَانَ أَثْقَى لِلَّهِ مِنْهُ وَلَا أَكْثَرَ ذِكْراً لَهُ فِي جَمِيعِ أَوْقَاتِهِ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إِذَا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التِّينِ وَ الزَّيْتُونِ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الْفَرَاغِ مِنْهَا بَلَى وَأَنَا عَلَى ذَلِكَ مِنَ الشَّاهِدِين</w:t>
      </w:r>
      <w:r>
        <w:rPr>
          <w:rFonts w:eastAsia="Amiri" w:cs="Amiri" w:ascii="Amiri" w:hAnsi="Amiri"/>
          <w:color w:val="111111"/>
          <w:sz w:val="28"/>
          <w:szCs w:val="28"/>
          <w:rtl w:val="true"/>
          <w:lang w:bidi="ar-SA"/>
        </w:rPr>
        <w:t xml:space="preserve">. </w:t>
      </w:r>
      <w:r>
        <w:rPr>
          <w:rStyle w:val="FootnoteAnchor"/>
          <w:rtl w:val="true"/>
        </w:rPr>
        <w:footnoteReference w:id="60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أميرالمومنين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الْبَدَنِ شَيْءٍ أَقَلَّ شُكراً مِنَ الْعَيْنِ فَلَا تُعْطُوهَا سُؤْلُهَا فَتَشْغَلَكُمْ عَنْ ذِكْرِ اللَّهِ عَزَّوَجَلَّ وَ إِذَا قَرَأَتُمْ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التِّينِ فَقُولُوا فِي آخِرِهَا وَ نَحْنُ عَلَى ذَلِكَ مِنَ الشَّاهِدِينِ</w:t>
      </w:r>
      <w:r>
        <w:rPr>
          <w:rFonts w:eastAsia="Amiri" w:cs="Amiri" w:ascii="Amiri" w:hAnsi="Amiri"/>
          <w:color w:val="111111"/>
          <w:sz w:val="28"/>
          <w:szCs w:val="28"/>
          <w:rtl w:val="true"/>
          <w:lang w:bidi="ar-SA"/>
        </w:rPr>
        <w:t xml:space="preserve">. </w:t>
      </w:r>
      <w:r>
        <w:rPr>
          <w:rStyle w:val="FootnoteAnchor"/>
          <w:rtl w:val="true"/>
        </w:rPr>
        <w:footnoteReference w:id="602"/>
      </w:r>
    </w:p>
    <w:p>
      <w:pPr>
        <w:pStyle w:val="Heading3"/>
        <w:numPr>
          <w:ilvl w:val="2"/>
          <w:numId w:val="1"/>
        </w:numPr>
        <w:rPr/>
      </w:pPr>
      <w:bookmarkStart w:id="148" w:name="__RefHeading___Toc1033117_1280447820"/>
      <w:bookmarkStart w:id="149" w:name="_Toc61"/>
      <w:bookmarkEnd w:id="148"/>
      <w:r>
        <w:rPr>
          <w:rtl w:val="true"/>
        </w:rPr>
        <w:t>ثَوَابُ الْقِرَاءَةِ</w:t>
      </w:r>
      <w:bookmarkEnd w:id="1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و التين فِى فَرائِضِهِ وَ نَوَافِلِهِ َأعْطِيَ مِنَ الْجَنَّة حَيْثُ يَرْضَى إِنْ شَاءَ اللهُ</w:t>
      </w:r>
      <w:r>
        <w:rPr>
          <w:rFonts w:eastAsia="Amiri" w:cs="Amiri" w:ascii="Amiri" w:hAnsi="Amiri"/>
          <w:color w:val="111111"/>
          <w:sz w:val="28"/>
          <w:szCs w:val="28"/>
          <w:rtl w:val="true"/>
          <w:lang w:bidi="ar-SA"/>
        </w:rPr>
        <w:t xml:space="preserve">. </w:t>
      </w:r>
      <w:r>
        <w:rPr>
          <w:rStyle w:val="FootnoteAnchor"/>
          <w:rtl w:val="true"/>
        </w:rPr>
        <w:footnoteReference w:id="603"/>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قَرَأَهَا أَعْطَاهُ اللَّهُ خَصْلَتَيْنِ الْعَافِيَةَ وَ الْيَقِينَ مَا دَامَ حَيَا فَإِذَا مَاتَ أَعْطَاهُ اللَّهُ تَعَالَى منَ الْأَجْرِ بِعَدَدِ مَنْ قَرَآهَا صِيَامَ يَوْمٍ</w:t>
      </w:r>
      <w:r>
        <w:rPr>
          <w:rFonts w:eastAsia="Amiri" w:cs="Amiri" w:ascii="Amiri" w:hAnsi="Amiri"/>
          <w:color w:val="111111"/>
          <w:sz w:val="28"/>
          <w:szCs w:val="28"/>
          <w:rtl w:val="true"/>
          <w:lang w:bidi="ar-SA"/>
        </w:rPr>
        <w:t xml:space="preserve">. </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سوره تین</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فضیلت سوره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بن عازب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پیامبر صلی الله علیه وآله در مغرب و التِّينِ وَ الزَّيْتُونِ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قرائت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بن ابی ضحاک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مرا فرستاد تا علی بن موسی الرضا علیه السلام را از مدینه نزد او آورم، او مرا امر کرد که از راه بصره و اهواز و فارس ایشان را حرکت دهم، نه از طریق قم، و مرا امر کرد که خودم شبانه روز مراقب ایشان باشم تا وی را بر مأمون وارد کنم، و من پیوسته از مدینه تا مرو با ایشان بودم، به خدا قسم کسی را با تقوی تر از او نسبت به خدا ندیدم، و کسی را که بیشتر از او در تمام اوقاتش ذکر خدا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سوره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التِّينِ وَ الزَّيْتُونِ را قرائت می کرد، پس از فراغ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و من بر آن شهادت می 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 چیزی که از چشم کمتر شکر خدا کند نیست، پس هر چه او می خواهد به او ندهید، مبادا که شما را از یاد خدا غافل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سوره و التین را خواندید، در آخرش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 این امر از گواهان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سوره ی تین را در نمازهای واجب و مستحب خود تلاوت کند به اندازه ای از بهشت به او ارزانی شود که خرسند گردد؛ اگر خدا خواهد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سوره را بخواند خداوند مادامی که در دنیاست به او دو نعمت ارزانی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تندرستی و یقین؛ و هنگامی که از دنیا برود به تعداد تمام کسانی که این سوره را خوانده اند ثواب یک روز روزه به عنوان پاداش به او خواهد بخشید</w:t>
      </w:r>
      <w:r>
        <w:rPr>
          <w:rFonts w:eastAsia="IRNazanin" w:cs="IRNazanin"/>
          <w:color w:val="111111"/>
          <w:sz w:val="28"/>
          <w:szCs w:val="28"/>
          <w:rtl w:val="true"/>
          <w:lang w:bidi="fa-IR"/>
        </w:rPr>
        <w:t xml:space="preserve">. </w:t>
      </w:r>
      <w:bookmarkStart w:id="150" w:name="pg17224_234316"/>
    </w:p>
    <w:p>
      <w:pPr>
        <w:pStyle w:val="BookText"/>
        <w:rPr/>
      </w:pPr>
      <w:bookmarkEnd w:id="150"/>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هَذِهِ السُّورَةَ كَتَبَ اللَّهُ لَهُ مِنَ الْأَجْرِ مَا لَا يُحْصَى وَكَأَنَّمَا تَلَقَّى مُحَمَّدَ صلی الله علیه وآله وَ هُوَ مُغْتَمُّ فَفَرَّجَ اللَّهُ عَنْهُ وَإِذَا قُرِئَتْ عَلَى مَا يَحْضُرُ مِنَ الطَّعَامِ صَرَفَ اللَّهُ عَنْهُ بَأْسَ ذَلِكَ الطَّعَامِ وَ لَوْ كَانَ فِيهِ سَمَا قَاتِنَا وَكَانَ فِيهِ الشَّفَاءُ</w:t>
      </w:r>
      <w:r>
        <w:rPr>
          <w:rFonts w:eastAsia="Amiri" w:cs="Amiri" w:ascii="Amiri" w:hAnsi="Amiri"/>
          <w:color w:val="111111"/>
          <w:sz w:val="28"/>
          <w:szCs w:val="28"/>
          <w:rtl w:val="true"/>
          <w:lang w:bidi="ar-SA"/>
        </w:rPr>
        <w:t xml:space="preserve">. </w:t>
      </w:r>
      <w:r>
        <w:rPr>
          <w:rStyle w:val="FootnoteAnchor"/>
          <w:rtl w:val="true"/>
        </w:rPr>
        <w:footnoteReference w:id="60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قَرَأَهَا عَلَى مَأكُول رَفَعَ اللهُ عَنْهُ شَرَّ ذلِكَ الْمَأكُول وَلَوْ كَانَ سَمَا وَصَيَّرَ فِيهِ الشَّفَاءَ</w:t>
      </w:r>
      <w:r>
        <w:rPr>
          <w:rFonts w:eastAsia="Amiri" w:cs="Amiri" w:ascii="Amiri" w:hAnsi="Amiri"/>
          <w:color w:val="111111"/>
          <w:sz w:val="28"/>
          <w:szCs w:val="28"/>
          <w:rtl w:val="true"/>
          <w:lang w:bidi="ar-SA"/>
        </w:rPr>
        <w:t xml:space="preserve">. </w:t>
      </w:r>
      <w:r>
        <w:rPr>
          <w:rStyle w:val="FootnoteAnchor"/>
          <w:rtl w:val="true"/>
        </w:rPr>
        <w:footnoteReference w:id="60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كُتِبَتْ وَ قُرِئَتْ عَلَى شَيْءٍ مِنَ الطَّعَامِ صَرَفَ اللَّهُ عَنْهُ مَا يُضِرُّهُ وَكَانَ فِيهِ الشَّفَاءُ بقُدْرَة اللَّهِ تَعَالَى</w:t>
      </w:r>
      <w:r>
        <w:rPr>
          <w:rFonts w:eastAsia="Amiri" w:cs="Amiri" w:ascii="Amiri" w:hAnsi="Amiri"/>
          <w:color w:val="111111"/>
          <w:sz w:val="28"/>
          <w:szCs w:val="28"/>
          <w:rtl w:val="true"/>
          <w:lang w:bidi="ar-SA"/>
        </w:rPr>
        <w:t xml:space="preserve">. </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وَالتِّينِ وَالزَّيْتُونِ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وَالتِّينِ وَالزَّيْتُونِ</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التِّينِ وَالزَّيْتُونِ أَقْسَمَ اللَّهُ سُبْحَانَهُ بالتين الَّذِي يُؤْكَلُ وَالزَّيْتُونِ الَّذِي يُعْصَرُ مِنْهُ الزيت</w:t>
      </w:r>
      <w:r>
        <w:rPr>
          <w:rFonts w:eastAsia="Amiri" w:cs="Amiri" w:ascii="Amiri" w:hAnsi="Amiri"/>
          <w:color w:val="111111"/>
          <w:sz w:val="28"/>
          <w:szCs w:val="28"/>
          <w:rtl w:val="true"/>
          <w:lang w:bidi="ar-SA"/>
        </w:rPr>
        <w:t xml:space="preserve">. </w:t>
      </w:r>
      <w:r>
        <w:rPr>
          <w:rStyle w:val="FootnoteAnchor"/>
          <w:rtl w:val="true"/>
        </w:rPr>
        <w:footnoteReference w:id="608"/>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عَلَى رَسُولِ اللَّهِ صلى الله عليه وآله وسلم سُورَةُ وَ الَّتين،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 لَهَا فَرَحاً شَدِيداً حَتَّى بَانَ لَنَا شِدَّةُ فَرَحِهِ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ابْنَ عَبَّاس رحمه الله بَعْد ذَلِكَ عَنْ تَفْسِيرهَا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التين فبلاد الشام، وَالزَّيْتُونِ فَبلاد فلسطين</w:t>
      </w:r>
      <w:r>
        <w:rPr>
          <w:rFonts w:eastAsia="Amiri" w:cs="Amiri" w:ascii="Amiri" w:hAnsi="Amiri"/>
          <w:color w:val="111111"/>
          <w:sz w:val="28"/>
          <w:szCs w:val="28"/>
          <w:rtl w:val="true"/>
          <w:lang w:bidi="ar-SA"/>
        </w:rPr>
        <w:t xml:space="preserve">. </w:t>
      </w:r>
      <w:r>
        <w:rPr>
          <w:rStyle w:val="FootnoteAnchor"/>
          <w:rtl w:val="true"/>
        </w:rPr>
        <w:footnoteReference w:id="609"/>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ذَرِّ رحمه الله أَنَّهُ قَالَ فِي الَّتين لَوْ قُلْتُ إِن فَاكِهَةً نَزَلَتْ مِنَ الْجَنَّةِ لَقُلْتُ هَذِهِ هِيَ لِأَنَّ فَاكِهَة الْجَنَّةِ بِلَا عَجَمَ فَكُلُوهُ فَإِنَّهَا تَنْفَعُ الْبَوَاسِيرَ </w:t>
      </w:r>
      <w:r>
        <w:rPr>
          <w:rFonts w:eastAsia="Amiri" w:cs="Amiri" w:ascii="Amiri" w:hAnsi="Amiri"/>
          <w:color w:val="111111"/>
          <w:sz w:val="28"/>
          <w:szCs w:val="28"/>
          <w:rtl w:val="true"/>
          <w:lang w:bidi="ar-SA"/>
        </w:rPr>
        <w:t xml:space="preserve">. </w:t>
      </w:r>
      <w:r>
        <w:rPr>
          <w:rStyle w:val="FootnoteAnchor"/>
          <w:rtl w:val="true"/>
        </w:rPr>
        <w:footnoteReference w:id="610"/>
      </w:r>
    </w:p>
    <w:p>
      <w:pPr>
        <w:pStyle w:val="Heading3"/>
        <w:numPr>
          <w:ilvl w:val="2"/>
          <w:numId w:val="1"/>
        </w:numPr>
        <w:rPr/>
      </w:pPr>
      <w:bookmarkStart w:id="151" w:name="__RefHeading___Toc1033119_1280447820"/>
      <w:bookmarkStart w:id="152" w:name="_Toc62"/>
      <w:bookmarkEnd w:id="151"/>
      <w:r>
        <w:rPr>
          <w:rtl w:val="true"/>
        </w:rPr>
        <w:t>الْوِلَايَةُ</w:t>
      </w:r>
      <w:bookmarkEnd w:id="1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التِّينِ رَسُولُ اللهِ صلى الله عليه وآله وسلم وَ الزَّيْتُونِ أَمِيرُ الْمُؤْمِنِينَ علیه السلام</w:t>
      </w:r>
      <w:r>
        <w:rPr>
          <w:rFonts w:eastAsia="Amiri" w:cs="Amiri" w:ascii="Amiri" w:hAnsi="Amiri"/>
          <w:color w:val="111111"/>
          <w:sz w:val="28"/>
          <w:szCs w:val="28"/>
          <w:rtl w:val="true"/>
          <w:lang w:bidi="ar-SA"/>
        </w:rPr>
        <w:t xml:space="preserve">. </w:t>
      </w:r>
      <w:r>
        <w:rPr>
          <w:rStyle w:val="FootnoteAnchor"/>
          <w:rtl w:val="true"/>
        </w:rPr>
        <w:footnoteReference w:id="611"/>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التِّينِ وَالزَّيْتُونُ الْحَسَنُ وَالْحُسَيْنُ علیهما السلام وَ طُورُ سِينِينَ عَلِيٌّ بن أبي طَالِب علیه السلام</w:t>
      </w:r>
      <w:r>
        <w:rPr>
          <w:rFonts w:eastAsia="Amiri" w:cs="Amiri" w:ascii="Amiri" w:hAnsi="Amiri"/>
          <w:color w:val="111111"/>
          <w:sz w:val="28"/>
          <w:szCs w:val="28"/>
          <w:rtl w:val="true"/>
          <w:lang w:bidi="ar-SA"/>
        </w:rPr>
        <w:t xml:space="preserve">. </w:t>
      </w:r>
      <w:r>
        <w:rPr>
          <w:rStyle w:val="FootnoteAnchor"/>
          <w:rtl w:val="true"/>
        </w:rPr>
        <w:footnoteReference w:id="61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سوره را بخواند، خداوند چنان پاداشی برایش مینویسد که به شماره درنیاید و گویی او با حالتی اندوهگین محمد صلی الله علیه وآله را دیده و خداوند اندوهش را زدوده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سوره بر غذایی که آورده می شود، خوانده شود، خداوند ناخوشی را از آن غذا دور می گرداند، گرچه در آن سمّی کشنده باشد، و آن غذا شفابخش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سوره را بر خوراکی بخواند، خداوند گزند آن خوراک را از او برطرف می کند، گرچه در آن سم باشد، و خداوند در آن خوراک شفا قرار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سوره بر غذایی خوانده و یا نوشته شود خداوند هر آنچه را به آن آسیب می رساند، از آن دور می کند و به قدرت خداوند متعال، آن غذا شفابخش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انجیر و زیتون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سرزمین شام و بیت المقدس</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انجیر و زیتون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سرزمین شام و بیت المقدس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التِّينِ وَالزَّيْتُونِ ؛ خدا به انجیر خوراکی و زیتونی که روغن کشی کنند سوگند خورده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سوره ی تین بر رسول خدا صلی الله علیه وآله نازل شد، آن حضرت صلی الله علیه وآله بسیار شاد و خوشحال شد، به گونه ای که همه ما اصحاب، شادی و خوشحالی آن حضرت را مشاهده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رحمه الله درباره ی علت سرور و شادی نبی صلی الله علیه وآله و تفسیر سوره ی تین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بیان کرد؛ والتِّينِ یعنی سرزمین شام، الزَّيْتُونِ، یعنی سرزمین فلسطين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ابوذر رحمه الله غفاری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در مورد انجیر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بگویم میوه ای از بهشت نازل شده حتماً خواهم گفت این میوه، انجیر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میوه ی بهشتی بدون هسته است؛ آن را بخورید که بواسیر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ورم دردناک رگ های مقعد که گاهی با خونریزی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برطرف کرده و برای نقرس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شدیدی در پا و بند انگشتان بخصوص شست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التين، رسول خدا صلی الله علیه وآله است و الزَّيْتُونِ امیرمؤمنان علی علیه السلام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التِّينِ وَ الزَّيْتُونُ، امام حسن و امام حسین علیهما السلام می باشند و وَطُورِ سِينِينَ، امام علی بن ابی طالب علیه السلام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الأئمه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التِّينِ وَالزَّيْتُونِ نَزَلَتْ فِيهِمْ يَعْنِي عَلَى بَن أَبِي طَالِبِ علیه السلام وَالْحَسَنَ وَ الْحُسَيْنَ علیهما السلام و فاطمة علیها السلام</w:t>
      </w:r>
      <w:r>
        <w:rPr>
          <w:rFonts w:eastAsia="Amiri" w:cs="Amiri" w:ascii="Amiri" w:hAnsi="Amiri"/>
          <w:color w:val="111111"/>
          <w:sz w:val="28"/>
          <w:szCs w:val="28"/>
          <w:rtl w:val="true"/>
          <w:lang w:bidi="ar-SA"/>
        </w:rPr>
        <w:t xml:space="preserve">. </w:t>
      </w:r>
      <w:r>
        <w:rPr>
          <w:rStyle w:val="FootnoteAnchor"/>
          <w:rtl w:val="true"/>
        </w:rPr>
        <w:footnoteReference w:id="61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اخْتَارَ مِنَ الْبُلْدَانِ أَرْبَعَةَ فَقَالَ عَزَّوَجَلَّ وَالتِّينِ وَالزَّيْتُونِ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وَطُورِ سِينِينَ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الْبَلَدِ الْأَمِينِ فَالنِّينُ الْمَدِينَةُ وَالزَّيْتُونُ بَيْتُ الْمَقْدِسِ وَ طُورُ سِينِينَ الْكُوفَةُ وَ هذَا الْبَلَدِ الْأَمِينِ مَكَةُ</w:t>
      </w:r>
      <w:r>
        <w:rPr>
          <w:rFonts w:eastAsia="Amiri" w:cs="Amiri" w:ascii="Amiri" w:hAnsi="Amiri"/>
          <w:color w:val="111111"/>
          <w:sz w:val="28"/>
          <w:szCs w:val="28"/>
          <w:rtl w:val="true"/>
          <w:lang w:bidi="ar-SA"/>
        </w:rPr>
        <w:t xml:space="preserve">. </w:t>
      </w:r>
      <w:r>
        <w:rPr>
          <w:rStyle w:val="FootnoteAnchor"/>
          <w:rtl w:val="true"/>
        </w:rPr>
        <w:footnoteReference w:id="61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التينُ مَسْجِدُ نُوحِ علیه السلام الَّذِي بَنَى عَلَى الْجُودِيِّ وَ الزَّيْتُونَ بَيْتُ الْمَقْدِسِ</w:t>
      </w:r>
      <w:r>
        <w:rPr>
          <w:rFonts w:eastAsia="Amiri" w:cs="Amiri" w:ascii="Amiri" w:hAnsi="Amiri"/>
          <w:color w:val="111111"/>
          <w:sz w:val="28"/>
          <w:szCs w:val="28"/>
          <w:rtl w:val="true"/>
          <w:lang w:bidi="ar-SA"/>
        </w:rPr>
        <w:t xml:space="preserve">. </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طُورِ سينين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 سِينِينَ الْحَسَنِ علیه السلام وَالْحُسَيْنُ علیه السلام</w:t>
      </w:r>
      <w:r>
        <w:rPr>
          <w:rFonts w:eastAsia="Amiri" w:cs="Amiri" w:ascii="Amiri" w:hAnsi="Amiri"/>
          <w:color w:val="111111"/>
          <w:sz w:val="28"/>
          <w:szCs w:val="28"/>
          <w:rtl w:val="true"/>
          <w:lang w:bidi="ar-SA"/>
        </w:rPr>
        <w:t xml:space="preserve">. </w:t>
      </w:r>
      <w:r>
        <w:rPr>
          <w:rStyle w:val="FootnoteAnchor"/>
          <w:rtl w:val="true"/>
        </w:rPr>
        <w:footnoteReference w:id="61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 سِينِينَ عَلَى بْنُ أَبِي طَالِب علیه السلام</w:t>
      </w:r>
      <w:r>
        <w:rPr>
          <w:rFonts w:eastAsia="Amiri" w:cs="Amiri" w:ascii="Amiri" w:hAnsi="Amiri"/>
          <w:color w:val="111111"/>
          <w:sz w:val="28"/>
          <w:szCs w:val="28"/>
          <w:rtl w:val="true"/>
          <w:lang w:bidi="ar-SA"/>
        </w:rPr>
        <w:t xml:space="preserve">. </w:t>
      </w:r>
      <w:r>
        <w:rPr>
          <w:rStyle w:val="FootnoteAnchor"/>
          <w:rtl w:val="true"/>
        </w:rPr>
        <w:footnoteReference w:id="61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علیه السلام أخْبِرْنِي عَنْ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طُورِ سِينِينَ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طُورَ سِينِينَ وَلَكِنَّهُ طُورُ سَيْنَا،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وَطُورُ سَيْنَاءَ،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امیر الْمُؤْمِنِين علیه السلام</w:t>
      </w:r>
      <w:r>
        <w:rPr>
          <w:rFonts w:eastAsia="Amiri" w:cs="Amiri" w:ascii="Amiri" w:hAnsi="Amiri"/>
          <w:color w:val="111111"/>
          <w:sz w:val="28"/>
          <w:szCs w:val="28"/>
          <w:rtl w:val="true"/>
          <w:lang w:bidi="ar-SA"/>
        </w:rPr>
        <w:t xml:space="preserve">. </w:t>
      </w:r>
      <w:r>
        <w:rPr>
          <w:rStyle w:val="FootnoteAnchor"/>
          <w:rtl w:val="true"/>
        </w:rPr>
        <w:footnoteReference w:id="61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طُورِ سِينِينَ طُورُ سَيْنَاءَ الَّذِي كَلَّمَ اللَّهُ عَلَيْهِ مُوسَى علیه السلام </w:t>
      </w:r>
      <w:r>
        <w:rPr>
          <w:rFonts w:eastAsia="Amiri" w:cs="Amiri" w:ascii="Amiri" w:hAnsi="Amiri"/>
          <w:color w:val="111111"/>
          <w:sz w:val="28"/>
          <w:szCs w:val="28"/>
          <w:rtl w:val="true"/>
          <w:lang w:bidi="ar-SA"/>
        </w:rPr>
        <w:t xml:space="preserve">. </w:t>
      </w:r>
      <w:r>
        <w:rPr>
          <w:rStyle w:val="FootnoteAnchor"/>
          <w:rtl w:val="true"/>
        </w:rPr>
        <w:footnoteReference w:id="61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وَطُورِ سِينِين رُوى عَن مُوسَى بن جَعفَر علیه السلام وَطُورِ سِينَا </w:t>
      </w:r>
      <w:r>
        <w:rPr>
          <w:rFonts w:eastAsia="Amiri" w:cs="Amiri" w:ascii="Amiri" w:hAnsi="Amiri"/>
          <w:color w:val="111111"/>
          <w:sz w:val="28"/>
          <w:szCs w:val="28"/>
          <w:rtl w:val="true"/>
          <w:lang w:bidi="ar-SA"/>
        </w:rPr>
        <w:t xml:space="preserve">. </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الْبَلَدِ الْأَمِينِ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الْبَلَدِ الْأَمِينِ الْأَئِمَّةُ علیهم السلام</w:t>
      </w:r>
      <w:r>
        <w:rPr>
          <w:rFonts w:eastAsia="Amiri" w:cs="Amiri" w:ascii="Amiri" w:hAnsi="Amiri"/>
          <w:color w:val="111111"/>
          <w:sz w:val="28"/>
          <w:szCs w:val="28"/>
          <w:rtl w:val="true"/>
          <w:lang w:bidi="ar-SA"/>
        </w:rPr>
        <w:t xml:space="preserve">. </w:t>
      </w:r>
      <w:r>
        <w:rPr>
          <w:rStyle w:val="FootnoteAnchor"/>
          <w:rtl w:val="true"/>
        </w:rPr>
        <w:footnoteReference w:id="621"/>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مُوسَى علیه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الْبَلَدِ الْأَمِينِ قَالَ ذَلِكَ رَسُولُ اللَّهِ صلى الله عليه وآله وسلم وَ نَحْنُ سَبِيلُهُ آمَنَ اللَّهُ بِهِ الْخَلْقَ فِي سَبيلِهِمْ مِنَ النَّارِ إِذَا أَطَاعُوهُ</w:t>
      </w:r>
      <w:r>
        <w:rPr>
          <w:rFonts w:eastAsia="Amiri" w:cs="Amiri" w:ascii="Amiri" w:hAnsi="Amiri"/>
          <w:color w:val="111111"/>
          <w:sz w:val="28"/>
          <w:szCs w:val="28"/>
          <w:rtl w:val="true"/>
          <w:lang w:bidi="ar-SA"/>
        </w:rPr>
        <w:t xml:space="preserve">. </w:t>
      </w:r>
      <w:r>
        <w:rPr>
          <w:rStyle w:val="FootnoteAnchor"/>
          <w:rtl w:val="true"/>
        </w:rPr>
        <w:footnoteReference w:id="62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وَ التِّينِ وَالزَّيْتُونِ در شأن ایشان نازل شده است، یعنی امام علی علیه السلام، فاطمه اطهر علیهم السلام، حسن و حسین علیهما السلام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چهار سرزمین را برگزید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وَالتِّينِ وَالزَّيْتُونِ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وَطُورِ سِينِينَ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الْبَلَدِ الْأَمِينِ؛ التِّينِ مدينه است و الزَّيْتُونِ، بیت المقدس است و طور سينين، کوفه است وَهَذَا الْبَلَدِ الْأَمِينِ، مكه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التين مسجد نوح است که بر جودی ساخت وَالزَّيْتُونِ بیت المقدس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سوگند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سینا</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طور سينين ، امام حسن علیه السلام و امام حسین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طُورِ سينين، حضرت علی علیه السلام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قول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طور سینین، آگاه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معنی طور سینین نیست بلکه کوه سینا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آن امیرالمؤمنین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طُورِ سِنینَ یعنی طور سینا که جایگاه تکلّم موسی علیه السلام با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طُورِ سِينِينَ؛ از امام کاظم علیه السلام روایت شده است که طور سینا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سوگند به این شهر 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الْبَلَدِ الْأَمِينِ، امامان علیهم السلام هستند</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الْبَلَدِ الْأَمِين؛ بلد امین پیامبر صلی الله علیه وآله است و ما راه آن بلد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 را در راه آنها از عذاب در امان قرارداده در صورتی که از پیامبر صلی الله علیه وآله اطاعت نمایند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الْبَلَدِ الأمين قبله مكة</w:t>
      </w:r>
      <w:r>
        <w:rPr>
          <w:rFonts w:eastAsia="Amiri" w:cs="Amiri" w:ascii="Amiri" w:hAnsi="Amiri"/>
          <w:color w:val="111111"/>
          <w:sz w:val="28"/>
          <w:szCs w:val="28"/>
          <w:rtl w:val="true"/>
          <w:lang w:bidi="ar-SA"/>
        </w:rPr>
        <w:t xml:space="preserve">. </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الْإِنْسَانَ فِي أَحْسَنِ تَقْويمِ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الهادى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أَخْبَرَ عَزَّوَجَلَّ عَنْ تَفْضِيلِهِ بَنِي آدَمَ عَلَى سَائِرِ خَلْقِهِ مِنَ الْبَهَائِمِ وَ السَّبَاعِ وَ دَوَابٌ الْبَحْرِ وَالطَّيْرِ وَكُلٌّ ذِي حَرَكَة تُدْرِكُهُ حَوَاسُ بَنِي آدَمَ بِتَمْيِيزِ الْعَقْلَ وَ النُّطْقِ وَ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خَلَقْنَا الْإِنْسَانَ فِي أَحْسَنِ تَقْوِيمٍ</w:t>
      </w:r>
      <w:r>
        <w:rPr>
          <w:rFonts w:eastAsia="Amiri" w:cs="Amiri" w:ascii="Amiri" w:hAnsi="Amiri"/>
          <w:color w:val="111111"/>
          <w:sz w:val="28"/>
          <w:szCs w:val="28"/>
          <w:rtl w:val="true"/>
          <w:lang w:bidi="ar-SA"/>
        </w:rPr>
        <w:t xml:space="preserve">. </w:t>
      </w:r>
      <w:r>
        <w:rPr>
          <w:rStyle w:val="FootnoteAnchor"/>
          <w:rtl w:val="true"/>
        </w:rPr>
        <w:footnoteReference w:id="62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الْإِنْسانَ مُحَمَّد صلی الله علیه وآله وَ هُوَ فِي أَحْسَنِ تَقْوِيمٍ </w:t>
      </w:r>
      <w:r>
        <w:rPr>
          <w:rFonts w:eastAsia="Amiri" w:cs="Amiri" w:ascii="Amiri" w:hAnsi="Amiri"/>
          <w:color w:val="111111"/>
          <w:sz w:val="28"/>
          <w:szCs w:val="28"/>
          <w:rtl w:val="true"/>
          <w:lang w:bidi="ar-SA"/>
        </w:rPr>
        <w:t xml:space="preserve">. </w:t>
      </w:r>
      <w:r>
        <w:rPr>
          <w:rStyle w:val="FootnoteAnchor"/>
          <w:rtl w:val="true"/>
        </w:rPr>
        <w:footnoteReference w:id="62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خَلَقْنَا الْإِنْسَانَ فِي أَحْسَنِ تَقْوِيمٍ قَالَ حِينَ أَخَذَ اللَّهُ مِيثَاقَهُ لِمُحَمَّدِ صلی الله علیه وآله وَ أَوْصِيَاءَهُ علیهم السلام بالولاية</w:t>
      </w:r>
      <w:r>
        <w:rPr>
          <w:rFonts w:eastAsia="Amiri" w:cs="Amiri" w:ascii="Amiri" w:hAnsi="Amiri"/>
          <w:color w:val="111111"/>
          <w:sz w:val="28"/>
          <w:szCs w:val="28"/>
          <w:rtl w:val="true"/>
          <w:lang w:bidi="ar-SA"/>
        </w:rPr>
        <w:t xml:space="preserve">. </w:t>
      </w:r>
      <w:r>
        <w:rPr>
          <w:rStyle w:val="FootnoteAnchor"/>
          <w:rtl w:val="true"/>
        </w:rPr>
        <w:footnoteReference w:id="62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أَخَذَ اللَّهُ مِيثَاقَهُ لَهُ بِالرُّبُوبِيَّةِ وَلِمُحَمَّدِ صلی الله علیه وآله بِالنُّبُوَّةَ وَلِأَوْصِيَائِهِ علیهم السلام بِالْوَلَايَةِ</w:t>
      </w:r>
      <w:r>
        <w:rPr>
          <w:rFonts w:eastAsia="Amiri" w:cs="Amiri" w:ascii="Amiri" w:hAnsi="Amiri"/>
          <w:color w:val="111111"/>
          <w:sz w:val="28"/>
          <w:szCs w:val="28"/>
          <w:rtl w:val="true"/>
          <w:lang w:bidi="ar-SA"/>
        </w:rPr>
        <w:t xml:space="preserve">. </w:t>
      </w:r>
      <w:r>
        <w:rPr>
          <w:rStyle w:val="FootnoteAnchor"/>
          <w:rtl w:val="true"/>
        </w:rPr>
        <w:footnoteReference w:id="62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أَحْسَنِ تَقْوِيمٍ أَي مُنْتَصِبَ الْقَامَةِ وَ سَائِرُ الْحَيَوَانِ مُحِبُّ عَلَى وَجْهِهِ إِلَّا الْإِنْسَانَ</w:t>
      </w:r>
      <w:r>
        <w:rPr>
          <w:rFonts w:eastAsia="Amiri" w:cs="Amiri" w:ascii="Amiri" w:hAnsi="Amiri"/>
          <w:color w:val="111111"/>
          <w:sz w:val="28"/>
          <w:szCs w:val="28"/>
          <w:rtl w:val="true"/>
          <w:lang w:bidi="ar-SA"/>
        </w:rPr>
        <w:t xml:space="preserve">. </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رَدَدْنَاهُ أَسْفَلَ سافِلِينَ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الْمَنَاقِب عَنِ الْكَاظِمِ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الْأَوَّلُ ثُمَّ رَدَدْنَاهُ أَسْفَلَ سَافِلِينَ بِبُغْضِهِ أمير المؤمنين علیه السلام</w:t>
      </w:r>
      <w:r>
        <w:rPr>
          <w:rFonts w:eastAsia="Amiri" w:cs="Amiri" w:ascii="Amiri" w:hAnsi="Amiri"/>
          <w:color w:val="111111"/>
          <w:sz w:val="28"/>
          <w:szCs w:val="28"/>
          <w:rtl w:val="true"/>
          <w:lang w:bidi="ar-SA"/>
        </w:rPr>
        <w:t xml:space="preserve">. </w:t>
      </w:r>
      <w:r>
        <w:rPr>
          <w:rStyle w:val="FootnoteAnchor"/>
          <w:rtl w:val="true"/>
        </w:rPr>
        <w:footnoteReference w:id="62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رَدَدْنَاهُ أَسْفَلَ سَافِلِينَ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جَعَلْنَاهُ مِنْ أَهْلِ النَّارِ</w:t>
      </w:r>
      <w:r>
        <w:rPr>
          <w:rFonts w:eastAsia="Amiri" w:cs="Amiri" w:ascii="Amiri" w:hAnsi="Amiri"/>
          <w:color w:val="111111"/>
          <w:sz w:val="28"/>
          <w:szCs w:val="28"/>
          <w:rtl w:val="true"/>
          <w:lang w:bidi="ar-SA"/>
        </w:rPr>
        <w:t xml:space="preserve">. </w:t>
      </w:r>
      <w:r>
        <w:rPr>
          <w:rStyle w:val="FootnoteAnchor"/>
          <w:rtl w:val="true"/>
        </w:rPr>
        <w:footnoteReference w:id="63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رَدَدْنَاهُ أَسْفَلَ سَافِلِينَ يُرِيدُ إِلَى الْخَرَفِ وَأَرْذَلِ الْعُمُرِ وَ الْهَرَمِ وَ نُقْصَانِ الْعَقْلِ وَ السَّافِلُونَ هُمُ الضُّعَفَاءُ وَالزَّمْنَى وَالْأَطْفَالُ، وَ الشَّيْخُ الْكَبِيرُ أَسْفَلُ هَؤُلَاءِ جَمِيعاً</w:t>
      </w:r>
      <w:r>
        <w:rPr>
          <w:rFonts w:eastAsia="Amiri" w:cs="Amiri" w:ascii="Amiri" w:hAnsi="Amiri"/>
          <w:color w:val="111111"/>
          <w:sz w:val="28"/>
          <w:szCs w:val="28"/>
          <w:rtl w:val="true"/>
          <w:lang w:bidi="ar-SA"/>
        </w:rPr>
        <w:t xml:space="preserve">. </w:t>
      </w:r>
      <w:r>
        <w:rPr>
          <w:rStyle w:val="FootnoteAnchor"/>
          <w:rtl w:val="true"/>
        </w:rPr>
        <w:footnoteReference w:id="631"/>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آمَنُوا وَعَمِلُوا الصَّالِحَاتِ فَلَهُمْ أَجْرٌ غَيْرُ مَمْنُونٍ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الْبَلَدِ الْأَمِينِ منظور شهر مقدس مکه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ما انسان را در بهترین صورت و نظام آفریدیم</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از برتری دادن انسان بر سایر مخلوقات خود از چهارپایان، درندگان، آبزیان و پرندگان و هر جنبنده ای که حواس انسان به تمیز عقل و بیان، درکش نماید خبرداده و این فرمایش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خَلَقْنَا الْإِنْسَانَ فِي أَحْسَنِ تَقْوِيمٍ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خَلَقْنَا الْإِنسان؛ یعنی محمد صلی الله علیه وآله را که انسان کامل است، در بهترین صورت و نظام خلق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خَلَقْنَا الْإِنْسانَ فِي أَحْسَنِ تَقویم؛ هنگامی که خدا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نبوت حضرت محمد صلی الله علیه وآله و ولایت اوصیاء علیهم السلام پیمان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از او به خدایی خود و نبوّت حضرت محمد صلی الله علیه وآله و ولایت اوصیاء علیهم السلام پیمان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أَحْسَنِ تَقویم؛ یعنی راست 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حیوانات به صورت نگونسار و بر صورت افتاده هستند مگر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 را به پایین ترین مرحله بازگرداندیم</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انسان اوّلی است که برای دشمنی امیرالمؤمنین علیه السلام به اسفل السافلین بازگشت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رَدَدْنَاهُ أَسْفَلَ سافِلینَ یعنی او را به دوزخ افکندیم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رَدَدْنَاهُ أَسْفَلَ سافِلینَ؛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خرفتی، خوارترین دوران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سالخوردگی و فرتوتی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کهنسالی و کم هوشی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فروماندگان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ناتوانان، زمین گیران، کودکان و سالخوردگان که خداوند همهی ایشان را فروتر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کسانی که ایمان آورده و اعمال صالح انجام دادهاند که برای آن ها پاداشی تمام نشدنی است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علیه السلام أخبرْنِى عَنْ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 عَمِلُوا الصَّالِحَاتِ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هُوَ أَمِيرُ الْمُؤْمِنِينَ اللَّهِ وَ شِيعَتُهُ فَلَهُمْ أَجْرٌ غَيْرُ مَمْنُونَ</w:t>
      </w:r>
      <w:r>
        <w:rPr>
          <w:rFonts w:eastAsia="Amiri" w:cs="Amiri" w:ascii="Amiri" w:hAnsi="Amiri"/>
          <w:color w:val="111111"/>
          <w:sz w:val="28"/>
          <w:szCs w:val="28"/>
          <w:rtl w:val="true"/>
          <w:lang w:bidi="ar-SA"/>
        </w:rPr>
        <w:t xml:space="preserve">. </w:t>
      </w:r>
      <w:r>
        <w:rPr>
          <w:rStyle w:val="FootnoteAnchor"/>
          <w:rtl w:val="true"/>
        </w:rPr>
        <w:footnoteReference w:id="63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الزُّهْرِيُّ مُعَنْعَنَا عَنْ أَبِي عَبْدِ اللَّهِ علیه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 عَمِلُوا الصَّالِحِاتِ فَلَهُمْ أَجْرٌ غَيْرُ مَمْنُونٍ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هُمْ سَلْمَانُ الْفَارِسِيُّ رحمه اللَّهُ وَ مِقْدَادُ بْنُ الْأَسْوَدِ وَ عَمَّارُ و أبو ذَرِّ رحمه الله وَ أمِيرُ الْمُؤْمِنِينَ عَلِى بن ابيطالب علیه السلام لَهُمْ أَجْرٌ غَيْرُ مَمْنُونٍ</w:t>
      </w:r>
      <w:r>
        <w:rPr>
          <w:rFonts w:eastAsia="Amiri" w:cs="Amiri" w:ascii="Amiri" w:hAnsi="Amiri"/>
          <w:color w:val="111111"/>
          <w:sz w:val="28"/>
          <w:szCs w:val="28"/>
          <w:rtl w:val="true"/>
          <w:lang w:bidi="ar-SA"/>
        </w:rPr>
        <w:t xml:space="preserve">. </w:t>
      </w:r>
      <w:r>
        <w:rPr>
          <w:rStyle w:val="FootnoteAnchor"/>
          <w:rtl w:val="true"/>
        </w:rPr>
        <w:footnoteReference w:id="63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مُرَازِمٍ عَنْ مُوسَى بْن جَعْفَر علیه السلام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وَعَمِلُوا الصَّالِحَاتِ عَلِيُّ بْنُ أَبِي طَالِب علیه السلام</w:t>
      </w:r>
      <w:r>
        <w:rPr>
          <w:rFonts w:eastAsia="Amiri" w:cs="Amiri" w:ascii="Amiri" w:hAnsi="Amiri"/>
          <w:color w:val="111111"/>
          <w:sz w:val="28"/>
          <w:szCs w:val="28"/>
          <w:rtl w:val="true"/>
          <w:lang w:bidi="ar-SA"/>
        </w:rPr>
        <w:t xml:space="preserve">. </w:t>
      </w:r>
      <w:r>
        <w:rPr>
          <w:rStyle w:val="FootnoteAnchor"/>
          <w:rtl w:val="true"/>
        </w:rPr>
        <w:footnoteReference w:id="63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الزَّهْرِيُّ مُعَنْعَنَا عَنْ أَبِي عَبْدِ اللَّهِ علیه السلام فِي قَوْلِهِ تَعَالَى إِلَّا الَّذِينَ آمَنُوا وَ عَمِلُوا الصَّالِحَاتِ فَلَهُمْ أَجْرٌ غَيْرُ مَمْنُونٍ قَالَ هُمُ الْمُؤْمِنُونَ سَلْمَانُ الْفَارِسِيُّ وَ مِقْدَادُ بْنُ الْأَسْوَدِ وَ عَمَّارُ وَ أبُو ذَرِّ رحمه الله وَ أَمِيرُ الْمُؤْمِنِينَ عَلِيُّ بْنُ أَبِي طَالِب علیه السلام لهُمْ أَجْرٌ غَيْرُ مَمنُون</w:t>
      </w:r>
      <w:r>
        <w:rPr>
          <w:rFonts w:eastAsia="Amiri" w:cs="Amiri" w:ascii="Amiri" w:hAnsi="Amiri"/>
          <w:color w:val="111111"/>
          <w:sz w:val="28"/>
          <w:szCs w:val="28"/>
          <w:rtl w:val="true"/>
          <w:lang w:bidi="ar-SA"/>
        </w:rPr>
        <w:t xml:space="preserve">. </w:t>
      </w:r>
      <w:r>
        <w:rPr>
          <w:rStyle w:val="FootnoteAnchor"/>
          <w:rtl w:val="true"/>
        </w:rPr>
        <w:footnoteReference w:id="63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وَعَمِلُوا الصَّالِحَاتِ قَالَ ذَاكَ أَمِيرُ الْمُؤْمِنِينَ علیه السلام فلهم اجر غَيْرُ مَمْنُونٍ أَنْ لَا يُمْتَن عَلَيْهِمْ به</w:t>
      </w:r>
      <w:r>
        <w:rPr>
          <w:rFonts w:eastAsia="Amiri" w:cs="Amiri" w:ascii="Amiri" w:hAnsi="Amiri"/>
          <w:color w:val="111111"/>
          <w:sz w:val="28"/>
          <w:szCs w:val="28"/>
          <w:rtl w:val="true"/>
          <w:lang w:bidi="ar-SA"/>
        </w:rPr>
        <w:t xml:space="preserve">. </w:t>
      </w:r>
      <w:r>
        <w:rPr>
          <w:rStyle w:val="FootnoteAnchor"/>
          <w:rtl w:val="true"/>
        </w:rPr>
        <w:footnoteReference w:id="63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النَّبِي صلی الله علیه وآله إِذَا كَانَ الْعَبْدُ عَلَى طَرِيقَة مِنَ الْخَيْرِ فَمَرِضَ أَوْ سَافَرَ أَوْ عَجَزَ عَنِ الْعَمَل بِكِبَر كَتَبَ اللَّهُ لَهُ مِثْلَ مَا كَانَ يَعْمَلُ ثُمَّ قَرَأَ فَلَهُمْ أَجْرٌ غَيْرُ ممَنُون</w:t>
      </w:r>
      <w:r>
        <w:rPr>
          <w:rFonts w:eastAsia="Amiri" w:cs="Amiri" w:ascii="Amiri" w:hAnsi="Amiri"/>
          <w:color w:val="111111"/>
          <w:sz w:val="28"/>
          <w:szCs w:val="28"/>
          <w:rtl w:val="true"/>
          <w:lang w:bidi="ar-SA"/>
        </w:rPr>
        <w:t xml:space="preserve">. </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 يُكَذِّبُكَ بَعْدُ بِالدِّينِ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الربيع الشَّامِي عَنْ أَبِي عَبْدِ اللَّهِ علیه السلام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يُكَذِّبُكَ بَعْدُ بِالدِّينِ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وَلَايَةُ عَلِيِّ بْنِ أَبِي طَالِب علیه السلام</w:t>
      </w:r>
      <w:r>
        <w:rPr>
          <w:rFonts w:eastAsia="Amiri" w:cs="Amiri" w:ascii="Amiri" w:hAnsi="Amiri"/>
          <w:color w:val="111111"/>
          <w:sz w:val="28"/>
          <w:szCs w:val="28"/>
          <w:rtl w:val="true"/>
          <w:lang w:bidi="ar-SA"/>
        </w:rPr>
        <w:t xml:space="preserve">. </w:t>
      </w:r>
      <w:r>
        <w:rPr>
          <w:rStyle w:val="FootnoteAnchor"/>
          <w:rtl w:val="true"/>
        </w:rPr>
        <w:footnoteReference w:id="638"/>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رحمه الله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يُكَذِّبُكَ بَعْدُ بِالدِّينِ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صلی الله علیه وآله لَا يُكَذِّبُكَ على بن أبي طالب علیه السلام بَعْدَ مَا آمَنَ بِالْحِسَابِ</w:t>
      </w:r>
      <w:r>
        <w:rPr>
          <w:rFonts w:eastAsia="Amiri" w:cs="Amiri" w:ascii="Amiri" w:hAnsi="Amiri"/>
          <w:color w:val="111111"/>
          <w:sz w:val="28"/>
          <w:szCs w:val="28"/>
          <w:rtl w:val="true"/>
          <w:lang w:bidi="ar-SA"/>
        </w:rPr>
        <w:t xml:space="preserve">. </w:t>
      </w:r>
      <w:r>
        <w:rPr>
          <w:rStyle w:val="FootnoteAnchor"/>
          <w:rtl w:val="true"/>
        </w:rPr>
        <w:footnoteReference w:id="639"/>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کلام خداوند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الَّذِينَ آمَنُوا وَعَمِلُوا الصَّالِحَاتِ آگاه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منظور، حضرت علی علیه السلام و شیعیان اوست که برای آنها پاداشی تمام نشدنی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زهری به ترتیب از امام صادق علیه السلام نقل کرده که پیرامون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الَّذِينَ آمَنُوا وَ عَمِلُوا الصَّالِحَاتِ فَلَهُمْ أَجْرٌ غَيْرُ مَمْنُونٍ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رحمه الله ، مقداد بن اسود، عمار، ابوذر رحمه الله و امیرمؤمنان علی بن ابی طالب علیه السلام که برای آنها پاداشی تمام نشدنی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كاظم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 عَمِلُوا الصَّالِحاتِ حضرت علی بن ابی طالب علیه السلام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الَّذينَ آمَنُوا وَعَمِلُوا الصَّالِحَاتِ فَلَهُمْ أَجْرٌ غَيْرُ مَمْنُونٍ أن مؤمنان سلمان رحمه الله، مقداد، عمار، ابوذر رحمه الله هستند که برایشان مزد پیوسته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الَّذِينَ ءَامَنُواْ وَ عَمِلُوا الصَّالِحَاتِ ؛ منظور امیرالمؤمنین علیه السلام است؛ فَلَهُم أَجْرٌ غَيْرُ مَنُونِ؛ یعنی بابت آن منتی بر ایشان گذاشته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وآله روایت شده است اگر مؤمن در راه خیر و درست حرکت کند و مريض شود یا به مسافرت برود یا در اثر پیری، نتواند اعمالش را چون گذشته انجام دهد، خداوند متعال همانند اعمال ایام عادی را برایش خواهد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علیه السلام،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فَلَهُمْ أَجْرٌ غَيْرُ مَمْنُون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سبب می شود که بعد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جزا را انکار کنی؟</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يُكَذِّبُكَ بَعْدُ بِالدِّینِ دین در آیه ولایت علی بن ابی طالب علیه السلام است</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يُكَذِّبُكَ بَعْدُ بالدِّینِ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پس از اینکه به آخرت ایمان آورد، تو را تکذیب نمی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يُكَذِّبُكَ بَعْدُ بِالدِّينِ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أمِيرُ الْمُؤْمِنِينَ عَلِيُّ بْنُ أَبِي طَالِب علیه السلام</w:t>
      </w:r>
      <w:r>
        <w:rPr>
          <w:rFonts w:eastAsia="Amiri" w:cs="Amiri" w:ascii="Amiri" w:hAnsi="Amiri"/>
          <w:color w:val="111111"/>
          <w:sz w:val="28"/>
          <w:szCs w:val="28"/>
          <w:rtl w:val="true"/>
          <w:lang w:bidi="ar-SA"/>
        </w:rPr>
        <w:t xml:space="preserve">. </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اللهُ بِأَحْكَمِ الْحَاكِمِينَ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وآله وسلم إِذَا خَتَمَ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وَأَنَا عَلَى ذَلِكَ مِنَ الشَّاهِدِينَ</w:t>
      </w:r>
      <w:r>
        <w:rPr>
          <w:rFonts w:eastAsia="Amiri" w:cs="Amiri" w:ascii="Amiri" w:hAnsi="Amiri"/>
          <w:color w:val="111111"/>
          <w:sz w:val="28"/>
          <w:szCs w:val="28"/>
          <w:rtl w:val="true"/>
          <w:lang w:bidi="ar-SA"/>
        </w:rPr>
        <w:t xml:space="preserve">. </w:t>
      </w:r>
      <w:r>
        <w:rPr>
          <w:rStyle w:val="FootnoteAnchor"/>
          <w:rtl w:val="true"/>
        </w:rPr>
        <w:footnoteReference w:id="641"/>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اللهُ بِأَحْكَمِ الْحَاكِمِينَ بَعَثَكَ فِيهِمْ نَبِيّاً وَ جَمَعَكُمْ عَلَى التَّقْوَى يَا مُحَمَّد صلی الله علیه وآله</w:t>
      </w:r>
      <w:r>
        <w:rPr>
          <w:rFonts w:eastAsia="Amiri" w:cs="Amiri" w:ascii="Amiri" w:hAnsi="Amiri"/>
          <w:color w:val="111111"/>
          <w:sz w:val="28"/>
          <w:szCs w:val="28"/>
          <w:rtl w:val="true"/>
          <w:lang w:bidi="ar-SA"/>
        </w:rPr>
        <w:t xml:space="preserve">. </w:t>
      </w:r>
      <w:r>
        <w:rPr>
          <w:rStyle w:val="FootnoteAnchor"/>
          <w:rtl w:val="true"/>
        </w:rPr>
        <w:footnoteReference w:id="64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يُكَذِّبُكَ بَعْدُ بِالدِّينِ آن امیرمؤمنان امام علی علیه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خداوند بهترین حاکمان نیست؟</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وقتی آن سوره را تمام می کرد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 أَنَا عَلى ذلك مِنَ الشَّاهِدِينَ؛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بر آن از گواهانم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اللهُ بِأَحْكَمِ الْحَاكِمِينَ؛ ای محمد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 در میان آنان مبعوث و آنان را بر محور تقوا جمع کرده است</w:t>
      </w:r>
      <w:r>
        <w:rPr>
          <w:rFonts w:eastAsia="Amiri" w:cs="Amiri" w:ascii="Amiri" w:hAnsi="Amiri"/>
          <w:color w:val="111111"/>
          <w:sz w:val="28"/>
          <w:szCs w:val="28"/>
          <w:rtl w:val="true"/>
          <w:lang w:bidi="ar-SA"/>
        </w:rPr>
        <w:t xml:space="preserve">. </w:t>
      </w:r>
      <w:bookmarkStart w:id="153" w:name="pg17224_234336"/>
    </w:p>
    <w:p>
      <w:pPr>
        <w:pStyle w:val="Heading2"/>
        <w:numPr>
          <w:ilvl w:val="1"/>
          <w:numId w:val="1"/>
        </w:numPr>
        <w:rPr/>
      </w:pPr>
      <w:bookmarkStart w:id="154" w:name="__RefHeading___Toc1033121_1280447820"/>
      <w:bookmarkStart w:id="155" w:name="_Toc63"/>
      <w:bookmarkEnd w:id="153"/>
      <w:bookmarkEnd w:id="154"/>
      <w:r>
        <w:rPr>
          <w:rtl w:val="true"/>
        </w:rPr>
        <w:t>سُورَةُ العَلَقِ</w:t>
      </w:r>
      <w:bookmarkEnd w:id="155"/>
    </w:p>
    <w:p>
      <w:pPr>
        <w:pStyle w:val="Heading3"/>
        <w:numPr>
          <w:ilvl w:val="2"/>
          <w:numId w:val="1"/>
        </w:numPr>
        <w:rPr/>
      </w:pPr>
      <w:bookmarkStart w:id="156" w:name="__RefHeading___Toc1033123_1280447820"/>
      <w:bookmarkStart w:id="157" w:name="_Toc64"/>
      <w:bookmarkEnd w:id="156"/>
      <w:r>
        <w:rPr>
          <w:rtl w:val="true"/>
        </w:rPr>
        <w:t>اشاره</w:t>
      </w:r>
      <w:bookmarkEnd w:id="157"/>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58" w:name="__RefHeading___Toc1033125_1280447820"/>
      <w:bookmarkStart w:id="159" w:name="_Toc65"/>
      <w:bookmarkEnd w:id="158"/>
      <w:r>
        <w:rPr>
          <w:rtl w:val="true"/>
        </w:rPr>
        <w:t>کُلِّیَّاتُهَا</w:t>
      </w:r>
      <w:bookmarkEnd w:id="1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نزلَ عَلَى رَسُولِ اللهِ صلی الله علیه وآله بِسم الله الرَّحْمنِ الرَّحِيمِ اقْرَأْ بِاسْمِ رَبِّكَ وَ آخِرُهُ إِذا جاءَ نَصْرُ الله</w:t>
      </w:r>
      <w:r>
        <w:rPr>
          <w:rFonts w:eastAsia="Amiri" w:cs="Amiri" w:ascii="Amiri" w:hAnsi="Amiri"/>
          <w:color w:val="111111"/>
          <w:sz w:val="28"/>
          <w:szCs w:val="28"/>
          <w:rtl w:val="true"/>
          <w:lang w:bidi="ar-SA"/>
        </w:rPr>
        <w:t xml:space="preserve">. </w:t>
      </w:r>
      <w:r>
        <w:rPr>
          <w:rStyle w:val="FootnoteAnchor"/>
          <w:rtl w:val="true"/>
        </w:rPr>
        <w:footnoteReference w:id="643"/>
      </w:r>
    </w:p>
    <w:p>
      <w:pPr>
        <w:pStyle w:val="Heading3"/>
        <w:numPr>
          <w:ilvl w:val="2"/>
          <w:numId w:val="1"/>
        </w:numPr>
        <w:rPr/>
      </w:pPr>
      <w:bookmarkStart w:id="160" w:name="__RefHeading___Toc1033127_1280447820"/>
      <w:bookmarkStart w:id="161" w:name="_Toc66"/>
      <w:bookmarkEnd w:id="160"/>
      <w:r>
        <w:rPr>
          <w:rtl w:val="true"/>
        </w:rPr>
        <w:t>الْفَضِيلَةُ</w:t>
      </w:r>
      <w:bookmarkEnd w:id="1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الْعَزَائِمَ أَرْبَعُ اقْرَأْ بِاسْمِ رَبِّكَ الَّذِي خَلَقَ وَ النَّجْمُ وَ تَنْزِيلُ السَّجْدَةِ وَحم السجدة</w:t>
      </w:r>
      <w:r>
        <w:rPr>
          <w:rFonts w:eastAsia="Amiri" w:cs="Amiri" w:ascii="Amiri" w:hAnsi="Amiri"/>
          <w:color w:val="111111"/>
          <w:sz w:val="28"/>
          <w:szCs w:val="28"/>
          <w:rtl w:val="true"/>
          <w:lang w:bidi="ar-SA"/>
        </w:rPr>
        <w:t xml:space="preserve">. </w:t>
      </w:r>
      <w:r>
        <w:rPr>
          <w:rStyle w:val="FootnoteAnchor"/>
          <w:rtl w:val="true"/>
        </w:rPr>
        <w:footnoteReference w:id="644"/>
      </w:r>
    </w:p>
    <w:p>
      <w:pPr>
        <w:pStyle w:val="Heading3"/>
        <w:numPr>
          <w:ilvl w:val="2"/>
          <w:numId w:val="1"/>
        </w:numPr>
        <w:rPr/>
      </w:pPr>
      <w:bookmarkStart w:id="162" w:name="__RefHeading___Toc1033129_1280447820"/>
      <w:bookmarkStart w:id="163" w:name="_Toc67"/>
      <w:bookmarkEnd w:id="162"/>
      <w:r>
        <w:rPr>
          <w:rtl w:val="true"/>
        </w:rPr>
        <w:t>ثَوَابُ الْقِرَائَةِ</w:t>
      </w:r>
      <w:bookmarkEnd w:id="1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هَذِهِ السُّورَةَ كَتَبَ اللَّهُ لَهُ مِنَ الْأَجْرِ كَمَثَل ثَوَاب مَنْ قَرَأَ جُزْءَ الْمُفَصَّلَ وَ كَأَجْرِ مَنْ شَهَرَ سَيْفَهُ فِي سَبِيلِ اللَّهِ تَعَالَى وَ مَنْ قَرَأَهَا وَ هُوَ رَاكِبُ الْبَحْرِ سَلَّمَهُ اللَّهُ تَعَالَى مِنَ الْغَرَقِ</w:t>
      </w:r>
      <w:r>
        <w:rPr>
          <w:rFonts w:eastAsia="Amiri" w:cs="Amiri" w:ascii="Amiri" w:hAnsi="Amiri"/>
          <w:color w:val="111111"/>
          <w:sz w:val="28"/>
          <w:szCs w:val="28"/>
          <w:rtl w:val="true"/>
          <w:lang w:bidi="ar-SA"/>
        </w:rPr>
        <w:t xml:space="preserve">. </w:t>
      </w:r>
      <w:r>
        <w:rPr>
          <w:rStyle w:val="FootnoteAnchor"/>
          <w:rtl w:val="true"/>
        </w:rPr>
        <w:footnoteReference w:id="64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فِي يَوْمِهِ أَوْ لَيْلَتِهِ اقْرَأْ بِاسْمِ رَبِّكَ ثُمَ مَاتَ فِي يَوْمِهِ أَوْ لَيْلَتِهِ مَاتَ شَهِيداً وَ بَعَثَهُ اللَّهُ شَهِيداً وَ أَحْيَاهُ شَهِيداً وَ كَانَ كَمَنْ ضَرَبَ بسَيْفِهِ فِي سَبِيلِ اللَّهِ مَعَ رَسُول اللَّهِ صلی الله علیه وآله</w:t>
      </w:r>
      <w:r>
        <w:rPr>
          <w:rFonts w:eastAsia="Amiri" w:cs="Amiri" w:ascii="Amiri" w:hAnsi="Amiri"/>
          <w:color w:val="111111"/>
          <w:sz w:val="28"/>
          <w:szCs w:val="28"/>
          <w:rtl w:val="true"/>
          <w:lang w:bidi="ar-SA"/>
        </w:rPr>
        <w:t xml:space="preserve">. </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مَالَكُهُ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قَرَأَهَا عَلَى بَاب مَحْزَن سَلَّمَهُ اللَّهُ تَعَالَى مِنْ كُلِّ آفَة وَسَارِقِ إِلَى أَنْ يُخْرِجَ مَا فِيهِ مالکه</w:t>
      </w:r>
      <w:r>
        <w:rPr>
          <w:rFonts w:eastAsia="Amiri" w:cs="Amiri" w:ascii="Amiri" w:hAnsi="Amiri"/>
          <w:color w:val="111111"/>
          <w:sz w:val="28"/>
          <w:szCs w:val="28"/>
          <w:rtl w:val="true"/>
          <w:lang w:bidi="ar-SA"/>
        </w:rPr>
        <w:t xml:space="preserve">. </w:t>
      </w:r>
      <w:r>
        <w:rPr>
          <w:rStyle w:val="FootnoteAnchor"/>
          <w:rtl w:val="true"/>
        </w:rPr>
        <w:footnoteReference w:id="647"/>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بِاسْمِ رَبِّكَ الَّذِي 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سوره علق</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کلیات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بر پیامبر صلی الله علیه وآله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اقْرَأْ بِاسْمِ رَبِّكَ و آخرین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نَصْرُ الله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سوره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عزائم چهار سوره است سوره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بِاسْمِ رَبِّكَ الَّذِي خَلَقَ و النجم و تنزيل سجدة و حم سجدة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سوره را بخواند، خداوند همچون ثواب کسی که جزء مفصل را خوانده باشد و همانند پاداش کسی که در راه خدا شمشیر کشیده، برای او پاداش می نویسد و هرکه بر دریا مسافر باشد و این سوره را بخواند خداوند متعال او را از غرق شدن در امان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روز و یا شب خود سوره ی اقرأْ بِاسْمِ رَبِّكَ را بخواند، سپس در آن روز یا در آن شب جان سپارد، شهید جان داده و خداوند او را شهید بر می انگیزد و شهید زنده اش می کند، و همانند کسی است که به همراه رسول خدا صلی الله علیه وآله در راه خدا شمشیر زده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سوره را بر در انباری بخواند، خداوند متعال آن انبار را از تمامی گزندها و دزدها در امان می دارد تا اینکه صاحبش آنچه را در آنجا است، خارج کند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بخوان به نام پروردگارت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64" w:name="pg17224_234340"/>
    </w:p>
    <w:p>
      <w:pPr>
        <w:pStyle w:val="Heading3"/>
        <w:numPr>
          <w:ilvl w:val="2"/>
          <w:numId w:val="1"/>
        </w:numPr>
        <w:rPr/>
      </w:pPr>
      <w:bookmarkStart w:id="165" w:name="__RefHeading___Toc1033131_1280447820"/>
      <w:bookmarkStart w:id="166" w:name="_Toc68"/>
      <w:bookmarkEnd w:id="164"/>
      <w:bookmarkEnd w:id="165"/>
      <w:r>
        <w:rPr>
          <w:rtl w:val="true"/>
        </w:rPr>
        <w:t>النُّزُولُ</w:t>
      </w:r>
      <w:bookmarkEnd w:id="1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أَنْزَلَ اللهُ عَزَّوَجَلَّ مِنَ الْقُرآن بمكة سُورَةُ اقْرَأْ بِاسْمِ رَبِّكَ الَّذِي خَلَقَ وَ أَوَّلُ مَا أَنْزَلَ بِالْمَدِينَة سُورَةُ الْبَقَرَة</w:t>
      </w:r>
      <w:r>
        <w:rPr>
          <w:rFonts w:eastAsia="Amiri" w:cs="Amiri" w:ascii="Amiri" w:hAnsi="Amiri"/>
          <w:color w:val="111111"/>
          <w:sz w:val="28"/>
          <w:szCs w:val="28"/>
          <w:rtl w:val="true"/>
          <w:lang w:bidi="ar-SA"/>
        </w:rPr>
        <w:t xml:space="preserve">. </w:t>
      </w:r>
      <w:r>
        <w:rPr>
          <w:rStyle w:val="FootnoteAnchor"/>
          <w:rtl w:val="true"/>
        </w:rPr>
        <w:footnoteReference w:id="64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سورة نزلَتْ بِسم الله الرَّحْمنِ الرَّحِيمِ اقْرَأْ بِاسْمِ رَبِّكَ وَ آخِرَ سُورَة نَزَلَتْ إِذا جَاءَ نَصْرُ اللَّهِ وَ الْفَتْحِ</w:t>
      </w:r>
      <w:r>
        <w:rPr>
          <w:rFonts w:eastAsia="Amiri" w:cs="Amiri" w:ascii="Amiri" w:hAnsi="Amiri"/>
          <w:color w:val="111111"/>
          <w:sz w:val="28"/>
          <w:szCs w:val="28"/>
          <w:rtl w:val="true"/>
          <w:lang w:bidi="ar-SA"/>
        </w:rPr>
        <w:t xml:space="preserve">. </w:t>
      </w:r>
      <w:r>
        <w:rPr>
          <w:rStyle w:val="FootnoteAnchor"/>
          <w:rtl w:val="true"/>
        </w:rPr>
        <w:footnoteReference w:id="64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ابْتَدَى بِهِ رَسُولُ اللَّهِ صلى الله عليه وآله وسلم مِنَ الْوَحْيِ الرُّؤْيَا الصَّالِحَةُ فِي النَّوْمِ، وَكَانَ لَا يَرَى رُؤْيَا إِلَّا جَاءَتْ كَفَلَقِ الصُّبْحِ، وَ لَمَّا تَزَوَّجَ بِخَدِيجَةَ وَ كَمَلَ لَهُ مِنَ الْعُمُرِ أَرْبَعُونَ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ذَاتَ يَوْمِ إِلَى جَبَلِ حِرَاءَ فَهَتَفَ بِهِ جَبْرَائِيلُ وَ لَمْ يَبْدُ لَهُ، فَغُشِيَ عَلَيْهِ، فَحَمَلُوهُ مُشْرِكُوا قُرَيْشَ إِلَيْهَا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خدِيجَةَ علیها السلام تَزَوَّجْتِ بِمَجْنُونِ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فَوَثَبَتْ خَدِيجَةُ علیها السلام مِنَ السَّرير وَضَمَّتُهُ إِلَى صَدْرِهَا وَ وَضَعَتْ رَأْسَهُ فِي حِجْرِهَا وَ قَبَّلَتْ عَيْنَيْهِ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 نَبيَا صلی الله علیه وآله مُرْسَلَا، فَلَمَّا أَفَاقَ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يَا رَسُولَ اللَّهِ صلی الله علیه وآله ، مَا الَّذِي أَصَابَكَ؟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أَصَابَنِي غَيْرُ الْخَيْرِ وَلَكِنِّي سَمِعْتُ صَوْتاً أَفْزَعَنِي وَ أَظُنُّهُ جَبْرَائِيلَ فَاسْتَبْشَرَتْ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غَدَاهُ غَدٍ فَارْجِعْ إِلَى الْمَوْضِعِ الَّذِى رَأَيْتَهُ فِيهِ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فَخَرَجَ صلی الله علیه وآله وَإِذَا هُوَ بِجَبْرَائِيلَ فِي أَحْسَنِ صُورَةٍ وَأَطْيَبِ رَائِحَةِ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صلی الله علیه وآله رَبُّكَ يُقْرِئُكَ السَّلَامَ وَ يَخُصُّكَ بِالتَّحِيَّةِ وَ الْإِكْرَامِ، وَيَقُولُ لَكَ أَنْتَ رَسُولِى إِلَى الثَّقَلَيْنِ فَادْعُهُمْ إِلَى عِبَادَتِي وَأَنْ يَقُولُوا لَا إِلَهَ إِلَّا اللَّهُ مُحَمَّدٌ رَسُولُ اللَّهِ عَلِيٌّ وَلِيُّ اللَّهِ، فَضَرَبَ بِجَنَاحِهِ الْأَرْضِ فَنَبَعَتْ عَيْنُ مَاءٍ فَشَرِبَ صلی الله علیه وآله مِنْهَا وَ تَوَضَّأَ وَ عَلَّمَهُ اقْرَأْ بِاسْمِ رَبِّكَ الَّذِي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عَرَجَ جَبْرَائِيلُ إِلَى السَّمَاءِ وَ خَرَجَ رَسُولُ اللَّهِ صلی الله علیه وآله مِنْ حِرَاءَ فَمَا مَرَّ بِحَجَرٍ وَ لَا مَدَرٍ وَ لَا شَجَرٍ إِلَّا وَنَادَاهُ السَّلَامُ عَلَيْكَ يَا رَسُولَ اللهِ صلی الله علیه وآله ، فَأَتَى خَدِيجَةَ علیها السلام وَهِيَ بِانْتِظَارِهَا وَأَخْبَرَهَا بِذَلِكَ فَفَرحَتْ بِهِ وَ بِسَلَامَتِهِ وَ بَقَائِهِ</w:t>
      </w:r>
      <w:r>
        <w:rPr>
          <w:rFonts w:eastAsia="Amiri" w:cs="Amiri" w:ascii="Amiri" w:hAnsi="Amiri"/>
          <w:color w:val="111111"/>
          <w:sz w:val="28"/>
          <w:szCs w:val="28"/>
          <w:rtl w:val="true"/>
          <w:lang w:bidi="ar-SA"/>
        </w:rPr>
        <w:t xml:space="preserve">. </w:t>
      </w:r>
      <w:r>
        <w:rPr>
          <w:rStyle w:val="FootnoteAnchor"/>
          <w:rtl w:val="true"/>
        </w:rPr>
        <w:footnoteReference w:id="650"/>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صلى الله عليه وآله وسلم لَمَّا تَرَكَ التِّجَارَةَ إِلَى الشَّامِ وَ تَصَدَّقَ بِكُلِّ مَا رَزَقَهُ اللَّهُ تَعَالَى مِنْ تِلْكَ الْتِّجَارَاتِ كَانَ يَغْدُو كُلَّ يَوْمٍ إِلَى حرا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يَصْعَدُهُ وَ يَنْظُرُ مِنْ قُلِلهِ إِلَى آثَارِ رَحْمَةِ اللَّهِ وَ أنْوَاعِ عَجَائِبِ رَحْمَتِهِ وَ بَدَائِعِ حِكْمَتِهِ وَيَنْظُرُ إِلَى أَكْنَافِ السَّمَاءِ وَ أَقْطَارِ الْأَرْضِ وَالْبِحَارِ وَالْمَفَاوِزِ وَ </w:t>
      </w:r>
    </w:p>
    <w:p>
      <w:pPr>
        <w:pStyle w:val="BookText"/>
        <w:rPr/>
      </w:pPr>
      <w:r>
        <w:rPr>
          <w:rFonts w:ascii="IRNazanin" w:hAnsi="IRNazanin" w:eastAsia="IRNazanin"/>
          <w:color w:val="111111"/>
          <w:sz w:val="28"/>
          <w:sz w:val="28"/>
          <w:szCs w:val="28"/>
          <w:rtl w:val="true"/>
          <w:lang w:bidi="fa-IR"/>
        </w:rPr>
        <w:t>سبب نزول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سوره از قرآن که خداوند در مکه بر پیامبرش نازل کرد، اقرأ باسم رَبِّكَ الَّذِي خَلَقَ بود و نخستین سوره ای که در مدینه نازل شد سوره ی بقره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اولین سوره ای که نازل شد، 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بِاسْمِ رَبِّكَ بود و آخرین سوره ای که نازل شد، إذا جَاءَ نَصْرُ اللَّهِ وَ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چیزی که با آن وحی بر رسول خدا صلی الله علیه وآله آغاز شد، رؤیای صالحه در خواب بود و هر خوابی که ایشان می دید، همچون سپیده دم صبح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صلی الله علیه وآله با حضرت خدیجه علیها السلام ازدواج کرد و سن ایشان چهل سال تمام شد، روزی به سوی کوه حراء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جبرئیل برای آن حضرت صلی الله علیه وآله ندا سر داد و بر ایشان پدیدار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رسول خدا صلی الله علیه وآله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قریش ایشان را بر دوش خود نزد خدیجه علیهم السلام بردند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خدیجه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مردی جن زده ازدواج کرده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علیهم السلام به سرعت از تخت پایین آمد و آن حضرت صلی الله علیه وآله را در آغوش خود کشید و سر ایشان را بر دامن خود نهاد و چشمانشان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پیامبری مرسل ازدواج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صلی الله علیه وآله به هوش آمد، خدیجه علیهم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به فدایت، 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 سرت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بود نیکی بود، اما صدایی شنیدم که مرا ترساند، گمان کنم جبرئیل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از این خبر شادمان شد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صبح فردا رسید، به همان جایگاهی که روز پیش او را در آنجا دیدی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چنین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خارج شد و ناگاه جبرئیل را با زیباترین چهره و خوش ترین بو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تو را سلام می رساند برایت درود و بزرگداشتی ویژه می فرستد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فرستاده ی من به سوی انس و جن هستی، پس ایشان را دعوت کن تا مرا 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خدایی جز الله نیست و محمد صلی الله علیه وآله رسول اوست و علی علیه السلام ولی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جبرئیل بال خود بر زمین زد و از جای آن، چشمه آبی جوشید و حضرت صلی الله علیه وآله از آن نوشید و وضو گرفت؛ سپس جبرئیل به ایشان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بِاسْمِ رَبِّكَ الَّذِي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آسمان بالا رفت و رسول خدا صلی الله علیه وآله از حراء بیرون آمد و در راه خود بر سنگ و تپه و درختی می گذشت، همه ندا می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نزد خدیجه علیهم السلام که در انتظار ایشان بود، رفت و وی را از این ماجرا باخبر ساخت و او از دیدار حضرت صلی الله علیه وآله و تندرستی و برجایی ایشان شاد شد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خدا صلی الله علیه وآله تجارت در راه شام را رها کرد و هر آنچه خداوند متعال از این تجارت ها روزی اش نموده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داد، هر روز صبحگاهان به 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حراء حرکت کرده و از کوه بالا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بلندای قله های کوه در نشانه های رحمت </w:t>
      </w:r>
    </w:p>
    <w:p>
      <w:pPr>
        <w:pStyle w:val="BookText"/>
        <w:rPr/>
      </w:pPr>
      <w:r>
        <w:rPr>
          <w:rFonts w:ascii="Amiri" w:hAnsi="Amiri" w:eastAsia="Amiri" w:cs="Amiri"/>
          <w:color w:val="111111"/>
          <w:sz w:val="28"/>
          <w:sz w:val="28"/>
          <w:szCs w:val="28"/>
          <w:rtl w:val="true"/>
          <w:lang w:bidi="ar-SA"/>
        </w:rPr>
        <w:t>الْفَيَافِى فَيَعْتَبِرُ بِتِلْكَ الْآثَارِ وَيَتَذَكَّرُ بِتِلْكَ الْآيَاتِ وَ يَعْبُدُ اللَّهَ حَقَّ عِبَادَتِهِ فَلَمَّا اسْتَكْمَلَ أَرْبَعِينَ سَنَةً وَ نَظَرَ اللَّهُ عَزَّوَجَلَّ إِلَى قَلْبِهِ فَوَجَدَهُ أَفْضَلَ الْقُلُوبِ وَ أَجَلَهَا وَأَطْوَعَهَا وَأَخْشَعَهَا وَأَخْضَعَهَا أَذِنَ لِأَبْوَابٍ السَّمَاءِ فَفُتِحَتْ وَ مُحَمَّد صلی الله علیه وآله يَنْظُرُ إِلَيْهَا وَ أَذِنَ لِلْمَلَائِكَةِ فَنَزَلُوا وَ مُحَمَّد صلى الله عليه وآله وسلم يَنْظُرُ إِلَيْهِمْ وَأَمَرَ بِالرَّحْمَةِ فَأَنْزِلَتْ عَلَيْهِ مِنْ لَدُنْ سَاقِ الْعَرْشِ إِلَى رَأْسِ مُحَمَّدِ صلی الله علیه وآله وَ غَمَرَتْهُ وَ نَظَرَ إِلَى جَبْرَئِيلَ علیه السلام الرُّوحِ الأَمِينَ الْمُطَوَّق بالنُّورِ طَاوُسُ الْمَلَائِكَة هَبَطَ إِلَيْهِ وَأَخَذَ بِضَبْعِهِ وَ هَزَهُ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صلی الله علیه وآله اقْرَأَ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أَقْراً قَالَ يَا مُحَمَّد صلی الله علیه وآله اقْرَأْ بِاسْمِ رَبِّكَ الَّذِي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 رَبُّكَ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عَلَّمَ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الْإِنْسَانَ مَا لَيَعْلَمْ ثُمَّ أَوْحَى إِلَيْهِ مَا أَوْحَى إِلَيْهِ رَبُّهُ عَزَّوَجَلَّ ثُمَّ صَعِدَ إِلَى عُلُوِ وَ نَزَلَ محمد صلی الله علیه وآله من الْجَبَلِ وَ قَدْ غَشِيَهُ مِنْ تَعْظِيمِ جَلَالِ اللَّهِ وَ وَرَدَ عَلَيْهِ مِنْ كَبِيرِ شَأْنِهِ مَا رَكِبَهُ الْحُمَّى وَ النَّافِضِ</w:t>
      </w:r>
      <w:r>
        <w:rPr>
          <w:rFonts w:eastAsia="Amiri" w:cs="Amiri" w:ascii="Amiri" w:hAnsi="Amiri"/>
          <w:color w:val="111111"/>
          <w:sz w:val="28"/>
          <w:szCs w:val="28"/>
          <w:rtl w:val="true"/>
          <w:lang w:bidi="ar-SA"/>
        </w:rPr>
        <w:t xml:space="preserve">. </w:t>
      </w:r>
      <w:r>
        <w:rPr>
          <w:rStyle w:val="FootnoteAnchor"/>
          <w:rtl w:val="true"/>
        </w:rPr>
        <w:footnoteReference w:id="65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أَنَّ جَبْرَئِيلَ أَخْرَجَ قِطْعَةَ دِيبَاج فِيهَا خَطَّ فَقَالَ اقْرَأْ قُلْتُ كَيْفَ أَقْرَأَ وَ لَسْتُ بقَارِئ إِلَى ثَلَاثِ مَرَّاتٍ فَقَالَ فِي الْمَرَّةَ الرَّابِعَةِ اقْرَأْ بِاسْمِ رَبِّكَ إِلَى قَوْلِهِ مَا لَمْ يَعْلَمْ ثُمَّ أَنْزَلَ اللَّهُ تَعَالَى جَبْرَئِيلَ وَمِيكَائِيلَ وَ مَعَ كُلِّ وَاحِدٍ مِنْهُمَا سَبْعُونَ أَلْفَ مَلَكِ وَ أَتَى بِالْكُرْسِيِّ وَ وَضَعَ تَاجَا عَلَى رَأْسِ محمد صلی الله علیه وآله</w:t>
      </w:r>
      <w:r>
        <w:rPr>
          <w:rFonts w:eastAsia="Amiri" w:cs="Amiri" w:ascii="Amiri" w:hAnsi="Amiri"/>
          <w:color w:val="111111"/>
          <w:sz w:val="28"/>
          <w:szCs w:val="28"/>
          <w:rtl w:val="true"/>
          <w:lang w:bidi="ar-SA"/>
        </w:rPr>
        <w:t xml:space="preserve">. </w:t>
      </w:r>
      <w:r>
        <w:rPr>
          <w:rStyle w:val="FootnoteAnchor"/>
          <w:rtl w:val="true"/>
        </w:rPr>
        <w:footnoteReference w:id="652"/>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فِي الْكُتُبِ الصِّحَاحِ أَنَّهُ كَانَ يُجَاوِرُ فِى حِرَاءَ مِنْ كُلِّ سَنَةٍ شَهْراً وَ كَانَ يُطْعِمُ فِي ذَلِكَ الشَّهْرِ مَنْ جَاءَهُ مِنَ الْمَسَاكِينِ فَإِذَا قَضَى جَوَارَهُ مِنْ حِرَاءَ كَانَ أَوَّلَ مَا يَبْدَأُ بِهِ إِذَا انْصَرَفَ أَنْ يَأْتِيَ بَابَ الْكَعْبَةِ قَبْلَ أَنْ يَدْخُلَ بَيْتَهُ فَيَطُوفُ بِهَا سَبْعاً أَوْ مَا شَاءَ اللَّهُ مِنْ ذَلِكَ ثُمَّ يَرْجِعُ إِلَى بَيْتِهِ حَتَّى جَاءَتِ السَّنَةُ الَّتِى أَكْرَمَهُ اللَّهُ تَعَالَى فِيهَا بِالرِّسَالَة فَجَاوَرَ فِى حِراءَ فِي شَهْرٍ رَمَضَانَ وَ مَعَهُ أَهْلُهُ خَدِيجَةُ وَ عَلِيُّ بْنُ أَبِي طَالِب علیه السلام وَ خَادِمُ لَهُمْ فَجَاءَهُ جَبْرَئِيلُ بالرِّسَالَة قَالَ صلی الله علیه وآله جَاءَنِي وَ أَنَا نَائِمُ بِنَمَطِ فِيهِ 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قُلْتُ مَا أَقْرَأْ فَتَنِي حَتَّى ظَنَنْتُ أَنَّهُ الْمَوْتُ ثُمَّ أَرْسَلَنِي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بِاسْمِ رَبِّكَ الَّذِي خَلَقَ إلَى قَوْلِهِ عَلَّمَ الْإِنْسانَ ما لَيَعْلَمُ فَقَرَأَتُهُ ثُمَّ انْصَرَفَ عَنِّى فَهَبْتُ مِنْ نَوْمِي وَكَأَنَّمَا كُتِبَ فِي قَلْبِي كتاب</w:t>
      </w:r>
      <w:r>
        <w:rPr>
          <w:rFonts w:eastAsia="Amiri" w:cs="Amiri" w:ascii="Amiri" w:hAnsi="Amiri"/>
          <w:color w:val="111111"/>
          <w:sz w:val="28"/>
          <w:szCs w:val="28"/>
          <w:rtl w:val="true"/>
          <w:lang w:bidi="ar-SA"/>
        </w:rPr>
        <w:t xml:space="preserve">. </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خداوند و انواع شگفتی های رحمت و حکمت های حیرت انگیزش دقت و تدبّر می نمود و به اطراف آسمان و کرانه های زمین، دریاها، بیابان ها و صحراها نگاه می انداخت و از آن نشانه ها عبرت و اندرز می گرفت و آن چنان که شایسته بود خداوند را عبادت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چهل سالگی رسید و خداوند عزوجل به قلب او نظر انداخت و آن را برترین، والاترین، مطیع ترین، خاشع ترین و متواضع ترین قلب ها یافت، به درهای آسمان اجازه داد که گشوده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حضرت محمد صلی الله علیه وآله به آن ها نگاه می کرد؛ و به فرشتگان رخصت فرمود تا فرود آیند در حالی که حضرت محمد صلی الله علیه وآله به ایشان نگاه می نمود؛ و به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خاصه 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 و رحمت از کنار ساق عرش بر فراز حضرت محمد صلی الله علیه وآله فرود آمد و او را در برگرفت و پیامبر صلی الله علیه وآله دید که جبرئیل آن فرشته ی امین الهی که گردن بندی از نور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فرشتگان است، به سویش فرود آمده و بازویش را گرفت و تکان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بِاسْمِ رَبِّكَ الَّذِي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الْإِنْسانَ مِنْ 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وَ رَبُّكَ الْأَكْرَمُ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عَلَّمَ بِالْقَلَمِ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الْإِنْسانَ مَا لَم يَعْلَمْ؛ و آنچه خداوند بر او وحی فرموده بود را برایش بیان داشت و آنگاه به آسمان عروج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وآله از کوه پایین آمد در حالی که عظمتِ عزّت و شکوه خداوند او را فراگرفته بود و بزرگی جایگاه و منزلت خداوند، او را دچار تب و لرز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پیامبر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قطعه ای از پارچه ابریشمی بیرون آورد که نوشته ای در آن بود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بخوانم با اینکه من قرائت کننده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سه بار این گفتگو تکرار شد؛ در مرتبه چهارم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بِاسْمِ رَبِّكَ الَّذِي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الْإِنْسَانَ مِنْ 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وَ رَبُّكَ الْأَكْرَمُ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عَلَّمَ بِالْقَلَم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الْإِنْسانَ ما لَيَعْلَمَ آنگاه خداوند، جبرئیل و میکائیل را که همراه هر یک، هفتاد هزار فرشته بود، به زمین فرستاد و تخت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تاجی بر سر حضرت محمد صلی الله علیه وآله قرار داد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صحاح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وآله از هر سال، یک ماه را در حراء خلوت می گزید و در آن ماه هر تهیدستی نزد ایشان می آمد، وی را اطعام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خلوت ایشان در حراء به پایان می رسید، نخستین کاری که در راه بازگشت می کرد به در کعبه می رفت و پیش از آنکه وارد کعبه شود، هفت مرتبه یا بیشتر طواف می کرد و سپس به خانه ی خود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سالی فرا رسید که خداوند حضرت صلی الله علیه وآله را به رسالت ارج نهاد، ایشان در ماه رمضان به حراء رفته بود و عیال ایشان خدیجه علیها السلام و علی بن ابی طالب علیه السلام و خادمی که داشتند نیز با حضرت صلی الله علیه وآله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 رسالت بر حضرت صلی الله علیه وآله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خواب بودم که او با سبدی که در آن کتابی بود نزد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خواندن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چنان فشار داد که پنداشتم مرگ به سراغم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رهایم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اقْرَأْ بِاسْمِ رَبِّكَ الَّذِي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الْإِنسَانَ مِنْ 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وَ رَبُّكَ الْأَكْرَمُ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عَلَّمَ بِالْقَلَمَ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الْإِنسَانَ مَا لَمْ 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 خواندم و او از نزد من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خواب بیدار شدم و گویی کتابی در قلبم نگاشته شده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وآله وسلم لَا يَزَالُ يَسْمَعُ الصَّوْتَ قَبْلَ أَنْ يُوحَى إِلَيْهِ فَيُدْعَرُ مِنْهُ فَيَشْكُو ذَلِكَ إِلَى خَدِيجَةَ علیها السلام فَتَقُولُ لَهُ خَدِيجَةُ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فَإِنَّهُ لَنْ يُصْنَعَ بكَ إِنَّا خَيْراً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رَسُولُ اللَّهِ صلی الله علیه وآله ذَاتَ يَوْمٍ قَدْ خَرَجَ فَذَهَبَ مَعَ النَّاسِ نَحْوَ حِرَاءَ وَ قَدْ صَنَعَتْ لَهُ خَدِيجَةُ علیها السلام طَعَامًا فَأَرْسَلَتْ فِي طَلَبِهِ فَلَمْ تَجِدْهُ فَطَلَبَتْهُ فِي بَيْتِ أَعْمَامِهِ وَ عِنْدَ أَخْوَالِهِ فَلَمْ تَجِدْهُ، إِذْ أَتَاهَا رَسُولُ اللَّهِ صلى الله عليه وآله وسلم مُتَغَيراً وَجْهُهُ فَظَنَّتْ خَدِيجَةُ علیها السلام أَنَّهُ غُبَارُ عَلَى وَجْهِهِ فَجَعَلَتْ تَمْسَحُ الْغُبَارَ عَنْ وَجْهِهِ فَلَمْ يَذْهَبْ فَإِذَا هُوَ كُسُوفُ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ابْنَ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أَرَيْتُكِ الَّذِي أَخْبَرْتُكِ إِنِّي أَسْمَعُهُ قَدْ وَ اللَّهِ بِذَلِكَ الْيَوْمِ، أَنَا قَائِمُ عَلَى حِرَاءَ إذْ أَتَانِي آتِ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مُحَمَّدَ صلی الله علیه وآله فَإِنِّى جَبْرَئِيلُ علیه السلام وَ أَنْتَ رَسُولُ هَذِهِ الْأُمَّةِ ثُمَّ أَخْرَجَ قِطْعَةَ خَطَّ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قَرَأَتُ كِتَابَاً قَطُّ وَ إِنِّي لَأَمَيُّ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فَغَنَّنِي غُنَّةً ثُمَّ أَفْلَحَ عَنِّى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قَرَآتُ قَطُّ وَلَا أَدْرى شَيْئاً أَقْرَأَهُ فَقَالَ اقْرَأْ بِاسْمِ رَبِّكَ الَّذِي خَلَقَ خَلَقَ الْإِنْسَانَ مِنْ عَلَقٍ حَتَّى بَلَغَ إِلَى قَوْلِهِ عَلَّمَ الْإِنْسانَ مَا لَيَعْلَمْ حَتَّى انْتَهَى إِلَى هَذَا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فَنَزَلَ بِي عَنِ الْجَبَلِ إِلَى قَرَارِ الْأَرْضِ فَأَجْلَسَنِي عَلَى دُرْنُوكِ عَلَيْهِ ثَوْبَانِ أَحْضَرَانِ ثُمَّ ضَرَبَ بِرِجْلِهِ الْأَرْضِ فَخَرَجَتْ عَيْنُ فَتَوَضَّأَ مِنْهَا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فَتَوَضَّأْتُ ثُمَّ قَامَ فَصَلَّى وَصَلَّيْتُ مَعَهُ رَكْعَتَيْنِ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الصَّلَاةُ يَا مُحَمَّدُ صلی الله علیه وآله</w:t>
      </w:r>
      <w:r>
        <w:rPr>
          <w:rFonts w:eastAsia="Amiri" w:cs="Amiri" w:ascii="Amiri" w:hAnsi="Amiri"/>
          <w:color w:val="111111"/>
          <w:sz w:val="28"/>
          <w:szCs w:val="28"/>
          <w:rtl w:val="true"/>
          <w:lang w:bidi="ar-SA"/>
        </w:rPr>
        <w:t xml:space="preserve">. </w:t>
      </w:r>
      <w:r>
        <w:rPr>
          <w:rStyle w:val="FootnoteAnchor"/>
          <w:rtl w:val="true"/>
        </w:rPr>
        <w:footnoteReference w:id="654"/>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الدُّولَابِيُّ يَرْفَعُهُ عَنْ رِجَالِهِ أَنَّهُ كَانَ مِنْ بَدْءِ أَمْرِ رَسُولِ اللَّهِ صلى الله عليه وآله وسلم أَنَّهُ رَأَى فِي الْمَنَامِ رُؤْيَا فَشَقَ عَلَيْهِ فَذَكَرَ ذَلِكَ لِصَاحِبَتِهِ خَدِيجَةَ فَقَالَتْ لَهُ أَبْشِرْ فَإِنَّ اللَّهَ تَعَالَى لَا يَصْنَعُ بِكَ إِلَّا خَيْراً فَذَكَرَ لَهَا أَنَّهُ رَأَى أَنَّ بَطْنَهُ أُخْرِجَ وَطَهِّرَ وَ غُسِلَ ثُمَّ أَعِيدُ كَمَا كَانَ قَالَتْ هَذَا خَيْرُ فَأَبْشِرُ ثُمَّ اسْتَعْلَنَ لَهُ جَبْرَئِيلُ فَأَجْلَسَهُ عَلَى مَا شَاءَ اللَّهُ أَنْ يُجْلِسَهُ عَلَيْهِ وَ بَشَرَهُ بِرِسَالَةِ رَبِّهِ حَتَّى اطْمَأَنَّ ثُمَّ قَالَ اقْرَأْ قَالَ كَيْفَ أقرأ قَالَ اقْرَأْ بِاسْمِ رَبِّكَ الَّذِي خَلَقَ خَلَقَ الْإِنْسانَ مِنْ عَلَقٍ اقْرَأْ وَ رَبُّكَ الْأَكْرَمُ فَقَبلَ رَسُولُ الله صلی الله علیه وآله رسالة ربهِ وَاتَّبَعَ الَّذِي جَاءَ بِهِ جَبْرَئِيلُ مِنْ عِنْدِ اللَّهِ وَالْصَرَفَ إِلَى أَهْلِه</w:t>
      </w:r>
      <w:r>
        <w:rPr>
          <w:rFonts w:eastAsia="Amiri" w:cs="Amiri" w:ascii="Amiri" w:hAnsi="Amiri"/>
          <w:color w:val="111111"/>
          <w:sz w:val="28"/>
          <w:szCs w:val="28"/>
          <w:rtl w:val="true"/>
          <w:lang w:bidi="ar-SA"/>
        </w:rPr>
        <w:t xml:space="preserve">. </w:t>
      </w:r>
      <w:r>
        <w:rPr>
          <w:rStyle w:val="FootnoteAnchor"/>
          <w:rtl w:val="true"/>
        </w:rPr>
        <w:footnoteReference w:id="65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تا پیش از نازل شدن وحی بر ایشان پیوسته ندایی می شنید و از آن صدا دچار وحشت می شد؛ پیامبر صلی الله علیه وآله از این جریان به خدیجه علیهم السلام شکوه می کند و خدیجه علیها السلام به ایشان عرض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باد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هرگز اتفاقی جز خیر و نیکی برای شما نخواهد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یک روز رسول خدا صلی الله علیه وآله از شهر خارج شد و همراه مردم به سوی غار حراء حرکت نمود؛ خدیجه علیها السلام که برای حضرت غذایی فراهم کرده بود کسی را به دنبال ایشان فرستاد ولی او را نیافت؛ به خانه عموها و دایی های پیامبر صلی الله علیه وآله سر زد ولی باز او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رسول خدا صلی الله علیه وآله با چهره ای آشفته و دگرگون نزد خدیجه علیها السلام آمد؛ خدیجه علیها السلام گمان کرد گرد و غباری بر چهره ی حضرت صلی الله علیه وآله نشسته است به همین خاطر شروع به پاک کردن غبار از چهره ی حضرت نمود ولی آن غبار برطرف نشد؛ پس متوجه یک گرفتگی در چهره پیامبر صلی الله علیه وآله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خاطر داری به تو گفتم ندایی می شنوم؟ به خدا سوگند من امروز بر در غار حراء ایستاده بودم که کسی نزد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بر تو که من جبرئیل هستم و تو پیامبر این امتی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نوشته ای بیرون آورد 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تاکنون هیچ نوشته ای نخوانده ام و من درس ناخوانده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مرا در آغوش گرفت و کمی فشرد سپس مرا رها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تاکنون چیزی نخوانده و چیزی بلد نیستم که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بِاسْمِ رَبِّكَ الَّذِي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الْإِنْسانَ مِنْ 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به این آیه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الْإِنْسَانَ ما لَم 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پایین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مرا از کوه پایین آورد و روی زمینی هموار قرار داد؛ سپس مرا بر فرشی نشاند که دو جامه ی سبز رویش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پایش بر زمین زد و چشمه ای جاری شد و از آن وضو گرفت 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نیز وضو گرفتم؛ آنگاه برخاست و نماز خواند و من نیز همراهش دو رکعت نماز خواندم؛ سپس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این گونه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دولابی از رجال خود روایت کرده که رسول خدا صلی الله علیه وآله در آغاز امر خود خوابی دید، نگران شد و خوابش را برای همسرش خدیجه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به ایشان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مژده که خداوند متعال همواره به تو نیکی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برای خدیجه چنین گفت که خواب دیده شکمش را بیرون آورده اند و آن را پاکیزه کرده اند و شسته اند و باز سر جایش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است، بشارت باد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بر حضرت پدید آمد و ایشان را در جایگاهی که خداوند می خواست نشاند و به ایشان مژده ی رسالت خداوند را داد و دل پیامبر صلی الله علیه وآله مطمئن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بِاسْمِ رَبِّكَ الَّذِي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الْإِنْسَانَ مِنْ 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وَ رَبُّكَ الْأَكْرَمُ این چنین رسول خدا صلی الله علیه وآله رسالت پروردگارش را پذیرفت و از آنچه جبرئیل از سوی خداوند آورده بود، اطاعت کرد و سوی خانواده اش بازگشت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باسم</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جَبْرَئِيلُ عَلَى مُحَمَّدِ صلی الله علیه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صلی الله علیه وآله اقْرَأْ فَقَالَ وَ مَا أَقْرَأَ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بِاسْمِ رَبِّكَ الَّذِي خَلَقَ يَعْنِي خَلَقَ نُورَكَ الْأَقْدَمَ قَبْلَ الْأَشْيَاءِ </w:t>
      </w:r>
      <w:r>
        <w:rPr>
          <w:rFonts w:eastAsia="Amiri" w:cs="Amiri" w:ascii="Amiri" w:hAnsi="Amiri"/>
          <w:color w:val="111111"/>
          <w:sz w:val="28"/>
          <w:szCs w:val="28"/>
          <w:rtl w:val="true"/>
          <w:lang w:bidi="ar-SA"/>
        </w:rPr>
        <w:t xml:space="preserve">. </w:t>
      </w:r>
      <w:r>
        <w:rPr>
          <w:rStyle w:val="FootnoteAnchor"/>
          <w:rtl w:val="true"/>
        </w:rPr>
        <w:footnoteReference w:id="656"/>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آيَة نَزَلَتْ أَوْ أَوَّلُ مَا قَالَهُ جَبْرَئِيلُ لِرَسُول اللَّهِ صلی الله علیه وآله فِي أَمْرِ الْقُرْآنِ أَنْ قَالَ لَهُ يَا محمد قُلْ أَسْتَعِيدُ بِالسَّمِيعِ الْعَلِيمِ مِنَ الشَّيْطَانِ الرَّحِيمِ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 بِاسْمِ رَبِّكَ الَّذِي خَلَقَ </w:t>
      </w:r>
      <w:r>
        <w:rPr>
          <w:rFonts w:eastAsia="Amiri" w:cs="Amiri" w:ascii="Amiri" w:hAnsi="Amiri"/>
          <w:color w:val="111111"/>
          <w:sz w:val="28"/>
          <w:szCs w:val="28"/>
          <w:rtl w:val="true"/>
          <w:lang w:bidi="ar-SA"/>
        </w:rPr>
        <w:t xml:space="preserve">. </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خَلَقَ</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بِاسْمِ رَبِّكَ قَالَ اقْرَأَ بِاسْمِ اللَّهِ الرَّحْمَنِ الرَّحِيمِ الَّذِي خَلَقَ</w:t>
      </w:r>
      <w:r>
        <w:rPr>
          <w:rFonts w:eastAsia="Amiri" w:cs="Amiri" w:ascii="Amiri" w:hAnsi="Amiri"/>
          <w:color w:val="111111"/>
          <w:sz w:val="28"/>
          <w:szCs w:val="28"/>
          <w:rtl w:val="true"/>
          <w:lang w:bidi="ar-SA"/>
        </w:rPr>
        <w:t xml:space="preserve">. </w:t>
      </w:r>
      <w:r>
        <w:rPr>
          <w:rStyle w:val="FootnoteAnchor"/>
          <w:rtl w:val="true"/>
        </w:rPr>
        <w:footnoteReference w:id="658"/>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خَلَقَ الْخَلْقَ عَلَى ضَرْبَيْنِ نَاطِقِ عَاقِل فَاعِل مُخْتَارٍ وَ ضَرْب مُسْتَبْهَم فَكَلَّفَ النَّاطِقَ الْعَاقِلَ الْمُخْتَارَ 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عَلَمَهُ الْبَيَانَ 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بِاسْمِ رَبِّكَ الَّذِي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 رَبُّكَ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عَلَّمَ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الإنسان ما ليَعْلَمُ ثُمَّ كَلَّفَ ووضع التكليف عن المستبهم لعدم العقل و التمييز</w:t>
      </w:r>
      <w:r>
        <w:rPr>
          <w:rFonts w:eastAsia="Amiri" w:cs="Amiri" w:ascii="Amiri" w:hAnsi="Amiri"/>
          <w:color w:val="111111"/>
          <w:sz w:val="28"/>
          <w:szCs w:val="28"/>
          <w:rtl w:val="true"/>
          <w:lang w:bidi="ar-SA"/>
        </w:rPr>
        <w:t xml:space="preserve">. </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عَنْ مَسْعَدَة عَنْ أَبي عَبْدِ الله علیه السلام قَالَ قَالَ النَّبِيُّ صلى الله عليه وآله وسلم مَا خَلَقَ اللَّهُ جَلَّ وَ عَزَّ خَلْقاً إِلَّا وَقَدْ أَمَّرَ عَلَيْهِ آخَرَ يَغْلِبُهُ فِيهِ وَ ذَلِكَ أَنَّ اللَّهَ تَبَارَكَ وَتَعَالَى لَمَّا خَلَقَ الْبحَارَ السُّفْلَى فَخَرَتْ وَ زَخَرَتْ وَ قَالَتْ أَيُّ شَيْءٍ يَغْلِبُنِي فَخَلَقَ الْأَرْضِ فَسَطَحَهَا عَلَى ظَهْرِهَا فَذَلَّتْ ثُمَّ قَالَ إِنَّ الْأَرْضِ فَخَرَتْ وَ قَالَتْ أَيُّ شَيْءٍ يَغْلِبُنِي فَخَلَقَ الْجِبَالَ فَأَثْبَتَهَا عَلَى ظَهْرِهَا أَوْتَاداً مِنْ أَنْ تَمِيدَ بِمَا عَلَيْهَا فَذَلَّتِ الْأَرْضِ وَ اسْتَقَرَّتْ ثُمَّ إِنَّ الْجِبَالَ فَخَرَتْ عَلَى الْأَرْضِ فَشَمَخَتْ وَ اسْتَطَالَتْ وَ قَالَتْ أَيُّ شَيْءٍ يَغْلِبُنِي فَخَلَقَ الْحَدِيدَ فَقَطَعَهَا فَقَرَّتِ الْجِبَالُ وَ ذَلَّتْ ثُمَّ إِنَّ الْحَدِيدَ فَخَرَتْ عَلَى الْجِبَالِ وَ قَالَ أَيُّ شَيْءٍ يَغْلِبُنِي فَخَلَقَ النَّارَ فَأَذَابَتِ الْحَدِيدَ فَذَلَّ الْحَدِيدُ ثُمَّ إِنَّ النَّارَ زَفَرَتْ وَ شَهَقَتْ وَ فَخَرَتْ وَ قَالَتْ أَيُّ شَيْءٍ يَغْلِيُنِي فَخَلَقَ الْمَاءَ فَأَطْفَاهَا فَذَلَّتْ ثُمَّ إِنَّ الْمَاءَ فَخَرَ وَ زَخَرَ وَ قَالَ أَيُّ </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نام؛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حضرت محمد صلی الله علیه وآله نازل شد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بِاسْمِ رَبِّكَ الَّذِي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نور اقدم تو را پیش از اشیاء آفرید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آیه ای که نازل شد یا نخستین چیزی که جبرئیل به رسول خدا صلی الله علیه وآله در امر قرآن گفت این بود که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أَسْتَعِيذُ بِالسَّمِيعِ الْعَلِيمِ مِنَ الشَّيْطَانِ الرَّحِيمِ؛ پناه میبرم به شنوای دانا از شیطان رانده شده و گفت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بِاسْمِ رَبِّكَ الَّذِي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بِاسْمِ رَبِّكَ؛ بخوان به نام خداوند بخشنده ی بخشایشگر الذي خَلَقَ؛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سبحان خلایق را بر دو صنف آفریده است؛ گروهی ناطق، عاقل و مختار و گروهی غیر عاقل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ناطق، عاقل و مختار را مکلف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الْبَيانَ؛ انسان را آفرید، و به او بیان را آموخت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بِاسْمِ رَبِّكَ الَّذِي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الْإِنْسانَ مِنْ 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وَ رَبُّكَ الْأَكْرَمُ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عَلَّمَ بِالْقَلَمِ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الْإِنْسَانَ مَا لَيَعْلَمُ سپس آنان را مکلف کرد اما تکلیف را از گروه غیرعاقل برداشت، چراکه آنان قوه ی عاقله و ممیزه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انسان را از خون بسته ای خلق کرد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مسعده نقل کرده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هیچ آفریده ای را نیافرید مگر آنکه آفریده دیگری را فرمان داد تا بر او چیره شود؛ از این قرار که چون خداوند تبارک و تعالی دریاهای زیرین را ،آفرید آنها به خود بالیدند و موج زدند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می تواند بر ما چیره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خداوند زمین را آفرید و بر پشت آنها گستراند و آن ها زبون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زمین بر خود بالید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می تواند بر من چیره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کوه ها را آفرید و آن ها را چون میخ بر پشت آن استوار داشت تا بر خود نلرزد و این گونه زمین زبون شد و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کوه ها بر زمین بالیدند و گردن کشیدند و مغرورانه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می تواند بر ما چیره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خداوند آهن را آفرید و آهن آن ها را برید و کوه ها زبون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آهن بر کوه ها بالید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می تواند بر من چیره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خداوند آتش </w:t>
      </w:r>
    </w:p>
    <w:p>
      <w:pPr>
        <w:pStyle w:val="BookText"/>
        <w:rPr/>
      </w:pPr>
      <w:r>
        <w:rPr>
          <w:rFonts w:ascii="Amiri" w:hAnsi="Amiri" w:eastAsia="Amiri" w:cs="Amiri"/>
          <w:color w:val="111111"/>
          <w:sz w:val="28"/>
          <w:sz w:val="28"/>
          <w:szCs w:val="28"/>
          <w:rtl w:val="true"/>
          <w:lang w:bidi="ar-SA"/>
        </w:rPr>
        <w:t>شَيْءٍ يَغْلِبُنِي فَخَلَقَ الرِّيحَ فَحَرَكَتْ أَمْوَاجَهُ وَ أَثَارَتْ مَا فِي قَعْرِهِ وَ حَبَسَتْهُ عَنْ مَجَارِيهِ فَذَلَ الْمَاءُ ثُمَّ إِنَّ الرِّيحَ فَخَرَتْ وَ عَصَفَتْ وَ أَرْحَتْ أَذْيَالَهَا وَقَالَتْ أَيُّ شَيْءٍ يَغْلِبُنِي فَخَلَقَ الْإِنْسَانَ فَبَنَى وَاحْتَالَ وَاتَّخَذَ مَا يَسْتَتِرُ بِهِ مِنَ الرِّيحِ وَ غَيْرِهَا فَذَلَّتِ الرِّيحُ ثُمَّ إِنَّ الْإِنْسَانَ طَغَى وَ قَالَ مَنْ أَشَدُّ مِنِّى قُوَّةً فَخَلَقَ اللَّهُ لَهُ الْمَوْتَ فَقَهَرَهُ فَذَكَ الْإِنْسَانُ ثُمَّ إِنَّ الْمَوْتَ فَخَرَ فِي نَفْسِهِ فَقَالَ اللَّهُ عَزَّوَجَلَّ لَا تَفْخَرْ فَإِنِّي ذَابِحُكَ بَيْنَ الْفَرِيقَيْنِ أَهْلِ الْجَنَّةِ وَأَهْلِ النَّارِ ثُمَّ لَا أَحْيِيكَ أَبَداً فَتُرْجَى أَوْ تُخَافَ وَ قَالَ أَيْضاً وَ الْحِلْمُ يَغْلِبُ الْغَضَبَ وَالرَّحْمَةَ تَغْلِبُ الشَّخْطَ وَ الصَّدَقَةُ تَغْلِبُ الْخَطِيئَةَ ثُمَّ قَالَ أَبُو عَبْدِ اللَّهِ علیه السلام مَا أَشْبَهَ هَذَا مِمَّا قَدْ يَغْلِبُ غَيْرَهُ</w:t>
      </w:r>
      <w:r>
        <w:rPr>
          <w:rFonts w:eastAsia="Amiri" w:cs="Amiri" w:ascii="Amiri" w:hAnsi="Amiri"/>
          <w:color w:val="111111"/>
          <w:sz w:val="28"/>
          <w:szCs w:val="28"/>
          <w:rtl w:val="true"/>
          <w:lang w:bidi="ar-SA"/>
        </w:rPr>
        <w:t xml:space="preserve">. </w:t>
      </w:r>
      <w:r>
        <w:rPr>
          <w:rStyle w:val="FootnoteAnchor"/>
          <w:rtl w:val="true"/>
        </w:rPr>
        <w:footnoteReference w:id="66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مِنْ عَلَقٍ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دَم</w:t>
      </w:r>
      <w:r>
        <w:rPr>
          <w:rFonts w:eastAsia="Amiri" w:cs="Amiri" w:ascii="Amiri" w:hAnsi="Amiri"/>
          <w:color w:val="111111"/>
          <w:sz w:val="28"/>
          <w:szCs w:val="28"/>
          <w:rtl w:val="true"/>
          <w:lang w:bidi="ar-SA"/>
        </w:rPr>
        <w:t xml:space="preserve">. </w:t>
      </w:r>
      <w:r>
        <w:rPr>
          <w:rStyle w:val="FootnoteAnchor"/>
          <w:rtl w:val="true"/>
        </w:rPr>
        <w:footnoteReference w:id="66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مِنْ عَلَقٍ يَعْنِي خَلَقَكَ مِنْ نُطْفَةٍ وَشَقَ مِنْكَ عَلِيّا علیه السلام</w:t>
      </w:r>
      <w:r>
        <w:rPr>
          <w:rFonts w:eastAsia="Amiri" w:cs="Amiri" w:ascii="Amiri" w:hAnsi="Amiri"/>
          <w:color w:val="111111"/>
          <w:sz w:val="28"/>
          <w:szCs w:val="28"/>
          <w:rtl w:val="true"/>
          <w:lang w:bidi="ar-SA"/>
        </w:rPr>
        <w:t xml:space="preserve">. </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 رَبُّكَ الْأَكْرَمُ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عَلَّمَ بِالْقَلَم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أَلَّذي عَلَّمَ بِالْقَلَمِ يَعْنِي عَلَّمَ النَّاسَ الْكِتَابَةَ الَّتِي تَتِمُّ بِهَا أُمُورُ الدُّنْيَا وَالْآخِرَةِ فِي مَشَارِقِ الْأَرْضِ وَمَغَارِبَهَا</w:t>
      </w:r>
      <w:r>
        <w:rPr>
          <w:rFonts w:eastAsia="Amiri" w:cs="Amiri" w:ascii="Amiri" w:hAnsi="Amiri"/>
          <w:color w:val="111111"/>
          <w:sz w:val="28"/>
          <w:szCs w:val="28"/>
          <w:rtl w:val="true"/>
          <w:lang w:bidi="ar-SA"/>
        </w:rPr>
        <w:t xml:space="preserve">. </w:t>
      </w:r>
      <w:r>
        <w:rPr>
          <w:rStyle w:val="FootnoteAnchor"/>
          <w:rtl w:val="true"/>
        </w:rPr>
        <w:footnoteReference w:id="66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ألَّذِي عَلَّمَ بِالْقَلَمِ يَعْنِي عَلَّمَ عَلَى بْن أَبِي طَالِب علیه السلام</w:t>
      </w:r>
      <w:r>
        <w:rPr>
          <w:rFonts w:eastAsia="Amiri" w:cs="Amiri" w:ascii="Amiri" w:hAnsi="Amiri"/>
          <w:color w:val="111111"/>
          <w:sz w:val="28"/>
          <w:szCs w:val="28"/>
          <w:rtl w:val="true"/>
          <w:lang w:bidi="ar-SA"/>
        </w:rPr>
        <w:t xml:space="preserve">. </w:t>
      </w:r>
      <w:r>
        <w:rPr>
          <w:rStyle w:val="FootnoteAnchor"/>
          <w:rtl w:val="true"/>
        </w:rPr>
        <w:footnoteReference w:id="66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خَلَقَ اللهُ الْقَلَم</w:t>
      </w:r>
      <w:r>
        <w:rPr>
          <w:rFonts w:eastAsia="Amiri" w:cs="Amiri" w:ascii="Amiri" w:hAnsi="Amiri"/>
          <w:color w:val="111111"/>
          <w:sz w:val="28"/>
          <w:szCs w:val="28"/>
          <w:rtl w:val="true"/>
          <w:lang w:bidi="ar-SA"/>
        </w:rPr>
        <w:t xml:space="preserve">. </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الْإِنْسَانَ مَا لَيَعْلَمُ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الْإِنْسانَ مَا لَمْ يَعْلَمْ يَعْنِي عَلَّمَ عَلِيّا علیه السلام مِنَ الْكِتَابَة لَكَ مَا لَمْ يَعْلَمْ قَبْلَ ذَلِكَ</w:t>
      </w:r>
      <w:r>
        <w:rPr>
          <w:rFonts w:eastAsia="Amiri" w:cs="Amiri" w:ascii="Amiri" w:hAnsi="Amiri"/>
          <w:color w:val="111111"/>
          <w:sz w:val="28"/>
          <w:szCs w:val="28"/>
          <w:rtl w:val="true"/>
          <w:lang w:bidi="ar-SA"/>
        </w:rPr>
        <w:t xml:space="preserve">. </w:t>
      </w:r>
      <w:r>
        <w:rPr>
          <w:rStyle w:val="FootnoteAnchor"/>
          <w:rtl w:val="true"/>
        </w:rPr>
        <w:footnoteReference w:id="666"/>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 الْإِنْسَانَ لَيَطْغَى علیه السلام </w:t>
      </w:r>
    </w:p>
    <w:p>
      <w:pPr>
        <w:pStyle w:val="BookText"/>
        <w:rPr/>
      </w:pPr>
      <w:r>
        <w:rPr>
          <w:rFonts w:ascii="IRNazanin" w:hAnsi="IRNazanin" w:eastAsia="IRNazanin"/>
          <w:color w:val="111111"/>
          <w:sz w:val="28"/>
          <w:sz w:val="28"/>
          <w:szCs w:val="28"/>
          <w:rtl w:val="true"/>
          <w:lang w:bidi="fa-IR"/>
        </w:rPr>
        <w:t>را آفرید و آتش آن را ذوب کرد و آهن زبون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آتش شعله کشید و غرید و بر خود بالید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می تواند بر من چیره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خداوند آب را آفرید و آب آن را خاموش ساخت و آتش زبون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آب بر خود بالید و موج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می تواند بر من چیره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خداوند باد را آفرید و باد امواج آب را به حرکت انداخت و آنچه را که در قعرش بود، برآورد و او را از عبور و گذر در مجرای خویش بازداشت و این گونه آب زبون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باد بر خود بالید و طوفان کرد و دنباله خود را جنباند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می تواند بر من چیره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خداوند انسان را آفرید و او خانه ساخت و چاره اندیشید و شیوه ای یافت که باد و دیگر چیزها را مهار کرده و از آن ها در امان بماند و این گونه باد زبون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انسان سرکشی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از من نیرومندتر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خداوند برایش مرگ را آفرید و مرگ او را مقهور کرد و انسان زبون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مرگ 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بالید خداوند عزوجل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 مفروش که من تو را در میان دو گروه بهشتیان و دوزخیان، سر می برم و دیگر هرگز زنده ات نمی گردانم که بخواهند به تو امید بندند یا از تو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بردباری بر خشم چیره شود و مهربانی بر رنجیدگی غلبه کند و صدقه خطا چیره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بسیار این بیان به چیرگی موجودات بر یکدیگر می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مِنْ عَلَقٍ؛ یعنی از خون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مِنْ عَلَقٍ؛ یعنی تو را از نطفه آفرید و از تو علی علیه السلام را جدا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بخوان که پروردگارت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والاتر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کسی که بوسیله قلم تعلیم نمود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أَلَّذي عَلَّمَ بِالْقَلَمِ؛ یعنی به انسان نوشتن را آموخت که امور دنیا، از شرق تا به غرب زمین، همه بر اساس آن صورت می پذیرد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عَلَّمَ بِالْقَلَمِ؛ یعنی به علی بن ابی طالب علیه السلام تعلیم نمود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نخستین چیزی که خدا آفریده قلم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انسان آنچه را نمی دانست آموخت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الْإِنْسانَ مَا لَم يَعْلَمْ؛ یعنی از نوشتن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به على علیه السلام آموخت که پیش از آن آنها را نمی دانست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می پندارید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انسان طغیان می کند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167" w:name="pg17224_234359"/>
    </w:p>
    <w:p>
      <w:pPr>
        <w:pStyle w:val="BookText"/>
        <w:rPr/>
      </w:pPr>
      <w:bookmarkEnd w:id="167"/>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إِذَا اسْتَغْنَى يَكْفُرُ وَيَطْغَى وَيُنْكِرُ</w:t>
      </w:r>
      <w:r>
        <w:rPr>
          <w:rFonts w:eastAsia="Amiri" w:cs="Amiri" w:ascii="Amiri" w:hAnsi="Amiri"/>
          <w:color w:val="111111"/>
          <w:sz w:val="28"/>
          <w:szCs w:val="28"/>
          <w:rtl w:val="true"/>
          <w:lang w:bidi="ar-SA"/>
        </w:rPr>
        <w:t xml:space="preserve">. </w:t>
      </w:r>
      <w:r>
        <w:rPr>
          <w:rStyle w:val="FootnoteAnchor"/>
          <w:rtl w:val="true"/>
        </w:rPr>
        <w:footnoteReference w:id="66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الائمه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فُقَرَاءَ الْمُؤْمِنِينَ يَدْخُلُونَ الْجَنَّةَ قَبْلَ أَغْنِيَائِهِمْ بِسَبْعِينَ خَرِيفَا وَأَمَّا الْغَنِيُّ فَإِنَّهُ مُطْغَى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لَيَطْغَى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رَآهُ اسْتَغْنى</w:t>
      </w:r>
      <w:r>
        <w:rPr>
          <w:rFonts w:eastAsia="Amiri" w:cs="Amiri" w:ascii="Amiri" w:hAnsi="Amiri"/>
          <w:color w:val="111111"/>
          <w:sz w:val="28"/>
          <w:szCs w:val="28"/>
          <w:rtl w:val="true"/>
          <w:lang w:bidi="ar-SA"/>
        </w:rPr>
        <w:t xml:space="preserve">. </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رَآهُ اسْتَغْنى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إِلى رَبِّكَ الرُّجعى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الَّذِي يَنْهى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1033133_1280447820"/>
      <w:bookmarkStart w:id="169" w:name="_Toc69"/>
      <w:bookmarkEnd w:id="168"/>
      <w:r>
        <w:rPr>
          <w:rtl w:val="true"/>
        </w:rPr>
        <w:t>النُّزُولُ</w:t>
      </w:r>
      <w:bookmarkEnd w:id="1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حُذَيْفَةً وَ أَبُو هُرَيْرَةَ جَاءَ أَبُو جَهْلِ إِلَى النَّبِيِّ صلى الله عليه وآله وسلم وَ هُوَ يُصَلِّى لِيَطَا عَلَى رَقَبَتِهِ فَجَعَلَ يَنْكُصُ عَلَى عَقِبَيْهِ فَقِيلَ لَهُ مَا لَكَ قَالَ إِنَّ بَيْنِي وَبَيْنَهُ خَنْدَقَاً مِنْ نَارِ مَهْولًا وَ رَأَيْتُ مَلَائِكَةً ذَوي أَجْنِحَة فَقَالَ النَّبِيُّ صلى الله عليه وآله وسلم لَوْ دَنَا مِنِّى لَاخْتَطَفَتْهُ الْمَلَائِكَةُ عُضوا عُضُوا فَنَزَلَ أَرَأَيْتَ الَّذِي يَنْهَى الْآيَاتِ </w:t>
      </w:r>
      <w:r>
        <w:rPr>
          <w:rFonts w:eastAsia="Amiri" w:cs="Amiri" w:ascii="Amiri" w:hAnsi="Amiri"/>
          <w:color w:val="111111"/>
          <w:sz w:val="28"/>
          <w:szCs w:val="28"/>
          <w:rtl w:val="true"/>
          <w:lang w:bidi="ar-SA"/>
        </w:rPr>
        <w:t xml:space="preserve">. </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الَّذِي يَنْهَى</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النَّبِى صلی الله علیه وآله يُصَلِّى عِنْدَ الْمَقَامِ فَمَرَّ بِهِ أَبُو جَهْل فَقَالَ يَا مُحَمَّدٌ أَلَمْ أَنْهَكَ عَنْ هَذَا وَ تَوَعَّدَهُ فَأَغْلَظَ لَهُ رَسُولُ اللَّهِ صلی الله علیه وآله وَ انْتَهَرَهُ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صلی الله علیه وآله بِأَيِّ شَيْءٍ تُهَدِّدُنِي أَمَا وَاللَّهِ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لَأَكْبَرُ هَذَا الْوَادِي نَادِياً فَنَزَلَتْ أَرَأَيْتَ الَّذِي يَنْهَى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فَلْيَدْعُ نادِيَهُ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سَنَدْعُ الزَّبَانِيَةَ فَقَالَ ابن عباس رحمه الله لَوْ نَادَى لَأَخَذَتْهُ الزَّبَانِيَةُ بِالْعَذَابِ مَكَانَهُ</w:t>
      </w:r>
      <w:r>
        <w:rPr>
          <w:rFonts w:eastAsia="Amiri" w:cs="Amiri" w:ascii="Amiri" w:hAnsi="Amiri"/>
          <w:color w:val="111111"/>
          <w:sz w:val="28"/>
          <w:szCs w:val="28"/>
          <w:rtl w:val="true"/>
          <w:lang w:bidi="ar-SA"/>
        </w:rPr>
        <w:t xml:space="preserve">. </w:t>
      </w:r>
      <w:r>
        <w:rPr>
          <w:rStyle w:val="FootnoteAnchor"/>
          <w:rtl w:val="true"/>
        </w:rPr>
        <w:footnoteReference w:id="670"/>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سَيْفِ بْن عَمِيرَةَ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أَمِيرُ الْمُؤْمِنِينَ علیه السلام بِرَجُل يُصَلِّى الضُّحَى فِي مَسْجِدِ الْكُوفَةِ فَعَمَرَ جَنْبَهُ بالدَّرَة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نَحَرْتَ صَلَاةَ الْأَوَّابِينَ نَحَرَكَ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فَأَتْرَكُهَا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الَّذِي يَنْهَى عَبْداً إِذا صَلَّى فَقَالَ أَبُو عَبْدِ اللَّهِ علیه السلام وَكَفَى بِإِنْكَارِ عَلَى علیه السلام نَهْيا</w:t>
      </w:r>
      <w:r>
        <w:rPr>
          <w:rFonts w:eastAsia="Amiri" w:cs="Amiri" w:ascii="Amiri" w:hAnsi="Amiri"/>
          <w:color w:val="111111"/>
          <w:sz w:val="28"/>
          <w:szCs w:val="28"/>
          <w:rtl w:val="true"/>
          <w:lang w:bidi="ar-SA"/>
        </w:rPr>
        <w:t xml:space="preserve">. </w:t>
      </w:r>
      <w:r>
        <w:rPr>
          <w:rStyle w:val="FootnoteAnchor"/>
          <w:rtl w:val="true"/>
        </w:rPr>
        <w:footnoteReference w:id="67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خود را بی نیاز پندارد، کفر می ورزد و نافرمانی م یکند و انکار پیشه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فقیران مؤمنین هفتاد سال زودتر از ثروتمندان وارد بهشت می شوند و اما ثروتمند سرکشی می کند چنانکه خدای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الْإِنْسَانَ لَيَطْغَى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رَآهُ اسْتَغْنى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اینکه خود را بی نیاز ببیند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یقین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 توست</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خبر ده کسی که نهی می کند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نزول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و ابوهریره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به نزد پیامبر صلی الله علیه وآله آمد در حالی که آن حضرت در نماز بود و می خواست ضربه ای بر گردن آن حضرت وارد کند، اما او به سمت عقب برمی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من و او خندقی هولناک از آتش بود و فرشتگانی بالدار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من نزدیک می شد فرشتگان بند بند وجودش را گرفته و قطع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ماجرا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الَّذِي يَنْهى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من خبر ده کسی که نهی می کند؛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در کنار مقام ابراهیم نماز می خواند که ابوجهل بر ایشان گذر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از این کار بازنداشتم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را تهدید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وآله با سخنان سخت و درشت او را مورد خطاب قرار داد و او را نهیب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ابوجهل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 مرا تهدید می کنی، به خدا سوگند ندا و فریاد من از کل این وادی بلندتر و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آيه أَرَأَيْتَ الَّذِي يَنْهی تا این فرموده فَلْيَدْعُ نادِيَهُ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سَنَدْعُ الزَّبانِيَةَ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ندا می کرد، در همان جا فرشتگان عذاب او را عذاب می دادند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بن عمیره بدون ذکر سلسله راویان ،سند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مردی رسید که در مسجد کوفه نماز چاشت می خواند، پس با شلاق به پهلوی او اشاره ای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 اوابین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نمازی است نافله که بعد از مغرب اقامه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بردی، خداوند تو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ترک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الَّذِي يَنْهَى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 إِذا 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امیرمؤمنان علیه السلام نسبت به آن نماز، برای نهی کافی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إِذا صَلَّى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إِنْ كَانَ عَلَى الْهُدى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أَمَرَ بِالتَّقْوى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كَذَّبَ وَ تَوَلَّى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يَعْلَمُ بِأَنَّ اللهَ 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لَئِنْ لَم يَنْتَهِ لَنَسْفَعَاً بِالنَّاصِيَةِ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لَنَسْفَعاً بِالنَّاصِيَةِ أنْ لَنَأْخُذُهُ بِالنَّاصِيَةِ فَنُلْقِيهِ فِي النَّارِ</w:t>
      </w:r>
      <w:r>
        <w:rPr>
          <w:rFonts w:eastAsia="Amiri" w:cs="Amiri" w:ascii="Amiri" w:hAnsi="Amiri"/>
          <w:color w:val="111111"/>
          <w:sz w:val="28"/>
          <w:szCs w:val="28"/>
          <w:rtl w:val="true"/>
          <w:lang w:bidi="ar-SA"/>
        </w:rPr>
        <w:t xml:space="preserve">. </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ناصِيَةِ كَاذِبَةٍ خاطِئَةٍ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فَلْيَدْعُ نادِيَهُ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سَنَدْعُ الزَّبانِيَةَ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أَبُو طَالِب رحمه الله فَنَادَى أَبُو جَهْلِ وَ الْوَلِيدُ عَلَيْهِمَا لَعَائِنُ اللَّهِ هَلُمَّ فَاقْتُلُوا مُحَمَّد صلی الله علیه وآله فَقَدْ مَاتَ الَّذِي كَانَ نَاصِرَهُ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فَلْيَدْعُ نادِيَهُ سَنَدْعُ الزَّبانِيَةَ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دَعَا إِلَى قَتْلِ رَسُولِ اللَّهِ صلی الله علیه وآله نَحْنُ أَيْضاً نَدْعُ الزَّبَانِيَة</w:t>
      </w:r>
      <w:r>
        <w:rPr>
          <w:rFonts w:eastAsia="Amiri" w:cs="Amiri" w:ascii="Amiri" w:hAnsi="Amiri"/>
          <w:color w:val="111111"/>
          <w:sz w:val="28"/>
          <w:szCs w:val="28"/>
          <w:rtl w:val="true"/>
          <w:lang w:bidi="ar-SA"/>
        </w:rPr>
        <w:t xml:space="preserve">. </w:t>
      </w:r>
      <w:r>
        <w:rPr>
          <w:rStyle w:val="FootnoteAnchor"/>
          <w:rtl w:val="true"/>
        </w:rPr>
        <w:footnoteReference w:id="67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صلی الله علیه وآله يُصَلِّى عِنْدَ الْمَقَامِ فَنَزَلَت أَرَأَيْتَ الَّذِي يَنْهَى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فَلْيَدْعُ نادِيَهُ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سَنَدْعُ الزَّبانِيَةَ فَقَالَ إبن عباس رحمه الله لَوْ نَادَى لَأخَذَتْهُ الزَّبَانِيَةُ بِالْعَذَابِ مَكَانَهُ</w:t>
      </w:r>
      <w:r>
        <w:rPr>
          <w:rFonts w:eastAsia="Amiri" w:cs="Amiri" w:ascii="Amiri" w:hAnsi="Amiri"/>
          <w:color w:val="111111"/>
          <w:sz w:val="28"/>
          <w:szCs w:val="28"/>
          <w:rtl w:val="true"/>
          <w:lang w:bidi="ar-SA"/>
        </w:rPr>
        <w:t xml:space="preserve">. </w:t>
      </w:r>
      <w:r>
        <w:rPr>
          <w:rStyle w:val="FootnoteAnchor"/>
          <w:rtl w:val="true"/>
        </w:rPr>
        <w:footnoteReference w:id="674"/>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لا تُطِعْهُ وَاسْجُدْ وَاقْتَرِب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بنده ای را هنگامی که نماز می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مستحق عذاب الهی نیست</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خبر ده اگر این بنده بر طریق هدایت باشد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مردم را به تقوا فرمان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نهی کردن او سزاوار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 خبر ده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طغیانگر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انکار کند و از آن روی گردان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مستحق مجازات الهی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او ندانست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اعمالش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می پندارد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دست از کار خود برندارد، ناصیه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 پیش 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سوی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کشانیم</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لَنَسْفَعاً بِالنَّاصِيَةِ؛ یعنی سر او را می گیریم و در آتش می اندازیم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ناصیه دروغگوی خطاکار را</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یارانش را صدا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یاریش کنند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 طالب علیه السلام از دنیا رفت ابوجهل و ولید ملعون فریاد زدند بیایید محمد صلی الله علیه وآله را بکشیم، دوست و یاورش از دنیا رفت،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فَلْيَدْعُ نادِيَهُ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سَنَدْعُ الزَّبانِيَةَ؛ چنانچه مردم را دعوت به کشتن پیامبر صلی الله علیه وآله نمود ما نیز زبانیه جهنم را آماده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در کنار مقام ابراهیم نماز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آیه أَرَأَيْتَ الَّذِي يَنْهى تا این فرموده فَلْيَدْعُ نادِيَهُ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سَنَدْعُ الزَّبانِيَةَ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می کرد، در همان جا فرشتگان عذاب او را عذاب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هم بزودی مأموران دوزخ را صدا می زنیم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 را به دوزخ افکنند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می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اطاعت مکن، و سجده نما و به 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بْن زِيَادٍ عَنِ الْوَشَاءِ قَالَ سَمِعْتُ الرِّضَا علیه السلام يَقُولُ أَقْرَبُ مَا يَكُونُ الْعَبْدُ مِنَ اللَّهِ عَزَّوَجَلَّ وَ هُوَ سَاجِدٌ وَ ذَلِكَ قَوْلُهُ عَزَّوَجَلَّ وَ اسْجُدْ وَاقْتَرِبْ</w:t>
      </w:r>
      <w:r>
        <w:rPr>
          <w:rFonts w:eastAsia="Amiri" w:cs="Amiri" w:ascii="Amiri" w:hAnsi="Amiri"/>
          <w:color w:val="111111"/>
          <w:sz w:val="28"/>
          <w:szCs w:val="28"/>
          <w:rtl w:val="true"/>
          <w:lang w:bidi="ar-SA"/>
        </w:rPr>
        <w:t xml:space="preserve">. </w:t>
      </w:r>
      <w:r>
        <w:rPr>
          <w:rStyle w:val="FootnoteAnchor"/>
          <w:rtl w:val="true"/>
        </w:rPr>
        <w:footnoteReference w:id="67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عوَالِي اللَّتَالِي، رُوِيَ فِي الْحَدِيث أَنَّهُ لَمَّا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وَاسْجُدْ وَاقْتَرِبُ سَجَدَ النبی صلی الله علیه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سُجُودِهِ أَعُوذُ برضَاكَ مِنْ سَخَطِكَ وَ بِمُعَافَاتِكَ مِنْ عُقُوبَتِكَ وَ أَعُوذُ بِكَ مِنْكَ لَا</w:t>
      </w:r>
    </w:p>
    <w:p>
      <w:pPr>
        <w:pStyle w:val="BookText"/>
        <w:rPr/>
      </w:pPr>
      <w:r>
        <w:rPr>
          <w:rFonts w:ascii="Amiri" w:hAnsi="Amiri" w:eastAsia="Amiri" w:cs="Amiri"/>
          <w:color w:val="111111"/>
          <w:sz w:val="28"/>
          <w:sz w:val="28"/>
          <w:szCs w:val="28"/>
          <w:rtl w:val="true"/>
          <w:lang w:bidi="ar-SA"/>
        </w:rPr>
        <w:t>أَحْصِي ثَنَاءٌ عَلَيْكَ أَنْتَ كَمَا أَثْنَيْتَ عَلَى نَفْسِكَ</w:t>
      </w:r>
      <w:r>
        <w:rPr>
          <w:rFonts w:eastAsia="Amiri" w:cs="Amiri" w:ascii="Amiri" w:hAnsi="Amiri"/>
          <w:color w:val="111111"/>
          <w:sz w:val="28"/>
          <w:szCs w:val="28"/>
          <w:rtl w:val="true"/>
          <w:lang w:bidi="ar-SA"/>
        </w:rPr>
        <w:t xml:space="preserve">. </w:t>
      </w:r>
      <w:r>
        <w:rPr>
          <w:rStyle w:val="FootnoteAnchor"/>
          <w:rtl w:val="true"/>
        </w:rPr>
        <w:footnoteReference w:id="676"/>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لَا تُطِعْهُ وَ اسْجُدْ وَاقْتَرِبْ أَنْ لَا يُطِيعُونَ لَمَّا دَعَاهُمْ إِلَيْهِ لِأَنَّ رَسُولَ اللَّهِ صلی الله علیه وآله أَجَارَهُ مُطْعِمُ بْنُ عَدِيِّ بْنِ نَوْقَلَ بْن عَبْدِ مَنَافٍ وَ لَمْ يَجْسِرٍ عَلَيهِ أَحَدٌ</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رضا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ترین حالت بنده به خدا هنگامی است که او در سجده است و این کلام خداوند عزوجل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وَاسْجُدْ وَاقْتَرِبُ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روایت شده که وقتی آیه وَ اسْجُدُ وَ اقْتَرِب نازل شد، پیامبر صلی الله علیه وآله به سجده افتاد و در سجده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گرفتار نیامدن به خشم تو، به رضای تو پناه می آورم و از اینکه عقوبت تو دامن گیرم شود، به بخشش تو، و از خودت به خودت پناه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تو خود را ستوده ای هستی، من نمی توانم چنان ستایشی از تو به جای آورم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لَا تُطِعْهُ وَاسْجُدْ وَاقْتَرِب؛ یعنی مردم در انجام کاری که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 و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آن فرا می خواندند، از آن دو فرمان نبردند؛ چراکه مطعم بن عدی بن نوفل بن عبد مناف، رسول خدا صلی الله علیه وآله را پناه داد و این گونه هیچ کس جرأت آسیب رساندن به ایشان را پیدا نکرد</w:t>
      </w:r>
      <w:r>
        <w:rPr>
          <w:rFonts w:eastAsia="IRNazanin" w:cs="IRNazanin"/>
          <w:color w:val="111111"/>
          <w:sz w:val="28"/>
          <w:szCs w:val="28"/>
          <w:rtl w:val="true"/>
          <w:lang w:bidi="fa-IR"/>
        </w:rPr>
        <w:t xml:space="preserve">. </w:t>
      </w:r>
      <w:bookmarkStart w:id="170" w:name="pg17224_234371"/>
    </w:p>
    <w:p>
      <w:pPr>
        <w:pStyle w:val="Heading2"/>
        <w:numPr>
          <w:ilvl w:val="1"/>
          <w:numId w:val="1"/>
        </w:numPr>
        <w:rPr/>
      </w:pPr>
      <w:bookmarkStart w:id="171" w:name="__RefHeading___Toc1033135_1280447820"/>
      <w:bookmarkStart w:id="172" w:name="_Toc70"/>
      <w:bookmarkEnd w:id="170"/>
      <w:bookmarkEnd w:id="171"/>
      <w:r>
        <w:rPr>
          <w:rtl w:val="true"/>
        </w:rPr>
        <w:t>سُورَةُ القَدر</w:t>
      </w:r>
      <w:bookmarkEnd w:id="172"/>
    </w:p>
    <w:p>
      <w:pPr>
        <w:pStyle w:val="Heading3"/>
        <w:numPr>
          <w:ilvl w:val="2"/>
          <w:numId w:val="1"/>
        </w:numPr>
        <w:rPr/>
      </w:pPr>
      <w:bookmarkStart w:id="173" w:name="__RefHeading___Toc1033137_1280447820"/>
      <w:bookmarkStart w:id="174" w:name="_Toc71"/>
      <w:bookmarkEnd w:id="173"/>
      <w:r>
        <w:rPr>
          <w:rtl w:val="true"/>
        </w:rPr>
        <w:t>اشاره</w:t>
      </w:r>
      <w:bookmarkEnd w:id="174"/>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75" w:name="__RefHeading___Toc1033139_1280447820"/>
      <w:bookmarkStart w:id="176" w:name="_Toc72"/>
      <w:bookmarkEnd w:id="175"/>
      <w:r>
        <w:rPr>
          <w:rtl w:val="true"/>
        </w:rPr>
        <w:t>الْفَضِيلَةُ</w:t>
      </w:r>
      <w:bookmarkEnd w:id="1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الْعَزِيزِ الْجَبَّارَ عَرَجَ بِنَيِّهِ صلی الله علیه وآله إِلَى سَمَائِهِ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مُحَمَّد صلی الله علیه وآله اقْرَأَ الْحَمْدَ فَقَرَأَتُهَا مِثْلَ مَا قَرَأَتُهَا أَولَا ثُمَّ قَالَ لِي اقْرَأْ إِنَّا أَنْزَلْنَاهُ فَإِنَّهَا نِسْبَتُكَ وَنِسْبَةُ أَهْلِ بَيْتِكَ إِلَى يَوْمِ الْقِيَامَةِ</w:t>
      </w:r>
      <w:r>
        <w:rPr>
          <w:rFonts w:eastAsia="Amiri" w:cs="Amiri" w:ascii="Amiri" w:hAnsi="Amiri"/>
          <w:color w:val="111111"/>
          <w:sz w:val="28"/>
          <w:szCs w:val="28"/>
          <w:rtl w:val="true"/>
          <w:lang w:bidi="ar-SA"/>
        </w:rPr>
        <w:t xml:space="preserve">. </w:t>
      </w:r>
      <w:r>
        <w:rPr>
          <w:rStyle w:val="FootnoteAnchor"/>
          <w:rtl w:val="true"/>
        </w:rPr>
        <w:footnoteReference w:id="67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إِسْحَاقَ بِإِسْنَادِهِ عَنْ أَبِي عَبْدِ اللَّهِ علیه السلام قَالَ سَمِعْتُهُ يَقُولُ قَالَ لِي أَبي مُحَمَّدُ بْنُ عَلِى قَرَأَ عَلِيُّ بْنُ أَبِي طَالِب علیه السلام إِنَّا أَنْزَلْنَاهُ فِي لَيْلَةِ الْقَدْرِ وَ عِنْدَهُ الْحَسَنُ علیه السلام وَ الْحُسَيْنُ علیه السلام فَقَالَ لَهُ الْحُسَيْنُ علیه السلام يَا أَبَنَا كَأَنَّ بِهَا مِنْ فِيكَ حَلَاوَةَ فَقَالَ لَهُ يَا ابْنَ رَسُولِ اللَّهِ صلى الله عليه وآله وسلم وَ ابْنِي إِنِّي أَعْلَمُ فِيهَا مَا لَمْ تَعْلَمْ إِنَّهَا لَمَّا نَزَلَتْ بَعَثَ إِلَيَّ جَدُّكَ رَسُولُ اللَّهِ صلى الله عليه وآله وسلم فَقَرَأَهَا عَلَيَّ ثُمَّ ضَرَبَ عَلَى كَتِفِي الْأَيْمَنِ وَ قَالَ يَا أَخِي وَ وَصِنِّي وَ وَالِيَ أُمَّتِي بَعْدِي وَ حَرْبَ أَعْدَائِي إِلَى يَوْمِ يُبْعَثُونَ هَذِهِ السُّورَةُ لَكَ مِنْ بَعْدِي وَ لِوُلْدِكَ مِنْ بَعْدِكَ إِنَّ جَبْرَئِيلَ أَخِي مِنَ الْمَلَائِكَة حَدَّثَ إِلَيَّ أَحْدَاثَ أُمَّتِي فِي سُنَّتِهَا وَإِنَّهُ لَيُحَدِّثُ ذَلِكَ إِلَيْكَ كَأَحْدَاثِ النَّبُوَّةِ وَ لَهَا نُورُ سَاطِعُ فِي قَلْبِكَ وَ قُلُوبِ أَوْصِيَائِكَ إِلَى مَطْلَعِ فَجْرِ الْقَائِمِ عجل الله تعالی فرجه الشریف</w:t>
      </w:r>
      <w:r>
        <w:rPr>
          <w:rFonts w:eastAsia="Amiri" w:cs="Amiri" w:ascii="Amiri" w:hAnsi="Amiri"/>
          <w:color w:val="111111"/>
          <w:sz w:val="28"/>
          <w:szCs w:val="28"/>
          <w:rtl w:val="true"/>
          <w:lang w:bidi="ar-SA"/>
        </w:rPr>
        <w:t xml:space="preserve">. </w:t>
      </w:r>
      <w:r>
        <w:rPr>
          <w:rStyle w:val="FootnoteAnchor"/>
          <w:rtl w:val="true"/>
        </w:rPr>
        <w:footnoteReference w:id="679"/>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نُورُ كَهَيْئَةِ الْعَيْنِ عَلَى رَأْسِ النَّبِيِّ صلى الله عليه وآله وسلم وَ الْأَوْصِيَاءِ لَا يُرِيدُ أَحَدٌ مِنَّا عِلْمَ أَمْرِ مِنْ أَمْرِ الْأَرْضِ أَوْ مِنْ أَمْرِ السَّمَاءِ إِلَى الْحُجُبِ الَّتِي بَيْنَ اللَّهِ وَ بَيْنَ الْعَرْشِ إِنَّا رُفِعَ طَرْفُهُ إِلَى ذَلِكَ النُّورِ فَرأى تَفْسِيرَ الَّذِي أَرَادَ فِيهِ مَكْتُوباً</w:t>
      </w:r>
      <w:r>
        <w:rPr>
          <w:rFonts w:eastAsia="Amiri" w:cs="Amiri" w:ascii="Amiri" w:hAnsi="Amiri"/>
          <w:color w:val="111111"/>
          <w:sz w:val="28"/>
          <w:szCs w:val="28"/>
          <w:rtl w:val="true"/>
          <w:lang w:bidi="ar-SA"/>
        </w:rPr>
        <w:t xml:space="preserve">. </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سوره قدر</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فضیلت سوره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عزیز جبار نبی اکرم صلی الله علیه وآله را به آسمان عروج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به همان نحوی که اول خوانده بودم،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أَنْزَلْناهُ زیرا این سوره نسبت تو و اهل بیت تو تا روز قیامت را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اسحاق با اسناد خود از شخصی نقل می کند که از امام صادق 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امام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این آیه را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أَنْزَلْنَاهُ فِي لَيْلَةِ الْقَدْرِ؛ امام حسن و امام حسین علیهما السلام نیز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از این آیه در دهان خود شیرینی مخصوصی احساس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 صلی الله علیه وآله و 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مورد این آیه چیزی می دانم که تو نمی دانی؛ وقتی این آیه نازل شد، جدت پیامبر اکرم صلی الله علیه وآله در پی من فرستاد و آن را بر من خواند سپس دست بر روی شانه راستم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من و وصی و فرمانروای امتم بعد از من و ای جنگجو با دشمنان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پس از من برای توست و بعد از تو برای فرزندانت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جبرئیل برایم پیش آمدهای امّت را نقل کرده، و او برای تو خواهد گفت مانند آنچه در زمان نبوّت نقل کرده و برای این سوره نوری درخشان در قلب تو و قلوب اوصیاء و جانشینانت تا طلوع فجر قائم عجل الله تعالی فرجه الشریف خواهد بود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أَنزَلْناهُ نوری به صورت خورشید بر سر پیامبر صلی الله علیه وآله و اوصیاء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ما دانستن چیزی را از مسائل زمین یا آسمان تا حجاب های بین خدا و عرش، را اراده نمی کند، مگر اینکه از یک طرف آن نور بلند می شود و تفسیر مطلبی را که می خواست، در آن نوشته می یابد</w:t>
      </w:r>
      <w:r>
        <w:rPr>
          <w:rFonts w:eastAsia="IRNazanin" w:cs="IRNazanin"/>
          <w:color w:val="111111"/>
          <w:sz w:val="28"/>
          <w:szCs w:val="28"/>
          <w:rtl w:val="true"/>
          <w:lang w:bidi="fa-IR"/>
        </w:rPr>
        <w:t xml:space="preserve">. </w:t>
      </w:r>
      <w:bookmarkStart w:id="177" w:name="pg17224_234375"/>
    </w:p>
    <w:p>
      <w:pPr>
        <w:pStyle w:val="BookText"/>
        <w:rPr/>
      </w:pPr>
      <w:bookmarkEnd w:id="177"/>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الشَّيعَة خَاصِمُوا بِسُورَة إِنَّا أَنْزَلْنَاهُ تَفْلُجُوا فَوَ اللَّهِ إِنَّهَا لَحُجَّةُ اللَّهِ تَبَارَكَ وَ تَعَالَى عَلَى الْخَلْقِ بَعْدَ رَسُولِ اللَّهِ صلی الله علیه وآله وَإِنَّهَا لَسَيْدَةَ دِينِكُمْ وَ إِنَّهَا لَغَايَةُ عِلْمِنَا يَا مَعْشَرَ الشَّيعَةِ خَاصِمُوا بِ حم وَ الْكِتابِ الْمُبِينِ إِنَّا أَنْزَلْنَاهُ فِي لَيْلَةٍ مُبَارَكَةٍ إِنَّا كُنَّا مُنْذِرِينَ فَإِنَّهَا لِوْلَاةِ الْأَمْرِ خَاصَّةً بَعْدَ رَسُولِ اللَّهِ صلی الله علیه وآله</w:t>
      </w:r>
      <w:r>
        <w:rPr>
          <w:rFonts w:eastAsia="Amiri" w:cs="Amiri" w:ascii="Amiri" w:hAnsi="Amiri"/>
          <w:color w:val="111111"/>
          <w:sz w:val="28"/>
          <w:szCs w:val="28"/>
          <w:rtl w:val="true"/>
          <w:lang w:bidi="ar-SA"/>
        </w:rPr>
        <w:t xml:space="preserve">. </w:t>
      </w:r>
      <w:r>
        <w:rPr>
          <w:rStyle w:val="FootnoteAnchor"/>
          <w:rtl w:val="true"/>
        </w:rPr>
        <w:footnoteReference w:id="68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بْنِ عُثْمَانَ قَالَ ذُكِرَ عِنْدَ أَبي عَبْدِ اللَّهِ علیه السلام إِنَّا أَنْزَلْنَاهُ فِي لَيْلَةِ الْقَدْرِ قَالَ مَا أَبْيَنَ فَضْلَهَا عَلَى السُّوَر قَالَ قُلْتُ وَأَيُّ شَيْءٍ فَضْلُهَا قَالَ نَزَلَتْ وَلَايَةُ أَمِيرَ الْمُؤْمِنِينَ علیه السلام فِيهَا قُلْتُ فِي لَيْلَةِ الْقَدْرِ الَّتِي نُرَجِّيهَا فِي شَهْرِ رَمَضَانَ قَالَ نَعَمْ هِيَ لَيْلَةُ قُدَّرَتْ فِيهَا السَّمَاوَاتُ وَالْأَرْضُ وَقُدِّرَتْ وَلَايَةَ أمِيرِ الْمُؤْمِنِينَ علیه السلام فِيهَا</w:t>
      </w:r>
      <w:r>
        <w:rPr>
          <w:rFonts w:eastAsia="Amiri" w:cs="Amiri" w:ascii="Amiri" w:hAnsi="Amiri"/>
          <w:color w:val="111111"/>
          <w:sz w:val="28"/>
          <w:szCs w:val="28"/>
          <w:rtl w:val="true"/>
          <w:lang w:bidi="ar-SA"/>
        </w:rPr>
        <w:t xml:space="preserve">. </w:t>
      </w:r>
      <w:r>
        <w:rPr>
          <w:rStyle w:val="FootnoteAnchor"/>
          <w:rtl w:val="true"/>
        </w:rPr>
        <w:footnoteReference w:id="68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لِمَنْ لَمْ يَقْراً فِى صَلَاتِهِ إِنَّا أَنْزَلْنَاهُ فِي لَيْلَةِ الْقَدْرِ كَيْفَ تُقْبَلُ صَلَاتُهُ</w:t>
      </w:r>
      <w:r>
        <w:rPr>
          <w:rFonts w:eastAsia="Amiri" w:cs="Amiri" w:ascii="Amiri" w:hAnsi="Amiri"/>
          <w:color w:val="111111"/>
          <w:sz w:val="28"/>
          <w:szCs w:val="28"/>
          <w:rtl w:val="true"/>
          <w:lang w:bidi="ar-SA"/>
        </w:rPr>
        <w:t xml:space="preserve">. </w:t>
      </w:r>
      <w:r>
        <w:rPr>
          <w:rStyle w:val="FootnoteAnchor"/>
          <w:rtl w:val="true"/>
        </w:rPr>
        <w:footnoteReference w:id="683"/>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عَلِيِّ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لِأبى الْحَسَن علیه السلام جُعِلْتُ فِدَاكَ إِنَّكَ كَتَبْتَ إِلَى مُحَمَّدِ بْنِ الْفَرَجَ تُعَلِّمُهُ أَنَّ أَفْضَلَ مَا تَقْرأُ فِي الْفَرَائِضِ ب إِنَّا أَنْزَلْنَاهُ وَ قُلْ هُوَ اللَّهُ أَحَدٌ وَ إِنَّ صَدْرِي لَيَضِيقُ بقراءتِهِمَا فِي الْفَجْرِ فَقَالَ علیه السلام لَا يَضِيقَنَّ صَدْرُكَ بِهِمَا فَإِنَّ الْفَضْلَ وَ اللَّهِ فِيهِمَا</w:t>
      </w:r>
      <w:r>
        <w:rPr>
          <w:rFonts w:eastAsia="Amiri" w:cs="Amiri" w:ascii="Amiri" w:hAnsi="Amiri"/>
          <w:color w:val="111111"/>
          <w:sz w:val="28"/>
          <w:szCs w:val="28"/>
          <w:rtl w:val="true"/>
          <w:lang w:bidi="ar-SA"/>
        </w:rPr>
        <w:t xml:space="preserve">. </w:t>
      </w:r>
      <w:r>
        <w:rPr>
          <w:rStyle w:val="FootnoteAnchor"/>
          <w:rtl w:val="true"/>
        </w:rPr>
        <w:footnoteReference w:id="684"/>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كَمَالِ الدِّينِ وَ تَمَامِ النِّعْمَةِ بِإِسْنَادِهِ إِلَى حَكِيمَةً عَمَّةٍ أَبِي مُحَمَّدٍ الْحَسَنِ علیه السلام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أَبُو مُحَمَّدِ علیه السلام بِالْمَبِيتِ عِنْدَهُ لَيْلَةَ وُلِدَ الْقَائِمِ عجل الله تعالی فرجه الشریف ، فَكُنْتُ مَعَ نَرْجِسَ أَمَ الْقَائِمِ عجل الله تعالی فرجه الشریف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حَكِيمَةً فَلَمْ أَزَلْ أَرْقُبُهَا إِلَى وَقْتِ طُلُوعِ الْفَجْرِ وَ هِيَ نَائِمَةٌ بَيْنَ يَدَيَّ لَا تَقْلِبُ جَنْبَا إِلَى جَنْب حَتَّى إِذَا كَانَ آخِرُ اللَّيْلِ وَقْتُ طُلُوعِ الْفَجْر وَثَبَتْ فَزِعَةً فَضَمَمْتُهَا إِلَى صَدْرِي وَ سَمَّيْتُ عَلَيْهَا فَصَاحَ إِلَيَّ أَبُو مُحَمَّدِ علیه السلام وَ قَالَ اقْرَتَى عَلَيْهَا إِنَّا أَنْزَلْنَاهُ فِي لَيْلَة الْقَدْرِ فَأَقْبَلْتُ أَقْرَأَ عَلَيْهَا وَ قُلْتُ لَهَا مَا حَالْكِ قَالَتْ ظَهَرَ بِيَ الْأَمْرُ الَّذِي أَخْبَرَكِ بِهِ مَوْلَايَ فَأَقْبَلْتُ أَقْرَأَ عَلَيْهَا كَمَا أَمَرَنِي فَأَجَابَنِي الْجَنِينُ مِنْ بَطْنِهَا يَقْرَأُ مِثْلَ مَا أَقْراً وَ سَلَّمَ عَلَى قَالَتْ حَكِيمَةٌ فَفَزِعْتُ لِمَا سَمِعْت</w:t>
      </w:r>
      <w:r>
        <w:rPr>
          <w:rFonts w:eastAsia="Amiri" w:cs="Amiri" w:ascii="Amiri" w:hAnsi="Amiri"/>
          <w:color w:val="111111"/>
          <w:sz w:val="28"/>
          <w:szCs w:val="28"/>
          <w:rtl w:val="true"/>
          <w:lang w:bidi="ar-SA"/>
        </w:rPr>
        <w:t xml:space="preserve">. </w:t>
      </w:r>
      <w:r>
        <w:rPr>
          <w:rStyle w:val="FootnoteAnchor"/>
          <w:rtl w:val="true"/>
        </w:rPr>
        <w:footnoteReference w:id="685"/>
      </w:r>
    </w:p>
    <w:p>
      <w:pPr>
        <w:pStyle w:val="Heading3"/>
        <w:numPr>
          <w:ilvl w:val="2"/>
          <w:numId w:val="1"/>
        </w:numPr>
        <w:rPr/>
      </w:pPr>
      <w:bookmarkStart w:id="178" w:name="__RefHeading___Toc1033141_1280447820"/>
      <w:bookmarkStart w:id="179" w:name="_Toc73"/>
      <w:bookmarkEnd w:id="178"/>
      <w:r>
        <w:rPr>
          <w:rtl w:val="true"/>
        </w:rPr>
        <w:t>أَدَبُ الْقِرَاءَةِ</w:t>
      </w:r>
      <w:bookmarkEnd w:id="179"/>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الهادی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عَمْرُو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سَاءَتْ حَالِى فَكَتَبْتُ إِلَى أَبي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فَأَحْبَبْتُ أَنْ تُخْبَرَنِي يَا مَوْلَايَ كَيْفَ أَصْنَعُ فِي قِرَاءَةِ إِنَّا أَنْزَلْنَاهُ أَقْتَصِرُ عَلَيْهَا وَحْدَهَا فِي فَرَائِضِي وَغَيْرِهَا أَمْ أَقْرَأُ مَعَهَا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سوره إِنَّا أَنْزَلْنَاهُ فِي لَيْلَةِ الْقَدْرِ برهان آورید تا پیروز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سوره پس از پیامبر اکرم صلی الله علیه وآله دلیل خدای بزرگ بر مردم است و آن سوره از امتیازات دین شماست و نهایت دانش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ی سوره حم وَ الْكِتابِ البِينِ با دشمنان خود استدلال کنید زیرا این سوره اختصاص به فرمانروایان پس از پیامبر صلی الله علیه وآله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صادق علیه السلام از آیه ی 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أَنْزَلْنَاهُ لَيْلَةِ الْقَدْرِ سخن به میان آمد،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برتری آن بر سوره های دیگر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 آنچه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شب ولایت امیرالمؤمنین علیه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 قدری که ما آن را در ماه رمضان امید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در آن شب آسمان ها و زمین اندازه گیری شده، و ولایت امیرالمؤمنین علیه السلام در آن تقدیر و معین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است از کسی که در نمازش سوره قدر را نمی خواند، چگونه انتظار قبولی نمازش را دارد؟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بن راشد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نامه ای به محمد بن فرج چنین بیان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برترین سوره هایی که در نمازهای واجب خوانده می شود سوره قدر و توحید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چه 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خواندن این دو سوره در نماز صبح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نباید با خواندن این دو سوره دلتنگ شوی چراکه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سوره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کمال الدین تمام النعمه به استناد گفته حکیمه عمه امام حسن عسکری علیه السلام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مرا امر به ماندن در آن شب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تولد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نرجس مادر قائم عجل الله تعالی فرجه الشریف بودم که تا هنگام طلوع فجر پیوسته مراقب نرجس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کنار من خوابیده و گاهی پهلو به پهلو می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طلوع فجر ناگهان برخاستم و به سوی او شتافتم و او را به سینه چسبانیدم و نام خدا را بر او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صدای بلند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أَنْزَلْناه بر او قرائت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حالت چطور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آقا فرمود ظاهر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قرائت سوره ی إِنَّا أَنْزَلْناهُ پرداختم آن جنین نیز در شکم مادر با من می خواند بعد به من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صدای او را شنیدم وحشت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قرائت</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ابوعمرو حذاء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 از بصره به امام کاظم علیه السلام نوشته و به دست علی بن مهزیار آن را به امام علیه السلام رساندم؛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نامه چنین نوشتم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به من بفرمایی در مورد قرائت سوره قدر چگونه عمل کنم، آیا فقط همین سوره را در نمازهای واجب و </w:t>
      </w:r>
      <w:bookmarkStart w:id="180" w:name="pg17224_234380"/>
    </w:p>
    <w:p>
      <w:pPr>
        <w:pStyle w:val="BookText"/>
        <w:rPr/>
      </w:pPr>
      <w:bookmarkEnd w:id="180"/>
      <w:r>
        <w:rPr>
          <w:rFonts w:ascii="Amiri" w:hAnsi="Amiri" w:eastAsia="Amiri" w:cs="Amiri"/>
          <w:color w:val="111111"/>
          <w:sz w:val="28"/>
          <w:sz w:val="28"/>
          <w:szCs w:val="28"/>
          <w:rtl w:val="true"/>
          <w:lang w:bidi="ar-SA"/>
        </w:rPr>
        <w:t>غَيْرَهَا أَمْ لَهَا حَدُّ أَعْمَلُ بِهِ فَوقع علیه السلام و قرآت التوقيع لَا تَدَعْ مِنَ الْقُرْآنِ قَصِيرَهُ وَ طَوِيلَهُ وَ يُجْزِئُكَ مِنْ قِرَاءَةِ إِنَّا أَنْزَلْنَاهُ يَوْمَكَ وَ لَيْلَتَكَ مِائَةَ مَرَّة</w:t>
      </w:r>
      <w:r>
        <w:rPr>
          <w:rFonts w:eastAsia="Amiri" w:cs="Amiri" w:ascii="Amiri" w:hAnsi="Amiri"/>
          <w:color w:val="111111"/>
          <w:sz w:val="28"/>
          <w:szCs w:val="28"/>
          <w:rtl w:val="true"/>
          <w:lang w:bidi="ar-SA"/>
        </w:rPr>
        <w:t xml:space="preserve">. </w:t>
      </w:r>
      <w:r>
        <w:rPr>
          <w:rStyle w:val="FootnoteAnchor"/>
          <w:rtl w:val="true"/>
        </w:rPr>
        <w:footnoteReference w:id="686"/>
      </w:r>
    </w:p>
    <w:p>
      <w:pPr>
        <w:pStyle w:val="Heading3"/>
        <w:numPr>
          <w:ilvl w:val="2"/>
          <w:numId w:val="1"/>
        </w:numPr>
        <w:rPr/>
      </w:pPr>
      <w:bookmarkStart w:id="181" w:name="__RefHeading___Toc1033143_1280447820"/>
      <w:bookmarkStart w:id="182" w:name="_Toc74"/>
      <w:bookmarkEnd w:id="181"/>
      <w:r>
        <w:rPr>
          <w:rtl w:val="true"/>
        </w:rPr>
        <w:t>ثَوَابُ الْقِرَائَةِ</w:t>
      </w:r>
      <w:bookmarkEnd w:id="1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إِنَّا أَنْزَلْنَاهُ فِي لَيْلَةِ الْقَدْرِ فَجَهَرَ بِهَا صَوْتَهُ كَانَ كَالشَّاهِرِ سَيْفَهُ فِي سَبِيلِ اللَّهِ عَزَّوَجَلَّ وَ مَنْ قَرَأَهَا سِراً كَانَ كَالْمُتَشَحْطِ بِدَمِهِ فِي سَبِيلِ اللَّهِ وَ مَنْ قَرَأَهَا عَشْرَ مَرَاتِ مَعَا اللَّهُ عَنْهُ أَلْفَ ذَنْبَة مِنْ ذُنُوبِهِ</w:t>
      </w:r>
      <w:r>
        <w:rPr>
          <w:rFonts w:eastAsia="Amiri" w:cs="Amiri" w:ascii="Amiri" w:hAnsi="Amiri"/>
          <w:color w:val="111111"/>
          <w:sz w:val="28"/>
          <w:szCs w:val="28"/>
          <w:rtl w:val="true"/>
          <w:lang w:bidi="ar-SA"/>
        </w:rPr>
        <w:t xml:space="preserve">. </w:t>
      </w:r>
      <w:r>
        <w:rPr>
          <w:rStyle w:val="FootnoteAnchor"/>
          <w:rtl w:val="true"/>
        </w:rPr>
        <w:footnoteReference w:id="68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إِنَّا أَنْزَلْنَاهُ فِي لَيْلَةِ الْقَدْرِ فِى فَرِيضَة مِنْ فَرَائِضِ اللَّهِ نَادَى مُنَادٍ يَا عَبْدَ اللَّهِ غَفَرَ اللَّهُ لَكَ مَا مَضَى فَاسْتَأنِفِ الْعَمَلَ</w:t>
      </w:r>
      <w:r>
        <w:rPr>
          <w:rFonts w:eastAsia="Amiri" w:cs="Amiri" w:ascii="Amiri" w:hAnsi="Amiri"/>
          <w:color w:val="111111"/>
          <w:sz w:val="28"/>
          <w:szCs w:val="28"/>
          <w:rtl w:val="true"/>
          <w:lang w:bidi="ar-SA"/>
        </w:rPr>
        <w:t xml:space="preserve">. </w:t>
      </w:r>
      <w:r>
        <w:rPr>
          <w:rStyle w:val="FootnoteAnchor"/>
          <w:rtl w:val="true"/>
        </w:rPr>
        <w:footnoteReference w:id="68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هَذِهِ السُّورَةَ كَانَ لَهُ مِنَ الْأَجْرِ كَمَنْ صَامَ شَهْرَ رَمَضَانَ وَ إِنْ وَافَقَ لَيْلَةَ الْقَدْرِ، كَانَ لَهُ ثَوَابُ كَتَوَاب مَنْ قَاتَلَ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قَرَأَهَا عَلَى بَاب مَخْزَن سَلَّمَهُ اللَّهُ تَعَالَى مِنْ كُلِّ آفَةٍ وَ سُوءٍ إِلَى أَنْ يُخْرِجَ صَاحِبُهُ مَا فِيهِ</w:t>
      </w:r>
      <w:r>
        <w:rPr>
          <w:rFonts w:eastAsia="Amiri" w:cs="Amiri" w:ascii="Amiri" w:hAnsi="Amiri"/>
          <w:color w:val="111111"/>
          <w:sz w:val="28"/>
          <w:szCs w:val="28"/>
          <w:rtl w:val="true"/>
          <w:lang w:bidi="ar-SA"/>
        </w:rPr>
        <w:t xml:space="preserve">. </w:t>
      </w:r>
      <w:r>
        <w:rPr>
          <w:rStyle w:val="FootnoteAnchor"/>
          <w:rtl w:val="true"/>
        </w:rPr>
        <w:footnoteReference w:id="68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قَبْرَ أَخِيهِ الْمُؤْمِنِ مِنْ أَي نَاحِيَة يَضَعُ يَدَهُ وَ يَقْرَأَ إِنَّا أَنْزَلْنَاهُ فِي لَيْلَةِ الْقَدْرِ سَبْعَ مَرَاتِ أَمِن مِنَ الْفَزع الأكبر</w:t>
      </w:r>
      <w:r>
        <w:rPr>
          <w:rFonts w:eastAsia="Amiri" w:cs="Amiri" w:ascii="Amiri" w:hAnsi="Amiri"/>
          <w:color w:val="111111"/>
          <w:sz w:val="28"/>
          <w:szCs w:val="28"/>
          <w:rtl w:val="true"/>
          <w:lang w:bidi="ar-SA"/>
        </w:rPr>
        <w:t xml:space="preserve">. </w:t>
      </w:r>
      <w:r>
        <w:rPr>
          <w:rStyle w:val="FootnoteAnchor"/>
          <w:rtl w:val="true"/>
        </w:rPr>
        <w:footnoteReference w:id="690"/>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قُلْ هُوَ اللهُ أَحَدٌ مِنْ قَبْل أَن تَطْلُعَ الشَّمْسُ إحْدَى عَشْرَةَ مَرَةٌ وَمِثْلَهَا إِنَّا أَنْزَلْنَاهُ وَ مِثْلَهَا آيَةَ الْكُرْسِيِّ مَنَعَ مَالَهُ مِمَّا يَخَافُ مَنْ قَرَأَ قُلْ هُوَ اللهُ أَحَدٌ وَإِنَّا أَنْزَلْنَاهُ قَبْلَ أَنْ تَطْلُعَ الشَّمْسُ لَمْ يُصِبْهُ فِي ذَلِكَ الْيَوْمِ ذَنْبُ وَ إِنْ جَهَدَ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أَحَدُكُمْ حَاجَةً فَلْيُبَكَّرْ فِي طَلَبِهَا يَوْمَ الْخَمِيسِ فَإِنَّ رَسُولَ اللَّهِ صلى الله عليه وآله وسلم قَالَ اللَّهُمَّ بَارِكَ لِأُمَّتِي فِي بُكُورهَا يَوْمَ الْخَمِيسِ وَ لْيَقْراً إِذَا خَرَجَ مِنْ بَيْتِهِ الْآيَاتِ مِنْ آخِرِ آلِ عِمْرَانَ وَ آيَةَ الْكُرْسِيِّ وَإِنَّا أَنْزَلْنَاهُ وَأَمَّ الْكِتَابِ فَإِنَّ فِيهَا قَضَاءَ لِحَوَائِجِ الدُّنْيَا وَ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كَسَا اللَّهُ عَزَّوَجَلَّ مُؤْمِناً ثَوْباً جَدِيداً فَلْيَتَوَضًا وَلْيُصَلِّ رَكْعَتَيْنِ يَقْرَأُ فِيهِمَا أُمَّ الْكِتَابِ وَآيَةَ الْكُرْسِيِّ وَقُلْ هُوَ اللهُ أَحَدٌ وَ إِنَّا أَنْزَلْنَاهُ فِي لَيْلَةِ الْقَدْرِ ثُمَّ لْيَحْمَدِ اللَّهَ الَّذِي سَتَرَ عَوْرَتَهُ وَ زَيَّنَهُ فِي النَّاسِ وَ </w:t>
      </w:r>
    </w:p>
    <w:p>
      <w:pPr>
        <w:pStyle w:val="BookText"/>
        <w:rPr/>
      </w:pPr>
      <w:r>
        <w:rPr>
          <w:rFonts w:ascii="IRNazanin" w:hAnsi="IRNazanin" w:eastAsia="IRNazanin"/>
          <w:color w:val="111111"/>
          <w:sz w:val="28"/>
          <w:sz w:val="28"/>
          <w:szCs w:val="28"/>
          <w:rtl w:val="true"/>
          <w:lang w:bidi="fa-IR"/>
        </w:rPr>
        <w:t>اوقات دیگر بخوانم یا غیر از این سوره، سوره ای دیگر هم بخوانم یا اینکه برای خواندن سوره قدر مقدار مشخصی است که طبق آن وظیفه ام را انجام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کاظم علیه السلام جواب نامه مرا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امام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مرقوم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خواندن سوره های کوتاه و بلند از قرآن را رها مکن؛ و خواندن صد مرتبه سوره قدر در شبانه روز تو را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سوره إِنَّا أَنزَلْنَاهُ فِي لَيْلَةِ الْقَدْرِ را با صدای بلند بخواند، همچون کسی است که در راه خدا شمشیر کشیده است و هر که این سوره را به صورت پنهانی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همچون کسی است که در راه خدا در خون خود غلتیده است و هر که این سوره را ده مرتبه بخواند، حدود هزار گناه از گناهانش بخشیده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إِنَّا أَنزَلْنَاهُ فِي لَيْلَةِ الْقَدْرِ را در یکی از نمازهای واجب خداوند بخواند، ندا دهنده ای ندا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تو آنچه را گذشت، آمرزید، پس کردارت را از سرگیر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سوره را بخواند، پاداشی همچون پاداش کسی که ماه رمضان را روزه گرفته، از برای او خواهد بود و اگر قرائتش با شب قدر همزمان باشد، ثوابی همچون ثواب کسی که در راه خدا جنگیده، از برای او خواهد بود و هر که این سوره را بر در انباری بخواند، خداوند متعال آن انبار را از تمامی گزندها و آسیب ها در امان می دارد تا این که صاحبش آنچه را در آن است، بیرون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سر قبر برادر مؤمنش برود و دستش را روی قبر گذارد و سوره إِنَّا أَنْزَلْنَاهُ فِي لَيْلَةِ الْقَدْرِ را هفت مرتبه بخواند از فزع اکبر سالم می ماند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قُلْ هُوَ اللهُ أَحَدٌ و همانند آن إِنَّا أَنزَلْنَاهُ و همانند آن آیة الکرسی را پیش از طلوع خورشید بخواند، مالش از آنچه می ترسد ، محفوظ می ماند و هركه قُلْ هُوَ اللهُ أَحَدٌ وإِنَّا أَنزَلْنَاهُ را پیش از طلوع خورشید بخواند، اگرچه شیطان تلاش کند، در آن روز به هیچ گناهی آلوده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از شما حاجتی داشت، برای طلب حاجتش باید صبح روز پنج شنبه، زود هنگام به پا خیزد؛ چراکه 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 من در صبح زود از روز پنج شنبه برکت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باید به هنگام خروج از خانه اش آیات آخر سوره آل عمران و آية الكرسى و إِنَّا أَنزَلْنَاهُ و امّ الکتاب را بخواند که با این سوره ها حاجات دنیا و آخرت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خداوند عزوجل به مؤمنی لباسی نو پوشاند، بایستی وضو بگیرد و دو رکعت نماز به جا آورد و در آن دو رکعت ام الکتاب و آية الكرسي و قُلْ هُوَ اللهُ أَحَدٌ وإِنَّا أَنزَلْنَاهُ را بخواند و خداوند را </w:t>
      </w:r>
    </w:p>
    <w:p>
      <w:pPr>
        <w:pStyle w:val="BookText"/>
        <w:rPr/>
      </w:pPr>
      <w:r>
        <w:rPr>
          <w:rFonts w:ascii="Amiri" w:hAnsi="Amiri" w:eastAsia="Amiri" w:cs="Amiri"/>
          <w:color w:val="111111"/>
          <w:sz w:val="28"/>
          <w:sz w:val="28"/>
          <w:szCs w:val="28"/>
          <w:rtl w:val="true"/>
          <w:lang w:bidi="ar-SA"/>
        </w:rPr>
        <w:t>لْيُكْثِرُ مِنْ قَوْلِ لَا حَوْلَ وَ لَا قُوَّةَ إِلَّا بِاللَّهِ الْعَلِيِّ الْعَظِيمِ فَإِنَّهُ لَا يَعْصِي اللَّهَ فِيهِ وَ لَهُ بِكُلِّ سِلْكِ فِيهِ مَلَكُ يُقَدِّسُ لَهُ وَيَسْتَغْفِرُ لَهُ وَ يَتَرَحَمُ عَلَيْهِ</w:t>
      </w:r>
      <w:r>
        <w:rPr>
          <w:rFonts w:eastAsia="Amiri" w:cs="Amiri" w:ascii="Amiri" w:hAnsi="Amiri"/>
          <w:color w:val="111111"/>
          <w:sz w:val="28"/>
          <w:szCs w:val="28"/>
          <w:rtl w:val="true"/>
          <w:lang w:bidi="ar-SA"/>
        </w:rPr>
        <w:t xml:space="preserve">. </w:t>
      </w:r>
      <w:r>
        <w:rPr>
          <w:rStyle w:val="FootnoteAnchor"/>
          <w:rtl w:val="true"/>
        </w:rPr>
        <w:footnoteReference w:id="691"/>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قَرَأَهَا كَانَ لَهُ يَوْمَ الْقِيَامَةِ خَيْرُ الْبَرِيَّةِ رَفِيقاً وَ صَاحِبَاً وَ إِنْ كُتِبَتْ فِي إِنَاءٍ جَدِيدِ وَ نَظَرَ فِيهِ صَاحِبُ اللَّقْوَة شَفَاهُ اللَّهُ تَعَالَى</w:t>
      </w:r>
      <w:r>
        <w:rPr>
          <w:rFonts w:eastAsia="Amiri" w:cs="Amiri" w:ascii="Amiri" w:hAnsi="Amiri"/>
          <w:color w:val="111111"/>
          <w:sz w:val="28"/>
          <w:szCs w:val="28"/>
          <w:rtl w:val="true"/>
          <w:lang w:bidi="ar-SA"/>
        </w:rPr>
        <w:t xml:space="preserve">. </w:t>
      </w:r>
      <w:r>
        <w:rPr>
          <w:rStyle w:val="FootnoteAnchor"/>
          <w:rtl w:val="true"/>
        </w:rPr>
        <w:footnoteReference w:id="692"/>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قَرَأَهَا بَعْدَ عِشَاءِ الْآخِرَةِ خَمْسَ عَشْرَةَ مَرَّةً كَانَ فِي أَمَانِ اللَّهِ إِلَى تِلْكَ اللَّيْلَةِ الْأُخْرَى وَ مَنْ قَرَأَهَا فِي كُلِّ لَيْلَة سَبْعَ مَرَاتِ أَمِنَ فِي تِلْكَ اللَّيْلَة إِلَى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قَرَأَهَا عَلَى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يُدَّخَرُ ذَهَبَاً أَوْ فِضَّةٌ أَوْ أَثَاثِ، بَارَكَ اللَّهُ فِيهِ مِنْ جَمِيعِ مَا يَضُرُّهُ وَإِنْ قُرِئَتْ عَلَى مَا فِيهِ غَلَّهُ، نَفَعَهُ بِإِذْنِ اللهِ تَعَالَى</w:t>
      </w:r>
      <w:r>
        <w:rPr>
          <w:rFonts w:eastAsia="Amiri" w:cs="Amiri" w:ascii="Amiri" w:hAnsi="Amiri"/>
          <w:color w:val="111111"/>
          <w:sz w:val="28"/>
          <w:szCs w:val="28"/>
          <w:rtl w:val="true"/>
          <w:lang w:bidi="ar-SA"/>
        </w:rPr>
        <w:t xml:space="preserve">. </w:t>
      </w:r>
      <w:r>
        <w:rPr>
          <w:rStyle w:val="FootnoteAnchor"/>
          <w:rtl w:val="true"/>
        </w:rPr>
        <w:footnoteReference w:id="693"/>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إِنَّا أَنْزَلْنَاهُ ثِنْتَيْنِ وَ ثَلَاثِينَ مَرَّةَ فِي إِنَاءٍ جَدِيدٍ وَ رَشَ بِهِ ثَوْبَهُ الْجَدِيدَ إِذَا لَبِسَهُ لَمْ يَزَلْ يَأْكُلُ فِي سَعَة مَا بَقِيَ مِنْهُ سِلْك</w:t>
      </w:r>
      <w:r>
        <w:rPr>
          <w:rFonts w:eastAsia="Amiri" w:cs="Amiri" w:ascii="Amiri" w:hAnsi="Amiri"/>
          <w:color w:val="111111"/>
          <w:sz w:val="28"/>
          <w:szCs w:val="28"/>
          <w:rtl w:val="true"/>
          <w:lang w:bidi="ar-SA"/>
        </w:rPr>
        <w:t xml:space="preserve">. </w:t>
      </w:r>
      <w:r>
        <w:rPr>
          <w:rStyle w:val="FootnoteAnchor"/>
          <w:rtl w:val="true"/>
        </w:rPr>
        <w:footnoteReference w:id="694"/>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جَعْفَرَ علیه السلام إِنِّي قَدْ لَزِمَنِي دَيْنُ فَادِحٌ فَكَتَبَ أَكْثِرْ مِنَ الِاسْتِغْفَارِ وَ رَطْبَ لِسَانَكَ بَقِرَاءَةَ إِنَّا أَنْزَلْنَاهُ</w:t>
      </w:r>
      <w:r>
        <w:rPr>
          <w:rFonts w:eastAsia="Amiri" w:cs="Amiri" w:ascii="Amiri" w:hAnsi="Amiri"/>
          <w:color w:val="111111"/>
          <w:sz w:val="28"/>
          <w:szCs w:val="28"/>
          <w:rtl w:val="true"/>
          <w:lang w:bidi="ar-SA"/>
        </w:rPr>
        <w:t xml:space="preserve">. </w:t>
      </w:r>
      <w:r>
        <w:rPr>
          <w:rStyle w:val="FootnoteAnchor"/>
          <w:rtl w:val="true"/>
        </w:rPr>
        <w:footnoteReference w:id="695"/>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إِنَّا أَنْزَلْنَاهُ فِي لَيْلَةِ الْقَدْرِ حِينَ دَخَلْتُ عَلَى أَبي جَعْفَرٍ وَ هُوَ يُرِيدُ قَتْلِى فَحَالَ اللَّهُ بَيْنَهُ وَبَيْنَ ذَلِكَ فَلَمَّا قَرَأَهَا حِينَ نَظَرَ إِلَيْهِ لَمْ يَخْرُجُ إِلَيْهِ حَتَّى أَلْطَفَهُ وَ قِيلَ لَهُ بِمَا احْتَرَسْتَ قَالَ بِاللَّهِ وَ بِقِرَاءَةِ إِنَّا أَنْزَلْنَاهُ فِي لَيْلَةِ الْقَدْرِ فَقُلْتُ يَا اللَّهُ يَا اللَّهُ سَبْعًا إِنِّي أَتَشَفَعُ إِلَيْكَ بِمُحَمَّدِ صلی الله علیه وآله وَ أَنْ تَغْلِبَهُ لِى فَمَنِ ابْتُلِيَ بِمِثْلِ ذَلِكَ فَلْيَصْنَعْ مِثْلَ صُنْعِي وَ لَوْ لَا أَنَّنَا نَقْرَؤُهَا وَنَأْمُرُ بَقِراءَتِهَا شِيعَتَنَا لَتَخْطَفُهُمُ النَّاسُ وَلَكِنْ هِيَ وَ اللَّهِ لَهُمْ كَهْفٌ</w:t>
      </w:r>
      <w:r>
        <w:rPr>
          <w:rFonts w:eastAsia="Amiri" w:cs="Amiri" w:ascii="Amiri" w:hAnsi="Amiri"/>
          <w:color w:val="111111"/>
          <w:sz w:val="28"/>
          <w:szCs w:val="28"/>
          <w:rtl w:val="true"/>
          <w:lang w:bidi="ar-SA"/>
        </w:rPr>
        <w:t xml:space="preserve">. </w:t>
      </w:r>
      <w:r>
        <w:rPr>
          <w:rStyle w:val="FootnoteAnchor"/>
          <w:rtl w:val="true"/>
        </w:rPr>
        <w:footnoteReference w:id="696"/>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مُحَمَّدٍ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رَجُلُ مِنْ هَمْدَانَ إِلَى أَمِيرِ الْمُؤْمِنِينَ علیه السلام وَجَعَ الظُّهْرِ وَأَنَّهُ يَسْهَرُ اللَّيْلَ فَقَالَ ضَعْ يَدَكَ عَلَى الْمَوْضع الَّذِي تَشْتَكِي مِنْهُ وَ اقْرَأَ ثَلاثاً وَمَا كَانَ لِنَفْسِ أن تموتَ إِلَّا بِإِذْنِ الله كِتاباً مُوَجَّلًا وَ مَنْ يُرِدْ ثَوابَ الدُّنْيَا نُؤْتِهِ مِنْها وَ مَنْ يُرِدْ ثَوابَ الْآخِرَةِ نُؤْتِهِ مِنْها </w:t>
      </w:r>
    </w:p>
    <w:p>
      <w:pPr>
        <w:pStyle w:val="BookText"/>
        <w:rPr/>
      </w:pPr>
      <w:r>
        <w:rPr>
          <w:rFonts w:ascii="IRNazanin" w:hAnsi="IRNazanin" w:eastAsia="IRNazanin"/>
          <w:color w:val="111111"/>
          <w:sz w:val="28"/>
          <w:sz w:val="28"/>
          <w:szCs w:val="28"/>
          <w:rtl w:val="true"/>
          <w:lang w:bidi="fa-IR"/>
        </w:rPr>
        <w:t>سپاس گوید که عریانی او را پوشانده و او را در میان مردم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بسیار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إِلَّا بِاللَّه الْعَلِيُّ الْعَظِيم؛ هیچ نیرو و هیچ توانی نیست، جز از سوی خداوند والای والامرتبه؛ چراکه این گونه، در آن لباس نافرمانی خدا نمی کند و در هر نخی از آن لباس، فرشته ای او را می ستاید و برایش آمرزش می خواهد و بر او مهر می 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سوره را بخواند، در روز قیامت، بهترین مردمان، دوست و همراه او خواهد بود و اگر کسی که به کجی دهان و چهره مبتلاست، آن را در ظرفی نو بنویسد و به آن بنگرد، خداوند متعال او را شفا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سوره را بعد از نماز عشاء پانزده مرتبه بخواند، تا شب بعد در امان خدا خواهد بود؛ و هر که آن را هر شب هفت مرتبه بخواند، در آن شب تا طلوع فجر، در امان خواهد بود و هر که آن را بر آنچه از طلا یا نقره یا اثاثی که اندوخته است، بخواند، خداوند این اندوخته را در برابر هر آنچه به آن آسیب رساند، حفظ می کند و بر برکت آن می افزاید و اگر این سوره بر جایی که در آن غلات انباشته شده، خوانده شود به اذن خداوند متعال، برای آن سودمند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سی و دو بار سوره قدر را در ظرفی نو بخواند و هنگام پوشیدن لباس جدیدش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آب آن 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لباسش بپاشد تا مادامی که نخی از آن لباس باقی بماند او در وسعت رزق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سهل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به امام باقر علیه السلام چنین نوشتم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بدهی بسیار سنگینی بر عهده ام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پرداخت آن ناتوانم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پاسخم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فراوان استغفار نما و پیوسته زبانت را به خواندن سوره قدر مرطوب نگه 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چیز خود را از شر منصور محافظت نمودید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وسیله ی توسل به خدا و قرائت سوره إِنَّا أَنزَلْناهُ پس بعد از آن هفت مرتبه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یا الله سپس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محمد صلی الله علیه وآله را شفیع گردانیدم و اینکه تو او را بر من غالب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کسی که مبتلل شود به مثل آنچه من مبتلا گشته ام، باید به جا آورد مثل آنچه را که من به جا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نه آن بود که ما این سوره را می خوانیم و شیعیان را امر می کنیم که این سوره ها را می خوانند، هر آینه دشمنان شیعیان را هلاک می کردند و لیکن این سوره پناه و قلعه ای برای شیعیان است که ایشان را از بلاها نگاه می دارد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نزد امیرالمومنین علیه السلام رفت و از درد کمر و شب زنده داری شکایت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روی محل درد بگذار و سه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كَانَ لِنَفْسٍ أَنْ تَمُوتَ إِلَّا بِإِذْنِ </w:t>
      </w:r>
      <w:bookmarkStart w:id="183" w:name="pg17224_234388"/>
    </w:p>
    <w:p>
      <w:pPr>
        <w:pStyle w:val="BookText"/>
        <w:rPr/>
      </w:pPr>
      <w:bookmarkEnd w:id="183"/>
      <w:r>
        <w:rPr>
          <w:rFonts w:ascii="Amiri" w:hAnsi="Amiri" w:eastAsia="Amiri" w:cs="Amiri"/>
          <w:color w:val="111111"/>
          <w:sz w:val="28"/>
          <w:sz w:val="28"/>
          <w:szCs w:val="28"/>
          <w:rtl w:val="true"/>
          <w:lang w:bidi="ar-SA"/>
        </w:rPr>
        <w:t>وَ سَنَجْزِي الشَّاكِرِينَ وَ اقْرَأَ سَبْعَ مَرَاتِ إِنَّا أَنْزَلْنَاهُ فِي لَيْلَةِ الْقَدْرِ إِلَى آخِرِهَا فَإِنَّكَ تُعَافَى مِنَ الْعِلَلَ إِنْ شَاءَ اللهُ تَعَالَى</w:t>
      </w:r>
      <w:r>
        <w:rPr>
          <w:rFonts w:eastAsia="Amiri" w:cs="Amiri" w:ascii="Amiri" w:hAnsi="Amiri"/>
          <w:color w:val="111111"/>
          <w:sz w:val="28"/>
          <w:szCs w:val="28"/>
          <w:rtl w:val="true"/>
          <w:lang w:bidi="ar-SA"/>
        </w:rPr>
        <w:t xml:space="preserve">. </w:t>
      </w:r>
      <w:r>
        <w:rPr>
          <w:rStyle w:val="FootnoteAnchor"/>
          <w:rtl w:val="true"/>
        </w:rPr>
        <w:footnoteReference w:id="697"/>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بَكْرِ الْأَرْدِيُّ عَنْ أَبي عَبْدِ اللَّهِ علیه السلام وَأَوْصَى أَصْحَابَهُ وَ أَوْلِيَاءَهُ مَنْ كَانَ بِهِ عِلَّهُ فَلْيَأْخُذْ قُلَةً جَدِيدَةً وَلْيَجْعَلَ فِيهَا الْمَاءَ وَلَيَسْتَقِى الْمَاءَ بِنَفْسِهِ وَلْيَقْراً عَلَى الْمَاءِ سُورَةَ إِنَّا أَنْزَلْنَاهُ عَلَى التَّرْتِيلِ ثَلَاثِينَ مَرَّةَ ثُمَّ لْيَشْرَبْ مِنْ ذَلِكَ الْمَاءِ وَلْيَتَوَضَّأَ وَلْيَمْسَعْ بِهِ وَ كُلَّمَا نَقَصَ زَادَ فِيهِ فَإِنَّهُ لَا يَظْهَرُ ذَلِكَ ثَلَاثَةَ أَيَّامٍ إِلَّا وَ يُعَافِيهِ اللَّهُ تَعَالَى مِنْ ذَلِكَ الدَّاءِ</w:t>
      </w:r>
      <w:r>
        <w:rPr>
          <w:rFonts w:eastAsia="Amiri" w:cs="Amiri" w:ascii="Amiri" w:hAnsi="Amiri"/>
          <w:color w:val="111111"/>
          <w:sz w:val="28"/>
          <w:szCs w:val="28"/>
          <w:rtl w:val="true"/>
          <w:lang w:bidi="ar-SA"/>
        </w:rPr>
        <w:t xml:space="preserve">. </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1033145_1280447820"/>
      <w:bookmarkStart w:id="185" w:name="_Toc75"/>
      <w:bookmarkEnd w:id="184"/>
      <w:r>
        <w:rPr>
          <w:rtl w:val="true"/>
        </w:rPr>
        <w:t>نُزولُ الوِلَايَةِ</w:t>
      </w:r>
      <w:bookmarkEnd w:id="1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 أَبي عَبْدِ اللَّهِ علیه السلام إِنَّا أَنْزَلْنَاهُ فِي لَيْلَةِ الْقَدْرِ قَالَ مَا أَبْيَنَ فَضْلَهَا عَلَى السُّوَر قَالَ قُلْتُ وَأَيُّ شَيْءٍ فَضْلُهَا قَالَ نَزَلَتْ وَلَايَةُ أَمِيرِ الْمُؤْمِنِينَ علیه السلام فِيهَا قُلْتُ فِي لَيْلَةِ الْقَدْرِ الَّتِي نَرْتَجِيهَا فِي شَهْرِ رَمَضَانَ قَالَ نَعَمْ هِيَ لَيْلَةُ قُدِّرَتْ فِيهَا السَّمَاوَاتِ وَالْأَرْضِ وَ قُدِّرَتْ وَلَايَةَ أَمِيرَ الْمُؤْمِنِينَ علیه السلام فِيهَا</w:t>
      </w:r>
      <w:r>
        <w:rPr>
          <w:rFonts w:eastAsia="Amiri" w:cs="Amiri" w:ascii="Amiri" w:hAnsi="Amiri"/>
          <w:color w:val="111111"/>
          <w:sz w:val="28"/>
          <w:szCs w:val="28"/>
          <w:rtl w:val="true"/>
          <w:lang w:bidi="ar-SA"/>
        </w:rPr>
        <w:t xml:space="preserve">. </w:t>
      </w:r>
      <w:r>
        <w:rPr>
          <w:rStyle w:val="FootnoteAnchor"/>
          <w:rtl w:val="true"/>
        </w:rPr>
        <w:footnoteReference w:id="699"/>
      </w:r>
    </w:p>
    <w:p>
      <w:pPr>
        <w:pStyle w:val="Heading3"/>
        <w:numPr>
          <w:ilvl w:val="2"/>
          <w:numId w:val="1"/>
        </w:numPr>
        <w:rPr/>
      </w:pPr>
      <w:bookmarkStart w:id="186" w:name="__RefHeading___Toc1033147_1280447820"/>
      <w:bookmarkStart w:id="187" w:name="_Toc76"/>
      <w:bookmarkEnd w:id="186"/>
      <w:r>
        <w:rPr>
          <w:rtl w:val="true"/>
        </w:rPr>
        <w:t>نُزُولُ الْقُرْآنِ</w:t>
      </w:r>
      <w:bookmarkEnd w:id="1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علیه السلام إذَا تَلَا إِنَّا أَنْزَلْنَاهُ فِي لَيْلَةِ الْقَدْرِ يَقُولُ صَدَقَ اللهُ أَنْزَلَ الْقُرْآنَ فِي لَيْلَةِ الْقَدْرِ </w:t>
      </w:r>
      <w:r>
        <w:rPr>
          <w:rFonts w:eastAsia="Amiri" w:cs="Amiri" w:ascii="Amiri" w:hAnsi="Amiri"/>
          <w:color w:val="111111"/>
          <w:sz w:val="28"/>
          <w:szCs w:val="28"/>
          <w:rtl w:val="true"/>
          <w:lang w:bidi="ar-SA"/>
        </w:rPr>
        <w:t xml:space="preserve">. </w:t>
      </w:r>
      <w:r>
        <w:rPr>
          <w:rStyle w:val="FootnoteAnchor"/>
          <w:rtl w:val="true"/>
        </w:rPr>
        <w:footnoteReference w:id="70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التَّوْرَاةُ فِي سِتّ مَضَتْ مِنْ شَهْرِ رَمَضَانَ وَ نَزَلَ الْإِنْجِيلُ فِي اثْنَتَيْ عَشْرَةَ لَيْلَةً مَضَتْ مِنْ شَهْرٍ رَمَضَانَ وَنَزَلَ الزَّبُورُ فِي لَيْلَة ثَمَانِيَ عَشَرَةَ مَضَتْ مِنْ شَهْرٍ رَمَضَانَ وَ نَزَلَ الْقُرْآنُ فِي لَيْلَةِ الْقَدْرِ</w:t>
      </w:r>
      <w:r>
        <w:rPr>
          <w:rFonts w:eastAsia="Amiri" w:cs="Amiri" w:ascii="Amiri" w:hAnsi="Amiri"/>
          <w:color w:val="111111"/>
          <w:sz w:val="28"/>
          <w:szCs w:val="28"/>
          <w:rtl w:val="true"/>
          <w:lang w:bidi="ar-SA"/>
        </w:rPr>
        <w:t xml:space="preserve">. </w:t>
      </w:r>
      <w:r>
        <w:rPr>
          <w:rStyle w:val="FootnoteAnchor"/>
          <w:rtl w:val="true"/>
        </w:rPr>
        <w:footnoteReference w:id="701"/>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الشُّهُورَ عِنْدَ اللَّهِ اثْنا عَشَرَ شَهْراً فِي كِتابِ الله يَوْمَ خَلَقَ السَّمَاوَاتِ وَالْأَرْضَ فَغُرَّةً الشُّهُورِ شَهْرُ اللَّهِ عَزَّوَجَلَّ وَ هُوَ شَهْرُ رَمَضَانَ وَ قَلْبُ شَهْرٍ رَمَضَانَ لَيْلَةُ الْقَدْرِ وَ نُزِّلَ الْقُرْآنُ فِي أَوَّلَ لَيْلَة مِنْ شَهْرٍ رَمَضَانَ فَاسْتَقْبل الشَّهْرَ بِالْقُرآن</w:t>
      </w:r>
      <w:r>
        <w:rPr>
          <w:rFonts w:eastAsia="Amiri" w:cs="Amiri" w:ascii="Amiri" w:hAnsi="Amiri"/>
          <w:color w:val="111111"/>
          <w:sz w:val="28"/>
          <w:szCs w:val="28"/>
          <w:rtl w:val="true"/>
          <w:lang w:bidi="ar-SA"/>
        </w:rPr>
        <w:t xml:space="preserve">. </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 xml:space="preserve">الله كِتاباً مُؤَجّلاً وَ مَنْ يُرِدْ ثَوابَ الدُّنْيا نُؤْتِهِ مِنْهَا وَمَنْ يُرِدْ ثَوابَ الْآخِرَةِ نُؤْتِهِ مِنْهَا وَ سَنَجْزِي الشاکرین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 بار بگو إِنَّا أَنْزَلْنَاهُ فِي لَيْلَةِ الْقَدْرِ تا آخرش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انشاءالله شفا می یابی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دچار بیماری شد ظرفی نو برگیرد و داخلش آب ریخته و خودش باید آب را بریزد و سوره قدر را سی بار شمرده شمرده بر آن آب بخواند؛ آنگاه از آن آب نوشیده و وضو بگیرد و با دست بر محل بیماری بکشد؛ و هر مقدار از آن آب کم شد بر آن بیفزاید؛ اگر سه روز چنین کند خداوند او را از آن بیماری شفا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یقین 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شب قدر نازل کردیم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ولایت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صادق علیه السلام از آيه مباركه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أَنْزَلْنَاهُ فِي لَيْلَةِ الْقَدْرِ؛ سخن به میان آمد،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برتری آن بر سوره های دیگر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 آنچه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شب ولایت امیر المؤمنین علیه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 قدری که ما آن را در ماه رمضان امید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در آن شب آسمان ها و زمین اندازه گیری شده، و ولایت امیر المؤمنین علیه السلام در آن تقدیر و معین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قرآن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سجاد علیه السلام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أَنزَلْنَاهُ فِي لَيْلَةِ الْقَدْرِ را تلاوت میکرد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 خداوند عزوجل؛ که قرآن را در شب قدر نازل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در شب ششم ماه رمضان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در شب دوازدهم نازل گردید زبور در شب هجدهم رمضان نازل شد قرآن در شب قدر فرود آمد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شماره ماه ها نزد خدا دوازده ماه است در کتاب خدا روزی که آسمان ها و زمین را آفریده پس غره ماه ها ماه خدا ماه رمضان است و قلب ماه رمضان شب قدر است، و قرآن در شب یکم ماه رمضان فرود آمده و این ماه را با خواندن قرآن پیشواز کن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الْقُرْآنُ فِي لَيْلَةِ الْقَدْرِ إِلَى الْبَيْتِ الْمَعْمُورِ جُمْلَةً ثُمَّ نَزَلَ مِنَ الْبَيْتِ الْمَعْمُورِ عَلَى رَسُول الله صلى الله عليه وآله وسلم فِى طُول عِشْرِينَ سَنَةً </w:t>
      </w:r>
      <w:r>
        <w:rPr>
          <w:rFonts w:eastAsia="Amiri" w:cs="Amiri" w:ascii="Amiri" w:hAnsi="Amiri"/>
          <w:color w:val="111111"/>
          <w:sz w:val="28"/>
          <w:szCs w:val="28"/>
          <w:rtl w:val="true"/>
          <w:lang w:bidi="ar-SA"/>
        </w:rPr>
        <w:t xml:space="preserve">. </w:t>
      </w:r>
      <w:r>
        <w:rPr>
          <w:rStyle w:val="FootnoteAnchor"/>
          <w:rtl w:val="true"/>
        </w:rPr>
        <w:footnoteReference w:id="70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اللَّهُ الْقُرْآنَ جُمْلَةَ وَاحِدَةً فِي اللَّوْحِ الْمَحْفُوظ إِلَى السَّمَاءِ الدُّنْيَا لَيْلَةَ الْقَدْرِ، ثُمَّ كَانَ يُنَزِّلُهُ جَبْرَئِيلُ نُجُوماً، وَكَانَ مِنْ أَوَّلِهِ إِلَى الْآخِرِ ثَلَاثُ وَ عِشْرُونَ سَنَةً</w:t>
      </w:r>
      <w:r>
        <w:rPr>
          <w:rFonts w:eastAsia="Amiri" w:cs="Amiri" w:ascii="Amiri" w:hAnsi="Amiri"/>
          <w:color w:val="111111"/>
          <w:sz w:val="28"/>
          <w:szCs w:val="28"/>
          <w:rtl w:val="true"/>
          <w:lang w:bidi="ar-SA"/>
        </w:rPr>
        <w:t xml:space="preserve">. </w:t>
      </w:r>
      <w:r>
        <w:rPr>
          <w:rStyle w:val="FootnoteAnchor"/>
          <w:rtl w:val="true"/>
        </w:rPr>
        <w:footnoteReference w:id="70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الْقُرْآنُ فِي ثَلَاثِ وَ عِشْرِينَ مِنْ شَهْرٍ رَمَضَانَ</w:t>
      </w:r>
      <w:r>
        <w:rPr>
          <w:rFonts w:eastAsia="Amiri" w:cs="Amiri" w:ascii="Amiri" w:hAnsi="Amiri"/>
          <w:color w:val="111111"/>
          <w:sz w:val="28"/>
          <w:szCs w:val="28"/>
          <w:rtl w:val="true"/>
          <w:lang w:bidi="ar-SA"/>
        </w:rPr>
        <w:t xml:space="preserve">. </w:t>
      </w:r>
      <w:r>
        <w:rPr>
          <w:rStyle w:val="FootnoteAnchor"/>
          <w:rtl w:val="true"/>
        </w:rPr>
        <w:footnoteReference w:id="705"/>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يُنْزَلَ الْقُرْآنُ إِنَّا فِي لَيْلَة الْقَدْر </w:t>
      </w:r>
      <w:r>
        <w:rPr>
          <w:rFonts w:eastAsia="Amiri" w:cs="Amiri" w:ascii="Amiri" w:hAnsi="Amiri"/>
          <w:color w:val="111111"/>
          <w:sz w:val="28"/>
          <w:szCs w:val="28"/>
          <w:rtl w:val="true"/>
          <w:lang w:bidi="ar-SA"/>
        </w:rPr>
        <w:t xml:space="preserve">. </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لَيْلَةِ الْقَدْرِ</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اللَّيْلَةُ فَاطِمَةُ علیها السلام وَالْقَدْرُ اللَّهُ فَمَنْ عَرَفَ فَاطِمَةَ علیها السلام حَقَّ مَعْرِفَتِهَا فَقَدْ أَدْرَكَ لَيْلَةَ الله الْقَدْرِ وَ إِنَّمَا سُمِّيَتْ فَاطِمَةَ علیها السلام لِأَنَّ الْخَلْقَ فُطِمُوا عَنْ مَعْرِفَتِهَا</w:t>
      </w:r>
      <w:r>
        <w:rPr>
          <w:rFonts w:eastAsia="Amiri" w:cs="Amiri" w:ascii="Amiri" w:hAnsi="Amiri"/>
          <w:color w:val="111111"/>
          <w:sz w:val="28"/>
          <w:szCs w:val="28"/>
          <w:rtl w:val="true"/>
          <w:lang w:bidi="ar-SA"/>
        </w:rPr>
        <w:t xml:space="preserve">. </w:t>
      </w:r>
      <w:r>
        <w:rPr>
          <w:rStyle w:val="FootnoteAnchor"/>
          <w:rtl w:val="true"/>
        </w:rPr>
        <w:footnoteReference w:id="707"/>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لَيْلَةُ الْقَدْرِ خَيْرٌ مِنْ أَلْفِ شَهْرٍ يَعْنِي فَاطِمَةَ علیها السلام</w:t>
      </w:r>
      <w:r>
        <w:rPr>
          <w:rFonts w:eastAsia="Amiri" w:cs="Amiri" w:ascii="Amiri" w:hAnsi="Amiri"/>
          <w:color w:val="111111"/>
          <w:sz w:val="28"/>
          <w:szCs w:val="28"/>
          <w:rtl w:val="true"/>
          <w:lang w:bidi="ar-SA"/>
        </w:rPr>
        <w:t xml:space="preserve">. </w:t>
      </w:r>
      <w:r>
        <w:rPr>
          <w:rStyle w:val="FootnoteAnchor"/>
          <w:rtl w:val="true"/>
        </w:rPr>
        <w:footnoteReference w:id="708"/>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بن أبى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وآله وسلم يَا عَلِيُّ أَ تَدْرِي مَا مَعْنَى لَيْلَة الْقَدْرِ فَقُلْتُ لَا يَا رَسُولَ اللَّهِ فَقَالَ صلی الله علیه وآله إِنَّ اللَّهَ تَبَارَكَ وَتَعَالَى قَدَّرَ فِيهَا مَا هُوَ كَائِنُ إِلَى يَوْمِ الْقِيَامَةِ فَكَانَ فِيمَا قَدَّرَ عَزَّوَجَلَّ وَلَايَتُكَ وَ وَلَايَةُ الْأَئِمَّة علیهم السلام مِنْ وُلْدِكَ إِلَى يَوْمِ الْقِيَامَة</w:t>
      </w:r>
      <w:r>
        <w:rPr>
          <w:rFonts w:eastAsia="Amiri" w:cs="Amiri" w:ascii="Amiri" w:hAnsi="Amiri"/>
          <w:color w:val="111111"/>
          <w:sz w:val="28"/>
          <w:szCs w:val="28"/>
          <w:rtl w:val="true"/>
          <w:lang w:bidi="ar-SA"/>
        </w:rPr>
        <w:t xml:space="preserve">. </w:t>
      </w:r>
      <w:r>
        <w:rPr>
          <w:rStyle w:val="FootnoteAnchor"/>
          <w:rtl w:val="true"/>
        </w:rPr>
        <w:footnoteReference w:id="709"/>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اخْتَارَ مِنَ اللَّيَالِي لَيْلَةَ الْقَدْر</w:t>
      </w:r>
      <w:r>
        <w:rPr>
          <w:rFonts w:eastAsia="Amiri" w:cs="Amiri" w:ascii="Amiri" w:hAnsi="Amiri"/>
          <w:color w:val="111111"/>
          <w:sz w:val="28"/>
          <w:szCs w:val="28"/>
          <w:rtl w:val="true"/>
          <w:lang w:bidi="ar-SA"/>
        </w:rPr>
        <w:t xml:space="preserve">. </w:t>
      </w:r>
      <w:r>
        <w:rPr>
          <w:rStyle w:val="FootnoteAnchor"/>
          <w:rtl w:val="true"/>
        </w:rPr>
        <w:footnoteReference w:id="710"/>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الصادقين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عَلَامَةِ لَيْلَةِ الْقَدْرِ فَقَالَ عَلَامَتُهَا أَنْ تَطِيبَ ريحُهَا وَ إِنْ كَانَتْ فِي بَرْدِ دَفِئَتْ وَ إِنْ كَانَتْ فِي حَرِّ بَرَدَتْ فَطَابَتْ قَالَ وَ سُئِلَ عَنْ لَيْلَة الْقَدْرِ فَقَالَ تَنْزِلُ فِيهَا الْمَلَائِكَةُ وَالْكَتَبَةُ إِلَى السَّمَاءِ الدُّنْيَا فَيَكْتُبُونَ مَا يَكُونُ فِي أَمْرِ السَّنَة وَ مَا يُصِيبُ الْعِبَادَ وَ أَمْرُهُ عِنْدَهُ مَوْقُوفُ لَهُ وَ فِيهِ الْمَشِيئَةُ فَيُقَدِّمُ مِنْهُ مَا يَشَاءُ وَ يُؤَخِّرُ مِنْهُ مَا يَشَاءُ وَيَمْحُو وَيُثْبِتُ وَعِنْدَهُ أم الكتاب</w:t>
      </w:r>
      <w:r>
        <w:rPr>
          <w:rFonts w:eastAsia="Amiri" w:cs="Amiri" w:ascii="Amiri" w:hAnsi="Amiri"/>
          <w:color w:val="111111"/>
          <w:sz w:val="28"/>
          <w:szCs w:val="28"/>
          <w:rtl w:val="true"/>
          <w:lang w:bidi="ar-SA"/>
        </w:rPr>
        <w:t xml:space="preserve">. </w:t>
      </w:r>
      <w:r>
        <w:rPr>
          <w:rStyle w:val="FootnoteAnchor"/>
          <w:rtl w:val="true"/>
        </w:rPr>
        <w:footnoteReference w:id="71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قرآن است که در شب قدر، یکباره و جملگی به سوی بیت المعمور فرود آمد و در طول بیست وسه سال بر رسول خدا صلی الله علیه وآله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قرآن را در شب قدر به صورت یکجا از لوح محفوظ به آسمان دنیا نازل فرمود؛ سپس جبرئیل علیه السلام آن را تدریجاً در طول بیست وسه سال بر حضرت محمد صلی الله علیه وآله نازل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بیست و ششم ماه رمضان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جز در شب قدر فرو فرستاده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 قدر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لیلة فاطمه علیها السلام ، و منظور از القدر خداوند است، پس هرکه فاطمه علیها السلام را به واقع بشناسد لیلة القدر را درک کرده است، و همانا او را فاطمه نامیدند چون مردمان از کسب معرفت واقعی نسبت به وی عاجز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این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خَيْرٌ مِنْ أَلْفِ شَهْرٍ يعنى فاطمه زهرا علیها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ابی طالب علیه السلام روایت شده که پیغمبر خدا صلی الله علیه وآله ،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معنی شب قدر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تبارک و تعالی در آن شب به تقدیر و سرنوشتی که در روز قیامت خواهد بود، قضا و حکم، و اندازه گیری نموده، و در آنچه خدای عزوجل فرمان داد ولایت تو بود، و نیز ولایت امامان از نژاد تو، تا روز قیامت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از بین شبها شب لیلة القدر را برگزید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و امام صادق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و یا از امام صادق علیه السلام درباره ی نشانه ی شب قدر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اش این است که نسیم در آن شب خوش می وزد و اگر فصل سرما باشد، آن شب گرم می شود و اگر فصل گرما باشد، آن شب سرد و خوش هوا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علیه السلام درباره شب قدر پرسیدند و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شب، فرشتگان و کاتبان به آسمان دنیا فرود می آیند و آنچه را به امر سال آینده و پیشامدهای بندگان مربوط است مینویسند و این امر نزد خداوند متعال موقوف است و خواست او در آن است، هر آنچه را از آن بخواهد، پیش می اندازد و هر آنچه را از آن بخواهد، پس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پاک می کند و استوار می دارد و ام الکتاب نزد اوست</w:t>
      </w:r>
      <w:r>
        <w:rPr>
          <w:rFonts w:eastAsia="IRNazanin" w:cs="IRNazanin"/>
          <w:color w:val="111111"/>
          <w:sz w:val="28"/>
          <w:szCs w:val="28"/>
          <w:rtl w:val="true"/>
          <w:lang w:bidi="fa-IR"/>
        </w:rPr>
        <w:t xml:space="preserve">». </w:t>
      </w:r>
      <w:bookmarkStart w:id="188" w:name="pg17224_234397"/>
    </w:p>
    <w:p>
      <w:pPr>
        <w:pStyle w:val="BookText"/>
        <w:rPr/>
      </w:pPr>
      <w:bookmarkEnd w:id="188"/>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الْحَسَنُ عَنِ النَّبِيِّ صلى الله عليه وآله وسلم قَالَ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لَيْلَةُ سَمْحَةُ لَا</w:t>
      </w:r>
    </w:p>
    <w:p>
      <w:pPr>
        <w:pStyle w:val="BookText"/>
        <w:rPr/>
      </w:pPr>
      <w:r>
        <w:rPr>
          <w:rFonts w:ascii="Amiri" w:hAnsi="Amiri" w:eastAsia="Amiri" w:cs="Amiri"/>
          <w:color w:val="111111"/>
          <w:sz w:val="28"/>
          <w:sz w:val="28"/>
          <w:szCs w:val="28"/>
          <w:rtl w:val="true"/>
          <w:lang w:bidi="ar-SA"/>
        </w:rPr>
        <w:t>حَارَّةُ وَلَا بَارِدَةُ، تَطْلُعُ الشَّمْسُ فِي صَيحَتِهَا لَيْسَ لَهَا شُعَاعُ</w:t>
      </w:r>
      <w:r>
        <w:rPr>
          <w:rFonts w:eastAsia="Amiri" w:cs="Amiri" w:ascii="Amiri" w:hAnsi="Amiri"/>
          <w:color w:val="111111"/>
          <w:sz w:val="28"/>
          <w:szCs w:val="28"/>
          <w:rtl w:val="true"/>
          <w:lang w:bidi="ar-SA"/>
        </w:rPr>
        <w:t xml:space="preserve">. </w:t>
      </w:r>
      <w:r>
        <w:rPr>
          <w:rStyle w:val="FootnoteAnchor"/>
          <w:rtl w:val="true"/>
        </w:rPr>
        <w:footnoteReference w:id="712"/>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هِيَ أَوَّلُ السَّنَةِ وَ هِيَ آخِرُهَا</w:t>
      </w:r>
      <w:r>
        <w:rPr>
          <w:rFonts w:eastAsia="Amiri" w:cs="Amiri" w:ascii="Amiri" w:hAnsi="Amiri"/>
          <w:color w:val="111111"/>
          <w:sz w:val="28"/>
          <w:szCs w:val="28"/>
          <w:rtl w:val="true"/>
          <w:lang w:bidi="ar-SA"/>
        </w:rPr>
        <w:t xml:space="preserve">. </w:t>
      </w:r>
      <w:r>
        <w:rPr>
          <w:rStyle w:val="FootnoteAnchor"/>
          <w:rtl w:val="true"/>
        </w:rPr>
        <w:footnoteReference w:id="713"/>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لَيْلَةِ الْقَدْرِ أَنَّ اللَّهَ تَبَارَكَ وَتَعَالَى يُقَدِّرُ فِيهَا الْأَجَالَ وَالْأَرْزَاقَ وَ مَا يَكُونُ السَّنَة مِنْ مَوْتِ أَوْ حَيَاةِ أَوْ جَدْب أَوْ خِصْبٍ أَوْ شِدَّةً أَوْ رَخَاءِ أَوْ خَيْرٍ أَوْ شَرٍّ</w:t>
      </w:r>
      <w:r>
        <w:rPr>
          <w:rFonts w:eastAsia="Amiri" w:cs="Amiri" w:ascii="Amiri" w:hAnsi="Amiri"/>
          <w:color w:val="111111"/>
          <w:sz w:val="28"/>
          <w:szCs w:val="28"/>
          <w:rtl w:val="true"/>
          <w:lang w:bidi="ar-SA"/>
        </w:rPr>
        <w:t xml:space="preserve">. </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ليلة القدر واحدة كانت او تكون في كل عام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فَرْقَدِ قَالَ حَدَّثَنِي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يَسْأَلُ أَبَا عَبْدِ اللَّهِ علیه السلام عَنْ لَيْلَة الْقَدْرِ فَقَالَ أَخْبِرْنِي عَنْ لَيْلَةِ الْقَدْرِ كَانَتْ أَوْ تَكُونُ فِي كُلِ عَامٍ فَقَالَ أَبُو عَبْدِ اللَّهِ علیه السلام لَوْ رُفِعَتْ لَيْلَةُ الْقَدْرِ لَرُفِعَ الْقُرْآنُ</w:t>
      </w:r>
      <w:r>
        <w:rPr>
          <w:rFonts w:eastAsia="Amiri" w:cs="Amiri" w:ascii="Amiri" w:hAnsi="Amiri"/>
          <w:color w:val="111111"/>
          <w:sz w:val="28"/>
          <w:szCs w:val="28"/>
          <w:rtl w:val="true"/>
          <w:lang w:bidi="ar-SA"/>
        </w:rPr>
        <w:t xml:space="preserve">. </w:t>
      </w:r>
      <w:r>
        <w:rPr>
          <w:rStyle w:val="FootnoteAnchor"/>
          <w:rtl w:val="true"/>
        </w:rPr>
        <w:footnoteReference w:id="71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ذَرِّ رحمه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وآله وسلم لَيْلَةُ الْقَدْرِ هِيَ شَيْءٌ يَكُونُ عَلَى عَهْدِ الأَنْبِيَاءِ علیهم السلام يَنْزِلُ فِيهَا فَإِذَا قُبِضُوا دُفِعَت؟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هِيَ إِلَى يَوْمِ الْقِيَامَةِ </w:t>
      </w:r>
      <w:r>
        <w:rPr>
          <w:rFonts w:eastAsia="Amiri" w:cs="Amiri" w:ascii="Amiri" w:hAnsi="Amiri"/>
          <w:color w:val="111111"/>
          <w:sz w:val="28"/>
          <w:szCs w:val="28"/>
          <w:rtl w:val="true"/>
          <w:lang w:bidi="ar-SA"/>
        </w:rPr>
        <w:t xml:space="preserve">. </w:t>
      </w:r>
      <w:r>
        <w:rPr>
          <w:rStyle w:val="FootnoteAnchor"/>
          <w:rtl w:val="true"/>
        </w:rPr>
        <w:footnoteReference w:id="71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الرَّجُلُ عَلَى عَمَلِ فَلْيَهُمْ عَلَيْهِ سَنَةَ ثُمَّ يَتَحَوَّلَ عَنْهُ إِنْ شَاءَ إِلَى غَيْرِهِ وَ ذَلِكَ أَنَّ لَيْلَةَ الْقَدْرِ يَكُونُ فِيهَا فِي عَامِهِ ذَلِكَ مَا شَاءَ اللَّهُ أَنْ يَكُونَ</w:t>
      </w:r>
      <w:r>
        <w:rPr>
          <w:rFonts w:eastAsia="Amiri" w:cs="Amiri" w:ascii="Amiri" w:hAnsi="Amiri"/>
          <w:color w:val="111111"/>
          <w:sz w:val="28"/>
          <w:szCs w:val="28"/>
          <w:rtl w:val="true"/>
          <w:lang w:bidi="ar-SA"/>
        </w:rPr>
        <w:t xml:space="preserve">. </w:t>
      </w:r>
      <w:r>
        <w:rPr>
          <w:rStyle w:val="FootnoteAnchor"/>
          <w:rtl w:val="true"/>
        </w:rPr>
        <w:footnoteReference w:id="71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 وَ هِيَ فِي كُل سَنَة فِي شَهْر رَمَضَانَ فِى الْعَشْرِ الْأَوَاخِر </w:t>
      </w:r>
      <w:r>
        <w:rPr>
          <w:rFonts w:eastAsia="Amiri" w:cs="Amiri" w:ascii="Amiri" w:hAnsi="Amiri"/>
          <w:color w:val="111111"/>
          <w:sz w:val="28"/>
          <w:szCs w:val="28"/>
          <w:rtl w:val="true"/>
          <w:lang w:bidi="ar-SA"/>
        </w:rPr>
        <w:t xml:space="preserve">. </w:t>
      </w:r>
      <w:r>
        <w:rPr>
          <w:rStyle w:val="FootnoteAnchor"/>
          <w:rtl w:val="true"/>
        </w:rPr>
        <w:footnoteReference w:id="718"/>
      </w:r>
    </w:p>
    <w:p>
      <w:pPr>
        <w:pStyle w:val="Heading3"/>
        <w:numPr>
          <w:ilvl w:val="2"/>
          <w:numId w:val="1"/>
        </w:numPr>
        <w:rPr/>
      </w:pPr>
      <w:bookmarkStart w:id="189" w:name="__RefHeading___Toc1033149_1280447820"/>
      <w:bookmarkStart w:id="190" w:name="_Toc77"/>
      <w:bookmarkEnd w:id="189"/>
      <w:r>
        <w:rPr>
          <w:rtl w:val="true"/>
        </w:rPr>
        <w:t>أى ليلة</w:t>
      </w:r>
      <w:bookmarkEnd w:id="1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تِسْعَ عَشْرَةَ مِنْ شَهْرٍ رَمَضَانَ التَّقْدِيرُ وَ فِى لَيْلَة إِحْدَى وَعِشْرِينَ الْقَضَاءُ وَ فِي لَيْلَة ثَلَاثٍ وَ عِشْرِينَ إِبْرَامُ مَا يَكُونُ فِي السَّنَة إِلَى مِثْلِهَا لِلَّهِ جَلَّ ثَنَاؤُهُ يَفْعَلَ مَا يَشَاءُ فِي خَلْقِهِ</w:t>
      </w:r>
      <w:r>
        <w:rPr>
          <w:rFonts w:eastAsia="Amiri" w:cs="Amiri" w:ascii="Amiri" w:hAnsi="Amiri"/>
          <w:color w:val="111111"/>
          <w:sz w:val="28"/>
          <w:szCs w:val="28"/>
          <w:rtl w:val="true"/>
          <w:lang w:bidi="ar-SA"/>
        </w:rPr>
        <w:t xml:space="preserve">. </w:t>
      </w:r>
      <w:r>
        <w:rPr>
          <w:rStyle w:val="FootnoteAnchor"/>
          <w:rtl w:val="true"/>
        </w:rPr>
        <w:footnoteReference w:id="719"/>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أَمِيرُ الْمُؤْمِنِينَ علیه السلام قَامَ الْحَسَنُ بْنُ عَلِيِّ علیه السلام فِي مَسْجِدِ الْكُوفَةِ فَحَمِدَ اللَّهَ وَ أَثْنَى عَلَيْهِ وَصَلَّى عَلَى النَّبِيِّ صلى الله عليه وآله وسلم ثُمَّ قَالَ أَيُّهَا النَّاسُ إِنَّهُ قَدْ قُبِضَ فِي هَذِهِ اللَّيْلَةِ رَجُلُ </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از پیامبر صلی الله علیه وآله روایت کرده که پیرامون شب قدر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قدر شبی است معتدل که نه گرم است و نه سرد خورشید در صبحگاه آن طلوع می کند در حالی که شعاع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روشنی که نزدیک طلوع خورشید، در آسمان پدیدار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آغاز و انجام سال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شب قدر این است که خداوند بلند مرتبه در آن شب اجل ها و روزی ها را مقدر نموده، آنچه از مرگ یا زندگی یا خشکسالی یا آبادی یا سختی یا آسایش یا خوب و بد در آن سال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قدر یکبار می باشد یا در هر سال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فرقد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مردی از امام صادق علیه السلام درباره ی شب قدر پرسید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شب قدر خبر دهید، آیا هر سال بوده و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شب قدر برداشته شود، قرآن برداشته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شب قدر چیزی است که در زمان پیامبران است و در آن امر بر ایشان نازل می شود و چون ایشان درگذشتند، برداشته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شب تا به روز قیامت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شخص عملی را انجام می دهد پس باید یک سال مداومت بر آن نماید پس از آن دست بردارد اگر می خواهد که ذکر و دعای دیگری به جای آن انتخاب نماید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 یکسال مداومت بر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 است که شب قدر که در این سال است خداوند آنچه را که اراده و مشیت او تعلّق بگیرد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واسطه ی این دعا و عمل که در شب قدر هم انجام داده شده عمل او قبول و دعایش مستجاب و مقدرات او نیکو گردد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شب قدر است و هر سال در دهه پایانی ماه رمضان فرا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شب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 و آمار، در شب نوزدهم صورت می گیرد و در شب بیست ویکم به ثبت می رسد و در شب بیست و سوم امضاء می شود؛ اگر خدا بخواهد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امیرالمؤمنین علیه السلام وفات کرد؛ حسن بن علی علیه السلام در مسجد کوفه به پا خاست و حمد و ثنای خدا گفت و بر پیغمبر صلی الله علیه وآله درود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در این شب مردی وفات کرد که پیشینیان بر او سبقت نگرفتند و پسینیان به او نرسند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پرچمدار رسول خدا صلی الله علیه وآله بود که جبرئیل در طرف راست و میکائیل در طرف چپش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میدان </w:t>
      </w:r>
    </w:p>
    <w:p>
      <w:pPr>
        <w:pStyle w:val="BookText"/>
        <w:rPr/>
      </w:pPr>
      <w:r>
        <w:rPr>
          <w:rFonts w:ascii="Amiri" w:hAnsi="Amiri" w:eastAsia="Amiri" w:cs="Amiri"/>
          <w:color w:val="111111"/>
          <w:sz w:val="28"/>
          <w:sz w:val="28"/>
          <w:szCs w:val="28"/>
          <w:rtl w:val="true"/>
          <w:lang w:bidi="ar-SA"/>
        </w:rPr>
        <w:t xml:space="preserve">مَا سَبَقَهُ الْأَوَّلُونَ وَ لَا يُدْرِكُهُ الْآخِرُونَ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قُبِضَ فِي اللَّيْلَة الَّتِي فِيهَا قُبِضَ وَصِيُّ مُوسَى يُوشَع بن نُونِ وَ اللَّيْلَةِ الَّتِى عُرِجَ فِيهَا بِعِيسَى ابْنِ مَرْيَمَ وَ اللَّيْلَةِ الَّتِي نُزِّلَ فِيهَا الْقُرْآنُ</w:t>
      </w:r>
      <w:r>
        <w:rPr>
          <w:rFonts w:eastAsia="Amiri" w:cs="Amiri" w:ascii="Amiri" w:hAnsi="Amiri"/>
          <w:color w:val="111111"/>
          <w:sz w:val="28"/>
          <w:szCs w:val="28"/>
          <w:rtl w:val="true"/>
          <w:lang w:bidi="ar-SA"/>
        </w:rPr>
        <w:t xml:space="preserve">. </w:t>
      </w:r>
      <w:r>
        <w:rPr>
          <w:rStyle w:val="FootnoteAnchor"/>
          <w:rtl w:val="true"/>
        </w:rPr>
        <w:footnoteReference w:id="72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وَنَاسُ يَسْأَلُونَهُ يَقُولُونَ الْأَرْزَاقُ تُقَسَّمُ لَيْلَةَ النِّصْفِ مِنْ شَعْبَانَ قَالَ فَقَالَ لَا وَ اللَّهِ مَا ذَاكَ إِلَّا فِي لَيْلَة تِسْعَ عَشْرَةَ مِنْ شَهْرٍ رَمَضَانَ وَ إِحْدَى وَعِشْرِينَ وَ ثَلَاثٍ وَ عِشْرِينَ فَإِنَّ فِي لَيْلَةٍ تِسْعَ عَشْرَةَ يَلْتَقِى الْجَمْعَانَ وَ فِي لَيْلَة إِحْدَى وَعِشْرِينَ يُفْرَقُ كُلُّ أَمْرٍ حَكِيمٍ وَ فِي لَيْلَةٍ ثَلَاثٍ وَ عِشْرِينَ يُمْضَى مَا أَرَادَ اللَّهُ عَزَّوَجَلَّ مِنْ ذَلِكَ وَ هِيَ لَيْلَةُ الْقَدْرِ الَّتِي 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أَلْفِ شَهْرٍ قَالَ قُلْتُ مَا مَعْنَى قَوْلِهِ يَلْتَقِي الْجَمْعَانِ قَالَ يَجْمَعُ اللَّهُ فِيهَا مَا أَرَادَ مِنْ تَقْدِيمِهِ وَ تَأخِيرِهِ وَ إِرَادَتِهِ وَ قَضَائِهِ قَالَ قُلْتُ فَمَا مَعْنَى يُمْضِيهِ فِي ثَلَاثٍ وَ عِشْرِينَ قَالَ إِنَّهُ يَفْرُقُهُ فِي لَيْلَةٍ إِحْدَى وَ عِشْرِينَ وَ يَكُونُ لَهُ فِيهِ الْبَدَاء فَإِذَا كَانَتْ لَيْلَةُ ثَلَاثِ وَ عِشْرِينَ أَمْضَاهُ فَيَكُونُ مِنَ الْمَحْتُومِ الَّذِي لَا يَبْدُو لَهُ فِيهِ تَبَارَكَ وَ تَعَالَى</w:t>
      </w:r>
      <w:r>
        <w:rPr>
          <w:rFonts w:eastAsia="Amiri" w:cs="Amiri" w:ascii="Amiri" w:hAnsi="Amiri"/>
          <w:color w:val="111111"/>
          <w:sz w:val="28"/>
          <w:szCs w:val="28"/>
          <w:rtl w:val="true"/>
          <w:lang w:bidi="ar-SA"/>
        </w:rPr>
        <w:t xml:space="preserve">. </w:t>
      </w:r>
      <w:r>
        <w:rPr>
          <w:rStyle w:val="FootnoteAnchor"/>
          <w:rtl w:val="true"/>
        </w:rPr>
        <w:footnoteReference w:id="72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الأئمة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أَمَرَ بِدُعَاءِ مُفْرَدٍ فِى كُلِّ لَيْلَة مِنْ لَيَالِيهِ فَقَالَ ادْعُوا فِي اللَّيْلَةِ الثَّالِثَة مِنَ الْعَشْرِ الْأَوَاخِرِ مِنْ شَهْرِ رَمَضَانَ وَ قُولُوا يَا رَبَّ لَيْلَةِ الْقَدْرِ وَ جَاعِلَهَا خَيْراً مِنْ أَلْفِ شَهْرٍ</w:t>
      </w:r>
      <w:r>
        <w:rPr>
          <w:rFonts w:eastAsia="Amiri" w:cs="Amiri" w:ascii="Amiri" w:hAnsi="Amiri"/>
          <w:color w:val="111111"/>
          <w:sz w:val="28"/>
          <w:szCs w:val="28"/>
          <w:rtl w:val="true"/>
          <w:lang w:bidi="ar-SA"/>
        </w:rPr>
        <w:t xml:space="preserve">. </w:t>
      </w:r>
      <w:r>
        <w:rPr>
          <w:rStyle w:val="FootnoteAnchor"/>
          <w:rtl w:val="true"/>
        </w:rPr>
        <w:footnoteReference w:id="72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فَالْتَمِسُوهَا فِي الْعَشْرِ الْأَوَاخِر، وَالْتَمِسُوهَا فِي كُلِّ وتر</w:t>
      </w:r>
      <w:r>
        <w:rPr>
          <w:rFonts w:eastAsia="Amiri" w:cs="Amiri" w:ascii="Amiri" w:hAnsi="Amiri"/>
          <w:color w:val="111111"/>
          <w:sz w:val="28"/>
          <w:szCs w:val="28"/>
          <w:rtl w:val="true"/>
          <w:lang w:bidi="ar-SA"/>
        </w:rPr>
        <w:t xml:space="preserve">. </w:t>
      </w:r>
      <w:r>
        <w:rPr>
          <w:rStyle w:val="FootnoteAnchor"/>
          <w:rtl w:val="true"/>
        </w:rPr>
        <w:footnoteReference w:id="72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صلی الله علیه وآله كَيْفَ أَعْرِفُ أَنَّ لَيْلَةَ الْقَدْر تَكُونُ فِي كُل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شَهْرُ رَمَضَانَ فَاقْرَاْ سُورَةَ الدُّخَانِ فِي كُلِّ لَيْلَة مِائَةَ مَرَّةً فَإِذَا أَتَتْ لَيْلَةً ثَلَاثٍ وَعِشْرِينَ فَإِنَّكَ نَاظِرُ إِلَى تَصْدِيقِ الَّذِي سَأَلْتَ عَنْهُ</w:t>
      </w:r>
      <w:r>
        <w:rPr>
          <w:rFonts w:eastAsia="Amiri" w:cs="Amiri" w:ascii="Amiri" w:hAnsi="Amiri"/>
          <w:color w:val="111111"/>
          <w:sz w:val="28"/>
          <w:szCs w:val="28"/>
          <w:rtl w:val="true"/>
          <w:lang w:bidi="ar-SA"/>
        </w:rPr>
        <w:t xml:space="preserve">. </w:t>
      </w:r>
      <w:r>
        <w:rPr>
          <w:rStyle w:val="FootnoteAnchor"/>
          <w:rtl w:val="true"/>
        </w:rPr>
        <w:footnoteReference w:id="724"/>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نَامَ فِي اللَّيْلَةِ الَّتِي يُفْرَقُ كُلُّ أَمْرٍ حَكِيمٍ لَمْ يَحْجَّ تِلْكَ السَّنَةَ، وَهِيَ لَيْلَةُ ثَلَاثٍ وَ عِشْرِينَ مِنْ شَهْر رَمَضَانَ</w:t>
      </w:r>
      <w:r>
        <w:rPr>
          <w:rFonts w:eastAsia="Amiri" w:cs="Amiri" w:ascii="Amiri" w:hAnsi="Amiri"/>
          <w:color w:val="111111"/>
          <w:sz w:val="28"/>
          <w:szCs w:val="28"/>
          <w:rtl w:val="true"/>
          <w:lang w:bidi="ar-SA"/>
        </w:rPr>
        <w:t xml:space="preserve">. </w:t>
      </w:r>
      <w:r>
        <w:rPr>
          <w:rStyle w:val="FootnoteAnchor"/>
          <w:rtl w:val="true"/>
        </w:rPr>
        <w:footnoteReference w:id="725"/>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النَّبِيِّ صلى الله عليه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رَأَيْتُ فِي النَّوْمِ كَانَ لَيْلَةُ الْقَدْرِ هِيَ لَيْلَةَ سَابِعَة تَبْقَى؟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رُؤْيَاكُمْ قَدْ تَوَاطَأَتْ عَلَى ثَلَاثٍ وَ عِشْرِينَ، فَمَنْ كَانَ مِنْكُمْ يُرِيدُ أَنْ يَقُومَ </w:t>
      </w:r>
    </w:p>
    <w:p>
      <w:pPr>
        <w:pStyle w:val="BookText"/>
        <w:rPr/>
      </w:pPr>
      <w:r>
        <w:rPr>
          <w:rFonts w:ascii="IRNazanin" w:hAnsi="IRNazanin" w:eastAsia="IRNazanin"/>
          <w:color w:val="111111"/>
          <w:sz w:val="28"/>
          <w:sz w:val="28"/>
          <w:szCs w:val="28"/>
          <w:rtl w:val="true"/>
          <w:lang w:bidi="fa-IR"/>
        </w:rPr>
        <w:t>بر نمی گشت جز اینکه خدا به او فتح و پیروزی می داد، به خدا که او از مال سفید و سرخ دنیا جز هفتصد درهم که آن هم از عطایش زیاد آمده بود باقی نگذاشت و می خواست با آن پول خدمتگزاری برای خانوادهاش بخرد، به خدا که او در شبی وفات کرد که یوشع بن نون وصی موسی وفات کرد و همان شبی که عیسی بن مریم به آسمان بالا رفت و همان شبی که قرآن فرود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اسحاق بن عمار روایت شده است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مردم از امام صادق علیه السلام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روزی ها در شب نیمه ماه شعبان تقسیم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تنها در شب نوزدهم از ماه رمضان و شب بیست ویکم و شب بیست و سوم صورت می پذیرد، به این ترتیب که در شب نوزدهم دو امر جمع می شوند و در شب بیست و یکم هر امر استواری جدا می شود و در شب بیست و سوم آنچه خداوند عزوجل در این باره می خواهد، تحقق می یابد و آن شب، شب قدر است که خداوند عزوجل درباره 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مِّنْ أَلْفِ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این سخن که دو امر جمع می شوند،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شب خداوند آنچه از تقدیم و تأخیر و اراده و قضای خود می خواهد جمع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معنای این سخن که در شب بیست و سوم تحقق می یابد،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جمع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بیست و 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بخشیدنش جدا می شود و برای خداوند متعال در آن بداء هست، پس چون شب بیست و سوم فرا رسد، خداوند آن را تحقق می بخشد و اینگونه حتمی می شود و در آن از سوی خداوند تبارک و تعالی بداء صورت نمی 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دهه آخر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شب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 شب قدر که آن را از هزار ماه بهتر قرار 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قدر را در دهه آخر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و در شبهای فرد در مقابل زوج جستجو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سائل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کجا بدانم شب قدر در هر سالی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ماه رمضان آید در هر شبی صد بار سوره دخان را بخوان و چون شب بیست و سوم آید این موضوع برای تو کشف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در آن شب، یعنی شبی که تمام امور از روی حکمت فیصله می یابد و آن شب بیست و سوم ماه مبارک رمضان است، بخوابد، آن سال به حج نخواهد رفت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و امام صادق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در مورد شب هایی از ماه رمضان که غسل کردن در آن ها مستحب است سؤال کردم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 نوزدهم و شب بیست ویکم و شب </w:t>
      </w:r>
    </w:p>
    <w:p>
      <w:pPr>
        <w:pStyle w:val="BookText"/>
        <w:rPr/>
      </w:pPr>
      <w:r>
        <w:rPr>
          <w:rFonts w:ascii="Amiri" w:hAnsi="Amiri" w:eastAsia="Amiri" w:cs="Amiri"/>
          <w:color w:val="111111"/>
          <w:sz w:val="28"/>
          <w:sz w:val="28"/>
          <w:szCs w:val="28"/>
          <w:rtl w:val="true"/>
          <w:lang w:bidi="ar-SA"/>
        </w:rPr>
        <w:t xml:space="preserve">مِنَ الشَّهْرِ شَيْئاً فَلْيَقُمْ لَيْلَةَ ثَلَاثٍ وَ عِشْرِينَ وَ عَنْ عُمَرَ بْنِ الْخَطَّابِ أَنَّهُ قَالَ لِأَصْحَابِ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عَلِمْتُمْ أَنَّ رَسُولَ اللهِ صلى الله عليه وآله وسلم قَالَ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اطْلُبُوهَا فِي الْعَشْرِ الْأَوَاخِرِ وَتْراً</w:t>
      </w:r>
      <w:r>
        <w:rPr>
          <w:rFonts w:eastAsia="Amiri" w:cs="Amiri" w:ascii="Amiri" w:hAnsi="Amiri"/>
          <w:color w:val="111111"/>
          <w:sz w:val="28"/>
          <w:szCs w:val="28"/>
          <w:rtl w:val="true"/>
          <w:lang w:bidi="ar-SA"/>
        </w:rPr>
        <w:t xml:space="preserve">. </w:t>
      </w:r>
      <w:r>
        <w:rPr>
          <w:rStyle w:val="FootnoteAnchor"/>
          <w:rtl w:val="true"/>
        </w:rPr>
        <w:footnoteReference w:id="726"/>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الصادقين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عَنْ أَحَدِهِمَا علیهما السلام قَالَ سَأَلْتُهُ عَن اللَّيَالِي الَّتِي يُسْتَحَبُّ فِيهَا الْغُسْلُ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 فَقَالَ لَيْلَةُ تِسْعَ عَشْرَةَ وَ لَيْلَةُ إِحْدَى وَ عِشْرِينَ وَ لَيْلَةُ ثَلَاثٍ وَ عِشْرِينَ وَ قَالَ لَيْلَةُ ثَلَاثَ وَ عِشْرِينَ هِيَ لَيْلَةُ الْجُهَنِيِّ وَ حَدِيثُهُ أَنَّهُ قَالَ لِرَسُول الله صلی الله علیه وآله إِنَّ مَنْزِلِى نَاءٍ عَنِ الْمَدِينَة فَمُرْنِي بِلَيْلَة أَدْخُلُ فِيهَا فَأَمَرَهُ بِلَيْلَة ثَلَاثٍ وَ عِشْرِين</w:t>
      </w:r>
      <w:r>
        <w:rPr>
          <w:rFonts w:eastAsia="Amiri" w:cs="Amiri" w:ascii="Amiri" w:hAnsi="Amiri"/>
          <w:color w:val="111111"/>
          <w:sz w:val="28"/>
          <w:szCs w:val="28"/>
          <w:rtl w:val="true"/>
          <w:lang w:bidi="ar-SA"/>
        </w:rPr>
        <w:t xml:space="preserve">. </w:t>
      </w:r>
      <w:r>
        <w:rPr>
          <w:rStyle w:val="FootnoteAnchor"/>
          <w:rtl w:val="true"/>
        </w:rPr>
        <w:footnoteReference w:id="727"/>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الْوَاحِدِ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لَيْلَةِ الْقَدْرِ قَالَ فِي لَيْلَتَيْن لَيْلَة ثَلَاثِ وَ عِشْرِينَ وَ إِحْدَى وَعِشْرِينَ فَقُلْتُ أَفَردْ لِى إِحْدَاهُمَا قَالَ وَ مَا عَلَيْكَ أَنْ تَعْمَلَ فِي لَيْلَتَيْنِ هِيَ</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Style w:val="FootnoteAnchor"/>
          <w:rtl w:val="true"/>
        </w:rPr>
        <w:footnoteReference w:id="728"/>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شِهَابِ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بلَيْلَة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إحْدَى وَعِشْرِينَ أَوْ ثَلَاثٍ وَ عِشْرِينَ</w:t>
      </w:r>
      <w:r>
        <w:rPr>
          <w:rFonts w:eastAsia="Amiri" w:cs="Amiri" w:ascii="Amiri" w:hAnsi="Amiri"/>
          <w:color w:val="111111"/>
          <w:sz w:val="28"/>
          <w:szCs w:val="28"/>
          <w:rtl w:val="true"/>
          <w:lang w:bidi="ar-SA"/>
        </w:rPr>
        <w:t xml:space="preserve">. </w:t>
      </w:r>
      <w:r>
        <w:rPr>
          <w:rStyle w:val="FootnoteAnchor"/>
          <w:rtl w:val="true"/>
        </w:rPr>
        <w:footnoteReference w:id="729"/>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علیه السلام فَقَالَ لَهُ أَبُو بَصِيرٍ جُعِلْتُ فِدَاكَ اللَّيْلَةُ الَّتِي يُرْجَى فِيهَا مَا يُرْجَى فَقَالَ فِي إِحْدَى وَعِشْرِينَ أَوْ ثَلَاثٍ وَ عِشْرِينَ قَالَ فَإِنْ لَمْ أَقْوَ عَلَى كِلْتَيْهِمَا فَقَالَ مَا أَيْسَرَ لَيْلَتَيْن فِيمَا تَطْلُبُ قُلْتُ فَرُبَّمَا رَأَيْنَا الْهِلَالَ عِنْدَنَا وَجَاءَنَا مَنْ يُخْبِرُنَا بِخِلَافِ ذَلِكَ مِنْ أَرْضِ أُخْرَى فَقَالَ مَا أَيْسَرَ أَرْبَعَ لَيَالَ تَطْلُبُهَا فِيهَا قُلْتُ جُعِلْتُ فِدَاكَ لَيْلَةُ ثَلَاثٍ وَ عِشْرِينَ لَيْلَةُ الْجُهَنِي فَقَالَ إِنَّ ذَلِكَ لَيْقَالُ قُلْتُ جُعِلْتُ فِدَاكَ إِنَّ سُلَيْمَانَ بْنَ خَالِدٍ رَوَى فِي تِسْعَ عَشْرَةَ يُكْتَبُ وَفْدُ الْحَاجِ فَقَالَ لِي يَا أَبَا مُحَمَّدٍ وَفْدُ الْحَاجَ يُكْتَبُ فِي لَيْلَة الْقَدْرِ وَ الْمَنَايَا وَ الْبَلَايَا وَالْأَرْزَاقُ وَ مَا يَكُونُ إِلَى مِثْلِهَا فِي قَابلَ فَاطْلُبُهَا فِي لَيْلَة إِحْدَى وَعِشْرِينَ وَ ثَلَاثٍ وَ عِشْرِينَ وَ صَلِّ فِي كُلِّ وَاحِدَةٍ مِنْهُمَا مِائَةَ رَكْعَة وَ أَخَيهِمَا إِنِ اسْتَطَعْتَ إِلَى النُّورِ وَاغْتَسِلُ فِيهِمَا قَالَ قُلْتُ فَإِنْ لَمْ أَقْدِرْ عَلَى ذَلِكَ وَأَنَا قَائِمُ قَالَ فَصَلِّ وَ أَنتَ جَالِسَ قُلْتُ فَإِنَّ لَمْ أَسْتَطِعْ قَالَ فَعَلَى فِرَاشِكَ لَا عَلَيْكَ أَنْ تَكْتَحِلَ أَوَّلَ اللَّيْلِ بِشَيْءٍ مِنَ النَّوْمِ إِنَّ أَبْوَابَ السَّمَاءِ تُفَتَّحُ فِي رَمَضَانَ وَ تُصَفَّدُ الشَّيَاطِينُ وَ تُقْبَلُ أَعْمَالُ الْمُؤْمِنِينَ نِعْمَ الشَّهْرُ رَمَضَانُ كَانَ يُسَمَّى</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عَهْدِ رَسُولِ اللهِ صلی الله علیه وآله وَ الْمَرْزُوقَ</w:t>
      </w:r>
      <w:r>
        <w:rPr>
          <w:rFonts w:eastAsia="Amiri" w:cs="Amiri" w:ascii="Amiri" w:hAnsi="Amiri"/>
          <w:color w:val="111111"/>
          <w:sz w:val="28"/>
          <w:szCs w:val="28"/>
          <w:rtl w:val="true"/>
          <w:lang w:bidi="ar-SA"/>
        </w:rPr>
        <w:t xml:space="preserve">. </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بیست وسوم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بیست و سوم همان ليلة الجهني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نقل شده است که شخصی به پیامبر صلی الله علیه وآله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ام از مدینه دور است، شبی را مشخص و امر فرما که در آن</w:t>
      </w:r>
    </w:p>
    <w:p>
      <w:pPr>
        <w:pStyle w:val="BookText"/>
        <w:rPr/>
      </w:pPr>
      <w:r>
        <w:rPr>
          <w:rFonts w:ascii="IRNazanin" w:hAnsi="IRNazanin" w:eastAsia="IRNazanin"/>
          <w:color w:val="111111"/>
          <w:sz w:val="28"/>
          <w:sz w:val="28"/>
          <w:szCs w:val="28"/>
          <w:rtl w:val="true"/>
          <w:lang w:bidi="fa-IR"/>
        </w:rPr>
        <w:t>وارد مدینه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پیامبر ورود در شب بیست وسوم را امر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عبدالواحد بن مختار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شب قدر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یکی از دو شب بیست و سوم و بیست و یکم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آن ها را برایم معین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هر دو شب اعمالت را انجام بده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بن عبد ربه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شب قدر آگاه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بیست و یکم یا بیست و سوم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ابی حمزه ثمالی روایت شده است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بودم که ابوبصیر به ایشان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امید می رود شب قدر باشد، کدام شب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بیست و یکم یا بیست وسوم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توان هر دو شب را نداشتم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شب برای چیزهایی که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بسا ما هلال را نزد خود می بینیم، اما کسی از سرزمین دیگری نزد ما می آید و خلاف آن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آسان است چهار شب، آنچه را می خواهید در چهار شب بجویید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ليلة الجُهَنی شب بیست و سوم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گونه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خالد روایت کرد که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که مقدر شده است به حج بروند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نوزدهم رقم می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حاجیان و نیز مرگ ها و بلاها و روزی ها و اموری هم چون این امور تا به سال آینده در شب قدر رقم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در شب بیست و یکم و بیست و سوم بجوی و در هر یک از این دو شب، صد رکعت نماز بخوان و اگر توانستی تا به هنگام روشنی، شب زنده داری کن و در هر دو شب غسل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حالت ایستادن نتوانستم چنین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نشسته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باز نتوانستم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بسترت بخوان، مبادا که در آغاز شب، خواب به چشمت راه یابد؛ چراکه درهای آسمان در رمضان باز می شوند و شیطان ها زنجیر می شوند و اعمال مؤمنان پذیرفته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ماهی نیک است و در زمان رسول خدا صلی الله علیه وآله به این ماه، ماه مرزوق روزی داده شده می گفتند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علیه السلام أَن النَّبِى صلی الله علیه وآله كَانَ يُوقَظُ اهْلَهُ فِى العَشْرِ الأَوَاخِرِ مِن رَمَضَان</w:t>
      </w:r>
      <w:r>
        <w:rPr>
          <w:rFonts w:eastAsia="Amiri" w:cs="Amiri" w:ascii="Amiri" w:hAnsi="Amiri"/>
          <w:color w:val="111111"/>
          <w:sz w:val="28"/>
          <w:szCs w:val="28"/>
          <w:rtl w:val="true"/>
          <w:lang w:bidi="ar-SA"/>
        </w:rPr>
        <w:t xml:space="preserve">. </w:t>
      </w:r>
      <w:r>
        <w:rPr>
          <w:rStyle w:val="FootnoteAnchor"/>
          <w:rtl w:val="true"/>
        </w:rPr>
        <w:footnoteReference w:id="731"/>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الْمُؤْمِن عَن إِسْحَاق بْن عَمَّارٍ قَالَ سَمِعْتُهُ يَقُولُ وَ نَاسُ يَسْأَلُونَهُ يَقُولُونَ الْأَرْزَاقُ تُقَسَّمُ لَيْلَةَ النَّصْفِ مِنْ شَعْبَانَ قَالَ فَقَالَ لَا وَ اللَّهِ مَا ذَلِكَ إِلَّا فِي لَيْلَةٍ تِسْعَ عَشْرَةَ مِنْ شَهْرٍ رَمَضَانَ وَ إِحْدَى وَ عِشْرِينَ وَ ثَلَاثٍ وَ عِشْرِينَ فَإِنَّ فِي لَيْلَة تِسْعَ عَشْرَةَ يَلْتَقِى الْجَمْعَانَ وَ فِي لَيْلَة إِحْدَى وَعِشْرِينَ يُفْرَقُ كُلُّ أَمْرٍ حَكِيمٍ وَ فِي لَيْلَة ثَلَاثِ وَ عِشْرِينَ يُمْضَى مَا أَرَادَ اللَّهُ عَزَّوَجَلَّ مِنْ ذَلِكَ وَ هِيَ لَيْلَةُ الْقَدْرِ الَّتِي قَالَ اللَّهُ عَزَّوَجَلَّ خَيْرٌ مِنْ أَلْفِ شَهْرٍ قَالَ قُلْتُ مَا مَعْنَى قَوْلِهِ يَلْتَقِي الْجَمْعَانِ قَالَ يَجْمَعُ اللَّهُ فِيهَا مَا أَرَادَ مِنْ تَقْدِيمِهِ وَ تَأخِيرِهِ وَ إِرَادَتِهِ وَ قَضَائِهِ قَالَ قُلْتُ فَمَا مَعْنَى يُمْضِيهِ فِي ثَلَاثِ وَ عِشْرِينَ قَالَ إِنَّهُ يَفْرُقُهُ فِي لَيْلَة إِحْدَى وَعِشْرِينَ إِمْضَاؤُهُ وَ يَكُونُ لَهُ فِيهِ الْبَدَاء فَإِذَا كَانَتْ لَيْلَةُ ثَلَاثٍ وَ عِشْرِينَ أَمْضَاهُ فَيَكُونُ مِنَ الْمَحْتُومِ الَّذِي لَا يَبْدُو لَهُ فِيهِ تَبَارَكَ وَتَعَالَى</w:t>
      </w:r>
      <w:r>
        <w:rPr>
          <w:rFonts w:eastAsia="Amiri" w:cs="Amiri" w:ascii="Amiri" w:hAnsi="Amiri"/>
          <w:color w:val="111111"/>
          <w:sz w:val="28"/>
          <w:szCs w:val="28"/>
          <w:rtl w:val="true"/>
          <w:lang w:bidi="ar-SA"/>
        </w:rPr>
        <w:t xml:space="preserve">. </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لَيْلَةُ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أَدْراكَ ما لَيْلَةُ الْقَدْرِ قَالَ رَسُولُ اللَّهِ صلى الله عليه وآله وسلم صلی الله علیه وآله لَا أَدْرِى</w:t>
      </w:r>
      <w:r>
        <w:rPr>
          <w:rFonts w:eastAsia="Amiri" w:cs="Amiri" w:ascii="Amiri" w:hAnsi="Amiri"/>
          <w:color w:val="111111"/>
          <w:sz w:val="28"/>
          <w:szCs w:val="28"/>
          <w:rtl w:val="true"/>
          <w:lang w:bidi="ar-SA"/>
        </w:rPr>
        <w:t xml:space="preserve">. </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 خَيْرٌ مِنْ أَلْفِ 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لَيْلَةُ الْقَدْرِ خَيْرٌ</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 خَيْرٌ مِنْ أَلْفِ شَهْرٍ يَعنِي فَاطِمَةُ علیها السلام</w:t>
      </w:r>
      <w:r>
        <w:rPr>
          <w:rFonts w:eastAsia="Amiri" w:cs="Amiri" w:ascii="Amiri" w:hAnsi="Amiri"/>
          <w:color w:val="111111"/>
          <w:sz w:val="28"/>
          <w:szCs w:val="28"/>
          <w:rtl w:val="true"/>
          <w:lang w:bidi="ar-SA"/>
        </w:rPr>
        <w:t xml:space="preserve">. </w:t>
      </w:r>
      <w:r>
        <w:rPr>
          <w:rStyle w:val="FootnoteAnchor"/>
          <w:rtl w:val="true"/>
        </w:rPr>
        <w:footnoteReference w:id="734"/>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حُمْرَانَ أَنَّهُ سَأَلَ أَبَا جَعْفَر علیه السلام عَنْ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لَيْلَةُ الْقَدْرِ خَيْرٌ مِنْ أَلْفِ شَهْرٍ أَيُّ شَيْءٍ عُنِيَ بِذَلِكَ فَقَالَ الْعَمَلُ الصَّالِحُ فِيهَا مِنَ الصَّلَاةِ وَ الزَّكَاةِ وَأَنْوَاعِ الْخَيْرِ خَيْرُ مِنَ الْعَمَل فِي أَلْفِ شَهْرٍ لَيْسَ فِيهَا لَيْلَةُ الْقَدْرِ وَ لَوْلَا مَا يُضَاعِفُ اللَّهُ تَبَارَكَ وَتَعَالَى لِلْمُؤْمِنِينَ مَا بَلَغُوا وَ لَكِنَّ اللَّهَ يُضَاعِفُ لَهُمُ الْحَسَنَاتِ بِحُبِّنَا</w:t>
      </w:r>
      <w:r>
        <w:rPr>
          <w:rFonts w:eastAsia="Amiri" w:cs="Amiri" w:ascii="Amiri" w:hAnsi="Amiri"/>
          <w:color w:val="111111"/>
          <w:sz w:val="28"/>
          <w:szCs w:val="28"/>
          <w:rtl w:val="true"/>
          <w:lang w:bidi="ar-SA"/>
        </w:rPr>
        <w:t xml:space="preserve">. </w:t>
      </w:r>
      <w:r>
        <w:rPr>
          <w:rStyle w:val="FootnoteAnchor"/>
          <w:rtl w:val="true"/>
        </w:rPr>
        <w:footnoteReference w:id="735"/>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عُمَيْر عَنْ غَيْر وَاحِدٍ عَنْ أَبي عَبْدِ اللهِ علیه السلام قَالُوا قَالَ لَهُ بَعْضُ أَصْحَابِنَا اللَّهِ قَالَ وَ لَا أَعْلَمُهُ إِلَّا سَعِيداً السَّمَّانَ كَيْفَ يَكُونُ لَيْلَةُ الْقَدْرِ خَيْراً مِنْ أَلْفِ شَهْرٍ قَالَ الْعَمَلُ فِيهَا خَيْرُ مِنَ</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الْعَمَل فِي أَلْفِ شَهْر لَيْسَ فِيهَا لَيْلَةُ الْقَدْر </w:t>
      </w:r>
      <w:r>
        <w:rPr>
          <w:rFonts w:eastAsia="Amiri" w:cs="Amiri" w:ascii="Amiri" w:hAnsi="Amiri"/>
          <w:color w:val="111111"/>
          <w:sz w:val="28"/>
          <w:szCs w:val="28"/>
          <w:rtl w:val="true"/>
          <w:lang w:bidi="ar-SA"/>
        </w:rPr>
        <w:t xml:space="preserve">. </w:t>
      </w:r>
      <w:r>
        <w:rPr>
          <w:rStyle w:val="FootnoteAnchor"/>
          <w:rtl w:val="true"/>
        </w:rPr>
        <w:footnoteReference w:id="736"/>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علیه السلام روایت شده که رسول خدا صلی الله علیه وآله در ده شب آخر ماه رمضان اهلش را بیدار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امام صادق علیه السلام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روزی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نیمه ماه شعبان تقسیم می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شب نوزدهم و بیست و یکم و بیست و سوم ماه رمضان واقع می شود؛ به این صورت که در شب نوزدهم دو گروه با هم برخورد می کنند و در شب بیست و یکم تمام امور استوار از هم جدا می شوند و در شب بیست و سوم هر چه را که خداوند جل جلاله بخواهد، به صورت سرنوشت حتمی مشخص و امضا می کند و این شب، شب قدر است که خداوند درباره 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هزار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این که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با هم برخورد می کنند،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خداوند در آن شب، امور مختلف، اعم از تقدیم و تأخیر و اراده و سرنوشت حتمی را گرد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امضا در شب بیست وسوم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 بیست و یکم امور از هم جدا می شوند و شک در آن راه دارد، ولی در شب بیست وسوم می گردد و حتمی می شود و شک در آن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چه می دانی شب قدر چیست؟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أَدْراكَ ما لَيْلَةُ الْقَدْرِ نمیدانم شب قدر چقدر ارزش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قدر بهتر از هزار ماه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 قدر بهتر است؛</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 أَلْفِ شَهْرٍ؛ یعنی فاطمه عليها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ی فرموده خدای تبارک و تعالی پرسیدم که چه چیزی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الْقَدْرِ خَيْرٌ مِنْ أَلْفِ شَهْرٍ مورد نظر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انجام عملی شایسته و بایسته از قبیل نماز و زکات و کارهای خیر دیگر در شب قدر، از انجام همین اعمال در هزار ماه دیگر که شب قدر نداشته باشد، بهتر است؛ و اگر خداوند متعال ثواب مؤمنان را چند برابر نمی کرد، هرگز به آن نمی رسیدند، ولی خداوند اجر اعمال نیک آنها را چند برابر می کند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نقل کرده است از ایشان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شب قدر بهتر از هزار شب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انجام عمل خیری در آن شب، برابر با عمل در هزار ماه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لِرَسُولِ اللَّهِ صلى الله عليه وآله وسلم وَ هَلْ تَدْرِي لِمَ هِيَ خَيْرٌ مِنْ أَلْفِ شَهْرٍ قَالَ لَا قَالَ لِأَنَّهَا تَنَزَّلُ المَلائِكَةُ وَالرُّوحُ فِيهَا بِإِذْنِ رَبِّهِمْ مِنْ كُلِّ أَمْرٍ وَإِذا أذِنَ اللَّهُ عَزَّوَجَلَّ بِشَيْءٍ فَقَدْ رَضِيَه</w:t>
      </w:r>
      <w:r>
        <w:rPr>
          <w:rFonts w:eastAsia="Amiri" w:cs="Amiri" w:ascii="Amiri" w:hAnsi="Amiri"/>
          <w:color w:val="111111"/>
          <w:sz w:val="28"/>
          <w:szCs w:val="28"/>
          <w:rtl w:val="true"/>
          <w:lang w:bidi="ar-SA"/>
        </w:rPr>
        <w:t xml:space="preserve">.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 xml:space="preserve">محذوف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بحبنا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نورالثقلين</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عله فضل اللَّيْلِ عَلَى النَّهَارِ أَنَّ بِاللَّيْلِ يَكُونَ الْبَيَاتِ وَ يُرْفَعُ الْعَذَابُ وَ تَقِلُّ الْمَعَاصِي وَ فِيهِ لَيْلَةُ الْقَدْرِ الَّتِي هِيَ خَيْرٌ مِنْ أَلْفِ شَهْرٍ</w:t>
      </w:r>
      <w:r>
        <w:rPr>
          <w:rFonts w:eastAsia="Amiri" w:cs="Amiri" w:ascii="Amiri" w:hAnsi="Amiri"/>
          <w:color w:val="111111"/>
          <w:sz w:val="28"/>
          <w:szCs w:val="28"/>
          <w:rtl w:val="true"/>
          <w:lang w:bidi="ar-SA"/>
        </w:rPr>
        <w:t xml:space="preserve">. </w:t>
      </w:r>
      <w:r>
        <w:rPr>
          <w:rStyle w:val="FootnoteAnchor"/>
          <w:rtl w:val="true"/>
        </w:rPr>
        <w:footnoteReference w:id="738"/>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وَ لَيْلَةُ الْقَدْرِ خَيْرٌ مِنْ أَلْفِ شَهْرٍ فَقُلْتُ لَهُ كَيْفَ هِيَ خَيْرٌ مِنْ أَلْفِ شَهْرٍ قَالَ الْعَمَلُ فِيهَا خَيْرُ مِنَ الْعَمَل فِي أَلْفِ شَهْرٍ وَ لَيْسَ فِي هَذِهِ الْأَشْهُرٍ لَيْلَةُ الْقَدْرِ</w:t>
      </w:r>
      <w:r>
        <w:rPr>
          <w:rFonts w:eastAsia="Amiri" w:cs="Amiri" w:ascii="Amiri" w:hAnsi="Amiri"/>
          <w:color w:val="111111"/>
          <w:sz w:val="28"/>
          <w:szCs w:val="28"/>
          <w:rtl w:val="true"/>
          <w:lang w:bidi="ar-SA"/>
        </w:rPr>
        <w:t xml:space="preserve">. </w:t>
      </w:r>
      <w:r>
        <w:rPr>
          <w:rStyle w:val="FootnoteAnchor"/>
          <w:rtl w:val="true"/>
        </w:rPr>
        <w:footnoteReference w:id="739"/>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 أَبي عَبْدِ اللَّهِ علیه السلام إِنَّا أَنزَلْنَاهُ فِي لَيْلَةِ الْقَدْرِ قَالَ مَا أَبْيَنَ فَضْلَهَا عَلَى السُّوَر قَالَ قُلْتُ وَ أَيُّ شَيْءٍ فَضْلُهَا قَالَ نَزَلَتْ وَلَايَةُ أَمِير الْمُؤْمِنِينَ علیه السلام فِيهَا قُلْتُ فِي لَيْلَة الْقَدْرِ الَّتِي نَرْتَجِيهَا فِي شَهْرِ رَمَضَانَ قَالَ نَعَمْ هِيَ لَيْلَةُ قُدَّرَتْ فِيهَا السَّمَاوَاتِ وَالْأَرْضُ وَ قُدِّرَتْ وَلَايَةً أمِيرِ الْمُؤْمِنِينَ علیه السلام فِيهَا</w:t>
      </w:r>
      <w:r>
        <w:rPr>
          <w:rFonts w:eastAsia="Amiri" w:cs="Amiri" w:ascii="Amiri" w:hAnsi="Amiri"/>
          <w:color w:val="111111"/>
          <w:sz w:val="28"/>
          <w:szCs w:val="28"/>
          <w:rtl w:val="true"/>
          <w:lang w:bidi="ar-SA"/>
        </w:rPr>
        <w:t xml:space="preserve">. </w:t>
      </w:r>
      <w:r>
        <w:rPr>
          <w:rStyle w:val="FootnoteAnchor"/>
          <w:rtl w:val="true"/>
        </w:rPr>
        <w:footnoteReference w:id="740"/>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الْمِسْمَعِى أَنَّهُ سَمِعَ أَبَا عَبْدِ اللَّهِ علیه السلام يُوصِى ولدَهُ إِذَا دَخَلَ شَهْرُ رَمَضَانَ فَأَجْهَدُوا أَنْفُسَكُمْ فَإِنَّ فِيهِ تُقَسَّمُ الْأَرْزَاقُ وَ تُكْتَبُ الْآجَالُ وَ فِيهِ يُكْتَبُ وَقْدُ اللَّهِ الَّذِينَ يَفِدُونَ إِلَيْهِ وَ فِيهِ لَيْلَةُ الْعَمَلُ فِيهَا خَيْرُ مِنَ الْعَمَل فِى أَلْفِ شَهْرٍ</w:t>
      </w:r>
      <w:r>
        <w:rPr>
          <w:rFonts w:eastAsia="Amiri" w:cs="Amiri" w:ascii="Amiri" w:hAnsi="Amiri"/>
          <w:color w:val="111111"/>
          <w:sz w:val="28"/>
          <w:szCs w:val="28"/>
          <w:rtl w:val="true"/>
          <w:lang w:bidi="ar-SA"/>
        </w:rPr>
        <w:t xml:space="preserve">. </w:t>
      </w:r>
      <w:r>
        <w:rPr>
          <w:rStyle w:val="FootnoteAnchor"/>
          <w:rtl w:val="true"/>
        </w:rPr>
        <w:footnoteReference w:id="741"/>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قَدْ أَظْلَكُمْ شَهْرُ فِيهِ لَيْلَةُ خَيْرُ مِنْ أَلْفِ شَهْرٍ وَ هُوَ شَهْرُ رَمَضَانَ</w:t>
      </w:r>
      <w:r>
        <w:rPr>
          <w:rFonts w:eastAsia="Amiri" w:cs="Amiri" w:ascii="Amiri" w:hAnsi="Amiri"/>
          <w:color w:val="111111"/>
          <w:sz w:val="28"/>
          <w:szCs w:val="28"/>
          <w:rtl w:val="true"/>
          <w:lang w:bidi="ar-SA"/>
        </w:rPr>
        <w:t xml:space="preserve">. </w:t>
      </w:r>
      <w:r>
        <w:rPr>
          <w:rStyle w:val="FootnoteAnchor"/>
          <w:rtl w:val="true"/>
        </w:rPr>
        <w:footnoteReference w:id="742"/>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هَذَا الشَّهْرَ قَدْ خَصَكُمُ اللَّهُ بِهِ وَ حَضَرَكُمْ وَهُوَ سَيِّدُ الشُّهُورِ لَيْلَةُ فِيهِ خَيْرٌ مِنْ أَلْفِ شَهْرٍ</w:t>
      </w:r>
      <w:r>
        <w:rPr>
          <w:rFonts w:eastAsia="Amiri" w:cs="Amiri" w:ascii="Amiri" w:hAnsi="Amiri"/>
          <w:color w:val="111111"/>
          <w:sz w:val="28"/>
          <w:szCs w:val="28"/>
          <w:rtl w:val="true"/>
          <w:lang w:bidi="ar-SA"/>
        </w:rPr>
        <w:t xml:space="preserve">. </w:t>
      </w:r>
      <w:r>
        <w:rPr>
          <w:rStyle w:val="FootnoteAnchor"/>
          <w:rtl w:val="true"/>
        </w:rPr>
        <w:footnoteReference w:id="743"/>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فَضَّلَ لَيْلَةَ وَاحِدَةً مِنْ لَيَالِيهِ عَلَى لَيَالِي أَلْفِ شَهْرٍ، وَ سَمَّاهَا لَيْلَةَ الْقَدْرِ </w:t>
      </w:r>
      <w:r>
        <w:rPr>
          <w:rFonts w:eastAsia="Amiri" w:cs="Amiri" w:ascii="Amiri" w:hAnsi="Amiri"/>
          <w:color w:val="111111"/>
          <w:sz w:val="28"/>
          <w:szCs w:val="28"/>
          <w:rtl w:val="true"/>
          <w:lang w:bidi="ar-SA"/>
        </w:rPr>
        <w:t xml:space="preserve">. </w:t>
      </w:r>
      <w:r>
        <w:rPr>
          <w:rStyle w:val="FootnoteAnchor"/>
          <w:rtl w:val="true"/>
        </w:rPr>
        <w:footnoteReference w:id="744"/>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المهدى عجل الله تعالی فرجه الشریف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فَعَظَمْتَ حُرْمَةَ شَهْرٍ رَمَضَانَ بِمَا أَنْزَلْتَ فِيهِ مِنَ الْقُرْآنِ وَ خَصَصْتَهُ وَ عَظَمْتَهِ بِتَصْيِيرِكَ فِيهِ لَيْلَةَ الْقَدْرِ فَقُلْتَ لَيْلَةُ الْقَدْرِ خَيْرٌ مِنْ أَلْفِ شَهْرٍ</w:t>
      </w:r>
      <w:r>
        <w:rPr>
          <w:rFonts w:eastAsia="Amiri" w:cs="Amiri" w:ascii="Amiri" w:hAnsi="Amiri"/>
          <w:color w:val="111111"/>
          <w:sz w:val="28"/>
          <w:szCs w:val="28"/>
          <w:rtl w:val="true"/>
          <w:lang w:bidi="ar-SA"/>
        </w:rPr>
        <w:t xml:space="preserve">. </w:t>
      </w:r>
      <w:r>
        <w:rPr>
          <w:rStyle w:val="FootnoteAnchor"/>
          <w:rtl w:val="true"/>
        </w:rPr>
        <w:footnoteReference w:id="745"/>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پیغمبر صلی الله علیه وآله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دانی چرا آن یک شب از هزار ماه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زیرا فرشتگان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به اذن پروردگارشان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نازل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خدای عزوجل نسبت به چیزی اجازه دهد آن را پسندیده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برتری شب بر روز آن است که در آن بیات است، و رفع عذاب می شود، و گناهان کم ترند و شب قدر در آنهاست که آن بهتر از هزار ماه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الْقَدْرِ خَيْرٌ مِنْ أَلْفِ شَهْرٍ پس به ایشان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شب قدر بهتر از هزار شب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انجام عمل خیری در آن شب، برابر با عمل در هزار ماه است و در ماه های دیگر چنین شبی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صادق علیه السلام از آیه ی مباركه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أَنْزَلْنَاهُ فِي لَيْلَةِ الْقَدْرِ؛ سخن به میان آمد،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برتری آن بر سوره های دیگر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 آنچه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شب ولایت امیر المؤمنین علیه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 قدری که ما آن را در ماه رمضان امید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در آن شب آسمان ها و زمین اندازه گیری شده، و ولایت امیر المؤمنین علیه السلام در آن تقدیر و معین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ماه رمضان فرا می رسد، تا آخرین حد توان، کوشش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و مستحبّات را انجام دهید و از مکروهات و اعمال حرام بپرهیزید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ماه، شبی است که انجام عمل خیری در آن شب، برابر با عمل در هزار ماه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ماهی بر شما سایه افکنده که در آن شبی است بهتر از هزار ماه آن رمضان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این ماه فرا رسید و خداوند آن را به شما اختصاص داده ؛ ماهی که ماه هاست؛ شبی در آن برتر از هزار ماه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بندگی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نوزدهم یا بیست و یکم یا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شب های آن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های هزار ماه برتری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خیرات و برکات و نیکی ها و سودهای دینی و دنیوی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شب قدر نامید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که خدای تعالی اجل ها و روزی ها و هر امری که حادث می شود را مقدر می فرماید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مهدی عجل الله تعالی فرجه الشریف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امام صادق علیه السلام در هر شب از دهه آخر ماه مبارک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حرمت ماه رمضان را با نازل فرمودن قرآن در این ماه، بزرگ کردی و این ماه را با قراردادن شب قدر در آن، مخصوص کرده و بزرگ داشتی و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الْقَدْرِ خَيْرٌ مِنْ أَلْفِ شَهْرٍ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أَلْفِ شَهْرٍ</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بَنِي إِسْرَائِيلَ رَجُلٌ يُقَالُ لَهُ ابْنُ نَانِينَ وَ كَانَ لَهُ أَلْفُ ابْنِ فَغَرَاهُمْ عَدُوُّ فَحَارَبُوهُ أَلْفَ شَهْرٍ كُلُّ ابْن شَهْراً حَتَّى قُتِلُوا جَمِيعاً وَ أَبُوهُمْ يُصَلِّى وَلَا يَلْتَفِتْ يَمِيناً وَ لَا شِمَالًا ثُمَّ قَاتَلَ</w:t>
      </w:r>
    </w:p>
    <w:p>
      <w:pPr>
        <w:pStyle w:val="BookText"/>
        <w:rPr/>
      </w:pPr>
      <w:r>
        <w:rPr>
          <w:rFonts w:ascii="Amiri" w:hAnsi="Amiri" w:eastAsia="Amiri" w:cs="Amiri"/>
          <w:color w:val="111111"/>
          <w:sz w:val="28"/>
          <w:sz w:val="28"/>
          <w:szCs w:val="28"/>
          <w:rtl w:val="true"/>
          <w:lang w:bidi="ar-SA"/>
        </w:rPr>
        <w:t>بِنَفْسِهِ حَتَّى قُتِلَ فَتَمَنَّى الْمُسْلِمُونَ مَنْزِلَتَهُ فَأَنْزَلَ اللَّهُ لَيْلَةُ الْقَدْرِ خَيْرٌ مِنْ أَلْفِ شَهْرٍ يَعْنِي لِذَلِكَ الرَّجُلِ</w:t>
      </w:r>
      <w:r>
        <w:rPr>
          <w:rFonts w:eastAsia="Amiri" w:cs="Amiri" w:ascii="Amiri" w:hAnsi="Amiri"/>
          <w:color w:val="111111"/>
          <w:sz w:val="28"/>
          <w:szCs w:val="28"/>
          <w:rtl w:val="true"/>
          <w:lang w:bidi="ar-SA"/>
        </w:rPr>
        <w:t xml:space="preserve">. </w:t>
      </w:r>
      <w:r>
        <w:rPr>
          <w:rStyle w:val="FootnoteAnchor"/>
          <w:rtl w:val="true"/>
        </w:rPr>
        <w:footnoteReference w:id="746"/>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لِرَسُول الله صلی الله علیه وآله رَجُلُ مِنْ بَنِي إِسْرَائِيلَ أَنَّهُ حَمَلَ السِّلَاحَ عَلَى عَاتِقِهِ فِي سَبِيل اللَّهِ أَلْفَ شَهْرٍ، فَعَجِبَ مِنْ ذَلِكَ رَسُولُ اللَّهُ صلی الله علیه وآله عَجَباً شَدِيداً وَ تَمَنَّى أَنْ يَكُونَ ذَلِكَ فِي أُمَّتِهِ،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رَبِّ جَعَلْتَ أُمَّتِي أَقْصَرَ النَّاسِ أَعْمَاراً وَ أَفَلَهَا أَعْمَالاً، فَأَعْطَاهُ اللَّهُ لَيْلَةَ الْقَدْرِ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خَيْرٌ مِنْ أَلْفِ شَهْرٍ الَّذِى حَمَلَ الْإِسْرَائِيلِيُّ السَّلَاحَ فِي سَبِيلِ اللَّهِ لَكَ وَ لِأُمَّتِكَ مِنْ بَعْدِكَ إِلَى يَوْمِ الْقِيَامَةِ فِي كُلِّ رَمَضَانَ</w:t>
      </w:r>
      <w:r>
        <w:rPr>
          <w:rFonts w:eastAsia="Amiri" w:cs="Amiri" w:ascii="Amiri" w:hAnsi="Amiri"/>
          <w:color w:val="111111"/>
          <w:sz w:val="28"/>
          <w:szCs w:val="28"/>
          <w:rtl w:val="true"/>
          <w:lang w:bidi="ar-SA"/>
        </w:rPr>
        <w:t xml:space="preserve">. </w:t>
      </w:r>
      <w:r>
        <w:rPr>
          <w:rStyle w:val="FootnoteAnchor"/>
          <w:rtl w:val="true"/>
        </w:rPr>
        <w:footnoteReference w:id="747"/>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عَزَّوَجَلَّ خَيْرٌ مِنْ أَلْفِ شَهْرٍ هُوَ سُلْطَانُ بَنِي أُمَيَّةَ وَ قَالَ لَيْلَةُ مِنْ إِمَامٍ عَدْلٍ خَيْرٌ مِنْ أَلْفِ شَهْرٍ مِنْ مُلْكِ بَنِي أُمَيَّة</w:t>
      </w:r>
      <w:r>
        <w:rPr>
          <w:rFonts w:eastAsia="Amiri" w:cs="Amiri" w:ascii="Amiri" w:hAnsi="Amiri"/>
          <w:color w:val="111111"/>
          <w:sz w:val="28"/>
          <w:szCs w:val="28"/>
          <w:rtl w:val="true"/>
          <w:lang w:bidi="ar-SA"/>
        </w:rPr>
        <w:t xml:space="preserve">. </w:t>
      </w:r>
      <w:r>
        <w:rPr>
          <w:rStyle w:val="FootnoteAnchor"/>
          <w:rtl w:val="true"/>
        </w:rPr>
        <w:footnoteReference w:id="748"/>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عَزَّوَجَلَّ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جَعَلْنَا الرُّؤْيَا الَّتِي أَرَيْنَاكَ إِلَّا فِتْنَةٌ لِلنَّاسِ وَ الشَّجَرَةَ المَلْعُونَةَ فِي الْقُرْآنِ يَعْنِي بَنِي أُمَيَّةَ وَ أَنْزَلَ أَيْضاً لَيْلَةُ الْقَدْرِ خَيْرٌ مِنْ أَلْفِ شَهْرٍ فَأَشْهَدُ لَكُمْ وَ أَشْهَدُ عَلَيْكُمْ مَا سُلْطَانُكُمْ بَعْدَ قَتْلِ عَلِيٌّ إِلَّا أَلْفَ شَهْرٍ الَّتِي أَجَلَهَا اللَّهُ عَزَّوَجَلَّ فِي كِتَابِهِ</w:t>
      </w:r>
      <w:r>
        <w:rPr>
          <w:rFonts w:eastAsia="Amiri" w:cs="Amiri" w:ascii="Amiri" w:hAnsi="Amiri"/>
          <w:color w:val="111111"/>
          <w:sz w:val="28"/>
          <w:szCs w:val="28"/>
          <w:rtl w:val="true"/>
          <w:lang w:bidi="ar-SA"/>
        </w:rPr>
        <w:t xml:space="preserve">. </w:t>
      </w:r>
      <w:r>
        <w:rPr>
          <w:rStyle w:val="FootnoteAnchor"/>
          <w:rtl w:val="true"/>
        </w:rPr>
        <w:footnoteReference w:id="749"/>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صلی الله علیه وآله رَأَى بَنِي أُمَيَّةَ يَخْطُبُونَ عَلَى مِنْبَرِهِ رَجُلًا فَرَجُلًا فَسَاءَهُ ذَلِكَ فَنَزَلَتْ إِنَّا أَعْطَيْنَاكَ الْكَوْثَرَ الْكَوْثَرُ نَهَرُ فِي الْجَنَّةِ وَ نَزَلَتْ إِنَّا أَنْزَلْنَاهُ فِي لَيْلَةِ الْقَدْرِ وَمَا أَدْراكَ مَا لَيْلَةُ الْقَدْرِ لَيْلَةُ الْقَدْرِ خَيْرٌ مِنْ أَلْفِ شَهْرِ يَعْنِي أَلْفَ شَهْرٍ مَلَكَ بَنُو أُمَيَّةَ فَحَسَبْنَا ذَلِكَ فَإِذَا هُوَ لَا يَزِيدُ وَلَا ينقص</w:t>
      </w:r>
      <w:r>
        <w:rPr>
          <w:rFonts w:eastAsia="Amiri" w:cs="Amiri" w:ascii="Amiri" w:hAnsi="Amiri"/>
          <w:color w:val="111111"/>
          <w:sz w:val="28"/>
          <w:szCs w:val="28"/>
          <w:rtl w:val="true"/>
          <w:lang w:bidi="ar-SA"/>
        </w:rPr>
        <w:t xml:space="preserve">. </w:t>
      </w:r>
      <w:r>
        <w:rPr>
          <w:rStyle w:val="FootnoteAnchor"/>
          <w:rtl w:val="true"/>
        </w:rPr>
        <w:footnoteReference w:id="750"/>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إِنَّا أَنْزَلْنَاهُ فِي لَيْلَةِ الْقَدْرِ، وَ ما أَدْرَاكَ ما لَيْلَةُ الْقَدْرِ، لَيْلَةُ الْقَدْرِ خَيْرٌ مِنْ أَلْفِ شَهْرٍ يَمْلِكُهَا بَنُو أُمَيَّةَ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فَعَدَدْنَاهَا فَإِذَا هِيَ أَلْفُ شَهْرٍ لَا تَنْقُصُ يَوْماً وَ لَا تَزِيدُ</w:t>
      </w:r>
      <w:r>
        <w:rPr>
          <w:rFonts w:eastAsia="Amiri" w:cs="Amiri" w:ascii="Amiri" w:hAnsi="Amiri"/>
          <w:color w:val="111111"/>
          <w:sz w:val="28"/>
          <w:szCs w:val="28"/>
          <w:rtl w:val="true"/>
          <w:lang w:bidi="ar-SA"/>
        </w:rPr>
        <w:t xml:space="preserve">. </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هزار ماه؛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بنی اسرائیل مردی بود به نام ابن نانین که هزار پسر داشت؛ دشمنی به جنگ با ایشان برخاست و آنها هزار ماه با او پیکار کردند به این صورت که هر پسر، یک ماه پیکار نمود تا اینکه جملگی کشته شدند و پدرشان در تمام این مدت مشغول نماز خواندن بود و توجهی به راست و چپ خود نداشت؛ آنگاه خودش به پیکار برخاست و در نهایت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شنیدن این داستان آرزوی مقام و منزلت او را کردند؛ خداوند نیز این آیه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الْقَدْرِ خَيْرٌ مِنْ أَلْفِ شَهْرٍ یعنی شب قدر از هزار ماه آن مرد بنی اسرائیلی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رسول خدا صلی الله علیه وآله نقل کردند که مردی از بنی اسرائیل هزار ماه سلاح جنگی اش را در راه خدا بر دوش خود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از این کار بسیار تعجب نمود و آرزو کرد که در امتش نیز چنین مردمانی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امت مرا کوتاهترین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 نیکشان را کمترین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شب قدر را به پیامبر صلی الله علیه وآله ارزانی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الْقَدْرِ خَيْرٌ مِنْ أَلْفِ شَهْرٍ؛ شب قدر در هر ماه رمضان برای تو و امّتِ بعد از تو تا روز قیامت از هزار ماهی که آن مرد بنی اسرائیلی در راه خدا سلاح بر دوش گرفت،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مِّنْ أَلْفِ شَهْرٍ؛ که سلطنت بنی امیه در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عادل، بهتر است از هزار ماه حکومت بنی 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جَعَلْنا الرُّؤْيَا الَّتى ارَيْنَاكَ الأَ فِتْنَةٌ لِلنَّاسِ وَالشَّجَرَةَ المَلْعُونَةَ فِي الْقُرْآنِ وَ نُخَوِّفُهُمْ فَما يَزِيدُهُمْ إِلا طُغْيانًا كَبِيرًا؛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شجره ملعونه بنی امیه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آیه را نازل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الْقَدْرِ خَيْرٌ مِنْ أَلْفِ شَهر پس من بر له وبر علیه شما شهادت می دهم که بعد از قتل حضرت علی علیه السلام مدت خلافت شما چنانکه خدای علیم در قرآن مجید تعیین نموده بیشتر از هزار ماه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پیغمبر صلی الله علیه وآله در خواب دید بنی امیه بر منبر او رفته و خطبه می خوانند، این موضوع موجب ناراحتی آن جناب گردید و خداوند در این هنگام این آیه ی شریفه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أَنْزَلْنَاهُ فِي لَيْلَةِ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أَدْراكَ مَا لَيْلَةُ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الْقَدْرِ خَيْرٌ مِنْ أَلْفِ شَهْرٍ مقصود از هزار ماه مدت خلافت و سلطنت بنی امیه می باشد ما این مدت را حساب کردیم و خلافت آنان درست هزار ماه بود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أَنْزَلْنَاهُ فِي لَيْلَةِ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أَدْراكَ مَا لَيْلَةُ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الْقَدْرِ خَيْرٌ مِنْ أَلْفِ شَهْرٍ؛ که بنی امیه در آن حکومت کنند،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روزهای حکومت آنان را شمردیم و آن، بی هیچ بیش و کم، هزار ماه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خَيْرٌ مِنْ أَلْفِ شَهْرٍ تَمْلِكُهَا بَنُو أُمَيَّةَ لَيْسَ فِيهَا لَيْلَةُ الْقَدْرِ</w:t>
      </w:r>
      <w:r>
        <w:rPr>
          <w:rFonts w:eastAsia="Amiri" w:cs="Amiri" w:ascii="Amiri" w:hAnsi="Amiri"/>
          <w:color w:val="111111"/>
          <w:sz w:val="28"/>
          <w:szCs w:val="28"/>
          <w:rtl w:val="true"/>
          <w:lang w:bidi="ar-SA"/>
        </w:rPr>
        <w:t xml:space="preserve">. </w:t>
      </w:r>
      <w:r>
        <w:rPr>
          <w:rStyle w:val="FootnoteAnchor"/>
          <w:rtl w:val="true"/>
        </w:rPr>
        <w:footnoteReference w:id="752"/>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رَأَى النَّبِيُّ صلى الله عليه وآله وسلم فِى مَنَامِهِ يَخْطُبُ بَنُو أُمَيَّةَ فِي مَنَامِهِ يَخْطُبُ بَنُو أُمَيَّةَ وَاحِدٌ بَعْدَ وَاحِدٍ فَحَزِنَ فَأَتَاهُ جبرئيل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أَنزَلْنَاهُ فِي لَيْلَةِ الْقَدْرِ</w:t>
      </w:r>
      <w:r>
        <w:rPr>
          <w:rFonts w:eastAsia="Amiri" w:cs="Amiri" w:ascii="Amiri" w:hAnsi="Amiri"/>
          <w:color w:val="111111"/>
          <w:sz w:val="28"/>
          <w:szCs w:val="28"/>
          <w:rtl w:val="true"/>
          <w:lang w:bidi="ar-SA"/>
        </w:rPr>
        <w:t xml:space="preserve">. </w:t>
      </w:r>
      <w:r>
        <w:rPr>
          <w:rStyle w:val="FootnoteAnchor"/>
          <w:rtl w:val="true"/>
        </w:rPr>
        <w:footnoteReference w:id="753"/>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أَ فَرَأَيْتَ إِنْ مَتَّعْنَاهُمْ سِنِينَ إِلَى قَوْلِهِ يُمَتَّعُونَ ثُمَّ أُنْزِلَ إِنَّا أَنْزَلْنَاهُ يَعْنِي جَعَلَ اللَّهُ لَيْلَةَ الْقَدْرِ لِنَبِيِّهِ خَيْراً مِنْ أَلْفِ شَهْرٍ مُلْكِ بَنِي أُمَيَّةَ</w:t>
      </w:r>
      <w:r>
        <w:rPr>
          <w:rFonts w:eastAsia="Amiri" w:cs="Amiri" w:ascii="Amiri" w:hAnsi="Amiri"/>
          <w:color w:val="111111"/>
          <w:sz w:val="28"/>
          <w:szCs w:val="28"/>
          <w:rtl w:val="true"/>
          <w:lang w:bidi="ar-SA"/>
        </w:rPr>
        <w:t xml:space="preserve">. </w:t>
      </w:r>
      <w:r>
        <w:rPr>
          <w:rStyle w:val="FootnoteAnchor"/>
          <w:rtl w:val="true"/>
        </w:rPr>
        <w:footnoteReference w:id="754"/>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صلی الله علیه وآله رَأَى فِي مَنَامِهِ أَنَّ قُرُوداً تَصْعَدُ فِي مِنْبَرِهِ وَ تَنْزِلُ فَسَاءَهُ ذَلِكَ وَ اغْتَمَّ بِهِ وَ لَمْ يُرَ بَعْدَ ذَلِكَ ضَاحِكاً حَتَّى مَات</w:t>
      </w:r>
      <w:r>
        <w:rPr>
          <w:rFonts w:eastAsia="Amiri" w:cs="Amiri" w:ascii="Amiri" w:hAnsi="Amiri"/>
          <w:color w:val="111111"/>
          <w:sz w:val="28"/>
          <w:szCs w:val="28"/>
          <w:rtl w:val="true"/>
          <w:lang w:bidi="ar-SA"/>
        </w:rPr>
        <w:t xml:space="preserve">. </w:t>
      </w:r>
      <w:r>
        <w:rPr>
          <w:rStyle w:val="FootnoteAnchor"/>
          <w:rtl w:val="true"/>
        </w:rPr>
        <w:footnoteReference w:id="755"/>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الشَّعْبِيِّ وَ أَبِي مِخْنَفِ وَيَزِيدَ بْنِ أَبِي حَبِيبِ الْمِصْرِي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 الْإِسْلَامِ يَوْمُ فِي مُشَاجَرَةِ قَوْمِ اجْتَمَعُوا فِي مَحْفِلِ أَكْثَرَ ضَجِيجاً وَ لَا أَعْلَى كَلَامَا وَ لَا أَشَدَّ مُبَالَغَةٌ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قَوْل مِنْ يَوْمَ اجْتَمَعَ فِيهِ عِنْدَ مُعَاوِيَةَ بْن أبي سُفْيَانَ عَمْرُو بْنُ عُثْمَانَ بْن عَفَّانَ وَعَمْرُو بْنُ الْعَاصِ وَ عُتْبَةُ بْن أَبي سُفْيَانَ وَالْوَلِيدُ بْنُ عُقْبَةَ بْنِ أَبِي مُعَيْطِ وَالْمُغِيرَةُ بْن أبي شُعْبَةَ وَقَدْ تَوَاطَنُوا عَلَى أَمْرٍ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وسلم قَالَ إِذَا بَلَغَ وُلْدُ الْوَزَعْ ثَلَاثِينَ رَجُلًا أَخَذُوا مَالَ اللَّهِ بَيْنَهُمْ دُولًا وَ عِبَادَهُ خَوَلًا وَ كِتَابَهُ دَعْنَا فَإِذَا بَلَغُوا ثَلَاثَمِائَة وَ عَشْراً حَقَّتِ اللَّعْنَةُ عَلَيْهِمْ وَلَهُمْ فَإِذَا بَلَغُوا أَرْبَعَمِائَة وَخَمْسَةً وَ سَبْعِينَ كَانَ هَلَاكُهُمْ أَسْرَعَ مِنْ لَوْكِ تَمْرَةٍ فَأَقْبَلَ الْحَكَمُ بْنُ أَبِي الْعَاصِ وَهُمْ فِي ذَلِكَ الذَّكْرِ وَالْكَلَامِ فَقَالَ رَسُولُ اللَّهِ اخْفِضُوا أَصْوَاتَكُمْ فَإِنَّ الْوَزَغَ يَسْمَعُ وَ ذَلِكَ حِينَ رَآهُمْ رَسُولُ اللَّهِ صلى الله عليه وآله وسلم وَ مَنْ يَمْلِكُ بَعْدَهُ مِنْهُمْ أَمْرَ هَذِهِ الْأُمَّةِ يَعْنِي فِى الْمَنَامِ فَسَاءَهُ ذَلِكَ وَ شَقَّ عَلَيْهِ فَأَنْزَلَ اللَّهُ عَزَّوَجَلَّ فِي كِتَابِهِ وَمَا جَعَلْنَا الرُّؤْيَا الَّتِي أَرَيْناكَ إِلَّا فِتْنَةٌ لِلنَّاسِ وَالشَّجَرَةَ المُلْعُونَةَ فِي الْقُرْآنِ يَعْنِي بَنِي أُمَيَّةَ وَ أَنْزَلَ أَيْضاً لَيْلَةُ الْقَدْرِ خَيْرٌ مِنْ أَلْفِ شَهْرٍ فَأَشْهَدُ لَكُمْ وَأَشْهَدُ عَلَيْكُمْ مَا سُلْطَانُكُمْ بَعْدَ قَتْلِ عَلِيٌّ إِلَّا أَلْفَ شَهْرٍ الَّتِي أَجَلَهَا اللهُ عَزَّوَجَلَّ فِي كِتَابِهِ</w:t>
      </w:r>
      <w:r>
        <w:rPr>
          <w:rFonts w:eastAsia="Amiri" w:cs="Amiri" w:ascii="Amiri" w:hAnsi="Amiri"/>
          <w:color w:val="111111"/>
          <w:sz w:val="28"/>
          <w:szCs w:val="28"/>
          <w:rtl w:val="true"/>
          <w:lang w:bidi="ar-SA"/>
        </w:rPr>
        <w:t xml:space="preserve">. </w:t>
      </w:r>
      <w:r>
        <w:rPr>
          <w:rStyle w:val="FootnoteAnchor"/>
          <w:rtl w:val="true"/>
        </w:rPr>
        <w:footnoteReference w:id="756"/>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 جَبْرَئِيلُ علیه السلام عَلَى رَسُول اللَّهِ صلی الله علیه وآله وَرَسُولُ اللَّهِ صلی الله علیه وآله كَثِيبُ حَزِينُ فَقَالَ يَا رَسُولَ اللَّهِ مَا لِى أَرَاكَ كَثِيباً حَزيناً فَقَالَ إِنِّي رَأَيْتُ اللَّيْلَةَ رُؤْيَا قَالَ وَ مَا الَّذِي رَأَيْتَ قَالَ رَأَيْتُ بَنِي أُمَيَّةَ </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القَدْرِ خَيْرٌ مِنْ الْفِ شَهْرٍ؛ که بنی امیه در آن پادشاهی می کنند و در آن شب قدر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وآله در عالم خواب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امیه هر کدام پس از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منبر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از این خواب محزون شد، جبرئیل نزد آن حضرت آمد و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أَنْزَلْنَاهُ فِي لَيْلَةِ الْقَدْرِ را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خبر ده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سالیانی آن ها را از این زندگی بهره مند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عذابی که به آنها وعده داده شده به سراغشان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تمتع و بهره گیری از دنیا برای آنها سودی نخواهد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أَنزَلْنَاهُ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نزول این سوره این است که خدا لیلة القدر را برای پیامبر خود از آن هزار ماه که بنی امیه سلطنت کردند بهتر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وآله در عالم خواب دید میمون هایی بر فراز منبرش صعود و نزول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دیدن این خواب ناراحت و مغموم گردید، پس از این جریان بود که آن حضرت خندان دیده نشد تا رحلت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در حدیثی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 صلی الله علیه وآله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تعداد فرزندان وزغ به سی نفر مرد رسید مال خدا را در بین خود تصاحب می نمایند، بندگان خدا را غلام زر خرید و قرآن خدا را فاسد و باطل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تعداد آنان به سیصدوده نفر رسید لعنت حق بر علیه و بر له ایشان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تعداد آنان به چهار صدوهفتادو پنج نفر رسید هلاکت ایشان از جویدن خرما سریعتر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حکم بن ابو العاص جلو آمد و تصمیم گرفت که در اینباره سخن بگوید ولی پیامبر اسلام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صدای خویشتن را آهسته کنید، زیرا وزغ می 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این مطلب را پیغمبر اکرم صلی الله علیه وآله در خواب دید که بنی امیه بعد از آن حضرت مالک امر این امت خواهند شد و فوق العاده ناراحت گردید خدای حکیم این آیه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الْقَدْرِ خَيْرٌ مِنْ أَلْفِ شَهرِ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قدر بهتر است از هزار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خلفای بنی امیه خلافت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له و بر علیه شما شهادت می دهم که بعد از قتل حضرت علی علیه السلام مدت خلافت شما چنانکه خدای علیم در قرآن مجید تعیین نموده بیشتر از هزار ماه نخواهد بود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پیامبر اکرم صلی الله علیه وآله فرود آمد در حالی که آن حضرت غمگین و افسرده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من تو را افسرده و غمگین می یابم؟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دیشب خوابی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خوابی دیده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دیدم بنی امیه بر منبرم بالا می روند و فرمود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خدایی که تو را به حق به پیامبری برگزید من از این خواب هیچ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آسمان بالا رفت و خدای عزوجل او </w:t>
      </w:r>
    </w:p>
    <w:p>
      <w:pPr>
        <w:pStyle w:val="BookText"/>
        <w:rPr/>
      </w:pPr>
      <w:r>
        <w:rPr>
          <w:rFonts w:ascii="Amiri" w:hAnsi="Amiri" w:eastAsia="Amiri" w:cs="Amiri"/>
          <w:color w:val="111111"/>
          <w:sz w:val="28"/>
          <w:sz w:val="28"/>
          <w:szCs w:val="28"/>
          <w:rtl w:val="true"/>
          <w:lang w:bidi="ar-SA"/>
        </w:rPr>
        <w:t xml:space="preserve">يَصْعَدُونَ الْمَنَابِرَ وَ يَنْزِلُونَ مِنْهَا قَالَ وَ الَّذِي بَعَثَكَ بِالْحَقِّ نَبِيّاً مَا عَلِمْتُ بِشَيْءٍ مِنْ هَذَا وَصَعِدَ جَبْرَئِيلُ علیه السلام اِلَى السَّمَاءِ ثُمَّ أَهْبَطَهُ اللَّهُ جَلَّ ذِكْرُهُ بأَى مِنَ الْقُرْآن يُعَذِّيهِ بِهَا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اللَّهُ جَلَّ ذكرهُ إِنَّا أَنزَلْنَاهُ فِي لَيْلَةِ الْقَدْرِ وَ ما أَدْرَاكَ مَا لَيْلَةُ الْقَدْرِ لَيْلَةُ الْقَدْرِ خَيْرٌ مِنْ أَلْفِ شَهْرٍ لِلْقَوْمِ فَجَعَلَ اللَّهُ عَزَّوَجَلَّ لَيْلَةَ الْقَدْرِ لِرَسُولِهِ خَيْراً مِنْ أَلْفِ شَهْرٍ</w:t>
      </w:r>
      <w:r>
        <w:rPr>
          <w:rFonts w:eastAsia="Amiri" w:cs="Amiri" w:ascii="Amiri" w:hAnsi="Amiri"/>
          <w:color w:val="111111"/>
          <w:sz w:val="28"/>
          <w:szCs w:val="28"/>
          <w:rtl w:val="true"/>
          <w:lang w:bidi="ar-SA"/>
        </w:rPr>
        <w:t xml:space="preserve">. </w:t>
      </w:r>
      <w:r>
        <w:rPr>
          <w:rStyle w:val="FootnoteAnchor"/>
          <w:rtl w:val="true"/>
        </w:rPr>
        <w:footnoteReference w:id="757"/>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وآله أَخَذَتْهُ نَعْسَةُ وَ هُوَ عَلَى مِنْبَرِهِ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فِي مَنَامِهِ رِجَالًا يَنْزُونَ عَلَى مِنْبَرِهِ نَزْوَ الْقِرَدَةِ يَرُدُّونَ النَّاسَ عَلَى أَعْقَابِهِمُ الْقَهْقَرَى فَاسْتَوَى رَسُولُ اللَّهِ صلى الله عليه وآله وسلم جَالِسًا وَ الْحُزْنُ يُعْرَفُ فِي وَجْهِهِ فَأَتَاهُ جِبْرِيلُ علیه السلام بِهَذِهِ الْآيَةِ وَ أَنْزَلَ اللَّهُ تَعَالَى فِي ذَلِكَ إِنَّا أَنْزَلْنَاهُ فِي لَيْلَةِ الْقَدْرِ وَمَا أَدْراكَ مَا لَيْلَةُ الْقَدْرِ لَيْلَةُ الْقَدْرِ خَيْرٌ مِنْ أَلْفِ شَهْرٍ تَمْلِكُهَا بَنُو أُمَيَّةَ لَيْسَ فِيهَا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فَأَطْلَعَ اللَّهُ عَزَّوَجَلَّ نَبِيَّه صلی الله علیه وآله أَنَّ بَنِي أُمَيَّةَ تَمْلِكُ سُلْطَانَ هَذِهِ الْأُمَّةِ وَ مُلْكَهَا طُولَ هَذِهِ الْمُدَّةِ فَلَوْ طَاوَلَتْهُمُ الْجِبَالُ لَطَالُوا عَلَيْهَا حَتَّى يَأْذَنَ اللَّهُ تَعَالَى بِزَوَالِ مُلْكِهِمْ وَهُمْ فِي ذَلِكَ يَسْتَشْعِرُونَ عَدَاوَتَنَا أَهْلَ الْبَيْتِ وَ بغضنا </w:t>
      </w:r>
      <w:r>
        <w:rPr>
          <w:rFonts w:eastAsia="Amiri" w:cs="Amiri" w:ascii="Amiri" w:hAnsi="Amiri"/>
          <w:color w:val="111111"/>
          <w:sz w:val="28"/>
          <w:szCs w:val="28"/>
          <w:rtl w:val="true"/>
          <w:lang w:bidi="ar-SA"/>
        </w:rPr>
        <w:t xml:space="preserve">. </w:t>
      </w:r>
      <w:r>
        <w:rPr>
          <w:rStyle w:val="FootnoteAnchor"/>
          <w:rtl w:val="true"/>
        </w:rPr>
        <w:footnoteReference w:id="758"/>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رَسُولُ اللهِ صلی الله علیه وآله فِي مَنَامِهِ بَنِي امَيَّةَ يَصْعَدُونَ عَلَى مِنْبَرِهِ مِنْ بَعْدِهِ وَيُضِلُّونَ النَّاسَ عَن الصِّرَاطِ الْقَهْقَرَى فَأَصْبَحَ كَثِيباً حَزيناً قَالَ فَهَبَطَ عَلَيْهِ جَبْرَئِيلُ علیه السلام فَقَالَ يَا رَسُولَ اللَّهِ صلى الله عليه وآله وسلم مَا لِي أَرَاكَ كَثِيباً حَزيناً قَالَ يَا جَبْرَئِيلُ إِنِّى رَأَيْتُ بَنِي أُمَيَّةَ فِي لَيْلَتِي هَذِهِ يَصْعَدُونَ مِنْبَرِى مِنْ بَعْدِي وَيُضِلُّونَ النَّاسَ عَنِ الصِّرَاطِ الْقَهْقَرَى فَقَالَ وَ الَّذِي بَعَثَكَ بِالْحَقِّ نَبِيّاً إِنَّ هَذَا شَيْءٌ مَا اطَّلَعْتُ عَلَيْهِ فَعَرَجَ إِلَى السَّمَاءِ فَلَمْ يَلْبَتْ أَنْ نَزَلَ عَلَيْهِ بأَى مِنَ الْقُرْآن يُؤْنِسُهُ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 عَلَيْهِ إِنَّا أَنْزَلْنَاهُ فِي لَيْلَةِ الْقَدْرِ وَمَا أدراك ما لَيْلَةُ الْقَدْرِ لَيْلَةُ الْقَدْرِ خَيْرٌ مِنْ أَلْفِ شَهْرٍ جَعَلَ اللهُ عَزوَجَلَّ لَيْلَةَ الْقَدْرِ لِنَبيهِ صلی الله علیه وآله خَيْراً مِنْ أَلْفِ شَهْرٍ مُلْكِ بَنِي أُمَيَّةَ</w:t>
      </w:r>
      <w:r>
        <w:rPr>
          <w:rFonts w:eastAsia="Amiri" w:cs="Amiri" w:ascii="Amiri" w:hAnsi="Amiri"/>
          <w:color w:val="111111"/>
          <w:sz w:val="28"/>
          <w:szCs w:val="28"/>
          <w:rtl w:val="true"/>
          <w:lang w:bidi="ar-SA"/>
        </w:rPr>
        <w:t xml:space="preserve">. </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المَلائِكَةُ وَالرُّوحُ فيها بِإِذْنِ رَبِّهِمْ مِنْ كُلِّ 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المَلائِكَةُ وَالرُّوحُ </w:t>
      </w:r>
    </w:p>
    <w:p>
      <w:pPr>
        <w:pStyle w:val="BookText"/>
        <w:rPr/>
      </w:pPr>
      <w:r>
        <w:rPr>
          <w:rFonts w:ascii="IRNazanin" w:hAnsi="IRNazanin" w:eastAsia="IRNazanin"/>
          <w:color w:val="111111"/>
          <w:sz w:val="28"/>
          <w:sz w:val="28"/>
          <w:szCs w:val="28"/>
          <w:rtl w:val="true"/>
          <w:lang w:bidi="fa-IR"/>
        </w:rPr>
        <w:t>را به همراه آیاتی به زمین فرستاد تا با آن آیات پیامبر صلی الله علیه وآله را آرامش بخشد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أَنْزَلْنَاهُ فِي لَيْلَةِ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أَدْراكَ مَا لَيْلَةُ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الْقَدْرِ خَيْرٌ مِنْ أَلْفِ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آیات را برای آن جماعت فرو فرستاد و شب قدر را برای پیامبرش از هزار ماه نیکوتر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از امام علی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را بالای منبر خواب سبکی روی داد و در خواب دید مردمی چند مانند بوزینگان به منبرش می جهند و مردم را به قهقری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صلی الله علیه وآله بیدار شد و نشست و در چهره اش اندوه نمایان بود پس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جبرئیل که گفتهاند به معنی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برای آن حضرت آورد انَّا انْزَلْناهُ فى لَيْلَةِ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ادريكَ مَا لَيْلَةُ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القَدْرِ خَيْرُ مِنْ الْفِ شَهْرٍ ؛ ما قرآن را در شب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یکجا به لوح محفوظ یا به خود پیغمبر اکرم پیش از بعثت فرستادیم پس از آن جبریل در مدت بیست و سه سال به تدریج و کم کم برای پیغمبر می آورد و چه می دانی که شب قدر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بهتر از هزار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بنی امیه در آن پادشاهی می کنند، و در آن شب قدر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خدای عزوجل پیغمبرش علیه السلام را آگاه نمود که بنی امیه پادشاهی و سروری این امت را در این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می گیرند پس اگر کوه ها با ایشان سرکشی کنند بر آن کوه ها بلندی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این مدت با آنان در افتد شکست خورده و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خدای تعالی زوال و نابودی پادشاهی آنها را بخواهد، و بنی امیه در مدت پادشاهی شان دشمنی و کینه ما اهل بیت علیهم السلام را شعار و روش خویش قرار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وآله خواب دید بنی امیه پس از او بر منبرش بالا می روند و مردم را گمراه می کنند و به عقب برمی گردانند، و غمین و اندوهناک صبح کرد، جبرئیل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را غمین و اندوهناک 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امشب در خواب دیدم بنی امیه پس از من بر منبرم برآیند و مردم را گمراه می کنند و از راه به عقب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تو را به راستی به پیغمبری فرستاده این چیزی است که من بر آن آگاه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بالا رفت و درنگی نشد که با چند آیه از قرآن فرو آمد که پیغمبر را بدان تسلّی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أَنْزَلْنَاهُ فِي لَيْلَةِ الْقَدْرِ وَ ما أَدْراكَ مَا لَيْلَةُ الْقَدْرِ لَيْلَةُ الْقَدْرِ خَيْرٌ مِنْ أَلْفِ شَهْرٍ؛ خدا شب قدر را به پیغمبرش صلی الله علیه وآله داد که به از هزار ماه پادشاهی بنی امیه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فرشتگان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به اذن پروردگارشان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امری نازل می شوند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فرشتگان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 شوند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حَجَجْنَا مَعَ 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 الرُّوحُ لَيْسَ هُوَ جَبْرَئِيلَ قَالَ الرُّوحُ هُوَ أَعْظَمُ مِنْ جَبْرَئِيلَ إِنَّ جَبْرَئِيلَ مِنَ الْمَلَائِكَةِ وَ إِنَّ الرُّوحَ هُوَ خَلْقُ أَعْظَمُ مِنَ الْمَلَائِكَةِ أَ لَيْسَ يَقُولُ اللَّهُ تَبَارَكَ وَتَعَالَى تَنَزَّلُ الْمَلائِكَةُ وَالرُّوحُ</w:t>
      </w:r>
      <w:r>
        <w:rPr>
          <w:rFonts w:eastAsia="Amiri" w:cs="Amiri" w:ascii="Amiri" w:hAnsi="Amiri"/>
          <w:color w:val="111111"/>
          <w:sz w:val="28"/>
          <w:szCs w:val="28"/>
          <w:rtl w:val="true"/>
          <w:lang w:bidi="ar-SA"/>
        </w:rPr>
        <w:t xml:space="preserve">. </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محذوف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نورالثقلين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البرهان</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سَأَلَ عَلِيّا علیه السلام عَنِ الرُّوحِ قَالَ لَيْسَ هُوَ جَبْرَئِيلَ فَإِنَّ جَبْرَئِيلَ مِنَ الْمَلَائِكَةِ وَ الرُّوحَ غَيْرُ جَبْرَئِيلَ وَ كَانَ الرَّجُلُ شَاكَاً فَكَبُرَ ذَلِكَ عَلَيْهِ فَقَالَ لَقَدْ قُلْتَ عَظِيماً مَا أَجِدُ مِنَ النَّاسِ مَنْ يَزْعُمُ أَنَّ الرُّوحَ غَيْرُ جَبْرَئِيلَ قَالَ عَلَى علیه السلام أَنتَ ضَالُ تروى عَنْ أَهْلِ الضَّلَالَ يَقُولُ اللَّهُ تَعَالَى لنبيه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فَالرُّوحُ غَيْرُ الْمَلَائِكَةِ وَ قَالَ تَعَالَى لَيْلَةُ الْقَدْرِ خَيْرٌ مِنْ أَلْفِ شَهْرٍ تَنَزَّلُ المَلائِكَةُ وَالرُّوحُ فيها بِإِذْنِ رَبِّهِمْ وَ قَالَ تَعَالَى يَوْمَ يَقُومُ الرُّوحُ وَ الْمَلائِكَةُ صَفًّا</w:t>
      </w:r>
      <w:r>
        <w:rPr>
          <w:rFonts w:eastAsia="Amiri" w:cs="Amiri" w:ascii="Amiri" w:hAnsi="Amiri"/>
          <w:color w:val="111111"/>
          <w:sz w:val="28"/>
          <w:szCs w:val="28"/>
          <w:rtl w:val="true"/>
          <w:lang w:bidi="ar-SA"/>
        </w:rPr>
        <w:t xml:space="preserve">. </w:t>
      </w:r>
      <w:r>
        <w:rPr>
          <w:rStyle w:val="FootnoteAnchor"/>
          <w:rtl w:val="true"/>
        </w:rPr>
        <w:footnoteReference w:id="761"/>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تَنَزَّلُ الْمَلائِكَةُ وَالرُّوحُ فِيها وَ الْمَلَائِكَةُ فِي هَذَا الْمَوْضِعِ الْمُؤْمِنُونَ الَّذِينَ يَمْلِكُونَ عِلْمَ آلِ مُحَمَّدِ علیهم السلام وَ الرُّوحُ رُوحُ الْقُدُسِ وَ هُوَ فِى فَاطِمَة علیها السلام مِنْ كُلِّ أَمْرٍ سَلامٌ يَقُولُ مِنْ كُلِّ أَمْرٍ مُسَلَّمَةٌ</w:t>
      </w:r>
      <w:r>
        <w:rPr>
          <w:rFonts w:eastAsia="Amiri" w:cs="Amiri" w:ascii="Amiri" w:hAnsi="Amiri"/>
          <w:color w:val="111111"/>
          <w:sz w:val="28"/>
          <w:szCs w:val="28"/>
          <w:rtl w:val="true"/>
          <w:lang w:bidi="ar-SA"/>
        </w:rPr>
        <w:t xml:space="preserve">. </w:t>
      </w:r>
      <w:r>
        <w:rPr>
          <w:rStyle w:val="FootnoteAnchor"/>
          <w:rtl w:val="true"/>
        </w:rPr>
        <w:footnoteReference w:id="762"/>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لَيْلَةُ الْقَدْرِ تَنَزَّلُ الْمَلَائِكَةُ الَّذِينَ هُمْ سُكَّانُ سِدْرَةِ الْمُنْتَهَى وَ فِيهِمْ جَبْرَئِيلُ وَ مَعَهُ أَلْوِيَةُ فَيُنْصَبَ لِوَاءُ مِنْهَا عَلَى قَبْرِي وَلِوَاءَ فِي الْمَسْجِدِ الْحَرَامِ وَ لِوَاءٌ عَلَى بَيْتِ الْمَقْدِسِ وَلِوَاءُ عَلَى طُورِ سَيْنَاءَ وَ لَا يَدَعْ مُؤْمِناً وَ لَا مُؤْمِنَةٍ إِلَّا وَيُسَلِّمُ عَلَيْهِ إِنَّا مُدْمِنَ الْخَمْرِ وَ آكِلَ لَحْمِ الْخِنْزِيرِ الْمُضَمَّح بالزعفران</w:t>
      </w:r>
      <w:r>
        <w:rPr>
          <w:rFonts w:eastAsia="Amiri" w:cs="Amiri" w:ascii="Amiri" w:hAnsi="Amiri"/>
          <w:color w:val="111111"/>
          <w:sz w:val="28"/>
          <w:szCs w:val="28"/>
          <w:rtl w:val="true"/>
          <w:lang w:bidi="ar-SA"/>
        </w:rPr>
        <w:t xml:space="preserve">. </w:t>
      </w:r>
      <w:r>
        <w:rPr>
          <w:rStyle w:val="FootnoteAnchor"/>
          <w:rtl w:val="true"/>
        </w:rPr>
        <w:footnoteReference w:id="763"/>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لَيْلَةُ الْقَدْر أَمَرَ اللَّهُ عَزَّوَجَلَّ جَبْرَئِيلَ فَهَبَطَ فِي كَوْكَبَة مِنْ الْمَلَائِكَةِ إِلَى الْأَرْضِ وَ مَعَهُ لِوَاءُ أَخْضَرُ فَيَرُكُزُ اللواءَ عَلَى ظَهْرِ الْكَعْبَةِ وَ لَهُ سِمِائَة جَنَاحَ مِنْهَا جَنَاحَانِ لَا يَنْشُرَهُمَا إِنَّا فِي لَيْلَة الْقَدْرِ فَيَنْشُرُهُمَا فِي تِلْكَ اللَّيْلَة فَيَتَجَاوَرُ الْمَشْرِقَ وَالْمَغْرَبَ وَ يَبْثُ جَبْرَئِيلُ علیه السلام الْمَلَائِكَةَ فِي هَذِهِ الْأُمَّةِ فَيُسَلِّمُونَ عَلَى كُلِّ قَائِم وَ قَاعِدِ وَ مُصَلِّ وَ ذَاكِرِ وَ يُصَافِحُونَهُمْ وَيُؤَمِّنُونَ عَلَى دُعَائِهِمْ حَتَّى يَطْلُعَ الْفَجْرُ فَإِذَا طَلَعَ الْفَجْرُ نَادَى جَبْرَئِيلُ يَا مَعْشَرَ الْمَلَائِكَةِ الرَّحِيلَ الرَّحِيلَ فَيَقُولُونَ يَا جَبْرَئِيلَ مَا صَنَعَ اللَّهُ فِي حَوَائِحِ الْمُؤْمِنِينَ مِنْ أُمَّةِ مُحَمَّدٍ فَيَقُولُ إِنَّ اللَّهَ عَزَّوَجَلَّ قَدْ نَظَرَ إِلَيْهِمْ فِي هَذِهِ اللَّيْلَةِ وَ غَفَرَ لَهُمْ إِنَّا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همان جبرئیل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از جبرئیل بزرگتر است، همانا جبرئیل از فرشته ها است و روح خلق از فرشته ها بزرگوارتر است؛ مگر نه آنکه که خدا تبارک و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الْمَلائِكَةُ وَالرُّوحُ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امیر المؤمنین علیه السلام آمد و از روح سؤال کرد که همان جبرئیل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از ملائکه است و روح غیر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چند مرتبه برایش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بزرگی را مدعی شدی هیچ کس نمی گوید روح غیر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گمراهی و از گمراهان نقل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به پیامبرش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الْقَدْرِ خَيْرٌ مِنْ أَلْفِ شَهْرٍ تَنَزَّلُ الْمَلائِكَةُ وَالرُّوحُ فِيها بِإِذْنِ رَبِّهِم همچنین سخن خداوند که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صف می ایستند و هیچ یک، جز به اذن خداوند رحمان سخن نمی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این آیه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الْمَلائِكَةُ وَ الرُّوحُ فيها؛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ملائکه در اینجا مؤمنین هستند که دارای علم آل محمدند روح عبارت از روح القدس است که او در فاطمه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 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امری در سلامت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قدر فرا رسد، فرشتگان ساکن سدرة المنتهی که جبرئیل نیز در میان ایشان است، فرود می آیند و بیرق هایی با خود دارند، آنها یکی از آن بیرق ها را بر مزار من و یکی را در مسجد الحرام و یکی را بر بیت المقدس و یکی را بر طور سینا بر می افرازند و اجازه نمی دهند مرد و زن مؤمنی بگذرند، مگر اینکه بر او درود بفرستند، مگر کسی که می خوار باشد کسی که گوشت خوک پخته با زعفران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ذکر شده که آن شب، همان شب مبارک است که در آن هر امر استواری جدا می شود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قدر شود خدای عزوجل جبرئیل را فرمان دهد تا در میان جمعی از فرشتگان به زمین فرود آید و با او پرچمی سبز رنگ است، پس آن پرچم را بر پشت کعبه بکوبد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ششصد بال دارد که دو بال آن را جز در شب قدر باز نکند، و در آن شب آن دو بال را بگشاید، و آن دو بال از مشرق و مغرب فراتر برود، و جبرئیل در چنین شبی فرشتگان را به اطراف عالم گسیل دارد و آنان به هر ایستاده و نشسته ،و هر نمازگزار و ذکرگوئی سلام می کنند، و با آنان دست می دهند و دعای ایشان را آمین می گویند تا سپیده ی صبح سر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صبح بدمد جبرئیل صدا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ملائکه کوچ کوچ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جبرئیل خداوند نسبت </w:t>
      </w:r>
    </w:p>
    <w:p>
      <w:pPr>
        <w:pStyle w:val="BookText"/>
        <w:rPr/>
      </w:pPr>
      <w:r>
        <w:rPr>
          <w:rFonts w:ascii="Amiri" w:hAnsi="Amiri" w:eastAsia="Amiri" w:cs="Amiri"/>
          <w:color w:val="111111"/>
          <w:sz w:val="28"/>
          <w:sz w:val="28"/>
          <w:szCs w:val="28"/>
          <w:rtl w:val="true"/>
          <w:lang w:bidi="ar-SA"/>
        </w:rPr>
        <w:t xml:space="preserve">أَرْبَعَةً فَقِيلَ يَا رَسُولَ اللَّهِ مَنْ هَؤُلَاءِ الْأَرْبَعَةُ قَالَ رَجُلُ مَاتَ مُدْمِنَ خَمْرِ وَ عَاقَ وَالِدَيْهِ وَ قَاطِعَ رَحِمِ وَ مشاحن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يَا رَسُولَ اللَّهِ وَ مَا الْمُشَاحِنُ قَالَ هُوَ الْمُصَارِمُ</w:t>
      </w:r>
      <w:r>
        <w:rPr>
          <w:rFonts w:eastAsia="Amiri" w:cs="Amiri" w:ascii="Amiri" w:hAnsi="Amiri"/>
          <w:color w:val="111111"/>
          <w:sz w:val="28"/>
          <w:szCs w:val="28"/>
          <w:rtl w:val="true"/>
          <w:lang w:bidi="ar-SA"/>
        </w:rPr>
        <w:t xml:space="preserve">. </w:t>
      </w:r>
      <w:r>
        <w:rPr>
          <w:rStyle w:val="FootnoteAnchor"/>
          <w:rtl w:val="true"/>
        </w:rPr>
        <w:footnoteReference w:id="764"/>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لَيْلَةُ الْقَدْرِ تَنَزَّلُ الْمَلَائِكَةُ الَّذِينَ هُمْ سُكَانُ سِدْرَةِ الْمُنْتَهَى وَ فِيهِمْ جَبْرَئِيلُ وَ مَعَهُ أَلْوِيَةُ فَيُنْصَبَ لِوَاءُ مِنْهَا عَلَى قَبْرِي وَلِوَاءَ فِي الْمَسْجِدِ الْحَرَامِ وَ لِوَاءٌ عَلَى بَيْتِ الْمَقْدِسِ وَلِوَاءُ عَلَى طُورِ سَيْنَاءَ وَ لَا يَدَعْ مُؤْمِناً وَ لَا مُؤْمِنَةً إِلَّا وَيُسَلَّمُ عَلَيْهِ إِنَّا مُدْمِنَ الْخَمْرِ وَآكِلَ لَحْمِ الْخِنْزِيرِ الْمُضَمَّحَ بِالزَّعْفَرَان</w:t>
      </w:r>
      <w:r>
        <w:rPr>
          <w:rFonts w:eastAsia="Amiri" w:cs="Amiri" w:ascii="Amiri" w:hAnsi="Amiri"/>
          <w:color w:val="111111"/>
          <w:sz w:val="28"/>
          <w:szCs w:val="28"/>
          <w:rtl w:val="true"/>
          <w:lang w:bidi="ar-SA"/>
        </w:rPr>
        <w:t xml:space="preserve">. </w:t>
      </w:r>
      <w:r>
        <w:rPr>
          <w:rStyle w:val="FootnoteAnchor"/>
          <w:rtl w:val="true"/>
        </w:rPr>
        <w:footnoteReference w:id="765"/>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فِي هَذَا الْمَوْضِعِ الْمُؤْمِنُونَ الَّذِينَ يَمْلِكُونَ عِلْمَ آلِ مُحَمَّدِ صلی الله علیه وآله وَالرُّوحُ رُوحُ الْقُدُسِ وَ هُوَ فِي فَاطِمَةَ علیها السلام</w:t>
      </w:r>
      <w:r>
        <w:rPr>
          <w:rFonts w:eastAsia="Amiri" w:cs="Amiri" w:ascii="Amiri" w:hAnsi="Amiri"/>
          <w:color w:val="111111"/>
          <w:sz w:val="28"/>
          <w:szCs w:val="28"/>
          <w:rtl w:val="true"/>
          <w:lang w:bidi="ar-SA"/>
        </w:rPr>
        <w:t xml:space="preserve">. </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بِإِذْنِ رَبِّهِمْ</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علیه السلام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الْمَلائِكَةُ وَالرُّوحُ فِيهَا بِإِذْنِ رَبِّهِمْ أَنَّ مِنْ عند رَبِّهِمْ عَلَى مُحَمَّدِ صلی الله علیه وآله وَ آلِ مُحَمَّدِ علیهم السلام بِكُلِّ أَمْرٍ سَلَامٍ</w:t>
      </w:r>
      <w:r>
        <w:rPr>
          <w:rFonts w:eastAsia="Amiri" w:cs="Amiri" w:ascii="Amiri" w:hAnsi="Amiri"/>
          <w:color w:val="111111"/>
          <w:sz w:val="28"/>
          <w:szCs w:val="28"/>
          <w:rtl w:val="true"/>
          <w:lang w:bidi="ar-SA"/>
        </w:rPr>
        <w:t xml:space="preserve">. </w:t>
      </w:r>
      <w:r>
        <w:rPr>
          <w:rStyle w:val="FootnoteAnchor"/>
          <w:rtl w:val="true"/>
        </w:rPr>
        <w:footnoteReference w:id="767"/>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هَذَا الْأَمْرِ فِي شُغُل تَنَزَّلُ الْمَلَائِكَةُ إِلَيْهِ بأمُورِ السَّنَةِ مِنْ غُرُوبِ الشَّمْسِ إِلَى طُلُوعِهَا</w:t>
      </w:r>
      <w:r>
        <w:rPr>
          <w:rFonts w:eastAsia="Amiri" w:cs="Amiri" w:ascii="Amiri" w:hAnsi="Amiri"/>
          <w:color w:val="111111"/>
          <w:sz w:val="28"/>
          <w:szCs w:val="28"/>
          <w:rtl w:val="true"/>
          <w:lang w:bidi="ar-SA"/>
        </w:rPr>
        <w:t xml:space="preserve">. </w:t>
      </w:r>
      <w:r>
        <w:rPr>
          <w:rStyle w:val="FootnoteAnchor"/>
          <w:rtl w:val="true"/>
        </w:rPr>
        <w:footnoteReference w:id="768"/>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لِأبي جَعْفَر علیه السلام تَعْرِفُونَ لَيْلَةَ الْقَدْرِ فَقَالَ وَكَيْفَ لَا نَعْرِفُ وَ الْمَلَائِكَةُ يَطُوفُونَ بنَا بِهَا</w:t>
      </w:r>
      <w:r>
        <w:rPr>
          <w:rFonts w:eastAsia="Amiri" w:cs="Amiri" w:ascii="Amiri" w:hAnsi="Amiri"/>
          <w:color w:val="111111"/>
          <w:sz w:val="28"/>
          <w:szCs w:val="28"/>
          <w:rtl w:val="true"/>
          <w:lang w:bidi="ar-SA"/>
        </w:rPr>
        <w:t xml:space="preserve">. </w:t>
      </w:r>
      <w:r>
        <w:rPr>
          <w:rStyle w:val="FootnoteAnchor"/>
          <w:rtl w:val="true"/>
        </w:rPr>
        <w:footnoteReference w:id="769"/>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بَطْنِ أُمِّهِ وَقَعَ وَاضِعاً يَدَيْهِ عَلَى الْأَرْضِ رَافِعًا رَأْسَهُ إِلَى السَّمَاءِ فَأَمَّا وَضْعُهُ يَدَيْهِ عَلَى الْأَرْضِ فَإِنَّهُ يَقْبضُ كُلَّ عِلْمٍ لِلَّهِ أَنْزَلَهُ مِنَ السَّمَاءِ إِلَى الْأَرْضِ وَ أَمَّا رَفْعُهُ رَأْسَهُ إِلَى السَّمَاءِ فَإِنَّ مُنَادِياً يُنَادِي بِهِ مِنْ يُطْنَانِ الْعَرْشِ مِنْ قِبَلِ رَبِّ الْعِزَّةَ مِنَ الْأُفُقِ الْأَعْلَى بِاسْمِهِ وَ اسْمِ أَبِيهِ يَقُولُ يَا فُلَانَ بْن فُلَانِ اثْبَتَ تُثْبَت فَلِعَظِيمِ مَا خَلَقْتُكَ أَنْتَ صَفْوَتِي مِنْ خَلْقِي وَ مَوْضِعُ سِرَى وَ عَيْبَةُ عِلْمِي وَ </w:t>
      </w:r>
    </w:p>
    <w:p>
      <w:pPr>
        <w:pStyle w:val="BookText"/>
        <w:rPr/>
      </w:pPr>
      <w:r>
        <w:rPr>
          <w:rFonts w:ascii="IRNazanin" w:hAnsi="IRNazanin" w:eastAsia="IRNazanin"/>
          <w:color w:val="111111"/>
          <w:sz w:val="28"/>
          <w:sz w:val="28"/>
          <w:szCs w:val="28"/>
          <w:rtl w:val="true"/>
          <w:lang w:bidi="fa-IR"/>
        </w:rPr>
        <w:t>به درخواست های مؤمنین از امت محمد صلی الله علیه وآله چه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متعال امشب به آنان نظر رحمت کرده و از آنان گذشت نموده و گناهانشان را آمرزیده است مگر چهار کس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چهار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شرابخوار ، و عاق والدین، و کسی که قطع رحم کرده، و کینه توز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شاحن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کینه توز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 قدر فرا رسد فرشتگانی که ساکنان سدرة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پر برگ و پر سایه ای در اوج آسمان هاست که فرشتگان حتی جبرئیل علیه السلام نمی توانند از آن فراتر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جبرئیل علیه السلام یکی از ایشان است، فرود می آیند و پرچم هایی به دست جبرئیل علیه السلام است؛ او یکی از آن پرچم ها را بر قبر من، یکی را بر بیت المقدس، یکی را در مسجد الحرام و یکی را بر طور 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کوهی که در آنجا وحی بر موسی علیه السلام نازل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می کند و در آن شب بر هر مرد و زن با ایمان، درود و سلام می فرستد مگر شرابخوار، کسی که گوشت خوک می خورد و کسی که خود را با زعفران عطر آگین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در اینجا مؤمنین هستند که دارای علم آل محمدند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عبارت از روح القدس است که او در فاطمه 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شب به اذن پروردگارشان؛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که درباره 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الْمَلائِكَةُ وَالرُّوحُ فِيها بِإِذْنِ رَبِّهِم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از نزد پروردگار بر محمد صلی الله علیه وآله و آل محمد علیهم السلام درباره ی هر کاری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غروب خورشید تا طلوع آن، امور مربوط به یک سال را به محضر امام معصوم علیه السلام می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شب قدر را می شناسید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نشناسم در حالی که فرشتگان گرد ما می چرخند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امام از شکم مادر بیفتد با دو دست بر زمین آید و سر به آسمان بلند دارد و سر اینکه دو دست بر زمین دارد این است که هر دانشی را که خدا از آسمان به زمین نازل کرده قبضه کند و اینکه سر به آسمان دارد برای این است که یک منادی از درون عرش از طرف ربّ العزة و از افق اعلی به نام او و نام پدرش فریاد کند،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فلانی پسر فلان، ثابت باش تا برای عظمت آفرینشی که از تو کردم، بر جا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برگزیده ی خلق منی و رازدار و گنجینه ی دانش من هستی، تو امین بر وحی و خلیفه من در زمین من هستی، به تو و کسانی که رشته ولایت تو دارند رحمت خود را واجب کردم و </w:t>
      </w:r>
    </w:p>
    <w:p>
      <w:pPr>
        <w:pStyle w:val="BookText"/>
        <w:rPr/>
      </w:pPr>
      <w:r>
        <w:rPr>
          <w:rFonts w:ascii="Amiri" w:hAnsi="Amiri" w:eastAsia="Amiri" w:cs="Amiri"/>
          <w:color w:val="111111"/>
          <w:sz w:val="28"/>
          <w:sz w:val="28"/>
          <w:szCs w:val="28"/>
          <w:rtl w:val="true"/>
          <w:lang w:bidi="ar-SA"/>
        </w:rPr>
        <w:t>أمِينِي عَلَى وَحْيِي وَ خَلِيفَتِى فِي أَرْضِي لَكَ وَلِمَنْ تَوَلَّاكَ أَوْجَبْتُ رَحْمَتِي وَ مَنَحْتُ جَنَانِي وَأَحْلَلْتُ جوَارِي ثُمَّ وَ عِزَّتِي وَ جَلَالِي لَأَصْلِيَنَّ مَنْ عَادَاكَ أَشَدَّ عَذَابِي وَ إِنْ وَسَعْتُ عَلَيْهِ فِي دُنْيَايَ مِنْ سَعَةِ 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فَإِذَا انْقَضَى الصَّوْتُ صَوْتُ الْمُنَادِى أَجَابَهُ هُوَ وَاضِعاً يَدَيْهِ رَافِعاً رَأْسَهُ إِلَى السَّمَاءِ يَقُولُ شَهِدَ اللَّهُ أَنَّهُ لَا إلهَ إِلَّا هُوَ وَ الْمَلائِكَةُ وَأُولُوا الْعِلْمِ قَائِماً بِالْقِسْطِ لا إِلهَ إِلَّا هُوَ الْعَزِيزُ الْحَكِيمُ قَالَ فَإِذَا قَالَ ذَلِكَ أَعْطَاهُ اللَّهُ الْعِلْمَ الْأَوَّلَ وَالْعِلْمَ الْآخِرَ وَ اسْتَحَقَّ زِيَارَةَ الرُّوحِ فِي لَيْلَةِ الْقَدْرِ قُلْتُ جُعِلْتُ فِدَاكَ الرُّوحُ لَيْسَ هُوَ جَبْرَئِيلَ قَالَ الرُّوحُ هُوَ أَعْظَمُ مِنْ جَبْرَئِيلَ إِنَّ جَبْرَئِيلَ مِنَ الْمَلَائِكَةِ وَإِنَّ الرُّوحَ هُوَ خَلْقُ أَعْظَمُ مِنَ الْمَلَائِكَةِ أَ لَيْسَ يَقُولُ اللَّهُ تَبَارَكَ وَتَعَالَى تَنَزَّلُ الْمَلائِكَةُ وَالرُّوحُ</w:t>
      </w:r>
      <w:r>
        <w:rPr>
          <w:rFonts w:eastAsia="Amiri" w:cs="Amiri" w:ascii="Amiri" w:hAnsi="Amiri"/>
          <w:color w:val="111111"/>
          <w:sz w:val="28"/>
          <w:szCs w:val="28"/>
          <w:rtl w:val="true"/>
          <w:lang w:bidi="ar-SA"/>
        </w:rPr>
        <w:t xml:space="preserve">. </w:t>
      </w:r>
      <w:r>
        <w:rPr>
          <w:rStyle w:val="FootnoteAnchor"/>
          <w:rtl w:val="true"/>
        </w:rPr>
        <w:footnoteReference w:id="770"/>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سُلَيْمَانَ الدَّيْلَمِيِّ عَنْ أَبِيهِ سُلَيْمَانَ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نُطْفَةَ الْإِمَامِ مِنَ الْجَنَّةِ وَ إِذَا وَقَعَ مِنْ بَطْنِ أُمِّهِ إِلَى الْأَرْضِ وَقَعَ وَ هُوَ وَاضِعُ يَدَهُ إِلَى الْأَرْضِ رَافِعُ رَأْسَهُ إِلَى السَّمَاءِ قُلْتُ جُعِلْتُ فِدَاكَ وَلِمَ ذَاكَ قَالَ لِأَنَّ مُنَادِياً يُنَادِيهِ مِنْ جَوِّ السَّمَاءِ مِنْ يُطْنَانِ الْعَرْشِ مِنَ الْأَفُقِ الْأَعْلَى يَا فُلَانَ بْن فُلَانِ اثْبُتُ فَإِنَّكَ صَفْوَتِى مِنْ خَلْقِي وَعَيْبَةُ عِلْمِي وَ لَكَ وَلِمَنْ تَوَلَّاكَ أَوْجَبْتُ رَحْمَتِي وَ مَنَحْتُ جَنَانِي وَأَحلت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جوَارِي ثُمَّ وَعِزَّتِى وَ جَلَالِى لَأَصْلِيَنَّ مَنْ عَادَاكَ أَشَدَّ عَذَابِي وَإِنْ أَوْسَعْتُ عَلَيْهِمْ فِي دُنْيَايَ مِنْ سَعَةِ رِزْقِي قَالَ فَإِذَا انْقَضَى صَوْتُ الْمُنَادِي أَجَابَهُ هُوَ شَهِدَ اللَّهُ أَنَّهُ لَا إِلَهَ إِلَّا هُوَ وَ المَلائِكَةُ وَأُولُوا الْعِلْمِ قَائِاً بِالْقِسْطِ لَا إِلَهَ إِلَّا هُوَ الْعَزِيزُ الْحَكِيمُ فَإِذَا قَالَهَا أَعْطَاهُ الْعِلْمَ الْأَوَّلَ وَ الْعِلْمَ الْآخِرَ وَاسْتَحَقَّ زِيَادَةَ الرُّوحِ فِي لَيْلَةِ الْقَدْرِ</w:t>
      </w:r>
      <w:r>
        <w:rPr>
          <w:rFonts w:eastAsia="Amiri" w:cs="Amiri" w:ascii="Amiri" w:hAnsi="Amiri"/>
          <w:color w:val="111111"/>
          <w:sz w:val="28"/>
          <w:szCs w:val="28"/>
          <w:rtl w:val="true"/>
          <w:lang w:bidi="ar-SA"/>
        </w:rPr>
        <w:t xml:space="preserve">. </w:t>
      </w:r>
      <w:r>
        <w:rPr>
          <w:rStyle w:val="FootnoteAnchor"/>
          <w:rtl w:val="true"/>
        </w:rPr>
        <w:footnoteReference w:id="771"/>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عَلى علیه السلام وَفَاطِمَةَ علیها السلام مِنْ حُجْرَةِ رَسُولِ اللَّهِ صَلَوَاتُ اللَّهِ عَلَيْهِمْ وَسَقْفُ بَيْتِهِمْ عَرْشُ رَبِّ الْعَالَمِينَ وَ فِي قَعْرِ بُيُوتِهِمْ فُرْجَةً مَكْشُوطَةُ إِلَى الْعَرْشِ مِعْرَاجُ الْوَحْيِ وَ الْمَلَائِكَةُ تَنْزِلُ عَلَيْهِمْ بِالْوَحْيِ صَبَاحاً وَ مَسَاءً وَ فِي كُلِّ سَاعَةِ وَ طَرْفَةِ عَيْنِ وَ الْمَلَائِكَةُ لَا يَنْقَطِعُ فَوْجُهُمْ فَوْجُ يَنْزِلُ وَ فَوْجُ يَصْعَدُ وَ إِنَّ اللَّهَ تَبَارَكَ وَتَعَالَى كَشَطَ لِإِبْرَاهِيمَ علیه السلام عَنِ السَّمَاوَاتِ حَتَّى أَبْصَرَ الْعَرْشَ وَ زَادَ اللَّهُ فِي قُوَّةَ نَاظِرِهِ وَ إِنَّ اللَّهَ زَادَ فِي قُوَّة نَاظِرَة مُحَمَّدٍ وَ عَلِيٌّ وَفَاطِمَةَ وَ الْحَسَن وَ الْحُسَيْنِ علیهم السلام وَكَانُوا يُبْصِرُونَ الْعَرْشَ وَلَا يَجِدُونَ لِبُيُوتِهِمْ سَقْفاً غَيْرَ الْعَرْشِ فَبُيُوتُهُمْ مُسَقَفَةٌ بِعَرْشِ الرَّحْمَنِ وَ مَعَارِجُ مِعْرَاجُ الْمَلَائِكَةِ وَ الرُّوحِ فَوْجٍ بَعْدَ فَرْجِ لَا انْقِطَاعَ لَهُمْ وَ مَا مِنْ بَيْتِ مِنْ بُيُوتِ الْأَئِمَّةِ مِنَّا إِنَّا وَفِيهِ مِعْرَاجُ الْمَلَائِكَةِ لِقَولُ اللهِ تَنَزَّلُ </w:t>
      </w:r>
    </w:p>
    <w:p>
      <w:pPr>
        <w:pStyle w:val="BookText"/>
        <w:rPr/>
      </w:pPr>
      <w:r>
        <w:rPr>
          <w:rFonts w:ascii="IRNazanin" w:hAnsi="IRNazanin" w:eastAsia="IRNazanin"/>
          <w:color w:val="111111"/>
          <w:sz w:val="28"/>
          <w:sz w:val="28"/>
          <w:szCs w:val="28"/>
          <w:rtl w:val="true"/>
          <w:lang w:bidi="fa-IR"/>
        </w:rPr>
        <w:t>بهشت خود را بخشیدم و همه را در جوار خود پذیرفتم و پس از آن به عزت و جلال خود سوگند که بر هرکه با تو دشمنی ورزد سخت ترین عذاب خود را برافروزم و اگرچه در دنیا به او وسعت رزق دهم، و چون آواز منادی حق به پایان رسد آن امام نوزاد در حالی که دو دست بر زمین نهاده و سر به آسمان برداشته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ایجاد نظام واحد جهان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 دهد که معبودی جز او نیست و فرشتگان و صاحبان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به گونه ای بر این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 دهند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تمام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به عدالت دارد معبودی جز او نیست، که هم توانا و هم حکیم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علم اوّل و علم آخر دهد و مستحق آن شود که روح در شب قدر از او دیدن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همان جبرئیل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از جبرئیل بزرگتر است، همانا جبرئیل از فرشته ها است و روح خلق بزرگوارتر است از فرشته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اینکه خدا تبارک و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الْمَلائِكَةُ وَ الرُّوحُ؛ همه فرشته ها نازل می شوند و روح هم نازل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دیلمی از پدرش از امام صادق علیه السلام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نطفه ی امام از بهشت است وقتی از مادر متولد شود روی زمین قرار می گیرد دست بر زمین می گذارد و سر به آسمان بلند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یک منادی از آسمان از عرش و افق اعلی فریاد می زند فلانی پسر فلانی پایدار باش، تو برگزیده ی من از میان خلقی و گنجینه دانشم رحمت خود را برای تو و کسی که ترا دوست داشته باشد لازم گردانیم و بهشت را بخشیدم و حوریه را برایت حلال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هر که ترا دشمن بدارد گرفتار بدترین عذاب خود می کنم گرچه در دنیا از نظر رزق و توشه آن ها وسعت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صدای منادی پایان می یابد امام او را چنین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ایجاد نظام واحد جهان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 دهد که معبودی جز او نیست و فرشتگان و صاحبان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به گونه ای بر این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 دهند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تمام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به عدالت دارد معبودی جز او نیست، که هم توانا و هم حکیم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کلمات را بگوید خداوند به او علم اوّل و علم آخر عنایت می کند و شایسته افزایش روح در شب قدر می گردد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عجلان 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میفرمو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امام علی علیه السلام و حضرت فاطمه علیها السلام از حجره رسول خدا صلی الله علیه وآله است و سقف خانه ایشان، عرش پروردگار جهانیان است و در کف خانه ایشان شکافی هست که تا به عرش، معراج وحی و فرشتگان، راه دارد و فرشتگان صبح و شام و هر ساعت و هر دم با وحی بر ایشان نازل می شوند </w:t>
      </w:r>
    </w:p>
    <w:p>
      <w:pPr>
        <w:pStyle w:val="BookText"/>
        <w:rPr/>
      </w:pPr>
      <w:r>
        <w:rPr>
          <w:rFonts w:ascii="Amiri" w:hAnsi="Amiri" w:eastAsia="Amiri" w:cs="Amiri"/>
          <w:color w:val="111111"/>
          <w:sz w:val="28"/>
          <w:sz w:val="28"/>
          <w:szCs w:val="28"/>
          <w:rtl w:val="true"/>
          <w:lang w:bidi="ar-SA"/>
        </w:rPr>
        <w:t>المَلائِكَةُ وَالرُّوحُ فِيهَا بِإِذْنِ رَبِّهِمْ مِنْ كُلِّ أَمْرٍ سَلامٌ قَالَ قُلْتُ مِنْ كُلِّ أَمْرٍ قَالَ بِكُلِّ أَمْرٍ قُلْتُ هَذَا التَّنْزِيلُ قَالَ نَعَمْ</w:t>
      </w:r>
      <w:r>
        <w:rPr>
          <w:rFonts w:eastAsia="Amiri" w:cs="Amiri" w:ascii="Amiri" w:hAnsi="Amiri"/>
          <w:color w:val="111111"/>
          <w:sz w:val="28"/>
          <w:szCs w:val="28"/>
          <w:rtl w:val="true"/>
          <w:lang w:bidi="ar-SA"/>
        </w:rPr>
        <w:t xml:space="preserve">. </w:t>
      </w:r>
      <w:r>
        <w:rPr>
          <w:rStyle w:val="FootnoteAnchor"/>
          <w:rtl w:val="true"/>
        </w:rPr>
        <w:footnoteReference w:id="772"/>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لِأَبِي جَعْفَر علیه السلام يَا ابْنَ رَسُول اللَّهِ لَا تَغْضَبُ عَلَيَّ قَالَ لِمَا ذَا قَالَ لِمَا أُرِيدُ أَنْ أَسْأَلُكَ عَنْهُ قَالَ قُلْ قَالَ وَ لَا تَغْضَبُ قَالَ وَ لَا أَغْضَبُ قَالَ أَ رَأَيْتَ قَوْلَكَ فِي لَيْلَةِ الْقَدْرِ وَ تَنَزُلُ الْمُلَائِكَةِ وَ الرُّوحِ فِيهَا إِلَى الْأَوْصِيَاءِ يَأْتُونَهُمْ بِأَمْرِ لَمْ يَكُنْ رَسُولُ اللَّهِ ص قَدْ عَلِمَهُ أَوْ يَأْتُونَهُمْ بِأَمْرِ كَانَ رَسُولُ الله صلی الله علیه وآله يَعْلَمُهُ وَقَدْ عَلِمْتَ أَنَّ رَسُولَ اللهِ صلى الله عليه وآله وسلم مَاتَ وَ لَيْسَ مِنْ عِلْمِهِ شَيْءٌ إِنَّا وَ عَلَى علیه السلام لَهُ وَاعَ قَالَ أَبُو جَعْفَر علیه السلام مَا لِي وَ لَكَ أَيُّهَا الرَّجُلُ وَ مَنْ أَدْخَلَكَ عَلَيَّ قَالَ أَدْخَلَنِي عَلَيْكَ الْقَضَاءُ لِطَلَب الدِّينِ قَالَ فَأَفْهَمْ مَا أَقُولُ لَكَ إِنَّ رَسُولَ اللَّهِ صلى الله عليه وآله وسلم لَمَّا أَسْرِئَ بِهِ لَمْ يَهْبِطُ حَتَّى أَعْلَمَهُ اللَّهُ جَلَّ ذِكْرُهُ عِلْمَ مَا قَدْ كَانَ وَ مَا سَيَكُونُ وَ كَانَ كَثِيرُ مِنْ عِلْمِهِ ذَلِكَ جُمَلًا يَأْتِي تَفْسِيرُهَا فِي لَيْلَة الْقَدْرِ وَ كَذَلِكَ كَانَ عَلِيُّ بْنُ أَبِي طَالِبِ علیه السلام قَدْ عَلِمَ جُمَلَ الْعِلْمِ وَيَأْتِي تَفْسِيرُهُ فِي لَيَالِي الْقَدْرِ كَمَا كَانَ مَعَ رَسُولِ اللَّهِ صلى الله عليه وآله وسلم قَالَ السَّائِلُ أَ وَ مَا كَانَ فِي الْجُمَلِ تَفْسِيرُ قَالَ بَلَى وَلَكِنَّهُ إِنَّمَا يَأْتِي بِالْأَمْرِ مِنَ اللَّهِ تَعَالَى فِي لَيَالِي الْقَدْرِ إِلَى النَّبِيِّ صلى الله عليه وآله وسلم وَ إلَى الْأَوْصِيَاء علیهم السلام أَفْعَلْ كَذَا وَكَذَا لِأمْر قَدْ كَانُوا عَلِمُوهُ أَمِرُوا كَيْفَ يَعْمَلُونَ فِيهِ قُلْتُ فَسِّرْ لِي هَذَا قَالَ لَمْ يَمْتَ رَسُولُ اللَّهِ صلى الله عليه وآله وسلم إِنَّا حَافِظاً لِجُمْلَةِ الْعِلْمِ وَ تَفْسِيرِهِ قُلْتُ فَالَّذِي كَانَ يَأْتِيهِ فِي لَيَالِي الْقَدْرِ عِلْمُ مَا هُوَ قَالَ الْأَمْرُ وَ الْيُسْرُ فِيمَا كَانَ قَدْ عَلِمَ قَالَ السَّائِلُ فَمَا يَحْدُثُ لَهُمْ فِى لَيَالِي الْقَدْرِ عِلْمُ سِوَى مَا عَلِمُوا قَالَ هَذَا مِمَّا أُمِرُوا بِكِثْمَانِهِ وَ لَا يَعْلَمُ تَفْسِيرَ مَا سَأَلْتَ عَنْهُ إِلَّا اللَّهُ عَزَّوَجَلَّ قَالَ السَّائِلُ فَهَلْ يَعْلَمُ الْأَوْصِيَاء علیهم السلام مَا لَا يَعْلَمُ الْأَنْبِيَاء علیهم السلام قَالَ لَا وَكَيْفَ يَعْلَمُ وَصِيٌّ غَيْرَ عِلْمٍ مَا أُوحِيَ إِلَيْهِ قَالَ السَّائِلُ فَهَلْ يَسَعُنَا أَنْ نَقُولَ إِنَّ أَحَداً مِنَ الْوُصَاةِ يَعْلَمُ مَا لَا يَعْلَمُ الْآخَرُ قَالَ لَا لَمْ يَمُتْ نَبِيُّ إِلَّا وَعِلْمُهُ فِي جَوْفِ وَصِيِّهِ وَ إِنَّمَا تَنَزَّلُ الْمَلائِكَةُ وَالرُّوحُ فِي لَيْلَةِ الْقَدْرِ بِالْحُكْمِ الَّذِي يَحْكُمُ بِهِ بَيْنَ الْعِبَادِ قَالَ السَّائِلُ وَ مَا كَانُوا عَلِمُوا ذَلِكَ الْحُكْمَ قَالَ بَلَى قَدْ عَلِمُوهُ وَلَكِنَّهُمْ لَا يَسْتَطِيعُونَ إِمْضَاءَ شَيْءٍ مِنْهُ حَتَّى يُؤْمَرُوا فِي لَيَالِي الْقَدْرِ كَيْفَ يَصْنَعُونَ إِلَى السَّنَةِ الْمُقْبِلَةِ قَالَ السَّائِلُ يَا أَبَا جَعْفَرِ لَا أَسْتَطِيعُ إِنْكَارَ هَذَا قَالَ أَبُو جَعْفَرِ علیه السلام مَنْ أَنْكَرَهُ فَلَيْسَ مِنَّا قَالَ السَّائِلُ يَا أَبَا جَعْفَرٍ أَ رَأَيْتَ النَّبِي صلی الله علیه وآله هَلْ كَانَ يَأْتِيهِ فِي لَيَالِي الْقَدْرِ شَيْءٌ لَمْ يَكُنْ عَلِمَهُ قَالَ لَا يَحِلُّ لَكَ أَنْ تَسْأَلَ عَنْ هَذَا أَمَّا عِلْمُ مَا كَانَ وَ مَا سَيَكُونُ فَلَيْسَ يَمُوتُ نَبِيُّ وَلَا وَصِيُّ إِلَّا وَ </w:t>
      </w:r>
    </w:p>
    <w:p>
      <w:pPr>
        <w:pStyle w:val="BookText"/>
        <w:rPr/>
      </w:pPr>
      <w:r>
        <w:rPr>
          <w:rFonts w:ascii="IRNazanin" w:hAnsi="IRNazanin" w:eastAsia="IRNazanin"/>
          <w:color w:val="111111"/>
          <w:sz w:val="28"/>
          <w:sz w:val="28"/>
          <w:szCs w:val="28"/>
          <w:rtl w:val="true"/>
          <w:lang w:bidi="fa-IR"/>
        </w:rPr>
        <w:t>و فوج فرشتگان باز نمی ایستد و گروهی فرود می آیند و گروهی فراز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برای حضرت ابراهیم علیه السلام پرده از آسمان ها برگرفت تا این که او عرش را دید و خداوند به نیروی بیناییاش افزود و خداوند بر نیروی بینایی حضرت محمد صلی الله علیه وآله و امام على علیه السلام و حضرت فاطمه علیها السلام و امام حسن علیه السلام و امام حسین علیه السلام افزود و ایشان عرش را می دیدند و برای خانه های خود سقفی جز عرش نمی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 ایشان از عرش خداوند رحمان سقف گرفته و معراج های فرشتگان و روح، فوج فوج و بی وقفه در خانه های ایشان است و هیچ خانه ای از خانه های امامان علیهم السلام نیست، مگر آنکه معراج فرشتگان در آن باشد؛ چراکه 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تَنَزَّلُ الْمَلَائِكَةُ وَالرُّوحُ فِيهَا بِإِذْنِ رَبِّهِم مِّن كُلِّ 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عجلان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كُلِّ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چنین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باقر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خشم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آنچه می خواهم از شما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خشم نمی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خشم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بفرمایید اینکه درباره ی شب قدر معتقدید که فرشتگان و جبرئیل به سوی اوصیاء علیهم السلام نازل می شوند، آیا برای آن ها امری می آورند که پیغمبر صلی الله علیه وآله آن را نمی دانسته یا امری می آورند که پیغمبر صلی الله علیه وآله آن را می دانسته است؟ با آنکه شما می دانید که چون پیغمبر صلی الله علیه وآله وفات کرد، علی علیه السلام تمام علوم او را فرا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تو چکار است؟ چه شخصی تو را نزد من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سرنوشت مرا برای طلب دین نزد تو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آنچه را به تو می گویم خوب بفهم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چون رسول خدا صلی الله علیه وآله را به معراج بردند، فرود نیامد تا اینکه خدا علم گذشته و آینده را به او آموخت و مقدار زیادی از آن علم مجمل و سربسته بود که تفسیر و توضیحش در شب قدر می آمد، علی بن ابی طالب علیه السلام هم مانند پیغمبر صلی الله علیه وآله بود، علوم مجمل را می دانست و تفسیرش در شب های قدر می آمد، مانند آنچه برای پیغمبر صلی الله علیه وآله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 سائل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در آن علوم مجمل و سر بسته تفسیری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ولی در شب های قدر از طرف خدای تعالی به پیغمبر صلی الله علیه وآله و اوصیاء نسبت به آنچه می دانند دستور می آید که چنین و چنان کن و در آن شب دستور می گیرند که نسبت به آنچه می دانند چگونه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سائل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مطلب را برایم توضیح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پیغمبر صلی الله علیه وآله وفات نکرد، جز اینکه علوم سربسته و تفسیر آنها را فرا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آنچه در شب های قدر برایش می آمد چه علمی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فرمان و تسهیلی بود نسبت به آنچه می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جزئیات و مصادیق بر کلیات منطبق می گشت و دستور اجرایش می آمد و این خود تسهیلی بود برای پیغمبر و امام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سائل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برای ایشان در شب های قدر چه علمی غیر از آنچه می دانستند پدید می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مطلب از چیزهایی است که ایشان مأمور به کتمانش باشند و تفسیر آنچه را پرسیدی جز خدای عزوجل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سائل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اوصیاء می دانند آنچه را که پیغمبران نمی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شود که علمی </w:t>
      </w:r>
    </w:p>
    <w:p>
      <w:pPr>
        <w:pStyle w:val="BookText"/>
        <w:rPr/>
      </w:pPr>
      <w:r>
        <w:rPr>
          <w:rFonts w:ascii="Amiri" w:hAnsi="Amiri" w:eastAsia="Amiri" w:cs="Amiri"/>
          <w:color w:val="111111"/>
          <w:sz w:val="28"/>
          <w:sz w:val="28"/>
          <w:szCs w:val="28"/>
          <w:rtl w:val="true"/>
          <w:lang w:bidi="ar-SA"/>
        </w:rPr>
        <w:t>الْوَصِيُّ الَّذِي بَعْدَهُ يَعْلَمُهُ أَمَّا هَذَا الْعِلْمُ الَّذِي تَسْأَلُ عَنْهُ فَإِنَّ اللَّهَ عَزَّوَجَلَّ أَبَى أَنْ يُطْلِعَ الْأَوْصِيَاء علیهم السلام عَلَيْهِ إِلَّا أَنْفُسَهُم</w:t>
      </w:r>
      <w:r>
        <w:rPr>
          <w:rFonts w:eastAsia="Amiri" w:cs="Amiri" w:ascii="Amiri" w:hAnsi="Amiri"/>
          <w:color w:val="111111"/>
          <w:sz w:val="28"/>
          <w:szCs w:val="28"/>
          <w:rtl w:val="true"/>
          <w:lang w:bidi="ar-SA"/>
        </w:rPr>
        <w:t xml:space="preserve">. </w:t>
      </w:r>
      <w:r>
        <w:rPr>
          <w:rStyle w:val="FootnoteAnchor"/>
          <w:rtl w:val="true"/>
        </w:rPr>
        <w:footnoteReference w:id="77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تَنَزَّلُ الْمَلائِكَةُ وَالرُّوحُ فِيها قَالَ تَنَزَّلُ الْمَلَائِكَةُ وَ رُوحُ الْقُدُسِ عَلَى إِمَامٍ م الزَّمَانِ وَ يَدْفَعُونَ إِلَيْهِ مَا قَدْ كَتَبُوهُ مِنْ هَذِهِ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كُلِّ أَمْرٍ سَلَامٌ قَالَ تَحِيَّةُ يُحَيَّا بِهَا الْإِمَامُ إِلَى أن يطلع الفجر</w:t>
      </w:r>
      <w:r>
        <w:rPr>
          <w:rFonts w:eastAsia="Amiri" w:cs="Amiri" w:ascii="Amiri" w:hAnsi="Amiri"/>
          <w:color w:val="111111"/>
          <w:sz w:val="28"/>
          <w:szCs w:val="28"/>
          <w:rtl w:val="true"/>
          <w:lang w:bidi="ar-SA"/>
        </w:rPr>
        <w:t xml:space="preserve">. </w:t>
      </w:r>
      <w:r>
        <w:rPr>
          <w:rStyle w:val="FootnoteAnchor"/>
          <w:rtl w:val="true"/>
        </w:rPr>
        <w:footnoteReference w:id="774"/>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دَاوُدَ بْن فَرْقَدِ قَالَ سَأَلْتُهُ عَنْ لَيْلَة الْقَدْرِ الَّتِى تَنَزَّلُ فِيهِ الْمَلَائِكَةُ فَقَالَ تَنَزَّلُ المَلائِكَةُ وَالرُّوحُ فِيها بِإِذْنِ رَبِّهِمْ مِنْ كُلِّ أَمْرٍ سَلامٌ هِيَ حَتَّى مَطْلَعِ الْفَجْرِ قَالَ ثُمَّ قَالَ لِي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وَ إِلَى مَنْ وَ مَا يَنْزِلُ</w:t>
      </w:r>
      <w:r>
        <w:rPr>
          <w:rFonts w:eastAsia="Amiri" w:cs="Amiri" w:ascii="Amiri" w:hAnsi="Amiri"/>
          <w:color w:val="111111"/>
          <w:sz w:val="28"/>
          <w:szCs w:val="28"/>
          <w:rtl w:val="true"/>
          <w:lang w:bidi="ar-SA"/>
        </w:rPr>
        <w:t xml:space="preserve">. </w:t>
      </w:r>
      <w:r>
        <w:rPr>
          <w:rStyle w:val="FootnoteAnchor"/>
          <w:rtl w:val="true"/>
        </w:rPr>
        <w:footnoteReference w:id="775"/>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الْمَلائِكَةُ عَلَى إِمَامِ الزَّمَانِ مَعَ رُوحِ الْقُدُسِ وَ قَوْلُهُ تَبَارَكَ وَتَعَالَى تَنَزَّلُ المَلائِكَةُ وَالرُّوحُ فِيهَا بِإِذْنِ رَبِّهِمْ وَ يَدْفَعُونَ مَا كَتَبُوهُ إِلَى الْإِمَامِ وَيُلْقِي اللَّهُ ذَلِكَ إِلَى رَسُولِ اللَّهِ صلى الله عليه وآله وسلم ثُمَّ إِلَى أَمِيرِ الْمُؤْمِنِينَ علیه السلام ثُمَّ إِلَى الْأَئِمَّةِ علیهم السلام وَاحِداً بَعْدَ وَاحِدٍ حَتَّى يُلْقُوهُ إِلَى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مِنْ كُلِّ أَمْرٍ سَلامٌ قَالَ تَحِيَّةُ الْإِمَامِ يُحَيَّى بِهَا إِلَى أَنْ يَطْلُعَ الْفَجْر</w:t>
      </w:r>
      <w:r>
        <w:rPr>
          <w:rFonts w:eastAsia="Amiri" w:cs="Amiri" w:ascii="Amiri" w:hAnsi="Amiri"/>
          <w:color w:val="111111"/>
          <w:sz w:val="28"/>
          <w:szCs w:val="28"/>
          <w:rtl w:val="true"/>
          <w:lang w:bidi="ar-SA"/>
        </w:rPr>
        <w:t xml:space="preserve">. </w:t>
      </w:r>
      <w:r>
        <w:rPr>
          <w:rStyle w:val="FootnoteAnchor"/>
          <w:rtl w:val="true"/>
        </w:rPr>
        <w:footnoteReference w:id="776"/>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صَامَ رَسُولُ اللَّهِ صلى الله عليه وآله وسلم سَبْعَ رَمَضَانَاتِ وَ صَامَ عَلِيُّ بْنُ أَبِي طَالِبِ علیه السلام مَعَهُ فَكَانَ كُلَّ لَيْلَةِ الْقَدْرِ يَنْزِلُ فِيهَا جَبْرَئِيلُ علیه السلام عَلَى عَلِيٌّ فَيُسَلَّمْ عَلَيْهِ مِنْ رَّبِّهِ</w:t>
      </w:r>
      <w:r>
        <w:rPr>
          <w:rFonts w:eastAsia="Amiri" w:cs="Amiri" w:ascii="Amiri" w:hAnsi="Amiri"/>
          <w:color w:val="111111"/>
          <w:sz w:val="28"/>
          <w:szCs w:val="28"/>
          <w:rtl w:val="true"/>
          <w:lang w:bidi="ar-SA"/>
        </w:rPr>
        <w:t xml:space="preserve">. </w:t>
      </w:r>
      <w:r>
        <w:rPr>
          <w:rStyle w:val="FootnoteAnchor"/>
          <w:rtl w:val="true"/>
        </w:rPr>
        <w:footnoteReference w:id="777"/>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مَلَكِ يُهْبِطُهُ اللَّهُ فِي أَمْرِ مَا يُهْبِطُهُ إِلَّا بَدَأَ بِالْإِمَامِ فَعَرَضَ ذَلِكَ عَلَيْهِ وَ إِنَّ مُخْتَلَفَ الْمَلَائِكَة مِنْ عِنْدِ اللَّهِ تَبَارَكَ وَتَعَالَى إِلَى صَاحِب هَذَا الْأَمْرِ</w:t>
      </w:r>
      <w:r>
        <w:rPr>
          <w:rFonts w:eastAsia="Amiri" w:cs="Amiri" w:ascii="Amiri" w:hAnsi="Amiri"/>
          <w:color w:val="111111"/>
          <w:sz w:val="28"/>
          <w:szCs w:val="28"/>
          <w:rtl w:val="true"/>
          <w:lang w:bidi="ar-SA"/>
        </w:rPr>
        <w:t xml:space="preserve">. </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جز آنچه به او وصیت شده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 سائل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می رسد که بگوییم یکی از اوصیاء چیزی می داند که وصی دیگر آن را نمی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هر پیغمبری که بمیرد علمش در قلب وصیش باشد و فرشتگان و جبرئیل در شب قدر فقط آنچه را که وصی باید میان بندگان حکم کند فرود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سائل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ایشان آن حکم را نمی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می دانند ولی نمی توانند مطلبی را اجرا کنند تا در شب های قدر دستور یابند که تا سال آینده چگونه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سائل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نمی توانم این موضوع را انکار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انکار آن کند، 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سائل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که آیا برای پیغمبر صلی الله علیه وآله در شب های قدر علمی می آمد که آن را نمی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سؤال برای تو روا نیست، اما نسبت به علم گذشته و آینده، هر پیغمبر و وصیی که بمیرد وصی پس از وی آن را می داند و اما این علمی که تو می پرسی خدای عزوجل نخواسته که جز خود اوصیاء از آن اطلاع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تَنَزَّلُ المَلائِكَةُ وَالرُّوحُ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و روح القدس بر امام زمان علیه السلام فرود می آیند و هرچه از این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شب قدر مقدر می شود یعنی مرگ و میرها، به دنیا آمدن ها، رزق و روزی ها و هر خیر و شری که در یک سال قرار است اتفاق بیافتد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را به امام علیه السلام تحویل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أَمْرٍ سَلامٌ این سلام، سلامی است که تا طلوع سپیده دم با آن بر امام علیه السلام درود فرستاده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فرقد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شب قدر پرسیدم فرشتگان در آن پیوسته فرود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تَنزَّلُ المَلائِكَةُ وَ الرُّوحُ فِيهَا بِإِذْنِ رَبِّهِم مِّن كُل 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هِىَ حَتَّى مَطْلَعِ الْفَجْرِ؛ سپس امام صادق علیه السلام به من فرمود که چه چیزی، از چه کسی و به چه کسی نازل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و روح القدس بر امام زمان علیه السلام فرود می آیند تَنَزَّلُ المَلائِكَةُ وَالرُّوحُ فِيها بِإِذْنِ رَبِّهِم و هر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مقدرات یک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را به امام علیه السلام تحویل می دهند؛ و خداوند این امور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وآله سپس به امیرمؤمنان علیه السلام سپس به ترتیب به هریک از امامان علیهم السلام تحویل می دهد تا اینکه در نهایت آنها به امام زمان عجل الله تعالی فرجه الشریف تحویل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 أَمْرِ سَلامٌ این سلام، سلامی است که تا طلوع سپیده دم با آن بر امام علیه السلام درود فرستاده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هفت ماه رمضان روزه گرفت و علی بن ابی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ایشان روزه گرفت و در هر شب قدر، جبرئيل علیه السلام بر على علیه السلام فرود آمده و از جانب پروردگارش بر او سلام می کرد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نیست که خدایش برای امری به زمین فرو فرستد جز اینکه ابتدا نزد امام آید و آن امر را به او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 و آمد ملائکه از نزد خدای تبارک و تعالی به سوی صاحب الامر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رَسُولُ اللَّهِ صلى الله عليه وآله وسلم هَبَطَ جَبْرَئِيلُ وَ مَعَهُ الْمَلَائِكَةُ وَالرُّوحُ الَّذِينَ كَانُوا يَهْبِطُونَ فِي لَيْلَةِ الْقَدْرِ قَالَ فَفُتِحَ لِأَمِيرِ الْمُؤْمِنِينَ علیه السلام بَصَرَهُ فَرَآهُمْ فِى مُنْتَهَى السَّمَاوَاتِ إِلَى الْأَرْضِ يُعَسَلُونَ النَّبِي صلی الله علیه وآله مَعَهُ وَ يُصَلُّونَ مَعَهُ عَلَيْهِ وَ يَحْفِرُونَ لَهُ وَاللَّهِ مَا حَفَرَ لَهُ غَيْرُهُمْ حَتَّى إِذَا وُضِعَ فِي قَبْرِهِ نَزَلُوا مَعَ مَنْ نَزَلَ فَوَضَعُوهُ فَتَكَلَّمَ وَفُتِحَ لِأَمِيرِ الْمُؤْمِنِينَ علیه السلام سَمْعُهُ فَسَمِعَهُ يُوصِيهِمْ بِهِ فَبَكَى وَسَمِعَهُمْ يَقُولُونَ لَا نَالُوهُ جُهْداً وَ إِنَّمَا هُوَ صَاحِبُنَا بَعْدَكَ إِلَّا أَنَّهُ لَيْسَ يُعَايِنُنَا بِبَصَرِهِ بَعْدَ مَرَتِنَا هَذِهِ حَتَّى إِذَا مَاتَ أمِيرُ الْمُؤْمِنِينَ علیه السلام رَأَى الْحَسَنُ علیه السلام وَ الْحُسَيْنُ علیه السلام مِثْلَ ذَلِكَ الَّذِي رَأَى وَ رَأيَا النَّبِى صلی الله علیه وآله أَيْضاً يُعِينُ الْمَلَائِكَةَ مِثْلَ الَّذِي صَنَعُوهُ بالنَّبِيِّ صلى الله عليه وآله وسلم حَتَّى إِذَا مَاتَ الْحَسَنَ علیه السلام رَأَى مِنْهُ الْحُسَيْنُ علیه السلام مِثْلَ ذَلِكَ وَ رَأَى النَّبي صلی الله علیه وآله و عليا علیه السلام يُعِينَانِ الْمَلَائِكَةَ حَتَّى إِذَا مَاتَ الْحُسَيْنُ علیه السلام رَأَى عَلِيُّ بْنُ الْحُسَيْنِ علیه السلام مِنْهُ مِثْلَ ذَلِكَ وَ رأى النَّبِى صلی الله علیه وآله وَ عَليا علیه السلام وَ الْحَسَنَ علیه السلام يُعِينُونَ الْمَلَائِكَةَ حَتَّى إِذَا مَاتَ عَلَى بْنِ الْحُسَيْنِ علیه السلام رَأَى</w:t>
      </w:r>
    </w:p>
    <w:p>
      <w:pPr>
        <w:pStyle w:val="BookText"/>
        <w:rPr/>
      </w:pPr>
      <w:r>
        <w:rPr>
          <w:rFonts w:ascii="Amiri" w:hAnsi="Amiri" w:eastAsia="Amiri" w:cs="Amiri"/>
          <w:color w:val="111111"/>
          <w:sz w:val="28"/>
          <w:sz w:val="28"/>
          <w:szCs w:val="28"/>
          <w:rtl w:val="true"/>
          <w:lang w:bidi="ar-SA"/>
        </w:rPr>
        <w:t>مُحَمَّدُ بْنُ عَلَى علیه السلام مِثْلَ ذَلِكَ وَ رَأَى النَّبِى صلی الله علیه وآله وَ عَلِيّا علیه السلام وَالْحَسَن علیه السلام وَ الْحُسَيْنَ علیه السلام يُعِينُونَ الْمَلَائِكَةَ حَتَّى إِذَا مَاتَ مُحَمَّدُ بْنُ عَلِيٍّ رَأَى جَعْفَرُ مِثْلَ ذَلِكَ وَ رَأَى النَّبى صلی الله علیه وآله وَ عَلِيّاً علیه السلام وَالْحَسَنَ وَالْحُسَيْنَ وَ على بن الْحُسَيْن علیهم السلام يُعِينُونَ الْمَلَائِكَةَ حَتَّى إِذَا مَاتَ جَعْفَرُ رَأى مُوسَى مِنْهُ مِثْلَ ذَلِكَ هَكَذَا يَجْرِي إِلَى آخرنا</w:t>
      </w:r>
      <w:r>
        <w:rPr>
          <w:rFonts w:eastAsia="Amiri" w:cs="Amiri" w:ascii="Amiri" w:hAnsi="Amiri"/>
          <w:color w:val="111111"/>
          <w:sz w:val="28"/>
          <w:szCs w:val="28"/>
          <w:rtl w:val="true"/>
          <w:lang w:bidi="ar-SA"/>
        </w:rPr>
        <w:t xml:space="preserve">. </w:t>
      </w:r>
      <w:r>
        <w:rPr>
          <w:rStyle w:val="FootnoteAnchor"/>
          <w:rtl w:val="true"/>
        </w:rPr>
        <w:footnoteReference w:id="779"/>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 لَمَا يَزُورُ مَنْ بَعَثَهُ اللَّهُ عَزَّوَجَلَّ لِلشَّقَاءِ عَلَى أَهْلِ الضَّلَالَة مِنْ أجْنَادِ الشَّيَاطِينِ وَ أَرْوَاحِهِمْ أَكْثَرُ مِمَّا أَنْ يَزُورَ خَلِيفَةَ اللَّهِ الَّذِي بَعَثَهُ لِلْعَدْلِ وَ الصَّوَابِ مِنَ الْمَلَائِكَة قِيلَ يَا بَا جَعْفَرٍ وَكَيْفَ يَكُونُ شَيْءٍ أَكْثَرَ مِنَ الْمَلَائِكَةِ قَالَ كَمَا شَاءَ اللَّهُ عَزَّوَجَلَّ قَالَ السَّائِلُ يَا بَا جَعْفَرٍ إِنِّي لَوْ حَدَّثْتُ بَعْضَ الشَّيعَة بِهَذَا الْحَدِيثِ لَأَنْكَرُوهُ قَالَ كَيْفَ يُنْكِرُونَهُ قَالَ يَقُولُونَ إِنَّ الْمَلَائِكَةَ علیهم السلام أَكْثَرُ مِنَ الشَّيَاطِينِ قَالَ صَدَقْتَ افْهَمْ عَنِّى مَا أَقُولُ إِنَّهُ لَيْسَ مِنْ يَوْمٍ وَ لَا لَيْلَةٍ إِلَّا وَ جَمِيعُ الْجِنِّ وَ الشَّيَاطِينِ تَزُورُ أئِمَّةَ الضَّلَالَةِ وَ يَزُورُ إمَامَ الْهُدَى عَدَدُهُمْ مِنَ الْمَلَائِكَة حَتَّى إِذَا أَتَتْ لَيْلَةُ الْقَدْرِ فَيَهْبِطُ فِيهَا مِنَ الْمَلَائِكَة إِلَى وَلِي الْأَمْرِ خَلَقَ اللَّهُ أَوْ قَالَ قَيَّضَ اللَّهُ عَزَّوَجَلَّ مِنَ الشَّيَاطِينِ بِعَدَدِهِمْ ثُمَّ زَارُوا وَلِيُّ الضَّلَالَةِ فَأَتَوْهُ بِالْإِفْكِ وَ الْكَذِبِ حَتَّى لَعَلَّهُ يُصْبِحُ فَيَقُولُ رَأَيْتُ كَذَا وَكَذَا فَلَوْ سَأَلَ وَلِيَّ الْأَمْرِ عَنْ ذَلِكَ لَقَالَ رَأَيْتَ شَيْطَاناً أَخْبَرَكَ بِكَذَا وَكَذَا حَتَّى يُفَسِّرَ لَهُ تَفْسِيرَهَا وَ يُعْلِمَهُ الضَّلَالَةَ الَّتِي هُوَ عَلَيْهَا وَايْمُ اللَّهِ إِنَّ مَنْ صَدَّقَ بِلَيْلَةِ الْقَدْرِ لَعَلِمَ أَنَّهَا لَنَا خَاصَّةً لِقَوْل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لِعَلِى علیه السلام حِينَ دَنَا مَوْتُهُ هَذَا وَلِيُّكُمْ مِنْ بَعْدِي </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وآله رحلت فرمود جبرئیل علیه السلام به همراه فرشتگان و روح که در شب قدر فرود می آمدند پایین آمد؛ در آن حال، پرده از مقابل دیدگان علی علیه السلام کنار رفت و او آن ها را در انتهای راه آسمان به زمین مشاهده کرد که همراه او پیامبر صلی الله علیه وآله را غسل می دهند و بر پیامبر صلی الله علیه وآله نماز می گزارند و برایش قبر می کنند؛ به خدا سوگند کسی جز آنها برای پیامبر صلی الله علیه وآله قبر نکند؛ وقتی جنازه پیامبر صلی الله علیه وآله در قبر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زمین آمدند و او را در قبر نهادند؛ در آن حال پیامبر صلی الله علیه وآله به سخن درآمد و پرده از مقابل گوش های علی علیه السلام کنار رفت و شنید که پیامبر صلی الله علیه وآله سفارش او را به فرشتگان می کند، علی علیه السلام به گریه افتاد و شنید که فرشتگان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هیچ کوششی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دریغ نخواهیم کرد چراکه بعد از تو او صاحب اختیار ماست و تفاوت او با تو در این است که او پس از این بار، دیگر ما را با چشمان خود نخواهد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امیرمؤمنان علیه السلام از دنیا رفت، حسن و حسین علیهما السلام مانند همان که علی علیه السلام دیده بود را مشاهده کردند و دیدند پیامبر صلی الله علیه وآله نیز فرشتگان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غسل دادن و دفن کردن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می کند و آنها همان کارهایی که برای پیامبر صلی الله علیه وآله کردند برای علی علیه السلام نیز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حسن علیه السلام از دنیا رفت، حسین علیه السلام در مورد او همان صحنه ها را مشاهده کرد و پیامبر و علی علیهما السلام را در حال یاری کردن فرشتگان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 علیه السلام از دنیا رفت، علی بن حسین علیهما السلام در مورد او همان صحنه ها را مشاهده کرد و پیامبر، علی و حسن علیهم السلام را در حال یاری کردن فرشتگان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بن حسین علیهما السلام از دنیا رفت، محمّد بن علی علیه السلام همان صحنه ها را مشاهده کرد و پیامبر، علی، حسن و حسین علیهم السلام را در حال یاری کردن فرشتگان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محمد بن علی علیهما السلام از دنیا رفت، جعفر علیه السلام همان صحنه ها را مشاهده کرد و پیامبر، علی، حسن، حسین و علی بن حسین علیهم السلام را در حال یاری کردن فرشتگان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جعفر علیه السلام از دنیا برود موسی علیه السلام همان صحنه ها را خواهد دید و این جریان تا آخرین نفر از ما ادامه خواهد یافت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لشکریان و همسران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را که خدای عزوجل برای شقاوت بر گمراهان گماشته می بینید، بیشتر از فرشتگانی می باشند که خلیفه خدا هستند و آنها را برای عدالت و صواب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شود چیزی از ملائکه بیشتر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خدای عزوجل خواسته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شود چیزی از ملائکه بیشتر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خدای عزوجل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سائل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این حدیث را به بعضی از شیعیان گویم، انکار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انکار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از شیاطین بیشترند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ولی آنچه می گویم خوب بفهم، در هر روز و هر شب تمام جن و شیاطین، پیشوایان گمراهی را زیارت می کنند و به شماره ایشان فرشتگان هم پیشوای هدایت را زیارت می کنند، تا آنکه شب قدر فرا رسد و فرشتگان در آن شب به سوی ولی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آیند، خدای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ی آنها از شیاطین خلق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رئیس گمراهی را زیارت کنند و برایش دروغ پردازی کنند، تا چون صبح شود، او هم بگوید چنین و چنان دیدم، اگر او از صاحب الامر در این باره بپرسد، باو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شیطانی را دیدی </w:t>
      </w:r>
    </w:p>
    <w:p>
      <w:pPr>
        <w:pStyle w:val="BookText"/>
        <w:rPr/>
      </w:pPr>
      <w:r>
        <w:rPr>
          <w:rFonts w:ascii="Amiri" w:hAnsi="Amiri" w:eastAsia="Amiri" w:cs="Amiri"/>
          <w:color w:val="111111"/>
          <w:sz w:val="28"/>
          <w:sz w:val="28"/>
          <w:szCs w:val="28"/>
          <w:rtl w:val="true"/>
          <w:lang w:bidi="ar-SA"/>
        </w:rPr>
        <w:t>فَإِنْ أَطَعْتُمُوهُ رَشَدْتُمْ وَلَكِنْ مَنْ لَا يُؤْمِنُ بِمَا فِي لَيْلَةِ الْقَدْرِ مُنْكِرُ وَ مَنْ آمَنَ بِلَيْلَةِ الْقَدْرِ مِمَّنْ عَلَى رَأَيْنَا فَإِنَّهُ لَا يَسَعُهُ فِي الصِّدْقِ إِلَّا أَنْ يَقُولَ إِنَّهَا لَنَا وَمَنْ لَمْ يَقُلْ فَإِنَّهُ كَاذِبُ إِنَّ اللَّهَ عَزَّوَجَلَّ أَعْظَمُ مِنْ أَنَّ يُنَزِّلَ الْأَمْرَ مَعَ الرُّوحِ وَالْمَلَائِكَةِ إِلَى كَافِرٍ فَاسِقِ فَإِنْ قَالَ إِنَّهُ يُنَزِّلُ إِلَى الْخَلِيفَةِ الَّذِي هُوَ عَلَيْهَا فَلَيْسَ قَوْلُهُمْ ذَلِكَ بِشَيْءٍ وَ إِنْ قَالُوا إِنَّهُ لَيْسَ يُنَزِّلُ إِلَى أَحَدٍ فَلَا يَكُونُ أَنْ يُنَزَّلَ شَيْءٍ إِلَى غَيْرِ شَيْءٍ وَإِنْ قَالُوا وَ سيَقُولُونَ لَيْسَ هَذَا بِشَيْءٍ فَ قَدْ ضَلُّوا صَلالًا بعيدا</w:t>
      </w:r>
      <w:r>
        <w:rPr>
          <w:rFonts w:eastAsia="Amiri" w:cs="Amiri" w:ascii="Amiri" w:hAnsi="Amiri"/>
          <w:color w:val="111111"/>
          <w:sz w:val="28"/>
          <w:szCs w:val="28"/>
          <w:rtl w:val="true"/>
          <w:lang w:bidi="ar-SA"/>
        </w:rPr>
        <w:t xml:space="preserve">. </w:t>
      </w:r>
      <w:r>
        <w:rPr>
          <w:rStyle w:val="FootnoteAnchor"/>
          <w:rtl w:val="true"/>
        </w:rPr>
        <w:footnoteReference w:id="780"/>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مَنْ لَمْ يُقِرَ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بِأَنَّكُمْ فِي لَيْلَةِ الْقَدْرِ كَمَا ذُكِرَت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يَجْحَدُهُ قَالَ أَمَّا إِذَا قَامَتْ عَلَيْهِ الْحُجَّةُ مِمَّنْ يَتْقُ بِهِ فِي عِلْمِنَا فَلَمْ يَشِقٌ بِهِ فَهُوَ كَافِرُ وَأَمَّا مَنْ لَمْ يَسْمَعْ ذَلِكَ فَهُوَ فِي عُذر حَتَّى يَسْمَعَ ثُمَّ قَالَ أبو عبد الله علیه السلام يُؤْمِنُ بِالله وَيُؤْمِنُ لِلْمُؤْمِنِينَ</w:t>
      </w:r>
      <w:r>
        <w:rPr>
          <w:rFonts w:eastAsia="Amiri" w:cs="Amiri" w:ascii="Amiri" w:hAnsi="Amiri"/>
          <w:color w:val="111111"/>
          <w:sz w:val="28"/>
          <w:szCs w:val="28"/>
          <w:rtl w:val="true"/>
          <w:lang w:bidi="ar-SA"/>
        </w:rPr>
        <w:t xml:space="preserve">. </w:t>
      </w:r>
      <w:r>
        <w:rPr>
          <w:rStyle w:val="FootnoteAnchor"/>
          <w:rtl w:val="true"/>
        </w:rPr>
        <w:footnoteReference w:id="781"/>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قَالَ عَلَى علیه السلام فِي صُبح أَوَّلَ لَيْلَةِ الْقَدْرِ الَّتِي كَانَتْ بَعْدَ رَسُول اللَّهِ صلى الله عليه وآله وسلم سَلُونِي فَوَ اللَّهِ لَأَخْبرَنَكُمْ بِمَا يَكُونُ إِلَى ثَلَاثِمِائَة وَسِتِّينَ يَوْمَا مِنَ الدَّرِّ فَمَا دُونَهَا فَمَا فَوْقَهَا ثُمَّ لَأَخْبِرَنَّكُمْ بِشَيْءٍ مِنْ ذَلِكَ لَا بِتَكَلَّفَ وَ لَا بِرَأَى وَ لَا بِادَّعَاءِ فِي عِلْمٍ إِنَّا مِنْ عِلْمِ اللَّهِ وَ تَعْلِيمِهِ وَاللَّهِ لَا يَسْأَلْنِي أَهْلُ التَّوْرَاةِ وَ لَا أَهْلُ الْإِنْجِيلِ وَ لَا أَهْلُ الزَّبُورِ وَلَا أَهْلُ الْفُرْقَانِ إِنَّا فَرَقْتُ بَيْنَ كُلِّ أَهْلِ كِتَابٍ بِحُكْمِ مَا فِي كِتَابِهِمْ</w:t>
      </w:r>
      <w:r>
        <w:rPr>
          <w:rFonts w:eastAsia="Amiri" w:cs="Amiri" w:ascii="Amiri" w:hAnsi="Amiri"/>
          <w:color w:val="111111"/>
          <w:sz w:val="28"/>
          <w:szCs w:val="28"/>
          <w:rtl w:val="true"/>
          <w:lang w:bidi="ar-SA"/>
        </w:rPr>
        <w:t xml:space="preserve">. </w:t>
      </w:r>
      <w:r>
        <w:rPr>
          <w:rStyle w:val="FootnoteAnchor"/>
          <w:rtl w:val="true"/>
        </w:rPr>
        <w:footnoteReference w:id="782"/>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الْعَبَّاسِ بْنِ الْحَريش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 لِأبي عَبْدِ اللَّهِ علیه السلام أَ رَأَيْتَ مَا تَعْلَمُونَهُ فِي لَيْلَةِ الْقَدْرِ هَلْ تَمْضِي تِلْكَ السَّنَةُ وَ بَقِيَ مِنْهُ شَيْءٌ لَمْ تَتَكَلَّمُوا بِهِ قَالَ لَا وَ الَّذِي نَفْسِي بِيَدِهِ لَوْ أَنَّهُ فِيمَا عَلِمْنَا فِي تِلْكَ اللَّيْلَةِ أَنْ أَنْصِتُوا لِأَعْدَائِكُمْ لَنَصَتْنَا فَالنَّصْتُ أَشَدُّ مِنَ الْكَلَامِ</w:t>
      </w:r>
      <w:r>
        <w:rPr>
          <w:rFonts w:eastAsia="Amiri" w:cs="Amiri" w:ascii="Amiri" w:hAnsi="Amiri"/>
          <w:color w:val="111111"/>
          <w:sz w:val="28"/>
          <w:szCs w:val="28"/>
          <w:rtl w:val="true"/>
          <w:lang w:bidi="ar-SA"/>
        </w:rPr>
        <w:t xml:space="preserve">. </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که به تو چنین و چنان خبر داد تا آنجا که آن موضوع را به خوبی برایش شرح دهد و او را از گمراهیش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شب قدر را باور دارد می داند که آن شب مخصوص ماست، زیرا چون وفات پیغمبر صلی الله علیه وآله رسید، درباره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 و سرپرست شما پس از من این علی علیه السلام است، اگر از او اطاعت کنید، به هدایت رسید، اما کسی که به شب قدر ایمان ندارد ، منکر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ما را و اختصاص شب قدر را 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به شب قدر ایمان دارد و با ما هم رأی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مختص ما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راستگویی راهی ندارد، جز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مختص به ماست، و هرکه نگوید دروغگوست، زیرا خدای بزرگ تر از آن است که آن امر بزرگ را توسط جبرئیل و فرشتگان به سوی کافر فاسقی فرو فرستد و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خلیفه گمراهی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خلیفه پیشوای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 کند، گفتارشان یاوه و بی ارزش است و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هیچ کس نازل نمی شود، ممکن نیست که چیزی به سوی هیچ چیز نازل شود و اگر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حقیقت ندارد، به گمراهی دوری افتاده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مورد کسی که نه به آورده شدن مقدرات یکسال در شب قدر به محضر شما اقرار و نه چنین چیزی را انکار می کند، چیست؟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پیرامون آگاهی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مقدرات در 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محکمی از جانب کسی که به او اطمینان دارد برایش آورده شود ولی او به آن دلیل محکم اعتماد نکند، کافر به حساب می آید، ولی کسی که چنین دلیلی به گوشش نخورده تا مادامی که آن را نشنود، معذور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خدا ایمان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را تصدیق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صبح اولین شب قدر بعد از رحلت 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می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بپرسید که به خدا سوگند شما را از تمام حوادثی که در سیصدو شصت روز سال برای یک ذره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مورچه ریز یا اجزاء بسیار ریز یا کوچک تر و یا بزرگ تر از آن، اتفاق می افتد با خبر خواهم ساخت؛ و در آنچه به شما خبر می دهم دچار رنج و زحمت نخواهم شد و نظر شخصی ام را نخواهم گفت و ادعای علم و دانشی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خودم به دست آورده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ندارم بلکه هرچه می گویم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تبارک وتعالی و تعلیم اوست؛ به خدا سوگند اهل تورات، اهل انجیل، اهل زبور و اهل قرآن چیزی از من نمی پرسند مگر اینکه میان هریک به حکم کتاب خودشان داوری خواهم کرد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عباس بن حَریش نقل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امکان دارد یکسال بعد از شب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اهل بیت در آن شب به حوادث و مقدرات آن سال آگاهی پیدا 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سپری شود و موردی از حوادث آن سال باقی بماند و شما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وظیفه داشته اید که در موردش سخنی بگویید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پیرامونش نگفته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سوگند به خدایی که جانم در اختیار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آن شب به آن آگاهی پیدا می کنیم آمده باشد که در مقابل دشمنانتان سکوت اختیار کنید حتماً سکوت خواهیم کرد و سکوت ما از سخن گفتن، برنده تر خواهد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عَزَّوَجَلَّ قَدْ أَيَّدَنَا بِرُوحٍ مِنْهُ مُقَدَّسَة مُطَهَّرَةَ لَيْسَتْ بِمَلَكِ لَمْ تَكُنْ مَعَ أَحَدٍ مِمَّنْ مَضَى إِلَّا مَعَ رَسُولِ اللَّهِ صلی الله علیه وآله وَ هِيَ مَعَ الْأَئِمَّةِ مِنَّا تُسَدِّدُهُمْ وَتُوَقِّقُهُمْ وَ هُوَ عَمُودُ مِنْ نُورِ بَيْنَنَا وَبَيْنَ اللَّهِ عَزَّوَجَلَّ</w:t>
      </w:r>
      <w:r>
        <w:rPr>
          <w:rFonts w:eastAsia="Amiri" w:cs="Amiri" w:ascii="Amiri" w:hAnsi="Amiri"/>
          <w:color w:val="111111"/>
          <w:sz w:val="28"/>
          <w:szCs w:val="28"/>
          <w:rtl w:val="true"/>
          <w:lang w:bidi="ar-SA"/>
        </w:rPr>
        <w:t xml:space="preserve">. </w:t>
      </w:r>
      <w:r>
        <w:rPr>
          <w:rStyle w:val="FootnoteAnchor"/>
          <w:rtl w:val="true"/>
        </w:rPr>
        <w:footnoteReference w:id="784"/>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شِيعَتَنَا إِنْ قَالُوا لِأَهْلِ الْخِلَافِ لَنَا إِنَّ اللَّهَ عَزَّوَجَلَّ يَقُولُ لِرَسُولِهِ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فِي لَيْلَةِ الْقَدْرِ إِلَى آخِرِهَا فَهَلْ كَانَ رَسُولُ اللَّهِ صلى الله عليه وآله وسلم يَعْلَمُ مِنَ الْعِلْمِ شَيْئاً لَا يَعْلَمُهُ فِي تِلْكَ اللَّيْلَةِ أَوْ يَأْتِيهِ بِهِ جَبْرَئِيلُ علیه السلام فِي غَيْرِهَا فَإِنَّهُمْ سَيَقُولُونَ لَا فَقُلْ لَهُمْ فَهَلْ كَانَ لِمَا عَلِمَ بُدُّ مِنْ أَنْ يُظْهِرَ فَيَقُولُونَ لَا فَقُلْ لَهُمْ فَهَلْ كَانَ فِيمَا أَظْهَرَ رَسُولُ اللهِ صلى الله عليه وآله وسلم مِنْ عِلْمِ اللَّهِ عَزَّ ذِكْرُهُ اخْتِلَافُ فَإِنْ قَالُوا لَا فَقُلْ لَهُمْ فَمَنْ حَكَمَ بِحُكْمِ اللَّهِ فِيهِ اخْتِلَافُ فَهَلْ خَالَفَ رَسُولَ اللَّهِ صلى الله عليه وآله وسلم فَيَقُولُونَ نَعَمْ فَإِنْ قَالُوا لَا فَقَدْ نَقَضُوا أَوَّلَ كَلَامِهِمْ فَقُلْ لَهُمْ ما يَعْلَمُ تَأْوِيلَهُ إِلَّا اللهُ وَ الرَّاسِخُونَ فِي الْعِلْمِ فَإِنْ قَالُوا مَنِ الرَّاسِخُونَ فِي الْعِلْمِ فَقُلْ مَنْ لَا يَخْتَلِفُ فِي عِلْمِهِ فَإِنْ قَالُوا فَمَنْ هُوَ ذَاكَ فَقُلْ كَانَ رَسُولُ اللَّهِ صلى الله عليه وآله وسلم صَاحِبَ ذَلِكَ فَهَلْ بَلَغَ أَوْ لَا فَإِنْ قَالُوا قَدْ بَلَغَ فَقُلْ فَهَلْ مَات صلی الله علیه وآله وَ الْخَلِيفَةُ مِنْ بَعْدِهِ يَعْلَمُ عِلْماً لَيْسَ فِيهِ اخْتِلَافُ فَإِنْ قَالُوا لَا فَقُلْ إِنَّ خَلِيفَةَ رَسُول اللَّهِ صلی الله علیه وآله مُؤَيَّدُ وَ لَا يَسْتَخْلِفُ رَسُولُ اللَّهِ إِنَّا مَنْ يَحْكُمُ بِحُكْمِهِ وَإِنَّا مَنْ يَكُونُ مِثْلَهُ إِنَّا النُّبُوَّةَ وَإِنْ كَانَ رَسُولُ اللَّهِ صلی الله علیه وآله لَمْ يَسْتَخْلِفُ فِي عِلْمِهِ أَحَداً فَقَدْ ضَيَّعَ مَنْ فِي أَصْلَابِ الرِّجَالِ مِمَّنْ يَكُونُ بَعْدَهُ فَإِنْ قَالُوا لَكَ فَإِنَّ عِلْمَ رَسُولِ اللَّهِ صلى الله عليه وآله وسلم كَانَ مِنَ الْقُرْآنِ فَقُلْ 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الْكِتابِ الْمُبِينِ إِنَّا أَنْزَلْنَاهُ فِي لَيْلَةٍ مُبَارَكَةٍ إِنَّا كُنَّا مُنْذِرِينَ فيها إلَى قَوْلِهِ إِنَّا كُنَّا مُرْسِلِينَ فَإِنْ قَالُوا لَكَ لَا يُرْسِلُ اللَّهُ عَزَّوَجَلَّ إِنَّا إِلَى نَبِيٌّ فَقُلْ هَذَا الْأَمْرُ الْحَكِيمُ الَّذِي يُفْرَقُ فِيهِ هُوَ مِنَ الْمَلَائِكَةَ وَالرُّوحِ الَّتِي تَنْزِلُ مِنْ سَمَاءِ إِلَى سَمَاءِ أَوْ مِنْ سَمَاءِ إِلَى أَرْضِ فَإِنْ قَالُوا مِنْ سَمَاءِ إِلَى سَمَاءِ فَلَيْسَ فِي السَّمَاءِ أَحَدُ يَرْجِعُ مِنْ طَاعَةِ إِلَى مَعْصِيَةٍ فَإِنْ قَالُوا مِنْ سَمَاءِ إِلَى أَرْضِ وَ أَهْلُ الْأَرْضِ أَحْوَجُ الْخَلْقِ إِلَى ذَلِكَ فَقُلْ فَهَلْ لَهُمْ بُدُّ مِنْ سَيِّدِ يَتَحَاكَمُونَ إِلَيْهِ فَإِنْ قَالُوا فَإِنَّ الْخَلِيفَةَ هُوَ حَكَمُهُمْ فَقُلْ اللَّهُ وَلِيُّ الَّذِينَ آمَنُوا يُخْرِجُهُمْ مِنَ الظُّلُمَاتِ إِلَى النُّورِ إِلَى قَوْلِهِ خَالِدُونَ لَعَمْرِي مَا فِي الْأَرْضِ وَلَا فِي السَّمَاءِ وَلِيُّ لِلَّهِ عَزَّ ذِكْرُهُ إِلَّا وَهُوَ مُؤَيَّدُ وَ مَنْ أَيَّدَ لَمْ يُخْطِ وَ مَا فِي الْأَرْضِ عَدُوٌّ لِلَّهِ عَزَّ ذِكْرُهُ إِنَّا وَ هُوَ مَخْذُولُ وَ مَنْ خُذِلَ لَمْ يُصِبْ كَمَا أَنَّ الْأَمْرَ لَا بُدَّ مِنْ تَنْزِيلِهِ مِنَ السَّمَاءِ يَحْكُمُ بِهِ أَهْلُ الْأَرْضِ كَذَلِكَ لَا بُدَّ مِنْ وَال فَإِنْ قَالُوا لَا نَعْرِفُ هَذَا فَقُلْ لَهُمْ قُولُوا مَا أَحْبَبْتُمْ أَبَى اللَّهُ عَزَّوَجَلَّ بَعْدَ مُحَمَّد صلی الله علیه وآله أَنْ يَتْرَكَ الْعِبَادَ وَ لَا حُجَّةَ عَلَيْهِمْ</w:t>
      </w:r>
      <w:r>
        <w:rPr>
          <w:rFonts w:eastAsia="Amiri" w:cs="Amiri" w:ascii="Amiri" w:hAnsi="Amiri"/>
          <w:color w:val="111111"/>
          <w:sz w:val="28"/>
          <w:szCs w:val="28"/>
          <w:rtl w:val="true"/>
          <w:lang w:bidi="ar-SA"/>
        </w:rPr>
        <w:t xml:space="preserve">. </w:t>
      </w:r>
      <w:r>
        <w:rPr>
          <w:rStyle w:val="FootnoteAnchor"/>
          <w:rtl w:val="true"/>
        </w:rPr>
        <w:footnoteReference w:id="785"/>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به روح خود تأیید کرد؛ مقدس و پاک که ملک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هیچ یک از پیامبران گذشته نبوده جز پیامبر اکرم صلی الله علیه وآله آن روح با ائمه علیهم السلام است که موجب تقویت و توفیق ایشان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استوانه ای از نور بین ما و بین خدا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شیعیان ما اگر در برابر مخالفان خود بگویند که خدای عزوجل به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أَنْزَلْنَاهُ فِي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رسول خدا صلی الله علیه وآله در این شب علم تازه ای دریافت می کرد که در غیر آن شب نمی دانست و یا جبرئیل در غیر آن شب برای او نمی آورد؟ مخالفان در جواب این پرسش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پیغمبر می دانست چاره ای از اعلام و ظهور آن بود؟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مدعی است به حکم خدا حکم می کند و در حکم او اختلاف و تناقض است آیا با رسول خدا مخالفت دارد؟ به ناچار باید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سخن اول خود را نقض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علم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داند جز خدا و راسخون 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بگویند راسخون در علم چه کسانی هستند؟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علم او اختلاف نیست، 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کس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صاحب این علم بود، آیا این علم را تبلیغ کرد و به مردم رسانید یا نه؟ 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کرد و رسانید،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وفات کرد خلیفه ای به جای او بود که علم بی اختلاف داشته باشد؟ 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رسول خدا باید مؤید از طرف خدا باشد و رسول خدا خلیفه خود نکند مگر کسی که به حکم او حکم کند و مانند خود او باشد مگر در نبوت و اگر رسول خدا جانشینی که علم او را داشته باشد معین نکرده باشد همه مردمی که در اصلاب رجال بودند و نسل آینده اند ضایع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رسول خدا صلی الله علیه وآله تنها از قرآن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میان امت موجود است و بدان تمسک توانند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آن 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قسم به کتاب مبین، که ما آن را در شبی پر برکت نازل کردیم ما همواره انذار کننده بوده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تنها به پیغمبر دستور می فرستاد، در جوابشان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حکیم که ممتاز شود و از طرف ملائکه و روح ابلاغ شود از آسمانی به آسمانی نزول کنند و یا از آسمان به زمین نزول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آسمانی به آسمانی نزول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نمی باشد زیرا در آسمان ها کسی نیست که گناه و خلاف ورزد تا محتاج ابلاغ حکمی باشد و 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به زمین نزول کنند و اهل زمین بسیار به چنین حکمی نیازمندند،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اهل زمین چاره ای دارند از اینکه سرور و سیدی داشته باشند که نزد او محاکمه کنند؟ اگر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وقت حکم آن ها است، در پاسخ بگو خداوند ولی و سرپرست کسانی است که ایمان آورده اند آنها را از ظلمت ها، به سوی نور بیرون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کافر شدند، اولیای آنها طاغوت ها هستند که آنها را از نور به سوی ظلمت ها بیرون می برند آنها اهل آتشند و همیشه در آن خواهند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در زمین و در آسمان ولی خدا نباشد جز آنکه مؤید باشد و هر که تأیید شد مصون از خطا است و در زمین هر که دشمن خدا باشد مخذول و به خود واگذاشته است و هر که از طرف خدا به خود واگذاشته شد، درست نرود، و چنانچه هر امری به ناچار از آسمان فرود آید و اهل زمین بدان حکم کنند همچنان باید یک والی و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نشناسیم، به آن 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خواهید بگویید، خدای عزوجل نخواسته که پس از محمد صلی الله علیه وآله بندگان خود را بی حجت و امام رها کند</w:t>
      </w:r>
      <w:r>
        <w:rPr>
          <w:rFonts w:eastAsia="IRNazanin" w:cs="IRNazanin"/>
          <w:color w:val="111111"/>
          <w:sz w:val="28"/>
          <w:szCs w:val="28"/>
          <w:rtl w:val="true"/>
          <w:lang w:bidi="fa-IR"/>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أَبِي جَالِسٌ وَ عِنْدَهُ نَفَرُ إِذَا اسْتَضْحَكَ حَتَّى اغْرَورَقَتْ عَيْنَاهُ دُمُوعاً ثُمَّ قَالَ هَلْ تَدْرُونَ مَا أَضْحَكَنِي قَالَ فَقَالُوا لَا قَالَ زَعَمَ ابْنُ عَبَّاس أَنَّهُ مِنَ الَّذِينَ قالُوا رَبُّنَا اللهُ ثُمَّ اسْتَقَامُوا فَقُلْتُ لَهُ هَلْ رَأَيْتَ الْمَلَائِكَةَ يَا ابْنَ عَبَّاسِ تُخْبِرُكَ بِوَلَايَتِهَا لَكَ فِي الدُّنْيَا وَ الْآخِرَةَ مَعَ الْأَمْنِ مِنَ الْخَوْفِ وَالْحُزْنِ قَالَ فَقَالَ إِنَّ اللَّهَ تَبَارَكَ وَتَعَالَى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إِخْوَةٌ وَقَدْ دَخَلَ فِي هَذَا جَمِيعُ الْأُمَّةِ فَاسْتَضْحَكَتْ ثُمَّ قُلْتُ صَدَقْتَ يَا ابْنَ عَبَّاسِ أَنْشُدُكَ اللَّهَ هَلْ فِي حُكْمِ اللَّهِ جَلَّ ذِكْرُهُ اخْتِلَافُ قَالَ فَقَالَ لَا فَقُلْتُ مَا تَرَى فِى رَجُل ضَرَبَ رَجُلًا أَصَابِعَهُ بالسَّيْفِ حَتَّى سَقَطَتْ ثُمَّ ذَهَبَ وَ أَتَى رَجُلُ آخَرُ فَأَطَارَ كَفَّهُ فَأُتِيَ بِهِ إِلَيْكَ وَ أَنْتَ قَاضِ كَيْفَ أَنْتَ صَانِعُ قَالَ أَقُولُ لِهَذَا الْقَاطِعِ أَعْطِهِ دِيَةَ كَفِّهِ وَ أَقُولُ لِهَذَا الْمَقْطُوعِ صَالِحْهُ عَلَى مَا شِئْتَ وَأَبْعَثُ بِهِ إِلَى ذَوَيْ عَدْلٍ قُلْتُ جَاءَ الِاخْتِلَافُ فِي حُكْمِ اللَّهِ عَزَّ ذِكْرُهُ وَ نَقَضَتَ الْقَوْلَ الْأَوَّلَ أَبَى اللَّهُ عَزَّ ذِكْرُهُ أَنْ يُحْدِثَ فِي خَلْقِهِ شَيْئاً مِنَ الْحُدُودِ وَلَيْسَ تَفْسِيرُهُ فِي الْأَرْضِ اقْطَعْ قَاطِعَ الْكَفِّ أَصْلًا ثُمَّ أَعْطِهِ دِيَةَ الْأَصَابِعِ هَكَذَا حُكْمُ اللَّهِ لَيْلَةَ يَنْزِلُ فِيهَا أَمْرُهُ إِنْ جَحَدَتَهَا بَعْدَ مَا سَمِعْتَ مِنْ رَسُولِ اللَّهِ صلى الله عليه وآله وسلم فَأَدْخَلَكَ اللهُ النَّارَ كَمَا أَعْمَى بَصَرَكَ يَوْمَ جَحَدْتَهَا عَلَى ابْنِ أبِي طَالِب علیه السلام قَالَ فَلِذَلِكَ عَمِيَ بَصَرِى قَالَ وَ مَا عِلْمُكَ بِذَلِكَ فَوَ اللَّهِ إِنْ عَمِيَ بَصَرِى إِلَّا مِنْ صَفْقَةِ جَنَاحِ الْمَلَكِ قَالَ فَاسْتَضْحَكَتْ ثُمَّ تَرَكْتُهُ يَوْمَهُ ذَلِكَ لِسَخَافَةِ عَقْلِهِ ثُمَّ لَقِيتُهُ فَقُلْتُ يَا ابْنَ عَبَّاسِ مَا تَكَلَّمْتَ بِصِدْقٍ مِثْل أَمْس قَالَ لَكَ عَلِيُّ بْنُ أَبِي طَالِب علیه السلام إِنَّ لَيْلَةَ الْقَدْرِ فِي كُلِّ سَنَةٍ وَإِنَّهُ يَنْزِلُ فِي تِلْكَ اللَّيْلَة أَمْرُ السَّنَةِ وَإِنَّ لِذَلِكَ الْأَمْرِ وَلَاةَ بَعْدَ رَسُول الله صلى الله عليه وآله وسلم فَقُلْتَ مَنْ هُمْ فَقَالَ أَنَا وَ أَحَدَ عَشَرَ مِنْ صُلْبِي أَئِمَّةً مُحَدَّثُونَ فَقُلْتَ لَا أَرَاهَا كَانَتْ إِلَّا مَعَ رَسُولِ اللَّهِ فَتَبَدَّى لَكَ الْمَلَكُ الَّذِي يُحَدِّثُهُ فَقَالَ كَذَبْتَ يَا عَبْدَ اللَّهِ رَأَتْ عَيْنَايَ الَّذِي حَدَّثَكَ بِهِ عَلى علیه السلام وَ لَمْ تَرَهُ عَيْنَاهُ وَ لَكِنْ وَعَى قَلْبُهُ وَ وَقَرَ فِي سَمْعِهِ ثُمَّ صفقكَ بِجَنَاحِهِ فَعَمِيتَ قَالَ فَقَالَ ابْنُ عَبَّاس مَا اخْتَلَفْنَا فِي شَيْءٍ فَحُكْمُهُ إِلَى اللَّهِ فَقُلْتُ لَهُ فَهَلْ حَكَمَ اللَّهُ فِي حُكْمِ مِنْ حُكْمِهِ بِأَمْرَيْنِ قَالَ لَا فَقُلْتُ هَاهُنَا هَلَكْتَ وَ أَهْلَكْت</w:t>
      </w:r>
      <w:r>
        <w:rPr>
          <w:rFonts w:eastAsia="Amiri" w:cs="Amiri" w:ascii="Amiri" w:hAnsi="Amiri"/>
          <w:color w:val="111111"/>
          <w:sz w:val="28"/>
          <w:szCs w:val="28"/>
          <w:rtl w:val="true"/>
          <w:lang w:bidi="ar-SA"/>
        </w:rPr>
        <w:t xml:space="preserve">. </w:t>
      </w:r>
      <w:r>
        <w:rPr>
          <w:rStyle w:val="FootnoteAnchor"/>
          <w:rtl w:val="true"/>
        </w:rPr>
        <w:footnoteReference w:id="786"/>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و کسانی نزدش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ایشان چنان به خنده افتاد که چشمانش غرق در اشک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دانید چه چیز مرا به خنده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عرض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 رحمه الله پنداشت که او از جمله کسانی است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استقامت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فرشتگان را دیده ای که تو را از دوستی ایشان با تو در دنیا و آخرت و از ایمنی تو از بیم و اندوه خبر داده باشند؟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مؤمنان با هم برادرند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حکم، تمامی امت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من خندیدم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سوگندت می دهم ، آیا در حکم خداوند تبارک و تعالی اختلاف هست؟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درباره کسی که با شمشیر ، انگشتان مردی را به ضربه ای قطع و برود، سپس مرد دیگری بیاید و کف دست او را قطع کند، اگر تو قاضی باشی و آن مرد دوم را نزد تو آورند، چه خواهی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کسی که کف دست او را بریده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ی کف دست او را به او بده و به کسی که دستش قطع شده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بر هر چه خواهی مصالحه کن و او را نزد افراد عادل می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خداوند تبارک و تعالی اختلاف پیدا شد و سخن اوّلت را نقض کردی، خدای تبارک و تعالی روا ندیده که چیزی از حدود نزد آفریدگانش روی دهد حال آنکه تفسیرش در زمین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کسی را که دست دیگری را بریده قطع کن و سپس دیه انگشتانش را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خداست در شبی که در آن امر خود را نازل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پس از آنکه از رسول خدا صلی الله علیه وآله آن را شنیدی، انکارش کنی، خداوند تو را به دوزخ می فرستد، همان گونه که چشمت را در آن روز که امام علی بن ابی طالب علیه السلام را انکار کردی، کور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من به همین خاطر کور شد شما این را از کجا دانستی؟ به خدا سوگند چشم من تنها از ضربه پر فرشته ای 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 خندیدم و او را به خاطر سستی خردش رها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دیدم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هیچ گاه همچون دیروز، سخن راست 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علی بن ابی طالب علیه السلام به تو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قدر هر ساله هست و امر آن سال در آن شب نازل می شود و برای آن امر، والیانی پس از رسول خدا صلی الله علیه وآله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عرض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کیستند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یازده تن از پشت من که امامان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با ایشان سخن می گویند، اما بر ایشان ظاهر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عرض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من امر شب قدر، تنها با رسول خدا صلی الله علیه وآله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فرشته ای که با ایشان سخن می گفت، برایت پدیدار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چشم خود فرشته ای که امام علی علیه السلام از آن برایت سخن گفت را دیدم، حال آن که حضرت علیه السلام او را به چشم نمی دید، بلکه قلب ایشان او را در می یافت و آوای او در گوش ایشان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پر خود، تو را زد و این گونه کور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هرچه ما با یکدیگر اختلاف کنیم، حکم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در هیچ یک از احکام، دو گونه حکم کرده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جاست که به هلاکت افتادی و در هلاکت انداختی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لَيْلَةُ الْقَدْرِ وَ فِيهَا يُفْرَقُ كُلُّ أَمْرٍ حَكِيمٍ نَادَى مُنَادٍ تِلْكَ اللَّيْلَةَ مِنْ بُطْنَانِ الْعَرْشِ إِنَّ اللَّهَ تَعَالَى قَدْ غَفَرَ لِمَنْ أَتَى قَبْرَ الْحُسَيْنِ علیه السلام فِى هَذِهِ اللَّيْلَة</w:t>
      </w:r>
      <w:r>
        <w:rPr>
          <w:rFonts w:eastAsia="Amiri" w:cs="Amiri" w:ascii="Amiri" w:hAnsi="Amiri"/>
          <w:color w:val="111111"/>
          <w:sz w:val="28"/>
          <w:szCs w:val="28"/>
          <w:rtl w:val="true"/>
          <w:lang w:bidi="ar-SA"/>
        </w:rPr>
        <w:t xml:space="preserve">. </w:t>
      </w:r>
      <w:r>
        <w:rPr>
          <w:rStyle w:val="FootnoteAnchor"/>
          <w:rtl w:val="true"/>
        </w:rPr>
        <w:footnoteReference w:id="787"/>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علیه السلام إذَا تَلَا إِنَّا أَنْزَلْنَاهُ فِي لَيْلَةِ الْقَدْرِ يَقُولُ صَدَقَ اللَّهُ أَنْزَلَ الْقُرْآنَ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فِتْنَةٌ لا تُصِيبَنَّ الَّذِينَ ظَلَمُوا مِنْكُمْ خَاصَّةٌ فِي إِنَّا أَنْزَلْنَاهُ فِي لَيْلَةِ الْقَدْرِ وَقَالَ وَمَا مُحَمَّدٌ إِلَّا رَسُولٌ قَدْ خَلَتْ مِنْ قَبْلِهِ الرُّسُلُ أَفَإِنْ ماتَ أَوْ قُتِلَ انْقَلَبْتُمْ عَلى أَعْقَابِكُمْ يَقُولُ إِنَّ مُحَمَّد صلی الله علیه وآله حِينَ يَمُوتُ يَقُولُ أَهْلُ الْخِلَافِ لِأَمْرِ اللَّهِ عَزَّوَجَلَّ مَضَتْ لَيْلَةُ الْقَدْرِ مَعَ رَسُولِ اللَّهِ صلى الله عليه وآله وسلم فَهَذِهِ فِتْنَةٌ أَصَابَتْهُمْ خَاصَّةً وَ بِهَا انْقَلَبُوا عَلَى أَعْقَابِهِمْ لِأَنَّهُمْ إِنْ قَالُوا لَمْ تَذْهَبْ فَلَا بُدَّ أَنْ يكون لِلَّهِ عَزَّوَجَلَّ فِيهَا أَمْرُ وَإِذَا أَقروا بالأمر لَمْ يَكُنْ لَهُ مِنْ صَاحِب بد</w:t>
      </w:r>
      <w:r>
        <w:rPr>
          <w:rFonts w:eastAsia="Amiri" w:cs="Amiri" w:ascii="Amiri" w:hAnsi="Amiri"/>
          <w:color w:val="111111"/>
          <w:sz w:val="28"/>
          <w:szCs w:val="28"/>
          <w:rtl w:val="true"/>
          <w:lang w:bidi="ar-SA"/>
        </w:rPr>
        <w:t xml:space="preserve">. </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كُلِّ أَمْرٍ</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لَيْلَة الْقَدْر أَنَّ اللَّهَ تَبَارَكَ وَتَعَالَى يُقَدِّرُ فِيهَا الْآجَالَ وَالْأَرْزَاقَ وَ مَا يَكُونُ فِي السَّنَةِ مِنْ مَوْتِ أَوْ حَيَاة أَوْ جَدْب أَوْ خِصْب أَوْ شِدَّةً أَوْ رَخَاءِ أَوْ خَيْرٍ او شر</w:t>
      </w:r>
      <w:r>
        <w:rPr>
          <w:rFonts w:eastAsia="Amiri" w:cs="Amiri" w:ascii="Amiri" w:hAnsi="Amiri"/>
          <w:color w:val="111111"/>
          <w:sz w:val="28"/>
          <w:szCs w:val="28"/>
          <w:rtl w:val="true"/>
          <w:lang w:bidi="ar-SA"/>
        </w:rPr>
        <w:t xml:space="preserve">. </w:t>
      </w:r>
      <w:r>
        <w:rPr>
          <w:rStyle w:val="FootnoteAnchor"/>
          <w:rtl w:val="true"/>
        </w:rPr>
        <w:footnoteReference w:id="789"/>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رأس السنة يُقَدَّرُ فِيهَا مَا يَكُونُ فِي السَّنَة مِنْ خَيْر أَوْ شَر أَوْ مَضَرَةً أَوْ مَنْفَعَة أَوْ رزق أَوْ أَجَل وَلِذَلِكَ سُمِّيَتْ لَيْلَةَ الْقَدْر </w:t>
      </w:r>
      <w:r>
        <w:rPr>
          <w:rFonts w:eastAsia="Amiri" w:cs="Amiri" w:ascii="Amiri" w:hAnsi="Amiri"/>
          <w:color w:val="111111"/>
          <w:sz w:val="28"/>
          <w:szCs w:val="28"/>
          <w:rtl w:val="true"/>
          <w:lang w:bidi="ar-SA"/>
        </w:rPr>
        <w:t xml:space="preserve">. </w:t>
      </w:r>
      <w:r>
        <w:rPr>
          <w:rStyle w:val="FootnoteAnchor"/>
          <w:rtl w:val="true"/>
        </w:rPr>
        <w:footnoteReference w:id="790"/>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عَن لَيْلَة الْقَدْرِ فَقَالَ فَنَزَلَ الْمَلَائِكَةُ وَالْكَتَبَةُ إِلَى سَمَاءِ الدُّنْيَا فَيَكْتُبُونَ مَا يَكُونُ فِي السَّنَةِ مِنْ أَمْرِ وَ مَا يُصِيبُ الْعِبَادَ وَ الْأَمْرُ عِنْدَهُ مَوْقُوفُ لَهُ فِيهِ الْمَشِيَّةُ فَيُقَدِّمُ مَا يَشَاءُ وَيُؤَخِّرُ</w:t>
      </w:r>
    </w:p>
    <w:p>
      <w:pPr>
        <w:pStyle w:val="BookText"/>
        <w:rPr/>
      </w:pPr>
      <w:r>
        <w:rPr>
          <w:rFonts w:ascii="Amiri" w:hAnsi="Amiri" w:eastAsia="Amiri" w:cs="Amiri"/>
          <w:color w:val="111111"/>
          <w:sz w:val="28"/>
          <w:sz w:val="28"/>
          <w:szCs w:val="28"/>
          <w:rtl w:val="true"/>
          <w:lang w:bidi="ar-SA"/>
        </w:rPr>
        <w:t>ا يَشَاءُ وَيَمْحُو مَا يَشَاءُ وَيُثْبِتُ مَا يَشَاءُ وَ عِنْدَهُ أُمُّ الْكِتَابِ</w:t>
      </w:r>
      <w:r>
        <w:rPr>
          <w:rFonts w:eastAsia="Amiri" w:cs="Amiri" w:ascii="Amiri" w:hAnsi="Amiri"/>
          <w:color w:val="111111"/>
          <w:sz w:val="28"/>
          <w:szCs w:val="28"/>
          <w:rtl w:val="true"/>
          <w:lang w:bidi="ar-SA"/>
        </w:rPr>
        <w:t xml:space="preserve">. </w:t>
      </w:r>
      <w:r>
        <w:rPr>
          <w:rStyle w:val="FootnoteAnchor"/>
          <w:rtl w:val="true"/>
        </w:rPr>
        <w:footnoteReference w:id="791"/>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يَمْحُوا اللَّهُ مَا يَشَاءُ وَيُثْبِتُ وَ عِنْدَهُ أُمُّ الْكِتابِ فَقَالَ يَا حُمْرَانُ إِنَّهُ إِذَا كَانَ لَيْلَةُ الْقَدْرِ وَ نَزَلَتِ الْمَلَائِكَةُ الْكَتَبَةُ إِلَى السَّمَاءِ الدُّنْيَا فَيَكْتُبُونَ مَا يُقضى في تلك السنة من أمر فإذا أَرَادَ اللَّهُ أَنْ يُقَدِّمَ شَيْئاً أَوْ يُؤَخِّرَهُ أَوْ يَنقُصُ مِنْهُ أَوْ يَزِيدَ أَمَرَ الْمَلَك </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شب قدر فرا برسد یعنی شبی که در آن کارهای مصلحت آمیز بندگان توزیع و تفریق می گردد؛ از طرف عرش منادی ندا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این شب گناهان کسی را که به زیارت قبر امام حسین علیه السلام رفته است، می آمرزد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أَنزَلْنَاهُ فِي لَيْلَةِ الْقَدْرِ راست گفت خداوند عزوجل، خداوند قرآن را در شب قدر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آیه دیگری از قرآن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فتنه ای بپرهیزید که تنها به ستمکاران شما نمی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همه را فرا خواهد گرفت چرا که دیگران سکوت اختیار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ستمگران در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أَنزَلْنَاهُ فِي لَيْلَةِ الْقَدْرِ و در آیه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فقط فرستاده خداست و پیش از او، فرستادگان دیگری نیز بودند آیا اگر او بمیرد و یا کشته شود، شما به عقب برمی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اسلام را رها کرده به دوران جاهلیت و کفر بازگشت خواهید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 کس به عقب باز گردد، هرگز به خدا ضرری نمی زند و خداوند بزودی شاکران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استقامت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پاداش 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آیه اوّل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محمد صلی الله علیه وآله جان سپارد، مخالفان امر خداوند عزوجل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نیز با رسول خدا صلی الله علیه وآله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فتنه ای بود که تنها به آن ها رسید و به سبب آن، به پیشینیان خود بازگشتند؛ زیرا اگر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از میان نرفته، ناچار برای خداوند عزوجل در آن شب امری هست و اگر به وجود آن امر اقرار می کردند، ناچار باید می پذیرفتند که برای آن امر، صاحبی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شب قدر این است که خداوند در آن شب اجل ها و روزی ها را مقدر می سازد از آنچه در سال از مرگ یا زندگی یا خشکسالی سرسبزی و فراوانی یا سختی یا آسایش یا خیر یا شر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اوّل سال قمری است، و رمضان ماهی است که در آن تقدیرات و مسائلی که در آن سال از نیکی و بدی، خیر و شر نفع و ضرر، سود و زیان، و زندگی و مرگ و بهره روزی هر فرد تعیین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قدر که در این ماه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جهت است که آن شب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علیه السلام درباره شب قدر پرسیدند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فرشتگان و کاتبان به آسمان دنیا فرود می آیند و آنچه را به امر سال آینده و پیشامدهای بندگان مربوط است، می نویسند و این امر نزد خداوند متعال موقوف است و خواست او در آن است، پس آنچه را از آن بخواهد، پیش می اندازد و هر آنچه را از آن بخواهد، پس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پاک می کند و استوار می دارد و ام الکتاب نزد اوست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شب قدر فرا رسد فرشتگان، روح و کاتبان به آسمان دنیا آمده و سرنوشتی که خداوند تبارک و تعالی برای سال آینده در نظر </w:t>
      </w:r>
    </w:p>
    <w:p>
      <w:pPr>
        <w:pStyle w:val="BookText"/>
        <w:rPr/>
      </w:pPr>
      <w:r>
        <w:rPr>
          <w:rFonts w:ascii="Amiri" w:hAnsi="Amiri" w:eastAsia="Amiri" w:cs="Amiri"/>
          <w:color w:val="111111"/>
          <w:sz w:val="28"/>
          <w:sz w:val="28"/>
          <w:szCs w:val="28"/>
          <w:rtl w:val="true"/>
          <w:lang w:bidi="ar-SA"/>
        </w:rPr>
        <w:t>فَمَحَا مَا شَاءَ ثُمَّ أَثْبَتَ الَّذِي أَرَادَ قَالَ فَقُلْتُ لَهُ عِنْدَ ذَلِكَ فَكُلُّ شَيْءٍ يَكُونُ فَهُوَ عِنْدَ اللَّهِ فِي كِتَابِ قَالَ نَعَمْ فَقُلْتُ فَيَكُونُ كَذَا وَكَذَا ثُمَّ كَذَا وَكَذَا حَتَّى يَنْتَهِيَ إِلَى آخِرِهِ قَالَ نَعَمْ قُلْتُ فَأَيَّ شَيْءٍ يَكُونُ بِيَدِهِ بَعْدَهُ قَالَ سُبْحَانَ اللَّهِ ثُمَّ يُحْدِثُ اللَّهُ أَيْضاً مَا شَاءَ تَبَارَكَ وَ تَعَالَى</w:t>
      </w:r>
      <w:r>
        <w:rPr>
          <w:rFonts w:eastAsia="Amiri" w:cs="Amiri" w:ascii="Amiri" w:hAnsi="Amiri"/>
          <w:color w:val="111111"/>
          <w:sz w:val="28"/>
          <w:szCs w:val="28"/>
          <w:rtl w:val="true"/>
          <w:lang w:bidi="ar-SA"/>
        </w:rPr>
        <w:t xml:space="preserve">. </w:t>
      </w:r>
      <w:r>
        <w:rPr>
          <w:rStyle w:val="FootnoteAnchor"/>
          <w:rtl w:val="true"/>
        </w:rPr>
        <w:footnoteReference w:id="792"/>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يَقْضِي فِيهَا مَقَادِيرَ تِلْكَ السَّنَةِ ثُمَّ يَقْذِفُ بِهِ إِلَى الْأَرْضِ</w:t>
      </w:r>
      <w:r>
        <w:rPr>
          <w:rFonts w:eastAsia="Amiri" w:cs="Amiri" w:ascii="Amiri" w:hAnsi="Amiri"/>
          <w:color w:val="111111"/>
          <w:sz w:val="28"/>
          <w:szCs w:val="28"/>
          <w:rtl w:val="true"/>
          <w:lang w:bidi="ar-SA"/>
        </w:rPr>
        <w:t xml:space="preserve">. </w:t>
      </w:r>
      <w:r>
        <w:rPr>
          <w:rStyle w:val="FootnoteAnchor"/>
          <w:rtl w:val="true"/>
        </w:rPr>
        <w:footnoteReference w:id="793"/>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فِيهَا مَا يَكُونُ مِنَ السَّنَةِ إِلَى السَّنَة مِنْ مَوْتِ أَوْ مَوْلُودٍ قُلْتُ لَهُ إِلَى مَنْ فَقَالَ إِلَى مَنْ عَسَى أَنْ يَكُونَ إِنَّ النَّاسَ فِي تِلْكَ اللَّيْلَة فِي صَلَاة وَ دُعَاءِ وَمَسْأَلَة وَصَاحِبُ هَذَا الْأَمْرِ فِي شُغُل تَنَزَّلُ الْمَلَائِكَةُ إِلَيْهِ بِأَمُورِ السَّنَةِ مِنْ غُرُوبِ الشَّمْسِ إِلَى طُلُوعِهَا مِنْ كُلِّ أَمْرٍ سَلَامُ هِيَ لَهُ إِلَى أَنْ يَطْلُعَ الْفَجْرُ</w:t>
      </w:r>
      <w:r>
        <w:rPr>
          <w:rFonts w:eastAsia="Amiri" w:cs="Amiri" w:ascii="Amiri" w:hAnsi="Amiri"/>
          <w:color w:val="111111"/>
          <w:sz w:val="28"/>
          <w:szCs w:val="28"/>
          <w:rtl w:val="true"/>
          <w:lang w:bidi="ar-SA"/>
        </w:rPr>
        <w:t xml:space="preserve">. </w:t>
      </w:r>
      <w:r>
        <w:rPr>
          <w:rStyle w:val="FootnoteAnchor"/>
          <w:rtl w:val="true"/>
        </w:rPr>
        <w:footnoteReference w:id="794"/>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وَ هُمْ وَلَاةُ الْأَمْرِ الَّذِينَ قَالَ اللَّهُ فِيهِمْ أَطِيعُوا اللَّهَ وَأَطِيعُوا الرَّسُولَ أُولِي الْأَمْرِ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السائل ما ذاك الأمر قَالَ عَلَى علیه السلام الَّذِي تَنَزَلُ بِهِ الْمَلَائِكَةُ فِي اللَّيْلَةِ الَّتِي يُفَرِّقُ فِيهَا كُلُّ أَمْرٍ حَكِيمٍ مِنْ خَلْقِ وَ رِزْقِ وَأَجَلٍ وَ عَمَلِ وَ حَيَاةِ وَ مَوْتِ وَ عِلْمٍ غَيْبِ السَّمَاوَاتِ وَالْأَرْضِ وَ الْمُعْجِزَاتِ الَّتِي لَا تَنْبَغِي إِنَّا لِلَّهِ وَأَصْفِيَائِهِ وَالسَّفَرَةَ بَيْنَهُ وَبَيْنَ خَلْقِهِ وَ هُمْ وَجْهُ اللَّهِ الَّذِي قَالَ فَأَيْنَمَا تُوَلُّوا فَثَمَّ وَجْهُ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بَقِيَّةُ اللَّهِ يَعْنِي الْمَهْدِی عجل الله تعالی فرجه الشریف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لَقَالَ نَزَلَتِ الْمَلَائِكَةُ وَ فُرقَ كُلُّ أَمْرٍ حَكِيمٍ وَ لَمْ يَقُلْ تَنَزَّلُ الْمَلائِكَة</w:t>
      </w:r>
      <w:r>
        <w:rPr>
          <w:rFonts w:eastAsia="Amiri" w:cs="Amiri" w:ascii="Amiri" w:hAnsi="Amiri"/>
          <w:color w:val="111111"/>
          <w:sz w:val="28"/>
          <w:szCs w:val="28"/>
          <w:rtl w:val="true"/>
          <w:lang w:bidi="ar-SA"/>
        </w:rPr>
        <w:t xml:space="preserve">. </w:t>
      </w:r>
      <w:r>
        <w:rPr>
          <w:rStyle w:val="FootnoteAnchor"/>
          <w:rtl w:val="true"/>
        </w:rPr>
        <w:footnoteReference w:id="795"/>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عَبَّاس بن حَريش أَنَّهُ عَرَضَهُ عَلَى أَبي جَعْفَر علیه السلام فَأَقَرَّ بِهِ قَالَ فَقَالَ أَبُو عَبْدِ اللَّهِ علیه السلام إِنَ الْقَلْبَ الَّذِي يُعَايِنُ مَا يَنْزِلُ فِي لَيْلَةِ الْقَدْرِ لَعَظِيمُ الشَّأن قُلْتُ وَ كَيْفَ ذَاكَ يَا أَبَا عَبْدِ اللَّهِ قَالَ لَيُشَقَّ وَ اللَّهِ بَطْنُ ذَلِكَ الرَّجُلِ ثُمَّ يُؤْخَذْ إِلَى قَلْبِهِ وَيُكْتَبُ عَلَيْهِ بِمِدَادِ النَّورِ فَذَلِكَ جَمِيعُ الْعِلْمِ ثُمَ يَكُونُ الْقَلْبُ مُصْحَفاً لِلْبَصَرِ وَ يَكُونُ اللَّسَانُ مُتَرْجَمَا لِلْأُذُن إِذَا أَرَادَ ذَلِكَ الرَّجُلُ عِلْمَ شَيْءٍ نَظَرَ بِبَصَرِهِ وَ </w:t>
      </w:r>
    </w:p>
    <w:p>
      <w:pPr>
        <w:pStyle w:val="BookText"/>
        <w:rPr/>
      </w:pPr>
      <w:r>
        <w:rPr>
          <w:rFonts w:ascii="IRNazanin" w:hAnsi="IRNazanin" w:eastAsia="IRNazanin"/>
          <w:color w:val="111111"/>
          <w:sz w:val="28"/>
          <w:sz w:val="28"/>
          <w:szCs w:val="28"/>
          <w:rtl w:val="true"/>
          <w:lang w:bidi="fa-IR"/>
        </w:rPr>
        <w:t>گرفته را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اراده فرماید که چیزی را پیش انداخته یا عقب اندازد یا چیزی را کم کند به آن فرشته فرمان دهد تا آنچه خدا می خواهد را بزداید و آنچه می خواهد، ثابت و استوار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چیزی که نزد خداوند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حتمی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نوشت های ثبت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 دیگر چه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خداوند، باز هم هرچه خداوند تبارک و تعالی بخواهد، پدیدار خواهد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شب قدر، سرنوشت سال آینده را در نظر می گیرد و سپس آن را به سوی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فرقد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آنچه از مرگ یا تولد در یک سال آینده، اتفاق خواهد افتاد در شب قدر 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چه کسی نازل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کسی که شایسته ی آن است؛ در آن شب مردم مشغول خواندن نماز، دعا کردن و خواستن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فرشتگان از غروب خورشید تا طلوع آن، امور مربوط به یکسال را به محضر امام معصوم علیه السلام می آورند و آن شب تا طلوع سپیده، برای امام معصوم علیه السلام شبی سرشار از سلامت و رحمت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های خداوند بر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امری هستند که خداوند در موردشان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اطاعت کنید پیامبر خدا و اولو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 پرسش کننده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آن امر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چیزی است که فرشتگان به همراهش فرود می آیند در آن شبی که هر امری بر اساس حکمت، تدبیر و جدا می گردد و شامل آفرینش، رزق و روزی ها، زمان مرگ ها، کردارها، زندگی و مرگ، آگاهی از نهان آسمان ها و زمین و معجزات می شود، همان معجزاتی که شایسته خداوند، جانشینان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سفیران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خدا و آفریده شدگانش هستند، می باشد؛ و این جانشینان و سفیران، همان روی خداوند هستند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سو رو کنید، خدا آنجاست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همان ذخیره های الهی هستند یعنی همان مهدی عجل الله تعالی فرجه الشریف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این امری که در شب قدر نازل می شود 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برایت بیان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فقط به اطلاع پیامبرش صلی الله علیه وآله می رساند و شامل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جانشینان حقیقی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شد، باید خطاب آیه دلالت بر فعل ماضی می کرد نه فعلی که دلالت بر پیوستگی این کار و آینده بکند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خداوند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المَلَائِكَةُ؛ فرشتگان نازل شدند و فُرِقَ كُلُّ أَمْرٍ حَكِيم؛ هر امری بر اساس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و جدا شد و نمی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تَنَزَّلُ المَلائِكَةُ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يُفْرَقُ كُلُّ أَمْرٍ 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عباس بن حَریش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امام باقر علیه السلام عرضه کردم پس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قلبی که آنچه در شب قدر نازل می شود را می بیند دارای مقام و منزلتی بس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قلب چگونه می 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آن انسان شکافته شده و متوجه قلبش می شوند و با قلمی از نور بر روی آن می نویسند و آنچه می نویسند نهایت دانش است؛ آنگاه آن قلب نوشته ای می شود برای چشم، و زبان، بیان کننده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p>
    <w:p>
      <w:pPr>
        <w:pStyle w:val="BookText"/>
        <w:rPr/>
      </w:pPr>
      <w:r>
        <w:rPr>
          <w:rFonts w:ascii="Amiri" w:hAnsi="Amiri" w:eastAsia="Amiri" w:cs="Amiri"/>
          <w:color w:val="111111"/>
          <w:sz w:val="28"/>
          <w:sz w:val="28"/>
          <w:szCs w:val="28"/>
          <w:rtl w:val="true"/>
          <w:lang w:bidi="ar-SA"/>
        </w:rPr>
        <w:t xml:space="preserve">قَلْبِهِ فَكَأَنَّهُ يَنْظُرُ فِي كِتَابٍ قُلْتُ لَهُ بَعْدَ ذَلِكَ وَ كَيْفَ الْعِلْمُ فِي غَيْرِهَا أَ يُشَقُّ الْقَلْبُ فِيهِ أَمْ لَا قَالَ لَا يُشَقُّ لَكِنَّ اللَّهَ يُلْهِمُ ذَلِكَ الرَّجُلَ بِالْقَدْفِ فِي الْقَلْبِ حَتَّى يُخَيَّلَ إِلَى الْأَذُنِ أَنَّهُ تَكَلَّمَ بِمَا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وَ الله واسِعٌ عَلِيمٌ</w:t>
      </w:r>
      <w:r>
        <w:rPr>
          <w:rFonts w:eastAsia="Amiri" w:cs="Amiri" w:ascii="Amiri" w:hAnsi="Amiri"/>
          <w:color w:val="111111"/>
          <w:sz w:val="28"/>
          <w:szCs w:val="28"/>
          <w:rtl w:val="true"/>
          <w:lang w:bidi="ar-SA"/>
        </w:rPr>
        <w:t xml:space="preserve">. </w:t>
      </w:r>
      <w:r>
        <w:rPr>
          <w:rStyle w:val="FootnoteAnchor"/>
          <w:rtl w:val="true"/>
        </w:rPr>
        <w:footnoteReference w:id="79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السجاد علیه السلام سَلامُ، دَائِمُ الْبَرَكَة إِلَى طُلُوعِ الْفَجْرِ عَلَى مَنْ يَشَاءُ مِنْ عِبَادِهِ بِمَا أَحْكَمَ مِنْ قَضَائِهِ</w:t>
      </w:r>
      <w:r>
        <w:rPr>
          <w:rFonts w:eastAsia="Amiri" w:cs="Amiri" w:ascii="Amiri" w:hAnsi="Amiri"/>
          <w:color w:val="111111"/>
          <w:sz w:val="28"/>
          <w:szCs w:val="28"/>
          <w:rtl w:val="true"/>
          <w:lang w:bidi="ar-SA"/>
        </w:rPr>
        <w:t xml:space="preserve">. </w:t>
      </w:r>
      <w:r>
        <w:rPr>
          <w:rStyle w:val="FootnoteAnchor"/>
          <w:rtl w:val="true"/>
        </w:rPr>
        <w:footnoteReference w:id="797"/>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علیه السلام فِى قَوْلِ اللَّهِ وَ لَنْ يُؤَخِّرَ اللهُ نَفْساً إِذا جَاءَ أَجَلُها قَالَ إِنَّ عِنْدَ اللَّهِ كُتُباً مَرْقُومَةً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 مِنْهَا مَا يَشَاءُ وَيُؤَخِّرُ مَا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لَيْلَةُ الْقَدْرِ أَنْزَلَ اللَّهُ فِيهَا كُلَّ شَيْءٍ يَكُونُ إِلَى لَيْلَة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قَوْلُهُ وَلَنْ يُؤَخِّرَ اللهُ نَفْساً إِذا جاءَ أَجَلُهَا إِذَا أَنْزَلَهُ وَكَتَبَهُ كُتَّابُ السَّمَاوَاتِ وَ هُوَ الَّذِي لَا يُؤَخِّرُهُ</w:t>
      </w:r>
      <w:r>
        <w:rPr>
          <w:rFonts w:eastAsia="Amiri" w:cs="Amiri" w:ascii="Amiri" w:hAnsi="Amiri"/>
          <w:color w:val="111111"/>
          <w:sz w:val="28"/>
          <w:szCs w:val="28"/>
          <w:rtl w:val="true"/>
          <w:lang w:bidi="ar-SA"/>
        </w:rPr>
        <w:t xml:space="preserve">. </w:t>
      </w:r>
      <w:r>
        <w:rPr>
          <w:rStyle w:val="FootnoteAnchor"/>
          <w:rtl w:val="true"/>
        </w:rPr>
        <w:footnoteReference w:id="798"/>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فَرَّقَ بَيْنَ الْحَقِ وَالْبَاطِلِ كَمَا قَالَ اللَّهُ عَزَّوَجَلَّ شَهْرُ رَمَضانَ الَّذِي أُنْزِلَ فِيهِ الْقُرْآنُ هُدىً لِلنَّاسِ وَبَيِّنَاتٍ مِنَ الْهُدَى وَ الْفُرْقانِ</w:t>
      </w:r>
      <w:r>
        <w:rPr>
          <w:rFonts w:eastAsia="Amiri" w:cs="Amiri" w:ascii="Amiri" w:hAnsi="Amiri"/>
          <w:color w:val="111111"/>
          <w:sz w:val="28"/>
          <w:szCs w:val="28"/>
          <w:rtl w:val="true"/>
          <w:lang w:bidi="ar-SA"/>
        </w:rPr>
        <w:t xml:space="preserve">. </w:t>
      </w:r>
      <w:r>
        <w:rPr>
          <w:rStyle w:val="FootnoteAnchor"/>
          <w:rtl w:val="true"/>
        </w:rPr>
        <w:footnoteReference w:id="799"/>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يُكتبُ لَهُ فِي اللَّيْلَةِ الَّتِي يُفْرَقُ فِيهَا كُلُّ أَمْرٍ حَكِيمٍ لَمْ يَحُجَّ تِلْكَ السَّنَةَ وَ هِيَ لَيْلَةُ ثَلَاثِ وَ عِشْرِينَ مِنْ شَهْرٍ رَمَضَانَ لِأَنَّ فِيهَا يُكْتَبُ وَقْدُ الْحَاجِّ وَ فِيهَا يُكْتَبُ الْأَرْزَاقُ وَالْآجَالُ وَ مَا يَكُونُ مِنَ السَّنَةِ إِلَى السَّنَةِ قَالَ قُلْتُ فَمَنْ لَمْ يُكْتَبْ فِي لَيْلَةِ الْقَدْرِ لَمْ يَسْتَطِعِ الْحَجَ فَقَالَ لَا قُلْتُ كَيْفَ يَكُونُ هَذَا قَالَ لَسْتُ فِي خُصُومَتِكُمْ مِنْ شَيْءٍ هَكَذَا الْأَمْرُ</w:t>
      </w:r>
      <w:r>
        <w:rPr>
          <w:rFonts w:eastAsia="Amiri" w:cs="Amiri" w:ascii="Amiri" w:hAnsi="Amiri"/>
          <w:color w:val="111111"/>
          <w:sz w:val="28"/>
          <w:szCs w:val="28"/>
          <w:rtl w:val="true"/>
          <w:lang w:bidi="ar-SA"/>
        </w:rPr>
        <w:t xml:space="preserve">. </w:t>
      </w:r>
      <w:r>
        <w:rPr>
          <w:rStyle w:val="FootnoteAnchor"/>
          <w:rtl w:val="true"/>
        </w:rPr>
        <w:footnoteReference w:id="800"/>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يُفْرَقُ كُلُّ أَمْرٍ حَكِيمٍ يَقُولُ يَنْزِلُ فِيهَا كُلُّ أَمْرِ حَكِيمٍ وَ وَ الْمُحْكَمُ لَيْسَ بِشَيْتَيْنِ إِنَّمَا هُوَ شَيْءٌ وَاحِدٌ فَمَنْ حَكَمَ بِمَا لَيْسَ فِيهِ اخْتِلَافُ فَحُكْمُهُ مِنْ حُكْمِ اللَّهِ عَزَّوَجَلَّ وَ مَنْ حَكَمَ بِأَمْرِ فِيهِ اخْتِلَافُ فَرَأَى أَنَّهُ مُصِيبُ فَقَدْ حَكَمَ بِحُكْمِ الطَّاغُوتِ إِنَّهُ لَيَنْزِلُ فِي لَيْلَة الْقَدْرِ إِلَى وَلِيِّ الْأَمْرِ تَفْسِيرُ الْأُمُور سَنَةً سَنَةَ يُؤْمَرُ فِيهَا فِي أَمْرِ نَفْسِهِ بِكَذَا وَكَذَا وَ فِي أَمْرِ النَّاسِ بكَذَا وَكَذَا وَ إِنَّهُ لَيَحْدُثُ لِوَلِيِّ الْأَمْرِ سِوَى ذَلِكَ كُلَّ يَوْمٍ عِلْمُ اللَّهِ عَزَّوَجَلَّ الْخَاصُّ وَ الْمَكْنُونُ الْعَجِيبُ </w:t>
      </w:r>
    </w:p>
    <w:p>
      <w:pPr>
        <w:pStyle w:val="BookText"/>
        <w:rPr/>
      </w:pPr>
      <w:r>
        <w:rPr>
          <w:rFonts w:ascii="IRNazanin" w:hAnsi="IRNazanin" w:eastAsia="IRNazanin"/>
          <w:color w:val="111111"/>
          <w:sz w:val="28"/>
          <w:sz w:val="28"/>
          <w:szCs w:val="28"/>
          <w:rtl w:val="true"/>
          <w:lang w:bidi="fa-IR"/>
        </w:rPr>
        <w:t>چیزی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آن انسان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چیزی آگاهی یابد با چشم و قلبش نگاه می کند گویا که به نوشته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قابل دیدن برای دیگران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صحبت ها به امام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انسان، در غیر شب قدر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می گردد؟ آیا باز هم قلبش شکافته می شود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شکافته نمی شود ولی خداوند به واسطه ی افکندن در قلب، به آن انسان الهام می کند؛ به گونه ای که برای گوش چنان می نماید که آن انسان از علم الهی، به آنچه خدا بخواهد سخن گفته است؛ احسان خداوند، وسیع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لیاقت افراد برای منصب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سلام و 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آنانکه برای نماز به پا ایستاده یا در حال رکوع و سجودند، یا آنکه شب سلامتی و رهایی از ضرر و زیان شیاطین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برکت و خیر آن تا آشکار شدن روشنی صبح و دائم و همیشه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ی فرموده خداوند متعال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خداوند رفتن روحی را به عالم دیگر هنگامی که مدت زیستنش در این جهان به پایان رسد، عقب نمی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خداوند کتاب هایی است که برای هر یک از مقدرات، در آنها وقتی است، و خداوند برخی از آن امور را که مصلحتش اقتضا کند مقدم می دارد، و بعضی را مؤخّر، پس زمانی که شب قدر می شود، خدا هر چیزی را که در این سال واقع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شب قدر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می فرماید، و این است معنی لَنْ يُؤَخِّرَ اللهُ نَفْساً إِذا جاءَ أَجَلُها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نازل شود و آن را نویسندگان آسمان ها بنویسند، و آن این است که خداوند آن را تأخیر نمی 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میان حق و باطل کاملا جدایی افتاده، چنانکه خداوند خود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در چند روز معدود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است ماهی که قرآن، برای راهنمایی مردم، و نشانه های هدایت، و فرق میان حق و باطل، در آن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فرقد از امام صادق علیه السلام 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در آن شب؛ یعنی شبی که تمام امور خلائق مقدّر می شود برایش حج نوشته نشود، در آن سال به حج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در شب مزبور سفر تمام حاجیان در آن سال نوشته می شود و همچنین ارزاق و عمرها و آنچه از وقایع و اتفاقات در سال پیش می آید مقدر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مبارکش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کسی که در شب قدر نامش در صف حاجیان نوشته نشده استطاعت رفتن به حج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چنین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شما خصومت و مجادله نمی کنم، واقع امر این طور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درباره ی شب قدر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نزول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فرمانی بود از سوی ما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وآله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هر امر استواری نازل می شود و استوار، دو چیز نیست، بلکه تنها یک چیز است، پس هر که حکم به چیزی کند که در آن اختلاف نیست، حكم او از حکم خداوند عزوجل است و هر کس حکم به امری کند که در آن اختلاف هست و بپندارد که درست حکم کرده، به حکم طاغوت حکم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 در شب ،قدر تفسیر اموری که در همان </w:t>
      </w:r>
    </w:p>
    <w:p>
      <w:pPr>
        <w:pStyle w:val="BookText"/>
        <w:rPr/>
      </w:pPr>
      <w:r>
        <w:rPr>
          <w:rFonts w:ascii="Amiri" w:hAnsi="Amiri" w:eastAsia="Amiri" w:cs="Amiri"/>
          <w:color w:val="111111"/>
          <w:sz w:val="28"/>
          <w:sz w:val="28"/>
          <w:szCs w:val="28"/>
          <w:rtl w:val="true"/>
          <w:lang w:bidi="ar-SA"/>
        </w:rPr>
        <w:t xml:space="preserve">الْمَخْزُونُ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يَنْزِلُ فِي تِلْكَ اللَّيْلَة مِنَ الْأَمْرِ ثُمَّ قَرَا وَلَوْ أَنَّ مَا فِي الْأَرْضِ مِنْ شَجَرَةٍ أَقْلَامٌ وَ الْبَحْرُ يَمُدُّهُ مِنْ بَعْدِهِ سَبْعَةُ أَبَحُرِ ما نَفِدَتْ كَلِمات الله إِنَّ اللَّهَ عَزِيزٌ حَكِيمٌ</w:t>
      </w:r>
      <w:r>
        <w:rPr>
          <w:rFonts w:eastAsia="Amiri" w:cs="Amiri" w:ascii="Amiri" w:hAnsi="Amiri"/>
          <w:color w:val="111111"/>
          <w:sz w:val="28"/>
          <w:szCs w:val="28"/>
          <w:rtl w:val="true"/>
          <w:lang w:bidi="ar-SA"/>
        </w:rPr>
        <w:t xml:space="preserve">. </w:t>
      </w:r>
      <w:r>
        <w:rPr>
          <w:rStyle w:val="FootnoteAnchor"/>
          <w:rtl w:val="true"/>
        </w:rPr>
        <w:footnoteReference w:id="801"/>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حُمْرَانَ أَنَّهُ سَأَلَ أَبَا جَعْفَر علیه السلام عَنْ قَوْلِ اللَّهِ عَزَّوَجَلَّ إِنَّا أَنْزَلْنَاهُ فِي لَيْلَةٍ مُبَارَكَةٍ قَالَ نَعَمْ لَيْلَةُ الْقَدْرِ وَهِيَ فِي كُلِّ سَنَة فِي شَهْرِ رَمَضَانَ فِي الْعَشْرِ الْأَوَاخِرِ فَلَمْ يُنْزَلَ الْقُرْآنُ إِنَّا فِي لَيْلَة الْقَدْرِ قَالَ اللَّهُ عَزَّوَجَلَّ فِيهَا يُفْرَقُ كُلُّ أَمْرٍ حَكِيمٍ قَالَ يُقَدَّرُ فِي لَيْلَةِ الْقَدْرِ كُلِّ شَيْءٍ يَكُونَ فِي تِلْكَ السَّنَة إِلَى مِثْلِهَا مِنْ قَابل خَيْرٍ وَ شَرٌّ وَ طَاعَة وَ مَعْصِيَة وَ مَوْلُودٍ وَ أَجَلٍ أَوْ رِزْقِ فَمَا قُدِّرَ فِي تِلْكَ السَّنَةِ وَقُضِيَ فَهُوَ الْمَحْتُومُ وَلِلَّهِ عَزَّوَجَلَّ فِيهِ الْمَشِيئَةُ</w:t>
      </w:r>
      <w:r>
        <w:rPr>
          <w:rFonts w:eastAsia="Amiri" w:cs="Amiri" w:ascii="Amiri" w:hAnsi="Amiri"/>
          <w:color w:val="111111"/>
          <w:sz w:val="28"/>
          <w:szCs w:val="28"/>
          <w:rtl w:val="true"/>
          <w:lang w:bidi="ar-SA"/>
        </w:rPr>
        <w:t xml:space="preserve">. </w:t>
      </w:r>
      <w:r>
        <w:rPr>
          <w:rStyle w:val="FootnoteAnchor"/>
          <w:rtl w:val="true"/>
        </w:rPr>
        <w:footnoteReference w:id="802"/>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عَمَّا يُفْرَقُ فِي لَيْلَةِ الْقَدْرِ هَلْ هُوَ مَا يُقَدِّرُ اللَّهُ فِيهَا قَالَ لَا تُوصَفَ قُدْرَةُ اللَّهِ إِلَّا أَنَّهُ قَالَ فِيهَا يُفْرَقُ كُلُّ أَمْرٍ حَكِيمٍ فَكَيْفَ يَكُونُ حَكِيماً إِلَّا مَا فُرِّقَ وَ لَا تُوصَفَ قُدْرَةُ اللَّهِ سُبْحَانَهُ لِأَنَّهُ يُحَدِّثُ مَا يَشَاءُ</w:t>
      </w:r>
      <w:r>
        <w:rPr>
          <w:rFonts w:eastAsia="Amiri" w:cs="Amiri" w:ascii="Amiri" w:hAnsi="Amiri"/>
          <w:color w:val="111111"/>
          <w:sz w:val="28"/>
          <w:szCs w:val="28"/>
          <w:rtl w:val="true"/>
          <w:lang w:bidi="ar-SA"/>
        </w:rPr>
        <w:t xml:space="preserve">. </w:t>
      </w:r>
      <w:r>
        <w:rPr>
          <w:rStyle w:val="FootnoteAnchor"/>
          <w:rtl w:val="true"/>
        </w:rPr>
        <w:footnoteReference w:id="803"/>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وَفْدُ الْحَاجِّ يُكْتَبُ فِي لَيْلَة الْقَدْرِ وَالْمَنَايَا وَالْبَلَايَا وَالْأَرْزَاقُ وَمَا يَكُونُ إِلَى مِثْلِهَا فِي قَابل</w:t>
      </w:r>
      <w:r>
        <w:rPr>
          <w:rFonts w:eastAsia="Amiri" w:cs="Amiri" w:ascii="Amiri" w:hAnsi="Amiri"/>
          <w:color w:val="111111"/>
          <w:sz w:val="28"/>
          <w:szCs w:val="28"/>
          <w:rtl w:val="true"/>
          <w:lang w:bidi="ar-SA"/>
        </w:rPr>
        <w:t xml:space="preserve">. </w:t>
      </w:r>
      <w:r>
        <w:rPr>
          <w:rStyle w:val="FootnoteAnchor"/>
          <w:rtl w:val="true"/>
        </w:rPr>
        <w:footnoteReference w:id="80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 أَ لَا تُخْبِرُنِى عَنْ إِنَّا أَنْزَلْنَاهُ فِي لَيْلَةِ الْقَدْرِ فِي أَيِّ شَيْءٍ أَنْزَلَتْ قَالَ الرِّضَا علیه السلام يَا سُلَيْمَانُ لَيْلَةُ الْقَدْرِ يُقَدِّرُ اللَّهُ فِيهَا مَا يَكُونُ مِنَ السَّنَةِ إِلَى السَّنَةِ مِنْ حَيَاةِ أَوْ مَوْتِ أَوْ 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أَوْ شَرِّ أَوْ رِزْقِ فَمَا قَدَّرَهُ فِي تِلْكَ اللَّيْلَة فَهُوَ مِنَ الْمَحْتُومِ</w:t>
      </w:r>
      <w:r>
        <w:rPr>
          <w:rFonts w:eastAsia="Amiri" w:cs="Amiri" w:ascii="Amiri" w:hAnsi="Amiri"/>
          <w:color w:val="111111"/>
          <w:sz w:val="28"/>
          <w:szCs w:val="28"/>
          <w:rtl w:val="true"/>
          <w:lang w:bidi="ar-SA"/>
        </w:rPr>
        <w:t xml:space="preserve">. </w:t>
      </w:r>
      <w:r>
        <w:rPr>
          <w:rStyle w:val="FootnoteAnchor"/>
          <w:rtl w:val="true"/>
        </w:rPr>
        <w:footnoteReference w:id="805"/>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شَهْرُ رَمَضَانَ فَأَجْهَدُوا أَنْفُسَكُمْ فَإِنَّ فِيهِ تُقَسَّمُ الْأَرْزَاقُ وَ تُكْتَبُ الْآجَالُ وَفِيهِ يُكتبُ وَقُدُ اللَّهِ الَّذِينَ يَفِدُونَ إِلَيْهِ</w:t>
      </w:r>
      <w:r>
        <w:rPr>
          <w:rFonts w:eastAsia="Amiri" w:cs="Amiri" w:ascii="Amiri" w:hAnsi="Amiri"/>
          <w:color w:val="111111"/>
          <w:sz w:val="28"/>
          <w:szCs w:val="28"/>
          <w:rtl w:val="true"/>
          <w:lang w:bidi="ar-SA"/>
        </w:rPr>
        <w:t xml:space="preserve">. </w:t>
      </w:r>
      <w:r>
        <w:rPr>
          <w:rStyle w:val="FootnoteAnchor"/>
          <w:rtl w:val="true"/>
        </w:rPr>
        <w:footnoteReference w:id="806"/>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وَ نَاسُ يَسْأَلُونَهُ يَقُولُونَ الْأَرْزَاقُ تُقَسَّمُ لَيْلَةَ النِّصْفِ مِنْ شَعْبَانَ قَالَ فَقَالَ لَا وَاللَّهِ مَا ذَاكَ إِلَّا فِي لَيْلَة تِسْعَ عَشْرَةَ مِنْ شَهْرٍ رَمَضَانَ وَ إِحْدَى وَ عِشْرِينَ وَ ثَلَاثِ وَ عِشْرين</w:t>
      </w:r>
      <w:r>
        <w:rPr>
          <w:rFonts w:eastAsia="Amiri" w:cs="Amiri" w:ascii="Amiri" w:hAnsi="Amiri"/>
          <w:color w:val="111111"/>
          <w:sz w:val="28"/>
          <w:szCs w:val="28"/>
          <w:rtl w:val="true"/>
          <w:lang w:bidi="ar-SA"/>
        </w:rPr>
        <w:t xml:space="preserve">. </w:t>
      </w:r>
      <w:r>
        <w:rPr>
          <w:rStyle w:val="FootnoteAnchor"/>
          <w:rtl w:val="true"/>
        </w:rPr>
        <w:footnoteReference w:id="807"/>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هِيَ حَتَّى مَطْلَعِ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سال اتفاق می افتد، بر ولی امر نازل می شود و او در آن شب درباره امر خودش چنین و چنان و درباره ی امر مردم، چنین و چنان دستور می گیرد و افزون بر این، هر روز از دانش خداوند همچون امری که در شب قدر بر او نازل می شود، امر مخصوص و پوشیده و شگفت و سربسته برایش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همه درختان روی زمین قلم شود، و دریا برای آن مرکب گردد، و هفت دریاچه به آن افزوده شود، این ها همه تمام می شود ولی کلمات خدا پایان نمی گیرد خداوند عزیز و حکیم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حمران روایت شده است که او از امام باقر علیه السلام درباره کلام 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آن را در شبی پر برکت نازل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شب قدر است و این شب هر سال در دهه آخر ماه رمضان می باشد و قرآن تنها در این شب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هر امری بر اساس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تدبیر و جدا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 هر آنچه که در سال بعد تا به رسیدن همانند این شب قرار دارد؛ همچون نیکی و بدی و فرمانبری و نافرمانی و زاده شدن و مرگ و یا رزق، مقدر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آنچه برای آن سال مقدر شود و قضایش رانده شود، حتمی است و خواست خداوند عزوجل در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آنچه که در شب قدر جدا می شود،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همان چیزی است که خداوند سبحانه و تعالی در شب قدر مقدر می سازد؟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 خداوند متعال وصف نمی شود، اما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هر امری بر اساس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تدبیر و جدا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چیزی حکیمانه است جز اینکه جدا شود، و قدرت خداوند متعال وصف نمی شود؛ چراکه او آنچه را که می خواهد، صورت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حاجیان و نیز مرگ ها و بلاها و روزی ها و اموری همچون این امور تا سال آینده در شب قدر رقم می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مرا از سوره ی إِنَّا أَنْزَلْنَاهُ فِي لَيْلَةِ الْقَدْرِ خبر نمی دهی که درباره ی چه چیزی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عزوجل آنچه را که از اول سال تا آخر سال می باشد؛ از زندگی یا مردن یا خوبی یا بدی یا روزی در شب قدر تقدیر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خدا در آن شب آن را مقدور کرده باشد از جمله محتوم است که خدا آن را محکم و واجب نموده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ماه رمضان فرا می رسد، تا آخرین حد توان، کوشش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و مستحبّات را انجام دهید و از مکروهات و اعمال حرام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در آن ماه، ارزاق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های عمر، مقرر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نام حج کنندگان نوشته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مردم از امام صادق علیه السلام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روزی ها در شب نیمه ماه شعبان تقسیم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تنها در شب نوزدهم از ماه رمضان و شب بیست و یکم و شب بیست و سوم صورت می پذیرد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شبی است سرشار از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برکت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طلوع سپیده</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لَا يَخْرُجُ فِي هَذِهِ اللَّيْلَة حَتَّى يُضِي فَجْرَهَا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يَسْتَطِيعُ فِيهَا أَنْ يَنَالَ أحَداً بِخَبَل أَوْ دَاءٍ أَوْ ضَرْبٍ مِنْ ضُرُوبِ الْفَسَادِ، وَ لَا يَنْفُذُ فِيهِ سِحْرُ سَاحِرٍ</w:t>
      </w:r>
      <w:r>
        <w:rPr>
          <w:rFonts w:eastAsia="Amiri" w:cs="Amiri" w:ascii="Amiri" w:hAnsi="Amiri"/>
          <w:color w:val="111111"/>
          <w:sz w:val="28"/>
          <w:szCs w:val="28"/>
          <w:rtl w:val="true"/>
          <w:lang w:bidi="ar-SA"/>
        </w:rPr>
        <w:t xml:space="preserve">. </w:t>
      </w:r>
      <w:r>
        <w:rPr>
          <w:rStyle w:val="FootnoteAnchor"/>
          <w:rtl w:val="true"/>
        </w:rPr>
        <w:footnoteReference w:id="80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هِيَ حَتَّى مَطْلَعِ الْفَجْرِ يَقُولُ تُسَلَّمُ عَلَيْكَ يَا مُحَمَّد صلی الله علیه وآله مَلَائِكَتِي وَ رُوحِي بسَلَامِي مِنْ أَوَّلَ مَا يَهْبِطُونَ إِلَى مَطْلَعِ الْفَجْرِ</w:t>
      </w:r>
      <w:r>
        <w:rPr>
          <w:rFonts w:eastAsia="Amiri" w:cs="Amiri" w:ascii="Amiri" w:hAnsi="Amiri"/>
          <w:color w:val="111111"/>
          <w:sz w:val="28"/>
          <w:szCs w:val="28"/>
          <w:rtl w:val="true"/>
          <w:lang w:bidi="ar-SA"/>
        </w:rPr>
        <w:t xml:space="preserve">. </w:t>
      </w:r>
      <w:r>
        <w:rPr>
          <w:rStyle w:val="FootnoteAnchor"/>
          <w:rtl w:val="true"/>
        </w:rPr>
        <w:footnoteReference w:id="80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دَائِمُ الْبَرَكَةِ إِلَى طُلُوعِ الْفَجْرِ</w:t>
      </w:r>
      <w:r>
        <w:rPr>
          <w:rFonts w:eastAsia="Amiri" w:cs="Amiri" w:ascii="Amiri" w:hAnsi="Amiri"/>
          <w:color w:val="111111"/>
          <w:sz w:val="28"/>
          <w:szCs w:val="28"/>
          <w:rtl w:val="true"/>
          <w:lang w:bidi="ar-SA"/>
        </w:rPr>
        <w:t xml:space="preserve">. </w:t>
      </w:r>
      <w:r>
        <w:rPr>
          <w:rStyle w:val="FootnoteAnchor"/>
          <w:rtl w:val="true"/>
        </w:rPr>
        <w:footnoteReference w:id="81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الْمَلائِكَةُ وَالرُّوحُ فِيهَا بِإِذْنِ رَبِّهِمْ أَى مِنْ عِنْدِ رَبِّهِمْ عَلَى مُحَمَّدٍ وَ آلِ مُحَمَّدٍ بكُلِّ أَمْرٍ سَلَام</w:t>
      </w:r>
      <w:r>
        <w:rPr>
          <w:rFonts w:eastAsia="Amiri" w:cs="Amiri" w:ascii="Amiri" w:hAnsi="Amiri"/>
          <w:color w:val="111111"/>
          <w:sz w:val="28"/>
          <w:szCs w:val="28"/>
          <w:rtl w:val="true"/>
          <w:lang w:bidi="ar-SA"/>
        </w:rPr>
        <w:t xml:space="preserve">. </w:t>
      </w:r>
      <w:r>
        <w:rPr>
          <w:rStyle w:val="FootnoteAnchor"/>
          <w:rtl w:val="true"/>
        </w:rPr>
        <w:footnoteReference w:id="81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حَتَّى مَطْلَعِ الْفَجْرِ يَعْنِي هَذِهِ اللَّيْلَة</w:t>
      </w:r>
      <w:r>
        <w:rPr>
          <w:rFonts w:eastAsia="Amiri" w:cs="Amiri" w:ascii="Amiri" w:hAnsi="Amiri"/>
          <w:color w:val="111111"/>
          <w:sz w:val="28"/>
          <w:szCs w:val="28"/>
          <w:rtl w:val="true"/>
          <w:lang w:bidi="ar-SA"/>
        </w:rPr>
        <w:t xml:space="preserve">. </w:t>
      </w:r>
      <w:r>
        <w:rPr>
          <w:rStyle w:val="FootnoteAnchor"/>
          <w:rtl w:val="true"/>
        </w:rPr>
        <w:footnoteReference w:id="812"/>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مَطْلَعِ الْفَجْرِ يَعْنِي حَتَّى يَقُومَ الْقَائِمُ عجل الله تعالی فرجه الشریف</w:t>
      </w:r>
      <w:r>
        <w:rPr>
          <w:rFonts w:eastAsia="Amiri" w:cs="Amiri" w:ascii="Amiri" w:hAnsi="Amiri"/>
          <w:color w:val="111111"/>
          <w:sz w:val="28"/>
          <w:szCs w:val="28"/>
          <w:rtl w:val="true"/>
          <w:lang w:bidi="ar-SA"/>
        </w:rPr>
        <w:t xml:space="preserve">. </w:t>
      </w:r>
      <w:r>
        <w:rPr>
          <w:rStyle w:val="FootnoteAnchor"/>
          <w:rtl w:val="true"/>
        </w:rPr>
        <w:footnoteReference w:id="81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در شب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نمی یابد تا سپیده دم آن شب بدمد؛ و شیطان در آن شب نمی تواند کسی را دچار تباهی بیماری یا هرگونه فسادی کند و جادوی هیچ جادوگری در آن شب کارگر نمی 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هِيَ حَتَّى مَطْلَعِ الْفَجْرِ؛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و جبرئیل از آغاز فرود آمدنشان تا طلوع صبح، سلام مرا برای تو می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سلام و 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آنانکه برای نماز به پا ایستاده یا در حال رکوع و سجودند، یا آنکه شب سلامتی و رهایی از ضرر و زیان شیاطین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برکت و خیر آن تا آشکار شدن روشنی صبح و دائم و همیشه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تَنَزَّلُ الْمَلائِكَةُ وَالرُّوحُ فِيها بِإِذْنِ رَبِّهِمْ یعنی از نزد پروردگار بر محمد صلی الله علیه وآله و آل محمد علیهم السلام درباره ی هر کاری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حَتَّى مَطْلَعِ الْفَجْرِ؛ یعنی شب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شبی است سرشار از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برکت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طلوع سپیده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مَطْلَعِ الْفَجْرِ؛ یعنی تا اینکه حضرت قائم عجل الله تعالی فرجه الشریف به پا خیزد</w:t>
      </w:r>
      <w:r>
        <w:rPr>
          <w:rFonts w:eastAsia="IRNazanin" w:cs="IRNazanin"/>
          <w:color w:val="111111"/>
          <w:sz w:val="28"/>
          <w:szCs w:val="28"/>
          <w:rtl w:val="true"/>
          <w:lang w:bidi="fa-IR"/>
        </w:rPr>
        <w:t xml:space="preserve">. </w:t>
      </w:r>
      <w:bookmarkStart w:id="191" w:name="pg17224_234488"/>
    </w:p>
    <w:p>
      <w:pPr>
        <w:pStyle w:val="Heading2"/>
        <w:numPr>
          <w:ilvl w:val="1"/>
          <w:numId w:val="1"/>
        </w:numPr>
        <w:rPr/>
      </w:pPr>
      <w:bookmarkStart w:id="192" w:name="__RefHeading___Toc1033151_1280447820"/>
      <w:bookmarkStart w:id="193" w:name="_Toc78"/>
      <w:bookmarkEnd w:id="191"/>
      <w:bookmarkEnd w:id="192"/>
      <w:r>
        <w:rPr>
          <w:rtl w:val="true"/>
        </w:rPr>
        <w:t>سُورَةُ البَيِّنة</w:t>
      </w:r>
      <w:bookmarkEnd w:id="193"/>
    </w:p>
    <w:p>
      <w:pPr>
        <w:pStyle w:val="Heading3"/>
        <w:numPr>
          <w:ilvl w:val="2"/>
          <w:numId w:val="1"/>
        </w:numPr>
        <w:rPr/>
      </w:pPr>
      <w:bookmarkStart w:id="194" w:name="__RefHeading___Toc1033153_1280447820"/>
      <w:bookmarkStart w:id="195" w:name="_Toc79"/>
      <w:bookmarkEnd w:id="194"/>
      <w:r>
        <w:rPr>
          <w:rtl w:val="true"/>
        </w:rPr>
        <w:t>اشاره</w:t>
      </w:r>
      <w:bookmarkEnd w:id="195"/>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96" w:name="__RefHeading___Toc1033155_1280447820"/>
      <w:bookmarkStart w:id="197" w:name="_Toc80"/>
      <w:bookmarkEnd w:id="196"/>
      <w:r>
        <w:rPr>
          <w:rtl w:val="true"/>
        </w:rPr>
        <w:t>ثَوَابُ الْقِرَائَةِ</w:t>
      </w:r>
      <w:bookmarkEnd w:id="1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لَيَكُنْ كَانَ بَرِيئَاً مِنَ الشِّرْكِ وَأُدْخِلَ فِي دِينِ مُحَمَّدِ صلی الله علیه وآله وَ بَعَثَهُ اللَّهُ عَزَّوَجَلَّ مُؤْمِناً وَ حَاسَبَهُ حِساباً يَسِيرًا</w:t>
      </w:r>
      <w:r>
        <w:rPr>
          <w:rFonts w:eastAsia="Amiri" w:cs="Amiri" w:ascii="Amiri" w:hAnsi="Amiri"/>
          <w:color w:val="111111"/>
          <w:sz w:val="28"/>
          <w:szCs w:val="28"/>
          <w:rtl w:val="true"/>
          <w:lang w:bidi="ar-SA"/>
        </w:rPr>
        <w:t xml:space="preserve">. </w:t>
      </w:r>
      <w:r>
        <w:rPr>
          <w:rStyle w:val="FootnoteAnchor"/>
          <w:rtl w:val="true"/>
        </w:rPr>
        <w:footnoteReference w:id="81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قَرَأَ سُورَةَ لَمْ يَكُنْ كَانَ يَوْمَ الْقِيَامَةِ مَعَ خَيْرِ الْبَرِيَّةِ مُسَافِراً وَ مُقِيماً</w:t>
      </w:r>
      <w:r>
        <w:rPr>
          <w:rFonts w:eastAsia="Amiri" w:cs="Amiri" w:ascii="Amiri" w:hAnsi="Amiri"/>
          <w:color w:val="111111"/>
          <w:sz w:val="28"/>
          <w:szCs w:val="28"/>
          <w:rtl w:val="true"/>
          <w:lang w:bidi="ar-SA"/>
        </w:rPr>
        <w:t xml:space="preserve">. </w:t>
      </w:r>
      <w:r>
        <w:rPr>
          <w:rStyle w:val="FootnoteAnchor"/>
          <w:rtl w:val="true"/>
        </w:rPr>
        <w:footnoteReference w:id="81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يَعْلَمُ النَّاسُ مَا فِي لَمْ يَكُنْ لَعَطَّلُوا الْأَهْلَ وَ الْمَالَ وَتَعَلَّمُوهَا فَقَالَ رَجُلُ مِنْ خُزَاعَةَ مَا فِيهَا مِنَ الْأَجْر يَا رَسُولَ اللَّهِ فَقَالَ لَا يَقْرَؤُهَا مُنَافِقُ أَبَداً وَ لَا عَبْدُ فِي قَلْبِهِ شَكٍّ فِي اللَّهِ عَزَّوَجَلَّ وَ اللَّهِ إِنَّ الْمَلَائِكَةَ الْمُقَرَّبِينَ لَيَقْرَ ونَهَا مُنْذُ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السَّمَاوَاتِ وَالْأَرْضَ لَا يَفْتُرُونَ مِنْ قِرَاءَتِهَا وَ مَا مِنْ عَبْدِ يَقْرَؤُهَا بِلَيْل إِلَّا بَعَثَ اللَّهُ مَلَائِكَةٌ يَحْفَظُونَهُ فِي دِينِهِ وَ دُنْيَاهُ وَ يَدْعُونَ لَهُ بِالْمَغْفِرَةِ وَالرَّحْمَةِ فَإِنْ قَراهَا نَهَاراً أَعْطِيَ عَلَيْهَا مِنَ الثَّوَابِ مِثْلَ مَا أَضَاءَ عَلَيْهِ النَّهَارُ وَأَظْلَمَ عَلَيْهِ اللَّيْلُ</w:t>
      </w:r>
      <w:r>
        <w:rPr>
          <w:rFonts w:eastAsia="Amiri" w:cs="Amiri" w:ascii="Amiri" w:hAnsi="Amiri"/>
          <w:color w:val="111111"/>
          <w:sz w:val="28"/>
          <w:szCs w:val="28"/>
          <w:rtl w:val="true"/>
          <w:lang w:bidi="ar-SA"/>
        </w:rPr>
        <w:t xml:space="preserve">. </w:t>
      </w:r>
      <w:r>
        <w:rPr>
          <w:rStyle w:val="FootnoteAnchor"/>
          <w:rtl w:val="true"/>
        </w:rPr>
        <w:footnoteReference w:id="816"/>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إِسْمَاعِيلَ بْنِ أَبِي حَكِيمِ الْمُزَنِيِّ أَحَدِ بَنِي 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 إِنَّ اللَّهَ لَيَسْمَعُ قِرَاءَةَ الَّذِينَ كَفَرُوا فَيَقُولُ أَبْشِرْ عَبْدِي فَوَ عِزَّتِي وَ جَلَالِي لَأَمَكِّنَنَّ لَكَ فِي الْجَنَّةِ حَتَّى تَرْضَى</w:t>
      </w:r>
      <w:r>
        <w:rPr>
          <w:rFonts w:eastAsia="Amiri" w:cs="Amiri" w:ascii="Amiri" w:hAnsi="Amiri"/>
          <w:color w:val="111111"/>
          <w:sz w:val="28"/>
          <w:szCs w:val="28"/>
          <w:rtl w:val="true"/>
          <w:lang w:bidi="ar-SA"/>
        </w:rPr>
        <w:t xml:space="preserve">. </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سوره بینه</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ثواب قرائت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سوره بینه را بخواند، از مشرکان به دور است و در دین حضرت محمد صلی الله علیه وآله وارد شده و خداوند عزوجل او را مؤمن بر می انگیزد و حساب را بر او آسان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سوره را بخواند در روز قیامت با بهترین مردم همسفر و همنشین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می دانستند سوره ی بینه چه برکاتی دارد خانواده و اموال را رها کرده، به فرا گرفتن آن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قبیله ی خزاعه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آن چه اجر و پاداشی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منافق یا بنده ای که در قلبش شکی درباره ی خدای عزوجل وجود داشته باشد آن را تلاوت نمی کند؛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مقرب از آن روز که خداوند، آسمان ها و زمین را آفریده است آن را می خوانند و لحظه ای در تلاوت آن سستی نمی کنند؛ هرکس آن را در شب بخواند خداوند فرشتگانی را مأمور می کند که دین و دنیای او را حفظ کرده و برایش طلب آمرزش و رحمت نمایند؛ و اگر در روز بخواند به اندازه ی آنچه روز بر آن روشنی بخشد و شب بر آن تاریک شود، به او پاداش داده خواهد شد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ابو حکیم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وآله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تلاوت سوره ی بینه را شنیده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کسی که آن را تلاوت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بر تو که به عزت و جلالم سوگند تو را در بهشت آن چنان جایگاه و مکانتی خواهم بخشید که خشنود شوی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هَذِهِ السُّورَةَ كَانَ يَوْمَ الْقِيَامَة مَعَ خَيْرِ الْبَرِيَّةِ رَفِيقاً وَصَاحِباً أوَ هُوَ عَلِيٌّ علیه السلام و إنْ كُتِبَتْ فِى إِنَاءِ جَدِيدٍ وَ نَظَرَ فِيهَا صَاحِبُ اللَّقْوَة بِعَيْنَيْهِ بَرِئَ مِنْهَا</w:t>
      </w:r>
      <w:r>
        <w:rPr>
          <w:rFonts w:eastAsia="Amiri" w:cs="Amiri" w:ascii="Amiri" w:hAnsi="Amiri"/>
          <w:color w:val="111111"/>
          <w:sz w:val="28"/>
          <w:szCs w:val="28"/>
          <w:rtl w:val="true"/>
          <w:lang w:bidi="ar-SA"/>
        </w:rPr>
        <w:t xml:space="preserve">. </w:t>
      </w:r>
      <w:r>
        <w:rPr>
          <w:rStyle w:val="FootnoteAnchor"/>
          <w:rtl w:val="true"/>
        </w:rPr>
        <w:footnoteReference w:id="81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كَتَبَهَا عَلَى خُبْزِ رُقَاقٍ وَأَطْعَمَهَا سَارِقاً غَصَّ وَ يَفْتَضِحُ مِنْ سَاعَتِهِ وَ مَنْ قَرَأَهَا عَلَى خَاتَمِ بِاسْمِ سَارِقِ تَحَرَكَ الْخَاتَمُ</w:t>
      </w:r>
      <w:r>
        <w:rPr>
          <w:rFonts w:eastAsia="Amiri" w:cs="Amiri" w:ascii="Amiri" w:hAnsi="Amiri"/>
          <w:color w:val="111111"/>
          <w:sz w:val="28"/>
          <w:szCs w:val="28"/>
          <w:rtl w:val="true"/>
          <w:lang w:bidi="ar-SA"/>
        </w:rPr>
        <w:t xml:space="preserve">. </w:t>
      </w:r>
      <w:r>
        <w:rPr>
          <w:rStyle w:val="FootnoteAnchor"/>
          <w:rtl w:val="true"/>
        </w:rPr>
        <w:footnoteReference w:id="819"/>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كَتَبَهَا وَعَلَّقَهَا عَلَيْهِ وَ كَانَ فِيهِ يَرَقَانُ زَالَ عَنْهُ وَ إِذَا عُلِّقَتْ عَلَى بَيَاضِ بِالْعَيْنِ وَ الْبَرَصِ وَ شَرِبَ مَاءَهَا دَفَعَهُ اللَّهُ عَنْهُ وَ إِنْ شَرِبَتْ مَانَهَا الْحَوَامِلُ، نَفَعَهَا وَسَلَّمَتْهَا مِنْ سُمُومِ الطَّعَامِ وَإِذَا كُتِبَتْ عَلَى جَمِيعِ الْأَوْرَام أَزَالَتْهَا بِقُدْرَة اللَّهِ تَعَالَى </w:t>
      </w:r>
      <w:r>
        <w:rPr>
          <w:rFonts w:eastAsia="Amiri" w:cs="Amiri" w:ascii="Amiri" w:hAnsi="Amiri"/>
          <w:color w:val="111111"/>
          <w:sz w:val="28"/>
          <w:szCs w:val="28"/>
          <w:rtl w:val="true"/>
          <w:lang w:bidi="ar-SA"/>
        </w:rPr>
        <w:t xml:space="preserve">. </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أَرْيَكُن الَّذِينَ كَفَرُوا مِنْ أَهْل الكِتاب وَ المُشْرِكِينَ مُنْفَكِّينَ حَتَّى تَأْتِيَهُمُ 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الَّذِينَ كَفَرُوا مِنْ أَهْلِ الْكِتَابِ يَعْنِي قُرَيْشَاً وَالْمُشْرِكِينَ مُنْفَكِّينَ قَالَ هُمْ فِي كُفْرِهِمْ حَتَّى تَأْتِيَهُمُ الْبَيِّنَةُ</w:t>
      </w:r>
      <w:r>
        <w:rPr>
          <w:rFonts w:eastAsia="Amiri" w:cs="Amiri" w:ascii="Amiri" w:hAnsi="Amiri"/>
          <w:color w:val="111111"/>
          <w:sz w:val="28"/>
          <w:szCs w:val="28"/>
          <w:rtl w:val="true"/>
          <w:lang w:bidi="ar-SA"/>
        </w:rPr>
        <w:t xml:space="preserve">. </w:t>
      </w:r>
      <w:r>
        <w:rPr>
          <w:rStyle w:val="FootnoteAnchor"/>
          <w:rtl w:val="true"/>
        </w:rPr>
        <w:footnoteReference w:id="82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سَابق بْن طَلْحَةَ الْأَنْصَارِيِّ قَالَ كَانَ مِمَّا قَالَ هَارُونُ لِأَبِي الْحَسَنِ علیه السلام حِينَ أُدْخِلَ عَلَيْهِ مَا هَذِهِ الدَّارُ فَقَالَ هَذِهِ دَارُ الْفَاسِقِينَ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فَأَيْنَ شِيعَتُكَ فَقَرَأَ أَبُو الْحَسَنِ علیه السلام لَمْ يَكُنِ الَّذِينَ كَفَرُوا مِنْ أَهْلِ الْكِتَابِ وَالْمُشْرِكِينَ مُنْفَكِّينَ حَتَّى تَأْتِيَهُمُ الْبَيِّنَةُ قَالَ فَقَالَ لَهُ فَنَحْنُ كُفَّارُ قَالَ لَا وَلَكِنْ كَمَا قَالَ اللَّهُ الَّذِينَ بَدَّلُوا نِعْمَتَ الله كُفْراً وَ أَحَلُّوا قَوْمَهُمْ دارَ الْبَوارِ فَغَضِبَ عِنْدَ ذَلِكَ وَ عَلَّظَ عَلَيْهِ</w:t>
      </w:r>
      <w:r>
        <w:rPr>
          <w:rFonts w:eastAsia="Amiri" w:cs="Amiri" w:ascii="Amiri" w:hAnsi="Amiri"/>
          <w:color w:val="111111"/>
          <w:sz w:val="28"/>
          <w:szCs w:val="28"/>
          <w:rtl w:val="true"/>
          <w:lang w:bidi="ar-SA"/>
        </w:rPr>
        <w:t xml:space="preserve">. </w:t>
      </w:r>
      <w:r>
        <w:rPr>
          <w:rStyle w:val="FootnoteAnchor"/>
          <w:rtl w:val="true"/>
        </w:rPr>
        <w:footnoteReference w:id="82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بن يزيد عَنْ أَبي جَعْفَرَ علیه السلام فِي قَوْلِهِ عَزَّوَجَلَّ لَمْ يَكُنِ الَّذِينَ كَفَرُوا مِنْ أَهْل الْكِتَابِ قَالَ هُمْ مُكَذِّبُو الشَّيعَةِ لِأَنَّ الْكِتَابَ هُوَ الْآيَاتِ وَ أَهْلَ الْكِتَابِ الشَّيعَةُ وَقَوْلُهُ وَ الْمُشْرِكِينَ مُنْفَكِّينَ يَعْنِي الْمُرْجِئَةَ حَتَّى تَأْتِيَهُمُ الْبَيِّنَةُ قَالَ يَتَّضِحَ لَهُمُ الْحَق </w:t>
      </w:r>
      <w:r>
        <w:rPr>
          <w:rFonts w:eastAsia="Amiri" w:cs="Amiri" w:ascii="Amiri" w:hAnsi="Amiri"/>
          <w:color w:val="111111"/>
          <w:sz w:val="28"/>
          <w:szCs w:val="28"/>
          <w:rtl w:val="true"/>
          <w:lang w:bidi="ar-SA"/>
        </w:rPr>
        <w:t xml:space="preserve">. </w:t>
      </w:r>
      <w:r>
        <w:rPr>
          <w:rStyle w:val="FootnoteAnchor"/>
          <w:rtl w:val="true"/>
        </w:rPr>
        <w:footnoteReference w:id="823"/>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مُنْفَكِّينَ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يَكُونُوا مُنْتَهِينَ عَنْ كُفْرِهِمْ بِاللَّهِ وَ عِبَادَتِهِمْ غَيْرَ اللَّهِ</w:t>
      </w:r>
      <w:r>
        <w:rPr>
          <w:rFonts w:eastAsia="Amiri" w:cs="Amiri" w:ascii="Amiri" w:hAnsi="Amiri"/>
          <w:color w:val="111111"/>
          <w:sz w:val="28"/>
          <w:szCs w:val="28"/>
          <w:rtl w:val="true"/>
          <w:lang w:bidi="ar-SA"/>
        </w:rPr>
        <w:t xml:space="preserve">. </w:t>
      </w:r>
      <w:r>
        <w:rPr>
          <w:rStyle w:val="FootnoteAnchor"/>
          <w:rtl w:val="true"/>
        </w:rPr>
        <w:footnoteReference w:id="82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این سوره را بخواند، در روز قیامت با برترین آفریدگان که امام علی علیه السلام است، همراه است و اگر این سوره بر ظرفی نو نوشته شود و کسی که به کجی 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مبتلاست، به آن بنگرد، از این بیماری رهایی 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سوره را بر نانی نرم بنویسد و به دزدی بخوراند، آن دزد گلوگیر می شود و در دم رسوا می گردد، و هر که این سوره را بر نگینی به اسم دزدی بخواند، آن نگین تکان می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سوره را بنویسد و بر خود بیاویزد، حال آن که مبتلا به یرقان باشد، یرقان از او رخت بربندد و اگر بر کسی که به سفیدی چشم یا پیسی مبتلاست، آویخته شود آب آن را بنوشد، خداوند بیماری اش را برطرف کند و اگر زنان باردار آب آن را بنوشند، ایشان او را سودمند افتد و از آفت های غذا در امانشان دارد و اگر بر تمامی ورم ها نوشته شود، به قدرت خداوند متعال آنها را از میان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کافران از اهل کتاب و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آیین خود بر نمی دارند تا دلیل روشنی برای آن ها بیاید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الَّذِينَ كَفَرُوا مِنْ أَهْلِ الْكِتَابِ وَالْمُشْرِكِينَ؛ یعنی قریشیان، مُنفَكِّينَ؛ آنان در کفرشان هستند تا دلیلی آشکار برایشان آید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سابق بن طلحه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کاظم علیه السلام را نزد هارون بردند، هارون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خانه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خانه ی فاسقان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تو کجا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الَّذِينَ كَفَرُوا مِنْ أَهْلِ الْكِتَابِ وَ المُشْرِكِينَ مُنْفَكِّينَ حَتَّى تَأْتِيَهُمُ الْبَيِّنَةُ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کافر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مشمول این آیه می شوید که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ندیدی کسانی را که نعمت خدا را به کفران تبدیل کردند، و قوم خود را به سرای نیستی و نابودی کشاندند؟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خشمگین شده و بر آن جناب سخت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 یزید از امام باقر علیه السلام روایت کرده است که ایشان درباره ی کلام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الَّذِينَ كَفَرُوا مِنْ أَهْل الْكِتَاب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کسانی هستند که شیعیان را دروغ گو می خوانند؛ چراکه کتاب، همان آیات است و اهل کتاب، شیعیان هستند، وَالْمُشْرِكِينَ مُنفَكِّينَ؛ یعنی مرجئه، حَتَّى تَأْتِيَهُمُ الْبَيِّنَةُ؛ تا اینکه حقیقت بر آن ها آشکار شود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مُنفَكِّینَ؛ یعنی کافران، از کفرشان به خداوند و پرستش غیر خدا دست بردار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دلیل روشنی برای آنها بیاید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مُحَمَّد صلی الله علیه وآله</w:t>
      </w:r>
      <w:r>
        <w:rPr>
          <w:rFonts w:eastAsia="Amiri" w:cs="Amiri" w:ascii="Amiri" w:hAnsi="Amiri"/>
          <w:color w:val="111111"/>
          <w:sz w:val="28"/>
          <w:szCs w:val="28"/>
          <w:rtl w:val="true"/>
          <w:lang w:bidi="ar-SA"/>
        </w:rPr>
        <w:t xml:space="preserve">. </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مِنَ الله يَتْلُوا صُحُفاً مُطَهَّرَةٌ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بُرَيْدِ الْعِجْلِيُّ قَال سَأَلْتُ أَبَا جَعْفَر علیه السلام عَنْ قَوْل اللَّهِ تَعَالَى صُحُفاً 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كُتُبُ قَيِّمَةٌ قَالَ هُوَ حَدِيتُنَا فِي صُحُفِ مُطَهَّرَة مِنَ الْكَذِب</w:t>
      </w:r>
      <w:r>
        <w:rPr>
          <w:rFonts w:eastAsia="Amiri" w:cs="Amiri" w:ascii="Amiri" w:hAnsi="Amiri"/>
          <w:color w:val="111111"/>
          <w:sz w:val="28"/>
          <w:szCs w:val="28"/>
          <w:rtl w:val="true"/>
          <w:lang w:bidi="ar-SA"/>
        </w:rPr>
        <w:t xml:space="preserve">. </w:t>
      </w:r>
      <w:r>
        <w:rPr>
          <w:rStyle w:val="FootnoteAnchor"/>
          <w:rtl w:val="true"/>
        </w:rPr>
        <w:footnoteReference w:id="82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علیه السلام فِي قَوْلِهِ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مِنَ الله يَعْنِي مُحَمَّد صلی الله علیه وآله يَتْلُوا صُحُفاً مُطَهَّرَةٌ يَعْنِي يَدلُّ عَلَى أُولِي الْأَمْرِ مِنْ بَعْدِهِ وَ هُمُ الْأَئِمَّةُ علیهم السلام وَهُمُ الشَّحْفِ الْمُطَهَّرَة</w:t>
      </w:r>
      <w:r>
        <w:rPr>
          <w:rFonts w:eastAsia="Amiri" w:cs="Amiri" w:ascii="Amiri" w:hAnsi="Amiri"/>
          <w:color w:val="111111"/>
          <w:sz w:val="28"/>
          <w:szCs w:val="28"/>
          <w:rtl w:val="true"/>
          <w:lang w:bidi="ar-SA"/>
        </w:rPr>
        <w:t xml:space="preserve">. </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كُتُب 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تَفَرَّقَ الَّذينَ أُوتُوا الْكِتابَ إِلا مِنْ بَعْدِ ما جاءَتْهُمُ البینة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اللَّهُ عَزَّوَجَلَّ بَيْنَ الْحَقِّ وَالْبَاطِلِ فِي كَثِير مِنْ آيَاتِ الْقُرْآنِ وَ لَمْ يَجْعَلْ لِلْعِبَادِ عُدْراً فِي مُخَالَفَةِ أَمْرِهِ بَعْدَ الْبَيَانِ وَالْبُرْهَانِ وَ لَمْ يَتْرُكْهُمْ فِى لَبْسِ مِنْ أَمْرِهِمْ وَلَقَدْ رَكِبَ الْقَوْمُ الظُّلْمَ وَالْكُفْرَ فِي اخْتِلَافِهِمْ بَعْدَ نَبِّهِمْ وَ تَفْرِيقِهِمُ الْأُمَّةَ وَ تَشْتِيتِ أَمْرِ الْمُسْلِمِينَ وَاعْتِدَائِهِمْ عَلَى أَوْصِيَاءِ رَسُول الله صلى الله عليه وآله وسلم بَعْدَ أَنْ بَيَّنَ لَهُمْ مِنَ الثَّوَاب عَلَى الطَّاعَةِ وَ الْعِقَابِ عَلَى الْمَعْصِيَةِ بِالْمُخَالَفَة فَاتَّبِعُوا أَهْوَاءَهُمْ وَ تَرَكُوا مَا أَمَرَهُمُ اللَّهُ بِهِ وَرَسُولُهُ قَالَ تَعَالَى وَ مَا تَفَرَّقَ الَّذِينَ أُوتُوا الْكِتَابَ إِلَّا مِنْ بَعْدِ مَا جاءَتهم البينة</w:t>
      </w:r>
      <w:r>
        <w:rPr>
          <w:rFonts w:eastAsia="Amiri" w:cs="Amiri" w:ascii="Amiri" w:hAnsi="Amiri"/>
          <w:color w:val="111111"/>
          <w:sz w:val="28"/>
          <w:szCs w:val="28"/>
          <w:rtl w:val="true"/>
          <w:lang w:bidi="ar-SA"/>
        </w:rPr>
        <w:t xml:space="preserve">. </w:t>
      </w:r>
      <w:r>
        <w:rPr>
          <w:rStyle w:val="FootnoteAnchor"/>
          <w:rtl w:val="true"/>
        </w:rPr>
        <w:footnoteReference w:id="82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تَفَرَّقَ الَّذِينَ أُوتُوا الْكِتَابَ يَعْنِي مُكَذِّبُو الشَّيعَة وَقَوْلُهُ إِلَّا مِنْ بَعْدِ مَا جَاءَتْهُمُ الْبَيِّنَةُ أَي بَعْدَ مَا جَاءَهُمُ الحق</w:t>
      </w:r>
      <w:r>
        <w:rPr>
          <w:rFonts w:eastAsia="Amiri" w:cs="Amiri" w:ascii="Amiri" w:hAnsi="Amiri"/>
          <w:color w:val="111111"/>
          <w:sz w:val="28"/>
          <w:szCs w:val="28"/>
          <w:rtl w:val="true"/>
          <w:lang w:bidi="ar-SA"/>
        </w:rPr>
        <w:t xml:space="preserve">. </w:t>
      </w:r>
      <w:r>
        <w:rPr>
          <w:rStyle w:val="FootnoteAnchor"/>
          <w:rtl w:val="true"/>
        </w:rPr>
        <w:footnoteReference w:id="829"/>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تَفَرَّقَ الَّذِينَ أُوتُوا الْكِتابَ إِلَّا مِنْ بَعْدِ مَا جَاءَتْهُمُ الْبَيِّنَةُ قَالَ لَمَّا جَاءَهُمْ رَسُولُ اللَّهِ صلی الله علیه وآله بالْقُرْآن خَالَفُوهُ وَ تَفَرَّقُوا بَعْدَهُ</w:t>
      </w:r>
      <w:r>
        <w:rPr>
          <w:rFonts w:eastAsia="Amiri" w:cs="Amiri" w:ascii="Amiri" w:hAnsi="Amiri"/>
          <w:color w:val="111111"/>
          <w:sz w:val="28"/>
          <w:szCs w:val="28"/>
          <w:rtl w:val="true"/>
          <w:lang w:bidi="ar-SA"/>
        </w:rPr>
        <w:t xml:space="preserve">. </w:t>
      </w:r>
      <w:r>
        <w:rPr>
          <w:rStyle w:val="FootnoteAnchor"/>
          <w:rtl w:val="true"/>
        </w:rPr>
        <w:footnoteReference w:id="83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الْبَيِّنَةُ؛ حضرت محمد صلی الله علیه وآله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پیامبری از سوی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کتب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عجلی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پیرامون این کلام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صُحُفاً مُطَهَّرَةٌ فيها كتب قيِّمة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های استوار و با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و حديث ما امامان است که در صحیفه هایی پاک شده از دروغ قرار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مِنَ الله؛ یعنی حضرت محمد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يَتْلُوا صُحُفاً مُطَهَّرَةً یعنی آنها را نسبت به امامان بعد از خود راهنمایی کند؛ که آنها صحف مطهره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در آن نوشته های پرارزشی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هنگامی که آمد ایمان نیاوردند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پیش از این در دین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نکردند مگر بعد از آن که دلیل روشن برای آنان آمد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برهان و روشن کردن موضوعات حق و باطل را از هم جدا ساخته و مردم را در اشتباه قرار نداده است، امت اسلامی پس از وفات رسول خدا صلی الله علیه وآله در تاریکی و کفر قرار گرفتند، و با هم اختلاف کردند و از هم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هم پراکنده شدند و نسبت به اوصیاء پیامبر تجاوز و تعدی کردند، و این بعد از آن بود که خداوند برای اطاعت کنندگان پاداش و برای معصیت کنندگان عقاب معيّن فرمود، اما آن ها از هوای نفس خود پیروی کردند و اوامر خدا و رسولش را فراموش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تَفَرَّقَ الَّذِينَ أُوتُوا الْكِتَابَ إِلَّا مِنْ بَعْدِ مَا جَاءَتْهُمُ الْبَيِّنَة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تَفَرَّقَ الَّذِينَ أُوتُوا الْكِتابَ؛ یعنی تکذیب کنندگان شیعه إِلَّا مِنْ بَعْدِ ما جاءَتْهُمُ الْبَيِّنَةُ؛ یعنی بعد از آنکه حق برای ایشان آمد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تَفَرَّقَ الَّذِينَ أُوتُوا الْكِتَابَ إِلَّا مِن بَعْدِ مَا جَاءَتْهُمُ الْبَيِّنَةُ؛ هنگامی که رسول خدا صلی الله علیه وآله قرآن را برایشان آورد، با ایشان مخالفت کردند و پس از ایشان، پراکنده شدند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أُمِرُوا إِلا لِيَعْبُدُوا اللهَ مُخْلِصِينَ لَهُ الدِّينَ حُنَفَاءَ وَيُقِيمُوا الصَّلاةَ وَيُؤْتُوا الزَّكَاةَ وَ ذلِكَ دِينُ 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علیه السلام فِي قَوْلِهِ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أُمِرُوا هَؤُلَاءِ الْأَصْنَافِ إِلَّا لِيَعْبُدُوا اللَّهَ مُخْلِصِينَ لَهُ الدِّينَ وَالْإِخْلَاصِ الْإِيمَانُ باللَّهِ وَبِرَسُولِهِ صلی الله علیه وآله وَ الْأَئِمَّة علیهم السلام وَقَوْلُهُ وَيُقِيمُوا الصَّلاةَ وَيُؤْتُوا الزَّكَاةَ فَالصَّلَاةُ وَالزَّكَاة أَمِيرُ الْمُؤْمِنِينَ عَلِيُّ بْنُ أَبِي طَالِب علیه السلام وَ ذلِكَ دِينُ الْقَيِّمَةِ قَالَ هِيَ فَاطِمَةُ علیها السلام</w:t>
      </w:r>
      <w:r>
        <w:rPr>
          <w:rFonts w:eastAsia="Amiri" w:cs="Amiri" w:ascii="Amiri" w:hAnsi="Amiri"/>
          <w:color w:val="111111"/>
          <w:sz w:val="28"/>
          <w:szCs w:val="28"/>
          <w:rtl w:val="true"/>
          <w:lang w:bidi="ar-SA"/>
        </w:rPr>
        <w:t xml:space="preserve">. </w:t>
      </w:r>
      <w:r>
        <w:rPr>
          <w:rStyle w:val="FootnoteAnchor"/>
          <w:rtl w:val="true"/>
        </w:rPr>
        <w:footnoteReference w:id="83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مَعْرِفَتِي بالنُّورَانِيَّة مَعْرِفَةُ اللَّهِ عَزَّوَجَلَّ وَ مَعْرِفَةُ اللَّهِ عَزَّوَجَلَّ مَعْرِفَتِي بِالنُّورَانِيَّة وَ هُوَ الدِّينُ الْخَالِصُ الَّذِي قَالَ اللَّهُ تَعَالَى وَمَا أُمِرُوا إِلَّا لِيَعْبُدُوا اللهَ مُخْلِصِينَ لَهُ الدِّينَ حُنَفَاءَ وَيُقِيمُوا الصَّلاةَ وَيُؤْتُوا الزَّكَاةَ وَ ذلِكَ دِينُ الْقَيِّمَةِ يَقُولُ مَا أُمِرُوا إِلَّا بِنُبُوَّةَ مُحَمَّدِ صلی الله علیه وآله وَ هُوَ الدِّينُ الْحَنِيفِيَّةُ الْمُحَمَّدِيَّةُ السَّمْحَةُ وَ قَوْلُهُ يُقِيمُونَ الصَّلاةَ فَمَنْ أَقَامَ وَلَايَتِى فَقَدْ أَقَامَ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يُقِرٌ بِوَلَايَتِي لَمْ يَنْفَعُهُ الْإِقْرَارُ بِنُبُوَّةَ مُحَمَّدِ صلی الله علیه وآله إِلَّا أَنَّهُمَا مَقْرُونَانِ وَ ذَلِكَ أَنَّ النَّبِيِّ صلى الله عليه وآله وسلم نَبِيُّ مُرْسَلُ وَ هُوَ إِمَامُ الْخَلْقِ وَ عَلَى علیه السلام من بَعْدِهِ إِمَامُ الْخَلْقِ وَ وَصِيُّ مُحَمَّدِ صلی الله علیه وآله كَمَا قَالَ لَهُ النَّبِيُّ صلی الله علیه وآله أَنْتَ مِنِّى بمَنْزِلَة هَارُونَ مِنْ مُوسَى إِنَّا أَنَّهُ لَا نَبِيَّ بَعْدِي وَ أَوَّلُنَا مُحَمَّد صلی الله علیه وآله وَ أَوْسَطْنَا مُحَمَّدُ وَ آخِرُنَا مُحَمَّدُ فَمَنِ اسْتَكْمَلَ مَعْرِفَتِي فَهُوَ عَلَى الدِّينِ الْقَيِّمِ</w:t>
      </w:r>
    </w:p>
    <w:p>
      <w:pPr>
        <w:pStyle w:val="BookText"/>
        <w:rPr/>
      </w:pPr>
      <w:r>
        <w:rPr>
          <w:rFonts w:ascii="Amiri" w:hAnsi="Amiri" w:eastAsia="Amiri" w:cs="Amiri"/>
          <w:color w:val="111111"/>
          <w:sz w:val="28"/>
          <w:sz w:val="28"/>
          <w:szCs w:val="28"/>
          <w:rtl w:val="true"/>
          <w:lang w:bidi="ar-SA"/>
        </w:rPr>
        <w:t>كَمَا قَالَ اللَّهُ تَعَالَى وَ ذلِكَ دِينُ الْقَيِّمَةِ</w:t>
      </w:r>
      <w:r>
        <w:rPr>
          <w:rFonts w:eastAsia="Amiri" w:cs="Amiri" w:ascii="Amiri" w:hAnsi="Amiri"/>
          <w:color w:val="111111"/>
          <w:sz w:val="28"/>
          <w:szCs w:val="28"/>
          <w:rtl w:val="true"/>
          <w:lang w:bidi="ar-SA"/>
        </w:rPr>
        <w:t xml:space="preserve">. </w:t>
      </w:r>
      <w:r>
        <w:rPr>
          <w:rStyle w:val="FootnoteAnchor"/>
          <w:rtl w:val="true"/>
        </w:rPr>
        <w:footnoteReference w:id="83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حُنَفَاءَ قَالَ طَاهِرينَ</w:t>
      </w:r>
      <w:r>
        <w:rPr>
          <w:rFonts w:eastAsia="Amiri" w:cs="Amiri" w:ascii="Amiri" w:hAnsi="Amiri"/>
          <w:color w:val="111111"/>
          <w:sz w:val="28"/>
          <w:szCs w:val="28"/>
          <w:rtl w:val="true"/>
          <w:lang w:bidi="ar-SA"/>
        </w:rPr>
        <w:t xml:space="preserve">. </w:t>
      </w:r>
      <w:r>
        <w:rPr>
          <w:rStyle w:val="FootnoteAnchor"/>
          <w:rtl w:val="true"/>
        </w:rPr>
        <w:footnoteReference w:id="83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دِينُ الْقَيِّمَةِ قَالَ إِنَّمَا هُوَ وَ ذَلِكَ دِينُ الْقَائِمِ عجل الله تعالی فرجه الشریف</w:t>
      </w:r>
      <w:r>
        <w:rPr>
          <w:rFonts w:eastAsia="Amiri" w:cs="Amiri" w:ascii="Amiri" w:hAnsi="Amiri"/>
          <w:color w:val="111111"/>
          <w:sz w:val="28"/>
          <w:szCs w:val="28"/>
          <w:rtl w:val="true"/>
          <w:lang w:bidi="ar-SA"/>
        </w:rPr>
        <w:t xml:space="preserve">. </w:t>
      </w:r>
      <w:r>
        <w:rPr>
          <w:rStyle w:val="FootnoteAnchor"/>
          <w:rtl w:val="true"/>
        </w:rPr>
        <w:footnoteReference w:id="83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دِينُ الْقَيِّمَةِ أَى دين قيم</w:t>
      </w:r>
      <w:r>
        <w:rPr>
          <w:rFonts w:eastAsia="Amiri" w:cs="Amiri" w:ascii="Amiri" w:hAnsi="Amiri"/>
          <w:color w:val="111111"/>
          <w:sz w:val="28"/>
          <w:szCs w:val="28"/>
          <w:rtl w:val="true"/>
          <w:lang w:bidi="ar-SA"/>
        </w:rPr>
        <w:t xml:space="preserve">. </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مِنْ أَهْلِ الْكِتابِ وَالمُشْرِكِينَ فِي نَارِ جَهَنَّمَ خالدين فيها أُولئِكَ هُمْ شَرُّ الْبَرِيَّةِ علیه السلام</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عَلَى علیه السلام عَلَى رَسُول الله صلى الله عليه وآله وسلم وَ هُوَ فِي بَيْتِ أُمِّ سَلَمَةَ فَلَمَّا رَآهُ قَالَ كَيْفَ أَنْتَ يَا عَلَى علیه السلام إِذَا جُمِعَتِ الْأَمَمُ وَ وُضِعَتِ الْمَوَازِينُ وَ بَرَزَ لِعَرْضِ خَلْقِهِ وَ دُعِيَ النَّاسُ إِلَى مَا لَا بُدَّ مِنْهُ قَالَ </w:t>
      </w:r>
    </w:p>
    <w:p>
      <w:pPr>
        <w:pStyle w:val="BookText"/>
        <w:rPr/>
      </w:pPr>
      <w:r>
        <w:rPr>
          <w:rFonts w:ascii="IRNazanin" w:hAnsi="IRNazanin" w:eastAsia="IRNazanin"/>
          <w:color w:val="111111"/>
          <w:sz w:val="28"/>
          <w:sz w:val="28"/>
          <w:szCs w:val="28"/>
          <w:rtl w:val="true"/>
          <w:lang w:bidi="fa-IR"/>
        </w:rPr>
        <w:t xml:space="preserve">و به آن ها دستوری داده نشده بود جز اینکه خدا را بپرستند و دین خود را برای او خالص کنند و به توحید بازگردند و نماز را برپا دارند و زکات را بپردازند؛ و این است دین پایدار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گروه ها دستوری داده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خدا را بپرستند و دین خود را برای او خالص کنند اخلاص ایمان به خدا و پیامبر صلی الله علیه وآله و ائمه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وَيُقِيمُوا الصَّلاةَ وَ يُؤْتُوا الزَّكَاةَ نماز و زکات امیرالمؤمنین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دِينُ الْقَيِّمَةِ اشاره به فاطمه علیها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با نورانیت، شناخت خدا است و شناخت خدا معرفت من است با نورانیت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همان دین خالص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أُمِرُوا إِلَّا لِيَعْبُدُوا اللهَ مُخْلِصِينَ لَهُ الدِّينَ حُنَفَاءَ وَيُقِيمُوا الصَّلاةَ وَيُؤْتُوا الزَّكَاةَ وَ ذلِكَ دِينُ الْقَيِّمَةِ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دستور داده نشده مگر اینکه به نبوت حضرت محمد صلی الله علیه وآله ایمان آورند که همان دین حنیف محمدی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وَيُقِيمُوا الصَّلاةَ؛ هرکس اقامه ولایت مرا کرده باشد نماز را به پای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اقرار به ولایت من نداشته باشد اقرار به نبوت پیامبر صلی الله علیه وآله برای او سودی نخواهد داشت این دو با هم قرین و همراهند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 اکرم صلی الله علیه وآله نبی مرسل و امام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پس از او امام مردم و وصی محمد صلی الله علیه وآله است چنانچه پیامبر اکرم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مانند هارون نسبت به موسی هستی جز اینکه بعد از من هیچ پیامبری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 محمد صلی الله علیه وآله و وسط ما محمد صلی الله علیه وآله و آخر ما محمد صلی الله علیه وآله نام دارد هر کس معرفت مرا کامل داشته باشد او بر دین قیم و استوار است چنانچه در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دِينُ الْقَيِّمَةِ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دِينُ الْقَيِّمَةِ؛ آن همان دین حضرت قائم عجل الله تعالی فرجه الشریف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دِينُ الْقَيِّمَةِ؛ یعنی دینی پایدار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کافران از اهل کتاب و مشرکان در آتش دوزخند، جاودانه در آن می مانند؛ آن ها بدترین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بر حضرت رسول صلی الله علیه وآله وارد شد و آن جناب در خانه ی ام سلمه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علی علیه السلام را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ای علی چگونه ای وقتی امّت ها جمع می شوند و موازین وضع می شود و امر خدا برای تعرض بر خلقش آشکار می شود و مردم به آنچه از آن گریزی نیست دعوت می شوند؛ پس اشک امیرمؤمنان علیه السلام جاری شد؛ پس 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w:t>
      </w:r>
    </w:p>
    <w:p>
      <w:pPr>
        <w:pStyle w:val="BookText"/>
        <w:rPr/>
      </w:pPr>
      <w:r>
        <w:rPr>
          <w:rFonts w:ascii="Amiri" w:hAnsi="Amiri" w:eastAsia="Amiri" w:cs="Amiri"/>
          <w:color w:val="111111"/>
          <w:sz w:val="28"/>
          <w:sz w:val="28"/>
          <w:szCs w:val="28"/>
          <w:rtl w:val="true"/>
          <w:lang w:bidi="ar-SA"/>
        </w:rPr>
        <w:t>فَدَمَعَتْ عَيْنُ أَمِيرِ الْمُؤْمِنِينَ علیه السلام فَقَالَ رَسُولُ اللهِ صلى الله عليه وآله وسلم مَا يُبْكِيكَ يَا عَلَى علیه السلام تُدْعَى وَ اللَّهِ أَنْتَ وَ شِيعَتِكَ غُراً مُحَجَلِينَ روَاءَ مَرْوِيِّينَ مُبْيَاضَةً وُجُوهُهُمْ وَ يُدْعَى عَدُوِّكَ مُسْوَادَّةً وُجُوهُهُمْ أَشْقِيَاءَ مُعَذِّبِينَ أَ مَا سَمِعْتَ إِلَى قَوْلَ اللَّهِ إِنَّ الَّذِينَ آمَنُوا وَعَمِلُوا الصَّالِحاتِ أُولئِكَ هُمْ خَيْرُ الْبَرِيَّةِ أَنْتَ وَ شِيعَتِكَ وَ الَّذِينَ كَفَرُوا بِآيَاتِنَا أُولئِكَ هُم شر البرية عدوك يا على علیه السلام</w:t>
      </w:r>
      <w:r>
        <w:rPr>
          <w:rFonts w:eastAsia="Amiri" w:cs="Amiri" w:ascii="Amiri" w:hAnsi="Amiri"/>
          <w:color w:val="111111"/>
          <w:sz w:val="28"/>
          <w:szCs w:val="28"/>
          <w:rtl w:val="true"/>
          <w:lang w:bidi="ar-SA"/>
        </w:rPr>
        <w:t xml:space="preserve">. </w:t>
      </w:r>
      <w:r>
        <w:rPr>
          <w:rStyle w:val="FootnoteAnchor"/>
          <w:rtl w:val="true"/>
        </w:rPr>
        <w:footnoteReference w:id="83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بْنِ عَبْدِ اللَّهِ رحمه الله قَالَ قَالَ رَسُولُ اللَّهِ صلى الله عليه وآله وسلم فِي مَرَضِهِ الَّذِي قُبِضَ فِيهِ لِفَاطِمَةَ علیها السلام يَا بُنَيَّةُ بأبي أَنْتِ وَأُمِّى أَرْسِلِى إِلَى بَعْلِكِ فَادْعِيهِ لِى فَقَالَتْ فَاطِمَةُ علیها السلام لِلْحَسَن علیه السلام انْطَلِقُ إِلَى أَبِيكَ فَقُلْ لَهُ إِنَّ جَدِّى يَدْعُوكَ فَانْطَلَقَ إِلَيْهِ الْحَسَنُ فَدَعَاهُ فَأَقْبَلَ أَمِيرُ الْمُؤْمِنِينَ علیه السلام حَتَّى دَخَلَ عَلَى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علیه السلام ادْنُ مِنِّى فَدَنَا مِنْهُ فَقَالَ أَدْخِلْ أُذُنَكَ فِي فَمِي فَفَعَلَ فَقَالَ يَا أَخِي أَ لَمْ تَسْمَعْ قَوْلَ اللَّهِ عَزَّوَجَلَّ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مِنْ أَهْلِ الْكِتَابِ وَ المُشْرِكِينَ فِي نَارِ جَهَنَّمَ خَالِدِينَ فِيهَا أُولئِكَ هُمْ شَرُّ الْبَرِيَّةِ قَالَ بَلَى يَا رَسُولَ اللَّهِ صلى الله عليه وآله وسلم قَالَ هُمْ أَعْدَاؤُكَ وَ شِيعَتُهُمْ يَجِيئُونَ يَوْمَ الْقِيَامَةِ مُسْوَدَّةٌ وُجُوهُهُمْ ظِمَاءً مُطْمَئِينَ أَشْقِيَاءَ مُعَذِّبِينَ كُفَّاراً مُنَافِقِين ذَاكَ لَكَ وَلِشِيعَتِكَ وَ هَذَا لِعَدُوِّكَ وَ شِيعَتِهِمْ</w:t>
      </w:r>
      <w:r>
        <w:rPr>
          <w:rFonts w:eastAsia="Amiri" w:cs="Amiri" w:ascii="Amiri" w:hAnsi="Amiri"/>
          <w:color w:val="111111"/>
          <w:sz w:val="28"/>
          <w:szCs w:val="28"/>
          <w:rtl w:val="true"/>
          <w:lang w:bidi="ar-SA"/>
        </w:rPr>
        <w:t xml:space="preserve">. </w:t>
      </w:r>
      <w:r>
        <w:rPr>
          <w:rStyle w:val="FootnoteAnchor"/>
          <w:rtl w:val="true"/>
        </w:rPr>
        <w:footnoteReference w:id="83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مِنْ أَهْلِ الْكِتَابِ وَ الْمُشْرِكِينَ فِي نَارِ جَهَنَّمَ قَالَ أَنْزَلَ اللَّهُ عَلَيْهِمْ الْقُرْآنَ فَارْتَدُّوا وَكَفَرُوا وَ عَصَوْا أَمِيرَ الْمُؤْمِنِينَ الأُولئِكَ هُمْ شَرُّ الْبَرِيَّة</w:t>
      </w:r>
      <w:r>
        <w:rPr>
          <w:rFonts w:eastAsia="Amiri" w:cs="Amiri" w:ascii="Amiri" w:hAnsi="Amiri"/>
          <w:color w:val="111111"/>
          <w:sz w:val="28"/>
          <w:szCs w:val="28"/>
          <w:rtl w:val="true"/>
          <w:lang w:bidi="ar-SA"/>
        </w:rPr>
        <w:t xml:space="preserve">. </w:t>
      </w:r>
      <w:r>
        <w:rPr>
          <w:rStyle w:val="FootnoteAnchor"/>
          <w:rtl w:val="true"/>
        </w:rPr>
        <w:footnoteReference w:id="838"/>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يَعْقُوبَ بْنِ مِيثَمِ أَنَّهُ وَجَدَ فِي كِتَابِ أَبِيه أَنَّ عَلِيَا علیه السلام قَالَ سَمِعْتُ رَسُولَ اللَّهِ صلی الله علیه وآله يَقُولُ قَالَ اللَّهُ عَزَّوَجَلَّ إِنَّ الَّذِينَ آمَنُوا وَ عَمِلُوا الصَّالِحَاتِ أُولئِكَ هُمْ خَيْرُ الْبَرِيَّةِ ثُمَّ الْتَفَتَ إِلَى عَلَى علیه السلام فَقَالَ نَعَمْ أَنْتَ يَا عَلَى علیه السلام وَ شِيعَتُكَ وَ مِيعَادُكَ وَ مِيعَادُهُمُ الْحَوْضُ غُرا مُحَجَلِينَ مُكَحَلِينَ مُتَوَجِينَ قَالَ يَعْقُوبُ فَحَدَّثْتُ أَبَا جَعْفَر علیه السلام بهَذا فَقَالَ هَكَذَا هُوَ عِنْدَنَا فِي كِتَابٍ عَلَى علیه السلام ثُمَّ قَالَ وَ رَوَى مُحَمَّدُ بْنُ الْعَبَّاسِ فِي كِتَابِهِ نَحْوَ خَمْسَة وَ عِشْرِينَ حَدِيثاً فِى تَفْسِير هَذِهِ الْآيَة مِثْلُ مَا ذَكَرَهُ فِي هَذَا الْحَدِيثِ أَنَّ خَيْرَ الْبَرِيَّةِ هُوَ أَمِيرُ الْمُؤْمِنِينَ علیه السلام وَ شِيعَتُهُ وَ الَّذِينَ كَفَرُوا مِنْ أَهْلِ الْكِتابِ هُمْ عَدُوُّهُ وَ شيعتهم</w:t>
      </w:r>
      <w:r>
        <w:rPr>
          <w:rFonts w:eastAsia="Amiri" w:cs="Amiri" w:ascii="Amiri" w:hAnsi="Amiri"/>
          <w:color w:val="111111"/>
          <w:sz w:val="28"/>
          <w:szCs w:val="28"/>
          <w:rtl w:val="true"/>
          <w:lang w:bidi="ar-SA"/>
        </w:rPr>
        <w:t xml:space="preserve">. </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می گریاند؟ به خدا قسم تو و شیعیانت در حالی که پیشانیتان منوّر و دست و پایتان سفید است خوانده می شوید در حالتی که سیراب هستید و خوش منظر و چهره هایتان سفید است و دشمن تو با چهره هایی سیاه و در حالت شقاوت و معذب را خوانده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خودا را نشنیده ای؟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آمَنُوا وَعَمِلُوا الصَّالِحاتِ أُولئِكَ هُمْ خَيْرُ الْبَرِيَّةِ؛ منظور تو و شیعیان توست و کسانی که به آیات ما کافر ،شدند آنان بدترین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هُمْ شَرُّ الْبَرِيَّةِ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دشمنان تو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در آن بیماری که از دنیا رفت به فاطمه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پدر 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شوهرت بفرست تا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به</w:t>
      </w:r>
    </w:p>
    <w:p>
      <w:pPr>
        <w:pStyle w:val="BookText"/>
        <w:rPr/>
      </w:pP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دنبال پدرت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شما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مأموریت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خدمت پیامبر اکرم صلی الله علیه وآله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نزدیک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خود را نزدیک دهانم بیاور این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نشنیده ای این فرموده ی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آمَنُوا وَعَمِلُوا الصَّالِحاتِ أُولئِكَ هُمْ خَيْرُ الْبَرِيَّةِ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تو و شیعیانت هستید؛ و با چهره ای درخشان سیر و سیراب می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نشنیده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كَفَرُوا مِنْ أَهْلِ الْكِتَابِ وَ الْمُشْرِكِينَ فِي نَارِ جَهَنَّمَ خَالِدِينَ فِيهَا أُولئِكَ هُمْ شَرٌّ الْبَرِيَّةِ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دشمنان تو و دشمنان شیعیانت هستند؛ که در روز قیامت کافر و منافق با چهره ای سیاه، گرسنه و تشنه بدبخت و معذب می آیند، آن آیه اختصاص به تو و شیعیانت دارد و این آیه برای دشمن تو و شیعیانت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مِنْ أَهْلِ الْكِتابِ وَ الْمُشْرِكِينَ فِي نَارِ جَهَنَّمَ؛ خداوند قرآن را آن ها نازل کرد، مرتد شدند و کفر ورزیدند و با علی امیرالمؤمنین علیه السلام به مخالفت برخاستند أُولئِكَ هُمْ شَرُّ الْبَرِيَّة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یعقوب بن میثم نقل شده است که در کتاب پدرش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آمَنُوا وَعَمِلُوا الصَّالِحاتِ أُولئِكَ هُمْ خَيْرُ الْبَرِيَّةِ؛ سپس رو به من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ایشان، تو و شیعیانت هستید و وعده گاه تو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حوض کوثر خواهد بود در حالی که رو سفید و سیاه چشم هستید و تاجی بر سرهایتان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برای امام باقر علیه السلام بیان کردم؛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کتاب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است که حضرت علی علیه السلام به املای پیامبر صلی الله علیه وآله در مورد معارف دین و تفسیر قرآن نگاشته و در اختیار امامان علیهم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چنین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مروان بن ماهیار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تفسیر محمّدبن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حدود بیست و پنج روایت دیگر، مشابه این روایت آورده که در همه آنها اشاره شده که امیرمؤمنان علیه السلام و شیعیانش بهترین آفریدگانند؛ و مراد از الَّذِينَ كَفَرُوا مِنْ أَهْلِ الْكِتابِ دشمنان علی علیه السلام و پیروان آن هایند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خَيْرُ الْبَرِيَّةِ</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خَيْرُ الْبَرِيَّةِ يُرِيدُ خَيْرَ الخَلْقِ</w:t>
      </w:r>
      <w:r>
        <w:rPr>
          <w:rFonts w:eastAsia="Amiri" w:cs="Amiri" w:ascii="Amiri" w:hAnsi="Amiri"/>
          <w:color w:val="111111"/>
          <w:sz w:val="28"/>
          <w:szCs w:val="28"/>
          <w:rtl w:val="true"/>
          <w:lang w:bidi="ar-SA"/>
        </w:rPr>
        <w:t xml:space="preserve">. </w:t>
      </w:r>
      <w:r>
        <w:rPr>
          <w:rStyle w:val="FootnoteAnchor"/>
          <w:rtl w:val="true"/>
        </w:rPr>
        <w:footnoteReference w:id="840"/>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يَعْقُوبَ بْنِ مِيثَمِ السَّمَارِ مَوْلَى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علیه السلام فَقُلْتُ لَهُ إِنِّي وَجَدْتُ فِي كُتُب أَبي أَنَّ عَلِيّا علیه السلام قَالَ لِأَبِي يَا مِيثَمُ أَحبب حَبيبَ آلِ مُحَمَّدِ صلی الله علیه وآله وَ إِنْ كَانَ فَاسِقاً زَانِيَا وَ أَبْغِضُ مُبْغِضَ آلِ مُحَمَّدٍ علیهم السلام وَ إِنَّ كَانَ صَوَامَا قَوَاماً فَإِنِّي سَمِعْتُ رَسُولَ اللَّهِ صلی الله علیه وآله وَ هُوَ يَقُولُ إِنَّ الَّذِينَ آمَنُوا وَ عَمِلُوا الصَّالِحَاتِ أُولئِكَ هُمْ خَيْرُ الْبَرِيَّةِ ثُمَّ الْتَفَتَ إِلَيَّ وَقَالَ هُمْ وَ اللَّهِ أَنْتَ وَ شِيعَتُكَ وَ مِيعَادُكَ وَ مِيعَادُهُمُ الْحَوْضُ غَداً غُراً مُحَجَلِينَ مُتَوجينَ فَقَالَ أَبُو جَعْفَر علیه السلام هَكَذَا هُوَ عِنْدَنَا فِي كِتَابٍ عَلَى علیه السلام</w:t>
      </w:r>
      <w:r>
        <w:rPr>
          <w:rFonts w:eastAsia="Amiri" w:cs="Amiri" w:ascii="Amiri" w:hAnsi="Amiri"/>
          <w:color w:val="111111"/>
          <w:sz w:val="28"/>
          <w:szCs w:val="28"/>
          <w:rtl w:val="true"/>
          <w:lang w:bidi="ar-SA"/>
        </w:rPr>
        <w:t xml:space="preserve">. </w:t>
      </w:r>
      <w:r>
        <w:rPr>
          <w:rStyle w:val="FootnoteAnchor"/>
          <w:rtl w:val="true"/>
        </w:rPr>
        <w:footnoteReference w:id="841"/>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شَرَاحِيلَ الْأَنْصَارِي كَاتِبٌ عَلَى علیه السلام قَالَ سَمِعْتُ عَلِيّا علیه السلام يَقُولُ حَدَّثَنِي رَسُولُ اللَّهِ صلى الله عليه وآله وسلم وَأَنَا مُسْئِدُهُ إِلَى صَدْرِي فَقَالَ أَى عَلَى علیه السلام أَ لَمْ تَسْمَعْ قَوْلَ اللَّهِ عَزَّوَجَلَّ إِنَّ الَّذِينَ آمَنُوا وَ عَمِلُوا الصَّالِحاتِ أُولئِكَ هُمْ خَيْرُ الْبَرِيَّةِ أَنْتَ وَ شِيعَتُكَ وَ مَوْعِدِي وَ مَوْعِدُكُمُ الْحَوْضُ إِذَا جَثَتِ الْأَمَمُ لِلْحِسَابِ تُدْعَوْنَ غُراً مُحَجَلِينَ</w:t>
      </w:r>
      <w:r>
        <w:rPr>
          <w:rFonts w:eastAsia="Amiri" w:cs="Amiri" w:ascii="Amiri" w:hAnsi="Amiri"/>
          <w:color w:val="111111"/>
          <w:sz w:val="28"/>
          <w:szCs w:val="28"/>
          <w:rtl w:val="true"/>
          <w:lang w:bidi="ar-SA"/>
        </w:rPr>
        <w:t xml:space="preserve">. </w:t>
      </w:r>
      <w:r>
        <w:rPr>
          <w:rStyle w:val="FootnoteAnchor"/>
          <w:rtl w:val="true"/>
        </w:rPr>
        <w:footnoteReference w:id="842"/>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إِنَّ الَّذِينَ آمَنُوا وَ عَمِلُوا الصَّالِحَاتِ أُولئِكَ هُمْ خَيْرُ الْبَرِيَّةِ قَالَ النَّبِيُّ صلی الله علیه وآله لعلى علیه السلام وَ هُوَ أَنْتَ وَ شِيعَتُكَ تَأْتِي أَنْتَ وَ شِيعَتُكَ يَوْمَ الْقِيَامَةِ رَاضِينَ مَرْضِيِّينَ وَيَأْتِي</w:t>
      </w:r>
    </w:p>
    <w:p>
      <w:pPr>
        <w:pStyle w:val="BookText"/>
        <w:rPr/>
      </w:pPr>
      <w:r>
        <w:rPr>
          <w:rFonts w:ascii="Amiri" w:hAnsi="Amiri" w:eastAsia="Amiri" w:cs="Amiri"/>
          <w:color w:val="111111"/>
          <w:sz w:val="28"/>
          <w:sz w:val="28"/>
          <w:szCs w:val="28"/>
          <w:rtl w:val="true"/>
          <w:lang w:bidi="ar-SA"/>
        </w:rPr>
        <w:t>أعْدَاؤُكَ غِضَابَاً مُقْمَحِينَ قَالَ يَا رَسُولَ اللَّهِ صلى الله عليه وآله وسلم وَ مَنْ عَدُوِّى قَالَ مَنْ تَبَراً مِنْكَ وَ لَعَنَكَ ثُمَّ قَالَ رَسُولُ اللَّهِ صلى الله عليه وآله وسلم مَنْ قَالَ رَحِمَ اللَّهُ عَلِيّاً يَرْحَمُهُ اللَّهُ</w:t>
      </w:r>
      <w:r>
        <w:rPr>
          <w:rFonts w:eastAsia="Amiri" w:cs="Amiri" w:ascii="Amiri" w:hAnsi="Amiri"/>
          <w:color w:val="111111"/>
          <w:sz w:val="28"/>
          <w:szCs w:val="28"/>
          <w:rtl w:val="true"/>
          <w:lang w:bidi="ar-SA"/>
        </w:rPr>
        <w:t xml:space="preserve">. </w:t>
      </w:r>
      <w:r>
        <w:rPr>
          <w:rStyle w:val="FootnoteAnchor"/>
          <w:rtl w:val="true"/>
        </w:rPr>
        <w:footnoteReference w:id="843"/>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عَامِر بْن وَاثِلَةَ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فَقَامَ إِلَيهِ ابن الكواء فَقَالَ يَا أَمِيرَ الْمُؤْمِنِينَ علیه السلام أخْبِرْنِي عَنْ قَوْل اللَّهِ عَزَّوَجَلَّ إِنَّ الَّذِينَ آمَنُوا وَعَمِلُوا الصَّالِحَاتِ أُولئِكَ هُمْ خَيْرُ الْبَرِيَّةِ فَسَكَتَ أَمِيرُ الْمُؤْمِنِينَ علیه السلام فَأَعَادَهَا عَلَيْهِ ابْنُ الْكَوَّاءِ فَسَكَتَ فَأَعَادَهَا الثَّالِثَةَ فَقَالَ عَلَى علیه السلام وَ رَفَعَ صَوْتَهُ وَيْحَكَ يَا ابْنَ الْكَوَاءِ أُولَئِكَ نَحْنُ وَ أَتْبَاعُنَا يَوْمَ الْقِيَامَةِ غُراً مُحَجَلِينَ رِوَاءَ مَرْوِيِّينَ يُعْرَفُونَ بِسِيمَاهُم </w:t>
      </w:r>
      <w:r>
        <w:rPr>
          <w:rFonts w:eastAsia="Amiri" w:cs="Amiri" w:ascii="Amiri" w:hAnsi="Amiri"/>
          <w:color w:val="111111"/>
          <w:sz w:val="28"/>
          <w:szCs w:val="28"/>
          <w:rtl w:val="true"/>
          <w:lang w:bidi="ar-SA"/>
        </w:rPr>
        <w:t xml:space="preserve">. </w:t>
      </w:r>
      <w:r>
        <w:rPr>
          <w:rStyle w:val="FootnoteAnchor"/>
          <w:rtl w:val="true"/>
        </w:rPr>
        <w:footnoteReference w:id="8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ایمان آوردند و اعمال صالح انجام دادند بهترین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بهترین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هُمْ خَيْرُ الْبَرِيَّةِ؛ یعنی برترین آفریدگان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میثم تمار، غلام امام زین العابدین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باقر علیه السلام 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 پسر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نوشته های پدرم میثم دیدم على علیه السلام به پدرم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آل محمد علیهم السلام را دوست بدار، گرچه فاسق و زناکار باشد و دشمن آل محمد علیهم السلام را دشمن بدار، گرچه روزه گیر و شب زنده 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پیامبر اکرم صلی الله علیه وآله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آمَنُوا وَ عَمِلُوا الصَّالِحَاتِ أُولئِكَ هُمْ خَيْرُ الْبَرِيَّةِ در این موقع متوجه من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تویی و شیعیان تو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گاه تو و آنها فردا در کنار حوض است، در حالی که چهره ای درخشان و به تاج کرامت به سر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مطلب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علیه السلام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شراحیل کاتب امام علی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وآله در حالی که سر به سینه ی من گذاشته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 ای که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آمَنُوا وَعَمِلُوا الصَّالِحَاتِ أُولَئِكَ هُمْ خَيْرُ الْبَرِيَّةِ؟ ايشان، تو و شیعیانت هستید و وعده گاه من و شما در حوض کوثر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امت ها برای حساب به زانو افتند، شما روسفید و تابناک فراخوانده می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آمَنُوا وَ عَمِلُوا الصَّالِحاتِ أُولئِكَ هُمْ خَيْرُ الْبَرِيَّةِ؛ پيامبر صلی الله علیه وآله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تو و شیعیان تو هستند، تو و شیعیانت در روز قیامت راضی و خوشحال می آیید و دشمن تو خشمناک و سرافکنده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وآله دشمن من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تو بیزاری می کند و تو را لعنت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بگوید که خدا علی را رحمت کندفرمود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تو بیزاری میکند و تو را لعنت خدا او را رحمت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واصله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قول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ءَامَنُوا وَ عَمِلُوا الصَّالِحَاتِ أُوْلَئِكَ هُمْ خَيْرُ الْبَرَيَّة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امیرالمؤمنين علیه السلام</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ابن الكواء سؤال خود را تکرار نمود، باز هم آن حضرت سکوت کرد و چون بار سوم سؤال را تکرار نمود، علی علیه السلام در حالی که با صدای بلند سخن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ای ابن الكواء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ما و یاران ما در روز قیامت هستند، رو سفید و غرقه در نور، شاداب و خوش منظر و خوش دیدار که با چهره هایشان شناخته می شوند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فِي قَوْلِهِ أُولئِكَ هُمْ خَيْرُ الْبَرِيَّةِ قَالَ نَزَلَتْ فِي عَلَى علیه السلام وَ شِيعَتِهِ</w:t>
      </w:r>
      <w:r>
        <w:rPr>
          <w:rFonts w:eastAsia="Amiri" w:cs="Amiri" w:ascii="Amiri" w:hAnsi="Amiri"/>
          <w:color w:val="111111"/>
          <w:sz w:val="28"/>
          <w:szCs w:val="28"/>
          <w:rtl w:val="true"/>
          <w:lang w:bidi="ar-SA"/>
        </w:rPr>
        <w:t xml:space="preserve">. </w:t>
      </w:r>
      <w:r>
        <w:rPr>
          <w:rStyle w:val="FootnoteAnchor"/>
          <w:rtl w:val="true"/>
        </w:rPr>
        <w:footnoteReference w:id="845"/>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الْجُعْفِيِّ عَنْ أَبِي جَعْفَر علیه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 عَمِلُوا الصَّالِحَاتِ أُولئِكَ هُمْ خَيْرُ الْبَرِيَّةِ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عَلَى علیه السلام وَ شِيعَتُه</w:t>
      </w:r>
      <w:r>
        <w:rPr>
          <w:rFonts w:eastAsia="Amiri" w:cs="Amiri" w:ascii="Amiri" w:hAnsi="Amiri"/>
          <w:color w:val="111111"/>
          <w:sz w:val="28"/>
          <w:szCs w:val="28"/>
          <w:rtl w:val="true"/>
          <w:lang w:bidi="ar-SA"/>
        </w:rPr>
        <w:t xml:space="preserve">. </w:t>
      </w:r>
      <w:r>
        <w:rPr>
          <w:rStyle w:val="FootnoteAnchor"/>
          <w:rtl w:val="true"/>
        </w:rPr>
        <w:footnoteReference w:id="846"/>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 مِنَ الْخَيْرِ لَعَلِيُّ بْنُ أَبِي طَالِب أَمِيرُ الْمُؤْمِنِينَ علیه السلام مَا لَمْ يُقَلْ لِأَحَدٍ قَالَ إِنَّ الَّذِينَ آمَنُوا وَ عَمِلُوا الصَّالِحَاتِ أُولئِكَ هُمْ خَيْرُ الْبَرِيَّةِ فَعَلَى علیه السلام وَاللَّهِ خَيْرُ الْبَرِيَّة</w:t>
      </w:r>
      <w:r>
        <w:rPr>
          <w:rFonts w:eastAsia="Amiri" w:cs="Amiri" w:ascii="Amiri" w:hAnsi="Amiri"/>
          <w:color w:val="111111"/>
          <w:sz w:val="28"/>
          <w:szCs w:val="28"/>
          <w:rtl w:val="true"/>
          <w:lang w:bidi="ar-SA"/>
        </w:rPr>
        <w:t xml:space="preserve">. </w:t>
      </w:r>
      <w:r>
        <w:rPr>
          <w:rStyle w:val="FootnoteAnchor"/>
          <w:rtl w:val="true"/>
        </w:rPr>
        <w:footnoteReference w:id="847"/>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أَسْرى بى إِلَى السَّمَاءِ وَ انْتَهَيْتُ إِلَى سِدْرَةِ الْمُنْتَهَى شَمِمْتُ وَ هَبَّتْ مِنْهَا رِيحُ نَبقِهَا فَقُلْتُ لِجَبْرَئِيلَ علیه السلام مَا هَذَا فَقَالَ هَذِهِ سِدْرَةُ الْمُنْتَهَى اشْتَاقَتْ إِلَى ابْنِ عَمِّكَ حِينَ نَظَرَتْ إِلَيْكَ فَسَمِعْتُ مُنَادِياً يُنَادِي مِنْ عِنْدِ رَبِّي مُحَمَّد صلی الله علیه وآله خَيْرُ الْأَنْبِيَاءِ وَالْمُرْسَلِينَ وَ أَمِيرُ الْمُؤْمِنِينَ على بن أبي طالب علیه السلام خَيْرُ الْأَوْلِيَاء عَلَيْهِمُ الصَّلَاةُ وَالسَّلَامُ وَ أَهْلُ وَلَايَتِهِ خَيْرُ الْبَرِيَّة</w:t>
      </w:r>
      <w:r>
        <w:rPr>
          <w:rFonts w:eastAsia="Amiri" w:cs="Amiri" w:ascii="Amiri" w:hAnsi="Amiri"/>
          <w:color w:val="111111"/>
          <w:sz w:val="28"/>
          <w:szCs w:val="28"/>
          <w:rtl w:val="true"/>
          <w:lang w:bidi="ar-SA"/>
        </w:rPr>
        <w:t xml:space="preserve">. </w:t>
      </w:r>
      <w:r>
        <w:rPr>
          <w:rStyle w:val="FootnoteAnchor"/>
          <w:rtl w:val="true"/>
        </w:rPr>
        <w:footnoteReference w:id="848"/>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رحمه الله عَنْ أَبِي جَعْفَرَ رحمه اللهِ فِي قَوْلِ اللَّهِ إِنَّ الَّذِينَ آمَنُوا وَعَمِلُوا الصَّالِحَاتِ أُولئِكَ هُمْ خَيْرُ الْبَرِيَّةِ قَالَ هُمْ شِيعَتُنَا أَهْلَ الْبَيْتِ</w:t>
      </w:r>
      <w:r>
        <w:rPr>
          <w:rFonts w:eastAsia="Amiri" w:cs="Amiri" w:ascii="Amiri" w:hAnsi="Amiri"/>
          <w:color w:val="111111"/>
          <w:sz w:val="28"/>
          <w:szCs w:val="28"/>
          <w:rtl w:val="true"/>
          <w:lang w:bidi="ar-SA"/>
        </w:rPr>
        <w:t xml:space="preserve">. </w:t>
      </w:r>
      <w:r>
        <w:rPr>
          <w:rStyle w:val="FootnoteAnchor"/>
          <w:rtl w:val="true"/>
        </w:rPr>
        <w:footnoteReference w:id="849"/>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أبي الْجَارُود عَنْ أَبي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وَعَمِلُوا الصَّالِحَاتِ أُولئِكَ هُمْ خَيْرُ الْبَرِيَّةِ قَالَ نَزَلَتْ فِي آلِ مُحَمَّدِ علیهم السلام</w:t>
      </w:r>
      <w:r>
        <w:rPr>
          <w:rFonts w:eastAsia="Amiri" w:cs="Amiri" w:ascii="Amiri" w:hAnsi="Amiri"/>
          <w:color w:val="111111"/>
          <w:sz w:val="28"/>
          <w:szCs w:val="28"/>
          <w:rtl w:val="true"/>
          <w:lang w:bidi="ar-SA"/>
        </w:rPr>
        <w:t xml:space="preserve">. </w:t>
      </w:r>
      <w:r>
        <w:rPr>
          <w:rStyle w:val="FootnoteAnchor"/>
          <w:rtl w:val="true"/>
        </w:rPr>
        <w:footnoteReference w:id="850"/>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الْهُذَلِيُّ عَنِ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أَقْبَلَ عَلَى علیه السلام فَقَالَ يَا رَسُولَ اللَّهِ فَاطِمَةُ تَدْعُوكَ قَالَ نَعَمْ فَقَالَ الرَّجُلُ مَنْ هَذَا يَا رَسُولَ اللَّهِ قَالَ هَذَا مِنَ الَّذِينَ يَقُولُ اللَّهُ فِيهِمْ إِنَّ الَّذِينَ آمَنُوا وَ عَمِلُوا الصَّالِحاتِ أُولئِكَ هُم خَيْرُ البَريَّة</w:t>
      </w:r>
      <w:r>
        <w:rPr>
          <w:rFonts w:eastAsia="Amiri" w:cs="Amiri" w:ascii="Amiri" w:hAnsi="Amiri"/>
          <w:color w:val="111111"/>
          <w:sz w:val="28"/>
          <w:szCs w:val="28"/>
          <w:rtl w:val="true"/>
          <w:lang w:bidi="ar-SA"/>
        </w:rPr>
        <w:t xml:space="preserve">. </w:t>
      </w:r>
      <w:r>
        <w:rPr>
          <w:rStyle w:val="FootnoteAnchor"/>
          <w:rtl w:val="true"/>
        </w:rPr>
        <w:footnoteReference w:id="851"/>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علیه السلام فَأَقْبَلَ جَعْفَر علیه السلام فَقَالَ أَبُو جَعْفَرِ علیه السلام هَذَا خَيْرُ الْبَرِيَّة أَوْ أَخْيَرُ </w:t>
      </w:r>
      <w:r>
        <w:rPr>
          <w:rFonts w:eastAsia="Amiri" w:cs="Amiri" w:ascii="Amiri" w:hAnsi="Amiri"/>
          <w:color w:val="111111"/>
          <w:sz w:val="28"/>
          <w:szCs w:val="28"/>
          <w:rtl w:val="true"/>
          <w:lang w:bidi="ar-SA"/>
        </w:rPr>
        <w:t xml:space="preserve">. </w:t>
      </w:r>
      <w:r>
        <w:rPr>
          <w:rStyle w:val="FootnoteAnchor"/>
          <w:rtl w:val="true"/>
        </w:rPr>
        <w:footnoteReference w:id="852"/>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مُعَاوِيَةَ بْنِ عَبْدِ اللَّهِ بْنِ أَبِي رَافِعِ عَنْ أَبِيهِ عَنْ جَدِّهِ أَبِي رَافِعِ أَنَّ عَلِيَا علیه السلام قَالَ لِأَهْلِ الشُّورَى أَنْشِدُكُمُ اللَّهَ هَلْ تَعْلَمُونَ يَوْمَ أَتَيْتُكُمْ وَأَنْتُمْ جُلُوسُ مَعَ رَسُولِ اللَّهِ صلى الله عليه وآله وسلم فَقَالَ هَذَا أَخِي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خَيْرُ الْبَرِيَّةِ؛ درباره ى على علیه السلام و شیعیان او نازل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 عَمِلُوا الصَّالِحَاتِ أُولئِكَ هُمْ خَيْرُ الْبَرِيَّةِ؛ آنان على علیه السلام و شیعیان او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علوی با سند خود از امام باقر علیه السلام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آنقدر خیر برای علی بن ابی طالب امیرالمؤمنین علیه السلام در نظر گرفته است که</w:t>
      </w:r>
    </w:p>
    <w:p>
      <w:pPr>
        <w:pStyle w:val="BookText"/>
        <w:rPr/>
      </w:pPr>
      <w:r>
        <w:rPr>
          <w:rFonts w:ascii="IRNazanin" w:hAnsi="IRNazanin" w:eastAsia="IRNazanin"/>
          <w:color w:val="111111"/>
          <w:sz w:val="28"/>
          <w:sz w:val="28"/>
          <w:szCs w:val="28"/>
          <w:rtl w:val="true"/>
          <w:lang w:bidi="fa-IR"/>
        </w:rPr>
        <w:t>الله برای احدی غیر از او در نظر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ادامه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ءَامَنُوا وَ عَمِلُوا الصَّالِحَاتِ أُولَئكَ هُمْ خَيْرُ الْبَريَّه؛ درباره ی علی علیه السلام نازل گشته و به خدا سوگند که علی علیه السلام بهترین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به معراج بردند و به سدرة المنتهی رسیدم، بویی خوش به مشامم رسید و بوی عناب آن پراکنده شد، پس به جبرئیل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سدرة المنتهی است که با دیدنتان مشتاق دیدن پسر عمویتان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صدای یک منادی را شنیدم که از نزد پروردگارم به گوش می رسید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افضل انبیا و مرسلین است و أمیر المؤمنين على بن أبى طالب علیه السلام افضل اولیا است و پیروان ولایت او بهترین مردم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رحمه الله از حضرت باقر علیه السلام در تفسیر آیه ی شریفه 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 عَمِلُوا الصَّالِحاتِ أُولئِكَ هُمْ خَيْرُ الْبَرِيَّةِ نقل کرده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آنان شیعه ی ما خاندانند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 عَمِلُوا الصَّالِحاتِ أُولئِكَ هُمْ خَيْرُ الْبَرِيَّةِ درباره ى آل محمد علیهم السلام نازل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شعبی نقل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هنگام علی علیه السلام آمده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وآله، فاطمه علیها السلام شما را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مرد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از جمله کسانی است که خداوند درباره ی ایشان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آمَنُوا وَعَمِلُوا الصَّالِحَاتِ أُوْلَئِكَ هُمْ خَيْرُ الْبَرِيَّةِ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امام باقر علیه السلام بودم که پسرش جعفربن محمد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بهترین خاکیان</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به اهل شورای خلافت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خداوند سوگند می دهم آیا به یاد دارید هنگامی که نزد شما آمدم و با رسول خدا صلی الله علیه وآله نشسته بودید 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برادر من است که نزد شما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متوجه من شد و بعد به طرف کعبه روی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خدایی که این کعبه را ساخت که علی علیه السلام و شیعیان او رستگار </w:t>
      </w:r>
    </w:p>
    <w:p>
      <w:pPr>
        <w:pStyle w:val="BookText"/>
        <w:rPr/>
      </w:pPr>
      <w:r>
        <w:rPr>
          <w:rFonts w:ascii="Amiri" w:hAnsi="Amiri" w:eastAsia="Amiri" w:cs="Amiri"/>
          <w:color w:val="111111"/>
          <w:sz w:val="28"/>
          <w:sz w:val="28"/>
          <w:szCs w:val="28"/>
          <w:rtl w:val="true"/>
          <w:lang w:bidi="ar-SA"/>
        </w:rPr>
        <w:t>قَدْ أَتَاكُمْ ثُمَّ الْتَفَتَ إِلَيَّ ثُمَّ إِلَى الْكَعْبَة وَقَالَ وَ رَبِّ الْكَعْبَةِ الْمَيْنِيَّة إِنَّ عَلِيّاً علیه السلام وَ شِيعَتَهُ هُمُ الْفَائِزُونَ يَوْمَ الْقِيَامَةِ ثُمَّ أَقْبَلَ نَحْوَكُمْ وَ قَالَ أَمَا إِنَّهُ أَوَّلَكُمْ إِيمَاناً وَ أَقْوَلُكُمْ بِأَمْرِ اللَّهِ وَأَوْقَاكُمْ بِعَهْدِ اللَّهِ وَأَقْضَاكُمْ بِحُكْمِ اللَّهِ وَأَعْدَلُكُمْ فِي الرَّعِيَّةِ وَأَقْسَمُكُمْ بِالسَّوِيَّةِ وَأَعْظَمُكُمْ عِنْدَ اللَّهِ مَزِيَّةٌ فَأَنْزَلَ اللَّهُ سُبْحَانَهُ إِنَّ الَّذِينَ آمَنُوا وَعَمِلُوا الصَّالِحاتِ أُولئِكَ هُمْ خَيْرُ الْبَرِيَّةِ فَكَبَّرَ النَّبِيُّ صلی الله علیه وآله وَكَبَّرْتُمْ وَ هَنَّاتُمُونِي بِأَجْمَعِكُمْ فَهَلْ تَعْلَمُونَ أَنَّ ذَلِكَ كَذَلِكَ قَالُوا اللَّهُمَّ نَعَمْ</w:t>
      </w:r>
      <w:r>
        <w:rPr>
          <w:rFonts w:eastAsia="Amiri" w:cs="Amiri" w:ascii="Amiri" w:hAnsi="Amiri"/>
          <w:color w:val="111111"/>
          <w:sz w:val="28"/>
          <w:szCs w:val="28"/>
          <w:rtl w:val="true"/>
          <w:lang w:bidi="ar-SA"/>
        </w:rPr>
        <w:t xml:space="preserve">. </w:t>
      </w:r>
      <w:r>
        <w:rPr>
          <w:rStyle w:val="FootnoteAnchor"/>
          <w:rtl w:val="true"/>
        </w:rPr>
        <w:footnoteReference w:id="853"/>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الْأَنْصَارِي رحمه الله قال كُنَّا جُلُوساً عِنْدَ رَسُول اللَّهِ صلی الله علیه وآله إِذْ أَقْبَلَ أَمِيرُ الْمُؤْمِنِينَ عَلِيُّ بْنُ أَبِي طَالِبِ اللَّهِ فَلَمَّا نَظَرَ إِلَيْهِ النَّبِيُّ صلى الله عليه وآله وسلم قَالَ قَدْ أَتَاكُمْ أَخِي ثُمَّ الْتَفَتَ إِلَى الْكَعْبَةِ فَقَالَ وَ رَبِّ هَذَا الْبَيْتِ إِنَّ هَذَا وَ شِيعَتَهُ هُمُ الْفَائِزُونَ يَوْمَ الْقِيَامَةِ ثُمَّ أَقْبَلَ عَلَيْنَا بِوَجْهِهِ فَقَالَ أَمَا وَاللَّهِ إِنَّهُ أولُكُمْ إِيمَاناً بِاللَّهِ وَ أَقْوَمُكُمْ لِأَمْرِ اللَّهِ وَ أَوْفَاكُمْ بِعَهْدِ اللَّهِ وَ أَقْضَاكُمْ بِحُكْمِ اللَّهِ وَأَقْسَمُكُم بِالسَّوِيَّةِ وَ أعْدَلُكُمْ فِي الرَّعِيَّةِ وَأَعْظَمُكُمْ عِنْدَ اللَّهِ مَزيَّةَ قَالَ جَابِرُ رحمه الله فَأَنْزَلَ اللَّهُ تَعَالَى هَذِهِ الْآيَةَ إِنَّ الَّذِينَ آمَنُوا وَ عَمِلُوا الصَّالِحاتِ أُولئِكَ هُمْ خَيْرُ الْبَرِيَّةِ قَالَ جَابِرُ رحمه الله فَكَانَ أَمِيرُ الْمُؤْمِنِينَ عَلِيُّ بْنُ أَبِي طَالِبِ علیه السلام إِذَا أَقْبَلَ قَالَ أَصْحَابُهُ قَدْ أَتَاكُمْ خَيْرُ الْبَرِيَّة بَعْدَ النَّبِيِّ صلی الله علیه وآله</w:t>
      </w:r>
      <w:r>
        <w:rPr>
          <w:rFonts w:eastAsia="Amiri" w:cs="Amiri" w:ascii="Amiri" w:hAnsi="Amiri"/>
          <w:color w:val="111111"/>
          <w:sz w:val="28"/>
          <w:szCs w:val="28"/>
          <w:rtl w:val="true"/>
          <w:lang w:bidi="ar-SA"/>
        </w:rPr>
        <w:t xml:space="preserve">. </w:t>
      </w:r>
      <w:r>
        <w:rPr>
          <w:rStyle w:val="FootnoteAnchor"/>
          <w:rtl w:val="true"/>
        </w:rPr>
        <w:footnoteReference w:id="854"/>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هُدْهُدِ إِلَّا وَ فِي جَنَاحِهِ مَكْتُوبُ بالسُّرْيَانِيَّة آلُ مُحَمَّدِ علیهم السلام خَيْرُ الْبَرِيَّة</w:t>
      </w:r>
      <w:r>
        <w:rPr>
          <w:rFonts w:eastAsia="Amiri" w:cs="Amiri" w:ascii="Amiri" w:hAnsi="Amiri"/>
          <w:color w:val="111111"/>
          <w:sz w:val="28"/>
          <w:szCs w:val="28"/>
          <w:rtl w:val="true"/>
          <w:lang w:bidi="ar-SA"/>
        </w:rPr>
        <w:t xml:space="preserve">. </w:t>
      </w:r>
      <w:r>
        <w:rPr>
          <w:rStyle w:val="FootnoteAnchor"/>
          <w:rtl w:val="true"/>
        </w:rPr>
        <w:footnoteReference w:id="855"/>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رحمه اللَّهُ عَنْ أَبِي جَعْفَرِ علیه السلام فِي قَوْلِهِ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وَعَمِلُوا الصَّالِحَاتِ قَالَ الَّذِينَ آمَنُوا بِاللَّهِ وَبِرَسُولِهِ وَ بِأُولِي الْأَمْرِ وَأَطَاعُوهُمْ بِمَا أَمَرُوهُمْ بِهِ فَذَلِكَ هُوَ الْإِيمَانُ وَ الْعَمَلُ الصَّالِح</w:t>
      </w:r>
      <w:r>
        <w:rPr>
          <w:rFonts w:eastAsia="Amiri" w:cs="Amiri" w:ascii="Amiri" w:hAnsi="Amiri"/>
          <w:color w:val="111111"/>
          <w:sz w:val="28"/>
          <w:szCs w:val="28"/>
          <w:rtl w:val="true"/>
          <w:lang w:bidi="ar-SA"/>
        </w:rPr>
        <w:t xml:space="preserve">. </w:t>
      </w:r>
      <w:r>
        <w:rPr>
          <w:rStyle w:val="FootnoteAnchor"/>
          <w:rtl w:val="true"/>
        </w:rPr>
        <w:footnoteReference w:id="856"/>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كَلِمَةُ اللَّهِ وَ حُجَّةُ اللَّهِ وَ وَجْهُ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وَخَزَنَةُ الْوَحْيِ وَحَفَظَتُهُ وَ آيَةُ الذِّكْر وَ تَرَاجِمَتُهُ وَ مَعْدِنُ التَّنزيل وَ نِهَايَتُهُ فَهُمُ الْكَوَاكِبُ الْعُلُويَّةُ وَ الْأَنْوَارُ الْعَلَوِيَّةُ الْمُشْرِقَةُ مِنْ شَمْسِ الْعِصْمَة الْفَاطِمِيَّة فِي سَمَاءِ الْعَظَمَةِ الْمُحَمَّدِيَّةِ وَالْأَغْصَانُ النَّبَوِيَّةُ النَّابَةُ فِي دَوْحَة الْأَحْمَدِيَّة وَ الْأَسْرَارُ الْإِلَهِيَّةُ الْمُودَعَةُ فِى الْهَيَاكِلِ الْبَشَرِيَّة وَالذُّرِّيَّةُ الزَّكِيَّةُ وَالْعِشَرَةُ الْهَاشِمِيَّةُ الْهَادِيَةُ الْمَهْدِيَّةُ أُولئِكَ هُمْ خَيْرُ الْبَرِيَّةِ فَهُمُ الْأَئِمَّةُ الطَّاهِرُونَ وَالْعِتْرَةُ الْمَعْصُومُونَ</w:t>
      </w:r>
      <w:r>
        <w:rPr>
          <w:rFonts w:eastAsia="Amiri" w:cs="Amiri" w:ascii="Amiri" w:hAnsi="Amiri"/>
          <w:color w:val="111111"/>
          <w:sz w:val="28"/>
          <w:szCs w:val="28"/>
          <w:rtl w:val="true"/>
          <w:lang w:bidi="ar-SA"/>
        </w:rPr>
        <w:t xml:space="preserve">. </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می باشند، و بعد متوجه شما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از میان شما است که ایمان آورد و از شما بیشتر در انجام اوامر خداوند سخن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همه شما به عهد خدا وفا کرده و در داوری ها از همه شما داناتر است، و بیش از شما در میان رعیت به عدالت رفتار می کند، و مزایا حقوق را مساوی و برابر تقسیم می نماید و بیش از همه شما در نزد خداوند مقام و منزلت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متعال این آیه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آمَنُوا وَ عَمِلُوا الصَّالِحاتِ أُولئِكَ هُمْ خَيْرُ الْبَرِيَّةِ در اینجا رسول صلی الله علیه وآله تکبیر گفت و شما هم تکبیر گفتید و بعد همه شما اظهار شادمانی نمودید و تبریک گفتید، آیا شما این جریان را باور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خدا نشسته بودیم که علی بن ابی طالب علیه السلام آمد، پیامبر صلی الله علیه وآله به او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نزد شما آمد، سپس به سوی کعبه توجه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 که او و شیعیانش همان نجات یابندگان در روز قیامت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روی به سوی ما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شما از نظر ایمان به و پایدارترین شما در کار خدا و وفادارترین شما به عهد خدا و داورترین شما به حکم خدا و</w:t>
      </w:r>
    </w:p>
    <w:p>
      <w:pPr>
        <w:pStyle w:val="BookText"/>
        <w:rPr/>
      </w:pPr>
      <w:r>
        <w:rPr>
          <w:rFonts w:ascii="IRNazanin" w:hAnsi="IRNazanin" w:eastAsia="IRNazanin"/>
          <w:color w:val="111111"/>
          <w:sz w:val="28"/>
          <w:sz w:val="28"/>
          <w:szCs w:val="28"/>
          <w:rtl w:val="true"/>
          <w:lang w:bidi="fa-IR"/>
        </w:rPr>
        <w:t>تقسیم کننده ترین شما به مساوات و عادل ترین شما در رعیت و بزرگ ترین شما نزد خدا از نظر مزیت،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رحمه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آمَنُوا وَعَمِلُوا الصَّالِحاتِ أُولئِكَ هُمْ خَيْرُ الْبَرِيَّةِ هر وقت که علی علیه السلام می آمد اصحاب محمد صلی الله علیه وآله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مردم پس از رسول خدا صلی الله علیه وآله پیش شما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 هر هدهد که خدای عزوجل آفریده به سریانی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علیهم السلام بهترین خلق خدا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رحمه الله از امام باقر علیه السلام درباره 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آمَنُوا وَعَمِلُوا الصَّالِحَاتِ 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ایمان به خدا و پیامبر صلی الله علیه وآله و اولى الأمر علیهم السلام آورده اند و اطاعت از دستور ایشان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ایمان و عمل صالح</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كلمة الله و حجت الله و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وحی و نگهبان آن و آیه ذکر و ترجمه آن و معدن تنزیل و نهایت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ستارگان آسمانی و انوار علوی هستند که از خورشید عصمت فاطمه علیها السلام می درخشند در آسمان عظمت محمد صلی الله علیه وآله و شاخسار نبوی و درخت احمدی و اسرار الهی که در پیکر بشری بودیعت قرار گرفته اند و ذریه ی پاک و عترت هاشمی که هادی و مهدی هستند آن ها بهترین افراد بشرند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ائمه پاک و عترت معصوم هستند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أَهْل الْجَنَّةَ دُخُونَا إِلَيْهَا عَلِيُّ بْنُ أَبِي طَالِب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أَبَا دُجَانَةَ أَ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عَلِمْتَ أَنَّ لِلَّهِ لِوَاءَ مِنْ نُورٍ وَ عَمُوداً مِنْ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عَلَى ذَلِكَ اللَّوَاءِ لَا إِلَهَ إِلَّا اللَّهُ مُحَمَّدٌ رَسُولُ اللَّهِ خَيْرُ الْبَريَّة آل مُحَمَّدٍ صَاحِب اللواء عَلَى وَ هُوَ إِمَامُ الْقَوْمِ</w:t>
      </w:r>
      <w:r>
        <w:rPr>
          <w:rFonts w:eastAsia="Amiri" w:cs="Amiri" w:ascii="Amiri" w:hAnsi="Amiri"/>
          <w:color w:val="111111"/>
          <w:sz w:val="28"/>
          <w:szCs w:val="28"/>
          <w:rtl w:val="true"/>
          <w:lang w:bidi="ar-SA"/>
        </w:rPr>
        <w:t xml:space="preserve">. </w:t>
      </w:r>
      <w:r>
        <w:rPr>
          <w:rStyle w:val="FootnoteAnchor"/>
          <w:rtl w:val="true"/>
        </w:rPr>
        <w:footnoteReference w:id="858"/>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أَفْضَلُ مِنْ جَبْرَئِيلَ وَمِيكَائِيلَ وَإِسْرَائِيلَ وَ مِنْ جَمِيعِ الْمَلَائِكَةِ الْمُقَرَّبِينَ وَأَنَا خَيْرُ الْبَريَّة وَ سَيِّدُ وُلْدِ آدَم</w:t>
      </w:r>
      <w:r>
        <w:rPr>
          <w:rFonts w:eastAsia="Amiri" w:cs="Amiri" w:ascii="Amiri" w:hAnsi="Amiri"/>
          <w:color w:val="111111"/>
          <w:sz w:val="28"/>
          <w:szCs w:val="28"/>
          <w:rtl w:val="true"/>
          <w:lang w:bidi="ar-SA"/>
        </w:rPr>
        <w:t xml:space="preserve">. </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جَزاؤُهُمْ عِنْدَ رَبِّهِمْ جَنَّاتُ عَدْنٍ تَجْرِي مِنْ تَحْتِهَا الْأَنْهَارُ خَالِدِينَ فيها أَبَداً رَضِيَ اللهُ عَنْهُمْ وَرَضُوا عَنْهُ ذلِكَ لَنْ خَشِيَ رَبَّهُ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جَزاؤُهُمْ عِنْدَ رَبِّهِمْ جَنَّاتُ عَدْنٍ تَجْرِي مِنْ تَحْتِهَا الْأَنْهَارُ خَالِدِينَ فِيهَا أَبَداً</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حَمْزَةَ قَالَ سَمِعْتُ أَبَا عَبْدِ اللَّهِ علیه السلام يَقُولُ إِذَا قَالَ الْمُؤْمِنُ لِأَخِيهِ أُفٍّ خَرج مِنْ وَلَايَتِه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أَهْلُ الرِّضَا عَنِ اللَّهِ عَزَّوَجَلَّ بِرِضَاهُ عَنْكُمْ وَ الْمَلَائِكَةُ إِخْوَانُكُمْ فِي الْخَيْرِ فَإِذَا جُهِدَتُمْ ادْعُوا وَإِذَا غَفَلْتُمُ اجْهَدُوا وَأَنْتُمْ خَيْرُ الْبَرِيَّةِ دِيَارِكُمْ لَكُمْ جَنَّةً وَ قُبُورَكُمْ لَكُمْ جَنَّةُ لِلْجَنَّةِ خُلِقْتُمْ وَ فِي الْجَنَّةَ نَعِيمُكُمْ وَ إِلَى الْجَنَّة تَصِيرُونَ</w:t>
      </w:r>
      <w:r>
        <w:rPr>
          <w:rFonts w:eastAsia="Amiri" w:cs="Amiri" w:ascii="Amiri" w:hAnsi="Amiri"/>
          <w:color w:val="111111"/>
          <w:sz w:val="28"/>
          <w:szCs w:val="28"/>
          <w:rtl w:val="true"/>
          <w:lang w:bidi="ar-SA"/>
        </w:rPr>
        <w:t xml:space="preserve">. </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رَضِيَ اللهُ عَنْهُمْ وَرَضُوا عَنْهُ</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راض عَن الْمُؤْمِن فِى الدُّنْيَا وَالْآخِرَة وَالْمُؤْمِنُ وَإِنْ كَانَ رَاضِياً عَنِ اللَّهِ فَإِنَّ فِي قَلْبِهِ مَا فِيهِ لِمَا يَرَى فِي هَذِهِ الدُّنْيَا مِنَ التَّمْحِيضِ فَإِذَا عَايَنَ الثَّوَابَ يَوْمَ الْقِيَامَةِ رَضِيَ عَنِ اللَّهِ الْحَقِّ</w:t>
      </w:r>
    </w:p>
    <w:p>
      <w:pPr>
        <w:pStyle w:val="BookText"/>
        <w:rPr/>
      </w:pPr>
      <w:r>
        <w:rPr>
          <w:rFonts w:ascii="Amiri" w:hAnsi="Amiri" w:eastAsia="Amiri" w:cs="Amiri"/>
          <w:color w:val="111111"/>
          <w:sz w:val="28"/>
          <w:sz w:val="28"/>
          <w:szCs w:val="28"/>
          <w:rtl w:val="true"/>
          <w:lang w:bidi="ar-SA"/>
        </w:rPr>
        <w:t>حَقَّ الرِّضَا وَهُوَ قَوْلُهُ وَرَضُوا عَنْهُ</w:t>
      </w:r>
      <w:r>
        <w:rPr>
          <w:rFonts w:eastAsia="Amiri" w:cs="Amiri" w:ascii="Amiri" w:hAnsi="Amiri"/>
          <w:color w:val="111111"/>
          <w:sz w:val="28"/>
          <w:szCs w:val="28"/>
          <w:rtl w:val="true"/>
          <w:lang w:bidi="ar-SA"/>
        </w:rPr>
        <w:t xml:space="preserve">. </w:t>
      </w:r>
      <w:r>
        <w:rPr>
          <w:rStyle w:val="FootnoteAnchor"/>
          <w:rtl w:val="true"/>
        </w:rPr>
        <w:footnoteReference w:id="861"/>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 يُرِيدُ رِضَى أَعْمَالِهِمْ وَ رَضُوا عَنْهُ رَضُوا بِثَوَابِ اللَّهِ</w:t>
      </w:r>
      <w:r>
        <w:rPr>
          <w:rFonts w:eastAsia="Amiri" w:cs="Amiri" w:ascii="Amiri" w:hAnsi="Amiri"/>
          <w:color w:val="111111"/>
          <w:sz w:val="28"/>
          <w:szCs w:val="28"/>
          <w:rtl w:val="true"/>
          <w:lang w:bidi="ar-SA"/>
        </w:rPr>
        <w:t xml:space="preserve">. </w:t>
      </w:r>
      <w:r>
        <w:rPr>
          <w:rStyle w:val="FootnoteAnchor"/>
          <w:rtl w:val="true"/>
        </w:rPr>
        <w:footnoteReference w:id="862"/>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 عَلى علیه السلام وَأَهْلِ وَلَايَتِهِ هُمُ الْمَخْصُوصُونَ بِرَحْمَةِ اللَّهِ الْمُلَبَّسُونَ نُورَ اللهِ الْمُقَرَّبُونَ إِلَى اللهِ طُوبَى لَهُمْ ثُمَّ طُوبَى يَغْبِطُهُمُ الخَلَائِقَ يَوْمَ الْقِيَامَةِ بِمَنْزِلَتِهِمْ عِنْدَ رَبِّهِمْ</w:t>
      </w:r>
      <w:r>
        <w:rPr>
          <w:rFonts w:eastAsia="Amiri" w:cs="Amiri" w:ascii="Amiri" w:hAnsi="Amiri"/>
          <w:color w:val="111111"/>
          <w:sz w:val="28"/>
          <w:szCs w:val="28"/>
          <w:rtl w:val="true"/>
          <w:lang w:bidi="ar-SA"/>
        </w:rPr>
        <w:t xml:space="preserve">. </w:t>
      </w:r>
      <w:r>
        <w:rPr>
          <w:rStyle w:val="FootnoteAnchor"/>
          <w:rtl w:val="true"/>
        </w:rPr>
        <w:footnoteReference w:id="86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نخستین فردی که در بهشت گام می نهد،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ابودجانه انصاری، اما آیا نمی دانی که خداوند دارای پرچمی از نور است که عمود آن از یاقوت است و بر آن نور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آل محمد خير البرية و حامل آن پرچم پیش از همه مردم وارد صحرای قیامت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بهتر از جبرئیل و میکائیل و اسرافیل و از تمام ملائکه مقرب و من بهترین مردم و برترین فرزند آدمم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آنها نزد پروردگارشان باغ های جاویدان بهشتی است که نهرها از پای درختانش جاری است همیشه در آن می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آنها خشنود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اوز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بترسد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پاداش آنها نزد پروردگارشان باغ های جاویدان بهشتی است که نهرها از پای درختانش جاری است؛ و همیشه در آن مانند؛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مؤمن به برادرش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او از ولایت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خداوند به خاطر خشنودی او از شما، خشنود هستید و ملائکه برادران شما در خیر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تلاش کردید، فراخوانید و هنگامی که غافل شدید تلاش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بهترین مخلوقات خداوند متعال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شما بهشت است و قبور شما برایتان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بهشت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در بهشت نعمت داده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بهشت باز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آنها خشنود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او؛</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دنیا و آخرت از مؤمن خشنود است و اگر مؤمن از خداوند خشنود باشد ، در دلش به خاطر پیرایشی که در این دنیا دیده، آن چه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شکوه، 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 و چون روز قیامت به پاداش خود بنگرد، از خداوندِ حق، آن چنان که حق خشنودی اوست، خشنود شود و این کلام خداوند متعال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وَرَضُوا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 اللهُ عَنْهُمْ؛ یعنی از کردارشان خشنود است وَرَضُوا عَنْهُ؛ از پاداش خداوند خشنودند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علی علیه السلام و پیروان ولایت او راضی و خوشنود باد که که آنها مختص به رحمت خداوند و پوشیده از نور خدایند و مقربان درگاه حق خوشا به حالشان و باز هم خوشا به حالشان خلایق در روز قیامت به خاطر منزلتی که نزد پروردگارشان دارند، به ایشان غبطه می خورند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خَشِيَ رَبَّهُ</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ذلِكَ لَمَنْ خَشِيَ رَبَّهُ أَى أَطَاعَ رَبَّه </w:t>
      </w:r>
      <w:r>
        <w:rPr>
          <w:rFonts w:eastAsia="Amiri" w:cs="Amiri" w:ascii="Amiri" w:hAnsi="Amiri"/>
          <w:color w:val="111111"/>
          <w:sz w:val="28"/>
          <w:szCs w:val="28"/>
          <w:rtl w:val="true"/>
          <w:lang w:bidi="ar-SA"/>
        </w:rPr>
        <w:t xml:space="preserve">. </w:t>
      </w:r>
      <w:r>
        <w:rPr>
          <w:rStyle w:val="FootnoteAnchor"/>
          <w:rtl w:val="true"/>
        </w:rPr>
        <w:footnoteReference w:id="864"/>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مَسْعُودٍ عَنْ رَسُولِ اللهِ صلى الله عليه وآله وسلم أَنَّهُ قَالَ عَلَيْكَ بِخَشْيَةِ اللَّهِ وَأَدَاءِ الفرائض فَإِنَّهُ يَقُولُ هُوَ أهْلُ التَّقْوى وأهْلُ الْمَغْفِرَة وَيَقُولُ رَضِيَ اللهُ عَنْهُمْ وَرَضُوا عَنْهُ ذَلِكَ لَنْ خَشِيَ رَبَّهُ لَى أَنْ قَالَ يَا ابْنَ مَسْعُودِ اخْشَ اللَّهَ تَعَالَى بِالْغَيْبِ كَأَنَّكَ تَرَاهُ فَإِنْ لَمْ تَكُنْ تَرَاهُ فَإِنَّهُ يَرَاكَ يَقُولُ اللَّهُ تَعَالَى مَنْ خَشِيَ الرَّحْمَنَ بِالْغَيْبِ وَ جاءَ بِقَلْبٍ مُنِيبِ ادْخُلُوها بِسَلامِ ذلِكَ يَوْمُ الْخُلُودِ</w:t>
      </w:r>
      <w:r>
        <w:rPr>
          <w:rFonts w:eastAsia="Amiri" w:cs="Amiri" w:ascii="Amiri" w:hAnsi="Amiri"/>
          <w:color w:val="111111"/>
          <w:sz w:val="28"/>
          <w:szCs w:val="28"/>
          <w:rtl w:val="true"/>
          <w:lang w:bidi="ar-SA"/>
        </w:rPr>
        <w:t xml:space="preserve">. </w:t>
      </w:r>
      <w:r>
        <w:rPr>
          <w:rStyle w:val="FootnoteAnchor"/>
          <w:rtl w:val="true"/>
        </w:rPr>
        <w:footnoteReference w:id="865"/>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لمِنْ خَشِيَ رَبَّهُ يُريدُ مَنْ خَافَ رَبَّهُ وَ تَنَاهَى عَنْ مَعَاصِي اللَّهِ تَعَالَى</w:t>
      </w:r>
      <w:r>
        <w:rPr>
          <w:rFonts w:eastAsia="Amiri" w:cs="Amiri" w:ascii="Amiri" w:hAnsi="Amiri"/>
          <w:color w:val="111111"/>
          <w:sz w:val="28"/>
          <w:szCs w:val="28"/>
          <w:rtl w:val="true"/>
          <w:lang w:bidi="ar-SA"/>
        </w:rPr>
        <w:t xml:space="preserve">. </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بترسد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لَنْ خَشِيَ رَبَّهُ؛ یعنی از پروردگارش فرمان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مسعود از پیامبر صلی الله علیه وآله نقل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ترس از خدا و ادای واجبات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أَهْلُ التَّقْوى وَأَهْلُ المَغْفِرَةِ؛ او اهل تقوا و اهل آمرزش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عَنْهُمْ وَرَضُوا عَنْهُ ذلِكَ مَنْ خَشِيَ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نهان از خدا بترس چنانکه گویی او را می بینی که اگر تو او را نمی بینی او که تو را می بیند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از خداوند رحمان در نهان بترسد و با قلبی پرانابه در محضر او حاضر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سلامت وارد بهشت شوید، امروز روز جاودانگی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لَنْ خَشِيَ رَبَّهُ یعنی کسی که از پروردگارش می ترسد و از معاصی خداوند نهی می کند</w:t>
      </w:r>
      <w:r>
        <w:rPr>
          <w:rFonts w:eastAsia="IRNazanin" w:cs="IRNazanin"/>
          <w:color w:val="111111"/>
          <w:sz w:val="28"/>
          <w:szCs w:val="28"/>
          <w:rtl w:val="true"/>
          <w:lang w:bidi="fa-IR"/>
        </w:rPr>
        <w:t xml:space="preserve">. </w:t>
      </w:r>
      <w:bookmarkStart w:id="198" w:name="pg17224_234530"/>
    </w:p>
    <w:p>
      <w:pPr>
        <w:pStyle w:val="Heading2"/>
        <w:numPr>
          <w:ilvl w:val="1"/>
          <w:numId w:val="1"/>
        </w:numPr>
        <w:rPr/>
      </w:pPr>
      <w:bookmarkStart w:id="199" w:name="__RefHeading___Toc1033157_1280447820"/>
      <w:bookmarkStart w:id="200" w:name="_Toc81"/>
      <w:bookmarkEnd w:id="198"/>
      <w:bookmarkEnd w:id="199"/>
      <w:r>
        <w:rPr>
          <w:rtl w:val="true"/>
        </w:rPr>
        <w:t>سُورَةُ الزلزلة</w:t>
      </w:r>
      <w:bookmarkEnd w:id="200"/>
    </w:p>
    <w:p>
      <w:pPr>
        <w:pStyle w:val="Heading3"/>
        <w:numPr>
          <w:ilvl w:val="2"/>
          <w:numId w:val="1"/>
        </w:numPr>
        <w:rPr/>
      </w:pPr>
      <w:bookmarkStart w:id="201" w:name="__RefHeading___Toc1033159_1280447820"/>
      <w:bookmarkStart w:id="202" w:name="_Toc82"/>
      <w:bookmarkEnd w:id="201"/>
      <w:r>
        <w:rPr>
          <w:rtl w:val="true"/>
        </w:rPr>
        <w:t>اشاره</w:t>
      </w:r>
      <w:bookmarkEnd w:id="202"/>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03" w:name="__RefHeading___Toc1033161_1280447820"/>
      <w:bookmarkStart w:id="204" w:name="_Toc83"/>
      <w:bookmarkEnd w:id="203"/>
      <w:r>
        <w:rPr>
          <w:rtl w:val="true"/>
        </w:rPr>
        <w:t>ثَوَابُ الْقِرَائَةِ</w:t>
      </w:r>
      <w:bookmarkEnd w:id="2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تَمَلُّوا مِنْ قِرَاءَةِ إِذَا زُلْزِلَتِ الْأَرْضُ زِلْزَاهَا فَإِنَّهُ مَنْ كَانَتْ قِرَاءَتُهُ بِهَا فِي نَوَافِلِهِ لَمْ يُصِبْهُ اللَّهُ عَزَّوَجَلَّ بِزَلْزَلَة أَبَداً وَ لَمْ يَمُتْ بهَا وَ لَا بِصَاعِقَة وَ لَا بِآفَة مِنْ آفَاتِ الدُّنْيَا حَتَّى يَمُوتَ وَإِذَا مَاتَ نَزَلَ عَلَيْهِ مَلَكُ كَرِيمُ مِنْ عِنْدِ رَبِّهِ فَيَقْعُدُ عِنْدَ رَأْسِهِ فَيَقُولُ يَا مَلَكَ الْمَوْتِ ارْفُقُ بِوَلِيٍّ اللَّهِ فَإِنَّهُ كَثِيراً مَا يَذْكُرُنِى وَيَذْكُرُ تِلَاوَةَ هَذِهِ السُّورَةِ وَ تَقُولُ لَهُ السُّورَةُ مِثْلَ ذَلِكَ وَ يَقُولُ مَلَكُ الْمَوْتِ قَدْ أمَرَنِى رَبِّي أَنْ أَسْمَعَ لَهُ وَأَطِيعَ وَ لَا أُخْرِجَ رُوحَهُ حَتَّى يَأْمُرَنِى بِذَلِكَ فَإِذَا أَمَرَنِي أَخْرَجْتُ رُوحَهُ وَ لَا يَزَالُ مَلَكُ الْمَوْتِ عِنْدَهُ حَتَّى يَأْمُرَهُ بِقَبْضِ رُوحِهِ وَ إِذَا كُشِفَ لَهُ الْغِطَاءُ فَيَرَى مَنَازِلَهُ فِي الْجَنَّةِ فَيُخْرِجُ رُوحَهُ مِنْ الْيَنِ مَا يَكُونُ مِنَ الْعِلَاجِ ثُمَّ يُشَيِّعُ رُوحَهُ إِلَى الْجَنَّةِ سَبْعُونَ أَلْفَ مَلَكِ يَبْتَدِرُونَ بِهَا إِلَى الْجَنَّة</w:t>
      </w:r>
      <w:r>
        <w:rPr>
          <w:rFonts w:eastAsia="Amiri" w:cs="Amiri" w:ascii="Amiri" w:hAnsi="Amiri"/>
          <w:color w:val="111111"/>
          <w:sz w:val="28"/>
          <w:szCs w:val="28"/>
          <w:rtl w:val="true"/>
          <w:lang w:bidi="ar-SA"/>
        </w:rPr>
        <w:t xml:space="preserve">. </w:t>
      </w:r>
      <w:r>
        <w:rPr>
          <w:rStyle w:val="FootnoteAnchor"/>
          <w:rtl w:val="true"/>
        </w:rPr>
        <w:footnoteReference w:id="86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قَرَأَهَا فَكَأَنَّمَا قَرَأَ الْبَقَرَةَ وَأَعْطِيَ مِنَ الْأَجْرِ كَمَنْ قَرَأَ رَبِّعَ الْقُرْآنِ</w:t>
      </w:r>
      <w:r>
        <w:rPr>
          <w:rFonts w:eastAsia="Amiri" w:cs="Amiri" w:ascii="Amiri" w:hAnsi="Amiri"/>
          <w:color w:val="111111"/>
          <w:sz w:val="28"/>
          <w:szCs w:val="28"/>
          <w:rtl w:val="true"/>
          <w:lang w:bidi="ar-SA"/>
        </w:rPr>
        <w:t xml:space="preserve">. </w:t>
      </w:r>
      <w:r>
        <w:rPr>
          <w:rStyle w:val="FootnoteAnchor"/>
          <w:rtl w:val="true"/>
        </w:rPr>
        <w:footnoteReference w:id="868"/>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النَّبِيُّ صلی الله علیه وآله رَجُلًا مِنْ أَصْحَابِهِ فَقَالَ يَا فُلَانُ هَلْ تَزَوَّجْتَ قَالَ لَا وَلَيْسَ عِنْدِي ما أتزوج بهِ قَالَ أليس معك قُلْ هُوَ اللهُ أَحَدٌ قَالَ بَلَى قَالَ ربع القرآن قال أليس معك قُلْ يَا أَيُّهَا الْكَافِرُونَ قَالَ بَلَى قَالَ ربع القرآن قال أليس معك إِذَا زُلْزِلَتْ قَالَ بَلَى قَالَ رَبِّعُ الْقُرْآنِ ثُمَّ قَالَ تزوج تزوج تزوج</w:t>
      </w:r>
      <w:r>
        <w:rPr>
          <w:rFonts w:eastAsia="Amiri" w:cs="Amiri" w:ascii="Amiri" w:hAnsi="Amiri"/>
          <w:color w:val="111111"/>
          <w:sz w:val="28"/>
          <w:szCs w:val="28"/>
          <w:rtl w:val="true"/>
          <w:lang w:bidi="ar-SA"/>
        </w:rPr>
        <w:t xml:space="preserve">. </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سوره زلزال</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ثواب قرائت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قرائت سوره زلزله خسته نشوید، چراکه هر که این سوره را در نمازهای نافله خود بخواند، خداوند عزوجل هرگز او را دچار زلزله نمی کند و او در اثر زلزله یا صاعقه یا هیچ بلایی از بلاهای دنیا جان نمی دهد تا اینکه در گذرد و چون در گذرد فرشته ای بخشنده از نزد پروردگارش بر او فرود می آید و بالای سرش می نشیند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فرشته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 خدا مهربانی کن که او بسیار خدا را یاد کرده و بسیار این سوره را تلاوت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سوره نیز همین سخن را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فرشته مرگ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مرا فرمان داده که گوش به فرمان او باشم و اطاعت کنم، من روح این کس را قبض نمی کنم تا خداوند مرا بدین کار فرمان دهد پس چون فرمانم داد، روحش را قبض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فرشته مرگ نزد او می ماند تا اینکه خداوند فرمان قبض روح آن شخص را به او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پرده از پیش روی او برگرفته شود خانه های خود را در بهشت میبیند و فرشته مرگ روحش را به راحت ترین حالت قبض می کند و سپس هفتاد هزار فرشته، روح او را به سوی بهشت همراهی می کنند و او را شتابان وارد بهشت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سوره را بخواند همانند کسی که ربع قرآن را خوانده است، به او پاداش داده می شود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از یکی از یارانش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ازدواج کرده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ندارم که با آن ازدواج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سوره ی سوره ی قُلْ هُوَ اللهُ أَحَدٌ با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سوره یک چهارم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سوره ی قُلْ يَا أَيُّهَا الْكَافِرُونَ با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چهارم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سوره ی إِذَا زُلْزِلَتْ با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چهارم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کن، ازدواج کن، ازدواج کن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كَتَبَهَا عَلَى خُبز رقاق وَ أَطْعَمَهَا سَارِقَ غَصَّ وَ يَفْتَضِحُ مِنْ سَاعَتِهِ وَ مَنْ قَرَأَهَا عَلَى خَاتَمِ بِاسْمِ سَارِقِ تَحَرَّكَ الْخَاتَمُ</w:t>
      </w:r>
      <w:r>
        <w:rPr>
          <w:rFonts w:eastAsia="Amiri" w:cs="Amiri" w:ascii="Amiri" w:hAnsi="Amiri"/>
          <w:color w:val="111111"/>
          <w:sz w:val="28"/>
          <w:szCs w:val="28"/>
          <w:rtl w:val="true"/>
          <w:lang w:bidi="ar-SA"/>
        </w:rPr>
        <w:t xml:space="preserve">. </w:t>
      </w:r>
      <w:r>
        <w:rPr>
          <w:rStyle w:val="FootnoteAnchor"/>
          <w:rtl w:val="true"/>
        </w:rPr>
        <w:footnoteReference w:id="87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كَتَبَهَا وَ عَلَّقَهَا عَلَيْهِ وَ قَرَأَهَا وَ هُوَ دَاخِلُ عَلَى سُلْطَان وَيَخَافُ، نَجَا مِمَّا يَخَافُ مِنْهُ وَيَحْذَرُ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كُتِبَتْ عَلَى طَشْتِ جَدِيدِ لَمْ يُسْتَعْمَلْ وَ نَظَرَ فِيهِ صَاحِبُ اللَّقْوَة أَزِيلَ وَجَعُهُ بِإِذْنِ اللَّهِ تَعَالَى بَعْدَ ثَلَاثِ أَوْ أَقَلَّ</w:t>
      </w:r>
      <w:r>
        <w:rPr>
          <w:rFonts w:eastAsia="Amiri" w:cs="Amiri" w:ascii="Amiri" w:hAnsi="Amiri"/>
          <w:color w:val="111111"/>
          <w:sz w:val="28"/>
          <w:szCs w:val="28"/>
          <w:rtl w:val="true"/>
          <w:lang w:bidi="ar-SA"/>
        </w:rPr>
        <w:t xml:space="preserve">. </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زُلْزِلَتِ الْأَرْضُ زِلْزَالَهَا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النَّاسَ زَلْزَلَةٌ عَلَى عَهْدِ أَبِي بَكْرٍ فَفَزِعَ إِلَى عَلَى علیه السلام أَصْحَابُهُ فَقَعَدَ عَلَى علیه السلام عَلَى تَلْعَة وَقَالَ كَأَنَّكُمْ قَدْ هَالَكُمْ وَ حَرَكَ شَفَتَيْهِ وَ ضَرَبَ الْأَرْضَ بِيَدِهِ ثُمَّ قَالَ مَا لَكِ اسْكُنِي فَسَكَنَتْ ثُمَّ قَالَ أَنَا الرَّجُلُ الَّذِي قَالَ اللَّهُ تَعَالَى إِذَا زُلْزِلَتِ الْأَرْضُ الْآيَاتِ فَأَنَا الْإِنْسَانُ الَّذِي أَقُولُ لَهَا مَا لَكِ يَوْمَئِذٍ تُحَدِّثُ أَخْبارَهَا إِيَّايَ تُحَدِّثُ</w:t>
      </w:r>
      <w:r>
        <w:rPr>
          <w:rFonts w:eastAsia="Amiri" w:cs="Amiri" w:ascii="Amiri" w:hAnsi="Amiri"/>
          <w:color w:val="111111"/>
          <w:sz w:val="28"/>
          <w:szCs w:val="28"/>
          <w:rtl w:val="true"/>
          <w:lang w:bidi="ar-SA"/>
        </w:rPr>
        <w:t xml:space="preserve">. </w:t>
      </w:r>
      <w:r>
        <w:rPr>
          <w:rStyle w:val="FootnoteAnchor"/>
          <w:rtl w:val="true"/>
        </w:rPr>
        <w:footnoteReference w:id="87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الْأَصْبَعِ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عَلَى علیه السلام وَهُوَ يَطُوفُ فِي السُّوقِ فَيَأْمُرُهُمْ بوَفَاءِ الْكَيْلِ وَ الْوَزْن حَتَّى إِذَا انْتَهَى إِلَى بَاب الْقَصْرُ رَكَضَ الْأَرْضَ برجْلِهِ فَتَزَلْزَلَتِ فَقَالَ هِيَ هِيَ الْآنَ مَا لَكَ اسْكُنِي أَمَا وَاللَّهِ إِنِّي الْإِنْسَانُ الَّذِي تُنْبِئُهُ الْأَرْضِ بِأَخْبَارِهَا</w:t>
      </w:r>
      <w:r>
        <w:rPr>
          <w:rFonts w:eastAsia="Amiri" w:cs="Amiri" w:ascii="Amiri" w:hAnsi="Amiri"/>
          <w:color w:val="111111"/>
          <w:sz w:val="28"/>
          <w:szCs w:val="28"/>
          <w:rtl w:val="true"/>
          <w:lang w:bidi="ar-SA"/>
        </w:rPr>
        <w:t xml:space="preserve">. </w:t>
      </w:r>
      <w:r>
        <w:rPr>
          <w:rStyle w:val="FootnoteAnchor"/>
          <w:rtl w:val="true"/>
        </w:rPr>
        <w:footnoteReference w:id="873"/>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الرَّحِيمِ السَّمَّارُ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انْصَرَفْتُ مِنْ مَجْلِسٍ بَعْضِ الْفُقَهَاءِ فَمَرَرْتُ عَلَى سَلْمَانَ الشَّاذَكُونِي فَقَالَ لِي مِنْ أَيْنَ جِئْتَ فَقُلْتُ جِئْتُ مِنْ مَجْلِس فُلَان يَعْنِي وَاضِع كِتَاب الْوَاحِدَة فَقَالَ لِي مَا ذَا قَوْلُهُ فِيهِ قُلْتُ شَيْءٌ مِنْ فَضَائِل أَمِيرِ الْمُؤْمِنِينَ عَلِيَّ بن أبي طَالِبِ علیه السلام فَقَالَ وَاللَّهِ لَا حَدَّثَنَّكَ بِفَضِيلَة حَدَّثَنِي بِهَا قُرَشِيُّ عَنْ قُرَشِيٌّ إِلَى أَنْ بَلَغَ سِتَّةَ نَفَرٍ مِنْهُمْ ثُمَّ قَالَ رَجَفَ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قُبُورُ الْبَقِيعِ عَلَى عَهْدِ عُمَرَ بْنَ الْخَطَّابِ فَضَجَ أَهْلُ الْمَدِينَة مِنْ ذَلِكَ فَخَرَجَ عُمَرُ وَ أَصْحَابُ رَسُولِ اللَّهِ صلى الله عليه وآله وسلم يَدْعُونَ لِتَسْكُنَ الرَّجْفَةُ فَمَا زَالَتْ تَزيدُ إِلَى أَنْ تَعَدَّى ذَلِكَ إِلَى حِيطَانِ الْمَدِينَةِ وَ عَزَمَ أَهْلُهَا عَلَى الْخُرُوجِ عَنْهَا فَعِنْدَ ذَلِكَ قَالَ عُمَرُ عَلَى بأبى الْحَسَنِ عَلِيِّ بْنِ أَبِي طَالِب علیه السلام فَحَضَرَ فَقَالَ يَا أَبَا الْحَسَنِ أَلَا تَرَى إِلَى قُبُورِ الْبَقِيعِ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سوره را بر نانی نرم بنویسد و به دزدی بخوراند، آن دزد گلوگیر می شود و در دَم رسوا می گردد؛ و هر که آن را بر نگینی به اسم دزدی بنویسد، نگین تکان خواهد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بر آن است تا نزد سلطانی برود که از او می ترسد، اگر این سوره را بنویسد و بر خود بیاویزد و یا آن را بخواند، از آنچه می ترسد و می هراسد، نجات می یابد و اگر این سوره بر ظرفی نو و استفاده نشده نوشته شود و کسی که به کجی 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مبتلاست در آن بنگرد، به اذن خدا پس از سه روز یا کم تر دردش از میان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زمین شدیداً به لرزه درآید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ابوبکر زلزله ای شد، اصحاب پناه به علی علیه السلام بردند، علی علیه السلام روی تپه ای نشست و با دست بر زمین زده لب های خود را حرکت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چه شد آرام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زلزله آرام شد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همان مردی هستم که خداوند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زُلْزِلَتِ الْأَرْضُ زِلْزَالَهَا من انسانی هستم که به او می گویم تو را 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يَوْمَئِذٍ تُحَدِّثُ أَخْبارَها و به من اخبار خود را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اصبغ بن نباته روایت شده است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علی علیه السلام بیرون رفتیم و ایشان در بازار می چرخید و بازاریان را به وفای در پیمانه و وزن امر می فرمود، تا اینکه حضرت علیه السلام به در قصر رسید و با پای مبارک خود بر زمین کوبید و زمین به لرزه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آرام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به خدا سوگند من همان انسانی هستم که زمین او را از خبرهای خود آگاه می سازد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عبد الرحیم تمّار روایت شده است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مجلس یکی از فقها بر می گشتم که بر سلمان شادکونی گذر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می آیی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مجلس فلان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کتاب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آنچه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بخشی از فضائل حضرت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فضیلتی از ایشان برایت می گویم که آن را شش نفر از قریشیان برای یکدیگر نقل کرده اند تا اینکه نفر ششم از آنان، آن را برای من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وی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عمر بن خطاب قبرهای بقیع لرزید و اهل مدینه از این پیشامد به هیاهو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یاران رسول خدا صلی الله علیه وآله بیرون رفتند تا دعا کنند که لرزه آرام گیرد؛ اما آن همچنان بیشتر شد تا اینکه به دیوارهای مدینه رسید و اهل مدینه تصمیم گرفتند که از شهر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طالب علیه السلام را نزد من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قبرهای بقیع به لرزه افتاده و این لرزه به دیوارهای مدینه رسیده و اهل مدینه بر آن شده اند که از شهر سفر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برایم صد تن از </w:t>
      </w:r>
    </w:p>
    <w:p>
      <w:pPr>
        <w:pStyle w:val="BookText"/>
        <w:rPr/>
      </w:pPr>
      <w:r>
        <w:rPr>
          <w:rFonts w:ascii="Amiri" w:hAnsi="Amiri" w:eastAsia="Amiri" w:cs="Amiri"/>
          <w:color w:val="111111"/>
          <w:sz w:val="28"/>
          <w:sz w:val="28"/>
          <w:szCs w:val="28"/>
          <w:rtl w:val="true"/>
          <w:lang w:bidi="ar-SA"/>
        </w:rPr>
        <w:t>وَ رَجْفِهَا حَتَّى تَعَدَّى ذَلِكَ إِلَى حِيطَانِ الْمَدِينَة وَقَدْ هَمَّ أَهْلُهَا بِالرَّحْلَة عَنْهَا فَقَالَ عَلَى اللهِ عَلَيَّ بِمِائَة رَجُلٍ مِنْ أَصْحَابِ رَسُولِ اللهِ صلی الله علیه وآله الْبَدْرِيِّينَ فَاخْتَارَ مِنَ الْمِائَةِ عَشْرَةَ فَجَعَلَهُمْ خَلْفَهُ وَ جَعَلَ التَّسْعِينَ مِنَ وَرَائِهِمْ وَ لَمْ يَبْقَ بِالْمَدِينَةِ سِوَى هَؤُلَاءِ إِلَّا حَضَرَ حَتَّى لَمْ يَبْقَ بِالْمَدِينَةِ ثَيِّبُ وَ لَا عَاتِقُ إِنَّا خَرَجَتْ ثُمَّ دَعَا بأَبِي ذَرِّ وَ سَلْمَانَ وَ مِقْدَادَ وَ عَمَّارٍ فَقَالَ لَهُمْ كُونُوا بَيْنَ يَدَيَّ حَتَّى تُوسّط الْبَقِيعُ وَ النَّاسُ مُحْدِقُونَ بِهِ فَضَرَبَ الْأَرْضِ بِرِجْلِهِ ثُمَّ قَالَ مَا لَكِ مَا لَكِ ثَلَاثَاً فَسَكَنَتْ فَقَالَ صَدَقَ اللَّهُ وَ صَدَقَ رَسُولُهُ لَقَدْ أَنْبَأَنِي بِهَذَا الْخَبَرِ وَ هَذَا الْيَوْمِ وَ هَذِهِ السَّاعَةِ وَ بِاجْتِمَاعِ النَّاسِ لَهُ أَنَّ اللَّهَ عَزَّوَجَلَّ يَقُولُ فِي كِتَابِهِ إِذَا زُلْزِلَتِ الْأَرْضُ زِلْزَالَهَا وَأَخْرَجَتِ الْأَرْضُ أَثْقالَهَا وَ قالَ الْإِنْسَانُ ما لَهَا أَمَا لَوْ كَانَتْ هِيَ هِيَ لَقَالَتْ مَا لَهَا وَ أَخْرَجَتْ لِى أَثْقَالَهَا ثُمَّ انْصَرَفَ وَ انْصَرَفَتِ النَّاسُ مَعَهُ وَ قَدْ سَكَنَتِ الرَّجْفَةُ</w:t>
      </w:r>
      <w:r>
        <w:rPr>
          <w:rFonts w:eastAsia="Amiri" w:cs="Amiri" w:ascii="Amiri" w:hAnsi="Amiri"/>
          <w:color w:val="111111"/>
          <w:sz w:val="28"/>
          <w:szCs w:val="28"/>
          <w:rtl w:val="true"/>
          <w:lang w:bidi="ar-SA"/>
        </w:rPr>
        <w:t xml:space="preserve">. </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وَأَخْرَجَتِ الْأَرْضُ أَثقالها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وَأَخْرَجَتِ الْأَرْضُ أَثْقَالَهَا أَنْ أَخْرَجَتْ مَوْتَاهَا الْمَدْفُونَةَ فِيهَا أَحْيَاء لِلْجَزَاءِ</w:t>
      </w:r>
      <w:r>
        <w:rPr>
          <w:rFonts w:eastAsia="Amiri" w:cs="Amiri" w:ascii="Amiri" w:hAnsi="Amiri"/>
          <w:color w:val="111111"/>
          <w:sz w:val="28"/>
          <w:szCs w:val="28"/>
          <w:rtl w:val="true"/>
          <w:lang w:bidi="ar-SA"/>
        </w:rPr>
        <w:t xml:space="preserve">. </w:t>
      </w:r>
      <w:r>
        <w:rPr>
          <w:rStyle w:val="FootnoteAnchor"/>
          <w:rtl w:val="true"/>
        </w:rPr>
        <w:footnoteReference w:id="87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أَخْرَجَتِ الْأَرْضُ أَثْقالَهَا قَالَ مِنَ النَّاسِ</w:t>
      </w:r>
      <w:r>
        <w:rPr>
          <w:rFonts w:eastAsia="Amiri" w:cs="Amiri" w:ascii="Amiri" w:hAnsi="Amiri"/>
          <w:color w:val="111111"/>
          <w:sz w:val="28"/>
          <w:szCs w:val="28"/>
          <w:rtl w:val="true"/>
          <w:lang w:bidi="ar-SA"/>
        </w:rPr>
        <w:t xml:space="preserve">. </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الْإِنْسانُ ما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الزهرا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هَارُونَ بْن خَارِجَةَ رَفَعَهُ عَنْ فَاطِمَةَ علیها السلام قَالَت أَصَابَ النَّاسَ زَلْزَلَةٌ عَلَى عَهْدِ أَبِي بَكْرِ فَفَزِعَ النَّاسُ إِلَى أَبي بَكْرٍ وَعُمَرَ فَوَجَدُوهُمَا قَدْ خَرَجَا فَزِعَيْنِ إِلَى عَلَى علیه السلام فَتَبعَهُمَا النَّاسُ إِلَى أن انْتَهَوا إلَى بَابِ عَلَى علیه السلام فَخَرَجَ إِلَيْهِمْ عَلَى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فَحَرَكَ شَفَتَيْهِ ثُمَّ ضَرَبَ الْأَرْضَ بِيَدِهِ ثُمَّ قَالَ مَا لَكِ اسْكُنِي فَسَكَنَتْ فَعَجِبُوا مِنْ ذَلِكَ أَكْثَرَ مِنْ تَعَجُّبهِمْ أَوَلَا حَيْثُ خَرَجَ إِلَيْهِمْ قَالَ لَهُمْ فَإِنَّكُمْ قَدْ عَجِبْتُمْ مِنْ صَنِيعِي قَالُوا نَعَمْ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الْإِنْسانُ ما لَهَا فَأَنَا الْإِنْسَانُ الَّذِي يَقُولُ لَهَا مَا لَكِ يَوْمَئِذٍ تُحَدِّثُ أَخْبَارَهَا إِيَّايَ تُحدِّث</w:t>
      </w:r>
      <w:r>
        <w:rPr>
          <w:rFonts w:eastAsia="Amiri" w:cs="Amiri" w:ascii="Amiri" w:hAnsi="Amiri"/>
          <w:color w:val="111111"/>
          <w:sz w:val="28"/>
          <w:szCs w:val="28"/>
          <w:rtl w:val="true"/>
          <w:lang w:bidi="ar-SA"/>
        </w:rPr>
        <w:t xml:space="preserve">. </w:t>
      </w:r>
      <w:r>
        <w:rPr>
          <w:rStyle w:val="FootnoteAnchor"/>
          <w:rtl w:val="true"/>
        </w:rPr>
        <w:footnoteReference w:id="877"/>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قرى عند أمير الْمُؤْمِنِينَ علیه السلام إِذا زُلْزِلَتِ الْأَرْضُ زِلْزَالَهَا إِلَى أَنْ بَلَغَ قَوْلَهُ وَ قَالَ عِنْدَ الْإِنْسانُ مَا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تُحَدِّثُ أَخْبارَها قَالَ أَنَا الْإِنْسَانُ وَإِيَّايَ تُحَدِّثُ أَخْبَارَهَا</w:t>
      </w:r>
      <w:r>
        <w:rPr>
          <w:rFonts w:eastAsia="Amiri" w:cs="Amiri" w:ascii="Amiri" w:hAnsi="Amiri"/>
          <w:color w:val="111111"/>
          <w:sz w:val="28"/>
          <w:szCs w:val="28"/>
          <w:rtl w:val="true"/>
          <w:lang w:bidi="ar-SA"/>
        </w:rPr>
        <w:t xml:space="preserve">. </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یاران رسول خدا صلی الله علیه وآله در جنگ بدر را حاضر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ایشان از آن صد تن، ده تن را برگزید و ایشان را پشت سر خود قرار داد و آن نود تن دیگر را پشت ایشان گذاشت، حال آنکه غیر از آنان نیز هر که در مدینه بود، حاضر شده بود و حتی بیوه زنان و دختران بی شوهر نیز بیرون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علیه السلام ابوذر و مقداد و سلمان و عمّار را فراخواند و به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کنار من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راه افتادند تا اینکه به میان بقیع رسیدندو در همان حال که مردم چشم به حضرت علیه السلام دوخته بودند، ایشان پای خود بر زمین کوبید و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چه شده؟ تو را چه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دم زمین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 خداوند و راست گفت رسول او صلی الله علیه وآله، مرا از این خبر و این روز و این ساعت و جمع آمدن مردم آگاه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در کتابش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زُلْزِلَتِ الْأَرْضُ زِلْزَالَهَا وَأَخْرَجَتِ الْأَرْضُ أَثْقَالَهَا وَقَالَ الْإِنسَانُ مَا لَهَا، بدانید 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می گفتم که او را چه شده و زمین برایم بارهای سنگین خود را بیرون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بازگشت و مردم به همراه ایشان بازگشتند و آن لرزه آرام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زمین بارهای سنگینش را خارج سازد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أَخْرَجَتِ الْأَرْضُ أَثْقالَهَا؛ یعنی زمین مردگانی که در آن به خاک سپرده شده اند را برای دیدن سزای کردارشان، زنده بیرون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أَخْرَجَتِ الْأَرْضُ أَثْقاهَا؛ از مردم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انسان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زمین را چه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گونه می لرزد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ابوبکر زلزله ای آمد مردم فزع کنان و با شیون نزد ابوبکر و عمر آمده، دیدند آن دو نیز با فزع و جزع محضر علی علیه السلام آمده اند، مردم به تبعیت از آن دو خود را به درب منزل على علیه السلام رساندند، علی علیه السلام از منزل خارج شده و به طرف مردم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دو لب مبارک را حرکت داده سپس دست بر زمین زده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چه می شود 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آرام گرفت، مردم بیش از آن وقتی که حضرت از منزل خارج شد و به طرفشان آمد در شگفت شدند، باری امام علیه السلام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عمل و حرکت من تعجب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الْإِنْسانُ ما لها؛ من همان انسانی هستم که به زمین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يَوْمَئِذٍ تُحَدِّثُ أَخْبارَها؛ منظور از اخبارها؛ من هستم که زمین اخبار از من می نماید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امام علی علیه السلام سوره إِذَا زُلْزِلَتِ الْأَرْضُ زِلْزَالَهَا تلاوت شد تا رسید به وَ قالَ الْإِنْسانُ مَا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يَوْمَئِذٍ تُحَدِّثُ أَخْبارَها؛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همان انسانم و زمین مرا از حوادث بزرگ آگاه می سازد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ابراهيم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الْإِنْسانُ ما لَهَا قَالَ ذَلِكَ أَمِيرُ الْمِؤْمِنِينَ علیه السلام</w:t>
      </w:r>
      <w:r>
        <w:rPr>
          <w:rFonts w:eastAsia="Amiri" w:cs="Amiri" w:ascii="Amiri" w:hAnsi="Amiri"/>
          <w:color w:val="111111"/>
          <w:sz w:val="28"/>
          <w:szCs w:val="28"/>
          <w:rtl w:val="true"/>
          <w:lang w:bidi="ar-SA"/>
        </w:rPr>
        <w:t xml:space="preserve">. </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تُحَدِّثُ أَخْبارَها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تَحَفَظُوا مِنَ الْأَرْضِ فَإِنَّهَا أَمُكُمْ وَلَيْسَ فِيهَا أَحَدٌ يَعْمَلُ خَيْرًا أَوْ شَرَا إِلَّا وَ هِيَ مُخْبِرَةٌ بِهِ</w:t>
      </w:r>
      <w:r>
        <w:rPr>
          <w:rFonts w:eastAsia="Amiri" w:cs="Amiri" w:ascii="Amiri" w:hAnsi="Amiri"/>
          <w:color w:val="111111"/>
          <w:sz w:val="28"/>
          <w:szCs w:val="28"/>
          <w:rtl w:val="true"/>
          <w:lang w:bidi="ar-SA"/>
        </w:rPr>
        <w:t xml:space="preserve">. </w:t>
      </w:r>
      <w:r>
        <w:rPr>
          <w:rStyle w:val="FootnoteAnchor"/>
          <w:rtl w:val="true"/>
        </w:rPr>
        <w:footnoteReference w:id="88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الْحَدِيثِ أَنَّ النَّبِيِّ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مَا أَخْبَارُهَا قَالُوا اللَّهُ وَرَسُولُهُ أَعْلَمُ قَالَ أخْبَارُهَا أَنْ تَشْهَدَ عَلَى كُلِّ عَبْدِ وَ أَمَة بِمَا عَمِلَ عَلَى ظَهْرِهَا تَقُولُ عَمِلَ كَذَا وَكَذَا يَوْمَ كَذَا وَكَذَا فَهَذَا أَخْبَارُهَا</w:t>
      </w:r>
      <w:r>
        <w:rPr>
          <w:rFonts w:eastAsia="Amiri" w:cs="Amiri" w:ascii="Amiri" w:hAnsi="Amiri"/>
          <w:color w:val="111111"/>
          <w:sz w:val="28"/>
          <w:szCs w:val="28"/>
          <w:rtl w:val="true"/>
          <w:lang w:bidi="ar-SA"/>
        </w:rPr>
        <w:t xml:space="preserve">. </w:t>
      </w:r>
      <w:r>
        <w:rPr>
          <w:rStyle w:val="FootnoteAnchor"/>
          <w:rtl w:val="true"/>
        </w:rPr>
        <w:footnoteReference w:id="88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بِالْبَوَادِي فَارْفَعْ صَوْتِكَ بِالْأَذَانِ فَإِنِّي سَمِعْتُ رَسُولَ اللَّهِ صلى الله عليه وآله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تَسْمَعُهُ جِنُّ وَ لَا إِنْسِ وَ لَا حَجَرُ إِلَّا يَشْهَدُ لَهُ</w:t>
      </w:r>
      <w:r>
        <w:rPr>
          <w:rFonts w:eastAsia="Amiri" w:cs="Amiri" w:ascii="Amiri" w:hAnsi="Amiri"/>
          <w:color w:val="111111"/>
          <w:sz w:val="28"/>
          <w:szCs w:val="28"/>
          <w:rtl w:val="true"/>
          <w:lang w:bidi="ar-SA"/>
        </w:rPr>
        <w:t xml:space="preserve">. </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رَبَّكَ أَوْحَى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لَهَا بِأَنْ تُخْبِرَ بِمَا عُمِلَ عَلَيْهَا</w:t>
      </w:r>
      <w:r>
        <w:rPr>
          <w:rFonts w:eastAsia="Amiri" w:cs="Amiri" w:ascii="Amiri" w:hAnsi="Amiri"/>
          <w:color w:val="111111"/>
          <w:sz w:val="28"/>
          <w:szCs w:val="28"/>
          <w:rtl w:val="true"/>
          <w:lang w:bidi="ar-SA"/>
        </w:rPr>
        <w:t xml:space="preserve">. </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يَصْدُرُ النَّاسُ أَشْتاتاً ليروا أعماهُمْ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يُحْيَوْنَ أَشْتَاتاً مُؤْمِنِينَ وَ كَافِرِينَ وَ مُنَافِقِينَ لِيُرَوا أَعْمَاهُمْ قَالَ يَقِفُوا عَلَى مَا فَعَلُوهُ</w:t>
      </w:r>
      <w:r>
        <w:rPr>
          <w:rFonts w:eastAsia="Amiri" w:cs="Amiri" w:ascii="Amiri" w:hAnsi="Amiri"/>
          <w:color w:val="111111"/>
          <w:sz w:val="28"/>
          <w:szCs w:val="28"/>
          <w:rtl w:val="true"/>
          <w:lang w:bidi="ar-SA"/>
        </w:rPr>
        <w:t xml:space="preserve">. </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يَعْمَلْ مِثْقَالَ ذَرَّةٍ شَرًا 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جَاءَ إِلَى النَّبِيِّ صلی الله علیه وآله لِيُعَلِّمَهُ الْقُرْآنَ فَانْتَهَى إِلَى قَوْلِهِ تَعَالَى فَمَنْ يَعْمَلْ مِثْقَالَ ذَرَّةٍ خَيْراً يَرَهُ وَ مَنْ يَعْمَلْ مِثْقَالَ ذَرَّةٍ شَرًّا يَرَهُ فَقَالَ يَكْفِينِي هَذَا وَ انْصَرَفَ فَقَالَ رَسُولُ اللَّهِ صلی الله علیه وآله وَ انْصَرَفَ الرَّجُلُ وَهُوَ فَقِيهُ</w:t>
      </w:r>
      <w:r>
        <w:rPr>
          <w:rFonts w:eastAsia="Amiri" w:cs="Amiri" w:ascii="Amiri" w:hAnsi="Amiri"/>
          <w:color w:val="111111"/>
          <w:sz w:val="28"/>
          <w:szCs w:val="28"/>
          <w:rtl w:val="true"/>
          <w:lang w:bidi="ar-SA"/>
        </w:rPr>
        <w:t xml:space="preserve">. </w:t>
      </w:r>
      <w:r>
        <w:rPr>
          <w:rStyle w:val="FootnoteAnchor"/>
          <w:rtl w:val="true"/>
        </w:rPr>
        <w:footnoteReference w:id="88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وَقَالَ الْإِنسَانُ مَا لَهَا؛ آن انسان، حضرت علی علیه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روز زمین تمام خبرهایش را بازگو می کند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محترم شمارید که مانند مادرتان است و هرکس کار خوب یا بدی روی آن انجام دهد از آن خبر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دانید خبرهای زمین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اصحاب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پیغمبرش آگاه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خبرهای زمین این است که بر هر مرد و زن به کرداری که بر روی زمین انجام داده اند گواهی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در فلان روز فلان کار را انجام داد، این است خبرهای زمین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بیابان هستی صدایت را به اذان بلند کن، چرا که از رسول خدا صلی الله علیه وآله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جن و انسان و قطعه سنگی آن را نمی شنود مگر اینکه برای او در قیامت گواهی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پروردگارت به آن وحی کرده است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زمین رخصت داده که از آنچه بر روی آن انجام گرفته، خبر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 مردم بصورت گروه های پراکنده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 شوند تا اعمالشان به آنها نشان داده شود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أستاتًا؛ مؤمنان و کافران و منافقان گروه گروه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ليروا أَعْمَاهُمْ؛ از آنچه کرده اند، آگاه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هموزن ذره ای کار خیر انجام دهد آن را می بیند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کس هموزن ذره ای کار بد کرده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 مردی نزد پیامبر صلی الله علیه وآله آمد تا از او قرآن فرا گیرد چون به این گفته ی خدای متعال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يَعْمَلْ مِثْقَالَ ذَرَّةٍ خَيْراً 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يَعْمَلْ مِثْقَالَ ذَرَّةٍ شَرًّا يَرَهُ؛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مقدار مرا 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پیکار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در حالی بازگشت که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صَعْصَعَةُ بْنُ نَاجِيَةَ جَدُّ الْفَرَرْدَقٍ عَلَى رَسُولِ اللَّهِ صلى الله عليه وآله وسلم فِي وَفْدِ بَنِي تَمِيمٍ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وآله وسلم أَوْصِنِي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بِأَمِّكَ وَ أَبِيكَ وَ دَابَّتِكَ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رَسُولَ اللهِ صلى الله عليه وآله وسلم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يَعْمَلْ مِثْقَالَ ذَرَّةٍ خَيْراً يَرَهُ وَ مَنْ يَعْمَلْ مِثْقَالَ ذَرَّةٍ شَرًا 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مَا أَبَالِي أَنْ أَسْمَعَ مِنَ الْقُرْآنِ غَيْرَ هَذَا</w:t>
      </w:r>
      <w:r>
        <w:rPr>
          <w:rFonts w:eastAsia="Amiri" w:cs="Amiri" w:ascii="Amiri" w:hAnsi="Amiri"/>
          <w:color w:val="111111"/>
          <w:sz w:val="28"/>
          <w:szCs w:val="28"/>
          <w:rtl w:val="true"/>
          <w:lang w:bidi="ar-SA"/>
        </w:rPr>
        <w:t xml:space="preserve">. </w:t>
      </w:r>
      <w:r>
        <w:rPr>
          <w:rStyle w:val="FootnoteAnchor"/>
          <w:rtl w:val="true"/>
        </w:rPr>
        <w:footnoteReference w:id="88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مُدَّبِّرِ الْأَدْوَارِ وَ مُعِيدِ الْأَكْوَارِ طَبَقاً عَنْ طَبَقٍ وَ عَالَمَا بَعْدَ عَالَمِ لِيَجْزِيَ الَّذِينَ أساؤا بما عَمِلُوا وَيَجْزِيَ الَّذِينَ أَحْسَنُوا بِالحُسْنَى عَدَنَا مِنْهُ تَقَدَّسَت أَسْمَاؤُهُ وَ جَنَّت آلاؤُهُ لا يَظْلِمُ النَّاسَ شَيْئًا وَلَكِنَّ النَّاسَ أَنْفُسَهُمْ يَظْلِمُونَ يَشْهَدُ بِذَلِكَ قَوْلُهُ جَلَّ قَدْسُهُ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مِثْقَالَ ذَرَّةٍ شَرًّا يَرَهُ فِي نَظَائِرَ لَهَا فِي كِتَابِهِ الَّذِي فِيهِ تِبْيَانُ كُلِّ شَيْءٍ وَلَا يَأْتِيهِ الْبَاطِلُ مِنْ بَيْنِ يَدَيْهِ وَ لَا مِنْ خَلْفِهِ تَنْزِيلٌ مِنْ حَكِيمٍ حَمِيدٍ وَلِذَلِكَ قَالَ سَيِّدُنَا مُحَمَّد صلى الله عليه وآله وسلم إِنَّمَا هِيَ أَعْمَالُكُمْ تُرَدُّ إِلَيْكُمْ</w:t>
      </w:r>
      <w:r>
        <w:rPr>
          <w:rFonts w:eastAsia="Amiri" w:cs="Amiri" w:ascii="Amiri" w:hAnsi="Amiri"/>
          <w:color w:val="111111"/>
          <w:sz w:val="28"/>
          <w:szCs w:val="28"/>
          <w:rtl w:val="true"/>
          <w:lang w:bidi="ar-SA"/>
        </w:rPr>
        <w:t xml:space="preserve">. </w:t>
      </w:r>
      <w:r>
        <w:rPr>
          <w:rStyle w:val="FootnoteAnchor"/>
          <w:rtl w:val="true"/>
        </w:rPr>
        <w:footnoteReference w:id="88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الرَّدُّ عَلَى الْمُجَبْرَةِ الَّذِينَ قَالُوا لَيْسَ لَنَا صُنْعُ وَنَحْنُ مُجْبَرُونَ يُحْدِثُ اللَّهُ لَنَا الْفِعْلَ عِنْدَ الْفِعْلِ وَ إِنَّمَا الْأَفْعَالُ هِيَ مَنْسُوبَةُ إِلَى النَّاسِ عَلَى الْمَجَازِ لَا عَلَى الْحَقِيقَةِ وَ تَأَوَّلُوا فِي ذَلِكَ آيَاتِ مِنْ كِتَابِ اللَّهِ عَزَّوَجَلَّ لَمْ يَعْرِفُوا مَعْنَاهَا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عَزَّوَجَلَّ لَهَا وَ عَلَيْهَا هُوَ عَلَى الْحَقِيقَةِ لِفِعْلِهَا وَ قَوْلُهُ 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مِثْقَالَ ذَرَّةٍ شَرًّا يَرَه</w:t>
      </w:r>
      <w:r>
        <w:rPr>
          <w:rFonts w:eastAsia="Amiri" w:cs="Amiri" w:ascii="Amiri" w:hAnsi="Amiri"/>
          <w:color w:val="111111"/>
          <w:sz w:val="28"/>
          <w:szCs w:val="28"/>
          <w:rtl w:val="true"/>
          <w:lang w:bidi="ar-SA"/>
        </w:rPr>
        <w:t xml:space="preserve">. </w:t>
      </w:r>
      <w:r>
        <w:rPr>
          <w:rStyle w:val="FootnoteAnchor"/>
          <w:rtl w:val="true"/>
        </w:rPr>
        <w:footnoteReference w:id="888"/>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يَا ابْنَ آدَمَ أَنَّ مِنْ وَرَاءِ هَذَا أَعْظَمَ وَ أَفْطَعَ وَ أَوْجَعَ لِلْقُلُوبِ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لَا تُقَالُ فِيهِ عَشْرَةٌ وَ لَا يُؤْخَذُ مِنْ أَحَدٍ فِدْيَةٌ وَ لَا تُقْبَلُ مِنْ أَحَدٍ مَعْذِرَةٌ وَلَا لِأَحَدٍ فِيهِ مُسْتَقْبَلُ تَوْبَة لَيْسَ إِلَّا الْجَزَاءَ بِالْحَسَنَاتِ وَ الْجَزَاءَ بِالسَّيِّئَاتِ فَمَنْ كَانَ مِنَ الْمُؤْمِنِينَ عَمِلَ فِي هَذِهِ الدُّنْيَا مِثْقَالَ ذَرَّةٍ مِنْ خَيْرٍ و وَجَدَهُ وَ مَنْ كَانَ مِنَ الْمُؤْمِنِينَ عَمِلَ فِي هَذِهِ الدُّنْيَا مِثْقَالَ ذَرَّةٍ مِنْ شَرِّ وَجَدَه</w:t>
      </w:r>
      <w:r>
        <w:rPr>
          <w:rFonts w:eastAsia="Amiri" w:cs="Amiri" w:ascii="Amiri" w:hAnsi="Amiri"/>
          <w:color w:val="111111"/>
          <w:sz w:val="28"/>
          <w:szCs w:val="28"/>
          <w:rtl w:val="true"/>
          <w:lang w:bidi="ar-SA"/>
        </w:rPr>
        <w:t xml:space="preserve">. </w:t>
      </w:r>
      <w:r>
        <w:rPr>
          <w:rStyle w:val="FootnoteAnchor"/>
          <w:rtl w:val="true"/>
        </w:rPr>
        <w:footnoteReference w:id="88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صعصعه بن ناجيه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فرزدق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گروهی از قبیله بنی تمیم به محضر رسول خدا صلی الله علیه وآله وارد شد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اندرزی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مادر و خویشانت سفارش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بیشتری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دهان و شرمگاهت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دیگر چنین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صعصعه، آياتِ فَمَنْ يَعْمَلْ مِثْقَالَ ذَرَّةٍ خَيْراً 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يَعْمَلْ مِثْقَالَ ذَرَّةٍ شَرًّا يَرَهُ را شنید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کافی است و پروایی ندارم از اینکه جز این آیات را از قرآن نشنوم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می کنم خداوندی را که مدبّر افلاک است، و بعد از هر قرنی، قرنی می آورد و بعد از هر زمانی زمانی انشاء می نماید؛ و برای خداست آنچه در آسمان ها و آنچه در است تا بدکاران را به کیفر کارهای بدشان برساند و نیکوکاران را در برابر اعمال نیکشان پاداش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عدالت او، نام های او، مقدس است و نعمت های او، بزرگ است؛ خداوند هیچ به مردم ستم نمی کند ولی این مردمند که به خویشتن ستم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خود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يَعْمَلْ مِثْقالَ ذَرَّةٍ خَيْراً 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يَعْمَلْ مِثْقَالَ ذَرَّةٍ شَرًّا 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نظائر شبیه به آن در کتابی که تبیین کننده ی هر چیزی می باشد، که هیچ گونه باطلی، نه از پیش رو و نه از پشت سر، به سراغ آن نمی آید چرا که از سوی خداوند حکیم و شایسته ستایش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آقایمام محمد صلی الله علیه وآله فرموده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اعمال شماست که در قیامت به سوی شما بر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پاسخ به جبریون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معتقدند ما آفریدگان، اراده و اختیاری نداریم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کارهایمان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مجبور هستیم و هر کاری که انجام می دهیم این خداوند است که آن کارها را ایجاد می کند و اگر کارها به مردم نسبت داده می شود مجازی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ای که در غیر معنای حقیقی خود، استعمال شود را مجازی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حقیقی؛ و بر اساس این عقیده ی باطل خود، آیاتی از قرآن را به اشتباه تفسیر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آنها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را درک نکرده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توجه ندارند که معنای حقیقی این آیات بر خلاف ظاهرشان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اینکه خداوند عزوجل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بخاطر کردار خود انسان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يَعْمَلْ مِثْقَالَ ذَرَّةٍ خَيْراً يَرَهُ وَ مَنْ يَعْمَلْ مِثْقَالَ ذَرَّةٍ شَرًّا يَرَه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مراحل بعد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هولناک تر و دل آزارتر است، روزی است که مردم همه گرد آیند و روز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دیدار جزای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خدا اولین آخرین را گرد می آورد،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دمیده شود، و قبرها زیر و رو می گردد، روز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 که دل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گلوگاه می آید، و نفس در سینه ها حبس می شود، روزی است که از لغزشی نمی گذرند،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فدیه و بدلی نمی ستانند، از هیچ کس عذری نمی پذیرند، کسی را رخصت توبه نمی دهند، هیچ چیز جز پاداش نیکی و کیفر گناه در کار نمی باشد، هر که در این دنیا ذره ای کار خیر کرده آن را می یابد، و هر که ذره ای کار شر کرده آن را می بیند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لِلْإِيمَانِ دَرَجَاتِ وَ مَنَازِلَ يَتَفَاضَلُ الْمُؤْمِنُونَ فِيهَا عِنْدَ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يَرْفَعِ اللَّهُ الَّذِينَ آمَنُوا مِنْكُمْ وَ الَّذِينَ أُوتُوا الْعِلْمَ دَرَجاتٍ وَقَالَ ذلِكَ بِأَنَّهُمْ لا يُصِيبُهُمْ ظَمَأُ وَلَا نَصَبٌ وَلَا مَخْمَصَةٌ فِي سَبِيلِ الله وَ لا يَطَؤُنَ مَوْطِئَاً يَغِيظُ الْكُفَّارَ وَ لا يَنالُونَ مِنْ عَدُوٌّ نَيْلًا إِلَّا كُتِبَ هُمْ بِهِ عَمَلٌ صالِحٌ وَقَالَ وَ ما تُقَدِّمُوا لِأَنفُسِكُمْ مِنْ خَيْرٍ تَجِدُوهُ عِنْدَ اللهِ وَ قَالَ فَمَنْ يَعْمَلْ مِثْقَالَ ذَرَّةٍ خَيْراً يَرَهُ وَ مَنْ يَعْمَلْ مِثْقَالَ ذَرَّةٍ شَرًّا يَرَهُ فَهَذَا ذِكْرُ دَرَجَاتِ الْإِيمَان وَ مَنَازِلِهِ عِنْدَ اللَّهِ عَزَّوَجَلَّ</w:t>
      </w:r>
      <w:r>
        <w:rPr>
          <w:rFonts w:eastAsia="Amiri" w:cs="Amiri" w:ascii="Amiri" w:hAnsi="Amiri"/>
          <w:color w:val="111111"/>
          <w:sz w:val="28"/>
          <w:szCs w:val="28"/>
          <w:rtl w:val="true"/>
          <w:lang w:bidi="ar-SA"/>
        </w:rPr>
        <w:t xml:space="preserve">. </w:t>
      </w:r>
      <w:r>
        <w:rPr>
          <w:rStyle w:val="FootnoteAnchor"/>
          <w:rtl w:val="true"/>
        </w:rPr>
        <w:footnoteReference w:id="890"/>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علیه السلام فِي قَوْلِهِ فَمَنْ يَعْمَلْ مِثْقَالَ ذَرَّةٍ خَيْراً يَرَهُ يَقُولُ إِنْ كَانَ مِنْ أَهْلِ النَّارِ وَ كَانَ قَدْ عَمِلَ فِي الدُّنْيَا مِثْقَالَ ذَرَّةٍ خَيْراً يَرَهُ يَوْمَ الْقِيَامَةِ حَسْرَةً إِنْ كَانَ عَمَلُهُ لِغَيْرِ اللَّهِ وَمَنْ يَعْمَل مِثْقَالَ ذَرَّةٍ شَرًا يَرَهُ يَقُولُ إِذَا كَانَ مِنْ أَهْلِ الْجَنَّةِ رَأَى ذَلِكَ الشَّرَّ يَوْمَ الْقِيَامَة ثُمَّ غُفِرَ لَهُ</w:t>
      </w:r>
      <w:r>
        <w:rPr>
          <w:rFonts w:eastAsia="Amiri" w:cs="Amiri" w:ascii="Amiri" w:hAnsi="Amiri"/>
          <w:color w:val="111111"/>
          <w:sz w:val="28"/>
          <w:szCs w:val="28"/>
          <w:rtl w:val="true"/>
          <w:lang w:bidi="ar-SA"/>
        </w:rPr>
        <w:t xml:space="preserve">. </w:t>
      </w:r>
      <w:r>
        <w:rPr>
          <w:rStyle w:val="FootnoteAnchor"/>
          <w:rtl w:val="true"/>
        </w:rPr>
        <w:footnoteReference w:id="891"/>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عُمَرَ بْنِ يَزِيدَ قَالَ أَخْبَرْتُ أَبَا الْحَسَن الرضا علیه السلام أَنِّي أَصِبْتُ بِابْنَيْنِ وَ بَقِيَ لِي بُنَى صَغِيرُ فَقَالَ تَصَدَّقْ عَنْهُ ثُمَّ قَالَ حِينَ حَضَرَ قِيَامِي مُرَ الصَّبِيَّ فَلْيَتَصَدَّقْ بِيَدِهِ بِالْكِسْرَةَ وَ الْقَبْضَةِ وَالشَّيْءِ وَإِنْ قَلَّ فَإِنَّ كُلَّ شَيْءٍ يُرَادُ بِهِ اللَّهُ وَإِنْ قَلَّ بَعْدَ أَنْ تَصْدُقَ النِّيَّةُ فِيهِ عَظِيمٌ إِنَّ اللَّهَ عَزَّوَجَلَّ يَقُولُ 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مِثْقَالَ ذَرَّةٍ شَرًّا يَرَه</w:t>
      </w:r>
      <w:r>
        <w:rPr>
          <w:rFonts w:eastAsia="Amiri" w:cs="Amiri" w:ascii="Amiri" w:hAnsi="Amiri"/>
          <w:color w:val="111111"/>
          <w:sz w:val="28"/>
          <w:szCs w:val="28"/>
          <w:rtl w:val="true"/>
          <w:lang w:bidi="ar-SA"/>
        </w:rPr>
        <w:t xml:space="preserve">. </w:t>
      </w:r>
      <w:r>
        <w:rPr>
          <w:rStyle w:val="FootnoteAnchor"/>
          <w:rtl w:val="true"/>
        </w:rPr>
        <w:footnoteReference w:id="892"/>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رَسُول اللَّهِ يَوْماً فَقَالَ إِنِّي رَأَيْتُ الْبَارِحَةَ عَجَائِبَ قَالَ فَقُلْنَا يَا رَسُولَ اللهِ صلى الله عليه وآله وسلم وَ مَا رَأَيْتَ حَدَّتْنَا بِهِ فِدَاكَ أَنْفُسُنَا وَ أَهْلُونَا وَ أَوْلَادُنَا فَقَالَ رَأَيْتُ رَجُلًا مِنْ أُمَّتِي وَقَدْ أَتَاهُ مَلَكُ الْمَوْتِ لِيَقْبَضَ رُوحَهُ فَجَاءَهُ برَّهُ بوَالِدَيْهِ فَمَنَعَهُ مِنْهُ وَ رَأَيْتُ رَجُلًا مِنْ أُمَّتِي قَدْ بُسِطَ عَلَيْهِ عَذَابُ الْقَبْرِ فَجَاءَهُ وُضُوؤُهُ فَمَنَعَهُ مِنْهُ وَ رَأَيْتُ رَجُلًا مِنْ أُمَّتِي قَدِ احْتَوَشَتْهُ الشَّيَاطِينُ فَجَاءَهُ ذِكْرُ اللَّهِ عَزَّوَجَلَّ فَنَجَّاهُ مِنْ بَيْنِهِمْ وَ رَأَيْتُ رَجُلًا مِنْ أُمَّتِي يَلْهَثْ عَطَشاً كُلَّمَا وَرَدَ حَوْضَاً مُنِعَ مِنْهُ فَجَاءَهُ صِيَامُ شَهْرِ رَمَضَانَ فَسَقَاهُ و أَرْوَاهُ وَ رَأَيْتُ رَجُلًا مِنْ أُمَّتِي قَدِ احْتَوَشَتْهُ مَلَائِكَةُ الْعَذَابِ فَجَاءَتْهُ صَلَاتُهُ فَمَنَعَتْهُ مِنْهُمْ وَ رَأَيْتُ رَجُلًا مِنْ أُمَّتِي وَ النَّبِيُّونَ حَلَقاً حَلَقاً كُلَّمَا أَتَى حَلْقَةً طُرِدَ فَجَاءَهُ اغْتِسَالُهُ مِنَ الْجَنَابَة فَأَخَذَ بِيَدِهِ فَأَجْلَسَهُ إِلَى جَنْبي وَرَأَيْتُ رَجُلًا مِنْ أُمَّتِي بَيْنَ يَدَيْهِ ظُلْمَةٌ وَ مِنْ خَلْفِهِ ظُلْمَةً وَعَنْ ظُلْمَةٌ وَ عَنْ شِمَالِهِ ظُلْمَةُ وَ مِنْ تَحْتِهِ ظُلْمَةُ مُسْتَنْقِعاً فِي الظُّلْمَة فَجَاءَهُ حَجَّهُ وَ عُمْرَتُهُ فَأَخْرَجَاهُ مِنَ الظُّلْمَة وَأَدْخَلَاهُ النُّورَ وَ رَأَيْتُ رَجُلًا مِنْ أُمَّتِي يُكَلَّمُ الْمُؤْمِنِينَ فَلَا يُكَلَّمُونَهُ فَجَاءَهُ صِلَتُهُ لِلرَّحِمِ فَقَالَ يَا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ایمان درجات و مراتبی است که مؤمنین نسبت به آنها نزد خدا بر یکدیگر برتری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کسانی را که ایمان آورده اند و کسانی را که علم به آنان داده شده درجات عظیمی می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بخاطر آن است که هیچ تشنگی و خستگی، و گرسنگی در راه خدا به آنها نمی رسد و هیچ گامی که موجب خشم کافران می شود برنمی دارند، و ضربه ای از دشمن نمی خورند، مگر اینکه به خاطر آن، عمل صالحی برای آنها نوشته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کار خیری را برای خود از پیش می فرستید، آن را نزد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خواهید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يَعْمَلْ مِثْقَالَ ذَرَّةٍ خَيْراً 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يَعْمَلْ مِثْقَالَ ذَرَّةٍ شَرًّا يَرَهُ؛ اینها بودند درجات ایمان و مراتب آن در نزد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ابوالجارود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مورد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يَعْمَلْ مِثْقَالَ ذَرَّةٍ خَيْراً يَرَهُ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جهنم باشد و در دنیا به اندازه ی ذره ای عمل نیک انجام داده باشد، روز قیامت حسرت آن را می خورد، در صورتی که برای غیر خدا انجام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يَعْمَلْ مِثْقالَ ذَرَّةٍ شَرًّا يَرَهُ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اهل بهشت باشد، آن عمل بد را روز قیامت می بیند، بعد او را می بخشند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کودک من درگذشتند و اینک یک کودک از من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 او صدقه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خواستم برخیزم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 را امر کن تا با دست خود صدقه بدهد اگر چه کم باشد، هر چیزی که برای رضای خداوند داده شود اگر چه کم هم باشد در نزد خداوند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يَعْمَلْ مِثْقَالَ ذَرَّةٍ خَيْراً 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يَعْمَلْ مِثْقَالَ ذَرَّةٍ شَرًّا يَرَه</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سمره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ما نزد رسول خدا صلی الله علیه وآله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دیشب عجایبی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وآله چه دیدی؟ برای ما نقل کن جان ما و اهل و اولاد ما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مردی از امتم را دیدم که ملک الموت آمده بود جانش را بگیرد و احسان به پدر و مادر آمد و او را بازداشت، مردی از امتم را دیدم که عذاب قبر بر او چنگال گشوده وضویش آمد و آن را بازداشت، مردی از امتم را دیدم که شیاطین گردش را گرفته بودند ذکر خدای عزوجل آمد از میان آنها نجاتش داد، مردی از امتم را دیدم که فرشته های عذاب دوره اش کرده بودند و نمازش آمد و جلوی آن ها را گرفت، مردی از امتم را دیدم که از تشنگی له له می زد و به هر حوضی می رسید ممنوع می شد، روزه ماه رمضانش آمد و او را سیراب کرد، مردی از امتم را دیدم که به هر حلقه ای از انبیاء نزدیک می شد او را می راندند و غسل جنابتش آمد دست او را گرفت و او را پهلوی من نشانید، مردی از امتم را دیدم که از شش جهت در تاریکی فرو بود، حج و عمره اش آمدند و او را از تاریکی در آوردند و به روشنی رسانیدند، مردی از </w:t>
      </w:r>
    </w:p>
    <w:p>
      <w:pPr>
        <w:pStyle w:val="BookText"/>
        <w:rPr/>
      </w:pPr>
      <w:r>
        <w:rPr>
          <w:rFonts w:ascii="Amiri" w:hAnsi="Amiri" w:eastAsia="Amiri" w:cs="Amiri"/>
          <w:color w:val="111111"/>
          <w:sz w:val="28"/>
          <w:sz w:val="28"/>
          <w:szCs w:val="28"/>
          <w:rtl w:val="true"/>
          <w:lang w:bidi="ar-SA"/>
        </w:rPr>
        <w:t xml:space="preserve">مَعْشَرَ الْمُؤْمِنِينَ كَلَّمُوهُ فَإِنَّهُ كَانَ وَاصِلًّا لِرَحِمِهِ فَكَلَّمَهُ الْمُؤْمِنُونَ وَصَافَحُوهُ وَ فَكَلَّمَهُ الْمُؤْمِنُونَ وَ صَافَحُوهُ وَ كَانَ مَعَهُمْ وَ رَأَيْتُ رَجُلًا مِنْ أُمَّتِي يَتَّقِي وَهْجَ النِّيرَانِ وَ شَرَرَهَا بِيَدِهِ وَ وَجْهِهِ فَجَاءَتْهُ صَدَقَتُهُ فَكَانَتْ ظِلَّا عَلَى رَأْسِهِ وَسِتْراً عَلَى وَجْهِهِ وَ رَأَيْتُ رَجُلًا مِنْ أُمَّتِي قَدْ أَخَذَتْهُ الزَّبَانِيَةُ مِنْ كُلِّ مَكَان فَجَاءَهُ أَمْرُهُ بِالْمَعْرُوفِ وَنَهْيُهُ عَن الْمُنْكَر فَخَلَّصَاهُ مِنْ بَيْنِهِمْ وَ جَعَلَاهُ مَعَ مَلَائِكَة الرَّحْمَةِ وَ رَأَيْتُ رَجُلًا مِنْ أُمَّتِي جَاثِيَا عَلَى رَكْبَتَيْهِ بَيْنَهُ وَ بَيْنَ رَحْمَة اللَّهِ حِجَابُ فَجَاءَهُ حُسْنُ خُلُقِهِ فَأَخَذَهُ بِيَدِهِ وَأَدْخَلَهُ فِي رَحْمَةِ اللَّهِ وَ رَأَيْتُ رَجُلًا مِنْ أُمَّتِي قَدْ هَوَتْ صَحِيفَتُهُ قِبَلَ شِمَالِهِ فَجَاءَهُ خَوْفُهُ مِنَ اللَّهِ عَزَّوَجَلَّ فَأَخَذَ صَحِيفَتَهُ فَجَعَلَهَا فِي يَمِينِهِ وَرَأَيْتُ رَجُلًا مِنْ أُمَّتِي قَدْ خَفَّتْ مَوَازِينُهُ فَجَاءَهُ إِفْرَاطُهُ فِى صَلَاتِهِ فَتَقْلَتْ مَوَازِينُهُ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فَجَاءَهُ أَفْرَاطُهُ فَتَقَلُوا مَوَازِينَهُ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رَجُلًا مِنْ أُمَّتِي قَائِماً عَلَى شَفِيرٍ جَهَنَّمَ فَجَاءَهُ رَجَاؤُهُ مِنَ اللَّهِ عَزَّوَجَلَّ فَاسْتَنْقَذَهُ مِنْ ذَلِكَ وَ رَأَيْتُ رَجُلًا مِنْ أُمَّتِي قَدْ هَوَى فِى النَّارِ فَجَاءَتْهُ دُمُوعُهُ الَّتِي بَكَى مِنْ خَشْيَةِ اللَّهِ فَاسْتَخْرَجَتْهُ مِنْ ذَلِكَ وَ رَأَيْتُ رَجُلًا مِنْ أُمَّتِي عَلَى الصِّرَاطِ يَرْتَعِدُ كَمَا يَرْتَعِدُ السَّعَفَةُ فِي يَوْمِ رِيحِ عَاصِفِ فَجَاءَهُ حُسْنُ ظَنّهِ بِاللَّهِ فَسَكَنَ رَعْدَتُهُ وَ مَضَى عَلَى الصِّرَاطِ وَ رَأَيْتُ رَجُلًا مِنْ أُمَّتِي عَلَى الصِّرَاطِ يَزْحَفُ أَحْيَاناً وَ يَحْبُو أَحْيَاناً وَ يَتَعَلَّقُ أَحْيَاناً فَجَاءَتْهُ صَلَاتُهُ عَلَيَّ فَأَقَامَتْهُ عَلَى قَدَمَيْهِ وَ مَضَى عَلَى الصِّرَاطِ وَ رَأَيْتُ رَجُلًا مِنْ أُمَّتِي انْتَهَى إِلَى أَبْوَاب الْجَنَّةِ كُلَّمَا انْتَهَى إِلَى بَاب أَغْلِقَ دُونَهُ فَجَاءَتْهُ شَهَادَةُ أَنْ لَا إِلَهَ إِلَّا اللَّهُ صَادِقاً بهَا فَفَتَحَتْ لَهُ الْأَبْوَابَ وَدَخَلَ الْجَنَّةَ</w:t>
      </w:r>
      <w:r>
        <w:rPr>
          <w:rFonts w:eastAsia="Amiri" w:cs="Amiri" w:ascii="Amiri" w:hAnsi="Amiri"/>
          <w:color w:val="111111"/>
          <w:sz w:val="28"/>
          <w:szCs w:val="28"/>
          <w:rtl w:val="true"/>
          <w:lang w:bidi="ar-SA"/>
        </w:rPr>
        <w:t xml:space="preserve">. </w:t>
      </w:r>
      <w:r>
        <w:rPr>
          <w:rStyle w:val="FootnoteAnchor"/>
          <w:rtl w:val="true"/>
        </w:rPr>
        <w:footnoteReference w:id="893"/>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الْقِيَامَة نَارُ مَا خَلَا ظِلَ الْمُؤْمِن فَإِنَّ صَدَقَتَهُ تُظِلُّهُ</w:t>
      </w:r>
      <w:r>
        <w:rPr>
          <w:rFonts w:eastAsia="Amiri" w:cs="Amiri" w:ascii="Amiri" w:hAnsi="Amiri"/>
          <w:color w:val="111111"/>
          <w:sz w:val="28"/>
          <w:szCs w:val="28"/>
          <w:rtl w:val="true"/>
          <w:lang w:bidi="ar-SA"/>
        </w:rPr>
        <w:t xml:space="preserve">. </w:t>
      </w:r>
      <w:r>
        <w:rPr>
          <w:rStyle w:val="FootnoteAnchor"/>
          <w:rtl w:val="true"/>
        </w:rPr>
        <w:footnoteReference w:id="894"/>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العسكرى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تُقَدِّمُوا لِأَنْفُسِكُمْ مِنْ خَيْرٍ مِنْ مَالِ تُنْفِقُونَهُ فِي طَاعَةِ اللَّهِ، فَإِنْ لَمْ يَكُنْ لَكُمْ وَمَا مَالُ، فَمِنْ جَاهِكُمْ تَبْدِّلُونَهُ لِإِخْوَانِكُمُ الْمُؤْمِنِينَ، تَجُرُّونَ بِهِ إِلَيْهِمُ الْمَنَافِعَ، وَ تَدْفَعُونَ بِهِ عَنْهُمُ الْمَضَارَّ تَجِدُوهُ عِنْدَ اللَّهِ يَنْفَعُكُمُ اللَّهُ تَعَالَى بِجَاهِ مُحَمَّدٍ وَ عَلِيٌّ وَ آلِهِمَا يَوْمَ الْقِيَامَةِ فَيَحُطُّ بِهِ سَيِّئَاتِكُمْ وَيُضَاعِفُ بِهِ حَسَنَاتِكُمْ، وَ يَرْفَعُ بِهِ دَرَجَاتِكُم</w:t>
      </w:r>
      <w:r>
        <w:rPr>
          <w:rFonts w:eastAsia="Amiri" w:cs="Amiri" w:ascii="Amiri" w:hAnsi="Amiri"/>
          <w:color w:val="111111"/>
          <w:sz w:val="28"/>
          <w:szCs w:val="28"/>
          <w:rtl w:val="true"/>
          <w:lang w:bidi="ar-SA"/>
        </w:rPr>
        <w:t xml:space="preserve">. </w:t>
      </w:r>
      <w:r>
        <w:rPr>
          <w:rStyle w:val="FootnoteAnchor"/>
          <w:rtl w:val="true"/>
        </w:rPr>
        <w:footnoteReference w:id="895"/>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يُوضَعُ فِي مِيزَانِ امْرِئ يَوْمَ الْقِيَامَةِ أَفْضَلُ مِنْ حُسْنِ الْخُلُقِ</w:t>
      </w:r>
      <w:r>
        <w:rPr>
          <w:rFonts w:eastAsia="Amiri" w:cs="Amiri" w:ascii="Amiri" w:hAnsi="Amiri"/>
          <w:color w:val="111111"/>
          <w:sz w:val="28"/>
          <w:szCs w:val="28"/>
          <w:rtl w:val="true"/>
          <w:lang w:bidi="ar-SA"/>
        </w:rPr>
        <w:t xml:space="preserve">. </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امتم را دیدم که با مؤمنان سخن می گفت و با او سخن نمی گفتند و صله ی رحمش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سخن بگویید که او صله ی رحم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 او سخن گفتند و دست دادند و با آنها همراه شد، مردی از امتم را دیدم که دست و روی خود را سپر شراره آتش کرده بود، صدقه اش آمد سرپوش سر و سپر روی او شد، مردی از امتم را دیدم که مأموران دوزخ او را از هر سو گرفته بودند و امر به معروف و نهی از منکرش آمدند و او را از دست آن ها رها کردند و به ملائکه رحمت سپردند، مردی از امتم را دیدم که به زانو در آمده و میان او و رحمت خدا پرده ای است، حسن خلقش آمد و او را وارد رحمت خدا کرد، مردی از امتم را دیدم که نامه عملش از سمت چپ روان بود خوف او از خدا آمد و نامه عملش را گرفت و به دست راست او داد، مردی از امتم را دیدم که میزانش سبک بود و بسیاری از نمازها را خوانده بود آمد و میزانش را سنگین کرد، مردی از امتم را دیدم که بر پرتگاه دوزخ بود و امید او به خدا آمد و او را نجات داد، مردی از امتم را دیدم در آتش سرازیر بود اشک ها که از خوف خدا ریخته بود آمدند و او را در آوردند، مردی از امتم را دیدم چون شاخه خرما در برابر باد سخت بر صراط می لرزید خوش گمانی او به خدا آمد و او را آرام کرد و از صراط گذشت، مردی از امتم را دیدم روی صراط گاهی سینه می کشید و گاهی سر دست می رفت و گاهی آویزان می شد صلواتی که بر من فرستاده بود آمد و او را بر پا داشت و از صراط گذشت، مردی از امتم را دیدم که به درهای بهشت می رفت و به هر دری می رسید به روی او بسته می شد شهادت او به یگانگی خدا از روی راستی آمد و درهای بهشت را بروی او گشود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رستاخیز، آتش است جز سایه مؤمن؛ زیرا به راستی، صدقه مؤمن بر او سایه افکند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کار خیری را برای خود از پیش می فرستید، آن را نزد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تُقَدِّمُوا لِأَنْفُسِكُمْ یعنی مالی که در طاعت خدا انفاقش می کنید؛ پس اگر مالی نداشته باشید، پس برای برادران مؤمن خود از آبروی خود بذل کنید و با این کار منافع را به سمت آنان جلب کنید و با آن مضرات را از آنان دفع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تَجِدُوهُ عِنْدَ الله یعنی خداوند متعال به آبروی محمد صلی الله علیه وآله و آل پاک او علیهم السلام در روز قیامت با آن به شما نفع می رساند؛ پس گناهان شما را فرو می ریزد و حسنات شما را با آن چندین برابر می کند و درجات شما را با آن بالا می برد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میزان عمل کسی در روز قیامت نهاده نمی شود که برتر از خلق نیکو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ارتَبَطَ فَرَساً فِي سَبِيلِ اللَّهِ كَانَ عَلَفَهُ وَ رَوْتُهُ وَ شَرَابُهُ فِي مِيزَانِهِ يَوْمَ الْقِيَامَة</w:t>
      </w:r>
      <w:r>
        <w:rPr>
          <w:rFonts w:eastAsia="Amiri" w:cs="Amiri" w:ascii="Amiri" w:hAnsi="Amiri"/>
          <w:color w:val="111111"/>
          <w:sz w:val="28"/>
          <w:szCs w:val="28"/>
          <w:rtl w:val="true"/>
          <w:lang w:bidi="ar-SA"/>
        </w:rPr>
        <w:t xml:space="preserve">. </w:t>
      </w:r>
      <w:r>
        <w:rPr>
          <w:rStyle w:val="FootnoteAnchor"/>
          <w:rtl w:val="true"/>
        </w:rPr>
        <w:footnoteReference w:id="897"/>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بَشِّرِ الْمَشَائِينَ فِي الظُّلُمَاتِ إِلَى الْمَسَاجِدِ بِالنُّورِ السَّاطِع يَوْمَ الْقِيَامَةِ</w:t>
      </w:r>
      <w:r>
        <w:rPr>
          <w:rFonts w:eastAsia="Amiri" w:cs="Amiri" w:ascii="Amiri" w:hAnsi="Amiri"/>
          <w:color w:val="111111"/>
          <w:sz w:val="28"/>
          <w:szCs w:val="28"/>
          <w:rtl w:val="true"/>
          <w:lang w:bidi="ar-SA"/>
        </w:rPr>
        <w:t xml:space="preserve">. </w:t>
      </w:r>
      <w:r>
        <w:rPr>
          <w:rStyle w:val="FootnoteAnchor"/>
          <w:rtl w:val="true"/>
        </w:rPr>
        <w:footnoteReference w:id="898"/>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سَجَدَ أَحَدَكُمْ فَلْيُبَاشِرُ بِكَفَّيْهِ الْأَرْضَ لَعَلَّ اللَّهَ يَدْفَعُ عَنْهُ الْغُلَّ يَوْمَ الْقِيَامَةِ</w:t>
      </w:r>
      <w:r>
        <w:rPr>
          <w:rFonts w:eastAsia="Amiri" w:cs="Amiri" w:ascii="Amiri" w:hAnsi="Amiri"/>
          <w:color w:val="111111"/>
          <w:sz w:val="28"/>
          <w:szCs w:val="28"/>
          <w:rtl w:val="true"/>
          <w:lang w:bidi="ar-SA"/>
        </w:rPr>
        <w:t xml:space="preserve">. </w:t>
      </w:r>
      <w:r>
        <w:rPr>
          <w:rStyle w:val="FootnoteAnchor"/>
          <w:rtl w:val="true"/>
        </w:rPr>
        <w:footnoteReference w:id="899"/>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قَوْمُ تَحْتَ ظِلِ الْعَرْشِ وُجُوهُهُمْ مِنْ نُورِ وَ رِيَاشُهُمْ مِنْ نُورٍ جُلُوسٌ عَلَى كَرَاسِيَّ مِنْ نُورٍ قَالَ فَتَشَرَفُ لَهُمُ الْخَلَائِقُ فَيَقُولُونَ هَوْلَاءِ أَنْبِيَاءُ فَيُنَادِي مُنَادٍ مِنْ تَحْتِ الْعَرْشِ أَنْ لَيْسَ هَؤُلَاءِ بأنْبيَاءَ قَالَ فَيَقُولُونَ هَؤُلَاءِ شُهَدَاءُ فَيُنَادِي مُنَادٍ مِنْ تَحْتِ الْعَرْشِ أَنْ لَيْسَ هَؤُلَاءِ شُهَدَاءَ وَلَكِنَّ هَؤُلَاءِ قَوْمُ كَانُوا يُيَسِّرُونَ عَلَى الْمُؤْمِنِينَ وَيُنْظِرُونَ الْمُعْسِرَ حَتَّى يُيَسَّر</w:t>
      </w:r>
      <w:r>
        <w:rPr>
          <w:rFonts w:eastAsia="Amiri" w:cs="Amiri" w:ascii="Amiri" w:hAnsi="Amiri"/>
          <w:color w:val="111111"/>
          <w:sz w:val="28"/>
          <w:szCs w:val="28"/>
          <w:rtl w:val="true"/>
          <w:lang w:bidi="ar-SA"/>
        </w:rPr>
        <w:t xml:space="preserve">. </w:t>
      </w:r>
      <w:r>
        <w:rPr>
          <w:rStyle w:val="FootnoteAnchor"/>
          <w:rtl w:val="true"/>
        </w:rPr>
        <w:footnoteReference w:id="900"/>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الْقُرْآنَ وَ هُوَ شَابُ مُؤْمِنُ اخْتَلَطَ الْقُرْآنُ بِلَحْمِهِ وَ دَمِهِ وَ جَعَلَهُ اللَّهُ عَزَّوَجَلَّ مَعَ السَّفَرَةِ الْكِرَامِ الْبَرَرَةِ وَ كَانَ الْقُرْآنُ حَجِيزاً عَنْهُ يَوْمَ الْقِيَامَةِ</w:t>
      </w:r>
      <w:r>
        <w:rPr>
          <w:rFonts w:eastAsia="Amiri" w:cs="Amiri" w:ascii="Amiri" w:hAnsi="Amiri"/>
          <w:color w:val="111111"/>
          <w:sz w:val="28"/>
          <w:szCs w:val="28"/>
          <w:rtl w:val="true"/>
          <w:lang w:bidi="ar-SA"/>
        </w:rPr>
        <w:t xml:space="preserve">. </w:t>
      </w:r>
      <w:r>
        <w:rPr>
          <w:rStyle w:val="FootnoteAnchor"/>
          <w:rtl w:val="true"/>
        </w:rPr>
        <w:footnoteReference w:id="901"/>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 يَقُولُ إِذَا كَانَ مِنْ أَهْلِ الْجَنَّةِ رَأَى ذَلِكَ الشَّرِّ يَوْمَ الْقِيَامَة ثُمَّ غُفِرَ لَهُ</w:t>
      </w:r>
      <w:r>
        <w:rPr>
          <w:rFonts w:eastAsia="Amiri" w:cs="Amiri" w:ascii="Amiri" w:hAnsi="Amiri"/>
          <w:color w:val="111111"/>
          <w:sz w:val="28"/>
          <w:szCs w:val="28"/>
          <w:rtl w:val="true"/>
          <w:lang w:bidi="ar-SA"/>
        </w:rPr>
        <w:t xml:space="preserve">. </w:t>
      </w:r>
      <w:r>
        <w:rPr>
          <w:rStyle w:val="FootnoteAnchor"/>
          <w:rtl w:val="true"/>
        </w:rPr>
        <w:footnoteReference w:id="902"/>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لَيُحْبَسُ عَلَى ذَنْبٍ مِنْ ذُنُوبِهِ مِائَةَ عَامٍ وَ إِنَّهُ لَيَنْظُرُ إِلَى أَزْوَاجِهِ فِي الْجَنَّةِ یَنَعَّمنَ</w:t>
      </w:r>
      <w:r>
        <w:rPr>
          <w:rFonts w:eastAsia="Amiri" w:cs="Amiri" w:ascii="Amiri" w:hAnsi="Amiri"/>
          <w:color w:val="111111"/>
          <w:sz w:val="28"/>
          <w:szCs w:val="28"/>
          <w:rtl w:val="true"/>
          <w:lang w:bidi="ar-SA"/>
        </w:rPr>
        <w:t xml:space="preserve">. </w:t>
      </w:r>
      <w:r>
        <w:rPr>
          <w:rStyle w:val="FootnoteAnchor"/>
          <w:rtl w:val="true"/>
        </w:rPr>
        <w:footnoteReference w:id="903"/>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اسبی در راه خدا نگهدارد علف و سرگین و آبی که می نوشد روز قیامت در ترازوی او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در تاریکی ها به سوی مسجدها می روند، آن ها را به نور درخشان روز قیامت نوید 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یکی از شما سر بر سجده نهد، باید دو کف دستش را بر زمین نهد؛ باشد که در روز رستاخیز زنجیر از او برداشته شود و به بندش نکشند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رستاخیز گروهی در زیر سایه عرش برانگیخته می شوند در حالی که رخسارشان و جامه هایشان از نور است و بر تخت هایی از نور نشسته اند و آفریدگان بر آنان نظر می افکنند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پیامبرانند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نداگری از زیر عرش ندا سر دهد که اینان پیامبر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آفریدگان دیگر باز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شهیدان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نداگری دیگر بار ندا برآورد که اینان شهید نیستند و لکن اینان گروهی هستند که بر مؤمنان آسان می گرفتند و به بدهکار تنگدست مهلت می دادند تا فراخ دست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جوان مؤمنی که قرآن تلاوت کند، قرآن با گوشت و خونش می آمیزد و خداوند او را با فرشتگان که سفیر خدایند و بزرگمندانی نیک هستند همراه می گرداند و در روز رستاخیز قرآن بازدارنده ی او از دوزخ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است که ایشان درباره کلام خداوند متعال وَمَن يَعْمَلْ مِثْقَالَ ذَرَّةٍ شَرًّا يَرَهُ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جمله بهشتیان باشد، آن بدی را روز قیامت می بیند و سپس خداوند متعال آن بدی را برایش می آمرزد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خاطر یک گناه صد سال حبس می شود و زنان خود را در بهشت در حال تنعم و خوشی می نگرد</w:t>
      </w:r>
      <w:r>
        <w:rPr>
          <w:rFonts w:eastAsia="IRNazanin" w:cs="IRNazanin"/>
          <w:color w:val="111111"/>
          <w:sz w:val="28"/>
          <w:szCs w:val="28"/>
          <w:rtl w:val="true"/>
          <w:lang w:bidi="fa-IR"/>
        </w:rPr>
        <w:t xml:space="preserve">. </w:t>
      </w:r>
      <w:bookmarkStart w:id="205" w:name="pg17224_234561"/>
    </w:p>
    <w:p>
      <w:pPr>
        <w:pStyle w:val="Heading2"/>
        <w:numPr>
          <w:ilvl w:val="1"/>
          <w:numId w:val="1"/>
        </w:numPr>
        <w:rPr/>
      </w:pPr>
      <w:bookmarkStart w:id="206" w:name="__RefHeading___Toc1033163_1280447820"/>
      <w:bookmarkStart w:id="207" w:name="_Toc84"/>
      <w:bookmarkEnd w:id="205"/>
      <w:bookmarkEnd w:id="206"/>
      <w:r>
        <w:rPr>
          <w:rtl w:val="true"/>
        </w:rPr>
        <w:t>سُورَةُ العَادِيات</w:t>
      </w:r>
      <w:bookmarkEnd w:id="207"/>
    </w:p>
    <w:p>
      <w:pPr>
        <w:pStyle w:val="Heading3"/>
        <w:numPr>
          <w:ilvl w:val="2"/>
          <w:numId w:val="1"/>
        </w:numPr>
        <w:rPr/>
      </w:pPr>
      <w:bookmarkStart w:id="208" w:name="__RefHeading___Toc1033165_1280447820"/>
      <w:bookmarkStart w:id="209" w:name="_Toc85"/>
      <w:bookmarkEnd w:id="208"/>
      <w:r>
        <w:rPr>
          <w:rtl w:val="true"/>
        </w:rPr>
        <w:t>اشاره</w:t>
      </w:r>
      <w:bookmarkEnd w:id="209"/>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10" w:name="__RefHeading___Toc1033167_1280447820"/>
      <w:bookmarkStart w:id="211" w:name="_Toc86"/>
      <w:bookmarkEnd w:id="210"/>
      <w:r>
        <w:rPr>
          <w:rtl w:val="true"/>
        </w:rPr>
        <w:t>النُّزُولُ</w:t>
      </w:r>
      <w:bookmarkEnd w:id="211"/>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تَغْلِبَ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وآله وسلم أَقْرَعَ بَيْنَ أَهْلِ الصُّفَةِ فَبَعَثَ مِنْهُمْ ثَمَانِينَ رَجُلًا إِلَى بَنِي سُلَيْمٍ وَ أَمَرَ عَلَيْهِمْ أَبَا بَكْرٍ فَسَارَ إِلَيْهِمْ فَلَقِيَهُمْ قَرِيباً مِنَ الْحَرَّةِ وَ كَانَتْ أَرْضُهُمْ أشبَةٌ كَثِيرَةَ الْحِجَارَةِ وَ الشَّجَر ببَطْنِ الْوَادِى وَالْمُنْحَدَرُ إِلَيْهِمْ صَعْبُ فَهَزَمُوهُ وَ قَتَلُوا مِنْ أَصْحَابِهِ مَقْتَلَةً عَظِيمَةٌ فَلَمَّا قَدِمُوا عَلَى النَّبِيِّ صلى الله عليه وآله وسلم عَقَدَ لِعُمَرَ بْنِ الْخَطَّابِ وَ بَعَثَهُ فَكَمَنَ لَهُ بَنُو سُلَيْمٍ بَيْنَ الْحِجَارَةِ وَ تَحْتَ الشَّجَرَةِ فَلَمَّا ذَهَبَ لِيَهْبِطَ خَرَجُوا عَلَيْهِ لَيْلًا فَهَزَمُوهُ حَتَّى بَلَغَ جُنْدَهُ سِيفَ الْبَحْرِ فَرَجَعَ عُمَرُ مِنْهُ مُنْهَزِما فَقَامَ عَمْرُو بْنُ الْعَاصِ إِلَى رَسُولِ اللَّهِ صلى الله عليه وآله وسلم فَقَالَ أَنَا لَهُمْ يَا رَسُولَ اللَّهِ ابْعَثْنِي إِلَيْهِمْ فَقَالَ لَهُ خُذْ فِي شَأْنِكَ فَخَرَجَ إِلَيْهِمْ فَهَزَمُوهُ وَ قُتِلَ مِنْ أَصْحَابِهِ مَا شَاءَ اللَّهُ وَ مَكَثَ رَسُولُ اللَّهِ صلی الله علیه وآله أَيَّامَا يَدْعُو عَلَيْهِمْ ثُمَّ أَرْسَلَ بلَالًا وَ قَالَ ايتِنِي بِبُرْدِيَ النَّجْرَانِيِّ وَ قَبَايَ الْخَطَّيَّة ثُمَّ دَعَا عَلِيّا علیه السلام فَعَقَدَ لَهُ ثُمَّ قَالَ أَرْسَلْتُهُ كَرَارًا غَيْرَ فَرَارِ ثُمَّ قَالَ اللَّهُمَّ إِنْ كُنْتَ تَعْلَمُ أَنِّى رَسُولُكَ فَاحْفَظْنِي فِيهِ وَ افْعَلْ بِهِ وَ افْعَلْ فَقَالَ لَهُ مِنْ ذَلِكَ مَا شَاءَ اللَّهُ قَالَ أَبُو جَعْفَر علیه السلام وَ كَأَنِّى أَنْظُرُ إِلَى رَسُول اللَّهِ صلی الله علیه وآله شَبَّعَ عَلِيّا علیه السلام عَنْ مَسْجِد الْأَحْزَابِ وَ عَلَى علیه السلام عَلَى فَرَسٍ أَشْقَرَ مَهْلُوبِ وَ هُوَ يُوصِيهِ قَالَ فَسَارَ فَتَوَجَّهُ نَحْوَ الْعِرَاقِ حَتَّى ظَنُّوا أَنَّهُ يُرِيدُ بِهِمْ غَيْرَ ذَلِكَ الْوَجْهِ فَسَارَ بِهِمْ حَتَّى اسْتَقْبَلَ الْوَادِيَ مِنْ فَمِهِ وَ جَعَلَ يَسِيرُ اللَّيْلَ وَ يَكْمُنُ النَّهَارَ حَتَّى إِذَا دَنَا مِنَ الْقَوْمِ أَمَرَ أَصْحَابَهُ أَنْ يَطْعَمُوا الْخَيْلَ وَ أَوْقَفَهُمْ مَكَانَا وَ قَالَ لَا تَبْرَحُوا مَكَانَكُمْ ثُمَّ سَارَ أَمَامَهُمْ فَلَمَّا رَأَى عَمْرُو بْنُ الْعَاصِ مَا صَنَعَ وَ ظَهَرَ آيَةُ الْفَتْحِ قَالَ لِأَبِي بَكْرِ إِنَّ هَذَا شَابٌ حَدَتْ وَ أَنَا أَعْلَمُ بِهَذِهِ الْبَلَادِ مِنْهُ وَ هَاهُنَا عَدُوٌّ هُوَ أَشَدُّ عَلَيْنَا مِنْ بَنِي سُلَيْمٍ الصَّبَاعُ وَ الذَّتَابُ فَإِنْ خَرَجَتْ عَلَيْنَا نَفَرَتْ بِنَا وَ خَشِيتُ أَنْ تَقْطَعَنَا فَكَلَّمْهُ يُخَلَّى عَنَّا نَعْلُو الْوَادِيَ قَالَ فَانْطَلَقَ فَكَلَّمَهُ وَ أَطَالَ وَلَمْ يُحِبُهُ حَرْفًا فَرَجَعَ إِلَيْهِمْ فَقَالَ لَا وَ </w:t>
      </w:r>
    </w:p>
    <w:p>
      <w:pPr>
        <w:pStyle w:val="BookText"/>
        <w:rPr/>
      </w:pPr>
      <w:r>
        <w:rPr>
          <w:rFonts w:ascii="IRNazanin" w:hAnsi="IRNazanin" w:eastAsia="IRNazanin"/>
          <w:color w:val="111111"/>
          <w:sz w:val="28"/>
          <w:sz w:val="28"/>
          <w:szCs w:val="28"/>
          <w:rtl w:val="true"/>
          <w:lang w:bidi="fa-IR"/>
        </w:rPr>
        <w:t>سوره عادیات</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نزول</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از امام باقر علیه السلام نقل کرده است رسول خدا صلی الله علیه وآله میان اهل صفه قرعه کشید و هشتاد تن از ایشان را به سوی بنی سلیم فرستاد و ابوبکر را بر آنان امیر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سوی آنان راهی شد و نزدیکی حره با آن ها رویارو شد، حال آن که سرزمینشان سنگلاخی در میان بیابانی پر از سنگ و درخت بود و شیبی سخت به سوی آنان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ابوبکر را درهم شکستند و از یاران او جمع انبوهی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نزد پیامبر اکرم صلی الله علیه وآله بازگشتند، ایشان کار را به عمر بن خطاب سپرد و او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سلیم در میان سنگ ها و به زیر درخت ها در کمین او نشستند و چون خواست فرود آید، شبانه بر او هجوم بردند و او را درهم شکستند تا اینکه سپاهش به ساحل دریا رسید، پس عمر نیز شکست خورده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عمروبن عاص نزد رسول خدا صلی الله علیه وآله رفت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ایشان بگمار و مرا به سویشان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این امر را بر عهده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عاص به سویشان بیرون شد و آنان او را نیز درهم شکستند و از یارانش بسیاری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دست نگه داشت و آنان را نفرین می کرد، سپس بلال را فرستاد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ردای نجرانی و قبای خطی مرا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امام علی علیه السلام را فراخواند و کار را به ایشان سپرد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روانه کردم که کرار است و از جنگ نمی 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دانی که من فرستاده توام، مرا به کمک او محافظت فرما و درباره اش آنچه صلاح می دانی، روا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رسول خدا صلی الله علیه وآله در حق او بسیار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گویی کنون رسول خدا صلی الله علیه وآله پیش چشم من است و حضرت علی علیه السلام را در کنار مسجد احزاب همراهی می کند و حضرت علی علیه السلام بر اسب سرخ مو و کوتاه دمی سوار است و رسول خدا صلی الله علیه وآله به ایشان سفارش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علیه السلام راهی شد و رو به سوی عراق گذاشت، چنان که گمان </w:t>
      </w:r>
    </w:p>
    <w:p>
      <w:pPr>
        <w:pStyle w:val="BookText"/>
        <w:rPr/>
      </w:pPr>
      <w:r>
        <w:rPr>
          <w:rFonts w:ascii="Amiri" w:hAnsi="Amiri" w:eastAsia="Amiri" w:cs="Amiri"/>
          <w:color w:val="111111"/>
          <w:sz w:val="28"/>
          <w:sz w:val="28"/>
          <w:szCs w:val="28"/>
          <w:rtl w:val="true"/>
          <w:lang w:bidi="ar-SA"/>
        </w:rPr>
        <w:t>اللَّهِ مَا أَجَابَ إِلَيَّ حَرْفاً فَقَالَ عَمْرُو بْنُ الْعَاصِ لِعُمَرَ بْنِ الْخَطَّابِ انْطَلِقْ إِلَيْهِ لَعَلَّكَ أَقْوَى عَلَيْهِ مِنْ أَبِي بَكْرٍ قَالَ فَانْطَلَقَ عُمَرُ فَصَنَعَ بِهِ مَا صَنَعَ بِأَبِي بَكْرِ فَرَجَعَ فَأَخْبَرَهُمْ أَنَّهُ لَمْ يُجِبُهُ حَرْفًا فَقَالَ أَبُو بَكْرٍ لَا وَاللَّهِ لَا نَزُولُ مِنْ مَكَانِنَا أَمَرَنَا رَسُولُ اللَّهِ صلی الله علیه وآله أَنْ نَسْمَعَ لِعَلِيٍّ وَنُطِيعَ قَالَ فَلَمَّا أَحَسَ عَلَى علیه السلام بِالْفَجْرِ أَغَارَ عَلَيْهِمْ فَأَمْكَنَهُ اللَّهُ مِنْ دِيَارِهِمْ فَنَزَلَتْ وَ الْعادِياتِ صَبْحاً فَالْمُورِياتِ قَدْحاً فَالْمُغِيرَاتِ صُبْحاً فَأَثَرْنَ بِهِ نَفْعاً فَوَسَطنَ بِهِ جَمْعاً قَالَ فَخَرَجَ رَسُولُ اللهِ صلی الله علیه وآله وَ هُوَ يَقُولُ صَبْحَ عَلَى وَ اللَّهِ جَمَعَ الْقَوْمَ ثُمَّ صَلَّى وَ قَرَأَ بِهَا فَلَمَّا كَانَ الْيَوْمُ الثَّالِثُ قَدِمَ عَلَى علیه السلام الْمَدِينَةَ وَ قَدْ قَتَلَ مِنَ الْقَوْمِ عِشْرِينَ وَ مِائَةَ فَارِسِ وَ سَبَى مِائَةً وَ عِشْرِينَ نَاهِدا</w:t>
      </w:r>
      <w:r>
        <w:rPr>
          <w:rFonts w:eastAsia="Amiri" w:cs="Amiri" w:ascii="Amiri" w:hAnsi="Amiri"/>
          <w:color w:val="111111"/>
          <w:sz w:val="28"/>
          <w:szCs w:val="28"/>
          <w:rtl w:val="true"/>
          <w:lang w:bidi="ar-SA"/>
        </w:rPr>
        <w:t xml:space="preserve">. </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الْعادِياتِ ضَبْحاً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الْعادِياتِ ضَبْحاً يَعْنِي بِالْعَادِيَاتِ الْخَيْلَ تَعْدُو بالرِّجَال وَالصَّبْحُ صَبْحُهَا فِي أَعِيَّتِهَا وَ لُجُمِهَا</w:t>
      </w:r>
      <w:r>
        <w:rPr>
          <w:rFonts w:eastAsia="Amiri" w:cs="Amiri" w:ascii="Amiri" w:hAnsi="Amiri"/>
          <w:color w:val="111111"/>
          <w:sz w:val="28"/>
          <w:szCs w:val="28"/>
          <w:rtl w:val="true"/>
          <w:lang w:bidi="ar-SA"/>
        </w:rPr>
        <w:t xml:space="preserve">. </w:t>
      </w:r>
      <w:r>
        <w:rPr>
          <w:rStyle w:val="FootnoteAnchor"/>
          <w:rtl w:val="true"/>
        </w:rPr>
        <w:footnoteReference w:id="90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إِبْرَاهِيمَ رحمه اللهُ فِي قَوْلِهِ وَ الْعَادِياتِ ضَبْحاً أَي عَدُوا عَلَيْهِمْ فِي الصَّبْح صُبَاحُ الْكِتَابِ صَوْتُهَا</w:t>
      </w:r>
      <w:r>
        <w:rPr>
          <w:rFonts w:eastAsia="Amiri" w:cs="Amiri" w:ascii="Amiri" w:hAnsi="Amiri"/>
          <w:color w:val="111111"/>
          <w:sz w:val="28"/>
          <w:szCs w:val="28"/>
          <w:rtl w:val="true"/>
          <w:lang w:bidi="ar-SA"/>
        </w:rPr>
        <w:t xml:space="preserve">. </w:t>
      </w:r>
      <w:r>
        <w:rPr>
          <w:rStyle w:val="FootnoteAnchor"/>
          <w:rtl w:val="true"/>
        </w:rPr>
        <w:footnoteReference w:id="906"/>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أَنَا فِي الْحِجْرِ أَتَانِي رَجُلُ فَسَأَلَ عَنْ وَالْعَادِيَاتِ صَبْحاً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 حِينَ تُغَيِّرُ فِي سَبِيلِ اللَّهِ ثُمَّ تَأوِى إِلَى اللَّيْلِ فَيَصْنَعُونَ طَعَامَهُمْ وَ يُورُونَ نَارَهُمْ، فَانْفَتَلَ عَنِّي فَذَهَبَ إِلَى عَلِيٌّ بن أبي طَالِب علیه السلام وَ هُوَ تَحْتَ سِقَايَة زَمْزَمَ فَسَأَلَهُ عَنْ وَ الْعَادِيَاتِ ضَبْحاً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عَنْهَا أَحَداً قَبْلِي؟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سَأَلْتُ عَنْهَا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 حِينَ تُغَيِّرُ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فَادْعُهُ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وَقَفْتُ عَلَى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تُفْتِي النَّاسَ بِمَا لَا عِلْمَ لَكَ بِهِ؟ وَ اللَّهِ إِنْ كَانَتْ لِأَوَّلِ غُرَاةٍ فِي الْإِسْلَامِ بَدْرِ وَ مَا كَانَ مَعَنَا إِلَّا فَرَسَانِ فَرَسُ لِلزَّبَيْرِ وَفَرَسُ لِلْمِقْدَادِ بْنِ الْأَسْوَدِ، فَكَيْفَ تَكُونُ الْعَادِيَاتِ </w:t>
      </w:r>
    </w:p>
    <w:p>
      <w:pPr>
        <w:pStyle w:val="BookText"/>
        <w:rPr/>
      </w:pPr>
      <w:r>
        <w:rPr>
          <w:rFonts w:ascii="IRNazanin" w:hAnsi="IRNazanin" w:eastAsia="IRNazanin"/>
          <w:color w:val="111111"/>
          <w:sz w:val="28"/>
          <w:sz w:val="28"/>
          <w:szCs w:val="28"/>
          <w:rtl w:val="true"/>
          <w:lang w:bidi="fa-IR"/>
        </w:rPr>
        <w:t>بردند ایشان می خواهد به جای دیگری رهسپارشان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حضرت علیه السلام آنان را روانه کرد و رو به سوی دهانه آن وادی گذاشت و در شب راه پیمود و در روز پنهان شد تا این که به نزدیکی آن قوم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یاران خود فرمان داد تا اسب ها را علوفه دهند و آنها را در جایی باز ایستانند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 خود را ترک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خود پیشاپیش آنان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عمرو بن عاص دید که حضرت علیه السلام چه کرد و نشانه پیروزی آشکار شد، به 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پسر، جوانی کم سال است و من بهتر از او این سرزمین را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دشمنی سهمگین تر از بنی سلیم برای ما وجود دارد؛ کفتارها و گرگ هایی که اگر بر ما هجوم آورند، ما را فراری می دهند و ترسم از این است که ما را تکه تکه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او حرف بزن تا اجازه دهد از این وادی بالا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رفت و با آن حضرت علیه السلام در سخن شد و در این باب بسیار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علیه السلام هیچ پاسخش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نزد آنان بازگشت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پاسخم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به عمربن خطاب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نزدش برو شاید تو بر او از ابوبکر نیرومندتر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رفت و حضرت علیه السلام همان کاری را با او کرد که با ابوبکر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برگشت و خبرشان داد که حضرت علیه السلام هیچ پاسخی به او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نمی رویم، رسول خدا صلی الله علیه وآله به ما فرمان داد که سخن علی علیه السلام را بشنویم و از او فرمان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امام علی علیه السلام بالا آمدن سپیده دم را احساس کرد، بر آنان یورش برد و خداوند ایشان را بر سرزمین آنان چیره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وَالْعَادِيَاتِ ضَبْحًا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فَالْمُورِيَاتِ قَدْحًا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فَالْمُغِيرَاتِ صُبْحًا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فَأَثَرْنَ بِهِ نَفْعًا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فَوَسَطنَ بِهِ جَمْعًا رسول خدا صلی الله علیه وآله بیرون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هنگام علی علیه السلام بر آن قوم حمله 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نماز خواند و این سوره را در نماز قرائت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سوم فرا رسید حضرت امام علی علیه السلام به مدینه وارد شد، حال آنکه یکصد وبیست سوار از آن قوم را به هلاکت رسانده بود و ششصد و بیست نوجوان را به اسارت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اسبان دونده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نفس زنان به پیش می تاختند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وَالْعَادِيَاتِ ضَبْحًا؛ العادیات یعنی اسبهای سواری و الصبح، یعنی شیهه ی اسبان در عنان و لگام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وَالْعَادِيَاتِ ضَبحًا؛ یعنی شیهه کنان بر آنها تاختند، ضباح سگ یعنی صدای آن</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رحمه الله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حجر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بودم که مردی نزدم آمد و از معنای آیه وَ الْعادِياتِ ضَبْحاً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اسبانی است که در راه جهاد حمله می کنند، و شبانگاه به محل استراحت باز می گردند، و سربازانی که آتش </w:t>
      </w:r>
    </w:p>
    <w:p>
      <w:pPr>
        <w:pStyle w:val="BookText"/>
        <w:rPr/>
      </w:pPr>
      <w:r>
        <w:rPr>
          <w:rFonts w:ascii="Amiri" w:hAnsi="Amiri" w:eastAsia="Amiri" w:cs="Amiri"/>
          <w:color w:val="111111"/>
          <w:sz w:val="28"/>
          <w:sz w:val="28"/>
          <w:szCs w:val="28"/>
          <w:rtl w:val="true"/>
          <w:lang w:bidi="ar-SA"/>
        </w:rPr>
        <w:t>ضَبْحاً؟ إِنَّمَا الْعَادِيَاتِ ضَبْحاً الإِبلُ مِنْ عَرَفَةَ إِلَى الْمُزْدَلَفَة وَ مِنَ الْمُزْدَلَفَة إِلَى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رحمه الله فَنُزِعْتُ عَنْ قَوْلِى وَ رَجَعْتُ إِلَى الَّذِي قَالَ عَلِيٌّ</w:t>
      </w:r>
      <w:r>
        <w:rPr>
          <w:rFonts w:eastAsia="Amiri" w:cs="Amiri" w:ascii="Amiri" w:hAnsi="Amiri"/>
          <w:color w:val="111111"/>
          <w:sz w:val="28"/>
          <w:szCs w:val="28"/>
          <w:rtl w:val="true"/>
          <w:lang w:bidi="ar-SA"/>
        </w:rPr>
        <w:t xml:space="preserve">. </w:t>
      </w:r>
      <w:r>
        <w:rPr>
          <w:rStyle w:val="FootnoteAnchor"/>
          <w:rtl w:val="true"/>
        </w:rPr>
        <w:footnoteReference w:id="90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الإِبلُ حِينَ ذَهَبَتْ إِلَى غَزْوَة بَدْرٍ تَمُدُّ اعْنَاقَهَا فِي السَّيرِ فَهِيَ تَصْبَحُ أَنْ تَصْبَعُ</w:t>
      </w:r>
      <w:r>
        <w:rPr>
          <w:rFonts w:eastAsia="Amiri" w:cs="Amiri" w:ascii="Amiri" w:hAnsi="Amiri"/>
          <w:color w:val="111111"/>
          <w:sz w:val="28"/>
          <w:szCs w:val="28"/>
          <w:rtl w:val="true"/>
          <w:lang w:bidi="ar-SA"/>
        </w:rPr>
        <w:t xml:space="preserve">. </w:t>
      </w:r>
      <w:r>
        <w:rPr>
          <w:rStyle w:val="FootnoteAnchor"/>
          <w:rtl w:val="true"/>
        </w:rPr>
        <w:footnoteReference w:id="90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يَزِيدَ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عَزَّوَجَلَّ وَ الْعَادِياتِ صَبْحاً قَالَ رَكْضُ الْخَيْلِ فِي قِفَالِهَا</w:t>
      </w:r>
      <w:r>
        <w:rPr>
          <w:rFonts w:eastAsia="Amiri" w:cs="Amiri" w:ascii="Amiri" w:hAnsi="Amiri"/>
          <w:color w:val="111111"/>
          <w:sz w:val="28"/>
          <w:szCs w:val="28"/>
          <w:rtl w:val="true"/>
          <w:lang w:bidi="ar-SA"/>
        </w:rPr>
        <w:t xml:space="preserve">. </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فَالمورياتِ قَدْحاً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إِبْرَاهِيمَ رحمه اللهُ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فَالمُورِياتِ قَدْحاً كَانَتْ بِلَادُهُمْ فِيهَا حِجَارَةً فَإِذَا وَطِئَهَا سَنَابِكَ الْخَيْلِ كَانَ يَنْقَدِحُ مِنْهَا النَّار</w:t>
      </w:r>
      <w:r>
        <w:rPr>
          <w:rFonts w:eastAsia="Amiri" w:cs="Amiri" w:ascii="Amiri" w:hAnsi="Amiri"/>
          <w:color w:val="111111"/>
          <w:sz w:val="28"/>
          <w:szCs w:val="28"/>
          <w:rtl w:val="true"/>
          <w:lang w:bidi="ar-SA"/>
        </w:rPr>
        <w:t xml:space="preserve">. </w:t>
      </w:r>
      <w:r>
        <w:rPr>
          <w:rStyle w:val="FootnoteAnchor"/>
          <w:rtl w:val="true"/>
        </w:rPr>
        <w:footnoteReference w:id="91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يَزِيدَ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فَالنُّورِياتِ قَدْحاً قَالَ تُورِى وَقْدَ النَّارِ مِنْ حَوَافِرهَا</w:t>
      </w:r>
      <w:r>
        <w:rPr>
          <w:rFonts w:eastAsia="Amiri" w:cs="Amiri" w:ascii="Amiri" w:hAnsi="Amiri"/>
          <w:color w:val="111111"/>
          <w:sz w:val="28"/>
          <w:szCs w:val="28"/>
          <w:rtl w:val="true"/>
          <w:lang w:bidi="ar-SA"/>
        </w:rPr>
        <w:t xml:space="preserve">. </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فَالمغيراتِ صُبحاً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علیه السلام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فَالمُورِياتِ قَدْحاً فَالْمُغِيرَاتِ صُبْحاً فَقَدْ أَخْبَرَكَ أَنَّهَا غَارَتْ عَلَيْهِمْ صُبْحاً </w:t>
      </w:r>
      <w:r>
        <w:rPr>
          <w:rFonts w:eastAsia="Amiri" w:cs="Amiri" w:ascii="Amiri" w:hAnsi="Amiri"/>
          <w:color w:val="111111"/>
          <w:sz w:val="28"/>
          <w:szCs w:val="28"/>
          <w:rtl w:val="true"/>
          <w:lang w:bidi="ar-SA"/>
        </w:rPr>
        <w:t xml:space="preserve">. </w:t>
      </w:r>
      <w:r>
        <w:rPr>
          <w:rStyle w:val="FootnoteAnchor"/>
          <w:rtl w:val="true"/>
        </w:rPr>
        <w:footnoteReference w:id="912"/>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فَالمغيراتِ صُبْحاً قَالَ صَبَّحَهُمْ عَلَى علیه السلام مَعَ طُلُوعِ الْفَجْرِ وَ كَانَ لَا يَسْبِقُهُ أَحَدُ إِلَى الْأَذَانِ فَلَمَّا سَمِعَ الْمُشْرِكُونَ الْأَذَانَ قَالَ بَعْضُهُمْ لِبَعْض يَنْبَغِي أَنْ يَكُونَ رَاعِي فِي رُءُوسِ هَذِهِ الْجِبَالِ يَذْكُرُ اللَّهَ فَلَمَّا أَنْ قَالَ أَشْهَدُ أَنَّ مُحَمَّداً رَسُولُ اللهِ صلى الله عليه وآله وسلم قَالَ بَعْضُهُمْ لِبَعْضِ يَنْبَغِي أَنْ يَكُونَ الرَّاعِي مِنَ أَصْحَاب السَّاحِرِ الْكَذَّابِ وَكَانَ أَمِيرُ الْمُؤْمِنِينَ عَلِيُّ بْنُ أَبِي طَالِب علیه السلام لَا يُقَاتِلُ حَتَّى تَطْلُعَ الشَّمْسُ وَ تَنْزِلَ مَلَائِكَةُ النَّهَارِ قَالَ فَلَمَّا أَنْ دَخَلَ النَّهَارُ الْتَفَتَ أَمِيرُ الْمُؤْمِنِينَ عَلَى علیه السلام إِلَى صَاحِب رَايَةِ النَّبِيِّ صلى الله عليه وآله وسلم فَقَالَ لَهُ </w:t>
      </w:r>
    </w:p>
    <w:p>
      <w:pPr>
        <w:pStyle w:val="BookText"/>
        <w:rPr/>
      </w:pPr>
      <w:r>
        <w:rPr>
          <w:rFonts w:ascii="IRNazanin" w:hAnsi="IRNazanin" w:eastAsia="IRNazanin"/>
          <w:color w:val="111111"/>
          <w:sz w:val="28"/>
          <w:sz w:val="28"/>
          <w:szCs w:val="28"/>
          <w:rtl w:val="true"/>
          <w:lang w:bidi="fa-IR"/>
        </w:rPr>
        <w:t>روشن می کنند و برای خود غذا درست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من فاصله گرفت و به سراغ علی بن ابی طالب علیه السلام که در کنار چاه زمزم بود، رفت و در مورد همین آیه از آن حضرت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کسی قبل از من، این آیه را پرسیده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پرسیدم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اسبانی است که در راه جهاد حمله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او را صدا کن نزد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محضر علی علیه السلام 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مردم را به چیزی که نمی دانی فتوا می دهی؟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جنگ در اسلام، جنگ بدر بود و با ما جز دو اسب نبود، اسبی از زبیر و اسبی از مقداد،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عادیات به معنی اسبان است؟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شترانی است که از عرفات به مشعر و از مشعر به منی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شنیدم از نظر خود بازگشتم و نظر علی علیه السلام را پذیرفتم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البیان از امام علی علیه السلام، ابن مسعود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شترانی است که هنگام رفتن به جنگ بدر، گردن هایشان را در حال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سریع تر حرکت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این معناست که شتر در حرکت خود، شتاب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کلام 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وَالْعَادِيَاتِ ضَبحًا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تاختن اسب در جنگ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سوگند به افروزندگان جرقه آتش در برخورد سم 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سنگ های بیابان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فَالمُورِيَاتِ قَدْحًا؛ در سرزمین آنان سنگ بود، پس چون سم اسبان آنجا را به زیر کشید از سنگ ها آتش می جهید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 زیاد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کلام 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فَالمُورِيَاتِ قَدْحًا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شعله آتش از سم هایشان زبانه می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سوگند به هجوم آوران در سپیده دم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فَالمُورِيَاتِ قَدْحًا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فَالْمُغِيرَاتِ صُبْحًا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خبر دادم اسب ها صبح هنگام بر آنان هجوم بردند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رحمه الله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فَالمُغِيرَاتِ صُبحا؛ علی علیه السلام با طلوع فجر بر آنان یورش برد و کسی از او در اذان پیشی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مشرکان صدای اذان را شنیدند،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چوپانی است که در بالای این کوهها خدا را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محمداً رسول الله به یکدیگر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این چوپان از اصحاب آن جادوگر دروغ پیشه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علی بن ابی طالب علیه السلام تا خورشید طلوع نمی کرد و ملائکه روز نازل </w:t>
      </w:r>
    </w:p>
    <w:p>
      <w:pPr>
        <w:pStyle w:val="BookText"/>
        <w:rPr/>
      </w:pPr>
      <w:r>
        <w:rPr>
          <w:rFonts w:ascii="Amiri" w:hAnsi="Amiri" w:eastAsia="Amiri" w:cs="Amiri"/>
          <w:color w:val="111111"/>
          <w:sz w:val="28"/>
          <w:sz w:val="28"/>
          <w:szCs w:val="28"/>
          <w:rtl w:val="true"/>
          <w:lang w:bidi="ar-SA"/>
        </w:rPr>
        <w:t xml:space="preserve">ارْفَعْهَا فَلَمَّا أَنْ رَفَعَهَا وَ رَآهَا الْمُشْرِكُونَ عَرَفُوهَا وَ قَالَ بَعْضُهُمْ لِبَعْض هَذَا عَدُوُّكُمُ الَّذِي جِئْتُمْ تَطْلُبُونَهُ هَذَا مُحَمَّد صلی الله علیه وآله وَأَصْحَابُه </w:t>
      </w:r>
      <w:r>
        <w:rPr>
          <w:rFonts w:eastAsia="Amiri" w:cs="Amiri" w:ascii="Amiri" w:hAnsi="Amiri"/>
          <w:color w:val="111111"/>
          <w:sz w:val="28"/>
          <w:szCs w:val="28"/>
          <w:rtl w:val="true"/>
          <w:lang w:bidi="ar-SA"/>
        </w:rPr>
        <w:t xml:space="preserve">. </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فَأَثَرْنَ بِهِ نَفْعاً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علیه السلام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فَأَثَرْنَ بِهِ نَفْعاً قَالَ يَعْنِي الْخَيْلَ يَأْثَرْنَ بِالْوَادِي نَفْعاً</w:t>
      </w:r>
      <w:r>
        <w:rPr>
          <w:rFonts w:eastAsia="Amiri" w:cs="Amiri" w:ascii="Amiri" w:hAnsi="Amiri"/>
          <w:color w:val="111111"/>
          <w:sz w:val="28"/>
          <w:szCs w:val="28"/>
          <w:rtl w:val="true"/>
          <w:lang w:bidi="ar-SA"/>
        </w:rPr>
        <w:t xml:space="preserve">. </w:t>
      </w:r>
      <w:r>
        <w:rPr>
          <w:rStyle w:val="FootnoteAnchor"/>
          <w:rtl w:val="true"/>
        </w:rPr>
        <w:footnoteReference w:id="91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فَأَثَرْنَ بِهِ نَفْعاً قَالَ ثَارَتِ الْغُبْرَةُ مِنْ رَكْضِ الْخَيْل </w:t>
      </w:r>
      <w:r>
        <w:rPr>
          <w:rFonts w:eastAsia="Amiri" w:cs="Amiri" w:ascii="Amiri" w:hAnsi="Amiri"/>
          <w:color w:val="111111"/>
          <w:sz w:val="28"/>
          <w:szCs w:val="28"/>
          <w:rtl w:val="true"/>
          <w:lang w:bidi="ar-SA"/>
        </w:rPr>
        <w:t xml:space="preserve">. </w:t>
      </w:r>
      <w:r>
        <w:rPr>
          <w:rStyle w:val="FootnoteAnchor"/>
          <w:rtl w:val="true"/>
        </w:rPr>
        <w:footnoteReference w:id="91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يَزِيدَ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فَأَثَرْنَ بِهِ نَفْعاً قَالَ أَثَرَ بِهِمْ عَلَى علیه السلام وَ أَصْحَابُهُ الْجِراحَاتِ حَتَّى اسْتَنْقَعُوا فِي دِمَائِهِمْ</w:t>
      </w:r>
      <w:r>
        <w:rPr>
          <w:rFonts w:eastAsia="Amiri" w:cs="Amiri" w:ascii="Amiri" w:hAnsi="Amiri"/>
          <w:color w:val="111111"/>
          <w:sz w:val="28"/>
          <w:szCs w:val="28"/>
          <w:rtl w:val="true"/>
          <w:lang w:bidi="ar-SA"/>
        </w:rPr>
        <w:t xml:space="preserve">. </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فَوَسَطنَ به جَمْعاً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سَلْمَانَ الْفَارِسِيِّ رحمه الله قَالَ بَيْنَمَا أَجْمَعُ مَا كُنَّا حَوْلَ النَّبِيِّ صلى الله عليه وآله وسلم مَا خَلَا أَمِيرَ الْمُؤْمِنِينَ على بن أبي طالب علیه السلام إِذْ أَقْبَلَ أَعْرَابِيُّ بَدَوى فَتَخَطَّى صُفُوفَ الْمُهَاجِرِينَ وَ الْأَنْصَارِ حَتَّى جَنَا بَيْنَ يَدَيْ رَسُولِ اللَّهِ صلی الله علیه وآله وَ هُوَ يَقُولُ السَّلَامُ عَلَيْكَ يَا رَسُولَ اللَّهِ صلى الله عليه وآله وسلم فِدَاكَ أَبي وَأُمِّي يَا رَسُولَ اللَّهِ صلى الله عليه وآله وسلم فَقَالَ النَّبِيُّ صلى الله عليه وآله وسلم عَلَيْكَ السَّلَامُ مَنْ أَنْتَ يَا أَعْرَابِيُّ قَالَ رَجُلُ مِنْ بَنِي لُجَيْمِ يَا رَسُولَ اللَّهِ صلی الله علیه وآله فَقَالَ النَّبِيُّ صلى الله عليه وآله وسلم مَا وَرَاكَ بِمَا جَاءَ لُجَيْمُ قَالَ يَا رَسُولَ اللهِ صلی الله علیه وآله خَلَّفْتُ خَنْعَمَ وَ قَدْ تَهَيَّنُوا وَعَبَّثُوا كَتَائِبَهُمْ وَ خَلَّفْتُ الرَّايَاتِ تَخْفِقُ فَوْقَ رُءُوسِهِمْ يَقْدُمُهُمُ الْحَارِثُ بْنُ مَكِيدَةَ الْخَثْعَمِيُّ فِي خَمْسِمِائَةِ مِنْ رِجَالِ خَثْعَمَ يَتَأَلَّوْنَ بِاللَّاتِ وَ الْعُزَّى أَنْ لَا يَرْجِعُوا حَتَّى يَرِدُوا الْمَدِينَةَ فَيَقْتُلُوكَ وَمَنْ مَعَكَ يَا رَسُولَ اللَّهِ صلی الله علیه وآله قَالَ فَدَمَعَتْ عَيْنَا النبی صلی الله علیه وآله حَتَّى أَبْكَى جَمِيعَ أَصْحَابِهِ ثُمَّ قَالَ يَا مَعْشَرَ النَّاسِ سَمِعْتُمْ مَقَالَةَ الْأَعْرَابِيِّ قَالُوا كُلٌّ قَدْ سَمِعْنَا يَا رَسُولَ اللَّهِ صلى الله عليه وآله وسلم قَالَ فَمَنْ مِنْكُمْ يَخْرُجُ إِلَى هَؤُلَاءِ الْقَوْمِ قَبْلَ أَنْ يَطَئُونَا فِي دِيَارِنَا وَ حَرِيمِنَا لَعَلَّ اللَّهَ يَفْتَحُ عَلَى يَدَيْهِ وَ أَضْمَنُ لَهُ عَلَى اللَّهِ الْجَنَّةَ قَالَ فَوَ اللَّهِ مَا قَالَ أَحَدُ أَنَا يَا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النَّبِيُّ صلی الله علیه وآله وَاقِفُ إِذْ أَقْبَلَ أَمِيرُ الْمُؤْمِنِينَ عَلِيُّ بْنُ أَبِي طَالِب علیه السلام فَلَمَّا نَظَرَ إِلَى النَّبِيِّ صلی الله علیه وآله واقِفاً وَ دُمُوعُهُ تَنْحَدِرُ كَأَنَّهَا جُمَانُ انْقَطَعَ سِلْكُهُ عَلَى خَدَيْهِ لَمْ يَتَمَالَكَ أَنْ رَمَى بِنَفْسِهِ عَنْ بَعِيرِهِ إِلَى الْأَرْضِ ثُمَّ أَقْبَلَ يَسْعَى نَحْوَ </w:t>
      </w:r>
    </w:p>
    <w:p>
      <w:pPr>
        <w:pStyle w:val="BookText"/>
        <w:rPr/>
      </w:pPr>
      <w:r>
        <w:rPr>
          <w:rFonts w:ascii="IRNazanin" w:hAnsi="IRNazanin" w:eastAsia="IRNazanin"/>
          <w:color w:val="111111"/>
          <w:sz w:val="28"/>
          <w:sz w:val="28"/>
          <w:szCs w:val="28"/>
          <w:rtl w:val="true"/>
          <w:lang w:bidi="fa-IR"/>
        </w:rPr>
        <w:t>نمی شدند، به جنگ نمی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وارد روز شد، امیرالمؤمنین علیه السلام رو به حامل پرچم پیامبر صلی الله علیه وآله کرد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بالا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 پرچمدار آن را بالا برد و مشرکان پرچم را دیدند، آن را شناختند و به یکدیگر گفتند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شماست که در طلب او آمده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محمد صلی الله علیه وآله و اصحاب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گرد و غبار به هر سو پراکندند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فَأَثَرْنَ بِهِ نَفْعًا یعنی 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اسب ها هستند که در آن وادی گرد و خاک برانگیختند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علی بن ابراهیم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فَأَثَرْنَ بِهِ نَقعًا؛ از تاختن اسبان غبار برخاست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کلام خداوند 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فَأَثَرْنَ بِهِ نَفْعًا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 علیه السلام و یاران ایشان چنان زخمهایی به آنان زدند که در خون خود غلتیدند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شدند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فارسی رحمه الله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ما اصحاب پیامبر صلی الله علیه وآله همگی جز امیرمؤمنان علی بن ابی طالب علیه السلام در محضر پیامبر صلی الله علیه وآله بودیم که ناگهان عربی بادیه نشین آمد و جمعیت مهاجران و انصار را شکافت تا در نهایت، روبروی پیامبر صلی الله علیه وآله روی زانو نشست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هستی ای اعرابی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قبیله بنی لجيم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خبری آورده ای ای برادر جیمی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کنار قبیله خثعم عبور کردم و دیدم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پیکار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گشته اند و لشکریان خویش را آماده جنگ نموده اند، و دیدم که پرچم ها بالای سرهایشان در اهتزاز است و پیشاپیش آنها حارث بن مکیده خثعمی همراه پانصد نفر از قبیله خثعم در حرکت بودند که به لات و عزی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دو بت معروف در زمان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خورده اند که برنگردند مگر بعد از اینکه وارد شهر مدینه شده و شما و یارانتان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اشک از چشمان پیامبر صلی الله علیه وآله جاری شد به طوری که تمامی یاران حضرت به گریه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 اعرابی گفت، شنیدید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ما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کدامیک از شما قبل از اینکه این گروه بیایند و ما را در شهر و دیارمان لگدمال کنند، به مقابله با آن ها برمی خیزد به این امید که خداوند این گره را به دست او بگشاید و من نیز از جانب خداوند، بهشت را برایش </w:t>
      </w:r>
    </w:p>
    <w:p>
      <w:pPr>
        <w:pStyle w:val="BookText"/>
        <w:rPr/>
      </w:pPr>
      <w:r>
        <w:rPr>
          <w:rFonts w:ascii="Amiri" w:hAnsi="Amiri" w:eastAsia="Amiri" w:cs="Amiri"/>
          <w:color w:val="111111"/>
          <w:sz w:val="28"/>
          <w:sz w:val="28"/>
          <w:szCs w:val="28"/>
          <w:rtl w:val="true"/>
          <w:lang w:bidi="ar-SA"/>
        </w:rPr>
        <w:t xml:space="preserve">النبي صلی الله علیه وآله يَمْسَحُ برِدَائِهِ الدُّمُوعَ عَنْ وَجْهِ رَسُول اللَّهِ صلى الله عليه وآله وسلم وَهُوَ يَقُولُ مَا الَّذِي أَبْكَاكَ لَا أَبْكَى اللَّهُ عَيْنَيْكَ يَا حَبِيبَ اللَّهِ هَلْ نَزَلَ فِي أُمَّتِكَ شَيْءٌ مِنَ السَّمَاءِ قَالَ يَا عَلَى علیه السلام مَا نَزَلَ فِيهِمْ إِنَّا خَيْرُ وَ لَكِنْ هَذَا الْأَعْرَابِيُّ حَدَّثَنِي عَنْ رِجَالِ خَنْعَمَ بِأَنَّهُمْ قَدْ عَبَّثُوا كَنَائِبَهُمْ وَخَفَقَتِ الرَّأْيَاتُ فَوْقَ رُءُوسِهِمْ يُكَذِّبُونَ قَوْلِي وَ يَزْعُمُونَ أَنَّهُمْ لَا يَعْرِفُونَ رَبِّي يَقْدُمُهُمُ الْحَارِثِ بْنُ مَكِيدَةَ الْخَثْعَمِيُّ فِي خَمْسِمِائَةِ مِنْ رِجَالِ خَثْعَمَ يَتَأَلَّوْنَ بِاللَّاتِ وَ الْعُزَّى لَا يَرْجِعُونَ حَتَّى يَرِدُوا الْمَدِينَةَ فَيَقْتُلُونِي وَ مَنْ مَعِي وَإِنِّي قُلْتُ لِأَصْحَابِي مَنْ مِنْكُمْ يَخْرُجُ إِلَى هَوْلَاءِ الْقَوْمِ مِنْ قَبْلِ أَنْ يَطَئُونَا فِي دِيَارِنَا وَ حَرِيمِنَا لَعَلَّ اللَّهَ أَنْ يَفْتَحَ عَلَى يَدَيْهِ وَ أَضْمَنُ لَهُ علی اللَّهِ اثْنَىٰ عَشَرَ قَصْراً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 عَلِيُّ بن أبي طالب علیه السلام فِدَاكَ أُمِّي وَأَبِي يَا رَسُولَ اللَّه صلی الله علیه وآله أَنَا لَهُمْ فَقَالَ النَّبِيُّ صلى الله عليه وآله وسلم يَا عَلَى علیه السلام هَذَا لَكَ وَ أَنْتَ لَهُ انْجُدْ إِلَى الْقَوْمِ فَجَهَّزَهُ رَسُولُ اللَّهِ صلى الله عليه وآله وسلم فِي خَمْسِينَ وَ مِائَة رَجُلٍ مِنَ الْأَنْصَارِ وَالْمُهَاجِرين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عَلَى علیه السلام بِمَنْ مَعَهُ حَتَّى نَزَلُوا بِوَادِ خَلْفَ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نَادَى عَلَى علیه السلام هَلْ مِنْ مُبَارِ فَلَمْ يَبْرُ إِلَيْهِ أَحَدٌ فَشَدَّ أَمِيرُ الْمُؤْمِنِينَ علیه السلام عَلَيْهِمْ حَتَّى تَوَسَطَ جَمْعَهُمْ فَذَلِكَ قَوْلُ اللَّهِ فَوَسَطْنَ بِهِ جَمْعًا فَقَتَلَ عَلَى علیه السلام مُقَاتِلِيهِمْ وَسَبَى ذَرَارِيَّهُمْ وَ أَخَذَ أَمْوَالَهُمْ وَ أَقْبَلَ بِسَنِيهِمْ إِلَى رَسُولِ اللَّهِ صلی الله علیه وآله </w:t>
      </w:r>
      <w:r>
        <w:rPr>
          <w:rFonts w:eastAsia="Amiri" w:cs="Amiri" w:ascii="Amiri" w:hAnsi="Amiri"/>
          <w:color w:val="111111"/>
          <w:sz w:val="28"/>
          <w:szCs w:val="28"/>
          <w:rtl w:val="true"/>
          <w:lang w:bidi="ar-SA"/>
        </w:rPr>
        <w:t xml:space="preserve">. </w:t>
      </w:r>
      <w:r>
        <w:rPr>
          <w:rStyle w:val="FootnoteAnchor"/>
          <w:rtl w:val="true"/>
        </w:rPr>
        <w:footnoteReference w:id="91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فَوَسَطْنَ بِهِ جَمْعاً قَالَ تَوَسَط الْمُشْرِكِينَ بِجَمْعِهِم</w:t>
      </w:r>
      <w:r>
        <w:rPr>
          <w:rFonts w:eastAsia="Amiri" w:cs="Amiri" w:ascii="Amiri" w:hAnsi="Amiri"/>
          <w:color w:val="111111"/>
          <w:sz w:val="28"/>
          <w:szCs w:val="28"/>
          <w:rtl w:val="true"/>
          <w:lang w:bidi="ar-SA"/>
        </w:rPr>
        <w:t xml:space="preserve">. </w:t>
      </w:r>
      <w:r>
        <w:rPr>
          <w:rStyle w:val="FootnoteAnchor"/>
          <w:rtl w:val="true"/>
        </w:rPr>
        <w:footnoteReference w:id="91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فَوَسَطْنَ بِهِ جَمْعاً جَمْعَ الْقَوْمِ</w:t>
      </w:r>
      <w:r>
        <w:rPr>
          <w:rFonts w:eastAsia="Amiri" w:cs="Amiri" w:ascii="Amiri" w:hAnsi="Amiri"/>
          <w:color w:val="111111"/>
          <w:sz w:val="28"/>
          <w:szCs w:val="28"/>
          <w:rtl w:val="true"/>
          <w:lang w:bidi="ar-SA"/>
        </w:rPr>
        <w:t xml:space="preserve">. </w:t>
      </w:r>
      <w:r>
        <w:rPr>
          <w:rStyle w:val="FootnoteAnchor"/>
          <w:rtl w:val="true"/>
        </w:rPr>
        <w:footnoteReference w:id="91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يَزِيدَ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فَوَسَطْنَ بِهِ جَمْعاً قَالَ تَوَسَطَ عَلَى علیه السلام وَأَصْحَابُهُ دِيَارَهُم </w:t>
      </w:r>
      <w:r>
        <w:rPr>
          <w:rFonts w:eastAsia="Amiri" w:cs="Amiri" w:ascii="Amiri" w:hAnsi="Amiri"/>
          <w:color w:val="111111"/>
          <w:sz w:val="28"/>
          <w:szCs w:val="28"/>
          <w:rtl w:val="true"/>
          <w:lang w:bidi="ar-SA"/>
        </w:rPr>
        <w:t xml:space="preserve">. </w:t>
      </w:r>
      <w:r>
        <w:rPr>
          <w:rStyle w:val="FootnoteAnchor"/>
          <w:rtl w:val="true"/>
        </w:rPr>
        <w:footnoteReference w:id="920"/>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لِرَبِّهِ لَكَنُودٌ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ضمانت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سلمان فارسیرحمه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حتی یک نفر هم اعلام آمادگی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که پیامبر صلی الله علیه وآله ایستاده بود امیرمؤمنان علی بن ابی طالب علیه السلام آمد و چون پیامبر صلی الله علیه وآله را مشاهده نمود که ایستاده و اشک هایش همچون مرواریدی که رشته اش از هم گسسته باشد، بر گونه هایش سرازیر است اختیار خویش از دست داده و خود را از شترش به روی زمین انداخت و شتابان به سوی پیامبر صلی الله علیه وآله رفت و با عبایش، اشک ها را از چهره پیامبر صلی الله علیه وآله پاک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چشمان شما را گریان نسازد ای حبیب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باعث شده شما به گریه افتید؟ آیا در مورد امتت آیه ای نازل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خیر و نیکی در مورد آن ها نازل نشده است ولی این مرد اعرابی از مردمانی با من سخن گفت که لشکریان خویش را آماده جنگ نموده اند و پرچم ها بالای سرهایشان در اهتزاز بوده و سخن مرا دروغ انگاشته اند و گمان می کنند پروردگار مرا نمی شناسند، پیشاپیش آنها حارث بن مکیده خثعمی همراه پانصد نفر از قبیله خثعم در حرکت است و به لات و عزی سوگند خورده اند که برنگردند مگر بعد از اینکه وارد شهر مدینه شده و من و یارانم را بکشند؛ و من به یارانم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کدامیک از شما قبل از اینکه این گروه بیایند و ما را در شهر و دیارمان لگدمال کنند، به مقابله با آنها برمی خیزد به این امید که خداوند این گره را به دست او بگشاید و من نیز از جانب خداوند، دوازده قصر در بهشت را برایش ضمانت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بن ابی طالب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مقابله با آنها می 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پاداش برای توست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سزاوار این کار هستی، با شجاعت تمام به سوی آنها بشتاب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وآله ساز و برگ جنگی را به همراه صدوپنجاه نفر از مهاجران و انصار، برای علی علیه السلام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 همراهانش رهسپار شدند تا اینکه به بیابانی بیرون از شهر مدینه رسیدند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اینکه علی علیه السلام چندین نفر از آنها را به هلاکت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جنگاور دیگری هست که به میدان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یک نفر هم به جنگ با او نیامد و امیرمؤمنان علیه السلام به سختی بر آنها حمله ور شد تا اینکه در میان لشکر دشمن قرار گرفت چنانکه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فَوَسَطْنَ بِهِ جَمْعاً و علی علیه السلام، جنگاورانشان را به هلاکت رساند و فرزندانشان را اسیر کرده و دارایی هایشان را مصادره نمود و اسیران را به محضر رسول خدا صلی الله علیه وآله آورد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فَوَسَطَّنَ بِهِ جَمْعًا؛ همه مشرکان را در میان گرفتند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فَوَسَطْنَ بِهِ جَمعاً یعنی در میان دشمن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شدند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کلام 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فَوَسَطَّنَ بِهِ جَمْعًا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 علیه السلام و یاران ایشان، سرزمینشان را در میان گرفتند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انسان در برابر نعمت های پروردگارش بسیار ناسپاس و بخیل است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لِرَبِّهِ لَكَنُودٌ قَالَ كَفُورُ بوَلَايَة أمير الْمُؤْمِنِينَ علیه السلام</w:t>
      </w:r>
      <w:r>
        <w:rPr>
          <w:rFonts w:eastAsia="Amiri" w:cs="Amiri" w:ascii="Amiri" w:hAnsi="Amiri"/>
          <w:color w:val="111111"/>
          <w:sz w:val="28"/>
          <w:szCs w:val="28"/>
          <w:rtl w:val="true"/>
          <w:lang w:bidi="ar-SA"/>
        </w:rPr>
        <w:t xml:space="preserve">. </w:t>
      </w:r>
      <w:r>
        <w:rPr>
          <w:rStyle w:val="FootnoteAnchor"/>
          <w:rtl w:val="true"/>
        </w:rPr>
        <w:footnoteReference w:id="92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لِرَبِّهِ لَكَنُودٌ وَ الْكَنُودُ الْحَسُودُ</w:t>
      </w:r>
      <w:r>
        <w:rPr>
          <w:rFonts w:eastAsia="Amiri" w:cs="Amiri" w:ascii="Amiri" w:hAnsi="Amiri"/>
          <w:color w:val="111111"/>
          <w:sz w:val="28"/>
          <w:szCs w:val="28"/>
          <w:rtl w:val="true"/>
          <w:lang w:bidi="ar-SA"/>
        </w:rPr>
        <w:t xml:space="preserve">. </w:t>
      </w:r>
      <w:r>
        <w:rPr>
          <w:rStyle w:val="FootnoteAnchor"/>
          <w:rtl w:val="true"/>
        </w:rPr>
        <w:footnoteReference w:id="92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لِرَبِّهِ لَكَنُودٌ هذا جواب القسم و الكنود و الكفور الجحود لنعم الله </w:t>
      </w:r>
      <w:r>
        <w:rPr>
          <w:rFonts w:eastAsia="Amiri" w:cs="Amiri" w:ascii="Amiri" w:hAnsi="Amiri"/>
          <w:color w:val="111111"/>
          <w:sz w:val="28"/>
          <w:szCs w:val="28"/>
          <w:rtl w:val="true"/>
          <w:lang w:bidi="ar-SA"/>
        </w:rPr>
        <w:t xml:space="preserve">. </w:t>
      </w:r>
      <w:r>
        <w:rPr>
          <w:rStyle w:val="FootnoteAnchor"/>
          <w:rtl w:val="true"/>
        </w:rPr>
        <w:footnoteReference w:id="92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أَمَامَةَ عَنِ النَّبِيِّ صلى الله عليه وآله وسلم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مَنِ الْكَنُودُ؟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الْكَنُودُ، الَّذِي يَأْكُلُ وَحْدَهُ وَ يَمْنَعُ رِفْدَهُ وَيَضْرِبُ عَبْدَهُ</w:t>
      </w:r>
      <w:r>
        <w:rPr>
          <w:rFonts w:eastAsia="Amiri" w:cs="Amiri" w:ascii="Amiri" w:hAnsi="Amiri"/>
          <w:color w:val="111111"/>
          <w:sz w:val="28"/>
          <w:szCs w:val="28"/>
          <w:rtl w:val="true"/>
          <w:lang w:bidi="ar-SA"/>
        </w:rPr>
        <w:t xml:space="preserve">. </w:t>
      </w:r>
      <w:r>
        <w:rPr>
          <w:rStyle w:val="FootnoteAnchor"/>
          <w:rtl w:val="true"/>
        </w:rPr>
        <w:footnoteReference w:id="92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سَلْمَانَ الْفَارسي رحمه الله قَالَ بَيْنَمَا أَجْمَعُ مَا كُنَّا حَوْلَ النَّبِيِّ صلى الله عليه وآله وسلم مَا خَلَا أَمِيرَ الْمُؤْمِنِينَ عَلَى بْن أَبِي طَالِبِ علیه السلام إِذْ أَقْبَلَ أَعْرَابِيُّ بَدَوِيُّ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الْأَعْرَابِيُّ حَدَّثَنِي عَنْ رِجَالِ خَثْعَمَ بِأَنَّهُم قَدْ عَبَّثُوا كَتَائِبَهُمْ وَ خَفَقَتِ الرَّايَاتُ فَوْقَ رُءُوسِهِمْ يُكَذِّبُونَ قَوْلِى وَ يَزْعُمُونَ أَنَّهُمْ لَا يَعْرِفُونَ رَبِّي يَقْدُمُهُمْ الْحَارِثُ بْنُ مَكِيدَةَ الْخَثْعَمِيُّ فِي خَمْسِمِائَةِ مِنْ رِجَالِ خَثْعَمَ يَتَأَلَّوْنَ بِاللَّاتِ وَ الْعُزَّى لَا يَرْجِعُونَ حَتَّى يَرِدُوا الْمَدِينَةَ فَيَقْتُلُونِي وَ مَنْ مَعِي وَإِنِّي قُلْتُ لِأَصْحَابِي مَنْ مِنْكُمْ يَخْرُجُ إِلَى هَوْلَاءِ الْقَوْمِ مِنْ قَبْلِ أَنْ يَطَئُونَا فِي دِيَارِنَا وَ حَرِيمِنَا لَعَلَّ اللَّهَ أَنْ يَفْتَحَ عَلَى يَدَيْهِ وَ أَضْمَنُ لَهُ عَلَى اللَّهِ اثْنَى عَشَرَ قَصْراً فِي الْجَنَّةِ فَقَالَ أَمِيرُ الْمُؤْمِنِينَ عَلِيُّ بْنُ أَبِي طَالِبِ علیه السلام فِدَاكَ أَبي وَ أَمِّى يَا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لَهُمْ فَقَالَ النَّبِيُّ صلى الله عليه وآله وسلم يَا عَلِيُّ علیه السلام هَذَا لَكَ وَ أَنْتَ لَهُ انْجُدْ إِلَى الْقَوْمِ فَجَهَزَهُ رَسُولُ اللَّهِ صلی الله علیه وآله فِي خَمْسِينَ وَ مِائَةِ رَجُلٍ مِنَ الْأَنْصَارِ وَ الْمُهَاجِرِين فَسَارَ عَلَى علیه السلام بِمَنْ مَعَهُ حَتَّى نَزَلُوا بِوَادٍ خَلْفَ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نَادَى عَلَى علیه السلام هَلْ مِنْ مُبَارِز فَبَرَزَ لَهُ الْحَارِثُ بْنُ مَكِيدَةَ وَ كَانَ صَاحِبَ الْجَمْعِ وَ هُوَ يُعَدُّ بِخَمْسِمِائَةِ فَارِسٍ وَ هُوَ الَّذِي أَنْزَلَ اللَّهُ فِيهِ إِنَّ الْإِنْسَانَ لِرَبِّهِ لَكَنُودٌ قَالَ كَفَوْرُ</w:t>
      </w:r>
      <w:r>
        <w:rPr>
          <w:rFonts w:eastAsia="Amiri" w:cs="Amiri" w:ascii="Amiri" w:hAnsi="Amiri"/>
          <w:color w:val="111111"/>
          <w:sz w:val="28"/>
          <w:szCs w:val="28"/>
          <w:rtl w:val="true"/>
          <w:lang w:bidi="ar-SA"/>
        </w:rPr>
        <w:t xml:space="preserve">. </w:t>
      </w:r>
      <w:r>
        <w:rPr>
          <w:rStyle w:val="FootnoteAnchor"/>
          <w:rtl w:val="true"/>
        </w:rPr>
        <w:footnoteReference w:id="925"/>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الكَنُودُ الْحَسُودُ وَ هُوَ عَمْرُو بْنُ الْعَاصِ هَاهُنَا إِذْ هُوَ كَانَ يُحِبُّ الْخَيْرَ وَ هُوَ الْحَيَاةُ حِينَ أَظْهَرَ الْخَوْف مِنَ السَّبَاع ثُمَّ هَدَّدَهُ اللَّهُ</w:t>
      </w:r>
      <w:r>
        <w:rPr>
          <w:rFonts w:eastAsia="Amiri" w:cs="Amiri" w:ascii="Amiri" w:hAnsi="Amiri"/>
          <w:color w:val="111111"/>
          <w:sz w:val="28"/>
          <w:szCs w:val="28"/>
          <w:rtl w:val="true"/>
          <w:lang w:bidi="ar-SA"/>
        </w:rPr>
        <w:t xml:space="preserve">. </w:t>
      </w:r>
      <w:r>
        <w:rPr>
          <w:rStyle w:val="FootnoteAnchor"/>
          <w:rtl w:val="true"/>
        </w:rPr>
        <w:footnoteReference w:id="926"/>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يَزِيدَ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لِرَبِّهِ لَكَنُودٌ قَالَ إِن فُلاناً لِرَبِّهِ لَكَنُود</w:t>
      </w:r>
      <w:r>
        <w:rPr>
          <w:rFonts w:eastAsia="Amiri" w:cs="Amiri" w:ascii="Amiri" w:hAnsi="Amiri"/>
          <w:color w:val="111111"/>
          <w:sz w:val="28"/>
          <w:szCs w:val="28"/>
          <w:rtl w:val="true"/>
          <w:lang w:bidi="ar-SA"/>
        </w:rPr>
        <w:t xml:space="preserve">. </w:t>
      </w:r>
      <w:r>
        <w:rPr>
          <w:rStyle w:val="FootnoteAnchor"/>
          <w:rtl w:val="true"/>
        </w:rPr>
        <w:footnoteReference w:id="927"/>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الْإِنسَانَ لِرَبِّهِ لَكَنُودٌ؛ ناسپاس در حق ولایت امیر مؤمنان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لِرَبِّهِ لَكَنُودٌ؛ کنود؛ یعنی حسود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الْإِنْسَانَ لِرَبِّهِ لَكَنُودٌ؛ این آیه جواب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کنود به معنای انسان ناسپاسی است که نعمت های خداوند را انکار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امامه از پیامبر صلی الله علیه وآله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لِرَبِّهِ لَكَنُودٌ؟ آیا می دانید کنود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رسول خدا بهتر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کنود، کسی است که تنها غذا بخورد، و از شریک شدن کسی با او در غذا جلوگیری کند، و کارگرش را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عمر زهری به ترتیب راویان از سلمان فارسی رحمه الله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همه ی ما به جز امیرالمؤمنین علی بن ابی طالب علیه السلام در اطراف پیامبر صلی الله علیه وآله بودیم، ناگهان عربی بادیه نشین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بادیه نشین برایم از مردان خثعم گفت که آنها سپاهیانشان را آماده ساخته اند و پرچم ها بر فرازشان به اهتر از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سخنم را تکذیب ادعا می کنند که پروردگارم را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پیشاپیش آنها حارث بن مکیده خثعمی با پانصد تن از مردان خثعم قرار دارد و به لات و عزی سوگند خورده اند که بازنمی گردند مگر آنکه وارد مدینه شوند و من و همراهان مرا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اصحابم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یک از شما به سوی این قوم خارج می شود، پیش از آنکه ما را در دیار و حریممان پایمال سازند، باشد که خدا فتح و پیروزی را نصیب او سازد و من از جانب خدا دوازده قصر را در بهشت، برایش ضمانت 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امیرالمومنین علی بن ابی طالب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آنها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توست و تو برای آن با شجاعت به نبرد این قوم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او را در میان صدوپنجاه مرد از مهاجرین و انصار تجهیز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با همراهانش حرکت کرد تا آنکه در وادی که در سه میلی پشت مدینه قرار داشت و به آن وادی ذی خشب گفته می شد،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بار دیگر ندا در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مبارز و هماوردی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بار حارث بن مکیده که فرمانده آن سپاه بود و با پانصد سوار جنگاور برابر شمرده می شد، به رویارویی او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کسی بود که خدا در مورد او این آیه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الانسان لِرَبِّهِ لَكَنُودُ یعنی بسیار ناسپاس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وآله روایت شده است کنود؛ به معنای حسود است و در این آیه منظور، عمرو بن عاص است چراکه او در آن هنگام که ترس خود از حیوانات درنده را آشکار کرد به شدت علاقه مند به خیر یعنی زندگی بود و خداوند در آیات بعدی این سوره، او را تهدید نموده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درباره ی کلام خداوند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لِرَبِّهِ لَكَنُودٌ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کس در حق پروردگارش ناسپاس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عَلى ذلِكَ لَشَهِيدٌ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يَزِيدَ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عَلَى ذلِكَ لَشَهِيدٌ قَالَ إِنَّ اللَّهَ شَهِيدٌ عَلَيْهِ</w:t>
      </w:r>
      <w:r>
        <w:rPr>
          <w:rFonts w:eastAsia="Amiri" w:cs="Amiri" w:ascii="Amiri" w:hAnsi="Amiri"/>
          <w:color w:val="111111"/>
          <w:sz w:val="28"/>
          <w:szCs w:val="28"/>
          <w:rtl w:val="true"/>
          <w:lang w:bidi="ar-SA"/>
        </w:rPr>
        <w:t xml:space="preserve">. </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لِحُب الخير لَشَديدٌ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لِحُبِّ الخَيْرِ لَشَدِيدٌ يَعْنِي حُبَّ الْحَيَاةِ</w:t>
      </w:r>
      <w:r>
        <w:rPr>
          <w:rFonts w:eastAsia="Amiri" w:cs="Amiri" w:ascii="Amiri" w:hAnsi="Amiri"/>
          <w:color w:val="111111"/>
          <w:sz w:val="28"/>
          <w:szCs w:val="28"/>
          <w:rtl w:val="true"/>
          <w:lang w:bidi="ar-SA"/>
        </w:rPr>
        <w:t xml:space="preserve">. </w:t>
      </w:r>
      <w:r>
        <w:rPr>
          <w:rStyle w:val="FootnoteAnchor"/>
          <w:rtl w:val="true"/>
        </w:rPr>
        <w:footnoteReference w:id="92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لِحُبِّ الخَيْرِ لَشَدِيدٌ يَعْنِي أَمِيرَ الْمُؤْمِنِين علیه السلام</w:t>
      </w:r>
      <w:r>
        <w:rPr>
          <w:rFonts w:eastAsia="Amiri" w:cs="Amiri" w:ascii="Amiri" w:hAnsi="Amiri"/>
          <w:color w:val="111111"/>
          <w:sz w:val="28"/>
          <w:szCs w:val="28"/>
          <w:rtl w:val="true"/>
          <w:lang w:bidi="ar-SA"/>
        </w:rPr>
        <w:t xml:space="preserve">. </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يَعْلَمُ إِذا بُعْثِرَ مَا فِي الْقُبُورِ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حُصلَ ما فِي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رَبَّهُمْ بِهمْ يَوْمَئِذٍ الخَبير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عِبَادَ اللَّهِ أَنَّكُمْ وَ مَا أَنْتُمْ فِيهِ مِنْ هَذِهِ الدُّنْيَا عَلَى سَبِيلِ مَنْ قَدْ مَضَى مِمَّنْ كَانَ أَطْوَلَ مِنْكُمْ أَعْمَاراً وَ أَشَدَّ بَطْشاً وَ أَعْمَرَ دِيَاراً وَ أَبْعَدَ آثَاراً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فَأَصْبَحُوا بَعْدَ الْحَيَاةِ أَمْوَاتاً وَ بَعْدَ غَضَارَةِ الْعَيْشِ رُفَاتاً فُجِعَ بِهِمُ الْأَحْبَابُ وَ سَكَنُوا الْتُرَابَ وَظَعَنُوا فَلَيْسَ لَهُمْ إِيَابُ هَيْهَاتَ هَيْهَاتَ كَلَّا إِنَّهَا كَلِمَةٌ هُوَ قائِلُهَا وَ مِنْ وَرَائِهِمْ بَرْزَخٌ إِلى يَوْمِ يُبْعَثُونَ وَكَأَنْ قَدْ صِرْتُمْ إِلَى مَا صارُوا إِلَيْهِ مِنَ الْبَلَى وَ الْوَحْدَة فِي دَارِ الْمَوْتِ وَ ارْتَهَبْتُمْ فِي ذَلِكَ الْمَضْجَعِ وَ ضَمَّكُمْ ذَلِكَ الْمُسْتَوْدَعُ فَكَيْفَ بِكُمْ لَوْ قَدْ تَنَاهَتِ الْأُمُورُ وَ بُعْثِرَتِ الْقُبُورُ وَ حُصلَ ما فِي الصُّدُورِ وَ وَقَعْتُمْ لِلتَّحْصِيلِ بَيْنَ يَدَى الْمَلِكَ الْجَلِيل فَطَارَتِ الْقُلُوبُ لِإِشْفَاقِهَا مِنْ سَالِفِ الذُنُوبِ وَ هُتِكَتْ مِنْكُمُ الْحُجُبُ وَ الْأَشْتَارُ وَ ظَهَرَتْ مِنْكُمُ الْغُيُوبُ وَ الْأَسْرَار</w:t>
      </w:r>
      <w:r>
        <w:rPr>
          <w:rFonts w:eastAsia="Amiri" w:cs="Amiri" w:ascii="Amiri" w:hAnsi="Amiri"/>
          <w:color w:val="111111"/>
          <w:sz w:val="28"/>
          <w:szCs w:val="28"/>
          <w:rtl w:val="true"/>
          <w:lang w:bidi="ar-SA"/>
        </w:rPr>
        <w:t xml:space="preserve">. </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 xml:space="preserve">و او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گواه است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عَلَى ذَلِكَ لَشَهِيدٌ؛ همانا خداوند بر کفر او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یقین او علاقه شدید به مال دارد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لِحُبِّ الخَيْرِ لَشَدِيدٌ؛ یعنی دوستی دنیا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لِحُبِّ الخَيْرِ لَشَدِيدٌ؛ او امیرمؤمنان امام علی علیه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نمی داند در آن زمان که تمام کسانی که در قبرها هستند برانگیخته می شوند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در درون سینه هاست آشکار می گردد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پروردگارشان از آنها کاملاً آگاه است؟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شما و آنچه در این دنیا دارید و حوادثی که بر شما می گذرد همان مسائلی می باشد که بر گذشتگان شما هم گذشته است و آنها هم مانند شما در این دنیا زندگی می کردند و عمر آنها هم از شما طولانی تر و شهرهای آنها آبادتر و آثارشان عمیق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زندگی به صورت مردگان در آمده اند آنها بعد از عیش و عشرت و شادمانی خاک شدند، دوستان در مصیبت آنها جمع شدند و در خاک آرمیدند، آنها به جایی رفته اند که دیگر برگشتی نیست، آنها دور هستند،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سخنی است که او به زبان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بازگردد، کارش همچون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پشت سر آنان برزخی است تا روزی که برانگیخته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مانند آن ها خواهید شد و بدن های شما پوسیده می گردد، و به تنهایی روی خاک ها قرار خواهید گرفت، و در قبرها جای خواهید کرد هنگامی که کارها پایان یابد و قبرها از هم شکافته گردند و حُصلَ ما في الصُّدُور شما در آن هنگام مقابل خداوند بزرگ قرار خواهید گرفت، دل ها از ترس گناهان خائف و پریشان می باشند و می دانند چه کرده اند، پرده ها بالا می روند و فاش می شوند و عیب ها آشکار می گردند و رازها بر ملا می شوند</w:t>
      </w:r>
      <w:r>
        <w:rPr>
          <w:rFonts w:eastAsia="IRNazanin" w:cs="IRNazanin"/>
          <w:color w:val="111111"/>
          <w:sz w:val="28"/>
          <w:szCs w:val="28"/>
          <w:rtl w:val="true"/>
          <w:lang w:bidi="fa-IR"/>
        </w:rPr>
        <w:t xml:space="preserve">. </w:t>
      </w:r>
      <w:bookmarkStart w:id="212" w:name="pg17224_234589"/>
    </w:p>
    <w:p>
      <w:pPr>
        <w:pStyle w:val="Heading2"/>
        <w:numPr>
          <w:ilvl w:val="1"/>
          <w:numId w:val="1"/>
        </w:numPr>
        <w:rPr/>
      </w:pPr>
      <w:bookmarkStart w:id="213" w:name="__RefHeading___Toc1033169_1280447820"/>
      <w:bookmarkStart w:id="214" w:name="_Toc87"/>
      <w:bookmarkEnd w:id="212"/>
      <w:bookmarkEnd w:id="213"/>
      <w:r>
        <w:rPr>
          <w:rtl w:val="true"/>
        </w:rPr>
        <w:t>سُورَةُ القَارِعَة</w:t>
      </w:r>
      <w:bookmarkEnd w:id="214"/>
    </w:p>
    <w:p>
      <w:pPr>
        <w:pStyle w:val="Heading3"/>
        <w:numPr>
          <w:ilvl w:val="2"/>
          <w:numId w:val="1"/>
        </w:numPr>
        <w:rPr/>
      </w:pPr>
      <w:bookmarkStart w:id="215" w:name="__RefHeading___Toc1033171_1280447820"/>
      <w:bookmarkStart w:id="216" w:name="_Toc88"/>
      <w:bookmarkEnd w:id="215"/>
      <w:r>
        <w:rPr>
          <w:rtl w:val="true"/>
        </w:rPr>
        <w:t>اشاره</w:t>
      </w:r>
      <w:bookmarkEnd w:id="216"/>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17" w:name="__RefHeading___Toc1033173_1280447820"/>
      <w:bookmarkStart w:id="218" w:name="_Toc89"/>
      <w:bookmarkEnd w:id="217"/>
      <w:r>
        <w:rPr>
          <w:rtl w:val="true"/>
        </w:rPr>
        <w:t>ثَوَابُ الْقِرَائَةِ</w:t>
      </w:r>
      <w:bookmarkEnd w:id="2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وَ أَكْثَرَ مِنْ قِرَاءَة الْقَارِعَةِ آمَنَهُ اللَّهُ عَزَّوَجَلَّ مِنْ فِتْنَةِ الدَّجَّالِ أَنْ يُؤْمِنَ بِهِ وَ مِنْ في جَهَنَّمَ إن شاء الله</w:t>
      </w:r>
      <w:r>
        <w:rPr>
          <w:rFonts w:eastAsia="Amiri" w:cs="Amiri" w:ascii="Amiri" w:hAnsi="Amiri"/>
          <w:color w:val="111111"/>
          <w:sz w:val="28"/>
          <w:szCs w:val="28"/>
          <w:rtl w:val="true"/>
          <w:lang w:bidi="ar-SA"/>
        </w:rPr>
        <w:t xml:space="preserve">. </w:t>
      </w:r>
      <w:r>
        <w:rPr>
          <w:rStyle w:val="FootnoteAnchor"/>
          <w:rtl w:val="true"/>
        </w:rPr>
        <w:footnoteReference w:id="93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هَذِهِ السُّورَةَ ثَقَلَ اللَّهُ مِيزَانَهُ مِنَ الْحَسَنَاتِ يَوْمَ الْقِيَامَةِ وَ مَنْ كَتَبَهَا وَ عَلَّقَهَا عَلَى مُحَارَفِ مُعْسَرٍ مِنْ أَهْلِهِ وَ خَدَمِهِ، فَتَحَ اللَّهُ عَلَى يَدَيْهِ وَ رِزْقِهِ مَنْ كَتَبَهَا وَ عَلَّقَهَا عَلَى مُحَارَفٍ سَهَّلَ اللَّهُ عَلَيْهِ أَمْرَهُ</w:t>
      </w:r>
      <w:r>
        <w:rPr>
          <w:rFonts w:eastAsia="Amiri" w:cs="Amiri" w:ascii="Amiri" w:hAnsi="Amiri"/>
          <w:color w:val="111111"/>
          <w:sz w:val="28"/>
          <w:szCs w:val="28"/>
          <w:rtl w:val="true"/>
          <w:lang w:bidi="ar-SA"/>
        </w:rPr>
        <w:t xml:space="preserve">. </w:t>
      </w:r>
      <w:r>
        <w:rPr>
          <w:rStyle w:val="FootnoteAnchor"/>
          <w:rtl w:val="true"/>
        </w:rPr>
        <w:footnoteReference w:id="93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عُلِّقَتْ عَلَى مَنْ تُعَطَّلُ وَ كَسَدَتْ سِلْعَتُهُ رَزَقَهُ اللَّهُ تَعَالَى نِفَاقَ سِلْعَتِهِ وَكَذَا كُلٌّ مَنْ أَدْمَنَ فِي قِرَاءَتِهَا فَعَلَتْ بِهِ ذَلِكَ بِإِذْنِ اللَّهِ تَعَالَى</w:t>
      </w:r>
      <w:r>
        <w:rPr>
          <w:rFonts w:eastAsia="Amiri" w:cs="Amiri" w:ascii="Amiri" w:hAnsi="Amiri"/>
          <w:color w:val="111111"/>
          <w:sz w:val="28"/>
          <w:szCs w:val="28"/>
          <w:rtl w:val="true"/>
          <w:lang w:bidi="ar-SA"/>
        </w:rPr>
        <w:t xml:space="preserve">. </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الْقارِعَةُ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الْقارِعَةُ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أَدْراكَ مَا الْقارِعَةُ يُردِّدُهَا اللَّهُ لِهَوْلِهَا وَ فَزَعِ النَّاسِ بِهَا</w:t>
      </w:r>
      <w:r>
        <w:rPr>
          <w:rFonts w:eastAsia="Amiri" w:cs="Amiri" w:ascii="Amiri" w:hAnsi="Amiri"/>
          <w:color w:val="111111"/>
          <w:sz w:val="28"/>
          <w:szCs w:val="28"/>
          <w:rtl w:val="true"/>
          <w:lang w:bidi="ar-SA"/>
        </w:rPr>
        <w:t xml:space="preserve">. </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سوره قارعه</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ثواب قرائت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بسیار سوره ی قارعه را بخواند، خداوند عزوجل او را از فتنه ی دجال در امان می دارد تا مبادا به او ایمان آورد و ان شاء الله تعالی در روز قیامت نیز او را از گرمای دوزخ در امان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سوره را بخواند، خداوند در روز قیامت ترازوی او را از کارهای نیک، سنگین می گرداند و هر که آن را بنویسد و بر تنگدستی که در روزی خانواده و خادمانش به سختی افتاده، بیاویزد، خداوند دست او را باز می گرداند و در روزی اش گشایشی حاصل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سوره را بنویسد و بر تنگدستی بیاویزد، خداوند امورش را بر او آسان می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سوره بر کسی که بیکار شده و کالایش کساد شده آویخته شود، خداوند متعال به کالایش رونق می بخشد و گشایش در کار را بهره او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 کسی که پیوسته این سوره را بخواند، به اذن خداوند متعال این سوره در کارش گشایش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حادثه کوبنده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حادثه کوبنده ای</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 چه می دانی که حادثه کوبنده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حادثه همان روز قیامت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أَدْرَاكَ مَا الْقَارِعَةُ؛ خداوند آن را به سبب هراسناکی اش و ترس مردم از آن، تکرار می کند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يَكُونُ النَّاسُ كَالْفَرَاشِ الْمُبْثُوثِ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الجِبالُ كَالْعِهْنِ المَنْفُوشِ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العِهَنُ الصُّوف</w:t>
      </w:r>
      <w:r>
        <w:rPr>
          <w:rFonts w:eastAsia="Amiri" w:cs="Amiri" w:ascii="Amiri" w:hAnsi="Amiri"/>
          <w:color w:val="111111"/>
          <w:sz w:val="28"/>
          <w:szCs w:val="28"/>
          <w:rtl w:val="true"/>
          <w:lang w:bidi="ar-SA"/>
        </w:rPr>
        <w:t xml:space="preserve">. </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ثَقُلَتْ مَوَازِينُهُ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عِيشَةٍ رَاضِيَةٍ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خَفَّتْ مَوَازِينُهُ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الصادقين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ثَقُلَتْ مَوَازِينُهُ فَهُوَ أَمِيرُ الْمُؤْمِنِينَ فَهُوَ فِي عِيشَةٍ رَاضِيَةٍ وَ أَمَّا مَنْ خَفَّتْ مَوَازِينُهُ وَ أَنْكَرَ وَلَايَةَ عَلَى علیه السلام فَأُمُّهُ هَاوِيَةٌ فَهيَ النَّارُ جَعَلَهَا اللَّهُ لَهُ أُمَا وَ مَأْوَاهُ</w:t>
      </w:r>
      <w:r>
        <w:rPr>
          <w:rFonts w:eastAsia="Amiri" w:cs="Amiri" w:ascii="Amiri" w:hAnsi="Amiri"/>
          <w:color w:val="111111"/>
          <w:sz w:val="28"/>
          <w:szCs w:val="28"/>
          <w:rtl w:val="true"/>
          <w:lang w:bidi="ar-SA"/>
        </w:rPr>
        <w:t xml:space="preserve">. </w:t>
      </w:r>
      <w:r>
        <w:rPr>
          <w:rStyle w:val="FootnoteAnchor"/>
          <w:rtl w:val="true"/>
        </w:rPr>
        <w:footnoteReference w:id="93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ثَقَلَ الْخَيْرَ عَلَى أَهْلِ الدُّنْيَا كَثِقَلِهِ فِي مَوَازِينِهِمْ يَوْمَ الْقِيَامَةِ وَ إِنَّ اللَّهَ خَفَّفَ الشَّرَّ عَلَى أَهْلِ الدُّنْيَا كَخِفَتِهِ فِي مَوَازِينِهِمْ يَوْمَ الْقِيَامَةِ</w:t>
      </w:r>
      <w:r>
        <w:rPr>
          <w:rFonts w:eastAsia="Amiri" w:cs="Amiri" w:ascii="Amiri" w:hAnsi="Amiri"/>
          <w:color w:val="111111"/>
          <w:sz w:val="28"/>
          <w:szCs w:val="28"/>
          <w:rtl w:val="true"/>
          <w:lang w:bidi="ar-SA"/>
        </w:rPr>
        <w:t xml:space="preserve">. </w:t>
      </w:r>
      <w:r>
        <w:rPr>
          <w:rStyle w:val="FootnoteAnchor"/>
          <w:rtl w:val="true"/>
        </w:rPr>
        <w:footnoteReference w:id="93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علیه السلام يَقُولُ فِيهِ وَقَدْ سَأَلَهُ رَجُلٌ عَمَّا اشْتَبَهَ عَلَيْهِ 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 مَنْ ثَقُلَتْ مَوَازِينُهُ وَ خَفَّتْ مَوَازِينُهُ فَإِنَّمَا يَعْنِي الْحِسَابَ تُوزَنُ الْحَسَنَاتِ وَالسَّيِّئَاتِ وَالْحَسَنَاتِ ثِقْلُ الْمِيزَان وَ السَّيِّئَاتُ خِفَّةُ الْمِيزان</w:t>
      </w:r>
      <w:r>
        <w:rPr>
          <w:rFonts w:eastAsia="Amiri" w:cs="Amiri" w:ascii="Amiri" w:hAnsi="Amiri"/>
          <w:color w:val="111111"/>
          <w:sz w:val="28"/>
          <w:szCs w:val="28"/>
          <w:rtl w:val="true"/>
          <w:lang w:bidi="ar-SA"/>
        </w:rPr>
        <w:t xml:space="preserve">. </w:t>
      </w:r>
      <w:r>
        <w:rPr>
          <w:rStyle w:val="FootnoteAnchor"/>
          <w:rtl w:val="true"/>
        </w:rPr>
        <w:footnoteReference w:id="93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ابراهیم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ثَقُلَتْ مَوَازِينُهُ بِالْحَسَنَاتِ فَهُوَ فِي عِيشَةٍ رَاضِيَةٍ وَ أَمَّا مَنْ خَفَّتْ مَوَازِينُهُ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الْحَسَنَاتِ</w:t>
      </w:r>
      <w:r>
        <w:rPr>
          <w:rFonts w:eastAsia="Amiri" w:cs="Amiri" w:ascii="Amiri" w:hAnsi="Amiri"/>
          <w:color w:val="111111"/>
          <w:sz w:val="28"/>
          <w:szCs w:val="28"/>
          <w:rtl w:val="true"/>
          <w:lang w:bidi="ar-SA"/>
        </w:rPr>
        <w:t xml:space="preserve">. </w:t>
      </w:r>
      <w:r>
        <w:rPr>
          <w:rStyle w:val="FootnoteAnchor"/>
          <w:rtl w:val="true"/>
        </w:rPr>
        <w:footnoteReference w:id="940"/>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لَيْسَ تُوزَنُ الْأَعْمَالُ؟ قَالَ علیه السلام لَا إِنَّ الْأَعْمَالَ لَيْسَتْ بِأَجْسَامٍ وَإِنَّمَا هِيَ صِفَةً مَا عَمِلُوا وَإِنَّمَا يَحْتَاجُ إِلَى وَزْنِ الشَّيْءِ مَنْ جَهِلَ عَدَدَ الْأَشْيَاءِ وَ لَا يَعْرِفُ ثِقْلَهَا أَوْ خِفَّتَهَا وَ إِنَّ اللَّهَ لَا يَخْفى عَلَيْهِ شَيْءٌ قَالَ فَمَا مَعْنَى الْمِيزَانِ؟ قَالَ علیه السلام الْعَدْلُ قَالَ فَمَا مَعْنَاهُ فِي كِتَابِهِ فَمَنْ ثَقُلَتْ مَوَازِينُهُ قَالَ علیه السلام فَمَنْ رَجَحَ عَمَلُهُ</w:t>
      </w:r>
      <w:r>
        <w:rPr>
          <w:rFonts w:eastAsia="Amiri" w:cs="Amiri" w:ascii="Amiri" w:hAnsi="Amiri"/>
          <w:color w:val="111111"/>
          <w:sz w:val="28"/>
          <w:szCs w:val="28"/>
          <w:rtl w:val="true"/>
          <w:lang w:bidi="ar-SA"/>
        </w:rPr>
        <w:t xml:space="preserve">. </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روزی که مردم مانند پروانه های پراکنده خواهند بود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کوه ها مانند پشم رنگین حلاجی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متلاشی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عهن یعنی پشم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ترازوهای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سنگین است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زندگی کاملاً رضایت بخش خواهد بود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کسی که ترازوهای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سبک است</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و امام صادق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مَن ثَقُلَتْ مَوَازِينُهُ او امیرمؤمنان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فِي عِيشَةٍ رَّاضِيَة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مَنْ خَفَّتْ مَوَازِينُهُ و ولایت حضرت علی علیه السلام 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فَأُمُّهُ هَاوِيَةٌ؛ يعني آتش دوزخ، خداوند آن را مادر و پناهگاه او قرار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نیکی ها را بر اهل دنیا سنگین کرده همان گونه که میزان آنها را در قیامت سنگین فرموده است، و برای اهل شر و فساد نیز شر را سبک شمرده همان طور که میزان آنها را در قیامت سبک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در جواب مردی که درباره ی تفسیر آیاتی سؤال می کرد،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ثَقُلَتْ مَوَازِينُهُ و مَنْ خَفَّتْ مَوَازِينُهُ؛ معنی آن این است که پس هر که ترازوهایش گران باشد و هر که ترازوهایش سبک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حساب را قصد دارد و خوبی ها و بدی ها سنجیده می شود و خوبی ها سنگینی ترازو و بدی ها سبکی ترازو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امام 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ثَقُلَتْ مَوَازِينُهُ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کارهای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عِيشَةٍ رَّاضِيَةٍ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خَفَّتْ مَوَازِينُهُ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کارهای نیک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سبک است</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زندیق از امام صادق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اعمال را وزن نمی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اعمال اجسام نیستند آن ها صفت کارهای مردم است، کسی احتیاج به وزن کردن دارد که تعداد اشیاء را نمی داند و سنگینی و سبکی آنها بر او پوشیده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او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میزان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معنی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ثَقُلَتْ مَوازِينُهُ در قرآن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عملش برتری یابد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تَرْجَحُ كِفَةُ حَسَنَاتِهِ فِى الْمِيزَانِ يَوْمَ الْقِيَامَةِ عَلِيُّ بْنُ أَبِي طَالِبِ علیه السلام وَ ذَلِكَ أنَّ مِيزَانَهُ لَا يَكُونُ فِيهِ إِلَّا الْحَسَنَاتُ وَ تَبْقَى كِفَّةُ السَّيِّئَاتِ فَارِغَةً لَا سَيِّئَةَ فِيهَا، لِأَنَّهُ لَمْ يَعْصِ اللَّهَ طَرْفَةَ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ثَقُلَتْ مَوَازِينُهُ</w:t>
      </w:r>
      <w:r>
        <w:rPr>
          <w:rFonts w:eastAsia="Amiri" w:cs="Amiri" w:ascii="Amiri" w:hAnsi="Amiri"/>
          <w:color w:val="111111"/>
          <w:sz w:val="28"/>
          <w:szCs w:val="28"/>
          <w:rtl w:val="true"/>
          <w:lang w:bidi="ar-SA"/>
        </w:rPr>
        <w:t xml:space="preserve">. </w:t>
      </w:r>
      <w:r>
        <w:rPr>
          <w:rStyle w:val="FootnoteAnchor"/>
          <w:rtl w:val="true"/>
        </w:rPr>
        <w:footnoteReference w:id="942"/>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الصادقين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الْمِيزَانِ شَيْءٍ أَثْقَلَ مِنَ الصَّلَاةِ عَلَى مُحَمَّدٍ وَ آلِ مُحَمَّدٍ وَ إِنَّ الرَّجُلَ لَتُوضَعُ أَعْمَالُهُ فِي الْمِيزَانِ فَتَمِيلُ بِهِ فَيُخْرِجُ صلی الله علیه وآله الصَّلَاةَ عَلَيْهِ فَيَضَعُهَا فِى مِيزَانِهِ فَيَرْجَحُ بِهِ</w:t>
      </w:r>
      <w:r>
        <w:rPr>
          <w:rFonts w:eastAsia="Amiri" w:cs="Amiri" w:ascii="Amiri" w:hAnsi="Amiri"/>
          <w:color w:val="111111"/>
          <w:sz w:val="28"/>
          <w:szCs w:val="28"/>
          <w:rtl w:val="true"/>
          <w:lang w:bidi="ar-SA"/>
        </w:rPr>
        <w:t xml:space="preserve">. </w:t>
      </w:r>
      <w:r>
        <w:rPr>
          <w:rStyle w:val="FootnoteAnchor"/>
          <w:rtl w:val="true"/>
        </w:rPr>
        <w:footnoteReference w:id="94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لَا إِلَهَ إِلَّا اللَّهُ يَعْنِي وَحْدَانِيَّتَهُ لَا يَقْبَلُ اللَّهُ الْأَعْمَالَ إِلَّا بِهَا وَ هِيَ كَلِمَةُ التَّقْوَى يُتَقلُ اللَّهُ بِهِ الْمَوَازِينَ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 لَا إِلَهَ إِلَّا اللَّهُ وَحْدَهُ لَا شَرِيكَ لَهُ وَ أَنَّ مُحَمَّدًا صلی الله علیه وآله وَسَلَّمَ عَبْدُهُ وَ رَسُولُهُ شَهَادَتَيْن تُصْعِدَانِ الْقَوْلَ وَتَرْفَعَانِ الْعَمَلَ لَا يَخِفُّ مِيزَانُ تُوضَعَان فِيهِ وَ لَا يَنْقُلُ مِيزَانُ تُرْفَعَانِ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Style w:val="FootnoteAnchor"/>
          <w:rtl w:val="true"/>
        </w:rPr>
        <w:footnoteReference w:id="944"/>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التَّسْبِيحُ نِصْفُ الْمِيزان وَالْحَمْدُ لِلَّهِ يَمْلَأُ الْمِيزَانَ</w:t>
      </w:r>
      <w:r>
        <w:rPr>
          <w:rFonts w:eastAsia="Amiri" w:cs="Amiri" w:ascii="Amiri" w:hAnsi="Amiri"/>
          <w:color w:val="111111"/>
          <w:sz w:val="28"/>
          <w:szCs w:val="28"/>
          <w:rtl w:val="true"/>
          <w:lang w:bidi="ar-SA"/>
        </w:rPr>
        <w:t xml:space="preserve">. </w:t>
      </w:r>
      <w:r>
        <w:rPr>
          <w:rStyle w:val="FootnoteAnchor"/>
          <w:rtl w:val="true"/>
        </w:rPr>
        <w:footnoteReference w:id="945"/>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ظَاهِرُهُ أَرْجَحَ مِنْ بَاطِنِهِ خَفَّ مِيزَانُهُ</w:t>
      </w:r>
      <w:r>
        <w:rPr>
          <w:rFonts w:eastAsia="Amiri" w:cs="Amiri" w:ascii="Amiri" w:hAnsi="Amiri"/>
          <w:color w:val="111111"/>
          <w:sz w:val="28"/>
          <w:szCs w:val="28"/>
          <w:rtl w:val="true"/>
          <w:lang w:bidi="ar-SA"/>
        </w:rPr>
        <w:t xml:space="preserve">. </w:t>
      </w:r>
      <w:r>
        <w:rPr>
          <w:rStyle w:val="FootnoteAnchor"/>
          <w:rtl w:val="true"/>
        </w:rPr>
        <w:footnoteReference w:id="946"/>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يوم القیامة و نُصِبَتِ الْمَوَازِينُ فَمَنْ ثَقُلَتْ مَوَازِينُهُ فَهُوَ الْكَرِيمُ وَ مَنْ خَفَّتْ مَوَازِينُهُ فَهُوَ اللَّئِيمُ</w:t>
      </w:r>
      <w:r>
        <w:rPr>
          <w:rFonts w:eastAsia="Amiri" w:cs="Amiri" w:ascii="Amiri" w:hAnsi="Amiri"/>
          <w:color w:val="111111"/>
          <w:sz w:val="28"/>
          <w:szCs w:val="28"/>
          <w:rtl w:val="true"/>
          <w:lang w:bidi="ar-SA"/>
        </w:rPr>
        <w:t xml:space="preserve">. </w:t>
      </w:r>
      <w:r>
        <w:rPr>
          <w:rStyle w:val="FootnoteAnchor"/>
          <w:rtl w:val="true"/>
        </w:rPr>
        <w:footnoteReference w:id="947"/>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عِيشَةٍ رَاضِيَةٍ أَي فِي عَيْشَ فِي جَنَّةَ قَدْ رَضِيَ عَيْشَهُ فِيهَا</w:t>
      </w:r>
      <w:r>
        <w:rPr>
          <w:rFonts w:eastAsia="Amiri" w:cs="Amiri" w:ascii="Amiri" w:hAnsi="Amiri"/>
          <w:color w:val="111111"/>
          <w:sz w:val="28"/>
          <w:szCs w:val="28"/>
          <w:rtl w:val="true"/>
          <w:lang w:bidi="ar-SA"/>
        </w:rPr>
        <w:t xml:space="preserve">. </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فَأُمه هاويَةٌ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فَأُمُّهُ هَاوِيَةٌ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رَأْسِهِ يُقْلَبُ فِي النَّارِ عَلَى رَأْسِهِ</w:t>
      </w:r>
      <w:r>
        <w:rPr>
          <w:rFonts w:eastAsia="Amiri" w:cs="Amiri" w:ascii="Amiri" w:hAnsi="Amiri"/>
          <w:color w:val="111111"/>
          <w:sz w:val="28"/>
          <w:szCs w:val="28"/>
          <w:rtl w:val="true"/>
          <w:lang w:bidi="ar-SA"/>
        </w:rPr>
        <w:t xml:space="preserve">. </w:t>
      </w:r>
      <w:r>
        <w:rPr>
          <w:rStyle w:val="FootnoteAnchor"/>
          <w:rtl w:val="true"/>
        </w:rPr>
        <w:footnoteReference w:id="949"/>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عِيسَى ابْنُ مَرْيَمَ علیه السلام عَلَى قَرْيَةٍ قَدْ مَاتَ أَهْلُهَا وَطَيْرُهَا وَ دَوَابُهَا فَقَالَ أَمَا إِنَّهُمْ لَمْ يَمُوتُوا إِلَّا بِسَخْطَة وَلَوْ مَاتُوا مُتَفَرِّقِينَ لَتَدَافَنُوا فَقَالَ الْحَوَارِيُّونَ يَا رُوحَ اللَّهِ وَ كَلِمَتَهُ ادْعُ اللَّهَ أَنْ يُحْيِيَهُمْ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کفه ی حسنات او در ترازوی روز قیامت برتری پیدا می کند، علی بن ابی طالب علیه السلام است و این بدان جهت است که در ترازوی او جز حسنات وجود ندارد و کفه ی بدی ها خالی است و چیزی در آن نیست چون او به اندازه ی یک چشم به هم زدن گناه نکرده است و این است سخن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مَنْ ثَقُلَتْ مَوَازِينُهُ فَهُوَ فِي عِيشَةٍ رَاضِيَةٍ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و امام صادق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ترازوی اعمال، سنگین تر از صلوات بر محمد و آل محمد علیهم السلام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صلواتش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آورند و در میزان قرار می دهند، می بینند سبک است، آنگاه پیامبر اکرم صلی الله علیه وآله صلوات ها را آورده در میزان این فرد قرار می دهد که موجب سنگینی آن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لا اله الّا الله یعنی شهادت به وحدانیت حق تعالی، اعمال بندگان قبول نمی شود مگر به آن و این کلمه ی تقوی است که در روز قیامت ترازوی عمل به واسطه ی آن سنگین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دهیم که خدایی جز خدای یگانه نیست و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دهیم که حضرت محمد صلی الله علیه وآله بنده و فرستاده 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گواهی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را بالا می برند و کردار و عمل را به پیشگاه خدا می رسانند، ترازویی که این دو گواهی را در آن می نهند سبک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بردارند با چیزی دیگری سنگین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گفتن، نیمی از میزان اعمال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نیم آن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همه ی میزان را پر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ظاهرش بر باطنش رجحان داشته باشد میزانش سبک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که ترازوها نصب گردند هر کس اعمال خیرش سنگین شد او بزرگوار است، و هرکس کارهای شرش سنگین گردید، او پست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مَنْ ثَقُلَتْ مَوَازِينُهُ فَهُوَ فِي عِيشَةٍ راضِيَةٍ؛ يعنی زندگی در بهشت که از آن زندگی راضی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پناهگاهش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فَأُمُّهُ هَاوِيَةٌ؛ مغزش، با سر در آتش دوزخ افکنده می شود</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بن مریم علیه السلام بر روستایی گذر کرد که ساکنان و پرندگان و چهارپایانش همگی مرده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اینان به سبب عذابی مرده اند؛ چون اگر جدای از هم مرده بودند، همدیگر را دفن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روح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بخواه آنان را برای ما زنده کند تا ما را از کرده ی خود آگاه سازند و ما از چنین کرداری دوری 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علیه السلام از پروردگارش چنین خواست و در آن دم از </w:t>
      </w:r>
    </w:p>
    <w:p>
      <w:pPr>
        <w:pStyle w:val="BookText"/>
        <w:rPr/>
      </w:pPr>
      <w:r>
        <w:rPr>
          <w:rFonts w:ascii="Amiri" w:hAnsi="Amiri" w:eastAsia="Amiri" w:cs="Amiri"/>
          <w:color w:val="111111"/>
          <w:sz w:val="28"/>
          <w:sz w:val="28"/>
          <w:szCs w:val="28"/>
          <w:rtl w:val="true"/>
          <w:lang w:bidi="ar-SA"/>
        </w:rPr>
        <w:t>لَنَا فَيُخْبرُونَا مَا كَانَتْ أَعْمَالُهُمْ فَنَجْتَنِبَهَا فَدَعَا عِيسَى علیه السلام رَبَّهُ فَنُودِيَ مِنَ الْجَوِّ أَنْ نَادِهِمْ فَقَامَ عِيسَى علیه السلام باللَّيْلِ عَلَى شَرَفِ مِنَ الْأَرْضِ فَقَالَ يَا أَهْلَ هَذِهِ الْقَرْيَةِ فَأَجَابَهُ مِنْهُمْ مُجِیبُ لَبَّيْكَ يَا رُوحَ اللَّهِ وَ كَلِمَتَهُ فَقَالَ وَيْحَكُمْ مَا كَانَتْ أَعْمَالُكُمْ قَالَ عِبَادَةُ الطَّاغُوتِ وَ حُبُّ الدُّنْيَا مَعَ خَوْفِ قَلِيل وَ أَمَل بَعِيدٍ وَ غَفْلَةٍ فِي لَهُو وَ لَعِب فَقَالَ كَيْفَ كَانَ حُبُّكُمْ لِلدُّنْيَا قَالَ كَحُبِّ الصَّبِيِّ لِأُمِّهِ إِذَا أَقْبَلَتْ عَلَيْنَا فَرِحْنَا وَسُررْنَا وَإِذَا أَدْبَرَتْ عَنَّا بَكَيْنَا وَ حَزِنًا قَالَ كَيْفَ كَانَتْ عِبَادَتُكُمْ لِلطَّاغُوتِ قَالَ الطَّاعَةُ لِأَهْلِ الْمَعَاصِي قَالَ كَيْفَ كَانَ عَاقِبَةُ أَمْرِكُمْ قَالَ بَتْنَا لَيْلَةً فِي عَافِيَة وَأَصْبَحْنَا فِي الْهَاوِيَة فَقَالَ وَ مَا الْهَاوِيَةُ فَقَالَ سِجِّينُ قَالَ وَ مَا سِجِّينُ قَالَ جِبَالُ مِنْ جَمْرٍ تُوقَدْ عَلَيْنَا إِلَى يَوْمِ الْقِيَامَةِ قَالَ فَمَا قُلْتُمْ وَ مَا قِيلَ لَكُمْ قَالَ قُلْنَا رُدَّنَا إِلَى الدُّنْيَا فَنَزْهَدَ فِيهَا قِيلَ لَنَا كَذَبْتُمْ قَالَ وَيْحَكَ كَيْفَ لَمْ يُكَلِّمْنِي غَيْرُكَ مِنْ بَيْنِهِمْ قَالَ يَا رُوحَ اللَّهِ إِنَّهُمْ مُلْجَمُونَ بِلِجَامِ مِنْ نَارٍ بِأَيْدِي مَلَائِكَةِ غِلَاظٌ شِدَادٍ وَ إِنِّي كُنْتُ فِيهِمْ وَلَمْ أَكُنْ مِنْهُمْ فَلَمَّا نَزَلَ الْعَذَابُ عَمَّنِي مَعَهُمْ فَأَنَا مُعَلَّقُ بِشَعْرَة عَلَى شَفِيرٍ جَهَنَّمَ لَا أَدْرِى أَكَبْكَبُ فِيهَا أَمْ أَنْجُو مِنْهَا فَالْتَفَتَ عِيسَى علیه السلام إِلَى الْحَوَارِيِّينَ فَقَالَ يَا أَوْلِيَاءَ اللَّهِ أَكْلُ الْخُبْزِ الْيَابس بالْمِلْحِ الْجَرِيشِ وَ النَّوْمُ عَلَى الْمَزَابِل خَيْرُ كَثِيرُ مَعَ عَافِيَةِ الدُّنْيَا وَ الْآخِرَة</w:t>
      </w:r>
      <w:r>
        <w:rPr>
          <w:rFonts w:eastAsia="Amiri" w:cs="Amiri" w:ascii="Amiri" w:hAnsi="Amiri"/>
          <w:color w:val="111111"/>
          <w:sz w:val="28"/>
          <w:szCs w:val="28"/>
          <w:rtl w:val="true"/>
          <w:lang w:bidi="ar-SA"/>
        </w:rPr>
        <w:t xml:space="preserve">. </w:t>
      </w:r>
      <w:r>
        <w:rPr>
          <w:rStyle w:val="FootnoteAnchor"/>
          <w:rtl w:val="true"/>
        </w:rPr>
        <w:footnoteReference w:id="95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آخَى بَيْنَ الْأَرْوَاحِ فِي الْأَظِلَّةِ قَبْلَ أَنْ يَخْلُقَ الْأَبْدَانَ بِأَلْفَيْ عَامٍ فَلَوْ قَدْ قَامَ قَائِمُنَا أَهْلَ الْبَيْتِ علیهم السلام لَوُرِّثَ الْأَخُ الَّذِي آخَى بَيْنَهُمَا فِي الْأَظِلَّةِ وَ لَمْ يُوَرَّثِ الْأَخُ مِنَ الْوِلَادَةِ وَ قَالَ علیه السلام إِنَّ الْأَرْوَاحَ لَتَلْتَقِي فِي الْهَوَاءِ فَتَعَارَفُ وَ تَسَاءَلُ فَإِذَا أَقْبَلَ رُوحُ مِنَ الْأَرْضِ قَالُوا دَعُوهُ فَقَدْ أَفْلَتَ مِنْ هَوْلِ عَظِيمٍ ثُمَّ سَأَلُوهُ مَا فَعَلَ فَلَانُ وَ مَا فَعَلَ فَلَانُ فَكَلَّمَا قَالَ قَدْ بَقِيَ رَجَوْهُ أَنْ يَلْحَقَ بِهِمْ وَ كُلَّمَا قَالَ قَدْ مَاتَ قَالُوا هَوَى هَوَى وَ قَالَ تَعَالَى وَ مَنْ يَحْلِلْ عَلَيْهِ غَضَبِى فَقَدْ هَوى وَ قَالَ تَعَالَى وَ أَمَّا مَنْ خَفَّتْ مَوَازِينُهُ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فَأُمُّهُ هاوِيَةٌ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حامِيَةٌ وَمَثَلُ الدُّنْيَا كَمَثَلِ الْبَحْرِ وَالْمَلَاحِ وَ السَّفِينَة</w:t>
      </w:r>
      <w:r>
        <w:rPr>
          <w:rFonts w:eastAsia="Amiri" w:cs="Amiri" w:ascii="Amiri" w:hAnsi="Amiri"/>
          <w:color w:val="111111"/>
          <w:sz w:val="28"/>
          <w:szCs w:val="28"/>
          <w:rtl w:val="true"/>
          <w:lang w:bidi="ar-SA"/>
        </w:rPr>
        <w:t xml:space="preserve">. </w:t>
      </w:r>
      <w:r>
        <w:rPr>
          <w:rStyle w:val="FootnoteAnchor"/>
          <w:rtl w:val="true"/>
        </w:rPr>
        <w:footnoteReference w:id="951"/>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هِيَهْ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آسمان به وی ندا رسید که آنان را نداده حضرت عیسی علیه السلام شب هنگام بر بلندی ایستاد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ساکنان 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یکی از آنان به حضرت علیه 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گوش به فرمان توام ای روح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طاغوت پرستی و دنیا دوستی با ترس اندک و آرزوی بلند و غفلت ورزی در لهو و 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دوستی شما چگونه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همچون فرزندی که مادرش را دوست بدارد؛ چون به ما رو ،کرد خشنود و خوشحال و شاد شدیم و چون از ما روی گرداند، گریان و نالان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طاغوت پرستی شما چگونه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 از اهل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 کارتان چگونه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را در تندرستی خوابیدیم و صبح هنگام در هاویه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هاویه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سجین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کوهی است از گدازه که تا به روز قیامت بر ما شعله 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چه گفتید و به شما چه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گفتیم ما را به دنیا بازگردان تا زهد پیشه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میان آنان کسی جز تو با من سخن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دستان فرشتگانی درشت خو و سختگیر به لگام هایی از آتش دهانه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ها بودم، اما از آنها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چون عذاب فرود آمد، مرا نیز با آنان در میان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با تار مویی بر لبه دوزخ آویخته شده ام و نمی دانم که در آن واژگون می شوم یا از آن رهایی می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عیسی علیه السلام رو به حواریون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دوستان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نان خشک با سنگ نمک و خوابیدن در زباله دان ها در صورت سلامتی دنیا و آخرت، بسیار نیک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آمده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حق تعالی میان ارواح در عالم اظله برادری قرار داده پیش از آنکه بدن ها را به دو هزار سال خلق کند؛ پس اگر قائم عجل الله تعالی فرجه الشریف ما اهل بیت قیام کند هر آینه آن برادرانی را که حق تعالی میانشان در عالم اظله اخوت قرار داد،ه میراث خواهد داد و برادر ولادتی را میراث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ارواح در هوا با هم ملاقات کنند و یکدیگر را می شناسند و از هم سؤال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یک روح از زمین می آید،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کنید که از ترسی بزرگ خارج شده؛ سپس از او می 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کس و فلان کس چه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هر بار که می گوید که هنوز زنده است، امید دارند که به آنان ملحق شود و هرگاه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کرد 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 غضبم بر او وارد شود، سقوط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 خَفَّتْ مَوَازِينُهُ فَأُمُّهُ هاوِيَةٌ وَ ما أَدْراكَ ما هِيَهْ نارٌ حامِيَةٌ و مَثَل دنيا و صاحب دنیا مثل دریا و ناخدا و کشتی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 چه می 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أَدْراكَ يَا مُحَمَّدُ ما هِيَةٌ يَعْنِي الْهَاوِيَة</w:t>
      </w:r>
      <w:r>
        <w:rPr>
          <w:rFonts w:eastAsia="Amiri" w:cs="Amiri" w:ascii="Amiri" w:hAnsi="Amiri"/>
          <w:color w:val="111111"/>
          <w:sz w:val="28"/>
          <w:szCs w:val="28"/>
          <w:rtl w:val="true"/>
          <w:lang w:bidi="ar-SA"/>
        </w:rPr>
        <w:t xml:space="preserve">. </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حامية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أَبي عَبْدِ اللَّهِ علیه السلام قَالَ قُلْتُ لَهُ يَا ابْنَ رَسُولِ اللَّهِ خَوِّفْنِي فَإِنَّ قَلْبِي قَدْ قَسَا فَقَالَ يَا أَبَا مُحَمَّدٍ اسْتَعِدَّ لِلْحَيَاةِ الطَّوِيلَة فَإِنَّ جَبْرَائِيلَ جَاءَ إِلَى رَسُول اللَّهِ صلی الله علیه وآله وَهُوَ قَاطِبٌ وَقَدْ كَانَ قَبْلَ ذَلِكَ يَجِيءُ وَ هُوَ مُبْتَسِمُ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جِئْتَنِي الْيَوْمَ قَاطِبَاً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قَدْ وُضِعَتْ مَنَافِخُ النَّارِ،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مَنَافِخُ النَّارِ يَا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اللَّهَ عَزَّوَجَلَّ أَمَرَ بِالنَّارِ فَنُفِخَ عَلَيْهَا أَلْفَ عَامٍ حَتَّى ابْيَضَتْ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 عَلَيْهَا أَلْفَ عَامٍ حَتَّى احْمَرَّتْ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نُفِخَ عَلَيْهَا أَلْفَ عَامٍ حَتَّى اسْوَدَّتْ، فَهِيَ سَوْدَاءُ مُظْلِمَةٌ لَوْ أَنَّ قَطْرَةً مِنَ الضَّريع قَطَرَتْ فِي شَرَاب أَهْلِ الدُّنْيَا لَمَاتَ أَهْلُهَا مِنْ نَتْنِهَا</w:t>
      </w:r>
      <w:r>
        <w:rPr>
          <w:rFonts w:eastAsia="Amiri" w:cs="Amiri" w:ascii="Amiri" w:hAnsi="Amiri"/>
          <w:color w:val="111111"/>
          <w:sz w:val="28"/>
          <w:szCs w:val="28"/>
          <w:rtl w:val="true"/>
          <w:lang w:bidi="ar-SA"/>
        </w:rPr>
        <w:t xml:space="preserve">. </w:t>
      </w:r>
      <w:r>
        <w:rPr>
          <w:rStyle w:val="FootnoteAnchor"/>
          <w:rtl w:val="true"/>
        </w:rPr>
        <w:footnoteReference w:id="95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چه می دانی مَا هِيَه؛ یعنی هاویه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آتشی است سوزان</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جبرئیل غضبناک و عبوس نزد پیامبر صلی الله علیه وآله آمد در حالی که قبلاً وقتی میآمد خندان و شادمان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غضبناک و گرفته، نزد من آمده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ور شدن آتش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ای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به آتش فرمان داد پس هزار سال بر آتش دمید تا سفید شد؛ سپس هزار سال بر آن دمید تا سرخ شد؛ آنگاه هزار سال بر آتش دمید تا سیاه گشت؛ سیاه تاریک و ظلمانی اگر قطره ای از خار بن تلخ و ضریع در شراب اهل دنیا بریزد همه از بوی تعفن آن می میرند</w:t>
      </w:r>
      <w:r>
        <w:rPr>
          <w:rFonts w:eastAsia="IRNazanin" w:cs="IRNazanin"/>
          <w:color w:val="111111"/>
          <w:sz w:val="28"/>
          <w:szCs w:val="28"/>
          <w:rtl w:val="true"/>
          <w:lang w:bidi="fa-IR"/>
        </w:rPr>
        <w:t xml:space="preserve">». </w:t>
      </w:r>
      <w:bookmarkStart w:id="219" w:name="pg17224_234621"/>
    </w:p>
    <w:p>
      <w:pPr>
        <w:pStyle w:val="Heading2"/>
        <w:numPr>
          <w:ilvl w:val="1"/>
          <w:numId w:val="1"/>
        </w:numPr>
        <w:rPr/>
      </w:pPr>
      <w:bookmarkStart w:id="220" w:name="__RefHeading___Toc1033175_1280447820"/>
      <w:bookmarkStart w:id="221" w:name="_Toc90"/>
      <w:bookmarkEnd w:id="219"/>
      <w:bookmarkEnd w:id="220"/>
      <w:r>
        <w:rPr>
          <w:rtl w:val="true"/>
        </w:rPr>
        <w:t>سُورَةُ التَّكَاثُر</w:t>
      </w:r>
      <w:bookmarkEnd w:id="221"/>
    </w:p>
    <w:p>
      <w:pPr>
        <w:pStyle w:val="Heading3"/>
        <w:numPr>
          <w:ilvl w:val="2"/>
          <w:numId w:val="1"/>
        </w:numPr>
        <w:rPr/>
      </w:pPr>
      <w:bookmarkStart w:id="222" w:name="__RefHeading___Toc1033177_1280447820"/>
      <w:bookmarkStart w:id="223" w:name="_Toc91"/>
      <w:bookmarkEnd w:id="222"/>
      <w:r>
        <w:rPr>
          <w:rtl w:val="true"/>
        </w:rPr>
        <w:t>اشاره</w:t>
      </w:r>
      <w:bookmarkEnd w:id="223"/>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24" w:name="__RefHeading___Toc1033179_1280447820"/>
      <w:bookmarkStart w:id="225" w:name="_Toc92"/>
      <w:bookmarkEnd w:id="224"/>
      <w:r>
        <w:rPr>
          <w:rtl w:val="true"/>
        </w:rPr>
        <w:t>ثَوَابُ الْقِرَائَةِ</w:t>
      </w:r>
      <w:bookmarkEnd w:id="2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أَهْيَكُمُ التَّكَاثُرُ عِنْدَ النَّوْمِ وُقِيَ فِتْنَةَ الْقَبْرِ</w:t>
      </w:r>
      <w:r>
        <w:rPr>
          <w:rFonts w:eastAsia="Amiri" w:cs="Amiri" w:ascii="Amiri" w:hAnsi="Amiri"/>
          <w:color w:val="111111"/>
          <w:sz w:val="28"/>
          <w:szCs w:val="28"/>
          <w:rtl w:val="true"/>
          <w:lang w:bidi="ar-SA"/>
        </w:rPr>
        <w:t xml:space="preserve">. </w:t>
      </w:r>
      <w:r>
        <w:rPr>
          <w:rStyle w:val="FootnoteAnchor"/>
          <w:rtl w:val="true"/>
        </w:rPr>
        <w:footnoteReference w:id="95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أَهاكُمُ التَّكَاثُرُ فِي فَرِيضَةِ كَتَبَ اللَّهُ لَهُ ثَوَابَ أَجْرٍ مِائَةٍ شَهِيدٍ وَ مَنْ قَرَأَهَا فِي نَافِلَة كَتَبَ اللَّهُ لَهُ ثَوَابَ خَمْسِينَ شَهيداً وَ صَلَّى مَعَهُ فِى فَرِيضَتِهِ أَرْبَعُونَ صَفَا مِنَ الْمَلَائِكَةِ إِنْ شَاءَ اللَّهُ</w:t>
      </w:r>
      <w:r>
        <w:rPr>
          <w:rFonts w:eastAsia="Amiri" w:cs="Amiri" w:ascii="Amiri" w:hAnsi="Amiri"/>
          <w:color w:val="111111"/>
          <w:sz w:val="28"/>
          <w:szCs w:val="28"/>
          <w:rtl w:val="true"/>
          <w:lang w:bidi="ar-SA"/>
        </w:rPr>
        <w:t xml:space="preserve">. </w:t>
      </w:r>
      <w:r>
        <w:rPr>
          <w:rStyle w:val="FootnoteAnchor"/>
          <w:rtl w:val="true"/>
        </w:rPr>
        <w:footnoteReference w:id="95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هَذِهِ السُّورَةَ لَمْ يُحَاسِبُهُ اللَّهُ بِالنِّعَمِ الَّتِي أَنْعَمَ بِهَا عَلَيْهِ فِي الدُّنْيَا وَ مَنْ قَرَأَهَا عِنْدَ نُزُولِ الْمَطَر غَفَرَ اللَّهُ ذُنُوبَهُ وَقْت فَرَاغِهِ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قَرَأَهَا وَقْت صَلَاةِ الْعَصْرِ كَانَ فِي أَمَانِ اللَّهِ إِلَى</w:t>
      </w:r>
    </w:p>
    <w:p>
      <w:pPr>
        <w:pStyle w:val="BookText"/>
        <w:rPr/>
      </w:pPr>
      <w:r>
        <w:rPr>
          <w:rFonts w:ascii="Amiri" w:hAnsi="Amiri" w:eastAsia="Amiri" w:cs="Amiri"/>
          <w:color w:val="111111"/>
          <w:sz w:val="28"/>
          <w:sz w:val="28"/>
          <w:szCs w:val="28"/>
          <w:rtl w:val="true"/>
          <w:lang w:bidi="ar-SA"/>
        </w:rPr>
        <w:t>غُرُوبِ الشَّمْسِ مِنَ الْيَوْمِ الثَّانِي بِإِذْنِ اللَّهِ تَعَالَى</w:t>
      </w:r>
      <w:r>
        <w:rPr>
          <w:rFonts w:eastAsia="Amiri" w:cs="Amiri" w:ascii="Amiri" w:hAnsi="Amiri"/>
          <w:color w:val="111111"/>
          <w:sz w:val="28"/>
          <w:szCs w:val="28"/>
          <w:rtl w:val="true"/>
          <w:lang w:bidi="ar-SA"/>
        </w:rPr>
        <w:t xml:space="preserve">. </w:t>
      </w:r>
      <w:r>
        <w:rPr>
          <w:rStyle w:val="FootnoteAnchor"/>
          <w:rtl w:val="true"/>
        </w:rPr>
        <w:footnoteReference w:id="95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 الْقَارِى أَلْهَاكُمُ التَّكَاثُرُ يُدْعَى فِي مَلَكُوتِ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مُؤَدِّى الشُّكْرِ لِلَّهِ</w:t>
      </w:r>
      <w:r>
        <w:rPr>
          <w:rFonts w:eastAsia="Amiri" w:cs="Amiri" w:ascii="Amiri" w:hAnsi="Amiri"/>
          <w:color w:val="111111"/>
          <w:sz w:val="28"/>
          <w:szCs w:val="28"/>
          <w:rtl w:val="true"/>
          <w:lang w:bidi="ar-SA"/>
        </w:rPr>
        <w:t xml:space="preserve">. </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أَنْهَاكُمُ التَّكَاثُرُ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كَلامِهِ علیه السلام قَالَهُ بَعْدَ تِلَاوَتِهِ أَهاكُمُ التَّكَاثُرُ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زُرْتُمُ الْمَقَابِرَ يَا لَهُ مَرَاماً مَا أَبْعَدَهُ وَ زَوْراً مَا أَغْفَلَهُ وَ حُطَامًا مَا أَفْرَغَهُ وَ خَطَراً مَا أَفْطَعَهُ أَ فَبِمَصَارِعَ آبَائِهِمْ يَفْتَخِرُونَ أَمْ بِعَدِيدِ الْهَلْكَى يَتَكَاثَرُونَ يَرْتَجِعُونَ مِنْهُمْ أَجْسَاداً خَوَتْ وَ حَرَكَاتِ سَكَنَتْ وَ لَأَنْ يَكُونُوا عِبَراً أَحَقِّ مِنْ أَنْ يَكُونَ مُفْتَخَراً وَ لَأَنْ يَهْبِطُوا مِنْهُمْ جَنَابَ ذِلَّةٍ أَحْجَى مِنْ أَنْ يَقُومُوا بِهِمْ مَقَامَ عِزَّةٍ</w:t>
      </w:r>
      <w:r>
        <w:rPr>
          <w:rFonts w:eastAsia="Amiri" w:cs="Amiri" w:ascii="Amiri" w:hAnsi="Amiri"/>
          <w:color w:val="111111"/>
          <w:sz w:val="28"/>
          <w:szCs w:val="28"/>
          <w:rtl w:val="true"/>
          <w:lang w:bidi="ar-SA"/>
        </w:rPr>
        <w:t xml:space="preserve">. </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سوره تکاثر</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ثواب قرائت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أَهاكُمُ التَّكَاثُرُ را به هنگام خواب بخواند، از مصیبت و فتنه قبر به دور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سوره اَلْهَاكُمُ التَّكَاثُرُ را در نماز واجب بخواند، خداوند برایش ثواب پاداش صد شهید را می نویسد و هر که آن را در نماز مستحبّی بخواند، خداوند برایش ثواب پنجاه شهید را می نویسد و ان شاء الله تعالی به هنگامی که نماز واجب می گزارد، چهل صف از فرشتگان به همراهش نماز می گزارند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سوره را به هنگام بارش باران بخواند، خداوند او را می آمرزد و هر که آن را به هنگام نماز عصر بخواند، تا زمان غروب خورشید در روز بعد به اذن خداوند متعال در امان خدا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قاری أَهاكُمُ التَّكَاثُرُ را قرائت کند، در ملکوت آسمان ها او را شکر گزار خداوند 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طلبی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خود مشغول داشته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خواندن آيه يكم سوره تکاثر، أَهاكُمُ التَّكَاثُرُ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زُرْتُمُ الْمَقَابِرَ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شگفتا چه مقصد بسیار دوری، چه زیارت کنندگان بی خبری و چه کار دشوار و مرگباری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پنداشتند که جای مردگان خالی است، آنها که سخت مایه عبرتند، و از دور با یاد گذشتگان، فخر می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گورهای پدران خویش می نازند و یا به تعداد فراوانی که در کام مرگ فرو رفته اند؟ آیا خواهان بازگشت اجسادی هستند که پوسیده شده و حرکاتشان به سکون تبدیل گشت؟ آنها مایه عبرت باشند سزاوارتر است تا تفاخر؛ اگر با مشاهده وضع آنان به فروتنی روی آورند، عاقلانه تر است تا آنان را وسیله فخرفروشی قرار دهند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مَسْعُودٍ لَا تُغْرِسُ الْأَشْجَارَ وَ لَا تُجْرِى الْأَنْهَارَ وَلَا تُرَخْرِفُ الْبُنْيَانَ وَلَا تَتَّخِذُ الْحِيطَانَ وَالْبُسْتَانَ فَإِنَّ اللَّهَ يَقُولُ أَنْهَاكُمُ التَّكَاثُرُ</w:t>
      </w:r>
      <w:r>
        <w:rPr>
          <w:rFonts w:eastAsia="Amiri" w:cs="Amiri" w:ascii="Amiri" w:hAnsi="Amiri"/>
          <w:color w:val="111111"/>
          <w:sz w:val="28"/>
          <w:szCs w:val="28"/>
          <w:rtl w:val="true"/>
          <w:lang w:bidi="ar-SA"/>
        </w:rPr>
        <w:t xml:space="preserve">. </w:t>
      </w:r>
      <w:r>
        <w:rPr>
          <w:rStyle w:val="FootnoteAnchor"/>
          <w:rtl w:val="true"/>
        </w:rPr>
        <w:footnoteReference w:id="95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رَسُولُ الله له أَنْهاكُمُ التَّكَاثُرُ ثُمَ قَالَ تَكَاثُرُ الْأَمْوَالِ جَمْعُهَا مِنْ غَيْرِ حَقَّهَا وَ مَنْعُهَا مِنْ حَقَّهَا وَسَدُّهَا فِي الْأَوْعِيَة</w:t>
      </w:r>
      <w:r>
        <w:rPr>
          <w:rFonts w:eastAsia="Amiri" w:cs="Amiri" w:ascii="Amiri" w:hAnsi="Amiri"/>
          <w:color w:val="111111"/>
          <w:sz w:val="28"/>
          <w:szCs w:val="28"/>
          <w:rtl w:val="true"/>
          <w:lang w:bidi="ar-SA"/>
        </w:rPr>
        <w:t xml:space="preserve">. </w:t>
      </w:r>
      <w:r>
        <w:rPr>
          <w:rStyle w:val="FootnoteAnchor"/>
          <w:rtl w:val="true"/>
        </w:rPr>
        <w:footnoteReference w:id="96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أَغْفَلُكُمْ كَثْرَتُكُمْ</w:t>
      </w:r>
      <w:r>
        <w:rPr>
          <w:rFonts w:eastAsia="Amiri" w:cs="Amiri" w:ascii="Amiri" w:hAnsi="Amiri"/>
          <w:color w:val="111111"/>
          <w:sz w:val="28"/>
          <w:szCs w:val="28"/>
          <w:rtl w:val="true"/>
          <w:lang w:bidi="ar-SA"/>
        </w:rPr>
        <w:t xml:space="preserve">. </w:t>
      </w:r>
      <w:r>
        <w:rPr>
          <w:rStyle w:val="FootnoteAnchor"/>
          <w:rtl w:val="true"/>
        </w:rPr>
        <w:footnoteReference w:id="96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التَّكَاثُرُ لَهُرُ وَ شُغُلُ وَ اسْتِبْدَالُ الَّذِي هُوَ أَدْنِي بِالَّذِي هو خیر</w:t>
      </w:r>
      <w:r>
        <w:rPr>
          <w:rFonts w:eastAsia="Amiri" w:cs="Amiri" w:ascii="Amiri" w:hAnsi="Amiri"/>
          <w:color w:val="111111"/>
          <w:sz w:val="28"/>
          <w:szCs w:val="28"/>
          <w:rtl w:val="true"/>
          <w:lang w:bidi="ar-SA"/>
        </w:rPr>
        <w:t xml:space="preserve">. </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زُرْتُمُ المقابر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زُرْتُمُ المُقابِرَ وَ لَمْ تَذْكُرُوا الْمَوْتَى</w:t>
      </w:r>
      <w:r>
        <w:rPr>
          <w:rFonts w:eastAsia="Amiri" w:cs="Amiri" w:ascii="Amiri" w:hAnsi="Amiri"/>
          <w:color w:val="111111"/>
          <w:sz w:val="28"/>
          <w:szCs w:val="28"/>
          <w:rtl w:val="true"/>
          <w:lang w:bidi="ar-SA"/>
        </w:rPr>
        <w:t xml:space="preserve">. </w:t>
      </w:r>
      <w:r>
        <w:rPr>
          <w:rStyle w:val="FootnoteAnchor"/>
          <w:rtl w:val="true"/>
        </w:rPr>
        <w:footnoteReference w:id="96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زُرتُمُ المقابر حتى دخلتُم قبوركم قُبُورَكُم</w:t>
      </w:r>
      <w:r>
        <w:rPr>
          <w:rFonts w:eastAsia="Amiri" w:cs="Amiri" w:ascii="Amiri" w:hAnsi="Amiri"/>
          <w:color w:val="111111"/>
          <w:sz w:val="28"/>
          <w:szCs w:val="28"/>
          <w:rtl w:val="true"/>
          <w:lang w:bidi="ar-SA"/>
        </w:rPr>
        <w:t xml:space="preserve">. </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كَلاً 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سَوْفَ تَعْلَمُونَ قَالَ مَرَّةَ بِالْكَرَةِ وَ أُخْرَى يَوْمَ الْقِيَامَةِ</w:t>
      </w:r>
      <w:r>
        <w:rPr>
          <w:rFonts w:eastAsia="Amiri" w:cs="Amiri" w:ascii="Amiri" w:hAnsi="Amiri"/>
          <w:color w:val="111111"/>
          <w:sz w:val="28"/>
          <w:szCs w:val="28"/>
          <w:rtl w:val="true"/>
          <w:lang w:bidi="ar-SA"/>
        </w:rPr>
        <w:t xml:space="preserve">. </w:t>
      </w:r>
      <w:r>
        <w:rPr>
          <w:rStyle w:val="FootnoteAnchor"/>
          <w:rtl w:val="true"/>
        </w:rPr>
        <w:footnoteReference w:id="96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سَوْفَ تَعْلَمُونَ لَوْ قَدْ خَرَجْتُمْ مِنْ قُبُورِكُمْ إِلَى مَحْشَرِكُم</w:t>
      </w:r>
      <w:r>
        <w:rPr>
          <w:rFonts w:eastAsia="Amiri" w:cs="Amiri" w:ascii="Amiri" w:hAnsi="Amiri"/>
          <w:color w:val="111111"/>
          <w:sz w:val="28"/>
          <w:szCs w:val="28"/>
          <w:rtl w:val="true"/>
          <w:lang w:bidi="ar-SA"/>
        </w:rPr>
        <w:t xml:space="preserve">. </w:t>
      </w:r>
      <w:r>
        <w:rPr>
          <w:rStyle w:val="FootnoteAnchor"/>
          <w:rtl w:val="true"/>
        </w:rPr>
        <w:footnoteReference w:id="96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سَوْفَ تَعْلَمُونَ فِي الْقَبْرِ ثُمَّ سَوْفَ تَعْلَمُونَ فِي الْحَشْرِ</w:t>
      </w:r>
      <w:r>
        <w:rPr>
          <w:rFonts w:eastAsia="Amiri" w:cs="Amiri" w:ascii="Amiri" w:hAnsi="Amiri"/>
          <w:color w:val="111111"/>
          <w:sz w:val="28"/>
          <w:szCs w:val="28"/>
          <w:rtl w:val="true"/>
          <w:lang w:bidi="ar-SA"/>
        </w:rPr>
        <w:t xml:space="preserve">. </w:t>
      </w:r>
      <w:r>
        <w:rPr>
          <w:rStyle w:val="FootnoteAnchor"/>
          <w:rtl w:val="true"/>
        </w:rPr>
        <w:footnoteReference w:id="967"/>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زِلْنَا نَشْكُ فِي عَذَابِ الْقَبْرِ حَتَّى نَزَلَتْ أَلْهَاكُمُ التَّكَاثُر إِلَى قَوْلِهِ كَلَّا سَوْفَ تَعْلَمُونَ فِي الْحَشْر يُريدُ فِي الْقَبْرِ ثُمَّ كَلَّا سَوفَ تَعْلَمُونَ بَعْدَ الْبَعْثِ</w:t>
      </w:r>
      <w:r>
        <w:rPr>
          <w:rFonts w:eastAsia="Amiri" w:cs="Amiri" w:ascii="Amiri" w:hAnsi="Amiri"/>
          <w:color w:val="111111"/>
          <w:sz w:val="28"/>
          <w:szCs w:val="28"/>
          <w:rtl w:val="true"/>
          <w:lang w:bidi="ar-SA"/>
        </w:rPr>
        <w:t xml:space="preserve">. </w:t>
      </w:r>
      <w:r>
        <w:rPr>
          <w:rStyle w:val="FootnoteAnchor"/>
          <w:rtl w:val="true"/>
        </w:rPr>
        <w:footnoteReference w:id="96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ثروت درختان را کشت نکن و نهرها را جاری ننما کاخ ها را زینت نده، حیاط ها و بستان ها را 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أَهاكُمُ التَّکاثُر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أَلْهَاكُمُ التَّكَاثُرُ، تکاثر اموال، جمع کردن آن ها از راه ناحق و دریغ کردن آنها از راه حق و بستن آنها در ظرف 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علی بن ابراهیم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کلام خداوند 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أَلْهَاكُمُ التَّكَاثُرُ یعنی دارایی زیادتان شما را به غفلت انداخت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التَّكَاثُرُ ؛ افزون خواهی بیهودگی و مشغول بودن و تبدیل کار خوب به کار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 جا که به دیدار قبرها رفتید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فزونی قبور مردگانتان افتخار کردید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زُرْتُمُ الْمَقَابِرَ؛ و از مرگ یاد نکردید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زُرْتُمُ المُقابِرَ و حَتَّى زُرْتُمُ المُقابِر و چون به گورهای خود درآیید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پندارید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خواهید دانست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چنان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می پندارید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خواهید دانست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سَوْفَ تَعْلَمُونَ؛ یک بار در رجعت و بار دیگر در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درباره دشمنی با پیغمبر صلی الله علیه وآله و اهل بیت او از شما بازخواست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سوره ی تکاثر را تلاوت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سَوْفَ تَعْلَمُونَ؛ به زودی هنگامی که از گورها به محل جمع شدن و محشر خود برسید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به زودی در قبر خواهید دانست و بعد از آن به زودی در قیامت خواهید دانست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درمورد عذاب قبر شک داشتیم تا اینکه این آیات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أَهاكُمُ التَّكَاثُر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زُرتُمُ المَقَابِرَ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سَوْفَ تَعْلَمُونَ به زودی در حشر خواهید دانست و منظورش این است که در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برانگیخته شدن خواهید دانست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نَجِيحِ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قَوْلُهُ عَزَّوَجَلَّ كَلَّا سَوْفَ تَعْلَمُونَ ثُمَّ كَلَّا سَوْفَ تَعْلَمُونَ قَالَ يَعْنِي مَرَّةَ فِي الْكَرَّةَ وَ مَرَّةً أُخْرَى يَوْمَ الْقِيَامَة</w:t>
      </w:r>
      <w:r>
        <w:rPr>
          <w:rFonts w:eastAsia="Amiri" w:cs="Amiri" w:ascii="Amiri" w:hAnsi="Amiri"/>
          <w:color w:val="111111"/>
          <w:sz w:val="28"/>
          <w:szCs w:val="28"/>
          <w:rtl w:val="true"/>
          <w:lang w:bidi="ar-SA"/>
        </w:rPr>
        <w:t xml:space="preserve">. </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كَلأَ لَوْ تَعْلَمُونَ عِلْمَ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سَالِمٍ عَنْ أَبِي عَبْدِ اللَّهِ علیه السلام فِي قَوْلِ اللَّهِ لَوْ تَعْلَمُونَ عِلْمَ الْيَقِينِ قَالَ الْمُعَايَنَةُ</w:t>
      </w:r>
      <w:r>
        <w:rPr>
          <w:rFonts w:eastAsia="Amiri" w:cs="Amiri" w:ascii="Amiri" w:hAnsi="Amiri"/>
          <w:color w:val="111111"/>
          <w:sz w:val="28"/>
          <w:szCs w:val="28"/>
          <w:rtl w:val="true"/>
          <w:lang w:bidi="ar-SA"/>
        </w:rPr>
        <w:t xml:space="preserve">. </w:t>
      </w:r>
      <w:r>
        <w:rPr>
          <w:rStyle w:val="FootnoteAnchor"/>
          <w:rtl w:val="true"/>
        </w:rPr>
        <w:footnoteReference w:id="97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لَوْ تَعْلَمُونَ عِلْمَ الْيَقِينِ قَالَ وَ ذَلِكَ حِينَ يُؤْتَى بِالصِّرَاطِ فَيُنْصَبُ بَيْنَ حَسْرَى جَهَنَّمَ</w:t>
      </w:r>
      <w:r>
        <w:rPr>
          <w:rFonts w:eastAsia="Amiri" w:cs="Amiri" w:ascii="Amiri" w:hAnsi="Amiri"/>
          <w:color w:val="111111"/>
          <w:sz w:val="28"/>
          <w:szCs w:val="28"/>
          <w:rtl w:val="true"/>
          <w:lang w:bidi="ar-SA"/>
        </w:rPr>
        <w:t xml:space="preserve">. </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لَتَرَوُنَّ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لتَرَوُنَّ الْجَحِيمَ أَنْ لَا بُدَّ مِنْ أَنْ تَرَوْنَهَا</w:t>
      </w:r>
      <w:r>
        <w:rPr>
          <w:rFonts w:eastAsia="Amiri" w:cs="Amiri" w:ascii="Amiri" w:hAnsi="Amiri"/>
          <w:color w:val="111111"/>
          <w:sz w:val="28"/>
          <w:szCs w:val="28"/>
          <w:rtl w:val="true"/>
          <w:lang w:bidi="ar-SA"/>
        </w:rPr>
        <w:t xml:space="preserve">. </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لَتَرَوُنَّهَا عَيْنَ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لَتُسْتَلُنَّ يَوْمَئِذٍ عَنِ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أَشْيَاءَ لَا يُحَاسَبُ الْعَبْدُ الْمُؤْمِنُ عَلَيْهِنَّ طَعَامُ يَأْكُلُهُ وَ ثَوْبُ يَلْبَسُهُ وَ زَوْجَةُ صَالِحَةُ تُعَاوِنُهُ وَ يُحْصِنُ بِهَا فَرْجَهُ</w:t>
      </w:r>
      <w:r>
        <w:rPr>
          <w:rFonts w:eastAsia="Amiri" w:cs="Amiri" w:ascii="Amiri" w:hAnsi="Amiri"/>
          <w:color w:val="111111"/>
          <w:sz w:val="28"/>
          <w:szCs w:val="28"/>
          <w:rtl w:val="true"/>
          <w:lang w:bidi="ar-SA"/>
        </w:rPr>
        <w:t xml:space="preserve">. </w:t>
      </w:r>
      <w:r>
        <w:rPr>
          <w:rStyle w:val="FootnoteAnchor"/>
          <w:rtl w:val="true"/>
        </w:rPr>
        <w:footnoteReference w:id="97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الصادقين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لَا يُسْتَلُ عَنْهَا الْعَبْدُ خِرْقَةُ يُوَارى بهَا عَوْرَتَهُ وَ كِسْرَةٌ يَسُدُّ بِهَا جَوْعَتَهُ وَ بَيْتُ يكنه من الحر والبرد</w:t>
      </w:r>
      <w:r>
        <w:rPr>
          <w:rFonts w:eastAsia="Amiri" w:cs="Amiri" w:ascii="Amiri" w:hAnsi="Amiri"/>
          <w:color w:val="111111"/>
          <w:sz w:val="28"/>
          <w:szCs w:val="28"/>
          <w:rtl w:val="true"/>
          <w:lang w:bidi="ar-SA"/>
        </w:rPr>
        <w:t xml:space="preserve">. </w:t>
      </w:r>
      <w:r>
        <w:rPr>
          <w:rStyle w:val="FootnoteAnchor"/>
          <w:rtl w:val="true"/>
        </w:rPr>
        <w:footnoteReference w:id="97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نَعِيمٍ مَسْؤُولُ عَنْهُ صَاحِبُهُ إِلَّا مَا كَانَ فِي غَزْوِ أَوْ حَجَّ</w:t>
      </w:r>
      <w:r>
        <w:rPr>
          <w:rFonts w:eastAsia="Amiri" w:cs="Amiri" w:ascii="Amiri" w:hAnsi="Amiri"/>
          <w:color w:val="111111"/>
          <w:sz w:val="28"/>
          <w:szCs w:val="28"/>
          <w:rtl w:val="true"/>
          <w:lang w:bidi="ar-SA"/>
        </w:rPr>
        <w:t xml:space="preserve">. </w:t>
      </w:r>
      <w:r>
        <w:rPr>
          <w:rStyle w:val="FootnoteAnchor"/>
          <w:rtl w:val="true"/>
        </w:rPr>
        <w:footnoteReference w:id="975"/>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اسْمَ اللهِ عَلَى الطَّعَام لَمْ تُسْأَلُ عَنْ نَعِيمٍ ذَلِكَ الطَّعَامِ</w:t>
      </w:r>
      <w:r>
        <w:rPr>
          <w:rFonts w:eastAsia="Amiri" w:cs="Amiri" w:ascii="Amiri" w:hAnsi="Amiri"/>
          <w:color w:val="111111"/>
          <w:sz w:val="28"/>
          <w:szCs w:val="28"/>
          <w:rtl w:val="true"/>
          <w:lang w:bidi="ar-SA"/>
        </w:rPr>
        <w:t xml:space="preserve">. </w:t>
      </w:r>
      <w:r>
        <w:rPr>
          <w:rStyle w:val="FootnoteAnchor"/>
          <w:rtl w:val="true"/>
        </w:rPr>
        <w:footnoteReference w:id="97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نجیح یمانی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کلام 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سَوْفَ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كَلَّا سَوْفَ تَعْلَمُونَ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بار در روز رجعت و بار دیگر در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چنان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خیال می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شما علم اليقين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طلبی شما را از خدا غافل نمی کرد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سالم از امام صادق علیه السلام روایت کرده است که ایشان درباره ی کلام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تَعْلَمُونَ عِلْمَ الْيَقِينِ؛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دیدن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سوره ی تکاثر را تلاوت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لَوْ تَعْلَمُونَ عِلْمَ الْيَقِين؛ و صراط را بیاورند و بر دو کناره دوزخ نهند، به یقین چیزهایی را خواهید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شما جهنم را خواهید دید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لَتَرَوُنَّ الْجَحِيمَ یعنی ناگزیر آن را خواهید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ورود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عین الیقین مشاهده خواهید کرد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نعمت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بازپرسی خواهید شد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مؤمن درباره ی سه چیز حساب کشیده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که می خورد، و لباسی که باید بپوشد و همسری صالح که مددکار زندگانی او و وسیله ی حفظ عفت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و امام صادق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چیزند که بنده درباره ی آن ها بازخواست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ای که عورتش را بپوشاند، تکه نانی که گرسنگی او را ببرد و خانه ای که از گرما و سرما نگهش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نعمتی صاحبش در برابر آن مسئول است، مگر نعمتی که در جنگ با دشمن یا در حج بدست آید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نام خدا را بر خوراک ببرد، خدا از حق نعمت آن هرگز پرسش نکند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عَلِيِّ بْنِ أَبِي طَالِبِ علیه السلام فِي قَوْلِ اللَّهِ عَزَّوَجَلَّ ثُمَّ لَتُسْئَلُنَّ يَوْمَئِذٍ عَنِ النَّعِيمِ قَالَ الرَّطَبُ وَالْمَاءُ الْبَارِدُ</w:t>
      </w:r>
      <w:r>
        <w:rPr>
          <w:rFonts w:eastAsia="Amiri" w:cs="Amiri" w:ascii="Amiri" w:hAnsi="Amiri"/>
          <w:color w:val="111111"/>
          <w:sz w:val="28"/>
          <w:szCs w:val="28"/>
          <w:rtl w:val="true"/>
          <w:lang w:bidi="ar-SA"/>
        </w:rPr>
        <w:t xml:space="preserve">. </w:t>
      </w:r>
      <w:r>
        <w:rPr>
          <w:rStyle w:val="FootnoteAnchor"/>
          <w:rtl w:val="true"/>
        </w:rPr>
        <w:footnoteReference w:id="97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علیه السلام فِي قَولِ اللَّهِ تَعَالَى لَتُسْئَلُنَّ يَوْمَئِذٍ عَنِ النَّعِيمِ قَالَ الْأَمِنُ وَ الصَّحَةُ وَالعَافِيَةُ</w:t>
      </w:r>
      <w:r>
        <w:rPr>
          <w:rFonts w:eastAsia="Amiri" w:cs="Amiri" w:ascii="Amiri" w:hAnsi="Amiri"/>
          <w:color w:val="111111"/>
          <w:sz w:val="28"/>
          <w:szCs w:val="28"/>
          <w:rtl w:val="true"/>
          <w:lang w:bidi="ar-SA"/>
        </w:rPr>
        <w:t xml:space="preserve">. </w:t>
      </w:r>
      <w:r>
        <w:rPr>
          <w:rStyle w:val="FootnoteAnchor"/>
          <w:rtl w:val="true"/>
        </w:rPr>
        <w:footnoteReference w:id="978"/>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مَسْعُودٍ دَعْ نَعِيمَ الدُّنْيَا وَأَكْلَهَا وَحَلَاوَتَهَا وَ حَارَّهَا وَ بَارِدَهَا وَلِينَهَا وَ طِيبَهَا وَ أَلْزِمْ نَفْسَكَ الصَّبْرَ عَنْهَا فَإِنَّكَ مَسْئُولُ عَنْ ذَلِكَ كُلِّهِ قَالَ اللَّهُ تَعَالَى ثُمَّ لَتُسْتَلُنَّ يَوْمَئِذٍ عَنِ النَّعِيمِ</w:t>
      </w:r>
      <w:r>
        <w:rPr>
          <w:rFonts w:eastAsia="Amiri" w:cs="Amiri" w:ascii="Amiri" w:hAnsi="Amiri"/>
          <w:color w:val="111111"/>
          <w:sz w:val="28"/>
          <w:szCs w:val="28"/>
          <w:rtl w:val="true"/>
          <w:lang w:bidi="ar-SA"/>
        </w:rPr>
        <w:t xml:space="preserve">. </w:t>
      </w:r>
      <w:r>
        <w:rPr>
          <w:rStyle w:val="FootnoteAnchor"/>
          <w:rtl w:val="true"/>
        </w:rPr>
        <w:footnoteReference w:id="979"/>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لَتُسْئَلُنَّ يَوْمَئِذٍ عَنِ النَّعِيمِ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خَمْسٍ عَنْ شِبَعِ الْبُطُونِ وَ بَارِدِ الشَّرَابِ وَ لَذَّةِ النَّوْمِ فَظِلَالِ الْمَسَاكِنِ وَ اعْتِدَالِ الْخَلْقِ</w:t>
      </w:r>
      <w:r>
        <w:rPr>
          <w:rFonts w:eastAsia="Amiri" w:cs="Amiri" w:ascii="Amiri" w:hAnsi="Amiri"/>
          <w:color w:val="111111"/>
          <w:sz w:val="28"/>
          <w:szCs w:val="28"/>
          <w:rtl w:val="true"/>
          <w:lang w:bidi="ar-SA"/>
        </w:rPr>
        <w:t xml:space="preserve">. </w:t>
      </w:r>
      <w:r>
        <w:rPr>
          <w:rStyle w:val="FootnoteAnchor"/>
          <w:rtl w:val="true"/>
        </w:rPr>
        <w:footnoteReference w:id="980"/>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الاحتجاج عَنْ أَمِيرَ الْمُؤْمِنِينَ علیه السلام حَدِيثُ طَوِيلُ يَقُولُ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أَلْزَمَهُمُ الْحُجَّةَ بِأَنْ خَاطَبَهُمْ خِطَابَاً يَدُلُّ عَلَى انْفِرَادِهِ وَ تَوَحَدِهِ وَ بِأَنَّ لَهُمْ أَوْلِيَاءَ تَجْرِى أَفْعَالُهُمْ وَ أَحْكَامُهُمْ مَجْرَى فِعْلِهِ فَهُمُ الْعِبَادُ الْمُكْرَمُونَ وَ هُمُ النَّعِيمُ الَّذِي يُسْأَلُ عَنْهُ إِنَّ اللَّهَ تَبَارَكَ وَتَعَالَى أَنْعَمَ بِهِمْ عَلَى مَنِ اتَّبَعَهُمْ مِنْ أَوْلِيَائِهِمْ، 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الْحُجَج؟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رَسُولُ اللَّهِ صلى الله عليه وآله وسلم وَ مَنْ حَلَّ مَحَلَّهُ مِنْ أَصْفِيَاءِ اللَّهِ الَّذِينَ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فَأَيْنَمَا تُوَلُّوا فَثَمَّ وَجْهُ اللهُ الَّذِينَ قَرَنَهُمُ اللَّهُ بِنَفْسِهِ وَبِرَسُولِه اللهُ بِنَفْسِهِ وَ بِرَسُولِهِ صلى الله عليه وآله وسلم وَ فَرَضَ عَلَى الْعِبَادِ مِنْ طَاعَتِهِمْ مِثْلَ الَّذِي فَرَضَ عَلَيْهِمْ مِنْهَا لِنَفْسِهِ</w:t>
      </w:r>
      <w:r>
        <w:rPr>
          <w:rFonts w:eastAsia="Amiri" w:cs="Amiri" w:ascii="Amiri" w:hAnsi="Amiri"/>
          <w:color w:val="111111"/>
          <w:sz w:val="28"/>
          <w:szCs w:val="28"/>
          <w:rtl w:val="true"/>
          <w:lang w:bidi="ar-SA"/>
        </w:rPr>
        <w:t xml:space="preserve">. </w:t>
      </w:r>
      <w:r>
        <w:rPr>
          <w:rStyle w:val="FootnoteAnchor"/>
          <w:rtl w:val="true"/>
        </w:rPr>
        <w:footnoteReference w:id="981"/>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تُسْأَلُونَ عَمَّا أَنْتُمْ عَلَيْهِ مِنَ الْحَقِّ</w:t>
      </w:r>
      <w:r>
        <w:rPr>
          <w:rFonts w:eastAsia="Amiri" w:cs="Amiri" w:ascii="Amiri" w:hAnsi="Amiri"/>
          <w:color w:val="111111"/>
          <w:sz w:val="28"/>
          <w:szCs w:val="28"/>
          <w:rtl w:val="true"/>
          <w:lang w:bidi="ar-SA"/>
        </w:rPr>
        <w:t xml:space="preserve">. </w:t>
      </w:r>
      <w:r>
        <w:rPr>
          <w:rStyle w:val="FootnoteAnchor"/>
          <w:rtl w:val="true"/>
        </w:rPr>
        <w:footnoteReference w:id="982"/>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حَنَانِ بْن سَدِير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جَعْفَرَ بْن مُحَمَّدِ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سَدِيرٍ لَا تُسْأَلُ عَنْ طَعَامٍ طَيِّبِ وَ لَا تَوْب لَّيْن وَ لَا رَائِحَة طَيِّبَة بَلْ لَنَا خُلِقَ وَ لَهُ خُلِقْنَا وَلْنَعْمَلْ فِيهِ بِالطَّاعَةِ قُلْتُ لَهُ بِأَبِي أَنْتَ وَأَمَّى يَا ابْنَ رَسُولِ اللَّهِ فَمَا النَّعِيمُ قَالَ خَبُّ أَمِيرِ الْمُؤْمِنِينَ عَلِيِّ بْنِ أَبِي طَالِبِ علیه السلام وَ عِتْرَتَهِ علیهم السلام يَسْأَلُهُمْ اللَّهُ تَعَالَى يَوْمَ الْقِيَامَةِ كَيْفَ كَانَ شُكْرُكُمْ لِى حِينَ أَنْعَمْتُ عَلَيْكُمْ بِحُبِّ عَلِيٍّ وَ عِتْرَتِهِ</w:t>
      </w:r>
      <w:r>
        <w:rPr>
          <w:rFonts w:eastAsia="Amiri" w:cs="Amiri" w:ascii="Amiri" w:hAnsi="Amiri"/>
          <w:color w:val="111111"/>
          <w:sz w:val="28"/>
          <w:szCs w:val="28"/>
          <w:rtl w:val="true"/>
          <w:lang w:bidi="ar-SA"/>
        </w:rPr>
        <w:t xml:space="preserve">. </w:t>
      </w:r>
      <w:r>
        <w:rPr>
          <w:rStyle w:val="FootnoteAnchor"/>
          <w:rtl w:val="true"/>
        </w:rPr>
        <w:footnoteReference w:id="98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لَتُسْأَلُنَّ يَوْمَئِذٍ عَنِ النَّعِيمِ؛ یعنی رطب و آب سرد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علی علیه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از امام علی علیه السلام روایت شده است که ایشان درباره کلام خداوند متعال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لَتُسْأَلُنَّ يَوْمَئِذٍ عَنِ النَّعِيم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یعنی امنیت و سلامتی و تندرستی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 دنیا، حلاوت و خوردن و سرد و گرم و نرم و لذیذ آنها را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خود شکیبایی را واجب کن زیرا که تو از تمام آن نعمت ها پرسیده می شوی خدای عزوجل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لَتُسْئَلُنَّ يَوْمَئِذٍ عَنِ النَّعِيمِ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سوره تکاثر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لَتُسْئَلُنَّ يَوْمَئِذٍ عَنِ النَّعِيمِ؛ از پنج نعمت پرسیده می شوید؛ خوراک آشامیدنی گوارا و سرد لذت خواب و سایه های خانه ها و اعتدال</w:t>
      </w:r>
    </w:p>
    <w:p>
      <w:pPr>
        <w:pStyle w:val="BookText"/>
        <w:rPr/>
      </w:pP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الإحتجاج از امام علی علیه السلام حدیثی طولانی نقل شده است که در احتجاج با مرد زندیق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امر حجّت را چنین بر آنان تمام کرد که از آنان با سخنی دال بر یگانگی و یکتایی خود یاد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اولیایی دارد که فعل ها و حکم های خود را در جای فعل او جاری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همان بندگان ارجمند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همان نعمتی هستند که بندگان درباره آن بازخواست می شوند؛ چراکه خداوند تبارک و تعالی با ایشان بر دوستانشان که راه ایشان بودند، نعمت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حجت ها چه کسانی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رسول خدا صلی الله علیه وآله و جانشینان او از برگزیدگان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فَأَيْنَمَا تُوَلُّوا فَثَمَّ وَجهُ الله و به هر سو رو کنید خدا آنجاست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خداوند آنان را با خود و رسولش پیوند داد و همچنان که فرمانبرداری از خود را بر بندگان واجب کرد، فرمانبری از ایشان را نیز بر آنان واجب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تنها از راه حقی که بر آن هستید، بازخواست می کند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سدیر از پدرش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باقر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غذای خوب و لباس نرم و بوی خوش از شما بازخواست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برای ما خلق شده است و ما برای استفاده از آنها مأموریم که با استفاده از این نعمت ها فرمان بردار خدا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نعیم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امیرالمؤمنین علی بن ابی طالب علیه السلام او خاندانش علیهم السلام، خداوند روز قیامت بازخواست خواهد کرد چگونه سپاس نعمتی که بر شما ارزانی داشتم از حبّ علی علیه السلام و عترتش علیهم السلام به جا آوردید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أَكْرَمُ وَ أَجَلُّ مِنْ أَنْ يُطْعِمَكُمْ طَعَامًا فَيُسَوِّغَكُمُوهُ ثُمَّ يَسْأَلَكُمْ عَنْهُ وَلَكِنَّهُ أَنْعَمَ عَلَيْكُمْ بِمُحَمَّدٍ وَ آلِ مُحَمَّد صلی الله علیه وآله</w:t>
      </w:r>
      <w:r>
        <w:rPr>
          <w:rFonts w:eastAsia="Amiri" w:cs="Amiri" w:ascii="Amiri" w:hAnsi="Amiri"/>
          <w:color w:val="111111"/>
          <w:sz w:val="28"/>
          <w:szCs w:val="28"/>
          <w:rtl w:val="true"/>
          <w:lang w:bidi="ar-SA"/>
        </w:rPr>
        <w:t xml:space="preserve">. </w:t>
      </w:r>
      <w:r>
        <w:rPr>
          <w:rStyle w:val="FootnoteAnchor"/>
          <w:rtl w:val="true"/>
        </w:rPr>
        <w:footnoteReference w:id="984"/>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أَكْرَمُ مِنْ أَنْ يُطْعِمَكُمْ طَعَامًا فَيَسْأَلُكُمْ عَنْهُ وَ لَكِنَّكُمْ مَسْئُولُونَ عَنْ نِعْمَةِ اللَّهِ عَلَيْكُمْ بِنَا هَلْ عَرَفْتُمُوهَا وَقُمْتُمْ بِحَقَّهَا </w:t>
      </w:r>
      <w:r>
        <w:rPr>
          <w:rFonts w:eastAsia="Amiri" w:cs="Amiri" w:ascii="Amiri" w:hAnsi="Amiri"/>
          <w:color w:val="111111"/>
          <w:sz w:val="28"/>
          <w:szCs w:val="28"/>
          <w:rtl w:val="true"/>
          <w:lang w:bidi="ar-SA"/>
        </w:rPr>
        <w:t xml:space="preserve">. </w:t>
      </w:r>
      <w:r>
        <w:rPr>
          <w:rStyle w:val="FootnoteAnchor"/>
          <w:rtl w:val="true"/>
        </w:rPr>
        <w:footnoteReference w:id="985"/>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الْمُفِيدِ بِإِسْنَادِهِ إِلَى مُحَمَّدِ بْنِ السَّائِبِ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الصَّادِقُ علیه السلام الْعِرَاقَ نَزَلَ الْحِيرَةَ فَدَخَلَ عَلَيْهِ أَبُو حَنِيفَةَ وَسَأَلَهُ عَنْ مَسَائِلَ إِلَى أَنْ قَالَ قَالَ أَبُو حَنِيفَةَ أَخْبِرْنِي جُعِلْتُ فِدَاكَ عَنْ قَوْلِ اللَّهِ عَزَّوَجَلَّ ثُمَّ لَتُسْتَلُنَّ يَوْمَئِذٍ عَنِ النَّعِيمِ قَالَ فَمَا هُوَ عِنْدَكَ يَا أَبَاحَنِيفَةَ قَالَ الْأَمْنُ مِنَ السِّرْب وَ صِحَةُ الْبَدَنِ وَالْقُوتُ الْحَاضِرُ قَالَ يَا أَبَا حَنِيفَةَ لَئِنْ وقَفَكَ اللَّهُ وَ أَوْقَفَكَ يَوْمَ الْقِيَامَةِ حَتَّى يَسْأَلُكَ عَنْ كُلِّ أَكْلَة أَكَلْتَهَا وَ شَرْبَة شَربْتَهَا لَيَطُولَنَّ وُقُوفُكَ قَالَ فَمَا النَّعِيمُ جُعِلْتُ فِدَاكَ قَالَ النَّعِيمُ نَحْنُ الَّذِينَ أَنْقَذَ اللَّهُ النَّاسَ بِنَا مِنَ الضَّلَالَةِ وَبَصَرَهُمْ بِنَا مِنَ الْعَمَى وَ عَلَّمَهُمْ بِنَا مِنَ الْجَهْلِ</w:t>
      </w:r>
      <w:r>
        <w:rPr>
          <w:rFonts w:eastAsia="Amiri" w:cs="Amiri" w:ascii="Amiri" w:hAnsi="Amiri"/>
          <w:color w:val="111111"/>
          <w:sz w:val="28"/>
          <w:szCs w:val="28"/>
          <w:rtl w:val="true"/>
          <w:lang w:bidi="ar-SA"/>
        </w:rPr>
        <w:t xml:space="preserve">. </w:t>
      </w:r>
      <w:r>
        <w:rPr>
          <w:rStyle w:val="FootnoteAnchor"/>
          <w:rtl w:val="true"/>
        </w:rPr>
        <w:footnoteReference w:id="986"/>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الْعَيَّاشِيُّ بِإِسْنَادِهِ فِي حَدِيثٍ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أَبُو حَنِيفَةَ أَبَا عَبْدِ اللَّهِ علیه السلام عَنْ هَذِهِ الْآيَةِ فَقَالَ لَهُ مَا الْنَّعَمُ عِنْدَكَ يَا نُعْمَانُ قَالَ الْقُوتُ مِنَ الطَّعَامِ وَالْمَاء الْبَارِدُ فَقَالَ لَئِنْ أَوْقَفَكَ اللَّهُ بَيْنَ يَدَيْهِ يَوْمَ الْقِيَامَةِ حَتَّى يَسْأَلَكَ عَنْ أَكْلَة أَكَلْتَهَا أَوْ شَرْبَة شَرَيْتَهَا لَيَطُولَنَّ وُقُوفُكَ بَيْنَ يَدَيْهِ قَالَ فَمَا النَّعِيمُ جُعِلْتُ فِدَاكَ قَالَ نَحْنُ أَهْلَ الْبَيْتِ النَّعِيمُ الَّذِي أَنْعَمَ اللَّهُ بَنَا عَلَى الْعِبَادِ وَ بَنَا اخْتَلَفُوا بَعْدَ أَنْ كَانُوا مُخْتَلِفِينَ وَ بِنَا أَلَّفَ اللَّهُ بَيْنَ قُلُوبِهِمْ وَ جَعَلَهُمْ إِخْوَانَا بَعْدَ أَنْ كَانُوا أَعْدَاءً وَبِنَا هَدَاهُمُ اللَّهُ لِلْإِسْلَامِ وَهِيَ النِّعْمَةُ الَّتِي لَا تَنْقَطِعُ وَ اللَّهُ سَائِلُهُمْ عَنْ حَقٌّ النَّعِيمِ الَّذِي أَنْعَمَ بِهِ عَلَيْهِمْ وَهُوَ النَّبِيُّ وَ عِتْرَتُهُ</w:t>
      </w:r>
      <w:r>
        <w:rPr>
          <w:rFonts w:eastAsia="Amiri" w:cs="Amiri" w:ascii="Amiri" w:hAnsi="Amiri"/>
          <w:color w:val="111111"/>
          <w:sz w:val="28"/>
          <w:szCs w:val="28"/>
          <w:rtl w:val="true"/>
          <w:lang w:bidi="ar-SA"/>
        </w:rPr>
        <w:t xml:space="preserve">. </w:t>
      </w:r>
      <w:r>
        <w:rPr>
          <w:rStyle w:val="FootnoteAnchor"/>
          <w:rtl w:val="true"/>
        </w:rPr>
        <w:footnoteReference w:id="987"/>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بْنِ مُحَمَّدِ علیه السلام لأبي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بَلَغَنِي أَنَّكَ تُفَسِّرُ آيَةً فِي كِتَابِ اللَّهِ وَهِيَ ثُمَّ لَتُسْتَلُنَّ يَوْمَئِذٍ عَنِ النَّعِيمِ أَنَّهُ الطَّعَامُ الطَّيِّبُ وَالْمَاء الْبَارِدُ فِي الْيَوْمِ الصَّائِفِ قُلْتُ نَعَمْ قَالَ لَهُ دَعَاكَ رَجُلُ وَ أَطْعَمَكَ طَعَاماً طَيِّباً وَ أَسْقَاكَ مَاءً بَارداً ثُمَّ امْتَنَّ عَلَيْكَ بِهِ مَا كُنْتَ تَنْسُبُهُ إِلَيْهِ قُلْتُ إِلَى الْبُخْلِ قَالَ أَ فَيَبْخَلُ اللَّهُ تَعَالَى قُلْتُ فَمَا هُوَ قَالَ حُبُّنَا أَهْلَ الْبَيْت</w:t>
      </w:r>
      <w:r>
        <w:rPr>
          <w:rFonts w:eastAsia="Amiri" w:cs="Amiri" w:ascii="Amiri" w:hAnsi="Amiri"/>
          <w:color w:val="111111"/>
          <w:sz w:val="28"/>
          <w:szCs w:val="28"/>
          <w:rtl w:val="true"/>
          <w:lang w:bidi="ar-SA"/>
        </w:rPr>
        <w:t xml:space="preserve">. </w:t>
      </w:r>
      <w:r>
        <w:rPr>
          <w:rStyle w:val="FootnoteAnchor"/>
          <w:rtl w:val="true"/>
        </w:rPr>
        <w:footnoteReference w:id="988"/>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ارجمندتر و والامقام تر از آن است که غذایی به شما بخوراند و آن را برایتان روا برشمارد، سپس شما را از آن بازخواست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از نعمتی که با حضرت محمد صلی الله علیه وآله و خاندان محمّد علیهم السلام به شما بخشیده، بازخواستتان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کریم تر از این است که خوراکی به شما دهد و شما را از آن بازخواست کند ولی شما همه نسبت به نعمت وجود ما مسئولیت دارید که آیا آن را شناختید و حقش را ادا کردید؟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با اسنادش به محمد بن سائب کلبی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صادق علیه السلام به عراق وارد شد، در حیره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ابوحنیفه خدمت ایشان رسید و درباره ی مسائلی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سؤال های وی این بود که به آن حضرت عرض کرد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کلام خداوند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لَتُسْأَلُنَّ يَوْمَئِذٍ عَنِ النَّعِيمِ 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تو آن نعمت چیست ای ابوحنیفه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امنیت در آشیانه و سلامتی بدن و روزی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عزوجل در روز قیامت تو را باز ایستاند تا از همه آنچه خورده ای و نوشیده ای تو را بازخواست کند، ایستادن تو بسیار به درازا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 نعمت چیست 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نعمت، ما هستیم که خداوند با ما مردم را از گمراهی نجات داد و با ما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نابینایی، بینا کرد و با ما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نادانی، آموخت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از امام صادق علیه السلام درباره ی این آیه پرسید و ایشان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نعمت در نظر تو چیست ای 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انسان از غذا و آب 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در روز قیامت تو را در حضور خود باز ایستاند تا از همه آنچه که خورده ای و نوشیده ای تو را بازخواست کند، ایستادن تو در حضور او بسیار به درازا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 نعمت چیست 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 بیت، آن نعمت هستیم که خداوند آن را به بندگان ارزانی داشت و با ما آنان را پس از این که چند دسته بودند، یکپارچه کرد خداوند با ما میان دل هایشان الفت برقرار کرد و آنان را پس از اینکه با هم دشمن بودند، با هم برادر ساخت و خداوند با ما آنان را به سوی اسلام رهنمون شد و این نعمتی است که پایان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از حق آن نعمتی که به ایشان ارزانی داشته بازخواست می کند و آن، پیامبر اکرم صلی الله علیه وآله و عترت ایشان علیهم السلام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ابوحنیفه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شنیده ام تو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لَتُسْتَلُنَّ يَوْمَئِذٍ عَنِ النَّعِيمِ را به غذای پاک و آب سرد در روز گرم تفسیر نموده ای؟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تو را دعوت کند و غذای پاک و خوبی برایت بیاورد و آب سرد و گوارایی به تو بیاشامد بعد منت بگذارد بر تو؛ همین طور که این آیه را تفسیر می کنی در مورد او چه می گویی و از نظر تو چه نوع آدمی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 را بخیل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خداوند بخل می 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نعیم در این آیه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دوستی با ما خانواده پیامبر صلی الله علیه وآله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لَا يَسْأَلُ عِبَادَهُ عَمَّا تَفَضَّلَ عَلَيْهِمْ بِهِ وَ لَا يَمُنُّ بِذَلِكَ عَلَيْهِمْ وَ الِامْتِنَانُ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بِالْإِنْعَامِ مُسْتَقْبَحُ مِنَ الْمَخْلُوقِينَ فَكَيْفَ يُضَافُ إِلَى الْخَالِقِ عَزَّوَجَلَّ مَا لَا يَرْضَى لِلْمَخْلُوقِينَ بِهِ وَلَكِنَّ النَّعِيمَ حُبُّنَا أَهْلَ الْبَيْتِ وَمُوَالَاتُنَا يَسْأَلُ اللَّهَ عَزَّوَجَلَّ عَنْهُ بَعْدَ التَّوْحِيدِ وَ النُّبُوَّةَ لِأَنَّ الْعَبْدَ إِذَا وَفَى بِذَلِكَ أَذَاهُ إِلَى نَعِيمِ الْجَنَّةِ الَّذِي لَا يَزُولُ وَ لَقَدْ حَدَّثَنِي بِذَلِكَ أَبِي عَنْ أَبِيهِ علیه السلام عَنْ مُحَمَّدِ بْنِ عَلَى علیه السلام عَنْ أَبِيهِ عَلِيِّ بْنِ الْحُسَيْنِ علیه السلام عَنْ أَبِيهِ الْحُسَيْنِ بْن عَلَى علیه السلام عَنْ أَبِيهِ عَلَى علیه السلام أَنَّهُ قَالَ قَالَ رَسُولُ اللَّهِ صلى الله عليه وآله وسلم يَا عَلَى علیه السلام إِنَّ أَوَّلَ مَا يُسْأَلُ عَنْهُ الْعَبْدُ بَعْدَ مَوْتِهِ شَهَادَةُ أَنْ لَا إِلَهَ إِلَّا اللَّهُ وَ أَنَّ مُحَمَّد صلی الله علیه وآله رَسُولُ اللَّهِ وَأَنَّكَ وَلِيُّ الْمُؤْمِنِينَ بِمَا جَعَلَهُ اللَّهُ وَ جَعَلْتُهُ لَكَ فَمَنْ أَقَرَّ بِذَلِكَ وَ كَانَ يَعْتَقِدُهُ صَارَ إِلَى النَّعِيمِ الَّذِي لَا زَوَالَ لَهُ</w:t>
      </w:r>
      <w:r>
        <w:rPr>
          <w:rFonts w:eastAsia="Amiri" w:cs="Amiri" w:ascii="Amiri" w:hAnsi="Amiri"/>
          <w:color w:val="111111"/>
          <w:sz w:val="28"/>
          <w:szCs w:val="28"/>
          <w:rtl w:val="true"/>
          <w:lang w:bidi="ar-SA"/>
        </w:rPr>
        <w:t xml:space="preserve">. </w:t>
      </w:r>
      <w:r>
        <w:rPr>
          <w:rStyle w:val="FootnoteAnchor"/>
          <w:rtl w:val="true"/>
        </w:rPr>
        <w:footnoteReference w:id="989"/>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هُوَ الطَّعَامَ وَالشَّرَابَ وَلَكِنْ وَلَايَتُنَا أَهْلَ الْبَيْت علیهم السلام </w:t>
      </w:r>
      <w:r>
        <w:rPr>
          <w:rFonts w:eastAsia="Amiri" w:cs="Amiri" w:ascii="Amiri" w:hAnsi="Amiri"/>
          <w:color w:val="111111"/>
          <w:sz w:val="28"/>
          <w:szCs w:val="28"/>
          <w:rtl w:val="true"/>
          <w:lang w:bidi="ar-SA"/>
        </w:rPr>
        <w:t xml:space="preserve">. </w:t>
      </w:r>
      <w:r>
        <w:rPr>
          <w:rStyle w:val="FootnoteAnchor"/>
          <w:rtl w:val="true"/>
        </w:rPr>
        <w:footnoteReference w:id="990"/>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نَجِيحِ الْيَمَانِيِّ قَالَ قُلْتُ لِأَبِي عَبْدِ اللَّهِ علیه السلام مَا مَعْنَى قَوْلِهِ تَعَالَى ثُمَّ لَتُسْئَلُنَّ يَوْمَئِذٍ عَنِ النَّعِيمِ قَالَ النَّعِيمُ الَّذِي أَنْعَمَ اللَّهُ بِهِ عَلَيْكُمْ مِنْ وَلَايَتِنَا وَحُبِّ مُحَمَّدِ صلی الله علیه وآله وَ آلِ مُحَمَّدِ علیهم السلام</w:t>
      </w:r>
      <w:r>
        <w:rPr>
          <w:rFonts w:eastAsia="Amiri" w:cs="Amiri" w:ascii="Amiri" w:hAnsi="Amiri"/>
          <w:color w:val="111111"/>
          <w:sz w:val="28"/>
          <w:szCs w:val="28"/>
          <w:rtl w:val="true"/>
          <w:lang w:bidi="ar-SA"/>
        </w:rPr>
        <w:t xml:space="preserve">. </w:t>
      </w:r>
      <w:r>
        <w:rPr>
          <w:rStyle w:val="FootnoteAnchor"/>
          <w:rtl w:val="true"/>
        </w:rPr>
        <w:footnoteReference w:id="991"/>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خَالِدِ الْكَائِلِي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مُحَمَّدِ بْنِ عَلِى علیه السلام وَ اللَّهِ لَا تُسْأَلُ عَنْ هَذَا الطَّعَامِ أَبَداً ثُمَّ ضَحِكَ حَتَّى افْتَرَ ضَاحِكاً وَ بَدَتْ أَضْرَاسُهُ وَ قَالَ أَ تَدْرِى مَا النَّعِيمُ قُلْتُ لَا قَالَ نَحْنُ النَّعِيمُ الَّذِي تُسْأَلُونَ عَنْهُ </w:t>
      </w:r>
      <w:r>
        <w:rPr>
          <w:rFonts w:eastAsia="Amiri" w:cs="Amiri" w:ascii="Amiri" w:hAnsi="Amiri"/>
          <w:color w:val="111111"/>
          <w:sz w:val="28"/>
          <w:szCs w:val="28"/>
          <w:rtl w:val="true"/>
          <w:lang w:bidi="ar-SA"/>
        </w:rPr>
        <w:t xml:space="preserve">. </w:t>
      </w:r>
      <w:r>
        <w:rPr>
          <w:rStyle w:val="FootnoteAnchor"/>
          <w:rtl w:val="true"/>
        </w:rPr>
        <w:footnoteReference w:id="992"/>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حَفْصِ الصَّائِغِ قَالَ سَمِعْتُ جَعْفَرَ بْنَ مُحَمَّدِ علیه السلام يَقُولُ فِي قَوْلِ اللَّهِ تَعَالَى ثُمَّ لَتُسْتَلُنَّ يَوْمَئِذٍ عَنِ النَّعِيمِ قَالَ نَحْنُ مِنَ النَّعِيمِ الَّذِي ذَكَرَ اللَّهُ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علیه السلام وَإِذْ تَقُولُ لِلَّذِي أَنْعَمَ اللَّهُ عَلَيْهِ وَأَنْعَمْتَ عَلَيْهِ </w:t>
      </w:r>
      <w:r>
        <w:rPr>
          <w:rFonts w:eastAsia="Amiri" w:cs="Amiri" w:ascii="Amiri" w:hAnsi="Amiri"/>
          <w:color w:val="111111"/>
          <w:sz w:val="28"/>
          <w:szCs w:val="28"/>
          <w:rtl w:val="true"/>
          <w:lang w:bidi="ar-SA"/>
        </w:rPr>
        <w:t xml:space="preserve">. </w:t>
      </w:r>
      <w:r>
        <w:rPr>
          <w:rStyle w:val="FootnoteAnchor"/>
          <w:rtl w:val="true"/>
        </w:rPr>
        <w:footnoteReference w:id="99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أَبِي عُمَيْر عَنْ أَبِي الْحَسَنِ مُوسَى علیه السلام فِي قَوْلِهِ تَعَالَى ثُمَّ لَتُسْئَلُنَّ يَوْمَئِذٍ عَنِ النَّعِيمِ قَالَ نَحْنُ نَعِيْمُ الْمُؤْمِنِ وَ عَلْقَمُ الْكَافِرِ</w:t>
      </w:r>
      <w:r>
        <w:rPr>
          <w:rFonts w:eastAsia="Amiri" w:cs="Amiri" w:ascii="Amiri" w:hAnsi="Amiri"/>
          <w:color w:val="111111"/>
          <w:sz w:val="28"/>
          <w:szCs w:val="28"/>
          <w:rtl w:val="true"/>
          <w:lang w:bidi="ar-SA"/>
        </w:rPr>
        <w:t xml:space="preserve">. </w:t>
      </w:r>
      <w:r>
        <w:rPr>
          <w:rStyle w:val="FootnoteAnchor"/>
          <w:rtl w:val="true"/>
        </w:rPr>
        <w:footnoteReference w:id="994"/>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لَتُسْئَلُنَّ يَوْمَئِذٍ عَنِ النَّعِيمِ يَعْنِي الْأَمْنَ وَالصَّحَةَ وَ وَلَايَةَ عَلِيِّ بْنِ أَبِي طَالِب علیه السلام</w:t>
      </w:r>
      <w:r>
        <w:rPr>
          <w:rFonts w:eastAsia="Amiri" w:cs="Amiri" w:ascii="Amiri" w:hAnsi="Amiri"/>
          <w:color w:val="111111"/>
          <w:sz w:val="28"/>
          <w:szCs w:val="28"/>
          <w:rtl w:val="true"/>
          <w:lang w:bidi="ar-SA"/>
        </w:rPr>
        <w:t xml:space="preserve">. </w:t>
      </w:r>
      <w:r>
        <w:rPr>
          <w:rStyle w:val="FootnoteAnchor"/>
          <w:rtl w:val="true"/>
        </w:rPr>
        <w:footnoteReference w:id="995"/>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عبّاس صولی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 علیه السلام از پدرش از امام صادق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خدا از بندگان خود در مورد چیزی که به آنها تفضل نموده نمی پرسد و منت بر آنها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گذاردن برای نعمت از مردم زشت است چگونه می توان چیزی را به خدا نسبت داد که انجام آن از مردم صحیح نیست، اما نعیم؛ حب ما خانواده و موالات ما است که خدا بعد از توحید و نبوت از آن سؤال می کند، زیرا وقتی بنده حق این نعمت را بجا آورد او را به جانب بهشت جاوید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 خود از محمدبن علی علیه السلام و ایشان از پدرش علی بن الحسین علیه السلام و آن جناب از پدرش حسین بن علی علیه السلام و آن جناب از پدرش علی علیه السلام نقل کرد که پیامبر اکرم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علیه السلام اول چیزی که بعد از مرگ از شخص می پرسند گواهی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 مُحَمَّدٌ رَسُولُ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تو ولی مؤمنین به واسطه ی مقامی که خدا و من به تو داده ایم،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چنین اعترافی داشته باشد و زندگی خود را بر آن ادامه دهد به بهشت رهسپار می شود نعمتی که زوال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نعمت، غذا و نوشیدنی نیست، بلکه ولایت ما اهل بیت علیهم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نجیح یمانی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کلام 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لَتُسْأَلُنَّ يَوْمَئِذٍ عَنِ النَّعِيمِ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نعمت، نعمتی است که</w:t>
      </w:r>
    </w:p>
    <w:p>
      <w:pPr>
        <w:pStyle w:val="BookText"/>
        <w:rPr/>
      </w:pPr>
      <w:r>
        <w:rPr>
          <w:rFonts w:ascii="IRNazanin" w:hAnsi="IRNazanin" w:eastAsia="IRNazanin"/>
          <w:color w:val="111111"/>
          <w:sz w:val="28"/>
          <w:sz w:val="28"/>
          <w:szCs w:val="28"/>
          <w:rtl w:val="true"/>
          <w:lang w:bidi="fa-IR"/>
        </w:rPr>
        <w:t>خداوند با ولایت ما و دوستی حضرت محمد صلی الله علیه وآله و خاندان ایشان علیهم السلام به شما ارزانی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ابوخالد کابلی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باقر علیه 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غذا بازخواست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چنان خندید که دندانهای مبارکش آشکار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دانی نعیم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 نعیمی هستیم که از شما درباره ی آن بازخواست خواهند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حفص صائق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نعیم هستیم که در قرآن ذکر شده آنگاه این آیه را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به آن مرد که خدا نعمتش داده بود و تو نیز نعمتش داده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امام کاظم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ابی عمیر از امام موسی کاظم علیه السلام روایت کرده است که ایشان درباره کلام خداوند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لَتُسْأَلُنَّ يَوْمَئِذٍ عَنِ النَّعِيم؛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نعمت مؤمن و تلخ کامی کافر هستیم</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باقر علیه السلام روایت شده است که ایشان درباره ی کلام خداوند 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لَتُسْأَلُنَّ يَوْمَئِذٍ عَنِ النَّعِيم؛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یعنی امنیت و سلامتی و ولایت امام علی بن ابی طالب علیه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الْعَبْدَلِيُّ قَالَ سَمِعْتُ أَبَا عَبْدِ اللَّهِ علیه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الدُّعَا بَعدَ الصَّلوة الغَدِير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صَادِقَ الْوَعْدِ يَا مَنْ لَا يُخْلِفُ الْمِيعَادَ يَا مَنْ هُوَ كُلَّ يَوْمٍ فِي شَأْنٍ إِنْ أَتْمَمْتَ عَلَيْنَا نِعْمَتَكَ بمُوَالَاة أَوْلِيَائِكَ الْمَسْئُولَ عَنْهُمْ عِبَادُكَ فَإِنَّكَ قُلْتَ ثُمَّ لَتُسْئَلُنَّ يَوْمَئِذٍ عَنِ النَّعِيم</w:t>
      </w:r>
      <w:r>
        <w:rPr>
          <w:rFonts w:eastAsia="Amiri" w:cs="Amiri" w:ascii="Amiri" w:hAnsi="Amiri"/>
          <w:color w:val="111111"/>
          <w:sz w:val="28"/>
          <w:szCs w:val="28"/>
          <w:rtl w:val="true"/>
          <w:lang w:bidi="ar-SA"/>
        </w:rPr>
        <w:t xml:space="preserve">. </w:t>
      </w:r>
      <w:r>
        <w:rPr>
          <w:rStyle w:val="FootnoteAnchor"/>
          <w:rtl w:val="true"/>
        </w:rPr>
        <w:footnoteReference w:id="996"/>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لَتُسْئَلُنَّ يَوْمَئِذٍ عَنِ النَّعِيمِ أَى عَنِ الْوَلَايَةِ وَالدَّلِيلُ عَلَى ذَلِكَ قَوْلُهُ وَ قِفُوهُمْ إِنَّهُمْ مَسْؤُلُونَ قَالَ عَنِ الْوَلَايَة</w:t>
      </w:r>
      <w:r>
        <w:rPr>
          <w:rFonts w:eastAsia="Amiri" w:cs="Amiri" w:ascii="Amiri" w:hAnsi="Amiri"/>
          <w:color w:val="111111"/>
          <w:sz w:val="28"/>
          <w:szCs w:val="28"/>
          <w:rtl w:val="true"/>
          <w:lang w:bidi="ar-SA"/>
        </w:rPr>
        <w:t xml:space="preserve">. </w:t>
      </w:r>
      <w:r>
        <w:rPr>
          <w:rStyle w:val="FootnoteAnchor"/>
          <w:rtl w:val="true"/>
        </w:rPr>
        <w:footnoteReference w:id="997"/>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 يَتَسَاءَلُونَ عَنْ وَلَايَتِي يَوْمَ الْقِيَامَة قَوْلُهُ تَعَالَى ثُمَّ لَتُسْئَلُنَّ يَوْمَئِذٍ عَنِ النَّعِيمِ أَنَا نِعْمَةُ اللَّهِ تَعَالَى الَّتِي أَنْعَمَ اللهُ بهَا عَلَى خَلْقِهِ</w:t>
      </w:r>
      <w:r>
        <w:rPr>
          <w:rFonts w:eastAsia="Amiri" w:cs="Amiri" w:ascii="Amiri" w:hAnsi="Amiri"/>
          <w:color w:val="111111"/>
          <w:sz w:val="28"/>
          <w:szCs w:val="28"/>
          <w:rtl w:val="true"/>
          <w:lang w:bidi="ar-SA"/>
        </w:rPr>
        <w:t xml:space="preserve">. </w:t>
      </w:r>
      <w:r>
        <w:rPr>
          <w:rStyle w:val="FootnoteAnchor"/>
          <w:rtl w:val="true"/>
        </w:rPr>
        <w:footnoteReference w:id="998"/>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علیه السلام ثُمَّ لَتُسْئَلُنَّ يَوْمَئِذٍ عَنِ النَّعِيمِ قَالَ النَّعِيمُ الَّذِي أَنْعَمَ اللَّهُ عَلَيْكُمْ بِمُحَمَّدٍ وَ آل مُحَمَّد صلی الله علیه وآله </w:t>
      </w:r>
      <w:r>
        <w:rPr>
          <w:rStyle w:val="FootnoteAnchor"/>
          <w:rtl w:val="true"/>
        </w:rPr>
        <w:footnoteReference w:id="999"/>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عبدلی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دعای بعد از نماز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وعده ات راست است و خلف وعده نمی کنی و ای خدایی که لحظه به کاری می پردازی، تو با دوستی دوستانت، نعمتت را بر ما تمام نمودی، آنان که بندگانت در مورد آنان بازخواست می شوند؛ زیرا خود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لَتُسْئَلُنَّ يَوْمَئِذٍ عَنِ النَّعِيمِ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لَتُسْئَلُنَّ يَوْمَئِذٍ عَنِ النَّعِيم؛ یعنی از ولایت، دلیل بر این مطلب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نگه داریدشان، باید بازخواست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ولایت بازخواست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هستم که مردم در روز قیامت از یکدیگر از ولایت من سؤال کنند؛ ثُمَّ لَتُسْتَلُنَّ يَوْمَئِذٍ عَنِ النَّعِيمِ؛ من همان نعمت خداوند متعال هستم که به واسطه ی آن خداوند به به مخلوقاتش نعمت داد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نجیح یمانی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معنی آیه ی ثُمَّ لَتُسْتَلُنَّ يَوْمَئِذٍ عَنِ النَّعِيمِ؛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نعمتی است که خداوند به محمد صلی الله علیه وآله و آل محمد علیهم السلام روزی فرموده است</w:t>
      </w:r>
      <w:r>
        <w:rPr>
          <w:rFonts w:eastAsia="IRNazanin" w:cs="IRNazanin"/>
          <w:color w:val="111111"/>
          <w:sz w:val="28"/>
          <w:szCs w:val="28"/>
          <w:rtl w:val="true"/>
          <w:lang w:bidi="fa-IR"/>
        </w:rPr>
        <w:t xml:space="preserve">». </w:t>
      </w:r>
      <w:bookmarkStart w:id="226" w:name="pg17224_234666"/>
    </w:p>
    <w:p>
      <w:pPr>
        <w:pStyle w:val="Heading2"/>
        <w:numPr>
          <w:ilvl w:val="1"/>
          <w:numId w:val="1"/>
        </w:numPr>
        <w:rPr/>
      </w:pPr>
      <w:bookmarkStart w:id="227" w:name="__RefHeading___Toc1033181_1280447820"/>
      <w:bookmarkStart w:id="228" w:name="_Toc93"/>
      <w:bookmarkEnd w:id="226"/>
      <w:bookmarkEnd w:id="227"/>
      <w:r>
        <w:rPr>
          <w:rtl w:val="true"/>
        </w:rPr>
        <w:t>سُورَةُ العَصر</w:t>
      </w:r>
      <w:bookmarkEnd w:id="228"/>
    </w:p>
    <w:p>
      <w:pPr>
        <w:pStyle w:val="Heading3"/>
        <w:numPr>
          <w:ilvl w:val="2"/>
          <w:numId w:val="1"/>
        </w:numPr>
        <w:rPr/>
      </w:pPr>
      <w:bookmarkStart w:id="229" w:name="__RefHeading___Toc1033183_1280447820"/>
      <w:bookmarkStart w:id="230" w:name="_Toc94"/>
      <w:bookmarkEnd w:id="229"/>
      <w:r>
        <w:rPr>
          <w:rtl w:val="true"/>
        </w:rPr>
        <w:t>اشاره</w:t>
      </w:r>
      <w:bookmarkEnd w:id="230"/>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31" w:name="__RefHeading___Toc1033185_1280447820"/>
      <w:bookmarkStart w:id="232" w:name="_Toc95"/>
      <w:bookmarkEnd w:id="231"/>
      <w:r>
        <w:rPr>
          <w:rtl w:val="true"/>
        </w:rPr>
        <w:t>النُّزُولُ</w:t>
      </w:r>
      <w:bookmarkEnd w:id="2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 لَا يُبْغِضُ عَليا علیه السلام إِنَّا شَقِيٌّ وَ لَا يَتَوَالَى عَلِيّا علیه السلام إِنَّا تَقِيُّ وَ لَا يُؤْمِنُ بِهِ إِنَّا مُؤْمِنُ اللَهِ مُخْلِصُ فِي عَلَى علیه السلام وَاللَّهِ نَزَلَتْ سُورَةُ الْعَصْرِ 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الْعَصْرِ إِلَى آخِرِهَا مَعَاشِرَ النَّاسِ قَدْ أَشْهَدْتُ اللَّهَ وَ بَلَغَتُكُمْ رِسَالَتِي وَمَا عَلَى الرَّسُولِ إِلَّا الْبَلاغُ الْمُبِينُ</w:t>
      </w:r>
      <w:r>
        <w:rPr>
          <w:rFonts w:eastAsia="Amiri" w:cs="Amiri" w:ascii="Amiri" w:hAnsi="Amiri"/>
          <w:color w:val="111111"/>
          <w:sz w:val="28"/>
          <w:szCs w:val="28"/>
          <w:rtl w:val="true"/>
          <w:lang w:bidi="ar-SA"/>
        </w:rPr>
        <w:t xml:space="preserve">. </w:t>
      </w:r>
      <w:r>
        <w:rPr>
          <w:rStyle w:val="FootnoteAnchor"/>
          <w:rtl w:val="true"/>
        </w:rPr>
        <w:footnoteReference w:id="100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علی علیه السلام وَاللَّهِ نَزَلَتْ سُورَةُ الْعَصْر</w:t>
      </w:r>
      <w:r>
        <w:rPr>
          <w:rFonts w:eastAsia="Amiri" w:cs="Amiri" w:ascii="Amiri" w:hAnsi="Amiri"/>
          <w:color w:val="111111"/>
          <w:sz w:val="28"/>
          <w:szCs w:val="28"/>
          <w:rtl w:val="true"/>
          <w:lang w:bidi="ar-SA"/>
        </w:rPr>
        <w:t xml:space="preserve">. </w:t>
      </w:r>
      <w:r>
        <w:rPr>
          <w:rStyle w:val="FootnoteAnchor"/>
          <w:rtl w:val="true"/>
        </w:rPr>
        <w:footnoteReference w:id="1001"/>
      </w:r>
    </w:p>
    <w:p>
      <w:pPr>
        <w:pStyle w:val="Heading3"/>
        <w:numPr>
          <w:ilvl w:val="2"/>
          <w:numId w:val="1"/>
        </w:numPr>
        <w:rPr/>
      </w:pPr>
      <w:bookmarkStart w:id="233" w:name="__RefHeading___Toc1033187_1280447820"/>
      <w:bookmarkStart w:id="234" w:name="_Toc96"/>
      <w:bookmarkEnd w:id="233"/>
      <w:r>
        <w:rPr>
          <w:rtl w:val="true"/>
        </w:rPr>
        <w:t>ثَوَابُ الْقِرَائَةِ</w:t>
      </w:r>
      <w:bookmarkEnd w:id="2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وَالْعَصْرِ فِي نَوَافِلِهِ بَعَثَهُ اللَّهُ يَوْمَ الْقِيَامَة مُشْرِقَاً وَجْهُهُ ضَاحِكاً سِنهُ قَرِيراً عَيْنُهُ حَتَّى يَدْخُلَ الْجَنَّةَ</w:t>
      </w:r>
      <w:r>
        <w:rPr>
          <w:rFonts w:eastAsia="Amiri" w:cs="Amiri" w:ascii="Amiri" w:hAnsi="Amiri"/>
          <w:color w:val="111111"/>
          <w:sz w:val="28"/>
          <w:szCs w:val="28"/>
          <w:rtl w:val="true"/>
          <w:lang w:bidi="ar-SA"/>
        </w:rPr>
        <w:t xml:space="preserve">. </w:t>
      </w:r>
      <w:r>
        <w:rPr>
          <w:rStyle w:val="FootnoteAnchor"/>
          <w:rtl w:val="true"/>
        </w:rPr>
        <w:footnoteReference w:id="100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قَرَأَهَا خُتِمَ لَهُ بِالصَّبْرِ وَكَانَ مَعَ أَصْحَابِ الْحَقِّ يَوْمَ الْقِيَامَةِ</w:t>
      </w:r>
      <w:r>
        <w:rPr>
          <w:rFonts w:eastAsia="Amiri" w:cs="Amiri" w:ascii="Amiri" w:hAnsi="Amiri"/>
          <w:color w:val="111111"/>
          <w:sz w:val="28"/>
          <w:szCs w:val="28"/>
          <w:rtl w:val="true"/>
          <w:lang w:bidi="ar-SA"/>
        </w:rPr>
        <w:t xml:space="preserve">. </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 علیه السلام عَنْ قَوْلِ اللَّهِ عَزَّوَجَلَّ وَ الْعَصْرِ إِنَّ الْإِنْسَانَ لَفِي خُسْرٍ قَالَ علیه السلام الْعَصْرُ عَصْرُ خُرُوجِ الْقَائِمِ عجل الله تعالی فرجه الشریف</w:t>
      </w:r>
      <w:r>
        <w:rPr>
          <w:rFonts w:eastAsia="Amiri" w:cs="Amiri" w:ascii="Amiri" w:hAnsi="Amiri"/>
          <w:color w:val="111111"/>
          <w:sz w:val="28"/>
          <w:szCs w:val="28"/>
          <w:rtl w:val="true"/>
          <w:lang w:bidi="ar-SA"/>
        </w:rPr>
        <w:t xml:space="preserve">. </w:t>
      </w:r>
      <w:r>
        <w:rPr>
          <w:rStyle w:val="FootnoteAnchor"/>
          <w:rtl w:val="true"/>
        </w:rPr>
        <w:footnoteReference w:id="1004"/>
      </w:r>
    </w:p>
    <w:p>
      <w:pPr>
        <w:pStyle w:val="BookText"/>
        <w:rPr/>
      </w:pPr>
      <w:r>
        <w:rPr>
          <w:rFonts w:ascii="IRNazanin" w:hAnsi="IRNazanin" w:eastAsia="IRNazanin"/>
          <w:color w:val="111111"/>
          <w:sz w:val="28"/>
          <w:sz w:val="28"/>
          <w:szCs w:val="28"/>
          <w:rtl w:val="true"/>
          <w:lang w:bidi="fa-IR"/>
        </w:rPr>
        <w:t>سوره عصر</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سبب نزول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علیه السلام جز بدبخت خشم نمی ورزد، و از علی علیه السلام جز پرهیزگار پیروی نمی کند، به او جز مؤمنی که ایمانش به خدا خالص است، ایمان نمی آورد،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علی علیه السلام نازل شده است،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 را گواه می گیرم که رسالتم را ابلاغ نمودم، و بر پیامبر چیزی جز رساندن آشکار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علی علیه السلام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سوره ی وَالْعَصْرِ را در نمازهای مستحبی خود بخواند، خداوند در روز قیامت او را با چهره ای درخشان و لبی خندان و چشمی روشن بر می انگیزد تا اینکه به بهشت درآید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پیوسته این سوره را بخواند، خداوند عزوجل او را عاقبت به خیر می کند و او را از یاران حق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عصر سوگند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کلام 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لَفِي خُسْرٍ؛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عصر؛ عصر قیام حضرت قائم عجل الله تعالی فرجه الشریف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الْعَصْرِ قَالَ هُوَ قَسَمْ وَ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w:t>
      </w:r>
      <w:r>
        <w:rPr>
          <w:rFonts w:eastAsia="Amiri" w:cs="Amiri" w:ascii="Amiri" w:hAnsi="Amiri"/>
          <w:color w:val="111111"/>
          <w:sz w:val="28"/>
          <w:szCs w:val="28"/>
          <w:rtl w:val="true"/>
          <w:lang w:bidi="ar-SA"/>
        </w:rPr>
        <w:t xml:space="preserve">. </w:t>
      </w:r>
      <w:r>
        <w:rPr>
          <w:rStyle w:val="FootnoteAnchor"/>
          <w:rtl w:val="true"/>
        </w:rPr>
        <w:footnoteReference w:id="100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الْعَصْرِ قَسَمُ مِنَ اللَّهِ، أَقْسَمَ رَبُّكُمْ بِآخِرِ النَّهَارِ</w:t>
      </w:r>
      <w:r>
        <w:rPr>
          <w:rFonts w:eastAsia="Amiri" w:cs="Amiri" w:ascii="Amiri" w:hAnsi="Amiri"/>
          <w:color w:val="111111"/>
          <w:sz w:val="28"/>
          <w:szCs w:val="28"/>
          <w:rtl w:val="true"/>
          <w:lang w:bidi="ar-SA"/>
        </w:rPr>
        <w:t xml:space="preserve">. </w:t>
      </w:r>
      <w:r>
        <w:rPr>
          <w:rStyle w:val="FootnoteAnchor"/>
          <w:rtl w:val="true"/>
        </w:rPr>
        <w:footnoteReference w:id="100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تفسِيرُهَا وَ رَب عَصْرِ الْقِيَامَةِ</w:t>
      </w:r>
      <w:r>
        <w:rPr>
          <w:rFonts w:eastAsia="Amiri" w:cs="Amiri" w:ascii="Amiri" w:hAnsi="Amiri"/>
          <w:color w:val="111111"/>
          <w:sz w:val="28"/>
          <w:szCs w:val="28"/>
          <w:rtl w:val="true"/>
          <w:lang w:bidi="ar-SA"/>
        </w:rPr>
        <w:t xml:space="preserve">. </w:t>
      </w:r>
      <w:r>
        <w:rPr>
          <w:rStyle w:val="FootnoteAnchor"/>
          <w:rtl w:val="true"/>
        </w:rPr>
        <w:footnoteReference w:id="100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وَالْعَصْرِ أَقْسَمَ اللَّهُ سُبْحَانَهُ بِالدَّهْرِ لِأَنَّ فِيهِ عِبْرَةً لِذَوِي الْأَبْصَارِ مِنْ جَهَةٍ مُرُورِ اللَّيْلِ وَالنَّهَارِ عَلَى تَقْدِيرِ الْأَدْوَار </w:t>
      </w:r>
      <w:r>
        <w:rPr>
          <w:rFonts w:eastAsia="Amiri" w:cs="Amiri" w:ascii="Amiri" w:hAnsi="Amiri"/>
          <w:color w:val="111111"/>
          <w:sz w:val="28"/>
          <w:szCs w:val="28"/>
          <w:rtl w:val="true"/>
          <w:lang w:bidi="ar-SA"/>
        </w:rPr>
        <w:t xml:space="preserve">. </w:t>
      </w:r>
      <w:r>
        <w:rPr>
          <w:rStyle w:val="FootnoteAnchor"/>
          <w:rtl w:val="true"/>
        </w:rPr>
        <w:footnoteReference w:id="1008"/>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لَفِي خُسْرٍ يَعْنِي أَبَا جَهْل</w:t>
      </w:r>
      <w:r>
        <w:rPr>
          <w:rFonts w:eastAsia="Amiri" w:cs="Amiri" w:ascii="Amiri" w:hAnsi="Amiri"/>
          <w:color w:val="111111"/>
          <w:sz w:val="28"/>
          <w:szCs w:val="28"/>
          <w:rtl w:val="true"/>
          <w:lang w:bidi="ar-SA"/>
        </w:rPr>
        <w:t xml:space="preserve">. </w:t>
      </w:r>
      <w:r>
        <w:rPr>
          <w:rStyle w:val="FootnoteAnchor"/>
          <w:rtl w:val="true"/>
        </w:rPr>
        <w:footnoteReference w:id="100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الْمُفَضَلِ قَالَ سَأَلْتُ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لَفِي خُسْرٍ يَعْنِي أَعْدَاءَنَا</w:t>
      </w:r>
      <w:r>
        <w:rPr>
          <w:rFonts w:eastAsia="Amiri" w:cs="Amiri" w:ascii="Amiri" w:hAnsi="Amiri"/>
          <w:color w:val="111111"/>
          <w:sz w:val="28"/>
          <w:szCs w:val="28"/>
          <w:rtl w:val="true"/>
          <w:lang w:bidi="ar-SA"/>
        </w:rPr>
        <w:t xml:space="preserve">. </w:t>
      </w:r>
      <w:r>
        <w:rPr>
          <w:rStyle w:val="FootnoteAnchor"/>
          <w:rtl w:val="true"/>
        </w:rPr>
        <w:footnoteReference w:id="101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أَبُو عَبْدِ اللَّهِ علیه السلام وَ الْعَصْرِ إِنَّ الْإِنْسانَ لَفِي خُسْرٍ وَ أَنَّهُ فِيهِ إِلَى آخِرِ الدَّهْرِ </w:t>
      </w:r>
      <w:r>
        <w:rPr>
          <w:rFonts w:eastAsia="Amiri" w:cs="Amiri" w:ascii="Amiri" w:hAnsi="Amiri"/>
          <w:color w:val="111111"/>
          <w:sz w:val="28"/>
          <w:szCs w:val="28"/>
          <w:rtl w:val="true"/>
          <w:lang w:bidi="ar-SA"/>
        </w:rPr>
        <w:t xml:space="preserve">. </w:t>
      </w:r>
      <w:r>
        <w:rPr>
          <w:rStyle w:val="FootnoteAnchor"/>
          <w:rtl w:val="true"/>
        </w:rPr>
        <w:footnoteReference w:id="101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لَفِي خُسْرٍ وَ الْخُسْرُ خَسْرَانُ أَعْدَائِه </w:t>
      </w:r>
      <w:r>
        <w:rPr>
          <w:rFonts w:eastAsia="Amiri" w:cs="Amiri" w:ascii="Amiri" w:hAnsi="Amiri"/>
          <w:color w:val="111111"/>
          <w:sz w:val="28"/>
          <w:szCs w:val="28"/>
          <w:rtl w:val="true"/>
          <w:lang w:bidi="ar-SA"/>
        </w:rPr>
        <w:t xml:space="preserve">. </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آمَنُوا وَعَمِلُوا الصَّالِحاتِ وَتَواصَوْا بِالحَقِّ وَتَواصَوْا بالصَّبر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كَثِيرٍ عَنْ أَبِي عَبْدِ اللَّهِ علیه السلام فِي قَوْلِهِ إِلَّا الَّذِينَ آمَنُوا وَ عَمِلُوا الهِ الصَّالِحَاتِ وَ تَواصَوْا بِالْحَقِّ وَتَوَاصَوْا بِالصَّبْرِ فَقَالَ اسْتَثْنَى أَهْلَ صَفْوَتِهِ مِنْ خَلْقِهِ حَيْثُ قَالَ إِنَّ الْإِنْسانَ لَفِي خُسْرٍ إِلَّا الَّذِينَ آمَنُوا يَقُولُ آمَنُوا بِوَلَايَة أَمِيرِ الْمُؤْمِنِينَ علیه السلام وَ تَوَاصَوْا بِالْحَقِّ ذُرِّيَّاتِهِمْ وَ مَنْ خَلَّفُوا بِالْوَلَايَة وَ تَواصَوْا بِهَا وَصَبَرُوا عَلَيْهَا</w:t>
      </w:r>
      <w:r>
        <w:rPr>
          <w:rFonts w:eastAsia="Amiri" w:cs="Amiri" w:ascii="Amiri" w:hAnsi="Amiri"/>
          <w:color w:val="111111"/>
          <w:sz w:val="28"/>
          <w:szCs w:val="28"/>
          <w:rtl w:val="true"/>
          <w:lang w:bidi="ar-SA"/>
        </w:rPr>
        <w:t xml:space="preserve">. </w:t>
      </w:r>
      <w:r>
        <w:rPr>
          <w:rStyle w:val="FootnoteAnchor"/>
          <w:rtl w:val="true"/>
        </w:rPr>
        <w:footnoteReference w:id="1013"/>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تَواصَوْا بِالصَّبْرِ عَن ابْن عَبَّاسَ رحمه اللهُ أَنَّهَا عَلَى علیه السلام</w:t>
      </w:r>
      <w:r>
        <w:rPr>
          <w:rFonts w:eastAsia="Amiri" w:cs="Amiri" w:ascii="Amiri" w:hAnsi="Amiri"/>
          <w:color w:val="111111"/>
          <w:sz w:val="28"/>
          <w:szCs w:val="28"/>
          <w:rtl w:val="true"/>
          <w:lang w:bidi="ar-SA"/>
        </w:rPr>
        <w:t xml:space="preserve">. </w:t>
      </w:r>
      <w:r>
        <w:rPr>
          <w:rStyle w:val="FootnoteAnchor"/>
          <w:rtl w:val="true"/>
        </w:rPr>
        <w:footnoteReference w:id="101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وَالْعَصْرِ؛ آن قسم است و جوابش این است که انسان به راستی زیان 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وَالْعَصْرِ؛ سوگندی از جانب خداست و پروردگارتان به پایان روز سوگند خورده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آن، سوگند به پروردگار عصر قیامت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الْعَصْرِ؛ خداوند سبحان به روزگار سوگند می خورد چراکه در آن برای بینایان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که شب 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طبق اندازه دوره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گذرد، عبرت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انسان ها همه در زیانند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لَفِي خُسْرٍ؛ يعنى ابوجهل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لَفِي خُسْرٍ؛ یعنی دشمنان ما در زیانکاری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پس از لَفِي خُسر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راستی آدمی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پایان روزگار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لَفِي خُسْرٍ؛ و زيان همان زیان کردن دشمنان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مگر کسانی که ایمان آورده و اعمال صالح انجام داده اند، و یکدیگر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سفارش کرده و یکدیگر را به استقامت و شکیبایی توصیه نموده اند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کثیر از امام صادق علیه السلام درباره کلام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الَّذِينَ آمَنُوا وَعَمِلُوا الصَّالِحَاتِ وَتَوَاصَوْا بِالْحَقِّ وَتَوَاصَوْا بِالصَّبْرِ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برگزیدگان خود را از آفریدگانش استثنا کرد، در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همه در زیانند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که به ولایت امیرمؤمنان حضرت امام علی علیه السلام ایمان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وَعَمِلُوا الصَّالِحَاتِ یعنی واجبات را به جا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وَتَوَاصَوْا بِالْحَقِّ یعنی به ولایت وَتَوَاصَوْا بِالصَّبْرِ یعنی فرزندان خود و کسانی را که پس از خود به جا گذاشتند، به ولایت و شکیبایی در این راه سفارش کردند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تَواصَوْا بِالصَّبْرِ على علیه السلام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يَعْنِي بِآيَاتِنَا وَ عَمِلُوا الصَّالِحَاتِ يَعْنِي بِمُوَاسَاةِ الْإِخْوَانِ وَ تَوَاصَوا بِالْحَقِّ يَعْنِي بِالْإِمَامَةِ وَ تَواصَوْا بِالصَّبْرِ يَعْنِي بِالْفَتْرَةِ</w:t>
      </w:r>
      <w:r>
        <w:rPr>
          <w:rFonts w:eastAsia="Amiri" w:cs="Amiri" w:ascii="Amiri" w:hAnsi="Amiri"/>
          <w:color w:val="111111"/>
          <w:sz w:val="28"/>
          <w:szCs w:val="28"/>
          <w:rtl w:val="true"/>
          <w:lang w:bidi="ar-SA"/>
        </w:rPr>
        <w:t xml:space="preserve">. </w:t>
      </w:r>
      <w:r>
        <w:rPr>
          <w:rStyle w:val="FootnoteAnchor"/>
          <w:rtl w:val="true"/>
        </w:rPr>
        <w:footnoteReference w:id="101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صلی الله علیه وآله إِلَّا الَّذِينَ آمَنُوا بِوَلَايَتِهِمْ وَعَمِلُوا الصَّالِحَاتِ بِمُوَاسَاةِ إِخْوَانِهِمْ وَ تَواصَوْا بِالصَّبْرِ فِي غَيْبَةِ غَائِبِهِمْ مَعَاشِرَ النَّاسِ</w:t>
      </w:r>
      <w:r>
        <w:rPr>
          <w:rFonts w:eastAsia="Amiri" w:cs="Amiri" w:ascii="Amiri" w:hAnsi="Amiri"/>
          <w:color w:val="111111"/>
          <w:sz w:val="28"/>
          <w:szCs w:val="28"/>
          <w:rtl w:val="true"/>
          <w:lang w:bidi="ar-SA"/>
        </w:rPr>
        <w:t xml:space="preserve">. </w:t>
      </w:r>
      <w:r>
        <w:rPr>
          <w:rStyle w:val="FootnoteAnchor"/>
          <w:rtl w:val="true"/>
        </w:rPr>
        <w:footnoteReference w:id="101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بِوَلَايَةِ أَمِيرِ الْمُؤْمِنِينَ علیه السلام وَ تَواصَوْا بِالْحَقِّ ذُرِّيَّاتِهِمْ وَ مَنْ خَلَّفُوا بالْوَلَايَة وَتَوَاصَوْا بِهَا وَصَبَرُوا عَلَيْهَا</w:t>
      </w:r>
      <w:r>
        <w:rPr>
          <w:rFonts w:eastAsia="Amiri" w:cs="Amiri" w:ascii="Amiri" w:hAnsi="Amiri"/>
          <w:color w:val="111111"/>
          <w:sz w:val="28"/>
          <w:szCs w:val="28"/>
          <w:rtl w:val="true"/>
          <w:lang w:bidi="ar-SA"/>
        </w:rPr>
        <w:t xml:space="preserve">. </w:t>
      </w:r>
      <w:r>
        <w:rPr>
          <w:rStyle w:val="FootnoteAnchor"/>
          <w:rtl w:val="true"/>
        </w:rPr>
        <w:footnoteReference w:id="101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تَواصَوْا بِالصَّبْرِ عَلِيُّ بْنُ أَبِي طَالِب علیه السلام</w:t>
      </w:r>
      <w:r>
        <w:rPr>
          <w:rFonts w:eastAsia="Amiri" w:cs="Amiri" w:ascii="Amiri" w:hAnsi="Amiri"/>
          <w:color w:val="111111"/>
          <w:sz w:val="28"/>
          <w:szCs w:val="28"/>
          <w:rtl w:val="true"/>
          <w:lang w:bidi="ar-SA"/>
        </w:rPr>
        <w:t xml:space="preserve">. </w:t>
      </w:r>
      <w:r>
        <w:rPr>
          <w:rStyle w:val="FootnoteAnchor"/>
          <w:rtl w:val="true"/>
        </w:rPr>
        <w:footnoteReference w:id="1018"/>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فِي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آمَنُوا وَ 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تَواصَوْا بِالْحَقِّ وَ تَواصَوْا بِالصَّبْرِ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 شِيعَتُهُ</w:t>
      </w:r>
      <w:r>
        <w:rPr>
          <w:rFonts w:eastAsia="Amiri" w:cs="Amiri" w:ascii="Amiri" w:hAnsi="Amiri"/>
          <w:color w:val="111111"/>
          <w:sz w:val="28"/>
          <w:szCs w:val="28"/>
          <w:rtl w:val="true"/>
          <w:lang w:bidi="ar-SA"/>
        </w:rPr>
        <w:t xml:space="preserve">. </w:t>
      </w:r>
      <w:r>
        <w:rPr>
          <w:rStyle w:val="FootnoteAnchor"/>
          <w:rtl w:val="true"/>
        </w:rPr>
        <w:footnoteReference w:id="1019"/>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اللَّهُ هَذِهِ الْخِصَالَ كُلَّهَا فِي عَلِي إِلَّا الَّذِينَ آمَنُوا كَانَ وَ اللَّهِ أَوَّلَ الْمُؤْمِنِينَ إِيمَاناً وَعَمِلُوا الصَّالِحَاتِ وَكَانَ أَوَّلَ مَنْ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مِنْ أَهْلِ الْأَرْضِ مَعَ رَسُول الله صلی الله علیه وآله وَ تَوَاصَوْا بِالحَقِ يَعْنِي بِالْقُرْآنِ، وَ تَعَلْمِ الْقُرْآنِ مِنْ رَسُولِ اللَّهِ صلى الله عليه وآله وسلم وَ كَانَ مِنْ أَبْنَاءِ سَبْعِ وَعِشْرِينَ سَنَةً وَ تَوَاصَوْا بِالصَّبْرِ يَعْنِي وَأَوْصَى مُحَمَّدَ صلی الله علیه وآله عليا علیه السلام بالصَّبْرِ عَنِ الدُّنْيَا وَأَوْصَاهُ بِحِفْظِ فَاطِمَةَ وَ بِجَمْعِ الْقُرْآنِ بَعْدَ مَوْتِهِ وَ بَقَضَاءِ دَيْنِهِ وَ بِغُسْلِهِ بَعْدَ مَوْتِهِ وَ أَنْ يَبْنِيَ حَوْلَ قَبْرِهِ حَائِطاً لِئَلَّا تُؤْذِيَهُ النِّسَاءُ بِجُلُوسِهِنَّ وَ أَوْصَاهُ بِحِفْظِ الْحَسَن وَ الْحُسَيْنِ 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وَتَواصَوْا بِالصَّبْرِ</w:t>
      </w:r>
      <w:r>
        <w:rPr>
          <w:rFonts w:eastAsia="Amiri" w:cs="Amiri" w:ascii="Amiri" w:hAnsi="Amiri"/>
          <w:color w:val="111111"/>
          <w:sz w:val="28"/>
          <w:szCs w:val="28"/>
          <w:rtl w:val="true"/>
          <w:lang w:bidi="ar-SA"/>
        </w:rPr>
        <w:t xml:space="preserve">. </w:t>
      </w:r>
      <w:r>
        <w:rPr>
          <w:rStyle w:val="FootnoteAnchor"/>
          <w:rtl w:val="true"/>
        </w:rPr>
        <w:footnoteReference w:id="1020"/>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الَّذِينَ آمَنُوا وَعَمِلُوا الصَّالِحاتِ و أتمروا بالتقوى و أتمروا بالصبر</w:t>
      </w:r>
      <w:r>
        <w:rPr>
          <w:rFonts w:eastAsia="Amiri" w:cs="Amiri" w:ascii="Amiri" w:hAnsi="Amiri"/>
          <w:color w:val="111111"/>
          <w:sz w:val="28"/>
          <w:szCs w:val="28"/>
          <w:rtl w:val="true"/>
          <w:lang w:bidi="ar-SA"/>
        </w:rPr>
        <w:t xml:space="preserve">. </w:t>
      </w:r>
      <w:r>
        <w:rPr>
          <w:rStyle w:val="FootnoteAnchor"/>
          <w:rtl w:val="true"/>
        </w:rPr>
        <w:footnoteReference w:id="1021"/>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أَقْبَلَ رَسُولُ اللَّهِ صلی الله علیه وآله مِنْ حَجَّةِ الْوَدَاعِ جَاءَ حَتَّى نَزَلَ بِغَدِير م بِالْجُحْفَة بَيْنَ مَكَّةَ وَ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 وَ اللَّهِ نَزَلَ سُورَةُ وَالْعَصْرِ بِسْمِ اللهِ الرَّحْمنِ الرَّحِيمِ وَالْعَصْرِ إِنَّ الْإِنْسَانَ لَفِي خُسْرٍ إِلَّا عَلَى الَّذِي آمَنَ وَ رَضِيَ بِالْحَقِ وَ الصَّبْرِ</w:t>
      </w:r>
      <w:r>
        <w:rPr>
          <w:rFonts w:eastAsia="Amiri" w:cs="Amiri" w:ascii="Amiri" w:hAnsi="Amiri"/>
          <w:color w:val="111111"/>
          <w:sz w:val="28"/>
          <w:szCs w:val="28"/>
          <w:rtl w:val="true"/>
          <w:lang w:bidi="ar-SA"/>
        </w:rPr>
        <w:t xml:space="preserve">. </w:t>
      </w:r>
      <w:r>
        <w:rPr>
          <w:rStyle w:val="FootnoteAnchor"/>
          <w:rtl w:val="true"/>
        </w:rPr>
        <w:footnoteReference w:id="102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الَّذِينَ آمَنُوا؛ جز کسانی که ایمان به آیات ما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عَمِلُوا الصَّالِحَاتِ؛ یعنی برابری با برادران و تَواصَوْا بِالحق؛ یکدیگر را سفارش به امامت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تَواصَوْا بِالصَّبْرِ؛ سفارش به فترت می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الَّذِينَ ءَامَنُوا؛ یعنی به ولایت ایشان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وَعَمِلُوا الصَّالِحَاتِ؛ یعنی با همدردی و با مواسات برادرانشان، وَتَوَاصَوْا بِالصَّبر؛ یعنی در دوره ی غیبت امام غایبشان یکدیگر را به صبر سفارش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الَّذِينَ آمَنُوا؛ انسان در زیانکاری است مگر کسانی که ایمان به ولایت امیرالمؤمنین علیه السلام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تَواصَوْا بِالْحَقِّ؛ به فرزندان و سایر مؤمنین درباره ی ولایت سفارش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تَواصَوْا بِالصَّبْرِ؛ سفارش کنند و صبر بر آن 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تَواصَوْا بِالصَّبْرِ ؛ منظور علی بن ابی طالب علیه السلام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الَّذِينَ آمَنُوا وَعَمِلُوا الصَّالِحَاتِ وَتَوَاصَوْا بِالْحَقِّ وَتَوَاصَوْا بِالصَّبْرِ؛ ایشان امیرالمؤمنین علیه السلام و شیعیان وی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ی این خصلت ها را در علی علیه السلام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الَّذِينَ آمَنُوا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نخستین کس از مؤمنان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عَمِلُوا الصَّالِحاتِ او نخستین کس از اهل زمین بود که با پیامبر صلى الله عليه وآله وسلم نماز خواند و تَواصَوْا بِالحَقِّ یعنی به قرآن سفارش می کرد، او قرآن را از رسول خدا صلی الله علیه وآله یاد گرفت در حالی که بیست و هفت سال داشت و تَواصَوْا بِالصَّبْرِ؛ یعنی محمد صلی الله علیه وآله به على علیه السلام وصیت کرد که از دنیا خودداری کند و به او وصیت کرد به حفظ فاطمه علیهم السلام و جمع آوری قرآن پس از پیامبر صلی الله علیه وآله و پرداخت بدهی پیامبر صلی الله علیه وآله و غسل دادن او پس از مرگش و اینکه بر قبر او دیواری بنا کند تا زن ها با نشستن بر روی قبر او او را اذیت نکنند و او را وصیت کرد که حسن و حسین علیهما السلام را حفظ کند، این است معنای سخن خداوند وَ تَواصَوْا بِالصَّبْرِ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الَّذِينَ آمَنُوا وَ عَمِلُوا الصَّالِحاتِ؛ و یکدیگر را به تقوا امر کرده و یکدیگر را به شکیبایی فرمان می دهند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خدا صلی الله علیه وآله از حجة الوداع برگشت، آمد تا اینکه در غدیرخم که در جحفه بین مکه و مدینه قرار دارد، فرود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عصر سوگند که انسان ها همه در زیانند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علی علیه السلام که ایمان آورد و به حق و شکیبایی راضی شد</w:t>
      </w:r>
      <w:r>
        <w:rPr>
          <w:rFonts w:eastAsia="IRNazanin" w:cs="IRNazanin"/>
          <w:color w:val="111111"/>
          <w:sz w:val="28"/>
          <w:szCs w:val="28"/>
          <w:rtl w:val="true"/>
          <w:lang w:bidi="fa-IR"/>
        </w:rPr>
        <w:t xml:space="preserve">. </w:t>
      </w:r>
      <w:bookmarkStart w:id="235" w:name="pg17224_234685"/>
    </w:p>
    <w:p>
      <w:pPr>
        <w:pStyle w:val="Heading2"/>
        <w:numPr>
          <w:ilvl w:val="1"/>
          <w:numId w:val="1"/>
        </w:numPr>
        <w:rPr/>
      </w:pPr>
      <w:bookmarkStart w:id="236" w:name="__RefHeading___Toc1033189_1280447820"/>
      <w:bookmarkStart w:id="237" w:name="_Toc97"/>
      <w:bookmarkEnd w:id="235"/>
      <w:bookmarkEnd w:id="236"/>
      <w:r>
        <w:rPr>
          <w:rtl w:val="true"/>
        </w:rPr>
        <w:t>سُورَةُ الهمزة</w:t>
      </w:r>
      <w:bookmarkEnd w:id="237"/>
    </w:p>
    <w:p>
      <w:pPr>
        <w:pStyle w:val="Heading3"/>
        <w:numPr>
          <w:ilvl w:val="2"/>
          <w:numId w:val="1"/>
        </w:numPr>
        <w:rPr/>
      </w:pPr>
      <w:bookmarkStart w:id="238" w:name="__RefHeading___Toc1033191_1280447820"/>
      <w:bookmarkStart w:id="239" w:name="_Toc98"/>
      <w:bookmarkEnd w:id="238"/>
      <w:r>
        <w:rPr>
          <w:rtl w:val="true"/>
        </w:rPr>
        <w:t>اشاره</w:t>
      </w:r>
      <w:bookmarkEnd w:id="239"/>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40" w:name="__RefHeading___Toc1033193_1280447820"/>
      <w:bookmarkStart w:id="241" w:name="_Toc99"/>
      <w:bookmarkEnd w:id="240"/>
      <w:r>
        <w:rPr>
          <w:rtl w:val="true"/>
        </w:rPr>
        <w:t>ثَوَابُ الْقِرَائَةِ</w:t>
      </w:r>
      <w:bookmarkEnd w:id="2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وَيْلٌ لِكُلِّ هُمَزَةٍ فِى فَرَائِضِهِ أَبْعَدَ اللَّهُ عَنْهُ الْفَقْرَ وَ جَلَبَ عَلَيْهِ الرِّزْقَ وَيَدْفَعُ عَنْهُ مِيتَةَ السَّوْءِ</w:t>
      </w:r>
      <w:r>
        <w:rPr>
          <w:rFonts w:eastAsia="Amiri" w:cs="Amiri" w:ascii="Amiri" w:hAnsi="Amiri"/>
          <w:color w:val="111111"/>
          <w:sz w:val="28"/>
          <w:szCs w:val="28"/>
          <w:rtl w:val="true"/>
          <w:lang w:bidi="ar-SA"/>
        </w:rPr>
        <w:t xml:space="preserve">. </w:t>
      </w:r>
      <w:r>
        <w:rPr>
          <w:rStyle w:val="FootnoteAnchor"/>
          <w:rtl w:val="true"/>
        </w:rPr>
        <w:footnoteReference w:id="102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هَذِهِ السُّورَةَ كَانَ لَهُ مِنَ الْأَجْرِ بِعَدَدِ مَنِ اسْتَهْرَا بِمُحَمَّدِ صلی الله علیه وآله وَأَصْحَابِهِ وَإِنْ قُرِئَتْ عَلَى الْعَيْنِ نَفَعَهَا وَقَالَ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قَرَأَهَا وَكَتَبَهَا لِعَيْنِ وَجَعَة تُعَافَى بِإِذْنِ اللَّهِ تَعَالَى</w:t>
      </w:r>
      <w:r>
        <w:rPr>
          <w:rFonts w:eastAsia="Amiri" w:cs="Amiri" w:ascii="Amiri" w:hAnsi="Amiri"/>
          <w:color w:val="111111"/>
          <w:sz w:val="28"/>
          <w:szCs w:val="28"/>
          <w:rtl w:val="true"/>
          <w:lang w:bidi="ar-SA"/>
        </w:rPr>
        <w:t xml:space="preserve">. </w:t>
      </w:r>
      <w:r>
        <w:rPr>
          <w:rStyle w:val="FootnoteAnchor"/>
          <w:rtl w:val="true"/>
        </w:rPr>
        <w:footnoteReference w:id="102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قُرئَتْ عَلَى مَنْ بِهِ عَيْنُ زَالَتْ عَنْهُ الْعَيْنُ بِقُدْرَة اللَّهِ تَعَالَى </w:t>
      </w:r>
      <w:r>
        <w:rPr>
          <w:rFonts w:eastAsia="Amiri" w:cs="Amiri" w:ascii="Amiri" w:hAnsi="Amiri"/>
          <w:color w:val="111111"/>
          <w:sz w:val="28"/>
          <w:szCs w:val="28"/>
          <w:rtl w:val="true"/>
          <w:lang w:bidi="ar-SA"/>
        </w:rPr>
        <w:t xml:space="preserve">. </w:t>
      </w:r>
      <w:r>
        <w:rPr>
          <w:rStyle w:val="FootnoteAnchor"/>
          <w:rtl w:val="true"/>
        </w:rPr>
        <w:footnoteReference w:id="102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قَرَأَهَا أَعْطِيَ مِنَ الْأَجْرِ عَشْرَ حَسَنَاتِ بِعَدَدِ مَنِ اسْتَهَرَا بِالنَّبِيِّ صلى الله عليه وآله وسلم وَ أَصْحَابِهِ</w:t>
      </w:r>
      <w:r>
        <w:rPr>
          <w:rFonts w:eastAsia="Amiri" w:cs="Amiri" w:ascii="Amiri" w:hAnsi="Amiri"/>
          <w:color w:val="111111"/>
          <w:sz w:val="28"/>
          <w:szCs w:val="28"/>
          <w:rtl w:val="true"/>
          <w:lang w:bidi="ar-SA"/>
        </w:rPr>
        <w:t xml:space="preserve">. </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لِكُلِّ هُمَزَةٍ لمزة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مَا مَعْنَى قَوْلِهِ تَعَالَى وَيْلٌ لِكُلِّ هُمَزَةٍ عليها لمُزَةٍ قَالَ الَّذِينَ هَمَرُوا آلَ مُحَمَّدِ علیهم السلام حَقَّهُمْ وَ لَمَزُوهُمْ وَ جَلَسُوا مَجْلِساً كَانَ آلُ مُحَمَّدِ علیهم السلام أَحَقَّ بِهِ مِنْهُمْ</w:t>
      </w:r>
      <w:r>
        <w:rPr>
          <w:rFonts w:eastAsia="Amiri" w:cs="Amiri" w:ascii="Amiri" w:hAnsi="Amiri"/>
          <w:color w:val="111111"/>
          <w:sz w:val="28"/>
          <w:szCs w:val="28"/>
          <w:rtl w:val="true"/>
          <w:lang w:bidi="ar-SA"/>
        </w:rPr>
        <w:t xml:space="preserve">. </w:t>
      </w:r>
      <w:r>
        <w:rPr>
          <w:rStyle w:val="FootnoteAnchor"/>
          <w:rtl w:val="true"/>
        </w:rPr>
        <w:footnoteReference w:id="1027"/>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لِكُلِّ هُمَزَةٍ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يَعْمِرُ النَّاسَ وَيَسْتَحِقُرِ الْفُقَرَاءِ وَ قَوْلُهُ لُزَةٍ الَّذِي يَلْوِى عُنُقَهُ وَ رَأْسَهُ وَيَغْضَبُ إِذَا رَأَى فَقِيراً أَوْ سَائِلًا</w:t>
      </w:r>
      <w:r>
        <w:rPr>
          <w:rFonts w:eastAsia="Amiri" w:cs="Amiri" w:ascii="Amiri" w:hAnsi="Amiri"/>
          <w:color w:val="111111"/>
          <w:sz w:val="28"/>
          <w:szCs w:val="28"/>
          <w:rtl w:val="true"/>
          <w:lang w:bidi="ar-SA"/>
        </w:rPr>
        <w:t xml:space="preserve">. </w:t>
      </w:r>
      <w:r>
        <w:rPr>
          <w:rStyle w:val="FootnoteAnchor"/>
          <w:rtl w:val="true"/>
        </w:rPr>
        <w:footnoteReference w:id="1028"/>
      </w:r>
    </w:p>
    <w:p>
      <w:pPr>
        <w:pStyle w:val="BookText"/>
        <w:rPr/>
      </w:pPr>
      <w:r>
        <w:rPr>
          <w:rFonts w:ascii="IRNazanin" w:hAnsi="IRNazanin" w:eastAsia="IRNazanin"/>
          <w:color w:val="111111"/>
          <w:sz w:val="28"/>
          <w:sz w:val="28"/>
          <w:szCs w:val="28"/>
          <w:rtl w:val="true"/>
          <w:lang w:bidi="fa-IR"/>
        </w:rPr>
        <w:t>سوره همزه</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ثواب قرائت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وَيْلٌ لِّكُلِّ هُمَزَةٍ مُزَةٍ را در نمازهای واجب خود بخواند، خداوند فقر را از او دور می کند و برایش روزی فراهم می آورد و مرگ ناگوار را از او دفع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سوره را بخواند، به شمار کسانی که محمد صلی الله علیه وآله و یارانش را ریشخند کردند به او پاداش داده می شود؛ و اگر بر چشم خوانده شود به آن سود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سوره را بخواند و آن را برای چشمی دردمند بنویسد آن چشم به اذن خدا شفا 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سوره بر کسی که چشم خورده خوانده شود، به قدرت خداوند چشم زخم از او برطرف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سوره را بخواند، ده حسنه به شمار کسانی که پیامبر صلی الله علیه وآله و یارانش را ریشخند کردند به او پاداش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بر هر عیب جوی مسخره کننده ای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کلام 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لِّكُلِّ هُمَزَةٍ كُرَةٍ چيست؟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در حق خاندان حضرت محمد صلی الله علیه وآله بد گفتند و از ایشان عیب جویی کردند و در جایگاهی نشستند که خاندان حضرت محمد علیهم السلام برای آن مقام سزاوارتر از آن ها بودند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فرموده خدای تبارک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 لَّكُلِّ هُمَزَةٍ یعنی کسی که به مردم بهتان می زند و فقیران را حقیر می پندارد مرةٍ کسی است که زمانی که فقیر و گدایی را می 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مسخره می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المُسُوخُ مِنْ بَنِي آدَمَ ثَلَاثَةَ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الْعَقْرَبُ فَكَانَ رَجُلًا هَمَّارًا لَمَّارًا فَمَسَخَهُ اللَّهُ عقربا</w:t>
      </w:r>
      <w:r>
        <w:rPr>
          <w:rFonts w:eastAsia="Amiri" w:cs="Amiri" w:ascii="Amiri" w:hAnsi="Amiri"/>
          <w:color w:val="111111"/>
          <w:sz w:val="28"/>
          <w:szCs w:val="28"/>
          <w:rtl w:val="true"/>
          <w:lang w:bidi="ar-SA"/>
        </w:rPr>
        <w:t xml:space="preserve">. </w:t>
      </w:r>
      <w:r>
        <w:rPr>
          <w:rStyle w:val="FootnoteAnchor"/>
          <w:rtl w:val="true"/>
        </w:rPr>
        <w:footnoteReference w:id="102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صلی الله علیه وآله عَنِ الْمُسُوحَ فَقَالَ هُمْ ثَلَاثَةَ عَشَرَ الْفِيلُ وَالدُّبُّ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الْعَقْرَبُ فَكَانَ رَجُلًا هَمَّازَا لَا يَسْلَمُ مِنْهُ أَحَدٌ</w:t>
      </w:r>
      <w:r>
        <w:rPr>
          <w:rFonts w:eastAsia="Amiri" w:cs="Amiri" w:ascii="Amiri" w:hAnsi="Amiri"/>
          <w:color w:val="111111"/>
          <w:sz w:val="28"/>
          <w:szCs w:val="28"/>
          <w:rtl w:val="true"/>
          <w:lang w:bidi="ar-SA"/>
        </w:rPr>
        <w:t xml:space="preserve">. </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جَمَعَ مالاً وعَدَّدَهُ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جَمَعَ مَالًا وَ عَدَّدَهُ قَالَ أَعَدَّهُ وَوَضَعَهُ</w:t>
      </w:r>
      <w:r>
        <w:rPr>
          <w:rFonts w:eastAsia="Amiri" w:cs="Amiri" w:ascii="Amiri" w:hAnsi="Amiri"/>
          <w:color w:val="111111"/>
          <w:sz w:val="28"/>
          <w:szCs w:val="28"/>
          <w:rtl w:val="true"/>
          <w:lang w:bidi="ar-SA"/>
        </w:rPr>
        <w:t xml:space="preserve">. </w:t>
      </w:r>
      <w:r>
        <w:rPr>
          <w:rStyle w:val="FootnoteAnchor"/>
          <w:rtl w:val="true"/>
        </w:rPr>
        <w:footnoteReference w:id="103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يَجْتَمِعُ الْمَالُ إِلَّا بِخَمْس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 شَدِيدٍ وَ أَمَل طَويل، وَحِرْصِ غَالِب، وَ قَطِيعَة رَحِمٍ، وَإِيثَارِ الدُّنْيَا عَلَى الْآخِرَة</w:t>
      </w:r>
      <w:r>
        <w:rPr>
          <w:rFonts w:eastAsia="Amiri" w:cs="Amiri" w:ascii="Amiri" w:hAnsi="Amiri"/>
          <w:color w:val="111111"/>
          <w:sz w:val="28"/>
          <w:szCs w:val="28"/>
          <w:rtl w:val="true"/>
          <w:lang w:bidi="ar-SA"/>
        </w:rPr>
        <w:t xml:space="preserve">. </w:t>
      </w:r>
      <w:r>
        <w:rPr>
          <w:rStyle w:val="FootnoteAnchor"/>
          <w:rtl w:val="true"/>
        </w:rPr>
        <w:footnoteReference w:id="103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الْأَحْمَرُ عَن الصَّادِقِ جَعْفَرِ بْنِ مُحَمَّدِ علیه السلام أَنَّهُ جَاءَ إِلَيْهِ رَجُلُ فَقَالَ لَهُ بِأَبِي أَنْتَ وَ أمِّي عِظْنِي مَوْعِظَةً فَقَالَ علیه السلام إِنْ كَانَ اللَّهُ تَبَارَكَ وَتَعَالَى قَدْ تَكَفَّلَ بِالرِّزْقِ فَاهْتِمَامُكَ لِمَا ذَا وَ إِنْ كَانَ الرِّزْقُ مَقْسُوماً فَالْحِرْصُ لِمَا ذَا وَ إِنْ كَانَ الْحِسَابُ حَقًّا فَالْجَمْعُ لِمَا ذَا وَإِن كَانَ الْخَلَفُ مِنَ اللَّهِ عَزَّوَجَلَّ حَقَّاً فَالْبُخْلُ لِمَا ذَا</w:t>
      </w:r>
      <w:r>
        <w:rPr>
          <w:rFonts w:eastAsia="Amiri" w:cs="Amiri" w:ascii="Amiri" w:hAnsi="Amiri"/>
          <w:color w:val="111111"/>
          <w:sz w:val="28"/>
          <w:szCs w:val="28"/>
          <w:rtl w:val="true"/>
          <w:lang w:bidi="ar-SA"/>
        </w:rPr>
        <w:t xml:space="preserve">. </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 أَنَّ مَالَهُ أَخْلَدَهُ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يَحْسَبُ أَنَّ مالَهُ أَخْلَدَهُ قَالَ يَحْسَبُ أَن مَالَهُ يُخْلِدُهُ وَيُبْقِيه</w:t>
      </w:r>
      <w:r>
        <w:rPr>
          <w:rFonts w:eastAsia="Amiri" w:cs="Amiri" w:ascii="Amiri" w:hAnsi="Amiri"/>
          <w:color w:val="111111"/>
          <w:sz w:val="28"/>
          <w:szCs w:val="28"/>
          <w:rtl w:val="true"/>
          <w:lang w:bidi="ar-SA"/>
        </w:rPr>
        <w:t xml:space="preserve">. </w:t>
      </w:r>
      <w:r>
        <w:rPr>
          <w:rStyle w:val="FootnoteAnchor"/>
          <w:rtl w:val="true"/>
        </w:rPr>
        <w:footnoteReference w:id="1034"/>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لَيُنبَذَنَّ فِي الحُطَمَة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الْحَطَمَةُ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لَيُنْبَذَنَّ فِي الْحُطَمَةِ وَالْحُطَمَةُ النَّارُ الَّتِي تَحْطِمُ كُلَّ شَيْءٍ</w:t>
      </w:r>
      <w:r>
        <w:rPr>
          <w:rFonts w:eastAsia="Amiri" w:cs="Amiri" w:ascii="Amiri" w:hAnsi="Amiri"/>
          <w:color w:val="111111"/>
          <w:sz w:val="28"/>
          <w:szCs w:val="28"/>
          <w:rtl w:val="true"/>
          <w:lang w:bidi="ar-SA"/>
        </w:rPr>
        <w:t xml:space="preserve">. </w:t>
      </w:r>
      <w:r>
        <w:rPr>
          <w:rStyle w:val="FootnoteAnchor"/>
          <w:rtl w:val="true"/>
        </w:rPr>
        <w:footnoteReference w:id="103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حیواناتی که از صورت آدمیزاده برگشته اند سیزده صنفند؛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عقرب مردی بود عیببین و بدزبان که خدا او را به صورت عقرب درآورد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صلی الله علیه وآله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حیوانات مسخ شده کدامند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سیزده تا؛ از فیل و خرس فرمودند تا به عقرب؛ مرد بدزبانی بود که هیچ کس از نیش زبانش آسوده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کس که مال فراوانی جمع آوریو آماده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آنکه حلال و حرام آن را حساب کند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جَمَعَ مَالًا وَعَدَّدَهُ یعنی مالی را فراهم آورد و در گوشه ای نهاد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جز در اثر پنج خصلت گرد نمی آید در اثر بخل شدید، آرزوی دراز، حرص غالب، قطع رحم و برتری دادن دنیا بر آخرت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احمر از امام صادق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ایشان 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فدایت ای پسر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پندی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رزق را خدا کفالت کرده، رنج و مشقت تو برای چیست؟ اگر روزی قسمت شده، حرص چرا؟ اگر حساب واقعیت دارد، چرا باید جمع کرد؟ اگر ثواب از جانب خدا هست، تنبلی برای چه؟ اگر خدا عوض انفاق را می دهد پس بخل و خست برای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او می پندارد اموالش او را جاودانه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يَحْسَبُ أَنَّ مَالَهُ أَخْلَدَهُ می پندارد که مالش او را جاوید میکند و پایدارش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آتشی خرد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می شود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 چه می 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لَيُنبَذَنَّ فِي الْحُطَمَةِ حطمه؛ آتشی است که هر چیزی را خرد می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أبِي الْجَارُودِ عَنْ أَبِي جَعْفَرَ علیه السلام فِي قَوْلِهِ وَإِنَّ جَهَنَّمَ لَمَوْعِدُهُمْ أَجْمَعِينَ فَوُقُوفُهُمْ عَلَى الصِّرَاطِ وَأَمَّا لَهَا سَبْعَةُ أَبواب لِكُلِّ بابٍ مِنْهُمْ جُزْءٌ مَقْسُومٌ فَبَلَغَنِي وَاللَّهُ أَعْلَمُ أَنَّ اللَّهَ جَعَلَهَا سَبْعَ دَرَكَاتِ أَعْلَاهَا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الرَّابِعَةُ الْحُطَمَةُ وَ مِنْهَا يَتُورُ شَرَرُ كَالْقَصْرِ كَأَنَّهَا جَمَالَاتِ صُفْرُ تُدَقُ كُلُّ مَنْ صَارَ إِلَيْهَا مِثْلَ الْكُحْل فَلَا يَمُوتُ الرُّوحُ كُلَّمَا صَارُوا مِثْلَ الْكُحْل عَادُوا</w:t>
      </w:r>
      <w:r>
        <w:rPr>
          <w:rFonts w:eastAsia="Amiri" w:cs="Amiri" w:ascii="Amiri" w:hAnsi="Amiri"/>
          <w:color w:val="111111"/>
          <w:sz w:val="28"/>
          <w:szCs w:val="28"/>
          <w:rtl w:val="true"/>
          <w:lang w:bidi="ar-SA"/>
        </w:rPr>
        <w:t xml:space="preserve">. </w:t>
      </w:r>
      <w:r>
        <w:rPr>
          <w:rStyle w:val="FootnoteAnchor"/>
          <w:rtl w:val="true"/>
        </w:rPr>
        <w:footnoteReference w:id="1036"/>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الله الموقدَةُ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تَطَّلِعُ عَلَى الْأَفْئِدَةِ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الله الموقَدَةُ الَّتِي تَطَّلِعُ عَلَى الْأَفْئِدَةِ قَالَ تَلْتَهِبُ عَلَى الْفُؤَادِ</w:t>
      </w:r>
      <w:r>
        <w:rPr>
          <w:rFonts w:eastAsia="Amiri" w:cs="Amiri" w:ascii="Amiri" w:hAnsi="Amiri"/>
          <w:color w:val="111111"/>
          <w:sz w:val="28"/>
          <w:szCs w:val="28"/>
          <w:rtl w:val="true"/>
          <w:lang w:bidi="ar-SA"/>
        </w:rPr>
        <w:t xml:space="preserve">. </w:t>
      </w:r>
      <w:r>
        <w:rPr>
          <w:rStyle w:val="FootnoteAnchor"/>
          <w:rtl w:val="true"/>
        </w:rPr>
        <w:footnoteReference w:id="103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خَلَقْتَ نَاراً لِمَنْ عَصَاكَ وَ أَعْدَدْتَ لِأَهْلِهَا مِنْ أَنْوَاعِ الْعَذَابِ فِيهَا وَوَصَفْتَهُ وَ صَنَّفْتَهُ مِنَ الْحَمِيمِ وَ الْغَسَّاقِ وَ الْمُهْلِ وَ الصَّرِيعِ وَ الصَّدِيدِ وَالْغِسْلِينِ وَالزَّقُومِ وَالسَّلَاسِ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وَ الْأَغْلَالِ وَ مَقَامِعِ الْحَدِيدِ وَالْعَذَابِ الْغَلِيظِ وَالْعَذَابِ الشَّدِيدِ وَ الْعَذَابِ الْمُهِينِ وَ الْعَذَابِ الْمُقِيمِ وَعَذَابِ الْحَرِيقِ وَ عَذَابِ السَّمُومِ وَظِلَّ مِنْ يَحْمُومِ وَ سَرَابِيلِ الْقَطِرَانِ وَ سُرَادِقَاتِ النَّارِ وَالنَّحَاسِ وَالزَّقُومِ وَ وَالْحُطَمَةِ وَ الْهَاوِيَةِ وَ لَكَى وَ النَّارِ الْحَامِيَةِ وَ النَّارِ الْمُوقَدَةِ الَّتِي تَطَّلِعُ عَلَى الْأَفْئِدَةِ</w:t>
      </w:r>
      <w:r>
        <w:rPr>
          <w:rFonts w:eastAsia="Amiri" w:cs="Amiri" w:ascii="Amiri" w:hAnsi="Amiri"/>
          <w:color w:val="111111"/>
          <w:sz w:val="28"/>
          <w:szCs w:val="28"/>
          <w:rtl w:val="true"/>
          <w:lang w:bidi="ar-SA"/>
        </w:rPr>
        <w:t xml:space="preserve">. </w:t>
      </w:r>
      <w:r>
        <w:rPr>
          <w:rStyle w:val="FootnoteAnchor"/>
          <w:rtl w:val="true"/>
        </w:rPr>
        <w:footnoteReference w:id="1038"/>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يَزِيدَ الْجُعْفِيِّ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قَبْضَ رُوحِ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تُعَلَّقُ عَلَى كُلِّ غُصْنٍ مِنَ الزَّقُومِ سَبْعُونَ أَلْفَ رَجُل مَا يَنْحَنِي وَ لَا يَنْكَسِرُ فَتَدْخُلُ النَّارُ أَدْبَارَهُمْ فَ تَطَّلِعُ عَلَى الْأَفْئِدَةِ تُقَلِّصُ الشَّفَاهَ وَ تُطَيِّرُ الْجَنَانَ وَ تُنْضِجَ الْجُلُودَ وَ تُذَوِّبُ الشُّحُومَ وَ يَغْضَبُ الْحَيُّ الْقَيُّومُ فَيَقُولُ يَا مَالِكُ قُلْ لَهُمْ ذُوقُوا فَلَنْ نَزِيدَكُمْ إِلَّا عَذَاباً يَا مَالِكُ سَعَرْ سَعَرْ قَدِ اشْتَدَّ غَضَبِى عَلَى مَنْ شَتَمَنِي عَلَى عَرْشِي وَ اسْتَخَفَّ بِحَقَّى وَ أَنَا الْمَلِكُ الْجَبَّارُ فَيُنَادِى مَالِكِ يَا أَهْلَ الصَّلَال وَالِاسْتِكْبَارِ وَالنِّعْمَة فِي دَارِ الدُّنْيَا كَيْفَ تَجِدُونَ مَسَّ سَقَرَ قَالَ فَيَقُولُونَ قَدْ أَنْضَجَتْ قُلُوبَنَا وَأَكَلَتْ لَحُومَنَا وَحَطَمَتْ عِظَامَنَا فَلَيْسَ لَنَا مُسْتَغِيثُ وَ لَا لَنَا مُعِينُ قَالَ فَيَقُولُ مَالِكُ وَ عِزَّةِ رَبِّي لَا أَزِيدَكُمْ إِنَّا عَذَابًا فَيَقُولُونَ إِنْ عَذَّبَنَا رَبُّنَا لَمْ يَظْلِمْنَا شَيْئاً قَالَ فَيَقُولُ مَالِكُ فَاعْتَرَفُوا بِذَنْبِهِمْ فَسُحْقاً لِأَصْحَابِ السَّعِيرِ يَعْنِي بُعْداً لِأَصْحَابِ السَّعِيرِ ثُمَّ يَعْضَبُ الْجَبَّارُ فَيَقُولُ يَا مَالِكُ سَخَّرْ سَعَرْ فَيَغْضَبُ مَالِكِ فَيَبْعَثُ عَلَيْهِمْ سَحَابَةً سَوْدَاءَ تُظِلُّ أَهْلَ النَّارَ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روایت ابوجارود از امام باقر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دوزخ، میعادگاه همه آن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ایستادنشان بر صراط است و اما؛ هفت در دارد و برای هر دری، گروه معینی از آن ها تقسیم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جهنم را در هفت درجه و مرتبه ی مختلف آفریده است که بدترین و سوزاننده ترین آن جحیم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حطمه است؛ شراره هایی از خود پرتاب می کند مانند یک کاخ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سرعت و 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شتران زردرنگی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هر سو پراکنده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آن بیفتد همانند سرمه پودر می شود، اما روحش نمی میرد و هربار که پودر شود و بسوزد دوباره به حالت اول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آتش برافروخته الهی است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از دل ها سر می زند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نَارُ الله الموقَدَةُ الَّتِي تَطَّلِعُ عَلَى الْأَفْئِدَةِ؛ آتشی که بر دل ها شعله ور می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را برای سرکشان از فرمانت آفریدی و برای اهل آن انواع عذاب را آماده کردی و آن را توصیف کردی و آب های جوشان آن را گروه گروه گرداندی، از حمیم و غساق و مهل و ضریع و صدید و غسلین و زقوم و غل ها و زنجیرها و گرزهای آهنی و عذاب غلیظ و عذاب سخت و عذاب خوار کننده و عذاب پابرجا و عذاب سوزان و عذاب سموم و سایه ای از آتش و لباس های قطران و سایبان های آتش و نحاس و زقوم و حطمة و هاوية و لظى و آتش سوزاننده و آتش زبانه کش که از دل ها سر می زند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جابربن یزید جعفی از امام باقر علیه السلام روایت کرده است که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طولانی در بیان صفت دوزخیان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رسید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هر شاخه ای از درخت زقوم، هفتاد هزار مرد آویخته می شوند چنان که شاخه ها کج م یشوند اما نمی 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آتش از پشت هایشان داخل می شود و دل هایشان را فرا می گیرد و لب هایشان می چروکد و قلب هایشان از جا برکنده می شود و پوست هایشان می پزد و گوشت هایشان آب می شود و خداوند زنده ی جاودان خشم می آورد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دوزخبان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بچشید که جز عذاب چیزی بر شما نخواهیم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دوزخبان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برافروز، آتش برافروز که خشم من بر کسانی که مرا بر عرشم شماتت کردند و حقم را سبک پنداشتند، سخت شده است و منم پادشاه 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دوزخبان سرمی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گمراهی و تکبّر و ثروت در سرای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نوازش دوزخ را چگونه می یابید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هایمان را به آتش کشید و گوشت هایمان را خورد و استخوان هایمان را درهم شکست، اما هیچ فریادرسی نیست و هیچ یاوری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دوزخبان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شکوه پروردگارم </w:t>
      </w:r>
    </w:p>
    <w:p>
      <w:pPr>
        <w:pStyle w:val="BookText"/>
        <w:rPr/>
      </w:pPr>
      <w:r>
        <w:rPr>
          <w:rFonts w:ascii="Amiri" w:hAnsi="Amiri" w:eastAsia="Amiri" w:cs="Amiri"/>
          <w:color w:val="111111"/>
          <w:sz w:val="28"/>
          <w:sz w:val="28"/>
          <w:szCs w:val="28"/>
          <w:rtl w:val="true"/>
          <w:lang w:bidi="ar-SA"/>
        </w:rPr>
        <w:t xml:space="preserve">كُلَهُمْ ثُمَّ يُنَادِيهِمْ فَيَسْمَعُهَا أَوَّلُهُمْ وَ آخِرُهُمْ وَأَفْضَلُهُمْ وَأَدْنَاهُمْ فَيَقُولُ مَا ذَا تُرِيدُونَ إِنْ أَمْطَرَكُمْ فَيَقُولُونَ الْمَاءَ الْبَارِدَ وَا عَطَشَاهُ وَا طُولَ هَوَانَاهُ فَيُمْطِرُهُمْ حِجَارَةً وَ كَلَالِيبَ وَ خَطَاطِيفَ وَ غِسْلِينَا وَ دِيدَانَا مِنْ نَارِ فَيُنْضِجُ وُجُوهَهُمْ وَ جِبَاهَهُمْ وَ يُعْمِي أَبْصَارَهُمْ وَيَحْطِمُ عِظَامَهُمْ فَعِنْدَ ذَلِكَ يُنَادُونَ وَا تُبُورَاهُ فَإِذَا بَقِيَتِ الْعِظَامُ عَوَارِيَ مِنَ الأَحُومِ اشْتَدَّ غَضَبُ اللَّهِ فَيَقُولُ يَا مَالِكُ اسْجُرْهَا عَلَيْهِمْ كَالْحَطَبِ فِي النَّارِ ثُمَّ يَضْرِبُ أَمْوَاجَهَا أَرْوَاحَهُمْ سَبْعِينَ خَرِيفاً فِي النَّارِ ثُمَّ يُطْبَقُ عَلَيْهِمْ أَبْوَابَهَا مِنَ الْبَابِ إِلَى الْبَابِ مَسِيرَةَ خَمْسِمِائَةِ عَامِ وَ غِلَظُ الْبَابِ مَسِيرَةُ خَمْسِمِائَةِ عَامٍ ثُمَّ يَجْعَلُ كُلَّ رَجُلٍ مِنْهُمْ فِي ثَلَاثِ تَوَابِيتَ مِنْ حَدِيدٍ مِنَ النَّارِ بَعْضُهَا فِي بَعْضٍ فَلَا يَسْمَعُ لَهُمْ كَلَاماً أبَداً إِلَّا أَنَ هُمْ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شَهِيقٌ كَشَهِيقِ الْبِغَالِ وَ زَفِيرٌ مِثْلُ نَهِيقِ الْحَمِيرِ وَ عُوَاءُ كَعْوَاءِ الْكِتَابِ صُمٌّ بُكْمٌ عُمْيٌّ فَلَيْسَ لَهُمْ فِيهَا كَلَامُ إِلَّا أَنِينُ فَيُطْبَقُ عَلَيْهِمْ أَبْوَابُهَا وَيُسَدُّ عَلَيْهِمْ عَمَدُهَا فَلَا يَدْخُلُ عَلَيْهِمْ رَوْحُ أَبَداً وَ لَا يَخْرُجُ مِنْهُمُ الْغَمُ أَبَداً وَ هِيَ عَلَيْهِمْ مُؤْصَدَةٌ يَعْنِي مُطْبَقَةُ لَيْسَ لَهُمُ الْمَلَائِكَةُ شَافِعُونَ وَ لَا مِنْ أَهْلِ الْجَنَّةِ صِدِّيقُ حَمِيمٌ وَيَنْسَاهُمُ الرَّبُّ وَيَمْحُو ذِكْرَهُمْ مِنْ قُلُوبِ الْعِبَادِ فَلَا يُذْكَرُونَ أَبَداً فَنَعُوذُ بِاللَّهِ الْعَظِيمِ الْغَفُورِ الرَّحْمَنِ الرَّحِيمِ مِنَ النَّارِ وَ مَا فِيهَا وَ مِنْ كُلِّ 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يُقَرِّبُ مِنَ النَّارِ إِنَّهُ غَفُورٌ رَحِيمٌ جَوَادُ كَرِيمٍ</w:t>
      </w:r>
      <w:r>
        <w:rPr>
          <w:rFonts w:eastAsia="Amiri" w:cs="Amiri" w:ascii="Amiri" w:hAnsi="Amiri"/>
          <w:color w:val="111111"/>
          <w:sz w:val="28"/>
          <w:szCs w:val="28"/>
          <w:rtl w:val="true"/>
          <w:lang w:bidi="ar-SA"/>
        </w:rPr>
        <w:t xml:space="preserve">. </w:t>
      </w:r>
      <w:r>
        <w:rPr>
          <w:rStyle w:val="FootnoteAnchor"/>
          <w:rtl w:val="true"/>
        </w:rPr>
        <w:footnoteReference w:id="1039"/>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عَلَيْهِمْ مُوْصَدَةٌ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عَلَيْهِمْ مُؤْصَدَةٌ قَالَ مُطْبَقَةُ</w:t>
      </w:r>
      <w:r>
        <w:rPr>
          <w:rFonts w:eastAsia="Amiri" w:cs="Amiri" w:ascii="Amiri" w:hAnsi="Amiri"/>
          <w:color w:val="111111"/>
          <w:sz w:val="28"/>
          <w:szCs w:val="28"/>
          <w:rtl w:val="true"/>
          <w:lang w:bidi="ar-SA"/>
        </w:rPr>
        <w:t xml:space="preserve">. </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عَمَد مُمَدَّدَة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عَمَدٍ مُمَدَّدَةٍ، قَالَ إِذَا مُدَّتِ الْعُمُدُ أَكَلَتْ وَ اللَّهِ الْجُلُودَ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وَاللَّهِ الْخُلُود</w:t>
      </w:r>
      <w:r>
        <w:rPr>
          <w:rFonts w:eastAsia="Amiri" w:cs="Amiri" w:ascii="Amiri" w:hAnsi="Amiri"/>
          <w:color w:val="111111"/>
          <w:sz w:val="28"/>
          <w:szCs w:val="28"/>
          <w:rtl w:val="true"/>
          <w:lang w:bidi="ar-SA"/>
        </w:rPr>
        <w:t xml:space="preserve">]. </w:t>
      </w:r>
      <w:r>
        <w:rPr>
          <w:rStyle w:val="FootnoteAnchor"/>
          <w:rtl w:val="true"/>
        </w:rPr>
        <w:footnoteReference w:id="1041"/>
      </w:r>
    </w:p>
    <w:p>
      <w:pPr>
        <w:pStyle w:val="BookText"/>
        <w:rPr/>
      </w:pP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عذاب چیزی بر شما نمی افزایم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پروردگارمان ما را عذاب کند، هیچ بر ما ستم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دوزخبان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به گناه خود اعتراف می کنند دور باشند دوزخیان از رحمت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دور باد اهل دوزخ 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جبار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دوز خبان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برافروز، آتش برافروز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دوزخبان به خشم می آید و ابری سیاه به سویشان روانه می کند که بر تمامی دوزخیان سایه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آنان را چنان ندا می دهد که از اوّل تا به آخر و از دور تا به نزدیک همه ی آنها می شنوند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 خواهید بر شما بیارانم؟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سرد، وای از تشنگی و وای از ذلّت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بر آنان سنگ و پاره های آهن و قلاب و چرک و کرم های آتشین می باراند و این همه، چهره ها و پیشانی هایشان را می سوزاند و دیدگانشان را کور می کند و استخوان هایشان را درهم می شکند در آن لحظه آنان ندای واویلا سر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استخوان هایشان خالی از گوشت بر جا می ماند، خشم خدا سخت تر می شود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دوز خبان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هیزم در آتش، دوزخ را بر آنان شعله 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امواج آتش هفتاد پائیز روح هایشان را در دوزخ به ضربه می گیرد و درهایش، که از یکی تا دیگری پانصد سال راه است و هر یک ضخامتی هم اندازه راه صد ساله دارد بر آنان فرو بسته می شود، سپس هر یک از آنان را در سه تابوت تو در تو از جنس آهن آتشین می گذارند، چنان که هیچ صدایی از آنان به گوش نرسد جز آن که بانگ قاطر برآورند و چون الاغ عرعر کنند و چون سگ به پارس کردن افتند و کر و لال و نابینا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نگویند جز آن که ناله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درهای دوزخ بر آنان بسته می شود و ستون هایش بر آنان نهاده می شود و این گونه هیچ تاب و توانی به آنان نمی رسد و هیچ اندوهی از آنان بیرون نمی شود و آتش بر آنان فرو بسته می شود و سیطره می یابد و در میان فرشتگان هیچ شفیعی ندارند و در میان بهشتیان هیچ دوست دلسوزی ندارند و پروردگار فراموششان می کند و یادشان را از دل های بندگان پاک می کند و دیگر از آنان هیچ یادی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پناه می بریم به خداوند والامرتبه بخشاینده مهربان و بخشنده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آتش بر آن ها فرو بسته شده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عَلَيْهِم مُّؤْصَدَةٌ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آنان فرو بسته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ستون های کشیده و طولانی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عَمَدٍ مُمَدَّدَةٍ؛ وقتى ستون هایی بلند، آنان را در میان گیرد، به خدا سوگند پوست هایشان را می خورد</w:t>
      </w:r>
      <w:r>
        <w:rPr>
          <w:rFonts w:eastAsia="IRNazanin" w:cs="IRNazanin"/>
          <w:color w:val="111111"/>
          <w:sz w:val="28"/>
          <w:szCs w:val="28"/>
          <w:rtl w:val="true"/>
          <w:lang w:bidi="fa-IR"/>
        </w:rPr>
        <w:t xml:space="preserve">. </w:t>
      </w:r>
      <w:bookmarkStart w:id="242" w:name="pg17224_234709"/>
    </w:p>
    <w:p>
      <w:pPr>
        <w:pStyle w:val="Heading2"/>
        <w:numPr>
          <w:ilvl w:val="1"/>
          <w:numId w:val="1"/>
        </w:numPr>
        <w:rPr/>
      </w:pPr>
      <w:bookmarkStart w:id="243" w:name="__RefHeading___Toc1033195_1280447820"/>
      <w:bookmarkStart w:id="244" w:name="_Toc100"/>
      <w:bookmarkEnd w:id="242"/>
      <w:bookmarkEnd w:id="243"/>
      <w:r>
        <w:rPr>
          <w:rtl w:val="true"/>
        </w:rPr>
        <w:t>سُورَةُ الفِيل</w:t>
      </w:r>
      <w:bookmarkEnd w:id="244"/>
    </w:p>
    <w:p>
      <w:pPr>
        <w:pStyle w:val="Heading3"/>
        <w:numPr>
          <w:ilvl w:val="2"/>
          <w:numId w:val="1"/>
        </w:numPr>
        <w:rPr/>
      </w:pPr>
      <w:bookmarkStart w:id="245" w:name="__RefHeading___Toc1033197_1280447820"/>
      <w:bookmarkStart w:id="246" w:name="_Toc101"/>
      <w:bookmarkEnd w:id="245"/>
      <w:r>
        <w:rPr>
          <w:rtl w:val="true"/>
        </w:rPr>
        <w:t>اشاره</w:t>
      </w:r>
      <w:bookmarkEnd w:id="246"/>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47" w:name="__RefHeading___Toc1033199_1280447820"/>
      <w:bookmarkStart w:id="248" w:name="_Toc102"/>
      <w:bookmarkEnd w:id="247"/>
      <w:r>
        <w:rPr>
          <w:rtl w:val="true"/>
        </w:rPr>
        <w:t>النُّزُولُ</w:t>
      </w:r>
      <w:bookmarkEnd w:id="2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اجْتَمَعَتْ قُرَيْسُ إِلَى أَبِي طَالِب وَ رَسُولُ اللَّهِ صلی الله علیه وآله عِنْدَهُ فَقَالُوا فَقَالُوا قُلْ لَهُ أَرْسَلَهُ اللَّهُ إِلَيْنَا خَاصَّةً أَمْ إِلَى النَّاسِ كَافَّةً قَالَ بَلْ إِلَى النَّاسِ أُرْسِلْتُ كَافَّةً إِلَى الْأَبْيَضِ وَ الْأَسْوَدِ وَ مَنْ عَلَى رُءُوسِ الْجِبَالِ وَ مَنْ فِي لُجَحِ الْبِحَارِ وَ لَأَدْعُوَنَّ السَّنَةَ فَارِسَ وَالرُّومَ يَا أَيُّهَا النَّاسُ إِنِّي رَسُولُ اللَّهِ إِلَيْكُمْ جَمِيعاً فَتَجَبَّرَتْ قُرَيْسُ وَ اسْتَكْبَرَتْ وَ قَالَتْ وَاللَّهِ لَوْ سَمِعَتْ بِهَذَا فَارِسُ وَالرُّومُ لَاخْتَطَفَتْنَا مِنْ أَرْضِنَا وَ لَقَلَعَتِ الْكَعْبَةَ حَجَراً حَجَراً فَنَزَلَ قَوْلُهُ أَلَمْ تَرَ كَيْفَ فَعَلَ رَبُّكَ</w:t>
      </w:r>
      <w:r>
        <w:rPr>
          <w:rFonts w:eastAsia="Amiri" w:cs="Amiri" w:ascii="Amiri" w:hAnsi="Amiri"/>
          <w:color w:val="111111"/>
          <w:sz w:val="28"/>
          <w:szCs w:val="28"/>
          <w:rtl w:val="true"/>
          <w:lang w:bidi="ar-SA"/>
        </w:rPr>
        <w:t xml:space="preserve">. </w:t>
      </w:r>
      <w:r>
        <w:rPr>
          <w:rStyle w:val="FootnoteAnchor"/>
          <w:rtl w:val="true"/>
        </w:rPr>
        <w:footnoteReference w:id="1042"/>
      </w:r>
    </w:p>
    <w:p>
      <w:pPr>
        <w:pStyle w:val="Heading3"/>
        <w:numPr>
          <w:ilvl w:val="2"/>
          <w:numId w:val="1"/>
        </w:numPr>
        <w:rPr/>
      </w:pPr>
      <w:bookmarkStart w:id="249" w:name="__RefHeading___Toc1033201_1280447820"/>
      <w:bookmarkStart w:id="250" w:name="_Toc103"/>
      <w:bookmarkEnd w:id="249"/>
      <w:r>
        <w:rPr>
          <w:rtl w:val="true"/>
        </w:rPr>
        <w:t>القصَّة</w:t>
      </w:r>
      <w:bookmarkEnd w:id="2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الْحَبَشَةِ حِينَ جَاءُوا بِالْفِيلِ لِيَهْدِمُوا بِهِ الْكَعْبَةَ فَلَمَّا أَدْنَوْهُ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الْمَسْجِدِ قَالَ لَهُ عَبْدُ الْمُطَّلِبِ تَدْرِى أَيْنَ يَأْمُ بكَ قَالَ بِرَأْسِهِ لَا قَالَ أَتَوْا بِكَ لِتَهْدِمَ كَعْبَةَ اللَّهِ أَ تَفْعَلُ ذَلِكَ فَقَالَ بِرَأْسِهِ لَا فَجَهَدَتِ بِهِ الْحَبَشَةُ لِيَدْخُلَ الْمَسْجِدَ فَأَبَى فَحَمَلُوا عَلَيْهِ بِالسُّيُوفِ وَ قَطَعُوهِ</w:t>
      </w:r>
      <w:r>
        <w:rPr>
          <w:rFonts w:eastAsia="Amiri" w:cs="Amiri" w:ascii="Amiri" w:hAnsi="Amiri"/>
          <w:color w:val="111111"/>
          <w:sz w:val="28"/>
          <w:szCs w:val="28"/>
          <w:rtl w:val="true"/>
          <w:lang w:bidi="ar-SA"/>
        </w:rPr>
        <w:t xml:space="preserve">. </w:t>
      </w:r>
      <w:r>
        <w:rPr>
          <w:rStyle w:val="FootnoteAnchor"/>
          <w:rtl w:val="true"/>
        </w:rPr>
        <w:footnoteReference w:id="1043"/>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هَارُونَ بْن خَارِجَةَ عَنْ أَبِي عَبْدِ اللَّهِ علیه السلام عَنْ أَبِيهِ عَنْ آبَائِهِ قَالَ لَمَّا ظَهَرَتِ الْحَبَشَةُ بالْيَمَن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عَبْدُ الْمُطَّلِبِ علیه السلام جَمَعَ بَنِيهِ وَ أَرْسَلَ الْحَارِثِ ابْنَهُ الْأَكْبَرَ إِلَى أَعْلَى أَبِي قُبَيْس فَقَالَ انْظُرْ يَا بُنَيَّ مَا ذَا يَأْتِيكَ مِنْ قِبَلِ الْبَحْرِ فَرَجَعَ فَلَمْ يَرَ شَيْئاً فَأَرْسَلَ وَاحِداً بَعْدَ آخَرَ مِنْ وَلْدِهِ فَلَمْ يَأْتِهِ أَحَدٌ مِنْهُمْ عَنِ الْبَحْرِ بِخَبَرٍ فَدَعَا عَبْدَ اللَّهِ وَإِنَّهُ لَغُلَامُ حِينَ أَيْفَعَ وَ عَلَيْهِ ذُوَابَةُ تَضْرِبُ إِلَى عَجُزِهِ فَقَالَ اذْهَبُ فِداك أبي وأمى فَاعْلُ أبَا قَبَيْس فَانْظُرْ مَا ذَا تَرَى يَجي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الْبَحْرِ فَنَزَلَ مُسْرِعاً فَقَالَ يَا سَيدَ </w:t>
      </w:r>
    </w:p>
    <w:p>
      <w:pPr>
        <w:pStyle w:val="BookText"/>
        <w:rPr/>
      </w:pPr>
      <w:r>
        <w:rPr>
          <w:rFonts w:ascii="IRNazanin" w:hAnsi="IRNazanin" w:eastAsia="IRNazanin"/>
          <w:color w:val="111111"/>
          <w:sz w:val="28"/>
          <w:sz w:val="28"/>
          <w:szCs w:val="28"/>
          <w:rtl w:val="true"/>
          <w:lang w:bidi="fa-IR"/>
        </w:rPr>
        <w:t>سوره فیل</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سبب نزول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از امام سجاد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قریش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 آیا خداوند او را ویژه ی ما فرستاده است یا برای همه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طالب رحمه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همه مردم برانگیخته شده ای یا فقط برای قوم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همه مردم از سپید و سیاه و سرخ و عرب و غیر عرب مبعوث شده ام و سوگند به کسی که جان من در دست اوست من همگان را، سپید و سیاه را و هرکس را که بر سر کوه ها و جزایر دریاهاست به این آیین فرا می خوانم و فارسیان و رومیان را هم همین امسال به این کار فرا می خوانم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فرستاده خدا به سوی همه شما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سرگردان شدند و با نخوت و تکبّر به ابو طالب رحمه الله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شنوی برادرزاده ات چه می گوید؟ به خدا سوگند اگر ایرانیان و رومیان این سخن را بشنوند ما را از سرزمین خود بیرون می کنند و سنگ های کعبه را یکی یکی خواهند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این آیه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تَرَ كَيْفَ فَعَلَ رَبُّكَ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کلیات داستان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درباره ی اهل حبشه نازل شد آنها با فیل روانه شدند تا با او کعبه را ویران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به نزدیکی در مسجد آوردند، عبدالمطلب رحمه الله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دانی تو را به کجا می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فیل با 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آورده اند تا کعبه خدا را ویران کنی، آیا تو چنین کاری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فیل با 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حبشه کوشیدند تا او را وارد مسجد کنند، اما سر 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شمشیر بر او کشیدند و قطعه قطعه اش کردند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خارجه از امام صادق علیه السلام از پدرانش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حبشه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تسلط 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عبدالمطلب رحمه الله همه ی پسران خود را گرد خویش فراهم آورد و به بزرگ تر آنان به نام حارث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بالاترین جای کوه ابو قبیس برو، و بنگر از سوی دریا، چه چیزی به سوی تو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او رفت و برگشت و چیزی ندید و پسران خود را یکی پس از دیگری فرستاد و هیچ کدام خبری از دریا برایش نیاوردند وانگه عبدالله رحمه الله فرزند خردسالش را پیش خواند جوانی نورس که در </w:t>
      </w:r>
    </w:p>
    <w:p>
      <w:pPr>
        <w:pStyle w:val="BookText"/>
        <w:rPr/>
      </w:pPr>
      <w:r>
        <w:rPr>
          <w:rFonts w:ascii="Amiri" w:hAnsi="Amiri" w:eastAsia="Amiri" w:cs="Amiri"/>
          <w:color w:val="111111"/>
          <w:sz w:val="28"/>
          <w:sz w:val="28"/>
          <w:szCs w:val="28"/>
          <w:rtl w:val="true"/>
          <w:lang w:bidi="ar-SA"/>
        </w:rPr>
        <w:t>النَّادِي رَأَيْتُ سَحَاباً مِنْ قِبَلِ الْبَحْرِ مُقْبلًا يَسْتَفِلُ تَارَةً وَيَرْتَفِعُ أُخْرَى إِنْ قُلْتُ غَيْمَا قُلْتُهُ وَ إِنْ قُلْتُ جَهَامَا خِلْتُهُ يَرْتَفِعُ تَارَةً وَ يَنْحَدِرُ أُخْرَى فَنَادَى عَبْدُ الْمُطَّلِبِ يَا مَعْشَرَ قُرَيْشَ ادْخُلُوا مَنَازِلَكُمْ فَقَدْ أَتَاكُمُ اللَّهُ بالنَّصْرِ مِنْ عِنْدِهِ فَأَقْبَلَتِ الطَّيْرُ الْأَبَابِيلُ فِى مِنْقَارِ كُلِّ طَائِرٍ حَجَرُ وَ فِي رِجْلَيْهِ حَجَرَانِ فَكَانَ الطَّائِرُ الْوَاحِدُ يَقْتُلُ ثَلَاثَةَ مِنْ أَصْحَابِ أَبْرَهَةَ كَانَ يُلْقِي الْحَجَرَ فِي قِمَّة رأس الرَّجُل فَيَخْرُجُ مِنْ دُبُرِهِ وَقَدْ قَصَّ اللَّهُ تَبَارَكَ وَ تَعَالَى نَبَأَهُمْ فِي كِتَابِهِ فَقَالَ سُبْحَانَهُ أَلَمْ تَرَ كَيْفَ فَعَلَ رَبُّكَ بِأَصْحَابِ الْفِيلِ السُّورَةَ السِّجِّيلُ الصُّلْبُ مِنَ الْحِجَارَةِ وَ الْعَصْفُ وَرَقُ الزَّرْعَ وَمَاكُولُ يَعْنِي كَأَنَّهُ قَدْ أُخِذَ مَا فِيهِ مِنَ الْحَبِّ فَاكِلَ وَ بَقِيَ لَا حَيَّ فِيهِ</w:t>
      </w:r>
      <w:r>
        <w:rPr>
          <w:rFonts w:eastAsia="Amiri" w:cs="Amiri" w:ascii="Amiri" w:hAnsi="Amiri"/>
          <w:color w:val="111111"/>
          <w:sz w:val="28"/>
          <w:szCs w:val="28"/>
          <w:rtl w:val="true"/>
          <w:lang w:bidi="ar-SA"/>
        </w:rPr>
        <w:t xml:space="preserve">. </w:t>
      </w:r>
      <w:r>
        <w:rPr>
          <w:rStyle w:val="FootnoteAnchor"/>
          <w:rtl w:val="true"/>
        </w:rPr>
        <w:footnoteReference w:id="1044"/>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ابان ابْنِ تَغْلِبَ قَالَ قَالَ أَبُو عَبْدِ اللَّهِ علیه السلام لَمَّا أَنْ وَجَدَ صَاحِبُ الْحَبَشَةِ بِالْخَيْلِ وَ مَعَهُمُ الْفِيلُ لِيَهْدِمَ الْبَيْتَ مَرُّوا بإبل لِعَبْدِ الْمُطَّلِبِ فَسَاقُوهَا فَبَلَغَ ذَلِكَ عَبْدَ الْمُطَّلِبِ فَأَتَى صَاحِبَ الْحَبَشَة فَدَخَلَ الْآذِنُ فَقَالَ هَذَا عَبْدُ الْمُطَّلِبِ بْنُ هَاشِمٍ قَالَ وَ مَا يَشَاءُ قَالَ التَّرْجُمَانُ جَاءَ فِي إِبِلِ لَهُ سَاقُوهَا يَسْأَلُكَ رَدَّهَا فَقَالَ مَلِكُ الْحَبَشَةِ لِأَصْحَابِهِ هَذَا رَئيسُ قَوْمٍ وَ زَعِيمُهُمْ جِئْتُ إِلَى بَيْتِهِ الَّذِي يَعْبُدُهُ لِأَهْدِمَهُ وَهُوَ يَسْأَلْنِي إِطْلَاقَ إِبِلِهِ أَمَا لَوْ سَأَلَنِيَ الْإِمْسَاكَ عَنْ هَدْمِهِ لَفَعَلْتُ رُدُّوا عَلَيْهِ إِبلَهُ فَقَالَ عَبْدُ الْمُطَّلِبِ لِتَرْجُمَانِهِ مَا قَالَ الْمَلِكُ فَأَخْبَرَهُ فَقَالَ عَبْدُ الْمُطَّلِب أَنَا رَبُّ الْإِبل وَلِهَذَا الْبَيْتِ رَبُّ يَمْنَعُهُ فَرُدَّتْ عَلَيْهِ إِبلُهُ وَ انْصَرَفَ عَبْدُ الْمُطَّلِب نَحْوَ مَنْزِلِهِ فَمَرَّ بِالْفِيلِ فِي مُنْصَرَفِهِ فَقَالَ لِلْفِيلِ يَا مَحْمُودُ فَحَرَكَ الْفِيلُ رَأْسَهُ فَقَالَ لَهُ أَ تَدْرِى لِمَ جَاءُوا بِكَ فَقَالَ الْفِيلُ بِرَأْسِهِ لَا فَقَالَ عَبْدُ الْمُطَّلِبِ جَاءُوا بِكَ لِتَهْدِمَ بَيْتَ رَبِّكَ أَ فَتَرَاكَ فَاعِلَ ذَلِكَ فَقَالَ بِرَأْسِهِ لَا فَانْصَرَفَ عَبْدُ الْمُطَّلِبِ إِلَى مَنْزِلِهِ فَلَمَّا أَصْبَحُوا غَدَوْا بِهِ لِدُخُولِ الْحَرَمِ فَأَبَى وَ امْتَنَعَ عَلَيْهِمْ فَقَالَ عَبْدُ الْمُطَّلِبِ لِبَعْض مَوَالِيهِ عِنْدَ ذَلِكَ اعْلُ الْجَبَلَ فَانْظُرْ تَرَى شَيْئاً فَقَالَ أَرَى سَوَاداً مِنْ قبل الْبَحْرِ فَقَالَ لَهُ يُصِيبُهُ بَصَرُكَ أَجْمَعَ فَقَالَ لَهُ لَا وَ لَأَوْشَكَ أَنْ يُصِيبَ فَلَمَّا أَنْ قَرُبَ قَالَ هُوَ طَيْرُ كَثِيرُ وَ لَا أَعْرِفُهُ يَحْمِلُ كُلُّ طَيْرِ فِي مِنْقَارِهِ حَصَاةَ مِثْلَ حَصَاةِ الْخَلْفِ أَوْ دُونَ حَصَاةِ الْخَلْفِ فَقَالَ عَبْدُ الْمُطَّلِب وَ رَبِّ عَبْدِ الْمُطَّلِب مَا يُرِيدُ إِلَّا الْقَوْمَ حَتَّى لَمَّا صَارُوا فَوْقَ رُءُوسِهِمْ أَجْمَعَ أَلْقَتِ الْحَصَاةَ فَوَقَعَتْ كُلُّ حَصَاةٍ عَلَى هَامَةِ رَجُل فَخَرَجَتْ مِنْ دُبُرِهِ فَقَتَلَتْهُ فَمَا انْفَلَتَ مِنْهُمْ إِنَّا رَجُلٌ وَاحِدٌ يُخْبِرُ النَّاسَ فَلَمَّا أَنْ أَخْبَرَهُمْ أَلْقَتْ عَلَيْهِ حَصَاةً فَقَتَلَته</w:t>
      </w:r>
      <w:r>
        <w:rPr>
          <w:rFonts w:eastAsia="Amiri" w:cs="Amiri" w:ascii="Amiri" w:hAnsi="Amiri"/>
          <w:color w:val="111111"/>
          <w:sz w:val="28"/>
          <w:szCs w:val="28"/>
          <w:rtl w:val="true"/>
          <w:lang w:bidi="ar-SA"/>
        </w:rPr>
        <w:t xml:space="preserve">. </w:t>
      </w:r>
      <w:r>
        <w:rPr>
          <w:rStyle w:val="FootnoteAnchor"/>
          <w:rtl w:val="true"/>
        </w:rPr>
        <w:footnoteReference w:id="1045"/>
      </w:r>
    </w:p>
    <w:p>
      <w:pPr>
        <w:pStyle w:val="BookText"/>
        <w:rPr/>
      </w:pPr>
      <w:r>
        <w:rPr>
          <w:rFonts w:ascii="IRNazanin" w:hAnsi="IRNazanin" w:eastAsia="IRNazanin"/>
          <w:color w:val="111111"/>
          <w:sz w:val="28"/>
          <w:sz w:val="28"/>
          <w:szCs w:val="28"/>
          <w:rtl w:val="true"/>
          <w:lang w:bidi="fa-IR"/>
        </w:rPr>
        <w:t>سال های بلوغ بود و گیسویی بلند داشت که تا زیر کمرش می رسید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به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ابو قبیس برو، و بنگر که از دریا چه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رفت و شتابانه برگشت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سرور انجمن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دیدم که از سوی دریا پیش می آید گاهی به زیر می آید و گاهی بالا می گیرد، خواهی بگو ابر سیاهی است و اگر هم او را طوفانی خیال کنی شاید یکبار بالا می رود و یکبار فرود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عبدالمطلب رحمه الله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هاتان بروید و آرام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از نزد خود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پرنده های ابابیل پیش آمدند و هر کدام سنگریزه ای در نوک داشتند و دو دیگر در دو پا و یک پرنده سه مرد را می کشت که از یاران ابرهه بودند سنگریزه به فرق سر مرد می افکند و از دبرش بیرون می آمد و خدا داستان آنان را حکایت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تَرَ كَيْفَ فَعَلَ رَبُّكَ بِأَصْحَابِ الْفِيلِ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يَجْعَلْ كَيْدَهُمْ فِي تَضْلِيلٍ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وَأَرْسَلَ عَلَيْهِمْ طَيْرًا أَبَابِيلَ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تَرْمِيهِم بِحِجَارَةٍ مِّن سِجِّيل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فَجَعَلَهُمْ كَعَصَفٍ تَأْكُول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سخت است و عصف کاه که دانهی زراعتش را گرفتند و بی دانه مانده و خورده شده و خرد شده</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امیر حبشه لشکر خود را همراه پیلان به سوی مكه فرستاد تا خانه کعبه را خراب کند به شتران عبدالمطلب رحمه الله برخوردند و آن ها را پیش راندند، این خبر به عبدالمطلب رحمه الله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امیر حبشه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امیر در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عبدالمطلب بن هاشم رحمه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آمده است و تقاضا دارد که شترانی را که لشکر تو برده اند به او برگردانی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حبشه به اصحابش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رئیس و پیشوای قومی است که من برای خراب کردن خانه ای که عبادتش می کنند آمده ام، و او رها کردن شترانش را از من می خواهد، اگر او دست بازداشتن از خراب کردن کعبه را از من می خواست، می پذیرفتم، شترانش را به او برگردانید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عبدالمطلب رحمه الله به مترجمش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 به تو 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 به او گزارش داد، عبدالمطلب رحمه 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صاحب شتر هستم و خانه صاحبی دارد که آن را نگه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شتران را به او پس دادند و عبدالمطلب به جانب منزلش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مراجعت به فیل برخورد،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سرش را حرکت داد،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دانی تو را برای چه آورده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فیل با سر اشاره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آورده اند تا خانه ی پروردگارت را خراب کنی، چنین کاری را انجام می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سر اشاره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رحمه الله به منزلش مراجعت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لشکریان فیل را بردند تا وارد خانه شود، فیل سر باز زد و امتناع ورزید، آن هنگام عبد المطلب رحمه الله به یکی از غلامانش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بالای کوه رو و بنگر تا چه 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سیاهی از طرف دریا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چشمت به همه ی آنها 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نزدیکست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نزدیک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پرنده ی بسیاریست که آنها را نمی شناسم، و هریک از آن ها سنگی به اندازهی سنگی که با پشت ناخن می پرانند یا کوچک تر در منقار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رحمه 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پروردگار عبدالمطلب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قوم را نخواهند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آنگاه که بالای سر همه ی لشکر قرار گرفتند، سنگریزه را انداختند، هر سنگریزه بر سر مردی فرود آمد و از مقعدش خارج شد و او را بکشت، از آن لشکر جز یک مرد جان به در نبرد که رفت و گزارش را به مردم گفت، چون گزارش را گفت پرنده سنگریزه را افکند و او را هم بکشت</w:t>
      </w:r>
      <w:r>
        <w:rPr>
          <w:rFonts w:eastAsia="IRNazanin" w:cs="IRNazanin"/>
          <w:color w:val="111111"/>
          <w:sz w:val="28"/>
          <w:szCs w:val="28"/>
          <w:rtl w:val="true"/>
          <w:lang w:bidi="fa-IR"/>
        </w:rPr>
        <w:t xml:space="preserve">.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عَنْ أَبِي عَبْدِ اللَّهِ جَعْفَرِ بْن مُحَمَّدِ علیه السلام عَنْ أَبِيهِ عَنْ جَدِّهِ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قَصَدَ أَبْرَهَةُ بْنُ الصَّبَّاحِ مَلِكُ الْحَبَشَةِ لِهَدْمِ الْبَيْتِ تَسَرَعَتِ الْحَبَشَةُ فَأَغَارُوا عَلَيْهَا فَأَخُذُوا سَرْحاً لِعَبْدِ الْمُطَّلِبِ بْنِ هَاشِمٍ فَجَاءَ عَبْدُ الْمُطَّلِبِ فَاسْتَأْذَنَ عَلَيْهِ فَأَذِنَ لَهُ وَ هُوَ فِي قُبَّةِ دِيبَاحِ عَلَى سَرِيرِ لَهُ فَسَلَّمَ عَلَيْهِ فَرَدَّ أَبْرَهَةُ السَّلَامَ وَ جَعَلَ يَنْظُرُ فِي وَجْهِهِ فَرَاقَهُ حُسْنُهُ وَ جَمَالُهُ وَ هَيْتُهُ فَقَالَ لَهُ هَلْ كَانَ فِي آبَائِكَ مِثْلُ هَذَا النُّورِ الَّذِي أَرَاهُ لَک َ وَ الْجَمَالَ قَالَ نَعَمْ أَيُّهَا الْمَلِكُ كُلُّ آبَائِي كَانَ لَهُمْ هَذَا الْجَمَالُ وَ النُّورُ وَالْبَهَا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أَبْرَهَةً لَقَدْ فُقْتُمْ فَخْراً وَ شَرَفَا وَ يَحِقُ لَكَ أَنْ تَكُونَ سَيْدَ قَوْمِكَ ثُمَّ أَجْلَسَهُ مَعَهُ عَلَى سَرِيرِهِ وَ قَالَ لِسَائِسِ فِيلِهِ الْأَعْظَمِ وَ كَانَ فِينَا أَبْيَضَ عَظِيمَ الْخَلْقِ لَهُ نَابَانِ مُرَصَّعَانِ بِأَنْوَاعِ الدُّرِّ وَ الْجَوَاهِرٍ وَكَانَ الْمَلِكُ يُبَاهِي بِهِ مُلُوكَ الْأَرْضِ ايَتِنِي بِهِ فَجَاءَ بِهِ سَائِسُهُ وَ قَدْ زُيِّنَ بِكُلِّ زِينَة حَسَنَة فَحِينَ قَابَلَ وَجْهَ عَبْدِ الْمُطَّلِبِ سَجَدَ لَهُ وَ لَمْ يَكُنْ يَسْجُدُ لِمَلِكِهِ وَأَطْلَقَ اللَّهُ لِسَانَهُ بِالْعَرَبِيَّةِ فَسَلَّمَ عَلَى عَبْدِ الْمُطَّلِب فَلَمَّا رَأَى الْمَلِكُ ذَلِكَ ارْتَاعَ لَهُ وَ ظَنَّهُ سِحْراً فَقَالَ رُدُّوا الْفِيلَ إِلَى مَكَانِهِ ثُمَّ قَالَ لِعَبْدِ الْمُطَّلِبِ فِيمَ جِئْتَ فَقَدْ بَلَغَنِي سَخَاؤُكَ وَ كَرَمُكَ وَ فَضْلُکَ وَ رَأَيْتُ مِنْ هَيْبَتِكَ وَ جَمَالِكَ وَ جَلَالِكَ مَا يَقْتَضِي أَنْ أَنْظُرَ فِي حَاجَتِكَ فَسَلْنِي مَا شِئْتَ وَ هُوَ يَرَى أَنَّهُ يَسْأَلُهُ فِي الرُّجُوعِ مِنْ مَكَّةَ فَقَالَ لَهُ عَبْدُ الْمُطَّلِبِ إِنَّ أَصْحَابَكَ غَدَوْا عَلَى سَرْحِ لِى فَذَهَبُوا بِهِ فَمُرْهُمْ بِرَبِّهِ عَلَيَّ قَالَ فَتَغَيَّظَ الْحَبَشِيُّ مِنْ ذَلِكَ وَ قَالَ لِعَبْدِ الْمُطَّلِبِ لَقَدْ سَقَطتَ مِنْ عَيْنِي جِئْتَنِي تَسْأَلُنِي فِي سَرْحِكَ وَ أَنَا قَدْ جِئْتُ لِهَدْمِ شَرَفِكَ وَ شَرَفِ قَوْمِكَ وَ مَكْرُمَتِكُمُ الَّتِي تَتَمَيَّزُونَ بِهَا مِنْ كُلِّ جيلٍ وَهُوَ الْبَيْتُ الَّذِي يُحَجُّ إِلَيْهِ مِنْ كُلِّ صُفْعِ فِي الْأَرْضِ فَتَرَكْتَ مَسْأَلَتِي فِي ذَلِكَ وَ سَأَلْتَنِي فِي سَرْحِكَ فَقَالَ لَهُ عَبْدُ الْمُطَّلِبِ لَسْتُ بِرَبِّ الْبَيْتِ الَّذِي قَصَدْتَ لِهَدْمِهِ وَ أَنَا رَبُّ سَرْحِيَ الَّذِي أَخَذَهُ أَصْحَابُكَ فَجِئْتُ أَسْأَلُكَ فِيمَا أَنَا رَبُّهُ وَ لِلْبَيْتِ رَبُّ هُوَ أَمْنَعُ لَهُ مِنَ الْخَلْقِ كُلِّهِمْ وَ أَوْلَى بِهِ مِنْهُمْ فَقَالَ الْمَلِكُ رُدُّوا عَلَيْهِ سَرْحَهُ وَ انْصَرَفَ إِلَى مَكَّةَ وَأَتْبَعَهُ الْمَلِكُ بِالْفِيلِ الْأَعْظَمِ مَعَ الْجَيْشِ لِهَدْمِ الْبَيْتِ فَكَانُوا إِذَا حَمَلُوهُ عَلَى دُخُولِ الْحَرَمِ أَنَاخَ وَإِذَا تَرَكُوهُ رَجَعَ مُهَرُونَا فَقَالَ عَبْدُ الْمُطَّلِبِ لِعِلْمَانِهِ ادْعُوا إِلَى ابْنِي فَجِيءَ بِالْعَبَّاس فَقَالَ لَيْسَ هَذَا أُرِيدُ ادْعُوا إِلَيَّ ابْنِي فَجِيءَ بِأَبِي طَالِب فَقَالَ لَيْسَ هَذَا أُرِيدُ ادْعُوا إِلَيَّ ابْنِي فَجِي، بِعَبْدِ اللَّهِ أَب النَّبيِّ ص فَلَمَّا أَقْبَلَ إِلَيْهِ قَالَ اذْهَبْ يَا بُنَيَ حَتَّى تُصْعَدَ أَبَا قُبَيْس ثُمَّ اضْرِبُ ببَصَرَكَ نَاحِيَةَ الْبَحْرِ فَانْظُرْ أَيُّ شَيْءٍ يَجِيءُ مِنْ هُنَاكَ وَ خَبِرْنِي بِهِ قَالَ فَصَعِدَ عَبْدُ اللَّهِ أَبَا قُبَيْس فَمَا لَبِثَ أَنْ جَاءَ بِطَيْرِ أَبَابِيلَ مِثْلَ السَّيْلِ وَاللَّيْلِ فَسَقَطَ عَلَى أَبِي قُبَيْسِ ثُمَّ صَارَ إِلَى الْبَيْتِ فَطَافَ سَبْعًا ثُمَّ صَارَ إِلَى الصَّفَا وَالْمَرْوَةِ فَطَافَ بِهِمَا سَبْعًا فَجَاءَ عَبْدُ اللَّهِ إِلَى أَبِيهِ فَأَخْبَرَهُ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از امام صادق علیه السلام از پدرانش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ابرهة بن صباح، پادشاه حبشه بر آن شد که خانه خدا را ویران کند، سپاه حبشه، پیش تر به راه افتاد و به غارت پرداخت و گله ای را که برای عبدالمطلب بن هاشم رحمه الله بود،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رحمه الله نزد پادشاه رفت و اجازه ی ورود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درحالی که در سایه بانی از دیبا بر تخت خود نشسته بود، به عبدالمطلب رحمه الله اجازه ی ورود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رحمه الله به ابرهه سلام کرد و او سلامش را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ابرهه در روی عبدالمطلب رحمه الله نگریست، خوبی و خوبرویی و خوش اندامی وی در دلش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پدرانت نیز همچون این زیبایی و نوری را که در تو می بینم، داشته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پدران من این زیبایی و نور و تابناکی را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شما در بزرگی و شرف، سرآمد پادشاهان هستید و سزاست که تو سرور قوم خویش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در کنار خود بر تختش نشاند و به نگاهبان فیل تنومندش،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فیلی سفید و عظیم الجثه بود و دو عاج آراسته به گونه های در و جواهر داشت و مایه ی فخر پادشاه حبشه بر پادشاهان زمین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فیل را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فیلبان، فیل را که با زیورهای بسیار، آراسته بود، نزد پادشاه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فیل با چهره ی عبدالمطلب رحمه الله روبرو شد، پیش رویش به سجده افتاد، حال آنکه در برابر پادشاه سجده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زبان فیل را به عربی گشود و فیل به عبد المطلب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پادشاه این را دید، از عبدالمطلب رحمه الله هراسان شد و گمان کرد که او جادوگر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فرمان داد تا فیل را به جایگاهش بازگردانند و سپس به عبدالمطلب رحمه 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پی چه آمده ای؟ من از سخاوتمندی و گشاده دستی و ارجمندی تو سخن ها شنیده ام و از خوش اندامی و زیبایی و بزرگی ات چنان دیدم که می بایست خواسته تو را اجابت کنم، پس هرچه می خواهی درخواست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آنکه پنداشت او آمده تا از او بخواهد که از مکه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رحمه الله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یارانت بر گله ای که برای من است، گذر کردند و آن را با خود بردند، به آنان دستور ده تا گله را به من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حبشه از این سخن برآشفت و به عبدالمطلب رحمه 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چشمم افتادی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آمده ای تا گلّه ات را از من بخواهی حال آنکه آمده ام تا شرف تو و قومت را و مایه ی ارجمندی تان را که به خاطر آن از تمامی نسل ها برجسته می شوید، ویران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خانه ای که از گوشه و کنار زمین برای حج آن روانه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در این باره چیزی نمی خواهی و گله ات را طلب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عبدالمطلب رحمه الله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صاحب خانه ای که تو می خواهی آن را ویران کنی، نیستم، من صاحب گله ای هستم که یاران تو آن را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تا چیزی را از تو درخواست کنم که خود صاحب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صاحبی دارد که خود در برابر تمامی مردمان از آن مراقبت می کند و برای این کار سزاوارترین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گله اش را به او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اش را به او پس دادند و او رو سوی مکه گذاشت و پادشاه با فیل تنومندش به همراه سپاهش برای ویران کردن کعبه، در پی او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خواستند فیل را به حرم وارد کنند، به زانو می نشست و چون او را باز و آزاد می گذاشتند، هروله کنان باز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عبدالمطلب رحمه الله به غلامانش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را نزد من فراخوانید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نمی خواهم، پسرم را نزد من فراخوانید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ابوطالب رحمه الله را برای او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من این نبود، پسرم را برایم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پدر پیامبر اکرم صلی الله علیه وآله را نزد او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 الله رحمه الله نزد او 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کوه ابوقبیس بالا برو و چشم به </w:t>
      </w:r>
      <w:bookmarkStart w:id="251" w:name="pg17224_234727"/>
    </w:p>
    <w:p>
      <w:pPr>
        <w:pStyle w:val="BookText"/>
        <w:rPr/>
      </w:pPr>
      <w:bookmarkEnd w:id="251"/>
      <w:r>
        <w:rPr>
          <w:rFonts w:ascii="Amiri" w:hAnsi="Amiri" w:eastAsia="Amiri" w:cs="Amiri"/>
          <w:color w:val="111111"/>
          <w:sz w:val="28"/>
          <w:sz w:val="28"/>
          <w:szCs w:val="28"/>
          <w:rtl w:val="true"/>
          <w:lang w:bidi="ar-SA"/>
        </w:rPr>
        <w:t>الْخَبَرَ فَقَالَ انْظُرْ يَا بُنَيَّ مَا يَكُونُ مِنْ أَمْرِهَا بَعْدُ فَأَخْبِرْنِي بِهِ فَنَظَرَهَا فَإِذَا هِيَ قَدْ أَخَذَتْ نَحْوَ عَسْكَر الْحَبَشَةِ فَأَخْبَرَ عَبْدَ الْمُطَّلِب بذَلِكَ فَخَرَجَ عَبْدُ الْمُطَّلِبِ وَ هُوَ يَقُولُ يَا أَهْلَ مَكَّةَ اخْرُجُوا إِلَى الْعَسْكَرِ فَخُذُوا غَنَائِمَكُمْ قَالَ فَأَتَوُا الْعَسْكَرَ وَ هُمْ أَمْثَالُ الْخُشْبِ النَّخِرَةِ وَ لَيْسَ مِنَ الطَّيْرِ إِلَّا مَا مَعَهُ ثَلَاثَةُ أَحْجَارٍ فِي مِنْقَارِهِ وَ يَدَيْهِ يَقْتُلُ بِكُلِّ حَصَاةٍ مِنْهَا وَاحِداً مِنَ الْقَوْمِ فَلَمَّا أَتَوْا عَلَى جَمِيعِهِمْ انْصَرَفَ الطَّيْرُ فَلَمْ يُرَ قَبْلَ ذَلِكَ وَ لَا بَعْدَهُ فَلَمَّا هَلَكَ الْقَوْمُ بِأَجْمَعِهِمْ جَاءَ عَبْدُ الْمُطَّلِبِ إِلَى الْبَيْتِ فَتَعَلَّقَ بِأَسْنَارِهِ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حَابِسَ الْفِيلِ بذِي الْمُغَمَّس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حَبَسْتَهُ كَأَنَّهُ مُكَوِّسُ</w:t>
      </w:r>
    </w:p>
    <w:p>
      <w:pPr>
        <w:pStyle w:val="BookText"/>
        <w:rPr/>
      </w:pPr>
      <w:r>
        <w:rPr>
          <w:rFonts w:ascii="Amiri" w:hAnsi="Amiri" w:eastAsia="Amiri" w:cs="Amiri"/>
          <w:color w:val="111111"/>
          <w:sz w:val="28"/>
          <w:sz w:val="28"/>
          <w:szCs w:val="28"/>
          <w:rtl w:val="true"/>
          <w:lang w:bidi="ar-SA"/>
        </w:rPr>
        <w:t>فِي مَجْلِس تَزْهَقُ فِيهِ الْأَنْفُسُ فَانْصَرَفَ وَ هُوَ يَقُولُ فِى فِرَارِ قُرَيْشٍ وَ جَزَعِهِمْ مِنَ الْحَبَشَةِ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طَارَتْ قُرَيْسُ إِذْ رَأَتْ خَمِيساً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فَظَلْتُ فَرْداً لَا أَرَى أَنيساً</w:t>
      </w:r>
    </w:p>
    <w:p>
      <w:pPr>
        <w:pStyle w:val="BookText"/>
        <w:rPr/>
      </w:pPr>
      <w:r>
        <w:rPr>
          <w:rFonts w:ascii="Amiri" w:hAnsi="Amiri" w:eastAsia="Amiri" w:cs="Amiri"/>
          <w:color w:val="111111"/>
          <w:sz w:val="28"/>
          <w:sz w:val="28"/>
          <w:szCs w:val="28"/>
          <w:rtl w:val="true"/>
          <w:lang w:bidi="ar-SA"/>
        </w:rPr>
        <w:t xml:space="preserve">وَ لَا أُحِسُّ مِنْهُمْ حَسِيساً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أَخاً لِي مَاجِداً نَفيساً</w:t>
      </w:r>
      <w:r>
        <w:rPr>
          <w:rFonts w:eastAsia="Amiri" w:cs="Amiri" w:ascii="Amiri" w:hAnsi="Amiri"/>
          <w:color w:val="111111"/>
          <w:sz w:val="28"/>
          <w:szCs w:val="28"/>
          <w:rtl w:val="true"/>
          <w:lang w:bidi="ar-SA"/>
        </w:rPr>
        <w:t xml:space="preserve">. </w:t>
      </w:r>
      <w:r>
        <w:rPr>
          <w:rStyle w:val="FootnoteAnchor"/>
          <w:rtl w:val="true"/>
        </w:rPr>
        <w:footnoteReference w:id="1046"/>
      </w:r>
    </w:p>
    <w:p>
      <w:pPr>
        <w:pStyle w:val="Heading3"/>
        <w:numPr>
          <w:ilvl w:val="2"/>
          <w:numId w:val="1"/>
        </w:numPr>
        <w:rPr/>
      </w:pPr>
      <w:bookmarkStart w:id="252" w:name="__RefHeading___Toc1033203_1280447820"/>
      <w:bookmarkStart w:id="253" w:name="_Toc104"/>
      <w:bookmarkEnd w:id="252"/>
      <w:r>
        <w:rPr>
          <w:rtl w:val="true"/>
        </w:rPr>
        <w:t>أَدَبُ الْقِرَائَةِ</w:t>
      </w:r>
      <w:bookmarkEnd w:id="2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تَجْمَعْ بَيْنَ سُورَتَيْنِ فِي رَكْعَة وَاحِدَة إِلَّا الضُّحَى وَأَلَمْ نَشْرَحْ وَأَلَمْ تَرَ كَيْفَ وَ لإيلافِ قُرَيْش</w:t>
      </w:r>
      <w:r>
        <w:rPr>
          <w:rFonts w:eastAsia="Amiri" w:cs="Amiri" w:ascii="Amiri" w:hAnsi="Amiri"/>
          <w:color w:val="111111"/>
          <w:sz w:val="28"/>
          <w:szCs w:val="28"/>
          <w:rtl w:val="true"/>
          <w:lang w:bidi="ar-SA"/>
        </w:rPr>
        <w:t xml:space="preserve">. </w:t>
      </w:r>
      <w:r>
        <w:rPr>
          <w:rStyle w:val="FootnoteAnchor"/>
          <w:rtl w:val="true"/>
        </w:rPr>
        <w:footnoteReference w:id="104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الصادقين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كَيْفَ وَلِإِيلَافِ سُورَةٌ وَاحِدَةٍ</w:t>
      </w:r>
      <w:r>
        <w:rPr>
          <w:rFonts w:eastAsia="Amiri" w:cs="Amiri" w:ascii="Amiri" w:hAnsi="Amiri"/>
          <w:color w:val="111111"/>
          <w:sz w:val="28"/>
          <w:szCs w:val="28"/>
          <w:rtl w:val="true"/>
          <w:lang w:bidi="ar-SA"/>
        </w:rPr>
        <w:t xml:space="preserve">. </w:t>
      </w:r>
      <w:r>
        <w:rPr>
          <w:rStyle w:val="FootnoteAnchor"/>
          <w:rtl w:val="true"/>
        </w:rPr>
        <w:footnoteReference w:id="1048"/>
      </w:r>
    </w:p>
    <w:p>
      <w:pPr>
        <w:pStyle w:val="Heading3"/>
        <w:numPr>
          <w:ilvl w:val="2"/>
          <w:numId w:val="1"/>
        </w:numPr>
        <w:rPr/>
      </w:pPr>
      <w:bookmarkStart w:id="254" w:name="__RefHeading___Toc1033205_1280447820"/>
      <w:bookmarkStart w:id="255" w:name="_Toc105"/>
      <w:bookmarkEnd w:id="254"/>
      <w:r>
        <w:rPr>
          <w:rtl w:val="true"/>
        </w:rPr>
        <w:t>ثَوَابُ الْقِرَائَةِ</w:t>
      </w:r>
      <w:bookmarkEnd w:id="2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فِي فَرَائِضِهِ أَلَمْ تَرَ كَيْفَ فَعَلَ رَبُّكَ شَهِدَ لَهُ يَوْمَ الْقِيَامَة كُلِّ سَهْل وَ جَبَل وَ مَدَر بِأَنَّهُ كَانَ مِنَ الْمُصَلِّينَ وَيُنَادِى لَهُ يَوْمَ الْقِيَامَةِ مُنَادٍ صَدَقْتُمْ عَلَى عَبْدِي قَدْ قَبلْتُ شَهَادَتَكُمْ لَهُ وَ عَلَيْهِ أَدْخِلُوهُ الْجَنَّةَ وَلَا تُحَاسِبُوهُ فَإِنَّهُ مِمَّنْ أحِبُّهُ وَأَحِبُّ عَمَلَه </w:t>
      </w:r>
      <w:r>
        <w:rPr>
          <w:rFonts w:eastAsia="Amiri" w:cs="Amiri" w:ascii="Amiri" w:hAnsi="Amiri"/>
          <w:color w:val="111111"/>
          <w:sz w:val="28"/>
          <w:szCs w:val="28"/>
          <w:rtl w:val="true"/>
          <w:lang w:bidi="ar-SA"/>
        </w:rPr>
        <w:t xml:space="preserve">. </w:t>
      </w:r>
      <w:r>
        <w:rPr>
          <w:rStyle w:val="FootnoteAnchor"/>
          <w:rtl w:val="true"/>
        </w:rPr>
        <w:footnoteReference w:id="104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قَرَأَهَا عَافَاهُ اللَّهُ أَيَّامَ حَيَاتِهِ مِنَ الْقَدْفِ وَالْمَسْخ</w:t>
      </w:r>
      <w:r>
        <w:rPr>
          <w:rFonts w:eastAsia="Amiri" w:cs="Amiri" w:ascii="Amiri" w:hAnsi="Amiri"/>
          <w:color w:val="111111"/>
          <w:sz w:val="28"/>
          <w:szCs w:val="28"/>
          <w:rtl w:val="true"/>
          <w:lang w:bidi="ar-SA"/>
        </w:rPr>
        <w:t xml:space="preserve">. </w:t>
      </w:r>
      <w:r>
        <w:rPr>
          <w:rStyle w:val="FootnoteAnchor"/>
          <w:rtl w:val="true"/>
        </w:rPr>
        <w:footnoteReference w:id="1050"/>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هَذِهِ السُّورَةَ أَعَادَهُ اللَّهُ مِنَ الْعَذَابِ وَ الْمَسْخِ فِي الدُّنْيَا وَإِنْ قُرِئَتْ عَلَى الرِّمَاحِ الَّتِي تَصَادَمُ كُسِرَتْ مَا تَصَادَمُهُ</w:t>
      </w:r>
      <w:r>
        <w:rPr>
          <w:rFonts w:eastAsia="Amiri" w:cs="Amiri" w:ascii="Amiri" w:hAnsi="Amiri"/>
          <w:color w:val="111111"/>
          <w:sz w:val="28"/>
          <w:szCs w:val="28"/>
          <w:rtl w:val="true"/>
          <w:lang w:bidi="ar-SA"/>
        </w:rPr>
        <w:t xml:space="preserve">. </w:t>
      </w:r>
      <w:r>
        <w:rPr>
          <w:rStyle w:val="FootnoteAnchor"/>
          <w:rtl w:val="true"/>
        </w:rPr>
        <w:footnoteReference w:id="1051"/>
      </w:r>
    </w:p>
    <w:p>
      <w:pPr>
        <w:pStyle w:val="BookText"/>
        <w:rPr/>
      </w:pPr>
      <w:r>
        <w:rPr>
          <w:rFonts w:ascii="IRNazanin" w:hAnsi="IRNazanin" w:eastAsia="IRNazanin"/>
          <w:color w:val="111111"/>
          <w:sz w:val="28"/>
          <w:sz w:val="28"/>
          <w:szCs w:val="28"/>
          <w:rtl w:val="true"/>
          <w:lang w:bidi="fa-IR"/>
        </w:rPr>
        <w:t>سوی دریا بیانداز و بنگر و ببین چه چیزی از آن سو می آید و مرا خبر ده عبد الله رحمه الله از ابو قبیس بالا رفت و در همان دَم پرندگانی دسته دسته سیل آسا و به مانند تاریکی شب سر رسیدند و بر ابو قبیس فرود و سپس رو سوی کعبه گذاشتند و هفت دور، خانه را طواف کردند و سپس سوی صفا و مروه رفتند و هفت دور، آن جا را طواف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رحمه الله نزد پدرش آمد و او را از این امر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رحمه الله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تا پس از این چه می کنند و مرا باخبر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رحمه الله چشم انداخت و به ناگاه پرندگان را دید که رو سوی لشکر حبشه گذاشتند و عبدالمطلب رحمه الله را از این امر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عبدالمطلب رحمه الله بیرون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 لشکر روید و غنیمت های خود 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سوی لشکر حبشه رفتند و آنها را چون چوب های پوسیده به زیر پرندگانی دیدند که هریک، سه سنگ در دو پا و منقار خود داشت و با هر سنگ تنی از آن قوم را از پا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بر سر همه آنان آمد، پرندگانی که پیش از آن دیده نشده بودند و پس از آن نیز دیده نشدند،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قوم همگی هلاک شدند، عبدالمطلب رحمه الله سوی کعبه رفت و به پردههایش چنگ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آن که فیل را در ذی المغمّس بازداشتی و آن را محبوس ساختی، چنانکه گویی در کاسه ای کوچک قرار گرفته است؛ آن هم در آوردگاهی که جان ها را به لب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بازگشت و در وصف گریز قریشیان و هراس ایشان از سپاه حبشه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قریشیان چون لشکری را دیدند، گریختند؛ پس یکه و تنها شدند و من برای آنان مونس و همدمی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میان آنان شخص با احساس و با شعوری را احساس نمی کنم، مگر برادر من که صاحب بزرگی و شکوه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سروری یافته ای است که در میان قوم خویش، عهده دار مقام ریاست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قرائت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دو سوره ای را در یک رکعت نخوانید؛ به جز ضُحَي و أَلَرْنَشرَح و أَلَمْ تَرَ كَيْفَ و لإيلافِ قُرَيْشٍ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و امام صادق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لإيلافِ وأَلَمْ تَرَ 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 سوره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ثواب قرائت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نمازهای واجب خود سوره ی أَلَرَتَرَ كَيْفَ فَعَلَ رَبُّكَ را بخواند، در روز قیامت همه دشت ها و کوه ها و تپه ها برایش گواهی دهند که او از نمازگزاران بوده است و ندادهنده روز قیامت برایش ندا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ی بنده ام راست گفتید، گواهی شما بر او پذیرفته شد، او را به بهشت درآورید و از او حساب نکشید که او از جمله کسانی است که من خودش را و کردارش را دوست می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این سوره را بخواند خداوند در ایام حیاتش او را از مسخ و تهمت در امان نگه می دارد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سوره را بخواند، خداوند او را در دنیا از عذاب و از مسخ پناه می دهد و در امان نگاه میدارد و اگر این سوره بر نیزه ای که پرتاب می شود خوانده شود، آن نیزه با هر چه برخورد کند، آن را خواهد شکست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كَيْفَ فَعَلَ رَبُّكَ بِأَصْحَابِ الفيل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عَنْ أَبِيهِ عَنْ جَدِّهِ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الْمُسُوحُ مِنْ بَنِي آدَمَ ثَلَاثَةَ عَشَرَ صِنْفا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الْفِيلُ فَكَانَ رَجُلًا يَنْكِحُ الْبَهَائِمَ فَمَسَخَهُ اللَّهُ فِيلًا</w:t>
      </w:r>
      <w:r>
        <w:rPr>
          <w:rFonts w:eastAsia="Amiri" w:cs="Amiri" w:ascii="Amiri" w:hAnsi="Amiri"/>
          <w:color w:val="111111"/>
          <w:sz w:val="28"/>
          <w:szCs w:val="28"/>
          <w:rtl w:val="true"/>
          <w:lang w:bidi="ar-SA"/>
        </w:rPr>
        <w:t xml:space="preserve">. </w:t>
      </w:r>
      <w:r>
        <w:rPr>
          <w:rStyle w:val="FootnoteAnchor"/>
          <w:rtl w:val="true"/>
        </w:rPr>
        <w:footnoteReference w:id="1052"/>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يَجْعَلْ كَيْدَهُمْ فِي تَضْلِيل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 عَلَيْهِمْ طَيْراً أَبابيل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مَرْيَمَ عَنْ أَبي جَعْفَر علیه السلام قَالَ عَنْ أَبِي جَعْفَر علیه السلام قَالَ سَأَلْتُهُ عَنْ قَوْلِ اللَّهِ عَزَّوَجَلَّ وَ أَرْسَلَ عَلَيْهِمْ طَيْراً أَبابِيلَ تَرْمِيهِمْ بِحِجَارَةٍ مِنْ سِجِّيلٍ قَالَ كَانَ طَيْرُ سَافُ جَاءَهُمْ مِنْ قِبَلِ الْبَحْرِ رُءُوسُهَا كَأَمْثَالِ رُءُوسِ السِّبَاعِ وَ أَظْفَارُهَا كَأَظْفَارِ السَّبَاعِ مِنَ الطَّيْرِ مَعَ كُلِّ طَائِرٍ ثَلَاثَةُ أَحْجَارٍ فِي رِجْلَيْهِ حَجَرَانِ وَ فِي مِنْقَارِهِ حَجَرُ فَجَعَلَتْ تَرْمِيهِمْ بِهَا حَتَّى جُدِّرَتَ أَجْسَادُهُمْ فَقَتَلَهُمْ بِهَا وَ مَا كَانَ قَبْلَ ذَلِكَ رَبِّيَ شَيْءٌ مِنَ الْجُدَرِيٌّ وَ لَا رَأَوْا ذَلِكَ مِنَ الطَّيْرِ قَبْلَ ذَلِكَ الْيَوْمِ وَ لَا بَعْدَهُ قَالَ وَ مَنْ أَفْلَتَ مِنْهُمْ يَوْمَئِذٍ انْطَلَقَ حَتَّى إِذَا بَلَغُوا حَضْرَمَوْتَ وَ هُوَ وَادٍ دُونَ الْيَمَنِ أَرْسَلَ اللَّهُ عَلَيْهِمْ سَيْلًا فَغَرَقَهُمْ أَجْمَعِينَ قَالَ وَمَارُئِي فِي ذَلِكَ الْوَادِي مَا قَطَّ قَبْلَ ذَلِكَ الْيَوْمِ بِخَمْسَ عَشْرَةَ سَنَةَ قَالَ فَلِذَلِكَ سُمِّيَ حَضْرَمَوْتَ حِينَ مَاتُوا فِيهِ</w:t>
      </w:r>
      <w:r>
        <w:rPr>
          <w:rFonts w:eastAsia="Amiri" w:cs="Amiri" w:ascii="Amiri" w:hAnsi="Amiri"/>
          <w:color w:val="111111"/>
          <w:sz w:val="28"/>
          <w:szCs w:val="28"/>
          <w:rtl w:val="true"/>
          <w:lang w:bidi="ar-SA"/>
        </w:rPr>
        <w:t xml:space="preserve">. </w:t>
      </w:r>
      <w:r>
        <w:rPr>
          <w:rStyle w:val="FootnoteAnchor"/>
          <w:rtl w:val="true"/>
        </w:rPr>
        <w:footnoteReference w:id="105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 عَلَيْهِمْ طَيْراً أَبابيلَ قَالَ بَعْضُهَا عَلَى أَثَر بَعْض </w:t>
      </w:r>
      <w:r>
        <w:rPr>
          <w:rFonts w:eastAsia="Amiri" w:cs="Amiri" w:ascii="Amiri" w:hAnsi="Amiri"/>
          <w:color w:val="111111"/>
          <w:sz w:val="28"/>
          <w:szCs w:val="28"/>
          <w:rtl w:val="true"/>
          <w:lang w:bidi="ar-SA"/>
        </w:rPr>
        <w:t xml:space="preserve">. </w:t>
      </w:r>
      <w:r>
        <w:rPr>
          <w:rStyle w:val="FootnoteAnchor"/>
          <w:rtl w:val="true"/>
        </w:rPr>
        <w:footnoteReference w:id="105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أَبْرَهَةَ بْنَ يَكْسُومَ قَادَ الْفِيَلَةَ إِلَى بَيْتِ اللهِ الْحَرَامِ لِيَهْدِمَهُ قَبْلَ مَبْعَتِهِ فَقَالَ عَبْدُ الْمُطَّلِبِ علیه السلام إِنَّ لِهَذَا الْبَيْتِ رَبِّاً يَمْنَعُهُ ثُمَّ جَمَعَ أَهْلَ مَكَّةَ فَدَعَا وَ هَذَا بَعْدَ مَا أَخْبَرَهُ سَيْفَ بْنُ ذِي يَزَنَ فَأَرْسَلَ اللَّهُ تَبَارَكَ وَتَعَالَى عَلَيْهِمْ طَيْراً أَبَابِيلَ وَ دَفَعَهُمْ عَنْ مَكَّةَ وَ أَهْلِهَا</w:t>
      </w:r>
      <w:r>
        <w:rPr>
          <w:rFonts w:eastAsia="Amiri" w:cs="Amiri" w:ascii="Amiri" w:hAnsi="Amiri"/>
          <w:color w:val="111111"/>
          <w:sz w:val="28"/>
          <w:szCs w:val="28"/>
          <w:rtl w:val="true"/>
          <w:lang w:bidi="ar-SA"/>
        </w:rPr>
        <w:t xml:space="preserve">. </w:t>
      </w:r>
      <w:r>
        <w:rPr>
          <w:rStyle w:val="FootnoteAnchor"/>
          <w:rtl w:val="true"/>
        </w:rPr>
        <w:footnoteReference w:id="1055"/>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ترميهم بحجارة من سجيل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آیا ندیدی پروردگارت با فیل سواران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لشکر ابرهه که برای نابودی کعبه آمده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 شده از بین انسان ها سیزده صنف است به این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بود که با بهائم جمع می شد لذا حق تعالی او را به صورت فیل مسخ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نقشه آن ها را در ضلالت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سر آنها پرندگانی را گروه گروه فرستاد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مریم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درباره ی کلام 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وَأَرْسَلَ عَلَيْهِمْ طَيْرًا أَبَابِيلَ تَرْمِيهِم بِحِجَارَةٍ مِّن سِجِّیل پرسیدم و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پرندگانی بودند که نزدیک به زمین پرواز می کردند و از جانب دریا به سوی آنان آمدند، سرهایشان همچون سر درندگان بود و چنگال هایشان همچون چنگال پرندگان درنده، هر یک سه سنگ با خود داشت، سنگ در دو پایش و سنگی بر منقارش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پرندگان شروع به ریختن سنگ بر سر آنها کردند، چنان که تن هایشان پر از آبله شد و از این بلا جان باختند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واقعه چنان آبله ای کس ندیده بود و پیش از آن روز و نیز پس از آن، چنان پرندگانی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آن جمع در آن روز جان سالم به در بردند، رو سوی حضرموت گذاشتند و چون به آن بیابان که پائین تر از یمن بود رسیدند، خداوند سیلی بر آنان فرستاد و همه را غرق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پیش از آن روز به مدت پانزده سال هیچ آبی در آن بیابان دیده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سرزمین بدین خاطر که جایگاه موت آنان شد، حضرموت نام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سر آن ها پرندگانی را گروه گروه فرستاد؛ دسته ای در پی دسته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بعثت پیامبر صلی الله علیه وآله ابرهة بن یکسوم ارتش فیل را سوی بیت الله الحرام به راه انداخت تا کعبه را ویران کند، عبدالمطلب رحمه 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خانه پروردگاری دارد که خودش از آن مراقبت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ی اهل مکه را جمع کرد و دعا کرد و این پس از شنیدن خبری بود که سیف بن ذی یزن به او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تبارک و تعالی و بر سر آنها پرندگانی را گروه گروه فرستاد و آنها را از مکه و اهل مکه دفع کرد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با سنگ هایی از گل متحجر آنان را هدف قرار می دادند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ترميهِمْ بِحِجَارَةٍ مِنْ سِجِّيلٍ قَالَ كَانَ مَعَ كُلِّ طَيْرِ حَجَرُ فِي مِنْقَارِهِ وَ حَجَرَانِ فِي مَخَالِيبِهِ وَ كَانَتْ تُرَفْرِفُ عَلَى رُءُوسِهِمْ وَ تَرْمِي فِي دِمَاغِهِمْ فَيَدْخُلُ الْحَجَرُ فِي دِمَاغِهِمْ وَ يَخْرُجُ مِنْ أَدْبَارِهِمْ وَ تَنْتَفِضُ أَبْدَانُهُمْ</w:t>
      </w:r>
      <w:r>
        <w:rPr>
          <w:rFonts w:eastAsia="Amiri" w:cs="Amiri" w:ascii="Amiri" w:hAnsi="Amiri"/>
          <w:color w:val="111111"/>
          <w:sz w:val="28"/>
          <w:szCs w:val="28"/>
          <w:rtl w:val="true"/>
          <w:lang w:bidi="ar-SA"/>
        </w:rPr>
        <w:t xml:space="preserve">. </w:t>
      </w:r>
      <w:r>
        <w:rPr>
          <w:rStyle w:val="FootnoteAnchor"/>
          <w:rtl w:val="true"/>
        </w:rPr>
        <w:footnoteReference w:id="105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 كُل طَيْر ثَلَاثَةُ أَحْجَارٍ حَجَرُ فِي مِنْقَارِهِ وَ حَجَرَانِ فِي مَخَالِيبِهِ وَ كَانَتْ تُرَفْرِفُ عَلَى رُءُوسِهِمْ وَ تَرْمِي فِي دِمَاغِهِمْ فَيُدَخُلُ الْحَجَرُ فِي دِمَاغِهِمْ وَ يَخْرُجُ مِنْ أَدْبَارِهِمْ وَ تُنتَقَضُ أَبْدَانُهُم</w:t>
      </w:r>
      <w:r>
        <w:rPr>
          <w:rFonts w:eastAsia="Amiri" w:cs="Amiri" w:ascii="Amiri" w:hAnsi="Amiri"/>
          <w:color w:val="111111"/>
          <w:sz w:val="28"/>
          <w:szCs w:val="28"/>
          <w:rtl w:val="true"/>
          <w:lang w:bidi="ar-SA"/>
        </w:rPr>
        <w:t xml:space="preserve">. </w:t>
      </w: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فَجَعَلَهُمْ كَعَصْفٍ مَأْكُول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كَمَا قَالَ فَجَعَلَهُمْ كَعَصْفِ مَأْكُولٍ قَالَ الْعَصْفُ العَيْنُ وَالْمَأْكُولُ هُوَ الَّذِي يَبْقَى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 وَأَهْلُ الْجُدَرِى مِنْ ذَلِكَ الَّذِي أَصَابَهُمْ فِي زَمَانِهِمْ جُدَرِى</w:t>
      </w:r>
      <w:r>
        <w:rPr>
          <w:rFonts w:eastAsia="Amiri" w:cs="Amiri" w:ascii="Amiri" w:hAnsi="Amiri"/>
          <w:color w:val="111111"/>
          <w:sz w:val="28"/>
          <w:szCs w:val="28"/>
          <w:rtl w:val="true"/>
          <w:lang w:bidi="ar-SA"/>
        </w:rPr>
        <w:t xml:space="preserve">. </w:t>
      </w:r>
      <w:r>
        <w:rPr>
          <w:rStyle w:val="FootnoteAnchor"/>
          <w:rtl w:val="true"/>
        </w:rPr>
        <w:footnoteReference w:id="1058"/>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علی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ترميهِم بِحِجَارَةٍ مِّن سِجِّیل؛ هر یک از آن پرندگان سه سنگ با خود داشت، سنگی در منقار و دو سنگ در دو پا و این چنین بالای سرهایشان بال می زدند و مغزهایشان را نشانه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سنگ ها از مغز هر یک از آنان وارد می شد و از مقعد ایشان خارج می شد و بدن هایشان را در هم می شکست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ترميهم بِحِجَارَةٍ مِّن سِجِّيلٍ؛ هر یک از آن پرندگان سه سنگ با خود داشت، سنگی در منقار و دو سنگ در دو پا و این چنین بالای سرهایشان بال می زدند و مغزهایشان را نشانه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سنگ ها از مغز هر یک از آنان وارد می شد و از مقعد ایشان خارج می شد و بدن هایشان را در هم می شکست و آنان همچنان شدند که خداوند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آن ها را همچون گاه خورده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متلاشی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فَجَعَلَهُمْ كَعَصْفٍ مَّأْكُولٍ؛ عصف کاه است و مأکول، پسمانده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سرآغاز آبله از همان بلایی است که در آن زمان بر آنان فرود آمد</w:t>
      </w:r>
      <w:r>
        <w:rPr>
          <w:rFonts w:eastAsia="IRNazanin" w:cs="IRNazanin"/>
          <w:color w:val="111111"/>
          <w:sz w:val="28"/>
          <w:szCs w:val="28"/>
          <w:rtl w:val="true"/>
          <w:lang w:bidi="fa-IR"/>
        </w:rPr>
        <w:t xml:space="preserve">». </w:t>
      </w:r>
      <w:bookmarkStart w:id="256" w:name="pg17224_234745"/>
    </w:p>
    <w:p>
      <w:pPr>
        <w:pStyle w:val="Heading2"/>
        <w:numPr>
          <w:ilvl w:val="1"/>
          <w:numId w:val="1"/>
        </w:numPr>
        <w:rPr/>
      </w:pPr>
      <w:bookmarkStart w:id="257" w:name="__RefHeading___Toc1033207_1280447820"/>
      <w:bookmarkStart w:id="258" w:name="_Toc106"/>
      <w:bookmarkEnd w:id="256"/>
      <w:bookmarkEnd w:id="257"/>
      <w:r>
        <w:rPr>
          <w:rtl w:val="true"/>
        </w:rPr>
        <w:t>سُورَةُ القُرَيش</w:t>
      </w:r>
      <w:bookmarkEnd w:id="258"/>
    </w:p>
    <w:p>
      <w:pPr>
        <w:pStyle w:val="Heading3"/>
        <w:numPr>
          <w:ilvl w:val="2"/>
          <w:numId w:val="1"/>
        </w:numPr>
        <w:rPr/>
      </w:pPr>
      <w:bookmarkStart w:id="259" w:name="__RefHeading___Toc1033209_1280447820"/>
      <w:bookmarkStart w:id="260" w:name="_Toc107"/>
      <w:bookmarkEnd w:id="259"/>
      <w:r>
        <w:rPr>
          <w:rtl w:val="true"/>
        </w:rPr>
        <w:t>اشاره</w:t>
      </w:r>
      <w:bookmarkEnd w:id="260"/>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61" w:name="__RefHeading___Toc1033211_1280447820"/>
      <w:bookmarkStart w:id="262" w:name="_Toc108"/>
      <w:bookmarkEnd w:id="261"/>
      <w:r>
        <w:rPr>
          <w:rtl w:val="true"/>
        </w:rPr>
        <w:t>أَدَبُ الْقِرَائَةِ</w:t>
      </w:r>
      <w:bookmarkEnd w:id="2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الصادقين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كَيْفَ وَلِإِيلَافِ سُورَةُ وَاحِدَةٍ</w:t>
      </w:r>
      <w:r>
        <w:rPr>
          <w:rFonts w:eastAsia="Amiri" w:cs="Amiri" w:ascii="Amiri" w:hAnsi="Amiri"/>
          <w:color w:val="111111"/>
          <w:sz w:val="28"/>
          <w:szCs w:val="28"/>
          <w:rtl w:val="true"/>
          <w:lang w:bidi="ar-SA"/>
        </w:rPr>
        <w:t xml:space="preserve">. </w:t>
      </w:r>
      <w:r>
        <w:rPr>
          <w:rStyle w:val="FootnoteAnchor"/>
          <w:rtl w:val="true"/>
        </w:rPr>
        <w:footnoteReference w:id="105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قَالَ سَمِعْتُ أَبَا عَبْدِ اللَّهِ علیه السلام يَقُولُ لَا تَجْمَعْ بَيْنَ سُورَتَيْنِ فِي رَكْعَة وَاحِدَة إِلَّا الضُّحَى وَأَلَمَنَشْرَحْ وَ سُورَةَ الْفِيلِ وَلِإِيلَافِ قُرَيْش</w:t>
      </w:r>
      <w:r>
        <w:rPr>
          <w:rFonts w:eastAsia="Amiri" w:cs="Amiri" w:ascii="Amiri" w:hAnsi="Amiri"/>
          <w:color w:val="111111"/>
          <w:sz w:val="28"/>
          <w:szCs w:val="28"/>
          <w:rtl w:val="true"/>
          <w:lang w:bidi="ar-SA"/>
        </w:rPr>
        <w:t xml:space="preserve">. </w:t>
      </w:r>
      <w:r>
        <w:rPr>
          <w:rStyle w:val="FootnoteAnchor"/>
          <w:rtl w:val="true"/>
        </w:rPr>
        <w:footnoteReference w:id="1060"/>
      </w:r>
    </w:p>
    <w:p>
      <w:pPr>
        <w:pStyle w:val="Heading3"/>
        <w:numPr>
          <w:ilvl w:val="2"/>
          <w:numId w:val="1"/>
        </w:numPr>
        <w:rPr/>
      </w:pPr>
      <w:bookmarkStart w:id="263" w:name="__RefHeading___Toc1033213_1280447820"/>
      <w:bookmarkStart w:id="264" w:name="_Toc109"/>
      <w:bookmarkEnd w:id="263"/>
      <w:r>
        <w:rPr>
          <w:rtl w:val="true"/>
        </w:rPr>
        <w:t>ثَوَابُ الْقِرَائَةِ</w:t>
      </w:r>
      <w:bookmarkEnd w:id="2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علیه السلام قَالَ مَنْ أكثر قراءة لإيلافِ قُرَيْشٍ بَعَثَهُ اللهُ يَوْمَ الْقِيَامَة عَلَى مَرْكَب مِنْ مَرَاكِب الْجَنَّةِ حَتَّى يَقْعُدَ عَلَى مَوَائِدِ النُّورِ يَوْمَ الْقِيَامَةِ</w:t>
      </w:r>
      <w:r>
        <w:rPr>
          <w:rFonts w:eastAsia="Amiri" w:cs="Amiri" w:ascii="Amiri" w:hAnsi="Amiri"/>
          <w:color w:val="111111"/>
          <w:sz w:val="28"/>
          <w:szCs w:val="28"/>
          <w:rtl w:val="true"/>
          <w:lang w:bidi="ar-SA"/>
        </w:rPr>
        <w:t xml:space="preserve">. </w:t>
      </w:r>
      <w:r>
        <w:rPr>
          <w:rStyle w:val="FootnoteAnchor"/>
          <w:rtl w:val="true"/>
        </w:rPr>
        <w:footnoteReference w:id="106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هَذِهِ السُّورَةَ أَعْطَاهُ اللَّهُ مِنَ الْأَجْرِ كَمَنْ طَافَ حَوْلَ الْكَعْبَةِ وَاعْتَكَفَ فِي الْمَسْجِدِ الْحَرَامِ وَ إِذَا قُرِئَتْ عَلَى طَعَامٍ يُخَافُ مِنْهُ كَانَ فِيهِ الشَّفَاءُ وَ لَمْ يُؤْذِ آكِلَهُ أَبَداً</w:t>
      </w:r>
      <w:r>
        <w:rPr>
          <w:rFonts w:eastAsia="Amiri" w:cs="Amiri" w:ascii="Amiri" w:hAnsi="Amiri"/>
          <w:color w:val="111111"/>
          <w:sz w:val="28"/>
          <w:szCs w:val="28"/>
          <w:rtl w:val="true"/>
          <w:lang w:bidi="ar-SA"/>
        </w:rPr>
        <w:t xml:space="preserve">. </w:t>
      </w:r>
      <w:r>
        <w:rPr>
          <w:rStyle w:val="FootnoteAnchor"/>
          <w:rtl w:val="true"/>
        </w:rPr>
        <w:footnoteReference w:id="106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قَرَأَهَا عَلَى طَعَامٍ لَمْ يَرَ فِيهِ سُوءَ أَبَداً </w:t>
      </w:r>
      <w:r>
        <w:rPr>
          <w:rFonts w:eastAsia="Amiri" w:cs="Amiri" w:ascii="Amiri" w:hAnsi="Amiri"/>
          <w:color w:val="111111"/>
          <w:sz w:val="28"/>
          <w:szCs w:val="28"/>
          <w:rtl w:val="true"/>
          <w:lang w:bidi="ar-SA"/>
        </w:rPr>
        <w:t xml:space="preserve">. </w:t>
      </w:r>
      <w:r>
        <w:rPr>
          <w:rStyle w:val="FootnoteAnchor"/>
          <w:rtl w:val="true"/>
        </w:rPr>
        <w:footnoteReference w:id="106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قُرنَتْ عَلَى 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يُخَافُ مِنْهُ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شِفَاءً مِنْ كُلِّ دَاءٍ وَإِذَا قَرَأَتُهَا عَلَى مَاءٍ ثُمَّ رُشَ الْمَاءُ عَلَى مَنْ أَشْغِلَ قَلْبُهُ بِالْمَرَضِ وَ لَا يَدْرِى مَا سَبَبُهُ، يَصْرِفُهُ اللَّهُ عَنْهُ</w:t>
      </w:r>
      <w:r>
        <w:rPr>
          <w:rFonts w:eastAsia="Amiri" w:cs="Amiri" w:ascii="Amiri" w:hAnsi="Amiri"/>
          <w:color w:val="111111"/>
          <w:sz w:val="28"/>
          <w:szCs w:val="28"/>
          <w:rtl w:val="true"/>
          <w:lang w:bidi="ar-SA"/>
        </w:rPr>
        <w:t>.</w:t>
      </w:r>
      <w:r>
        <w:rPr>
          <w:rStyle w:val="FootnoteAnchor"/>
          <w:rtl w:val="true"/>
        </w:rPr>
        <w:footnoteReference w:id="1064"/>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لإيلافِ قُرَيْش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سوره قریش</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آداب قرائت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و امام صادق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أَلَاَتَرَ كَيْفَ هر دو یک سوره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دو سوره را در یک رکعت خواند مگر ضحی و انشراح و سوره ی فیل و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سوره ی لِإِيلافِ قُرَيْشٍ را بسیار بخواند، خداوند در روز قیامت او را سوار بر چهارپایی از چهارپایان بهشت بر می انگیزد تا اینکه در آن روز بر سفره های نور بنشیند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سوره را بخواند، خداوند همچون کسی که کعبه را طواف می کند و در مسجد الحرام معتکف می شود، به او پاداش می دهد و چون این سوره بر غذایی خوانده شود که ترس از خوردن آن می رود، شفابخش آن غذا شود، به گونه ای که خورنده اش را به هیچ روی نیازارد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سوره را بر غذایی بخواند، هیچ آسیبی از آن نبیند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سوره بر غذایی خوانده شود که ترس از خوردن آن می رود، در برابر هر دردی شفابخش می شود و هرگاه آن را بر آبی بخوانند و سپس آن آب را بر کسی بپاشند که قلبش به ناخوشی افتاده و سببش را نمی داند خداوند آن ناخوشی را از او برطرف می کند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لشکر فیل سواران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بود که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سرزمین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زمینه ی ظهور پیامبر فراهم شود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إيلافِهِمْ رِحْلَةَ الشَّتاءِ وَ الصَّيْفِ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فَلْيَعْبُدُوا رَبَّ هَذَا الْبت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أَطْعَمَهُمْ مِنْ جُوعِ وَآمَنَهُمْ مِنْ خَوْفٍ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قُرَيْشٍ لِأَنَّهُ كَانَ مَعَاشُهُمْ مِنَ الرِّحْلَتَيْنِ رِحْلَةٍ فِي الشَّتَاءِ إِلَى الْيَمَنِ وَ رِحْلَةِ فِي الصَّيْفِ إِلَى الشَّامِ وَكَانُوا يَحْمِلُونَ مِنْ مَكَّةَ الْأَدْمَ وَ الْبَاسَ وَ مَا يَقَعُ مِنْ نَاحِيَةِ الْبَحْرِ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الْفُلْفْلِ وَ غَيْرِهِ فَيَشْتَرُونَ بِالشَّامِ الثَّيَابَ والدَّرْمَكَ وَ الْحُبُوبَ وَكَانُوا يَتَأَلَّفُونَ فِي طَرِيقِهِمْ وَيُثْبِتُونَ فِي الْخُرُوج فِي كُلِّ خُرْجَة رئيساً مِنْ رُؤَسَاءِ قُرَيْشٍ وَكَانَ مَعَاشُهُمْ مِنْ ذَلِكَ فَلَمَّا بَعَثَ اللَّهُ نَبِيَّهُ صلی الله علیه وآله اسْتَغْنَوْا عَنْ ذَلِكَ لِأَنَّ النَّاسَ وَقَدُوا عَلَى رَسُول اللَّهِ صلی الله علیه وآله وَ حُجُوا إِلَى الْبَيْتِ،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فَلْيَعْبُدُوا رَبَّ هَذَا الْبَيْتِ الَّذِي أَطْعَمَهُمْ مِنْ جُوعِ فَلَا يَحْتَاجُونَ أَنْ يَذْهَبُوا إِلَى الشَّامِ وَ آمَنَهُمْ مِنْ خَوْفٍ يَعْنِي خَوْفَ الطَّرِيقِ</w:t>
      </w:r>
      <w:r>
        <w:rPr>
          <w:rFonts w:eastAsia="Amiri" w:cs="Amiri" w:ascii="Amiri" w:hAnsi="Amiri"/>
          <w:color w:val="111111"/>
          <w:sz w:val="28"/>
          <w:szCs w:val="28"/>
          <w:rtl w:val="true"/>
          <w:lang w:bidi="ar-SA"/>
        </w:rPr>
        <w:t xml:space="preserve">. </w:t>
      </w:r>
      <w:r>
        <w:rPr>
          <w:rStyle w:val="FootnoteAnchor"/>
          <w:rtl w:val="true"/>
        </w:rPr>
        <w:footnoteReference w:id="1065"/>
      </w:r>
    </w:p>
    <w:p>
      <w:pPr>
        <w:pStyle w:val="BookText"/>
        <w:rPr/>
      </w:pPr>
      <w:r>
        <w:rPr>
          <w:rFonts w:ascii="IRNazanin" w:hAnsi="IRNazanin" w:eastAsia="IRNazanin"/>
          <w:color w:val="111111"/>
          <w:sz w:val="28"/>
          <w:sz w:val="28"/>
          <w:szCs w:val="28"/>
          <w:rtl w:val="true"/>
          <w:lang w:bidi="fa-IR"/>
        </w:rPr>
        <w:t xml:space="preserve">الفت آن ها در سفرهای زمستانه و تابستانه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این الفت به آن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شکرانه ی این نعمت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پروردگار این خانه را عبادت کنند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کس که آنها را از گرسنگی نجات داد و از ترس و ناامنی ایمن ساخت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درباره ی قریش نازل شد؛ چرا که قریشیان از راه دو سفر، زندگی خود را می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سفرهای زمستانه به یمن و سفری در تابستان به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مکه، پوست و خشکبار و کالاهایی همچون فلفل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راه دریا آورده می شد، بار می گرفتند و در شام، جامه و آرد سفید و حبوبات می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راه به یکدیگر می پیوستند و برای هر سفری که خارج می شدند، یکی از بزرگان قریش را رئیس خود می کردند و از این راه زندگی می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رسول خود صلی الله علیه وآله را برانگیخت، آنان از این کار بی نیاز شدند؛ چرا که مردم گرد رسول خدا صلی الله علیه وآله جمع می شدند و حج کعبه به جا می آوردند، از این رو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ليَعْبُدُوا رَبَّ هَذَا الْبَيْتِ، الَّذِي أَطْعَمَهُم مِّن جُوع و دیگر نیاز ندارند که به شام بروند و وَ آمَنَهُم مِّنْ خَوْفٍ یعنی ترس از راه </w:t>
      </w:r>
      <w:r>
        <w:rPr>
          <w:rFonts w:eastAsia="IRNazanin" w:cs="IRNazanin"/>
          <w:color w:val="111111"/>
          <w:sz w:val="28"/>
          <w:szCs w:val="28"/>
          <w:rtl w:val="true"/>
          <w:lang w:bidi="fa-IR"/>
        </w:rPr>
        <w:t xml:space="preserve">. </w:t>
      </w:r>
      <w:bookmarkStart w:id="265" w:name="pg17224_234755"/>
    </w:p>
    <w:p>
      <w:pPr>
        <w:pStyle w:val="Heading2"/>
        <w:numPr>
          <w:ilvl w:val="1"/>
          <w:numId w:val="1"/>
        </w:numPr>
        <w:rPr/>
      </w:pPr>
      <w:bookmarkStart w:id="266" w:name="__RefHeading___Toc1033215_1280447820"/>
      <w:bookmarkStart w:id="267" w:name="_Toc110"/>
      <w:bookmarkEnd w:id="265"/>
      <w:bookmarkEnd w:id="266"/>
      <w:r>
        <w:rPr>
          <w:rtl w:val="true"/>
        </w:rPr>
        <w:t>سُورَةُ المَاعُون</w:t>
      </w:r>
      <w:bookmarkEnd w:id="267"/>
    </w:p>
    <w:p>
      <w:pPr>
        <w:pStyle w:val="Heading3"/>
        <w:numPr>
          <w:ilvl w:val="2"/>
          <w:numId w:val="1"/>
        </w:numPr>
        <w:rPr/>
      </w:pPr>
      <w:bookmarkStart w:id="268" w:name="__RefHeading___Toc1033217_1280447820"/>
      <w:bookmarkStart w:id="269" w:name="_Toc111"/>
      <w:bookmarkEnd w:id="268"/>
      <w:r>
        <w:rPr>
          <w:rtl w:val="true"/>
        </w:rPr>
        <w:t>اشاره</w:t>
      </w:r>
      <w:bookmarkEnd w:id="269"/>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70" w:name="__RefHeading___Toc1033219_1280447820"/>
      <w:bookmarkStart w:id="271" w:name="_Toc112"/>
      <w:bookmarkEnd w:id="270"/>
      <w:r>
        <w:rPr>
          <w:rtl w:val="true"/>
        </w:rPr>
        <w:t>ثَوَابُ الْقِرَائَةِ</w:t>
      </w:r>
      <w:bookmarkEnd w:id="2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أَرَأَيْتَ الَّذِي يُكَذِّبُ بِالدِّينِ فِي فَرَائِضِهِ وَ نَوَافِلِهِ كَانَ فِيمَنْ قَبلَ اللَّهُ عَزَّوَجَلَّ صَلَاتَهُ وَ صِيَامَهُ وَ لَمْ يُحَاسِبْهُ بِمَا كَانَ مِنْهُ فِي الْحَيَاةِ الدُّنْيَا</w:t>
      </w:r>
      <w:r>
        <w:rPr>
          <w:rFonts w:eastAsia="Amiri" w:cs="Amiri" w:ascii="Amiri" w:hAnsi="Amiri"/>
          <w:color w:val="111111"/>
          <w:sz w:val="28"/>
          <w:szCs w:val="28"/>
          <w:rtl w:val="true"/>
          <w:lang w:bidi="ar-SA"/>
        </w:rPr>
        <w:t xml:space="preserve">. </w:t>
      </w:r>
      <w:r>
        <w:rPr>
          <w:rStyle w:val="FootnoteAnchor"/>
          <w:rtl w:val="true"/>
        </w:rPr>
        <w:footnoteReference w:id="106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هَذِهِ السُّورَةَ غَفَرَ اللَّهُ لَهُ مَا دَامَتِ الزَّكَاةُ مُؤَدَاةً وَ مَنْ قَرَأَ بَعْدَ صَلَاةِ الصُّبْحِ مِائَةَ مَرَّةً حَفِظَهُ اللَّهُ إِلَى صَلَاةِ الصُّبْحِ</w:t>
      </w:r>
      <w:r>
        <w:rPr>
          <w:rFonts w:eastAsia="Amiri" w:cs="Amiri" w:ascii="Amiri" w:hAnsi="Amiri"/>
          <w:color w:val="111111"/>
          <w:sz w:val="28"/>
          <w:szCs w:val="28"/>
          <w:rtl w:val="true"/>
          <w:lang w:bidi="ar-SA"/>
        </w:rPr>
        <w:t xml:space="preserve">. </w:t>
      </w:r>
      <w:r>
        <w:rPr>
          <w:rStyle w:val="FootnoteAnchor"/>
          <w:rtl w:val="true"/>
        </w:rPr>
        <w:footnoteReference w:id="106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قَرَأَهَا بَعْدَ صَلَاةِ الْعَصْرِ كَانَ فِي أَمَانِ اللَّهِ وَ حِفْظِهِ إِلَى وَقْتِهَا فِي الْيَوْمِ الثَّانِي</w:t>
      </w:r>
      <w:r>
        <w:rPr>
          <w:rFonts w:eastAsia="Amiri" w:cs="Amiri" w:ascii="Amiri" w:hAnsi="Amiri"/>
          <w:color w:val="111111"/>
          <w:sz w:val="28"/>
          <w:szCs w:val="28"/>
          <w:rtl w:val="true"/>
          <w:lang w:bidi="ar-SA"/>
        </w:rPr>
        <w:t xml:space="preserve">. </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الَّذي يُكَذِّبُ بِالدِّينِ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1033221_1280447820"/>
      <w:bookmarkStart w:id="273" w:name="_Toc113"/>
      <w:bookmarkEnd w:id="272"/>
      <w:r>
        <w:rPr>
          <w:rtl w:val="true"/>
        </w:rPr>
        <w:t>النُّزُول</w:t>
      </w:r>
      <w:bookmarkEnd w:id="2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الَّذِي يُكَذِّبُ بِالدِّينِ قَالَ نَزَلَتْ فِي أَبي جَهْل وَ كَفَّارِ قُرَيْش</w:t>
      </w:r>
      <w:r>
        <w:rPr>
          <w:rFonts w:eastAsia="Amiri" w:cs="Amiri" w:ascii="Amiri" w:hAnsi="Amiri"/>
          <w:color w:val="111111"/>
          <w:sz w:val="28"/>
          <w:szCs w:val="28"/>
          <w:rtl w:val="true"/>
          <w:lang w:bidi="ar-SA"/>
        </w:rPr>
        <w:t xml:space="preserve">. </w:t>
      </w:r>
      <w:r>
        <w:rPr>
          <w:rStyle w:val="FootnoteAnchor"/>
          <w:rtl w:val="true"/>
        </w:rPr>
        <w:footnoteReference w:id="1069"/>
      </w:r>
    </w:p>
    <w:p>
      <w:pPr>
        <w:pStyle w:val="Heading3"/>
        <w:numPr>
          <w:ilvl w:val="2"/>
          <w:numId w:val="1"/>
        </w:numPr>
        <w:rPr/>
      </w:pPr>
      <w:bookmarkStart w:id="274" w:name="__RefHeading___Toc1033223_1280447820"/>
      <w:bookmarkStart w:id="275" w:name="_Toc114"/>
      <w:bookmarkEnd w:id="274"/>
      <w:r>
        <w:rPr>
          <w:rtl w:val="true"/>
        </w:rPr>
        <w:t>الوِلَايَةُ</w:t>
      </w:r>
      <w:bookmarkEnd w:id="2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عَنْ آبَائِهِ علیه السلام فِي قَوْلِهِ عَزَّوَجَلَّ أَرَأَيْتَ الَّذِي يُكَذِّبُ بِالدِّينِ قَالَ بِوَلَايَة أمير الْمُؤْمِنِين علیه السلام</w:t>
      </w:r>
      <w:r>
        <w:rPr>
          <w:rFonts w:eastAsia="Amiri" w:cs="Amiri" w:ascii="Amiri" w:hAnsi="Amiri"/>
          <w:color w:val="111111"/>
          <w:sz w:val="28"/>
          <w:szCs w:val="28"/>
          <w:rtl w:val="true"/>
          <w:lang w:bidi="ar-SA"/>
        </w:rPr>
        <w:t xml:space="preserve">. </w:t>
      </w:r>
      <w:r>
        <w:rPr>
          <w:rStyle w:val="FootnoteAnchor"/>
          <w:rtl w:val="true"/>
        </w:rPr>
        <w:footnoteReference w:id="1070"/>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الَّذِي يَدُعُ الْيَتِيمَ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سوره ماعون</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ثواب قرائت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سوره أَرَأَيْتَ الَّذِي يُكَذِّبُ بِالدِّینِ را در نمازهای واجب و مستحبی خود بخواند، در شمار کسانی خواهد بود که خداوند عزوجل نماز و روزه اش را می پذیرد و او را به خاطر آنچه که در زندگی دنیا از او سر زده است، مورد حساب قرار نمی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این سوره را بخواند، مادامی که زکاتش را بپردازد،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یادش بلند مرتبه و با شکوه باد او را می آمرزد و هر که آن را پس از نماز صبح صدمرتبه بخواند، خداوند تا نماز صبحی دیگر از او محافظت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سوره را پس از نماز عصر بخواند، تا روز بعد به هنگام عصر در امان و محافظت خداوند به سر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که روز جزا را پیوسته انکار می کند دیدی؟</w:t>
      </w:r>
    </w:p>
    <w:p>
      <w:pPr>
        <w:pStyle w:val="BookText"/>
        <w:rPr/>
      </w:pPr>
      <w:r>
        <w:rPr>
          <w:rFonts w:ascii="IRNazanin" w:hAnsi="IRNazanin" w:eastAsia="IRNazanin"/>
          <w:color w:val="111111"/>
          <w:sz w:val="28"/>
          <w:sz w:val="28"/>
          <w:szCs w:val="28"/>
          <w:rtl w:val="true"/>
          <w:lang w:bidi="fa-IR"/>
        </w:rPr>
        <w:t>سبب نزول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الَّذِي يُكَذِّبُ بِالدِّينِ درباره ی ابوجهل و کافران قریش نازل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بزرگوارش علیه السلام روایت کرده است که ایشان درباره ی كلام خداوند عزّوجلّ أَرَأَيْتَ الَّذِي يُكَذِّبُ بِالدِّینِ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به ولایت امیرالمؤمنین علیه السلام</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همان کسی است که یتیم را با خشونت می راند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 الْيَتِيمَ أَنْ يَدْفَعُهُ عَنْ حَقَّهِ</w:t>
      </w:r>
      <w:r>
        <w:rPr>
          <w:rFonts w:eastAsia="Amiri" w:cs="Amiri" w:ascii="Amiri" w:hAnsi="Amiri"/>
          <w:color w:val="111111"/>
          <w:sz w:val="28"/>
          <w:szCs w:val="28"/>
          <w:rtl w:val="true"/>
          <w:lang w:bidi="ar-SA"/>
        </w:rPr>
        <w:t xml:space="preserve">. </w:t>
      </w:r>
      <w:r>
        <w:rPr>
          <w:rStyle w:val="FootnoteAnchor"/>
          <w:rtl w:val="true"/>
        </w:rPr>
        <w:footnoteReference w:id="1071"/>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يَحْضُ عَلَى طَعَامِ المِسْكِينِ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يَحْضُ عَلَى طَعَامِ الْمَسْكِينِ أَنْ لَا يَرْغَبُ فِي طَعَامِ الْمِسْكِينِ</w:t>
      </w:r>
      <w:r>
        <w:rPr>
          <w:rFonts w:eastAsia="Amiri" w:cs="Amiri" w:ascii="Amiri" w:hAnsi="Amiri"/>
          <w:color w:val="111111"/>
          <w:sz w:val="28"/>
          <w:szCs w:val="28"/>
          <w:rtl w:val="true"/>
          <w:lang w:bidi="ar-SA"/>
        </w:rPr>
        <w:t xml:space="preserve">. </w:t>
      </w:r>
      <w:r>
        <w:rPr>
          <w:rStyle w:val="FootnoteAnchor"/>
          <w:rtl w:val="true"/>
        </w:rPr>
        <w:footnoteReference w:id="1072"/>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يَحْضُ عَلَى طَعَامِ الْمِسْكِينِ حُقُوقُ آلِ مُحَمَّدٍ الَّتِي غَصَبُوهَا</w:t>
      </w:r>
      <w:r>
        <w:rPr>
          <w:rFonts w:eastAsia="Amiri" w:cs="Amiri" w:ascii="Amiri" w:hAnsi="Amiri"/>
          <w:color w:val="111111"/>
          <w:sz w:val="28"/>
          <w:szCs w:val="28"/>
          <w:rtl w:val="true"/>
          <w:lang w:bidi="ar-SA"/>
        </w:rPr>
        <w:t xml:space="preserve">. </w:t>
      </w:r>
      <w:r>
        <w:rPr>
          <w:rStyle w:val="FootnoteAnchor"/>
          <w:rtl w:val="true"/>
        </w:rPr>
        <w:footnoteReference w:id="1073"/>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لِلْمُصَلِّينَ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عَنْ صَلاتِهِمْ سَاهُونَ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الْفُضَيْلِ قَالَ سَأَلْتُ عَبْداً صَالِحاً علیه السلام عَنْ قَوْلِ اللَّهِ عَزَّوَجَلَّ الَّذِينَ هُمْ عَنْ صَلاتِهِمْ ساهُونَ قَالَ هُوَ التّضييع</w:t>
      </w:r>
      <w:r>
        <w:rPr>
          <w:rFonts w:eastAsia="Amiri" w:cs="Amiri" w:ascii="Amiri" w:hAnsi="Amiri"/>
          <w:color w:val="111111"/>
          <w:sz w:val="28"/>
          <w:szCs w:val="28"/>
          <w:rtl w:val="true"/>
          <w:lang w:bidi="ar-SA"/>
        </w:rPr>
        <w:t xml:space="preserve">. </w:t>
      </w:r>
      <w:r>
        <w:rPr>
          <w:rStyle w:val="FootnoteAnchor"/>
          <w:rtl w:val="true"/>
        </w:rPr>
        <w:footnoteReference w:id="107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عَمَلُ أَحَبَّ إِلَى اللَّهِ عَزَّوَجَلَّ مِنَ الصَّلَاةِ فَلَا يَشْغَلَنَكُمْ عَنْ أَوْقَاتِهَا شَيْءٌ مِنْ أُمُورِ الدُّنْيَا فَإِنَّ اللَّهَ عَزَّوَجَلَّ ذَمَّ أَقْوَامًا فَقَالَ الَّذِينَ هُمْ عَنْ صَلَاتِهِمْ سَاهُونَ يَعْنِي أَنَّهُمْ غَافِلُونَ اسْتَهَانُوا بِأَوْقَاتِهَا</w:t>
      </w:r>
      <w:r>
        <w:rPr>
          <w:rFonts w:eastAsia="Amiri" w:cs="Amiri" w:ascii="Amiri" w:hAnsi="Amiri"/>
          <w:color w:val="111111"/>
          <w:sz w:val="28"/>
          <w:szCs w:val="28"/>
          <w:rtl w:val="true"/>
          <w:lang w:bidi="ar-SA"/>
        </w:rPr>
        <w:t xml:space="preserve">. </w:t>
      </w:r>
      <w:r>
        <w:rPr>
          <w:rStyle w:val="FootnoteAnchor"/>
          <w:rtl w:val="true"/>
        </w:rPr>
        <w:footnoteReference w:id="107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عَمَّارٍ عَنْ أَبِي عَبْدِ اللَّهِ علیه السلام قَالَ سَأَلْتُهُ عَنْ قَوْلِهِ تَعَالَى الَّذِينَ هُمْ عَنْ صَلاتِهِمْ سَاهُونَ أَهِيَ وَسْوَسَةُ الشَّيْطَانِ قَالَ لَا كُلُّ أَحَدٍ يُصِيبُهُ هَذَا وَلَكِنْ أَنْ يُغْفِلَهَا وَ يَدَعَ أَنْ يُصَلِّيَ فِي أوَّل وَقْتِهَا</w:t>
      </w:r>
      <w:r>
        <w:rPr>
          <w:rFonts w:eastAsia="Amiri" w:cs="Amiri" w:ascii="Amiri" w:hAnsi="Amiri"/>
          <w:color w:val="111111"/>
          <w:sz w:val="28"/>
          <w:szCs w:val="28"/>
          <w:rtl w:val="true"/>
          <w:lang w:bidi="ar-SA"/>
        </w:rPr>
        <w:t xml:space="preserve">. </w:t>
      </w:r>
      <w:r>
        <w:rPr>
          <w:rStyle w:val="FootnoteAnchor"/>
          <w:rtl w:val="true"/>
        </w:rPr>
        <w:footnoteReference w:id="107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عَنْ صَلاتِهِمْ سَاهُونَ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بِهِ التَّارِكِينَ لِأَنْ كُلِّ إِنْسَانِ يَسْهُو فِيَ الصلاة</w:t>
      </w:r>
      <w:r>
        <w:rPr>
          <w:rFonts w:eastAsia="Amiri" w:cs="Amiri" w:ascii="Amiri" w:hAnsi="Amiri"/>
          <w:color w:val="111111"/>
          <w:sz w:val="28"/>
          <w:szCs w:val="28"/>
          <w:rtl w:val="true"/>
          <w:lang w:bidi="ar-SA"/>
        </w:rPr>
        <w:t xml:space="preserve">. </w:t>
      </w:r>
      <w:r>
        <w:rPr>
          <w:rStyle w:val="FootnoteAnchor"/>
          <w:rtl w:val="true"/>
        </w:rPr>
        <w:footnoteReference w:id="107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تَأخِيرُ الصَّلَاةِ عَنْ أَوَّل وَقْتِهَا لِغَيْرِ عُذْر</w:t>
      </w:r>
      <w:r>
        <w:rPr>
          <w:rFonts w:eastAsia="Amiri" w:cs="Amiri" w:ascii="Amiri" w:hAnsi="Amiri"/>
          <w:color w:val="111111"/>
          <w:sz w:val="28"/>
          <w:szCs w:val="28"/>
          <w:rtl w:val="true"/>
          <w:lang w:bidi="ar-SA"/>
        </w:rPr>
        <w:t xml:space="preserve">. </w:t>
      </w:r>
      <w:r>
        <w:rPr>
          <w:rStyle w:val="FootnoteAnchor"/>
          <w:rtl w:val="true"/>
        </w:rPr>
        <w:footnoteReference w:id="1078"/>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يُؤَخِّرُهَا عَنْ أَوَّلَ الْوَقْتِ إِلَى آخِرِهِ مِنْ غَيْرِ عُذَر</w:t>
      </w:r>
      <w:r>
        <w:rPr>
          <w:rFonts w:eastAsia="Amiri" w:cs="Amiri" w:ascii="Amiri" w:hAnsi="Amiri"/>
          <w:color w:val="111111"/>
          <w:sz w:val="28"/>
          <w:szCs w:val="28"/>
          <w:rtl w:val="true"/>
          <w:lang w:bidi="ar-SA"/>
        </w:rPr>
        <w:t xml:space="preserve">. </w:t>
      </w:r>
      <w:r>
        <w:rPr>
          <w:rStyle w:val="FootnoteAnchor"/>
          <w:rtl w:val="true"/>
        </w:rPr>
        <w:footnoteReference w:id="1079"/>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 الْيَتِيمَ یعنی با ستم و خشونت و ناتوان کردن او، حق او را پایمال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اطعام مسکین تشویق نمی کند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يَحُضُّ عَلى طَعَامِ الْمِسْكِينِ؛ یعنی به اطعام مسکین رغبتی ایجاد نمی کنند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يَحُضُّ عَلى طَعَامِ الْمُسْكين؛ منظور حقوق آل محمد علیهم السلام است که آن را غصب کردند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وای بر نمازگزارانی که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نماز خود سهل انگاری می کنند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صالح امام موسی کاظم علیه السلام درباره ی کلام خداوند عزّوجلّ الَّذِينَ هُمْ عَن صَلَاتِهِمْ سَاهُونَ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ضایع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امام علی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عملی نزد خداوند دوست داشتنی تر از نماز نیست، پس مبادا که هیچ کاری از کارهای دنیا شما را از نماز اول وقت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اقوامی را نکوهید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 عَن صَلَاتِهِمْ سَاهُونَ يعنى کسانی که از روی غفلت نسبت به اوقات نماز سهل انگاری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ی کلام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هُمْ عَن صَلَاتِهِمْ سَاهُونَ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امر وسوسه ی شیطان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هرکسی به این امر دچار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کسی است که نماز را نادیده می گیرد و به جا آوردن آن را در اول وقت وا می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علی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عَن صَلَاتِهِمْ سَاهُونَ منظور، ترک کنندگان نماز است؛ چراکه نماز از یاد هر انسانی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در این عبارت، تأخیر انداختن نماز از اول وقت و بدون عذر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است که بدون هیچ عذری نماز اول وقت را تا هنگامی دیگر به تأخیر می اندازد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يُؤَخِّرُونَ الصَّلَاةَ عَنْ أَوْقَاتِهَا</w:t>
      </w:r>
      <w:r>
        <w:rPr>
          <w:rFonts w:eastAsia="Amiri" w:cs="Amiri" w:ascii="Amiri" w:hAnsi="Amiri"/>
          <w:color w:val="111111"/>
          <w:sz w:val="28"/>
          <w:szCs w:val="28"/>
          <w:rtl w:val="true"/>
          <w:lang w:bidi="ar-SA"/>
        </w:rPr>
        <w:t xml:space="preserve">. </w:t>
      </w:r>
      <w:r>
        <w:rPr>
          <w:rStyle w:val="FootnoteAnchor"/>
          <w:rtl w:val="true"/>
        </w:rPr>
        <w:footnoteReference w:id="1080"/>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أَسَامَةَ زَيْدِ الشَّحَامِ قَالَ سَأَلْتُ أَبَا عَبْدِ اللَّهِ علیه السلام عَنْ قَوْلِ اللَّهِ عَزَّوَجَلَّ الَّذِينَ هُمْ عَنْ صَلاتِهِمْ سَاهُونَ قَالَ هُوَ التَّرْكُ لَهَا وَالتَّوَانِي عَنْهَا</w:t>
      </w:r>
      <w:r>
        <w:rPr>
          <w:rFonts w:eastAsia="Amiri" w:cs="Amiri" w:ascii="Amiri" w:hAnsi="Amiri"/>
          <w:color w:val="111111"/>
          <w:sz w:val="28"/>
          <w:szCs w:val="28"/>
          <w:rtl w:val="true"/>
          <w:lang w:bidi="ar-SA"/>
        </w:rPr>
        <w:t xml:space="preserve">. </w:t>
      </w:r>
      <w:r>
        <w:rPr>
          <w:rStyle w:val="FootnoteAnchor"/>
          <w:rtl w:val="true"/>
        </w:rPr>
        <w:footnoteReference w:id="1081"/>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عِمَادُ الدِّين فَمَنْ تَرَكَ صَلَاتَهُ مُتَعَمِّداً فَقَدْ هَدَمَ دِينَهُ وَ مَنْ تَرَكَ أَوْقَاتَهَا يَدْخُلُ الْوَيْلَ وَ الْوَيْلُ وَادٍ فِي جَهَنَّمَ كَمَا قَالَ اللَّهُ تَعَالَى فَوَيْلٌ لِلْمُصَلِّينَ الَّذِينَ هُمْ عَنْ صَلاتِهِمْ سَاهُونَ</w:t>
      </w:r>
      <w:r>
        <w:rPr>
          <w:rFonts w:eastAsia="Amiri" w:cs="Amiri" w:ascii="Amiri" w:hAnsi="Amiri"/>
          <w:color w:val="111111"/>
          <w:sz w:val="28"/>
          <w:szCs w:val="28"/>
          <w:rtl w:val="true"/>
          <w:lang w:bidi="ar-SA"/>
        </w:rPr>
        <w:t xml:space="preserve">. </w:t>
      </w:r>
      <w:r>
        <w:rPr>
          <w:rStyle w:val="FootnoteAnchor"/>
          <w:rtl w:val="true"/>
        </w:rPr>
        <w:footnoteReference w:id="1082"/>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فِقْهُ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حَافِظُوا عَلَى مَوَاقِيتِ الصَّلَوَاتِ فَإِنَّ الْعَبْدَ لَا يَأْمَنُ الْحَوَادِثَ وَ مَنْ دَخَلَ عَلَيْهِ وَقْتُ فَرِيضَةً فَقَصَّرَ عَنْهَا عَمْداً مُتَعَمِّداً فَهُوَ خَاطِيُّ مِنْ قَوْلِ اللَّهِ فَوَيْلٌ لِلْمُصَلِّينَ الَّذِينَ هُمْ عَنْ صَلاتِهِمْ سَاهُونَ يَقُولُ عَنْ وَقْتِهِمْ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يَتَغَافَلُونَ وَ اعْلَمْ أَنَّ أَفْضَلَ الْفَرَائِضِ بَعْدَ مَعْرِفَةِ اللَّهِ جَلَّ وَ عَزَّ الصَّلَوَاتُ الْخَمْسُ وَ أَوَّلَ الصَّلَوَاتِ الظُّهْرُ وَ أَوَّلَ مَا يُحَاسَبُ الْعَبْدُ عَلَيْهِ الصَّلَاةُ فَإِنْ صَحَتْ لَهُ الصَّلَاةُ صَحَتْ لَهُ مَا سِوَاهَا وَإِنْ رُدَّتْ رُدَّتْ مَا سِوَاهَا وَ إِيَّاكَ أَنْ تَكْسَلَ عَنْهَا أَوْ تَتَوَانَى فِيهَا أَوْ تَتَهَاوَنَ بِحَقِّهَا أَوْ تُضَيِّعَ حَدَّهَا وَحُدُودَهَا أَوْ تَنْقُرَهَا نَقْرَ الدِّيكِ أَوْ تَسْتَخِفَّ بِهَا أَوْ تَشْتَغِلَ عَنْهَا بِشَيْءٍ مِنْ عَرَضَ الدُّنْيَا أوْ تُصَلِّيَ بغَيْر وَقْتِهَا</w:t>
      </w:r>
      <w:r>
        <w:rPr>
          <w:rFonts w:eastAsia="Amiri" w:cs="Amiri" w:ascii="Amiri" w:hAnsi="Amiri"/>
          <w:color w:val="111111"/>
          <w:sz w:val="28"/>
          <w:szCs w:val="28"/>
          <w:rtl w:val="true"/>
          <w:lang w:bidi="ar-SA"/>
        </w:rPr>
        <w:t xml:space="preserve">. </w:t>
      </w:r>
      <w:r>
        <w:rPr>
          <w:rStyle w:val="FootnoteAnchor"/>
          <w:rtl w:val="true"/>
        </w:rPr>
        <w:footnoteReference w:id="1083"/>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يُراؤُنَ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يُراؤُنَ فِيمَا يَفْعَلُونَ</w:t>
      </w:r>
      <w:r>
        <w:rPr>
          <w:rFonts w:eastAsia="Amiri" w:cs="Amiri" w:ascii="Amiri" w:hAnsi="Amiri"/>
          <w:color w:val="111111"/>
          <w:sz w:val="28"/>
          <w:szCs w:val="28"/>
          <w:rtl w:val="true"/>
          <w:lang w:bidi="ar-SA"/>
        </w:rPr>
        <w:t xml:space="preserve">. </w:t>
      </w:r>
      <w:r>
        <w:rPr>
          <w:rStyle w:val="FootnoteAnchor"/>
          <w:rtl w:val="true"/>
        </w:rPr>
        <w:footnoteReference w:id="108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إِعْلَمُوا أَنَّ صَالِحِي عَدُوِّكُمْ يُرَائِي بَعْضُهُمْ بَعْضاً لَكِنَّ اللَّهَ لَا يُوَفِّقُهُمْ وَ لَا يَقْبَلُ إِنَّا مَا كَانَ لَهُ خَالِصاً</w:t>
      </w:r>
      <w:r>
        <w:rPr>
          <w:rFonts w:eastAsia="Amiri" w:cs="Amiri" w:ascii="Amiri" w:hAnsi="Amiri"/>
          <w:color w:val="111111"/>
          <w:sz w:val="28"/>
          <w:szCs w:val="28"/>
          <w:rtl w:val="true"/>
          <w:lang w:bidi="ar-SA"/>
        </w:rPr>
        <w:t xml:space="preserve">. </w:t>
      </w:r>
      <w:r>
        <w:rPr>
          <w:rStyle w:val="FootnoteAnchor"/>
          <w:rtl w:val="true"/>
        </w:rPr>
        <w:footnoteReference w:id="108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الْمُنَافِقِينَ الَّذِينَ لَا يَرْجُونَ لَهَا ثَوَاباً إِنْ صَلُّوا وَ لَا يَخَافُونَ عَلَيْهَا عِقَابِاً إِنْ تَرَكُوا، فَهُمْ عَنْهَا غَافِلُونَ حَتَّى يَذْهَبَ وَقْتُهَا، فَإِذَا كَانُوا مَعَ الْمُؤْمِنِينَ صَلَّوْهَا رِيَاءٌ وَإِذَا لَمْ يَكُونُوا مَعَهُمْ لَمْ يُصَلُّوا،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يُراؤُن</w:t>
      </w:r>
      <w:r>
        <w:rPr>
          <w:rFonts w:eastAsia="Amiri" w:cs="Amiri" w:ascii="Amiri" w:hAnsi="Amiri"/>
          <w:color w:val="111111"/>
          <w:sz w:val="28"/>
          <w:szCs w:val="28"/>
          <w:rtl w:val="true"/>
          <w:lang w:bidi="ar-SA"/>
        </w:rPr>
        <w:t xml:space="preserve">. </w:t>
      </w:r>
      <w:r>
        <w:rPr>
          <w:rStyle w:val="FootnoteAnchor"/>
          <w:rtl w:val="true"/>
        </w:rPr>
        <w:footnoteReference w:id="1086"/>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يُجَاءُ بِعَبْدِ يَوْمَ الْقِيَامَةِ قَدْ صَلَّى فَيَقُولُ يَا رَبِّ صَلَّيْتُ ابْتِغَاءَ وَجْهِكَ فَيُقَالُ لَهُ إِنَّكَ صَلَّيْتَ لِيُقَالَ مَا أَحْسَنَ صَلَاةَ فُلَانِ اذْهَبُوا بِهِ إِلَى النَّارِ وَيُجَاءُ بِعَبْدِ قَدْ قَاتَلَ فَيَقُولُ يَا رَبِ قَدْ قَاتَلْتُ ابْتِغَاءَ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زمان خواندن نماز را به تاخیر می اندازند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کلام 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هُمْ عَن صَلَاتِهِمْ سَاهُونَ پرسیدم و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ترک کردن نماز و سستی ورزیدن در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ستون دین است، هر کس از روی عمد نماز خود را ترک کند دینش را ویران نموده است و هرکس اوقات آن را ترک نماید داخل ویل خواهد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ای است در دوزخ چنان که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فَوَيْلٌ لِلْمُصَلِّينَ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هُمْ عَنْ صَلاتِهِمْ سَاهُونَ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اوقات نمازها مراقبت کنید؛ زیرا بنده از حوادث ایمن نیست، و کسی که وقت نماز واجب بر او وارد شود و عمداً کوتاهی نماید خطاکار است و کلام خداوند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فَوَيْلٌ لِلْمُصَلِّينَ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هُمْ عَنْ صَلاتِهِمْ سَاهُونَ شاملش می شود، و مقصود کسانی است که از وقت نماز غفلت می کنند، و بدان که پس از معرفت خداوند بهترین واجبات، نمازهای پنجگانه است، و اولین نمازها نماز ظهر است، و اولین چیزی که بنده به خاطر آن مورد حساب واقع می گردد نماز است؛ پس اگر نماز او صحیح بود غیر آن هم صحیح است و اگر رد شد غیر آن هم رد می شود، و مبادا نسبت به نماز تنبلی یا سستی کنی یا حق آن را کم بشماری یا حدود و احکام آن را ضایع سازی یا مثل خروس نوک به زمین بزنی یا آن را سبک بشماری و یا خود را از نماز به چیزی دنیایی مشغول کنی یا نماز را در غیر وقتش بجا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کسانی که ریا می کنند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هُمْ يُرَاؤُونَ در آنچه انجام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دشمنان خوب شما ریاکارند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هم ولی خداوند به آنها توفیق نمی دهد و قبول نمی کند مگر عملی را که خالص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را اراده کرده است همان ها که اگر نماز را به جا آورند، امیدی به ثواب آن ندارند و اگر آن را ترک کنند، از هیچ عقاب و عذابی به خاطر نماز نمی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غافلند تا اینکه وقت آن به پایان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مومنان باشند آن را برای ریا انجام می دهند و هرگاه با مؤمنان همراه نباشند، نماز نمی خوانند و این همان قول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هُمْ عَنْ صَلاتِهِمْ سَاهُونَ الَّذِينَ هُمْ يُراؤُنَ</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 را روز قیامت می آورند، که نماز گزارده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من برای رضای تو نماز گزارده ام، به او می گویند خیر تو برای اینکه گفته شود خوب نماز گزارده ای نماز می خواندی در این هنگام امر می شود او را به طرف دوزخ هدایت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بنده ای دیگر را </w:t>
      </w:r>
    </w:p>
    <w:p>
      <w:pPr>
        <w:pStyle w:val="BookText"/>
        <w:rPr/>
      </w:pPr>
      <w:r>
        <w:rPr>
          <w:rFonts w:ascii="Amiri" w:hAnsi="Amiri" w:eastAsia="Amiri" w:cs="Amiri"/>
          <w:color w:val="111111"/>
          <w:sz w:val="28"/>
          <w:sz w:val="28"/>
          <w:szCs w:val="28"/>
          <w:rtl w:val="true"/>
          <w:lang w:bidi="ar-SA"/>
        </w:rPr>
        <w:t>وَجْهَكَ فَيُقَالُ لَهُ بَلْ قَاتَلْتَ لِيُقَالَ مَا أَشْجَعَ فُلاناً اذْهَبُوا بِهِ إِلَى النَّارِ وَيُجَاءُ بِعَبْدِ قَدْ تَعَلَّمَ الْقُرْآنَ فَيَقُولُ يَا رَبِّ تَعَلَّمْتُ الْقُرْآنَ ابْتِغَاءَ وَجْهَكَ فَيُقَالُ لَهُ بَلْ تَعَلَّمْتَ لِيُقَالَ مَا أَحْسَنَ صَوْتَ فُلَانِ اذْهَبُوا بِهِ إِلَى النَّارِ وَيُجَاءُ بِعَبْدِ قَدْ أَنْفَقَ مَالَهُ فَيَقُولُ يَا رَبِّ أَنْفَقْتُ مَالِي ابْتِغَاءَ وَجْهَكَ فَيُقَالُ لَهُ بَلْ أَنْفَقْتَهُ لِيُقَالَ مَا أَسْخَيَ فُلَانَا اذْهَبُوا بِهِ إِلَى النَّارِ</w:t>
      </w:r>
      <w:r>
        <w:rPr>
          <w:rFonts w:eastAsia="Amiri" w:cs="Amiri" w:ascii="Amiri" w:hAnsi="Amiri"/>
          <w:color w:val="111111"/>
          <w:sz w:val="28"/>
          <w:szCs w:val="28"/>
          <w:rtl w:val="true"/>
          <w:lang w:bidi="ar-SA"/>
        </w:rPr>
        <w:t xml:space="preserve">. </w:t>
      </w:r>
      <w:r>
        <w:rPr>
          <w:rStyle w:val="FootnoteAnchor"/>
          <w:rtl w:val="true"/>
        </w:rPr>
        <w:footnoteReference w:id="108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 أَخْفَى مِنْ دَبِيبِ النَّمْلَةِ السَّوْدَاءِ فِي اللَّيْلَةِ الظُّلْمَاءِ عَلَى الْمِسْحِ الْأَسْوَدِ</w:t>
      </w:r>
      <w:r>
        <w:rPr>
          <w:rFonts w:eastAsia="Amiri" w:cs="Amiri" w:ascii="Amiri" w:hAnsi="Amiri"/>
          <w:color w:val="111111"/>
          <w:sz w:val="28"/>
          <w:szCs w:val="28"/>
          <w:rtl w:val="true"/>
          <w:lang w:bidi="ar-SA"/>
        </w:rPr>
        <w:t xml:space="preserve">. </w:t>
      </w:r>
      <w:r>
        <w:rPr>
          <w:rStyle w:val="FootnoteAnchor"/>
          <w:rtl w:val="true"/>
        </w:rPr>
        <w:footnoteReference w:id="1088"/>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وَيَمْنَعُونَ الْمَاعُونَ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صلی الله علیه وآله أَنْ يَمْنَعَ أَحَدُ الْمَاعُونَ جَارَهُ وَ قَالَ مَنْ مَنَعَ الْمَاعُونَ جَارَهُ مَنَعَهُ اللَّهُ خَيْرَهُ يَوْمَ الْقِيَامَةِ وَ وَكَلَهُ إِلَى نَفْسِهِ وَ مَنْ وَكَلَهُ إِلَى نَفْسِهِ فَمَا أَسْوَةٌ حَالَهِ</w:t>
      </w:r>
      <w:r>
        <w:rPr>
          <w:rFonts w:eastAsia="Amiri" w:cs="Amiri" w:ascii="Amiri" w:hAnsi="Amiri"/>
          <w:color w:val="111111"/>
          <w:sz w:val="28"/>
          <w:szCs w:val="28"/>
          <w:rtl w:val="true"/>
          <w:lang w:bidi="ar-SA"/>
        </w:rPr>
        <w:t xml:space="preserve">. </w:t>
      </w:r>
      <w:r>
        <w:rPr>
          <w:rStyle w:val="FootnoteAnchor"/>
          <w:rtl w:val="true"/>
        </w:rPr>
        <w:footnoteReference w:id="108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 قَوْلَهُ عَزَّوَجَلَّ وَيَمْنَعُونَ الْمَاعُونَ قَالَ هُوَ الْقَرْضُ يُقْرِضُهُ وَ الْمَعْرُوفُ يَصْطَنِعُهُ وَ مَتَاعُ البَيْتِ يُعِيرُهُ وَ مِنْهُ الزَّكَاة فقلتُ لَهُ إِنَّ لَنَا جيراناً إذا أَعْرَنَاهُمْ مَتَاعاً كَسَرُوهُ وَأَقْسَدُوهُ فَعَلَيْنَا جُنَاحٌ إِنْ نَمْنَعْهُمْ فَقَالَ لَا لَيْسَ عَلَيْكُمْ جُنَاحٌ إِنْ تَمْنَعُوهُمْ إِذَا كَانُوا كَذَلِكَ</w:t>
      </w:r>
      <w:r>
        <w:rPr>
          <w:rFonts w:eastAsia="Amiri" w:cs="Amiri" w:ascii="Amiri" w:hAnsi="Amiri"/>
          <w:color w:val="111111"/>
          <w:sz w:val="28"/>
          <w:szCs w:val="28"/>
          <w:rtl w:val="true"/>
          <w:lang w:bidi="ar-SA"/>
        </w:rPr>
        <w:t xml:space="preserve">. </w:t>
      </w:r>
      <w:r>
        <w:rPr>
          <w:rStyle w:val="FootnoteAnchor"/>
          <w:rtl w:val="true"/>
        </w:rPr>
        <w:footnoteReference w:id="109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 اللَّهِ عَزَّوَجَلَّ وَيَمْنَعُونَ الْمَاعُونَ قَالَ الْقَرْضُ تُقْرِضُهُ وَالْمَعْرُوفُ تَصْنَعُهُ وَ مَتَاعُ الْبَيْتِ تُعِيرُهُ</w:t>
      </w:r>
      <w:r>
        <w:rPr>
          <w:rFonts w:eastAsia="Amiri" w:cs="Amiri" w:ascii="Amiri" w:hAnsi="Amiri"/>
          <w:color w:val="111111"/>
          <w:sz w:val="28"/>
          <w:szCs w:val="28"/>
          <w:rtl w:val="true"/>
          <w:lang w:bidi="ar-SA"/>
        </w:rPr>
        <w:t xml:space="preserve">. </w:t>
      </w:r>
      <w:r>
        <w:rPr>
          <w:rStyle w:val="FootnoteAnchor"/>
          <w:rtl w:val="true"/>
        </w:rPr>
        <w:footnoteReference w:id="1091"/>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سَأَلَهُ فَقَالَ يَا رَسُولَ اللَّهِ صلى الله عليه وآله وسلم قَوْلُ اللَّهِ عَزَّوَجَلَّ وَ وَيْلٌ لِلْمُشْرِكِينَ الَّذِينَ لَا يُؤْتُونَ الزَّكَاةَ وَ هُم بِالْآخِرَةِ هُمْ كَافِرُونَ قَالَ لَا يُعَاتِبُ اللَّهُ الْمُشْرِكِينَ أَ مَا سَمِعْتَ قَوْلَهُ فَوَيْلٌ لِلْمُصَلِّينَ الَّذِينَ هُمْ عَنْ صَلاتِهِمْ سَاهُونَ الَّذِينَ هُمْ يُراؤُنَ وَيَمْنَعُونَ الْمَاعُونَ أَلَا إِنَّ الْمَاعُونَ الزَّكَاةُ ثُمَّ قَالَ وَ الَّذِي نَفْسُ مُحَمَّد صلی الله علیه وآله بَيَدِهِ مَا خَانَ اللَّهَ أَحَدٌ شَيْئاً مِنْ زَكَاة مَالِهِ إِنَّا مُشْرِكُ بِاللَّهِ</w:t>
      </w:r>
      <w:r>
        <w:rPr>
          <w:rFonts w:eastAsia="Amiri" w:cs="Amiri" w:ascii="Amiri" w:hAnsi="Amiri"/>
          <w:color w:val="111111"/>
          <w:sz w:val="28"/>
          <w:szCs w:val="28"/>
          <w:rtl w:val="true"/>
          <w:lang w:bidi="ar-SA"/>
        </w:rPr>
        <w:t xml:space="preserve">. </w:t>
      </w:r>
      <w:r>
        <w:rPr>
          <w:rStyle w:val="FootnoteAnchor"/>
          <w:rtl w:val="true"/>
        </w:rPr>
        <w:footnoteReference w:id="1092"/>
      </w:r>
    </w:p>
    <w:p>
      <w:pPr>
        <w:pStyle w:val="BookText"/>
        <w:rPr/>
      </w:pPr>
      <w:r>
        <w:rPr>
          <w:rFonts w:ascii="IRNazanin" w:hAnsi="IRNazanin" w:eastAsia="IRNazanin"/>
          <w:color w:val="111111"/>
          <w:sz w:val="28"/>
          <w:sz w:val="28"/>
          <w:szCs w:val="28"/>
          <w:rtl w:val="true"/>
          <w:lang w:bidi="fa-IR"/>
        </w:rPr>
        <w:t>حاضر می کنند که قرآن یاد گرفته است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من برای رضای تو قرآن را فرا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تو قرآن یاد گرفتی بگویند او خوش صدا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فرمان می رسد او را هم به طرف دوزخ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بندهای دیگر می آورند که جهاد کرده است،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من برای رضای تو به جهاد 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خیر تو به جهاد رفتی تا بگویند فلان کس شجاع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امر می آید او را هم به طرف دوزخ هدایت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بنده ای دیگر را حاضر می کنند که مال خود را در راه خداوند متعال انفاق کرده است،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 من اموال خود را در راه تو انفاق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هم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تو در انفاق خود نظر داشتی که مردم بگویند او چه اندازه سخاوت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می آید او را هم وارد آتش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 از حرکت کردن مورچه، در شب تاریک در روی سنگ سیاه پنهان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دیگران را از وسایل ضروری زندگی منع می نمایند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نهی فرمود از اینکه کسی از عاریه دادن اشیایی که همیشه در همه ی خانه ها لازم نیست و در هر محله یکی دو خانوار تهیه می کنند، به همسایه دریغ نماید،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عاریه دادن این گونه چیزها به همسایگانش دریغ کند، خداوند نیز خیر خود را در قیامت از وی دریغ دارد و او را بخود واگذارد، و هرکس را خداوند بخود واگذاشت پس چه حال بسیار بدی پیدا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ی کلام 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وَيَمْنَعُونَ الماعُونَ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قرض است که به دیگری دهند و احسان است که در حق دیگری کنند و اثاث خانه است که به عاریه دهند و زکات هم از جمله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همسایه هایی داشته باشیم که چون کالایی را به ایشان عاریه دهیم، آن را بشکنند و تباه کنند، در صورت دریغ کردن کالا از آنان، گناهی بر ما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اگر چنین باشند، چون از آنان دریغ کنید گناهی بر شما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يَمْنَعُونَ الْماعُون ،آن قرض است که به دیگری دهی و احسان است که در حق دیگری کنی و اثاث خانه است که به عاریه دهی</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وآله نقل شده که شخصی از او در مورد این سخن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ها که زکات را نمی پردازند و آخرت را منکرند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خدواند مشرکان را سرزنش نمی کند، آیا این سخن پروردگار را نشنیده ای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فَوَيْلٌ لِّلْمُصَلِّينَ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هُمْ عَن صَلَاتِهِمْ سَاهُونَ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هُمْ يُرَاؤُونَ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يَمْنَعُونَ المَاعُونَ، بدانيد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کسی که جان محمد صلی الله علیه وآله در دست اوست، جز مشرک به خدا کسی دیگر در ادای زکات مال خویش خیانت نمی کند</w:t>
      </w:r>
      <w:r>
        <w:rPr>
          <w:rFonts w:eastAsia="IRNazanin" w:cs="IRNazanin"/>
          <w:color w:val="111111"/>
          <w:sz w:val="28"/>
          <w:szCs w:val="28"/>
          <w:rtl w:val="true"/>
          <w:lang w:bidi="fa-IR"/>
        </w:rPr>
        <w:t xml:space="preserve">». </w:t>
      </w:r>
      <w:bookmarkStart w:id="276" w:name="pg17224_234781"/>
    </w:p>
    <w:p>
      <w:pPr>
        <w:pStyle w:val="Heading2"/>
        <w:numPr>
          <w:ilvl w:val="1"/>
          <w:numId w:val="1"/>
        </w:numPr>
        <w:rPr/>
      </w:pPr>
      <w:bookmarkStart w:id="277" w:name="__RefHeading___Toc1033225_1280447820"/>
      <w:bookmarkStart w:id="278" w:name="_Toc115"/>
      <w:bookmarkEnd w:id="276"/>
      <w:bookmarkEnd w:id="277"/>
      <w:r>
        <w:rPr>
          <w:rtl w:val="true"/>
        </w:rPr>
        <w:t>سُورَةُ الكوثَر</w:t>
      </w:r>
      <w:bookmarkEnd w:id="278"/>
    </w:p>
    <w:p>
      <w:pPr>
        <w:pStyle w:val="Heading3"/>
        <w:numPr>
          <w:ilvl w:val="2"/>
          <w:numId w:val="1"/>
        </w:numPr>
        <w:rPr/>
      </w:pPr>
      <w:bookmarkStart w:id="279" w:name="__RefHeading___Toc1033227_1280447820"/>
      <w:bookmarkStart w:id="280" w:name="_Toc116"/>
      <w:bookmarkEnd w:id="279"/>
      <w:r>
        <w:rPr>
          <w:rtl w:val="true"/>
        </w:rPr>
        <w:t>اشاره</w:t>
      </w:r>
      <w:bookmarkEnd w:id="280"/>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81" w:name="__RefHeading___Toc1033229_1280447820"/>
      <w:bookmarkStart w:id="282" w:name="_Toc117"/>
      <w:bookmarkEnd w:id="281"/>
      <w:r>
        <w:rPr>
          <w:rtl w:val="true"/>
        </w:rPr>
        <w:t>النُّزُولُ</w:t>
      </w:r>
      <w:bookmarkEnd w:id="2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الْمُخْتَارِ بْن فُلْفُل قَالَ سَمِعْتُ عَنْ أَنَس يَقُولُ أَغْفَى رَسُولُ اللَّهِ صلى الله عليه وآله وسلم إِغْفَاءَةً فَرَفَعَ رَأْسَهُ مُتَبَسِّما فَقَالَ لَهُمْ وَ قَالُوا لَهُ يَا رَسُولَ اللَّهِ صلی الله علیه وآله لِمَ ضَحِكْتَ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آنفاً سُورَةُ فَقَرَأَهَا بِسْمِ اللَّهِ الرَّحْمنِ الرَّحِيمِ إِنَّا أَعْطَيْنَاكَ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خَتَمَهَا</w:t>
      </w:r>
      <w:r>
        <w:rPr>
          <w:rFonts w:eastAsia="Amiri" w:cs="Amiri" w:ascii="Amiri" w:hAnsi="Amiri"/>
          <w:color w:val="111111"/>
          <w:sz w:val="28"/>
          <w:szCs w:val="28"/>
          <w:rtl w:val="true"/>
          <w:lang w:bidi="ar-SA"/>
        </w:rPr>
        <w:t xml:space="preserve">. </w:t>
      </w:r>
      <w:r>
        <w:rPr>
          <w:rStyle w:val="FootnoteAnchor"/>
          <w:rtl w:val="true"/>
        </w:rPr>
        <w:footnoteReference w:id="109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صلى الله عليه وآله وسلم الْمَسْجِدَ وَ فِيهِ عَمْرُو بْنُ الْعَاصِ وَ الْحَكَمُ بْنُ أَبِي الْعَاصِ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الْأَبْتَرِ وَ كَانَ الرَّجُلُ فِي الْجَاهِلِيَّةِ إِذَا لَمْ يَكُنْ لَهُ وَلَدٌ سُمِّيَ أَبْتَرَ، ثُمَّ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لَأَشْنَا مُحَمَّد صلی الله علیه وآله أَي أَبْغِضُهُ فَأَنْزَلَ اللَّهُ عَلَى رَسُولِهِ صلی الله علیه وآله إِنَّا أَعْطَيْنَاكَ الْكَوْثَرَ فَصَلِّ لِرَبِّكَ وَانْحَرْ </w:t>
      </w:r>
      <w:r>
        <w:rPr>
          <w:rFonts w:eastAsia="Amiri" w:cs="Amiri" w:ascii="Amiri" w:hAnsi="Amiri"/>
          <w:color w:val="111111"/>
          <w:sz w:val="28"/>
          <w:szCs w:val="28"/>
          <w:rtl w:val="true"/>
          <w:lang w:bidi="ar-SA"/>
        </w:rPr>
        <w:t xml:space="preserve">. </w:t>
      </w:r>
      <w:r>
        <w:rPr>
          <w:rStyle w:val="FootnoteAnchor"/>
          <w:rtl w:val="true"/>
        </w:rPr>
        <w:footnoteReference w:id="1094"/>
      </w:r>
    </w:p>
    <w:p>
      <w:pPr>
        <w:pStyle w:val="Heading3"/>
        <w:numPr>
          <w:ilvl w:val="2"/>
          <w:numId w:val="1"/>
        </w:numPr>
        <w:rPr/>
      </w:pPr>
      <w:bookmarkStart w:id="283" w:name="__RefHeading___Toc1033231_1280447820"/>
      <w:bookmarkStart w:id="284" w:name="_Toc118"/>
      <w:bookmarkEnd w:id="283"/>
      <w:r>
        <w:rPr>
          <w:rtl w:val="true"/>
        </w:rPr>
        <w:t>ثَوَابُ الْقِرَائَةِ</w:t>
      </w:r>
      <w:bookmarkEnd w:id="2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هَذِهِ السُّورَةَ سَقَاهُ اللَّهُ تَعَالَى مِنْ نَهَرٍ الْكَوْثَر وَ مِنْ كُلِّ نَهَرٍ فِي الْجَنَّةِ وَكَتَبَ لَهُ عَشْرَ حَسَنَاتٍ بِعَدَدِ كُلِّ مَنْ قَرَبَ قُرُبَاناً مِنَ النَّاسِ يَوْمَ النَّحْرِ وَ مَنْ قَرَأَهَا لَيْلَةَ الْجُمُعَةِ مِائَةَ مَرَّةً رَأَى النبی صلی الله علیه وآله فِي مَنَامِهِ رَأَى الْعَيْنِ لَا يَتَمَثَلُ بِغَيْرِهِ مِنَ النَّاسِ إِنَّا كَمَا يَرَاهُ</w:t>
      </w:r>
      <w:r>
        <w:rPr>
          <w:rFonts w:eastAsia="Amiri" w:cs="Amiri" w:ascii="Amiri" w:hAnsi="Amiri"/>
          <w:color w:val="111111"/>
          <w:sz w:val="28"/>
          <w:szCs w:val="28"/>
          <w:rtl w:val="true"/>
          <w:lang w:bidi="ar-SA"/>
        </w:rPr>
        <w:t xml:space="preserve">. </w:t>
      </w:r>
      <w:r>
        <w:rPr>
          <w:rStyle w:val="FootnoteAnchor"/>
          <w:rtl w:val="true"/>
        </w:rPr>
        <w:footnoteReference w:id="109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قِرَاءَتُهُ إِنَّا أَعْطَيْنَاكَ الْكَوْثَرَ فِي فَرَائِضِهِ وَ نَوَافِلِهِ سَقَاهُ اللَّهُ مِنَ الْكَوْثَر يَوْمَ الْقِيَامَة وَكَانَ مُحَدِّثَهُ عِنْدَ رَسُولِ اللَّهِ صلى الله عليه وآله وسلم فِي أَصْل طُوبَى</w:t>
      </w:r>
      <w:r>
        <w:rPr>
          <w:rFonts w:eastAsia="Amiri" w:cs="Amiri" w:ascii="Amiri" w:hAnsi="Amiri"/>
          <w:color w:val="111111"/>
          <w:sz w:val="28"/>
          <w:szCs w:val="28"/>
          <w:rtl w:val="true"/>
          <w:lang w:bidi="ar-SA"/>
        </w:rPr>
        <w:t xml:space="preserve">. </w:t>
      </w:r>
      <w:r>
        <w:rPr>
          <w:rStyle w:val="FootnoteAnchor"/>
          <w:rtl w:val="true"/>
        </w:rPr>
        <w:footnoteReference w:id="1096"/>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أَعْطَيْنَاكَ الْكَوْثَرَ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سوره کوثر</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سبب نزول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بن فلفل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شنیدم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وآله اندکی به خواب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تبسم کنان از خواب سر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چیزی شما را به خنده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اندکی پیش سوره ای بر من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سوره ی کوثر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أَعْطَيْنَاكَ الْكَوْثَرَ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لِرَبِّكَ وَانْحَرْ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شَانِئَكَ هُوَ الْأَبْتَرُ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داخل مسجد شد، حال آنکه عمروبن عاص و حکم بن ابی عاص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الأبتر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 بی 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جاهلیت رسم چون کسی پسر نداشت، او را ابتر می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صلی الله علیه وآله را شنائت کردم، یعنی با او دشمنی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بر رسولش صلی الله علیه وآله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أَعْطَيْنَاكَ الْكَوْثَرَ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لِرَبِّكَ وَانْحَرْ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شَانِئَكَ هُوَ الْأَبْتَرُ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سوره را بخواند، خداوند همچون کسی که کعبه را طواف می کند و در مسجد الحرام معتکف می شود، به او پاداش می دهد و چون این سوره بر غذایی خوانده شود ترس از خوردن آن می رود، شفابخش آن غذا ،شود به گونه ای که خورنده اش را به هیچ روی نیازارد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سوره ی إِنَّا أَعْطَيْنَاكَ الْكَوْثَرَ را در نمازهای واجب و مستحب خود تلاوت کند خداوند او را در روز رستاخیز از حوض کوثر سیراب نماید و مجلس گفتگوی او با پیامبر خدا صلی الله علیه وآله در زیر درخت طوبی باشد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 تو 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برکت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کردیم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ابْنُ عَبَّاسِ رحمه اللَّهُ الْكَوْثَرَ بِالْخَيْرِ الْكَثِيرِ</w:t>
      </w:r>
      <w:r>
        <w:rPr>
          <w:rFonts w:eastAsia="Amiri" w:cs="Amiri" w:ascii="Amiri" w:hAnsi="Amiri"/>
          <w:color w:val="111111"/>
          <w:sz w:val="28"/>
          <w:szCs w:val="28"/>
          <w:rtl w:val="true"/>
          <w:lang w:bidi="ar-SA"/>
        </w:rPr>
        <w:t xml:space="preserve">. </w:t>
      </w:r>
      <w:r>
        <w:rPr>
          <w:rStyle w:val="FootnoteAnchor"/>
          <w:rtl w:val="true"/>
        </w:rPr>
        <w:footnoteReference w:id="109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عَلَى رَسُولِ اللَّهِ صلی الله علیه وآله إِنَّا أَعْطَيْنَاكَ الْكَوْثَرَ قَالَ لَهُ عَلِيُّ بْنُ أَبِي طَالِبِ علیه السلام مَا هُوَ الْكَوْثَرُ يَا رَسُولَ اللَّهِ صلى الله عليه وآله وسلم قَالَ نَهَرُ أَكْرَمَنِي اللَّهُ بِهِ قَالَ عَلَى علیه السلام إِنَّ هَذَا النَّهَرَ شَرِيفَ فَانْعَتْهُ لَنَا يَا رَسُولَ اللَّهِ صلى الله عليه وآله وسلم قَالَ نَعَمْ يَا عَلَى علیه السلام الْكَوْثَرُ نَهَرُ يَجْرِى تَحْتَ عَرْشِ اللَّهِ تَعَالَى مَاؤُهُ أَشَدُّ بَيَاضِاً مِنَ اللَّبَنِ وَأَحْلَى الْعَسَلِ وَ الْيَنُ مِنَ الزُّبْدِ وَ حَصَاهُ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حَصْبَاؤُهُ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الزَّبَرْجَدُ وَ الْيَاقُوتُ وَ الْمَرْجَانُ حَشِيشُهُ الزَّعْفَرَانُ تُرَابُه الْمِسْكُ الْأَذْفَرُ قَوَاعِدُهُ تَحْتَ عَرْشِ اللهِ عَزَّوَجَلَّ ثُمَّ ضَرَبَ رَسُولُ اللَّهِ صلى الله عليه وآله وسلم يَدَهُ فِي جَنْبِ عَلِيٌّ أَمِيرِ الْمُؤْمِنِينَ علیه السلام وَ قَالَ يَا عَلَى علیه السلام إِنَّ هَذَا النَّهَرَ لِى وَلَكَ وَلِمُحِيكَ مِنْ بَعْدِي</w:t>
      </w:r>
      <w:r>
        <w:rPr>
          <w:rFonts w:eastAsia="Amiri" w:cs="Amiri" w:ascii="Amiri" w:hAnsi="Amiri"/>
          <w:color w:val="111111"/>
          <w:sz w:val="28"/>
          <w:szCs w:val="28"/>
          <w:rtl w:val="true"/>
          <w:lang w:bidi="ar-SA"/>
        </w:rPr>
        <w:t xml:space="preserve">. </w:t>
      </w:r>
      <w:r>
        <w:rPr>
          <w:rStyle w:val="FootnoteAnchor"/>
          <w:rtl w:val="true"/>
        </w:rPr>
        <w:footnoteReference w:id="109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إِنَّا أَعْطَيْنَاكَ الْكَوْثَر قَالَ نَهَرُ فِى الْجَنَّةَ عُمْقُهُ فِي الْأَرْضِ سَبْعُونَ أَلْفَ سَخ مَاؤُهُ أَشَدُّ بَيَاضِاً مِنَ اللَّبَنِ وَأَحْلَى مِنَ الْعَسَلِ شَاطِنَاهُ مِنَ اللُّؤْلُوْ وَ الزَّبَرْجَدِ وَالْيَاقُوتِ خَصّ اللَّهُ بِهِ</w:t>
      </w:r>
    </w:p>
    <w:p>
      <w:pPr>
        <w:pStyle w:val="BookText"/>
        <w:rPr/>
      </w:pPr>
      <w:r>
        <w:rPr>
          <w:rFonts w:ascii="Amiri" w:hAnsi="Amiri" w:eastAsia="Amiri" w:cs="Amiri"/>
          <w:color w:val="111111"/>
          <w:sz w:val="28"/>
          <w:sz w:val="28"/>
          <w:szCs w:val="28"/>
          <w:rtl w:val="true"/>
          <w:lang w:bidi="ar-SA"/>
        </w:rPr>
        <w:t xml:space="preserve">نَبيَّهُ وَ أَهْلَ بَيْتِهِ علیه السلام دُونَ الْأَنْبِيَاءِ </w:t>
      </w:r>
      <w:r>
        <w:rPr>
          <w:rFonts w:eastAsia="Amiri" w:cs="Amiri" w:ascii="Amiri" w:hAnsi="Amiri"/>
          <w:color w:val="111111"/>
          <w:sz w:val="28"/>
          <w:szCs w:val="28"/>
          <w:rtl w:val="true"/>
          <w:lang w:bidi="ar-SA"/>
        </w:rPr>
        <w:t xml:space="preserve">. </w:t>
      </w:r>
      <w:r>
        <w:rPr>
          <w:rStyle w:val="FootnoteAnchor"/>
          <w:rtl w:val="true"/>
        </w:rPr>
        <w:footnoteReference w:id="109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أَيُّوبَ الْأَنْصَارِيِّ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رَسُول الله صلی الله علیه وآله وَقَدْ سُئِلَ عَن الْحَوْضِ فَقَالَ أَمَّا إِذَا سَأَلْتُمُونِي عَنِ الْحَوْضِ فَإِنِّى سَأَخْبرُكُمْ عَنْهُ إِنَّ اللَّهَ تَعَالَى أَكْرَمَنِي بِهِ دُونَ الْأَنْبِيَاءِ إِنَّهُ مَا بَيْنَ أَيْلَةَ إِلَى صَنْعَاءَ يَسِيلُ فِيهِ خَلِيجَانِ مِنَ الْمَاءِ وَ مَاؤُهُمَا أَبْيَضُ مِنَ اللَّبَن وَأَحْلَى مِنَ الْعَسَل</w:t>
      </w:r>
      <w:r>
        <w:rPr>
          <w:rFonts w:eastAsia="Amiri" w:cs="Amiri" w:ascii="Amiri" w:hAnsi="Amiri"/>
          <w:color w:val="111111"/>
          <w:sz w:val="28"/>
          <w:szCs w:val="28"/>
          <w:rtl w:val="true"/>
          <w:lang w:bidi="ar-SA"/>
        </w:rPr>
        <w:t xml:space="preserve">. </w:t>
      </w:r>
      <w:r>
        <w:rPr>
          <w:rStyle w:val="FootnoteAnchor"/>
          <w:rtl w:val="true"/>
        </w:rPr>
        <w:footnoteReference w:id="110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قَالَ سَمِعْتُ رَسُولَ اللَّهِ صلى الله عليه وآله وسلم يَقُولُ لِمَا أُسْرِيَ بِي إِلَى السَّمَاءِ السَّابِعَةِ قَالَ لِي جَبْرَئِيلُ تَقَدَّمْ يَا مُحَمَّدِ أَمَامَكَ وَأَرَانِي الْكَوْثَرَ وَقَالَ يَا مُحَمَّدُ هَذَا الْكَوْثَرُ لَكَ دُونَ النَّبِيِّينَ فَرَأَيْتُ عَلَيْهِ قُصُوراً كَثِيرَةً مِنَ اللُّؤْلُوَ وَالْيَاقُوتِ وَالدُّرِّ وَقَالَ يَا مُحَمَّدُ هَذِهِ مَسَاكِنُكَ وَ مَسَاكِنُ وزیرک وَ وَصِيِّكَ عَلِيِّ بْنِ أَبِي طَالِب وَ ذُرِّيَّتِهِ الْأَبْرَارِ قَالَ فَضَرَبْتُ بِيَدِي إِلَى بَلَاطِهِ فَشَمِمْتُهُ فَإِذَا هُوَ مِسْك وَ إِذَا أَنَا بِالْقُصُور لَبَنَةٌ مِنْ ذَهَب وَ لَبَنَةٌ مِنْ فِضَّة</w:t>
      </w:r>
      <w:r>
        <w:rPr>
          <w:rFonts w:eastAsia="Amiri" w:cs="Amiri" w:ascii="Amiri" w:hAnsi="Amiri"/>
          <w:color w:val="111111"/>
          <w:sz w:val="28"/>
          <w:szCs w:val="28"/>
          <w:rtl w:val="true"/>
          <w:lang w:bidi="ar-SA"/>
        </w:rPr>
        <w:t xml:space="preserve">. </w:t>
      </w:r>
      <w:r>
        <w:rPr>
          <w:rStyle w:val="FootnoteAnchor"/>
          <w:rtl w:val="true"/>
        </w:rPr>
        <w:footnoteReference w:id="1101"/>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 الْمَدِينَةِ أَرْبَعُونَ رَجُلًا مِنَ الْيَهُودِ قَالُوا انْطَلِقُوا بِنَا إِلَى هَذَا الْكَاهِنِ الْكَذَّاب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نُوحٌ خَيْرُ مِنْكَ قَالَ النَّبِيُّ صلى الله عليه وآله وسلم وَ لِمَ ذَلِكَ قَالُوا لِأَنَّهُ رَكِبَ السَّفِينَةَ فَجَرَتْ عَلَى الْجُودِئَ قَالَ النَّبِيُّ صلى الله عليه وآله وسلم لَقَدْ أَعْطيتُ أَنَا أَفْضَلَ مِنْ ذَلِكَ قَالُوا وَ مَا ذَلِكَ قَالَ إِنَّ اللَّهَ عَزَّوَجَلَّ أَعْطَانِي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الكَوْثَرَ را به خیر فراوان تفسیر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إِنَّا أَعْطَيْنَاكَ الْكَوْثَرَ بر رسول خدا صلی الله علیه وآله نازل شد، امام على علیه السلام به ایشان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الكَوْثَرَ چیست ای رسول خدا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نهری است که خداوند مرا به آن گرامی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نهری 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ما ای رسول خدا صلی الله علیه وآله وصف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 نهری است که به زیر عرش خداوند متعال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 سفیدتر از شیر و شیرین تر از عسل و نرم تر از کره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های اطرافش از زبرجد و یاقوت و مرجان است و گیاهش زعفران است و خاکش از مشک تیزبوی است و پایه هایش به زیر عرش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یادش بلندمرتبه و با شکوه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وآله دست بر پهلوی امیرمؤمنان علیه السلام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نهر برای من است و برای تو و برای دوستداران تو پس از 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الْكَوْثَرَ نهری است در بهشت، که هفتاد هزار فرسخ عمق در زمین دارد، آبش سفیدتر از شیر و شیرین تر از عسل است و دو کناره اش از مروارید و زبرجد و یاقوت است خداوند متعال آن را ویژه پیامبرش صلی الله علیه وآله و اهل بیت ایشان علیهم السلام، قرار داده است و نه برای هیچ یک از دیگر پیامبران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ابوایوب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خدا صلی الله علیه وآله نشسته بودم که درباره ی حوض سؤال شد،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حوض از من پرسیدید، شما را از آن آگاه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به وسیله ی آن مرا از پیامبران دیگر ممتاز ساخت و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ی آن به اندازه ی مابین ایله و صنعا است که دو خلیج از آب در آن جاری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آن دو از شیر سفیدتر و از عسل شیرین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شبانه مرا به آسمان هفتم بردند، جبرئیل علیه السلام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بیا ای محمد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کوثر را به من نشان دادو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کوثر از برای توست و نه برای دیگر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کوثر قصرهای بسیاری از مروارید و یاقوت و در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قصرها خانه های تو و خانه های وزیر و وصی تو علی بن ابی طالب علیه السلام و خاندان نیکوکار اوست آنگاه من دستم را بر سنگ های کنار کوثر زدم و آن را بوییدم و دریافتم که از مشک است و پیش رویم قصرهایی را دیدم که یک آجر آن زرّین بود و آجری دیگر سیمین</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مرد یهودی از مدینه خارج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 الله علیه وآله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برتر از تو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چه روی این سخن را می 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عرض </w:t>
      </w:r>
    </w:p>
    <w:p>
      <w:pPr>
        <w:pStyle w:val="BookText"/>
        <w:rPr/>
      </w:pPr>
      <w:r>
        <w:rPr>
          <w:rFonts w:ascii="Amiri" w:hAnsi="Amiri" w:eastAsia="Amiri" w:cs="Amiri"/>
          <w:color w:val="111111"/>
          <w:sz w:val="28"/>
          <w:sz w:val="28"/>
          <w:szCs w:val="28"/>
          <w:rtl w:val="true"/>
          <w:lang w:bidi="ar-SA"/>
        </w:rPr>
        <w:t>نَهَراً فِي السَّمَاءِ مَجْرَاهُ تَحْتَ الْعَرْشِ عَلَيْهِ أَلْفُ أَلْفِ قَصْرِ لَبَنَةٌ مِنْ ذَهَب وَ لَبَنَةٌ مِنْ فِضَّةٍ حَشِيشُهَا الزَّعْفَرَانُ وَ رُضْرَاضُهَا الدُّرُّ وَالْيَاقُوتُ وَ أَرْضُهَا الْمِسْكَ الْأَبْيَضُ فَذَلِكَ خَيْرُ لِي وَلِأُمَّتِي وَ ذَلِكَ قَوْلُهُ تَعَالَى إِنَّا أَعْطَيْنَاكَ الْكَوْثَرَ قَالُوا صَدَقْتَ يَا مُحَمَّد صلی الله علیه وآله وَ هُوَ مَكْتُوبُ فِي التَّوْرَاةِ هَذَا خَيْرُ مِنْ ذَاكَ</w:t>
      </w:r>
      <w:r>
        <w:rPr>
          <w:rFonts w:eastAsia="Amiri" w:cs="Amiri" w:ascii="Amiri" w:hAnsi="Amiri"/>
          <w:color w:val="111111"/>
          <w:sz w:val="28"/>
          <w:szCs w:val="28"/>
          <w:rtl w:val="true"/>
          <w:lang w:bidi="ar-SA"/>
        </w:rPr>
        <w:t xml:space="preserve">. </w:t>
      </w:r>
      <w:r>
        <w:rPr>
          <w:rStyle w:val="FootnoteAnchor"/>
          <w:rtl w:val="true"/>
        </w:rPr>
        <w:footnoteReference w:id="1102"/>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كُنتُ نَائِماً فِي الْحِجْرِ إِذْ أَتَانِي جَبْرَئِيلُ فَحَرَكَنِي تَحْرِيكا لَطِيفاً ثُمَّ قَالَ لِي عَفَا اللَّهُ عَنْكَ يَا مُحَمَّد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بَيْنَ يَدَيَّ يَا مُحَمَّد صلی الله علیه وآله فَتَقَدَّمْتُ فَإِذَا أَنَا بِنَهَرٍ حَافَتَاهُ قِبَابُ الدُّرِّ وَالْيَوَاقِيتِ أَشَدُّ بَيَاضاً مِنَ الْفِضَّةِ وَأَحْلَى مِنَ الْعَسَل وَأَطْيَبُ ريحاً مِنَ الْمِسْكِ الْأَذْفَرِ قَالَ فَضَرَبْتُ بيَدِي فَإِذَا طِينَةُ مِسْكَةُ ذَفِرَةٌ قَالَ فَأَتَانِي جَبْرَئِيلُ فَقَالَ لِي يَا مُحَمَّد صلی الله علیه وآله أَيُّ نَهَرٍ هَذَا قَالَ قُلْتُ أَيُّ نَهَرٍ هَذَا يَا جَبْرَئِيلُ علیه السلام قَالَ هَذَا نَهَرُكَ وَ هُوَ الَّذِي يَقُولُ اللَّهُ عَزَّوَجَلَّ إِنَّا أَعْطَيْنَاكَ الْكَوْثَرَ</w:t>
      </w:r>
      <w:r>
        <w:rPr>
          <w:rFonts w:eastAsia="Amiri" w:cs="Amiri" w:ascii="Amiri" w:hAnsi="Amiri"/>
          <w:color w:val="111111"/>
          <w:sz w:val="28"/>
          <w:szCs w:val="28"/>
          <w:rtl w:val="true"/>
          <w:lang w:bidi="ar-SA"/>
        </w:rPr>
        <w:t xml:space="preserve">. </w:t>
      </w:r>
      <w:r>
        <w:rPr>
          <w:rStyle w:val="FootnoteAnchor"/>
          <w:rtl w:val="true"/>
        </w:rPr>
        <w:footnoteReference w:id="1103"/>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رَأَى النَّبِيُّ صلى الله عليه وآله وسلم فِي مَنَامِهِ يَخْطُبُ بَنُو أُمَيَّةَ وَاحِدٌ بَعْدَ وَاحِدٍ فَحَزِنَ فَأَتَاهُ جَبْرَئِيلُ بقَوْلِهِ إِنَّا أَعْطَيْنَاكَ الْكَوْثَرَ وَإِنَّا أَنزَلْنَاهُ فِي لَيْلَةِ الْقَدْرِ</w:t>
      </w:r>
      <w:r>
        <w:rPr>
          <w:rFonts w:eastAsia="Amiri" w:cs="Amiri" w:ascii="Amiri" w:hAnsi="Amiri"/>
          <w:color w:val="111111"/>
          <w:sz w:val="28"/>
          <w:szCs w:val="28"/>
          <w:rtl w:val="true"/>
          <w:lang w:bidi="ar-SA"/>
        </w:rPr>
        <w:t xml:space="preserve">. </w:t>
      </w:r>
      <w:r>
        <w:rPr>
          <w:rStyle w:val="FootnoteAnchor"/>
          <w:rtl w:val="true"/>
        </w:rPr>
        <w:footnoteReference w:id="1104"/>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إِنَّا أَعْطَيْنَاكَ الْكَوْثَرَ صَعِدَ رَسُولُ اللَّهِ صلى الله عليه وآله وسلم الْمِنْبَرَ فَقَرَأَهَا عَلَى النَّاسِ فَلَمَّا نَزَلَ قَالُوا يَا رَسُولَ اللَّهِ الله صلی الله علیه وآله مَا هَذَا الَّذِي أَعْطَاكَهُ اللهُ قَالَ نَهَرُ فِى الْجَنَّة أَشَدُّ بَيَاضاً مِنَ اللَّبَنِ وَأَشَدُّ اسْتِقَامَةً مِنَ الْقِدْحَ حَافَتَاهُ قِبَابُ الدُّرِّ وَالْيَاقُوتِ تَردُهُ طَيْرُ خُضْرُ لَهَا أَعْنَاقُ كَأَعْنَاقِ الْبُخْتِ قَالُوا يَا رَسُولَ اللَّهِ صلی الله علیه وآله مَا أَنْعَمَ تِلْكَ الطَّيْرَ قَالَ أَ فَلَا أُخْبِرُكُمْ بِأَنْعَمَ مِنْهَا قَالُوا بَلَى قَالَ مَنْ أَكَلَ الطَّائِرَ وَشَرِبَ الْمَاءَ فَارَ برضوان الله تَعَالَى</w:t>
      </w:r>
      <w:r>
        <w:rPr>
          <w:rFonts w:eastAsia="Amiri" w:cs="Amiri" w:ascii="Amiri" w:hAnsi="Amiri"/>
          <w:color w:val="111111"/>
          <w:sz w:val="28"/>
          <w:szCs w:val="28"/>
          <w:rtl w:val="true"/>
          <w:lang w:bidi="ar-SA"/>
        </w:rPr>
        <w:t xml:space="preserve">. </w:t>
      </w:r>
      <w:r>
        <w:rPr>
          <w:rStyle w:val="FootnoteAnchor"/>
          <w:rtl w:val="true"/>
        </w:rPr>
        <w:footnoteReference w:id="1105"/>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أَعْيَنَ أَخُو مَالِكِ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الرَّجُل لِلرَّجُل جَزَاكَ اللَّهُ خَيْراً مَا يَعْنِي بِهِ فَقَالَ أَبُو عَبْدِ اللَّهِ علیه السلام إِنَّ خَيْراً نَهَرُ فِي الْجَنَّةِ مَخْرَجُهُ مِنَ الْكَوْثَرِ وَ الْكَوْثَرَ مَخْرَجُهُ مِنْ سَاقِ الْعَرْشِ عَلَيْهِ مَنَازِلُ الْأَوْصِيَاءِ وَ شِيعَتِهِمْ عَلَى حَافَتَيْ ذَلِكَ النَّهَرِ جَوَارِي نَابَنَاتُ كُلَّمَا قُلِعَتْ وَاحِدَةُ نَبَتَتْ أُخْرَى سُمِّيَ بِذَلِكَ النَّهَرُ وَ ذَلِكَ قَوْلُهُ تَعَالَى فِيهِنَّ خَيْرَاتٌ حِسَانٌ فَإِذَا قَالَ </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او بر کشتی سوار شد و کشتی او بر کوه جودی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برتر از آن به من 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عزوجل نهری در بهشت به من عطا فرموده که از زیر عرش می گذرد و هزار هزار قصر بر آن است که یک آجر آن زرین است و آجری دیگر سیمین و گیاهش زعفران است و سنگریزه اش در و یاقوت است و زمینش از مشک سفید است و آن فضلی برای من و برای امّت من است و این کلام خداوند متعال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أَعْطَيْنَاكَ الْكَوْثَرَ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 ای محمد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تورات نوشته شده و این فضیلت، از آن برتر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عجلان و زیدبن علی گویند 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حجر خوابیده بودم که جبرئیل به نزدم آمد و مرا به آرامی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تو را عفو کند ای محمد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وآله جلو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 آمدم و نهری دیدم که دو لبه آن از مروارید و یاقوت بود، و از نقره سفیدتر، از عسل شیرین تر و از مشک پخش شده، خوش بوتر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دستم را بر آن زدم و گل آن را همچون مشک ذفرۀ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گیاهی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نزدم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وآله این نهر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نهری است ای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نهر و چشمه ی توست، و همان چشمه ای است که خداوند عزوجل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أَعْطَيْنَاكَ الْكَوْثَرَ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مازن راسبی نقل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امام حسن علیه السلام با معاویه صلح کرد، مورد سرزنش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خدا صلی الله علیه وآله در عالم خواب دید؛ بنی امیه هر کدام پس از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منبر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از این خواب محزون شد، جبرئیل نزد آن حضرت آمد و سوره ی إِنَّا أَعْطَيْنَاكَ الْكَوْثَرَ و سوره ى إِنَّا أَنْزَلْنَاهُ فِي لَيْلَةِ 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إِنَّا أَعْطَيْنَاكَ الْكَوْثَرَ نازل شد، رسول خدا صلی الله علیه وآله بر منبر رفت و این سوره را برای مردم قرائت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از منبر پایین آمد،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کوثر چیست که خداوند به شما عطا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نهری است در بهشت که سفیدتر از شیر و راست تر از تیر ناتراشیده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 هایش تپه های در و یاقوت است و پرندگانی سبز با گردن هایی همچون گردن شتران تنومند وارد آن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پرندگان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خواهید شما را از چیزی نیک تر از آن پرندگان آگاه 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از آن پرندگان می خورد از آن آب می نوشد و خشنودی خداوند را به دست می آورد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اینکه شخصی به دیگری می گوید خدا پاداش خیرت دهد،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خیر نام نهری است در بهشت که سرچشمه اش کوثر است، و کوثر از ساق عرش سرچشمه می گیرد، و بر آن نهر منزلگاه های </w:t>
      </w:r>
    </w:p>
    <w:p>
      <w:pPr>
        <w:pStyle w:val="BookText"/>
        <w:rPr/>
      </w:pPr>
      <w:r>
        <w:rPr>
          <w:rFonts w:ascii="Amiri" w:hAnsi="Amiri" w:eastAsia="Amiri" w:cs="Amiri"/>
          <w:color w:val="111111"/>
          <w:sz w:val="28"/>
          <w:sz w:val="28"/>
          <w:szCs w:val="28"/>
          <w:rtl w:val="true"/>
          <w:lang w:bidi="ar-SA"/>
        </w:rPr>
        <w:t>الرَّجُلُ لِصَاحِبِهِ جَزَاكَ اللَّهُ خَيْراً فَإِنَّمَا يَعْنِي بِذَلِكَ تِلْكَ الْمَنَازِلَ الَّتِي قَدْ أَعَدَّهَا اللَّهُ عَزَّوَجَلَّ لِصَفْوَتِهِ و خِيَرَتِهِ مِنْ خَلْقِهِ</w:t>
      </w:r>
      <w:r>
        <w:rPr>
          <w:rFonts w:eastAsia="Amiri" w:cs="Amiri" w:ascii="Amiri" w:hAnsi="Amiri"/>
          <w:color w:val="111111"/>
          <w:sz w:val="28"/>
          <w:szCs w:val="28"/>
          <w:rtl w:val="true"/>
          <w:lang w:bidi="ar-SA"/>
        </w:rPr>
        <w:t xml:space="preserve">. </w:t>
      </w:r>
      <w:r>
        <w:rPr>
          <w:rStyle w:val="FootnoteAnchor"/>
          <w:rtl w:val="true"/>
        </w:rPr>
        <w:footnoteReference w:id="1106"/>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 سَمِعْتُ رَسُولَ اللَّهِ صلى الله عليه وآله وسلم يَقُولُ أَعْطَانِي اللَّهُ تَبَارَكَ وَتَعَالَى خَمْساً وَ أَعْطَى عَلِيّاً خَمْساً أَعْطَانِي جَوَامِعَ الْكَلِمِ وَ أَعْطَى عَلِيّاً جَوَامِعَ الْعِلْمِ وَ جَعَلَنِي نَبِيّاً وَ جَعَلَهُ وَصِيَّا وَأَعْطَانِي الْكَوْثَرَ وَ أَعْطَاهُ السَّلْسَبِيلَ وَ أَعْطَانِي الْوَحْرَ وَ أَعْطَاهُ الْإِلْهَامَ وَ أَسْرَى بِي إِلَيْهِ وَ فَتَحَ لَهُ أَبْوَابَ السَّمَاوَاتِ وَ الْحُجُبَ حَتَّى نَظَرَ إِلَى مَا نَظَرْتُ إِلَيْهِ</w:t>
      </w:r>
      <w:r>
        <w:rPr>
          <w:rFonts w:eastAsia="Amiri" w:cs="Amiri" w:ascii="Amiri" w:hAnsi="Amiri"/>
          <w:color w:val="111111"/>
          <w:sz w:val="28"/>
          <w:szCs w:val="28"/>
          <w:rtl w:val="true"/>
          <w:lang w:bidi="ar-SA"/>
        </w:rPr>
        <w:t xml:space="preserve">. </w:t>
      </w:r>
      <w:r>
        <w:rPr>
          <w:rStyle w:val="FootnoteAnchor"/>
          <w:rtl w:val="true"/>
        </w:rPr>
        <w:footnoteReference w:id="1107"/>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أَعْطَانِي نَهَراً فِي السَّمَاءِ مَجْرَاهُ تَحْتَ الْعَرْشِ عَلَيْهِ أَلْفَ أَلْفِ قَصْرِ لَبِنَةُ مِنْ ذَهَب وَ لَبَنَةٌ مِنْ فِضَّةٍ حَشِيشُهَا الزَّعْفَرَانُ وَ رَضْرَاضُهَا الدُّرُّ وَالْيَاقُوتُ وَأَرْضُهَا الْمِسْكِ الْأَبْيَضُ فَذَلِكَ خَيْرُ لِي وَلِأُمَّتِي وَ ذَلِكَ قَوْلُهُ تَعَالَى إِنَّا أَعْطَيْنَاكَ الْكَوْثَرَ</w:t>
      </w:r>
      <w:r>
        <w:rPr>
          <w:rFonts w:eastAsia="Amiri" w:cs="Amiri" w:ascii="Amiri" w:hAnsi="Amiri"/>
          <w:color w:val="111111"/>
          <w:sz w:val="28"/>
          <w:szCs w:val="28"/>
          <w:rtl w:val="true"/>
          <w:lang w:bidi="ar-SA"/>
        </w:rPr>
        <w:t xml:space="preserve">. </w:t>
      </w:r>
      <w:r>
        <w:rPr>
          <w:rStyle w:val="FootnoteAnchor"/>
          <w:rtl w:val="true"/>
        </w:rPr>
        <w:footnoteReference w:id="1108"/>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مَضَيْتُ مَعَ جَبْرَئِيلَ فَدَخَلْتُ الْبَيْتَ الْمَعْمُورَ فَصَلَّيْتُ فِيهِ رَكْعَتَيْنِ وَ مَعِي أَنَاسُ مِنْ أصْحَابِي عَلَيْهِمْ ثِيَابُ جُدُدُ وَ آخَرُونَ عَلَيْهِمْ ثِيَابُ خُلْقَانُ فَدَخَلَ أَصْحَابُ الْجُدُدِ وَ حُبِسَ أَصْحَابُ الْخُلْقَانِ ثُمَّ خَرَجْتُ فَانْقَادَ لِي نَهَرَانِ نَهَرُ يُسَمَّى الْكَوْثَرَ، وَ نَهَرُ يُسَمَّى الرَّحْمَةَ فَشَرِبْتُ مِنَ الْكَوْثَر و اغْتَسَلْتُ مِنَ الرَّحْمَة ثُمَّ انْقَادَا لِي جَمِيعاً حَتَّى دَخَلْتُ الْجَنَّةَ</w:t>
      </w:r>
      <w:r>
        <w:rPr>
          <w:rFonts w:eastAsia="Amiri" w:cs="Amiri" w:ascii="Amiri" w:hAnsi="Amiri"/>
          <w:color w:val="111111"/>
          <w:sz w:val="28"/>
          <w:szCs w:val="28"/>
          <w:rtl w:val="true"/>
          <w:lang w:bidi="ar-SA"/>
        </w:rPr>
        <w:t xml:space="preserve">. </w:t>
      </w:r>
      <w:r>
        <w:rPr>
          <w:rStyle w:val="FootnoteAnchor"/>
          <w:rtl w:val="true"/>
        </w:rPr>
        <w:footnoteReference w:id="1109"/>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السَّخِنُ مُحَبَّبُ فِي السَّمَاوَاتِ مُحَبَّبُ فِي الْأَرْضِ خُلِقَ مِنْ طِينَة عَذْبَة وَخُلِقَ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عَيْنَيْهِ مِنْ مَاءِ الْكَوْثَر وَالْبَخِيلُ مُبَغَضُ فِى السَّمَاوَاتِ مُبَغَضُ فِي الْأَرْضِ خُلِقَ مِنْ طِينَة سَبحَة وَ خُلِقَ مَاءُ عَيْنَيْهِ مِنْ مَاءِ الْعَوْسَجِ</w:t>
      </w:r>
      <w:r>
        <w:rPr>
          <w:rFonts w:eastAsia="Amiri" w:cs="Amiri" w:ascii="Amiri" w:hAnsi="Amiri"/>
          <w:color w:val="111111"/>
          <w:sz w:val="28"/>
          <w:szCs w:val="28"/>
          <w:rtl w:val="true"/>
          <w:lang w:bidi="ar-SA"/>
        </w:rPr>
        <w:t xml:space="preserve">. </w:t>
      </w:r>
      <w:r>
        <w:rPr>
          <w:rStyle w:val="FootnoteAnchor"/>
          <w:rtl w:val="true"/>
        </w:rPr>
        <w:footnoteReference w:id="1110"/>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يُؤْمِنْ بِحَوْضِي فَلَا أَوْرَدَهُ اللَّهُ حَوْضِي</w:t>
      </w:r>
      <w:r>
        <w:rPr>
          <w:rFonts w:eastAsia="Amiri" w:cs="Amiri" w:ascii="Amiri" w:hAnsi="Amiri"/>
          <w:color w:val="111111"/>
          <w:sz w:val="28"/>
          <w:szCs w:val="28"/>
          <w:rtl w:val="true"/>
          <w:lang w:bidi="ar-SA"/>
        </w:rPr>
        <w:t xml:space="preserve">. </w:t>
      </w:r>
      <w:r>
        <w:rPr>
          <w:rStyle w:val="FootnoteAnchor"/>
          <w:rtl w:val="true"/>
        </w:rPr>
        <w:footnoteReference w:id="1111"/>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 فِي حَجَّةِ الْوَدَاعِ فِي مَسْجِدِ الْخَيْفِ إِنِّي فَرَطُكُمْ وَأَنْتُمْ وَارِدُونَ عَلَى الْحَوْضَ حَوْضُ عَرْضُهُ مَا بَيْنَ بُصْرَى وَ صَنْعَاءَ فِيهِ قِدْحَانُ مِنْ فِضَّةٍ عَدَدَ النُّجُومِ</w:t>
      </w:r>
      <w:r>
        <w:rPr>
          <w:rFonts w:eastAsia="Amiri" w:cs="Amiri" w:ascii="Amiri" w:hAnsi="Amiri"/>
          <w:color w:val="111111"/>
          <w:sz w:val="28"/>
          <w:szCs w:val="28"/>
          <w:rtl w:val="true"/>
          <w:lang w:bidi="ar-SA"/>
        </w:rPr>
        <w:t xml:space="preserve">. </w:t>
      </w:r>
      <w:r>
        <w:rPr>
          <w:rStyle w:val="FootnoteAnchor"/>
          <w:rtl w:val="true"/>
        </w:rPr>
        <w:footnoteReference w:id="1112"/>
      </w:r>
    </w:p>
    <w:p>
      <w:pPr>
        <w:pStyle w:val="BookText"/>
        <w:rPr/>
      </w:pPr>
      <w:r>
        <w:rPr>
          <w:rFonts w:ascii="IRNazanin" w:hAnsi="IRNazanin" w:eastAsia="IRNazanin"/>
          <w:color w:val="111111"/>
          <w:sz w:val="28"/>
          <w:sz w:val="28"/>
          <w:szCs w:val="28"/>
          <w:rtl w:val="true"/>
          <w:lang w:bidi="fa-IR"/>
        </w:rPr>
        <w:t xml:space="preserve">اوصیاء و شیعیانشان بنا شده و در دو طرف این نهر دخترکانی برآیند که هرگاه یکی از آنها از جای برآرند دیگری به جای او برآید و نامشان به نام آن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و همین است مفهوم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باغ های بهشتی زنانی نیکو خلق و زیبایند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گوینده از جَزَاكَ اللهُ خَيْرًا همان منازلی است که خداوند برای گزیدگان و نیکان فراهم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گوید از رسول خدا صلی الله علیه وآله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پنج چیز به من و پنج چیز به علی علیه السلام عطا فرمود؛ به من جوامع کلام را و به علی علیه السلام جوامع علم را عطا فرمود؛ مرا نبی و علی علیه السلام را وصی کرد؛ به من کوثر را و به علی علیه السلام سلسبیل را عطا فرمود؛ به من وحی را و به علی علیه السلام الهام را عطا فرمود؛ مرا شبانه سوی خود روانه داشت و درهای آسمان را برای علی علیه السلام گشود و پرده ها را برگرفت تا اینکه او به من نگریست و من به او نگریستم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نهری در آسمان عنایت کرده که مجرای آن زیر عرش است بر آن یک میلیون قصر است یک خشت از طلا و یک خشت از نقره خار و خاشاک آن زعفران است و سنگریزه آن در و یاقوت است و زمینش از مشک سفید این برای من و امتم بهتر است و اشاره به همین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أَعْطَيْنَاكَ الْكَوْثَرَ که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جبرئیل به راه افتاده به بیت المعمور وارد شدم، و دو رکعت نماز خواندم، همراه من گروهی از یاران من بودند که لباس هایی تازه و نو پوشیده بودند و گروهی دیگر لباس های کهنه پوشیده بودند، ابتدا آنان که لباس نو و تازه پوشیده بودند آمدند و سپس آنان که لباس کهنه پوشیده بودند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 نهر برایم آشکار شد، یکی به نام کوثر و دیگری رحمت، من از آب کوثر نوشیدم و در نهر رحمت غسل کردم، سپس آن نهرها مطیع من شدند تا اینکه وارد بهشت شدم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سخاوتمند در آسمان ها و در زمین محبوب است، از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آفریده شده است و آب چشمانش از آب کوثر آفریده شده است و شخص بخیل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ها و در زمین مورد خشم و غضب است، از گل زمین شوره زار آفریده شده است و آب چشمانش از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عوسج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حوض مرا باور نداشته باشد خداوند او را وارد حوض من نخواهد کرد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در حجة الوداع در مسجد خیف به مردم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بر شما سبقت می گیرم و شما در حوض بر من وارد می شوید حوضی که عرض آن به فاصله ی اینجا تا صنعاء است، در آن حوض به عدد ستارگان قدح نقره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أَيُّوبَ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 وسلم سُئِلَ عَنِ الْحَوْضِ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سَأَلْتُمُونِي الله عَنْهُ فَأَخْبِرُكُمْ أَنَّ الْحَوْضَ أَكْرَمَنِي اللَّهُ بِهِ، وَ فَضَّلَنِي عَلَى مَنْ كَانَ قَبْلِي مِنَ الْأَنْبِيَاءِ، وَ هُوَ مَا بَيْنَ أَيْلَةَ وَ صَنْعَاءَ، فِيهِ مِنَ الْآنِيَةِ عَدَدُ نُجُومِ السَّمَاءِ، يَسِيلُ فِيهِ خَلِيجَانِ مِنْ الْمَاءِ، مَاؤُهُ أَشَدُّ بَيَاضِاً مِنَ اللَّبَنِ، وَ أَحْلَى مِنَ الْعَسَلَ، حَصَاهُ الزَّمُرُّدُ وَالْيَاقُوتُ، بَطْحَاؤُهُ مِسْك أَذْفَرُ، شَرْطُ مَشْرُوطُ مِنْ رَبِّي لَا يَرِدُهُ أَحَدٌ مِنْ أُمَّتِي إِلَّا النَّقِيَّةُ قُلُوبُهُمْ، الصَّحِيحَةُ نِيَّاتُهُمْ الْمُسَلِّمُونَ لِلْوَصِيِّ مِنْ بَعْدِي، الَّذِينَ يُعْطُونَ مَا عَلَيْهِمْ فِي يُسْرِ، وَلَا يَأْخُذُونَ مَا عَلَيْهِمْ فِي عُسْرِ، يَدُودُ عَنْهُ يَوْمَ الْقِيَامَةِ مَنْ لَيْسَ مِنْ شِيعَتِهِ كَمَا يَدُودُ الرَّجُلُ الْبَعِيرَ الْأَجْرَبَ مِنْ إِيلِهِ، مَنْ شَرِبَ مِنْهُ لَمْ يَظْمَا أَبَداً</w:t>
      </w:r>
      <w:r>
        <w:rPr>
          <w:rFonts w:eastAsia="Amiri" w:cs="Amiri" w:ascii="Amiri" w:hAnsi="Amiri"/>
          <w:color w:val="111111"/>
          <w:sz w:val="28"/>
          <w:szCs w:val="28"/>
          <w:rtl w:val="true"/>
          <w:lang w:bidi="ar-SA"/>
        </w:rPr>
        <w:t xml:space="preserve">. </w:t>
      </w:r>
      <w:r>
        <w:rPr>
          <w:rStyle w:val="FootnoteAnchor"/>
          <w:rtl w:val="true"/>
        </w:rPr>
        <w:footnoteReference w:id="1113"/>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حَوْضِى مَا بَيْنَ عَدَنَ إِلَى عُمَّانَ الْبلقا</w:t>
      </w:r>
      <w:r>
        <w:rPr>
          <w:rFonts w:eastAsia="Amiri" w:cs="Amiri" w:ascii="Amiri" w:hAnsi="Amiri"/>
          <w:color w:val="111111"/>
          <w:sz w:val="28"/>
          <w:szCs w:val="28"/>
          <w:rtl w:val="true"/>
          <w:lang w:bidi="ar-SA"/>
        </w:rPr>
        <w:t xml:space="preserve">. </w:t>
      </w:r>
      <w:r>
        <w:rPr>
          <w:rStyle w:val="FootnoteAnchor"/>
          <w:rtl w:val="true"/>
        </w:rPr>
        <w:footnoteReference w:id="1114"/>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 بَيْنَا رَسُولُ اللهِ صلی الله علیه وآله ذَاتَ يَوْم بَيْن أظهرنَا إِذْ أَغْفَى إِغْنَاء ثُمَّ رَفَعَ رَأْسَهُ مُتَبَسِّماً فَقُلْتُ مَا أَضْحَكَكَ يَا رَسُولَ اللَّهِ قَالَ أَنْزَلَتْ عَلَى آنِفَا سُورَةُ فَقَرَأَ سُورَةَ الْكَوْثَرَ ثُمَّ قَالَ أَ تَدْرُونَ مَا الْكَوْثَرُ قُلْنَا اللَّهُ وَرَسُولُهُ أَعْلَمُ قَالَ فَإِنَّهُ نَهَرُ وَعَدَنِيهِ رَبِّي عَلَيْهِ خَيْراً كَثِيرًاً هُوَ حَوْضِي تَرِدُ عَلَيْهِ أُمَّتِي يَوْمَ الْقِيَامَةِ آنِيَتُهُ عَدَدُ نُجُومِ السَّمَاءِ فَيُخْتَلَجُ الْقَرْنُ مِنْهُمْ فَأَقُولُ يَا رَبِّ إِنَّهُمْ مِنْ أُمَّتِي فَيُقَالُ إِنَّكَ لَا تَدْرِى مَا أَحْدَثُوا بَعْدَكَ أَوْرَدَهُ مُسْلِمُ فِي الصَّحِيحِ</w:t>
      </w:r>
      <w:r>
        <w:rPr>
          <w:rFonts w:eastAsia="Amiri" w:cs="Amiri" w:ascii="Amiri" w:hAnsi="Amiri"/>
          <w:color w:val="111111"/>
          <w:sz w:val="28"/>
          <w:szCs w:val="28"/>
          <w:rtl w:val="true"/>
          <w:lang w:bidi="ar-SA"/>
        </w:rPr>
        <w:t xml:space="preserve">. </w:t>
      </w:r>
      <w:r>
        <w:rPr>
          <w:rStyle w:val="FootnoteAnchor"/>
          <w:rtl w:val="true"/>
        </w:rPr>
        <w:footnoteReference w:id="1115"/>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أَرَانِي جَبْرَئِيلُ مَنَازِلِي وَ مَنَازِلَ أَهْلِ بَيْتِي عَلَى الْكَوْثر</w:t>
      </w:r>
      <w:r>
        <w:rPr>
          <w:rFonts w:eastAsia="Amiri" w:cs="Amiri" w:ascii="Amiri" w:hAnsi="Amiri"/>
          <w:color w:val="111111"/>
          <w:sz w:val="28"/>
          <w:szCs w:val="28"/>
          <w:rtl w:val="true"/>
          <w:lang w:bidi="ar-SA"/>
        </w:rPr>
        <w:t xml:space="preserve">. </w:t>
      </w:r>
      <w:r>
        <w:rPr>
          <w:rStyle w:val="FootnoteAnchor"/>
          <w:rtl w:val="true"/>
        </w:rPr>
        <w:footnoteReference w:id="1116"/>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هُوَ الْكَوْثرِ الشَّفَاعَة</w:t>
      </w:r>
      <w:r>
        <w:rPr>
          <w:rFonts w:eastAsia="Amiri" w:cs="Amiri" w:ascii="Amiri" w:hAnsi="Amiri"/>
          <w:color w:val="111111"/>
          <w:sz w:val="28"/>
          <w:szCs w:val="28"/>
          <w:rtl w:val="true"/>
          <w:lang w:bidi="ar-SA"/>
        </w:rPr>
        <w:t xml:space="preserve">. </w:t>
      </w:r>
      <w:r>
        <w:rPr>
          <w:rStyle w:val="FootnoteAnchor"/>
          <w:rtl w:val="true"/>
        </w:rPr>
        <w:footnoteReference w:id="1117"/>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المومنين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حُمْرَانَ بْنِ أَعْيَنَ عَنْ أَبِي عَبْدِ اللَّهِ علیه السلام قَالَ إِنَّ رَسُولَ اللَّهِ صلی الله علیه وآله صَلَّى الْغَدَاةَ ثُمَّ الْتَفَتَ إِلَى عَلَى علیه السلام فَقَالَ يَا عَلَى علیه السلام مَا هَذَا النُّورُ الَّذِي أَرَاهُ قَدْ غَشِيَكَ قَالَ يَا رَسُولَ اللَّهِ صلى الله عليه وآله وسلم أَصَابَتْنِي جَنَابَةٌ فِي هَذِهِ اللَّيْلَةِ فَأَخَذْتُ بَطْنَ الْوَادِي فَلَمْ أَصِبِ الْمَاءَ فَلَمَّا وَلَّيْتُ نَادَانِي مُنَادٍ يَا أَمِيرَ الْمُؤْمِنِينَ علیه السلام فَالْتَفَتْ فَإِذَا خَلْفِي ابْرِيقُ مَمْلُو مِنْ مَاءٍ وَطَشْتُ مِنْ ذَهَبٍ مَمْلُوُّ مِنْ مَاءٍ فَاغْتَسَلْتُ فَقَالَ رَسُولُ اللَّهِ صلى الله عليه وآله وسلم يَا عَلَى علیه السلام أَمَّا الْمُنَادِي فَجَبْرَئِيلُ وَ الْمَاءُ مِنْ نَهَرٍ يُقَالُ لَهُ الْكَوْثَرُ عَلَيْهِ اثْنَا عَشَرَ أَلْفِ شَجَرَةٍ كُلُّ شَجَرَةَ لَهَا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رسول صلی الله علیه وآله در مورد حوض پرسیدند،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پرسیدید، شما را خبر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حوض خدا آن را به من اکرام کرده و مرا بر هر که بوده پیش از من از پیغمبران تفضیل داده و آن حوض به اندازه ی ما بین ایله و صنعاء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جام ها برای آب خوردن به عدد ستاره های آسمان است، در آن دو نهر بزرگ از آب روان می شود، آب آن از شیر سفیدتر است و از عسل شیرین تر است، سنگریزه آن زمرد و یاقوت است، زمین آن مشگ اذفر است یعنی مشگ به غایت نیکو، شرطی است مشروط از جانب پروردگار من که وارد آن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که دل ایشان پاک باشد و نیت های ایشان درست باشد و تسلیم کننده برای وصیّ من بعد از من باشند آن کسانی که آنچه را که بر ایشان است به آسانی می دهند و آنچه را که برای ایشان است به دشواری نمی گیرند، روز قیامت وصی من کسی را که از شیعه او نیست از حوض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دور می کند مرد شتری را که جرب داشته باشد از شترانش کسی که از آن حوض نوشد و هرگز تشنه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حوض من در میان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 بلقا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اندکی به خواب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تبسم کنان از خواب سر برداشت، پرسیدیم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چیزی شما را به خنده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اندکی پیش سوره ای بر من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سوره ی کوثر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أَعْطَيْنَاكَ الْكَوْثَرَ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لِرَبِّكَ وَ انْحَرْ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شانِئَكَ هُوَ الْأَبْتَرُ ؛ ما کوثر به تو ارزانی داشتیم، اینک به شکرانه ی آن، نماز بگزار و قربانی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و کسی که از تو نکوهش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مقطوع النسل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نسل تو تا قیامت به کثرت و عزت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تلاوت آیه ی شریفه خطاب به حضار،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دانید الْكَوْثَرَ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رسول او به حقیقت الْكَوْثَرَ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الْكَوْثَرَ نام نهری است که خدا به من وعده داد و از آن ،نهر خیر بسیاری به من روزی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الْكَوْثَرَ همان حوضی است که در روز قیامت، امّت من گرد آن اجتماع می کنند و ظرف هایی اطراف آن گذاشته شده تا پیروانم به وسیله ی آن ها، از آب کوثر، استفاده کنند، آن ظرف ها به عدد ستارگان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یکی از بندگان کنار حوض کوثر می آید تا آب بیاشامد، وی را از نوشیدن آب کوثر جلوگیری می کنند،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از امّت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پاسخ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پس از رحلت تو اتفاق افتاده است بی خبری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علیه السلام منزل های من و منازل اهل بیتم علیهم السلام را در بهشت بر کناره ی کوثر به من نشان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الگوثر، شفاعت 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اعین از امام صادق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نماز ظهر را به جا آورد و سپس رو سوی حضرت امام علی علیه السلام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نور </w:t>
      </w:r>
    </w:p>
    <w:p>
      <w:pPr>
        <w:pStyle w:val="BookText"/>
        <w:rPr/>
      </w:pPr>
      <w:r>
        <w:rPr>
          <w:rFonts w:ascii="Amiri" w:hAnsi="Amiri" w:eastAsia="Amiri" w:cs="Amiri"/>
          <w:color w:val="111111"/>
          <w:sz w:val="28"/>
          <w:sz w:val="28"/>
          <w:szCs w:val="28"/>
          <w:rtl w:val="true"/>
          <w:lang w:bidi="ar-SA"/>
        </w:rPr>
        <w:t>ثَلَاثُمِائَة وَ سِتّونَ غُصْنَا فَإِذَا أَرَادَ أَهْلُ الْجَنَّة الطَّرَبَ هَبَّتْ ريحُ فَمَا مِنْ شَجَرَةٍ وَ لَا غُصْنٍ إِلَّا وَهُوَ أَحْلَى صَوْتاً مِنَ الْآخَرِ وَ لَوْ لَا أَنَّ اللَّهَ تَبَارَكَ وَتَعَالَى كَتَبَ عَلَى أَهْلِ الْجَنَّة أَنْ لَا يَمُوتُوا لَمَاثُوا فَرَحاً مِنْ شِدَّة حَلَاوَة تِلْكَ الْأَصْوَاتِ وَ هَذَا النَّهَر فِي جَنَّة عَدْنٍ وَ هُوَ لِى ذَلِكَ وَلِفَاطِمَةَ وَالْحَسَنِ وَالْحُسَيْن علیهم السلام و لَيْسَ لِأَحَدٍ فِيهِ شَيْ</w:t>
      </w:r>
      <w:r>
        <w:rPr>
          <w:rFonts w:eastAsia="Amiri" w:cs="Amiri" w:ascii="Amiri" w:hAnsi="Amiri"/>
          <w:color w:val="111111"/>
          <w:sz w:val="28"/>
          <w:szCs w:val="28"/>
          <w:rtl w:val="true"/>
          <w:lang w:bidi="ar-SA"/>
        </w:rPr>
        <w:t xml:space="preserve">. </w:t>
      </w:r>
      <w:r>
        <w:rPr>
          <w:rStyle w:val="FootnoteAnchor"/>
          <w:rtl w:val="true"/>
        </w:rPr>
        <w:footnoteReference w:id="1118"/>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علیه السلام قَالَ حَدَّثَنِي أَبي عَنْ جَدِّى عَنْ آبَائِهِ علیهم السلام أَنَّ أَمِيرَ الْمُؤْمِنِينَ علیه السلام عَلَّمَ أَصْحَابَهُ فِي مَجْلِس واحِد أَنَا مَعَ رَسُول اللَّهِ صلى الله عليه وآله وسلم وَ مَعِى عِتْرَتِي وَسِبْطَايَ عَلَى الْحَوْضِ فَمَنْ أَرَادَنَا فَلْيَأْخُذْ بِقَوْلِنَا وَ لْيَعْمَلْ عَمَلَنَا فَإِنَّ لِكُلِّ أَهْلِ بَيْتِ نجيب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لَنَا شَفَاعَةً وَلِأَهْلِ مَوَدَّتِنَا شَفَاعَةً فَتَنَافَسُوا فِي لِقَائِنَا عَلَى الْحَوْضِ فَإِنَّا نَدُودُ عَنْهُ أَعْدَاءَنَا وَنَسْقِي مِنْهُ أَحِبَّاءَنَا وَ أَوْلِيَاءَنَا وَ مَنْ شَرِبَ مِنْهُ شَرْبَةً لَمْ يَطْمَا بَعْدَهَا أَبَداً حَوْضَنَا مُتْرَعُ فِيهِ مَثْعَبَانِ يَنْصَبَّانِ مِنَ الْجَنَّةِ أَحَدُهُمَا مِنْ تَسْنِيمِ وَ الْآخَرُ مِنْ مَعِينٍ عَلَى حَافَتَيْهِ الزَّعْفَرَانُ وَ حَصَاهُ اللُّؤْلُؤُ وَالْيَاقُوتُ وَهُوَ الْكَوْثَر</w:t>
      </w:r>
      <w:r>
        <w:rPr>
          <w:rFonts w:eastAsia="Amiri" w:cs="Amiri" w:ascii="Amiri" w:hAnsi="Amiri"/>
          <w:color w:val="111111"/>
          <w:sz w:val="28"/>
          <w:szCs w:val="28"/>
          <w:rtl w:val="true"/>
          <w:lang w:bidi="ar-SA"/>
        </w:rPr>
        <w:t xml:space="preserve">. </w:t>
      </w:r>
      <w:r>
        <w:rPr>
          <w:rStyle w:val="FootnoteAnchor"/>
          <w:rtl w:val="true"/>
        </w:rPr>
        <w:footnoteReference w:id="1119"/>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علیه السلام أَنْتَ أَخِي وَ وَزيرى وَصَاحِبُ لِوَائِي فِى الدُّنْيَا وَالْآخِرَةَ وَ أَنْتَ صَاحِبُ حَوْضِي مَنْ أَحَبَّكَ أَحَبَّنِي وَ مَنْ أَبْغَضَكَ أَبْغَضَنِي</w:t>
      </w:r>
      <w:r>
        <w:rPr>
          <w:rFonts w:eastAsia="Amiri" w:cs="Amiri" w:ascii="Amiri" w:hAnsi="Amiri"/>
          <w:color w:val="111111"/>
          <w:sz w:val="28"/>
          <w:szCs w:val="28"/>
          <w:rtl w:val="true"/>
          <w:lang w:bidi="ar-SA"/>
        </w:rPr>
        <w:t xml:space="preserve">. </w:t>
      </w:r>
      <w:r>
        <w:rPr>
          <w:rStyle w:val="FootnoteAnchor"/>
          <w:rtl w:val="true"/>
        </w:rPr>
        <w:footnoteReference w:id="1120"/>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المرمنين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حَرْب بن أبى الْأَسْوَدِ الدُّوَلِيِّ عَنْ أَبِيهِ قَالَ سَمِعْتُ أَمِيرَ الْمُؤْمِنِينَ على بْنِ أَبِي طَالِبِ علیه السلام يَقُولُ وَاللَّهِ لَأَزُودَنَّ بِيَدَى هَاتَيْنِ الْقَصِيرَتَيْنِ عَنْ حَوْضِ رَسُول اللَّهِ صلی الله علیه وآله أَعْدَاءَنَا وَ لبردنه أحباؤُنَ</w:t>
      </w:r>
      <w:r>
        <w:rPr>
          <w:rFonts w:eastAsia="Amiri" w:cs="Amiri" w:ascii="Amiri" w:hAnsi="Amiri"/>
          <w:color w:val="111111"/>
          <w:sz w:val="28"/>
          <w:szCs w:val="28"/>
          <w:rtl w:val="true"/>
          <w:lang w:bidi="ar-SA"/>
        </w:rPr>
        <w:t xml:space="preserve">. </w:t>
      </w:r>
      <w:r>
        <w:rPr>
          <w:rStyle w:val="FootnoteAnchor"/>
          <w:rtl w:val="true"/>
        </w:rPr>
        <w:footnoteReference w:id="1121"/>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أَردُ أَنَا وَ شِيعَتِي الْحَوْضَ روَاءَ مَرْوِيِّينَ مُبْيَضَةً وُجُوهُهُمْ وَيَرِدُ عَدُونَا ظِمَاءً مُطْمَئِينَ مُسْوَدَّةَ وُجُوهُهُمْ خُذْهَا إِلَيْكَ قَصِيرَةُ مِنْ طَوِيلَة أَنْتَ مَعَ مَنْ أَحْبَبْتَ وَلَكَ مَا اكْتَسَبْتَ</w:t>
      </w:r>
      <w:r>
        <w:rPr>
          <w:rFonts w:eastAsia="Amiri" w:cs="Amiri" w:ascii="Amiri" w:hAnsi="Amiri"/>
          <w:color w:val="111111"/>
          <w:sz w:val="28"/>
          <w:szCs w:val="28"/>
          <w:rtl w:val="true"/>
          <w:lang w:bidi="ar-SA"/>
        </w:rPr>
        <w:t xml:space="preserve">. </w:t>
      </w:r>
      <w:r>
        <w:rPr>
          <w:rStyle w:val="FootnoteAnchor"/>
          <w:rtl w:val="true"/>
        </w:rPr>
        <w:footnoteReference w:id="1122"/>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إِسْحَاق بْن جَرِيرٍ قَالَ 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 لَسْتَ عَرَبِيَّاً قَالَ بَلَى قُلْتُ إِنَّ الْعَرَبَ لَا تُبْغِضُ عَلِيا علیه السلام ثُمَّ قُلَتْ لَهُ لَعَلَكَ مِمَّنْ يُكَذِّبُ بِالْحَوْضِ أَمَا وَاللَّهِ لَئِنْ أَبْغَضْتَهُ ثُمَ وَرَدْتَ عَلَيْهِ الْحَوْضَ لَتَمُوتَنَ عَطَش</w:t>
      </w:r>
      <w:r>
        <w:rPr>
          <w:rFonts w:eastAsia="Amiri" w:cs="Amiri" w:ascii="Amiri" w:hAnsi="Amiri"/>
          <w:color w:val="111111"/>
          <w:sz w:val="28"/>
          <w:szCs w:val="28"/>
          <w:rtl w:val="true"/>
          <w:lang w:bidi="ar-SA"/>
        </w:rPr>
        <w:t xml:space="preserve">. </w:t>
      </w:r>
      <w:r>
        <w:rPr>
          <w:rStyle w:val="FootnoteAnchor"/>
          <w:rtl w:val="true"/>
        </w:rPr>
        <w:footnoteReference w:id="1123"/>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الْأَصَمِّ عَنْ مِسْمَعَ كِرْدِينِ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الْمُوجَعَ قَلْبُهُ لَنَا لَيَفْرَحُ يَوْمَ يَرَانَا عِنْدَ مَوْتِهِ فَرْحَةً لَا تَزَالُ تِلْكَ الْفَرْحَةُ فِي قَلْبِهِ حَتَّى يَرِدَ عَلَيْنَا الْحَوْضَ وَ إِنَّ الْكَوْثَرَ </w:t>
      </w:r>
    </w:p>
    <w:p>
      <w:pPr>
        <w:pStyle w:val="BookText"/>
        <w:rPr/>
      </w:pPr>
      <w:r>
        <w:rPr>
          <w:rFonts w:ascii="IRNazanin" w:hAnsi="IRNazanin" w:eastAsia="IRNazanin"/>
          <w:color w:val="111111"/>
          <w:sz w:val="28"/>
          <w:sz w:val="28"/>
          <w:szCs w:val="28"/>
          <w:rtl w:val="true"/>
          <w:lang w:bidi="fa-IR"/>
        </w:rPr>
        <w:t>چیست که تو را پوشانده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علی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به جنابت دچار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صحرا رفتم اما آبی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برگشتم، ندادهنده ای مرا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مؤمنان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روی گرداندم، پشت سرم ظرفی لبریز از آب و طشتی زرین و لبریز از آب دیدم و از آن غسل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ندا سر داد، جبرئیل علیه السلام بود و آب از نهری بود که کوثر نام دارد و دوازده هزار درخت بر آن است و هر درخت سیصدوشصت شاخه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بهشتیان میل به طرب کنند، بادی می وزد و آن درختان و شاخه ها یکی از دیگری خوش صداتر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اگر خداوند تبارک و تعالی بر بهشتیان مقدر نفرموده بود که نمیرند، هر آینه از شدت دلپذیری آن صدا از شادی جان می باختند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 در بهشت جاوید است و آن برای من و تو و فاطمه علیهم السلام و حسن و حسین علیهما السلام است و هیچ کس دیگر در آن چیزی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پیامبر اکرم صلی الله علیه وآله و عترتم با من در کنار حوض کوثر هستیم هرکس می خواهد ما را بیابد به دستور ما عمل کند و کار ما را از پیش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خانواده ای نجیبی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شفاعت است و هر که ما را دوست بدارد دارای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ملاقات ما سرعت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حوض کوثر دشمنان خود را کنار می زنیم و دوستان و اولیای خود را سیرآب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جرعه ای از آن آب بنوشد هرگز تشنه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 ما پر ما پر آب و دو سرچشمه فراوان از بهشت در آن می ریزد یکی از نهر تسنیم و دیگری از نهر معین است در کنار جویبارهای آن زعفران و دانه های مروارید و یاقوت است آن حوض کوثر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 تو برادر، وزیر و پرچمدار منی در دنیا و آخرت و تو صاحب حوضی هر که دوستت دارد دوستم دارد و هر که دشمنت دارد دشمن من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حرب بن ابی اسود دولی از پدرش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علی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که به این دو دست کوتاه خود برانم از حوض رسول الله صلى الله عليه وآله وسلم دشمنان خود را، و وارد گردانم دوستان خود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خليل من رسول الله صلی الله علیه وآله که من و شیعه ی من وارد گردیم بر حوض و سیراب شویم بارویهای سفید نورانی و دشمنان تشنه به مانند با روی های سیاه ظلمانی و سخن را کوتاه کن تو را حشر کنند با کسی که او را دوست می داری، و برای توست نیکی که اندوخته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جریر گوید 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 عرب علی علیه السلام را دشمن نمی دارد، گفتم شاید شما حوض را تکذیب می کنی، به خداوند سوگند اگر علی علیه السلام را دشمن بداری و بعد در کنار حوض او را بنگری از عطش خواهی مرد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اصم از مسمع کردین از امام صادق علیه السلام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دلش برای ما بسوزد در موقع جان دادن به قدری خوشحال می شوند که تا وقتی نزد </w:t>
      </w:r>
    </w:p>
    <w:p>
      <w:pPr>
        <w:pStyle w:val="BookText"/>
        <w:rPr/>
      </w:pPr>
      <w:r>
        <w:rPr>
          <w:rFonts w:ascii="Amiri" w:hAnsi="Amiri" w:eastAsia="Amiri" w:cs="Amiri"/>
          <w:color w:val="111111"/>
          <w:sz w:val="28"/>
          <w:sz w:val="28"/>
          <w:szCs w:val="28"/>
          <w:rtl w:val="true"/>
          <w:lang w:bidi="ar-SA"/>
        </w:rPr>
        <w:t>لَيَفْرَحُ بِمُحِبِّنَا إِذَا وَرَدَ عَلَيْهِ حَتَّى إِنَّهُ لَيُذِيقَهُ مِنْ ضُرُوبِ الطَّعَامِ مَا لَا يَشْتَهِي أَنْ يَصْدُرَ عَنْهُ يَا مِسْمَعُ مَنْ شَرِبَ مِنْهُ شَرْبَةً لَمْ يَظْمَا بَعْدَهَا أَبَداً وَ لَمْ يَشْقَ بَعْدَهَا أَبَداً وَ هُوَ فِي بَرْدِ الْكَافُورِ وَرِيحِ الْمِسْكِ وَ طَعْمٍ الرَّنْجَبيل أَحْلَى مِنَ الْعَسَلِ وَ أَلْيَنُ مِنَ الزَّيْدِ وَ أَصْفَى مِنَ الدَّمْعِ وَأَذْكَى مِنَ الْعَنْبَرِ يَخْرُجُ مِنْ تَسْنِيمِ وَيَمُرٌ بِأَنْهَارِ الْجِنَانِ تَجْرِى عَلَى رَضْرَاضِ الدُّرِّ وَ الْيَاقُوتِ فِيهِ مِنَ الْقِدْحَانِ أَكْثَرُ مِنْ عَدَدِ نُجُومِ السَّمَاءِ يُوجَدُ رِيحُهُ مِنْ مَسِيرَةِ أَلْفِ عَامٍ قِدْحَانُهُ مِنَ الذَّهَبِ وَالْفِضَّةِ وَ الْوَانِ الْجَوْهَرِ يَفُوحُ فِي وَجْهِ الشَّارِبِ مِنْهُ كُلُّ فَائِحَة حَتَّى يَقُولَ الشَّارِبُ مِنْهُ لَيْتَنِي تُرَكْتُ هَاهُنَا لَا أَبْغِي بِهَذَا بَدَلًا وَلَا عَنْهُ تَحْوِينَا أَمَا إِنَّكَ يَا كِرْدِينُ مِمَّنْ تَرْوَى مِنْهُ وَ مَا مِنْ عَيْنِ بَكَتْ لَنَا إِنَّا نُعَمَتْ بِالنَّظَرِ إِلَى الْكَوْثَرِ وَسُقِيَتْ مِنْهُ مَنْ أَحَبَّنَا وَإِنَّ الشَّارِبَ مِنْهُ لَيُعْطَى مِنَ اللَّذَّةِ وَالطَّعْمِ وَالشَّهْوَةِ لَهُ أَكْثَرَ مِمَّا يُعْطَاهُ مَنْ هُوَ دُونَهُ فِي حُبِّنَا وَإِنَّ عَلَى الْكَوْثَرِ أَمِيرَ الْمُؤْمِنِينَ علیه السلام وَ فِي يَدِهِ عَصَاءُ مِنْ عَوْسَجِ يَحْطِمُ بِهَا أَعْدَاءَنَا</w:t>
      </w:r>
      <w:r>
        <w:rPr>
          <w:rFonts w:eastAsia="Amiri" w:cs="Amiri" w:ascii="Amiri" w:hAnsi="Amiri"/>
          <w:color w:val="111111"/>
          <w:sz w:val="28"/>
          <w:szCs w:val="28"/>
          <w:rtl w:val="true"/>
          <w:lang w:bidi="ar-SA"/>
        </w:rPr>
        <w:t xml:space="preserve">. </w:t>
      </w:r>
      <w:r>
        <w:rPr>
          <w:rStyle w:val="FootnoteAnchor"/>
          <w:rtl w:val="true"/>
        </w:rPr>
        <w:footnoteReference w:id="1124"/>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وآله وسلم فَقَالَ قَدْ أَعْطِيتُ الْكَوْثَرَ فَقُلْتُ يَا رَسُولَ الله صلى الله عليه وآله وسلم وَ مَا الْكَوْثَرُ قَالَ نَهَرُ فِي الْجَنَّةَ عَرْضُهُ وَ طُولُهُ مَا بَيْنَ الْمَشْرِقِ وَالْمَغْرِبِ لَا يَشْرَبُ أَحَدٌ مِنْهُ فَيَطْمَا وَلَا يَتَوَضَّأَ أَحَدٌ مِنْهُ فَيَشْعَثَ لَا يَشْرَبُهُ إِنْسَانُ أَخْفَرَ ذِمَّتِي وَقَتَلَ أَهْلَ بَيْتِى</w:t>
      </w:r>
      <w:r>
        <w:rPr>
          <w:rFonts w:eastAsia="Amiri" w:cs="Amiri" w:ascii="Amiri" w:hAnsi="Amiri"/>
          <w:color w:val="111111"/>
          <w:sz w:val="28"/>
          <w:szCs w:val="28"/>
          <w:rtl w:val="true"/>
          <w:lang w:bidi="ar-SA"/>
        </w:rPr>
        <w:t xml:space="preserve">. </w:t>
      </w:r>
      <w:r>
        <w:rPr>
          <w:rStyle w:val="FootnoteAnchor"/>
          <w:rtl w:val="true"/>
        </w:rPr>
        <w:footnoteReference w:id="1125"/>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لِرَبِّكَ وَانْحَرْ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حَريز عَنْ رَجُل عَنْ أَبِي جَعْفَرَ علیه السلام قَالَ قُلْتُ لَهُ فَصَلِّ لِرَبِّكَ وَانْحَرُ قَالَ النَّحْرُ الاعتدال فِي الْقِيَام أَنْ يُقِيمَ صُلْبَهُ وَنَحْرَهُ وَقَالَ لَا تُكَفُرْ فَإِنَّمَا يَصْنَعُ ذَلِكَ الْمَجُوسَ وَلَا تَلَتُمْ وَلَا تَحْتَفِرُ وَلَا تُفْع عَلَى قَدَمَيْكَ وَ لَا تَفْتَرِشُ ذِرَاعَيْكَ</w:t>
      </w:r>
      <w:r>
        <w:rPr>
          <w:rFonts w:eastAsia="Amiri" w:cs="Amiri" w:ascii="Amiri" w:hAnsi="Amiri"/>
          <w:color w:val="111111"/>
          <w:sz w:val="28"/>
          <w:szCs w:val="28"/>
          <w:rtl w:val="true"/>
          <w:lang w:bidi="ar-SA"/>
        </w:rPr>
        <w:t xml:space="preserve">. </w:t>
      </w:r>
      <w:r>
        <w:rPr>
          <w:rStyle w:val="FootnoteAnchor"/>
          <w:rtl w:val="true"/>
        </w:rPr>
        <w:footnoteReference w:id="1126"/>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فِي قَوْلِ اللَّهِ تَعَالَى فَصَلِّ لِرَبِّكَ وَ انْحَرْ قَالَ هُوَ رَفْعُ يَدَيْكَ حِذَاءَ وَجْهك</w:t>
      </w:r>
      <w:r>
        <w:rPr>
          <w:rFonts w:eastAsia="Amiri" w:cs="Amiri" w:ascii="Amiri" w:hAnsi="Amiri"/>
          <w:color w:val="111111"/>
          <w:sz w:val="28"/>
          <w:szCs w:val="28"/>
          <w:rtl w:val="true"/>
          <w:lang w:bidi="ar-SA"/>
        </w:rPr>
        <w:t xml:space="preserve">. </w:t>
      </w:r>
      <w:r>
        <w:rPr>
          <w:rStyle w:val="FootnoteAnchor"/>
          <w:rtl w:val="true"/>
        </w:rPr>
        <w:footnoteReference w:id="1127"/>
      </w:r>
    </w:p>
    <w:p>
      <w:pPr>
        <w:pStyle w:val="BookText"/>
        <w:rPr/>
      </w:pPr>
      <w:r>
        <w:rPr>
          <w:rFonts w:ascii="IRNazanin" w:hAnsi="IRNazanin" w:eastAsia="IRNazanin"/>
          <w:color w:val="111111"/>
          <w:sz w:val="28"/>
          <w:sz w:val="28"/>
          <w:szCs w:val="28"/>
          <w:rtl w:val="true"/>
          <w:lang w:bidi="fa-IR"/>
        </w:rPr>
        <w:t>حوض کوثر بر ما وارد شود آن خوشحالی در قلبش خواهد بود حوض کوثر از ورود او برای محبتی که به ما دارد فرحمند می شود و به قدری از انواع و اقسام غذا به وی می دهد که دوست ندارد از آنجا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شربت آب حوض کوثر را بیاشامد بعدا هرگز تشنه نخواهد شد و مشقتی نخواهد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کوثر دارای خنکی کافور بوی مشک، طعم زنجبیل، شیرین تر از عسل، نرم تر از کره، صاف تر از اشک، خوش بوتر از عنبر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چشمه تسنیم خارج می شود و به نهرهای بهشت عبور می کند و بر در و یاقوت جاری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پیاله هایی که در میان حوض کوثر است از شماره ی ستارگان بیشتر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حوض کوثر از هزار سال راه به مشام می رسد پیاله های آن از طلا و نقره و گوهرهای الوان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ی بوهای خوش را به مشام آشامنده خود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آشامنده آب کوثر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من همین جا می بودم و عوض و بدلی انتخاب نمی کردم و از اینجا به جای دیگری محول نمی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 چنین است که از آن حوض سیراب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چشمی برای ما گریان نمی شود مگر اینکه به وسیله ی نظر کردن به کوثر شاد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محب ما باشد از آب کوثر می آشامد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ابی طالب علیه السلام در حالی نزد حوض کوثر ایستاده که عصایی از چوب عوسج به دست دارد و دشمنان ما را با آن دور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پیامبر خدا صلی الله علیه وآله وارد شدم،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کوثر به من عطا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 صلی الله علیه وآله، کوثر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رودی است در بهشت که پهنا و در ازای آن به اندازه ی فاصله ی میان آسمان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آن بنوشد هرگز تشنه نخواهد شد و هرکس از آن وضو بگیرد هرگز آلوده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پیمان مرا شکسته و اهل بیت مرا کشته است هرگز از آن نخواهد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خداوند که دانه را شکافت و موجودات زنده را پدید آورد، هنگامی که دوستان ما وارد بر حوض شوند با همین دو دست خویش دشمنان را از آن پراکنده می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پروردگارت نماز بخوان و قربانی کن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از مردی از امام باقر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باقر علیه السلام روایت کرده است که ایشان درباره ی فَصَلِّ لِرَبِّكَ وَ انْحَرْ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انْحَرْ، راست ایستادن در قیام است، یعنی کمر و گردنش را راست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بر روی دست نگذار که این کار مجوسیان است و روبند نزن و بر زانو منشین و بر پنجه دو پایت نایست و بازوانت را باز نکن</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لِرَبِّكَ وَانْحَر منظور بالابردن دست ها تا برابر صورت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المرمنين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 فَصَلِّ لِرَبِّكَ وَانْحَرْ قَالَ النَّحْرُ رَفْعُ الْيَدَيْنِ فِي الصَّلَاةِ نَحْوَ الْوَجْهِ</w:t>
      </w:r>
      <w:r>
        <w:rPr>
          <w:rFonts w:eastAsia="Amiri" w:cs="Amiri" w:ascii="Amiri" w:hAnsi="Amiri"/>
          <w:color w:val="111111"/>
          <w:sz w:val="28"/>
          <w:szCs w:val="28"/>
          <w:rtl w:val="true"/>
          <w:lang w:bidi="ar-SA"/>
        </w:rPr>
        <w:t xml:space="preserve">. </w:t>
      </w:r>
      <w:r>
        <w:rPr>
          <w:rStyle w:val="FootnoteAnchor"/>
          <w:rtl w:val="true"/>
        </w:rPr>
        <w:footnoteReference w:id="112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عَلَى النَّبِيِّ صلی الله علیه وآله فَصَلِّ لِرَبِّكَ وَانْحَرْ قَالَ يَا جَبْرَئِيلُ اللَّهِ مَا هَذِهِ النَّحِيرَةُ الَّتِي أمَرَ بِهَا رَبِّي فَقَالَ يَا مُحَمَّدٌ صلی الله علیه وآله إِنَّهَا لَيْسَتْ نَحِيرَةَ وَلَكِنَّهَا رَفْعُ الْأَيْدِي فِي الصَّلَاةِ</w:t>
      </w:r>
      <w:r>
        <w:rPr>
          <w:rFonts w:eastAsia="Amiri" w:cs="Amiri" w:ascii="Amiri" w:hAnsi="Amiri"/>
          <w:color w:val="111111"/>
          <w:sz w:val="28"/>
          <w:szCs w:val="28"/>
          <w:rtl w:val="true"/>
          <w:lang w:bidi="ar-SA"/>
        </w:rPr>
        <w:t xml:space="preserve">. </w:t>
      </w:r>
      <w:r>
        <w:rPr>
          <w:rStyle w:val="FootnoteAnchor"/>
          <w:rtl w:val="true"/>
        </w:rPr>
        <w:footnoteReference w:id="112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المرمنين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السُّورَةُ قَالَ رَسُولُ اللَّهِ صلی الله علیه وآله لِجَبْرَئِيلَ علیه السلام مَا هَذِهِ النَّحِيرَةُ الَّتِي أَمَرَنِى بِهَا رَبِّي قَالَ لَيْسَتْ بِنَحِيرَة وَ إِنَّمَا يَأْمُرُكَ إِذَا تَحَرَّمْتَ لِلصَّلَاةِ أَنْ تَرْفَعَ يَدَيْكَ إِذَا كَبَّرْتَ وَ إِذَا رَكَمْتَ وَ إِذَا رَفَعْتَ رَأْسَكَ مِنَ الرُّكُوعِ وَإِذَا سَجَدْتَ فَإِنَّهُ صَلَاتُنَا وَ صَلَاةُ الْمَلَائِكَةِ فِي السَّمَاوَاتِ السَّبْعِ وَإِنَّ لِكُلِّ شَيْءٍ زِينَةَ وَ إِنَّ زِينَةَ الصَّلَاةِ رَفْعُ الْأَيْدِي عِنْدَ كُلِّ تَكْبِيرَة</w:t>
      </w:r>
      <w:r>
        <w:rPr>
          <w:rFonts w:eastAsia="Amiri" w:cs="Amiri" w:ascii="Amiri" w:hAnsi="Amiri"/>
          <w:color w:val="111111"/>
          <w:sz w:val="28"/>
          <w:szCs w:val="28"/>
          <w:rtl w:val="true"/>
          <w:lang w:bidi="ar-SA"/>
        </w:rPr>
        <w:t xml:space="preserve">. </w:t>
      </w:r>
      <w:r>
        <w:rPr>
          <w:rStyle w:val="FootnoteAnchor"/>
          <w:rtl w:val="true"/>
        </w:rPr>
        <w:footnoteReference w:id="113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وآله وسلم رَفْعُ الْأَيْدِي مِنَ الِاسْتِكَانَة قِيلَ وَ مَا الِاسْتِكَانَةُ قَالَ أَ لَا تَقْرَأَ هَذِهِ الْآيَةَ فَمَا استكانُوا لِرَبِّهِمْ وَ ما يَتَضَرَّعُون</w:t>
      </w:r>
      <w:r>
        <w:rPr>
          <w:rFonts w:eastAsia="Amiri" w:cs="Amiri" w:ascii="Amiri" w:hAnsi="Amiri"/>
          <w:color w:val="111111"/>
          <w:sz w:val="28"/>
          <w:szCs w:val="28"/>
          <w:rtl w:val="true"/>
          <w:lang w:bidi="ar-SA"/>
        </w:rPr>
        <w:t xml:space="preserve">. </w:t>
      </w:r>
      <w:r>
        <w:rPr>
          <w:rStyle w:val="FootnoteAnchor"/>
          <w:rtl w:val="true"/>
        </w:rPr>
        <w:footnoteReference w:id="1131"/>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قَوْلِهِ عَزَّوَجَلَّ فَصَلِّ لِرَبِّكَ وَانْحَرْ فَقَالَ بيده هَكَذَا</w:t>
      </w:r>
      <w:r>
        <w:rPr>
          <w:rFonts w:eastAsia="Amiri" w:cs="Amiri" w:ascii="Amiri" w:hAnsi="Amiri"/>
          <w:color w:val="111111"/>
          <w:sz w:val="28"/>
          <w:szCs w:val="28"/>
          <w:rtl w:val="true"/>
          <w:lang w:bidi="ar-SA"/>
        </w:rPr>
        <w:t xml:space="preserve">. </w:t>
      </w:r>
      <w:r>
        <w:rPr>
          <w:rStyle w:val="FootnoteAnchor"/>
          <w:rtl w:val="true"/>
        </w:rPr>
        <w:footnoteReference w:id="1132"/>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 فَصَلِّ لِرَبِّكَ وَانْحَرْ فَرَفَعَ يَدَيْهِ هَكَذَا يَعْنِي اسْتَقْبَلَ الْقِبْلَةَ حَذْوَ وَجْهِهِ في استفتاح الصلاة</w:t>
      </w:r>
      <w:r>
        <w:rPr>
          <w:rFonts w:eastAsia="Amiri" w:cs="Amiri" w:ascii="Amiri" w:hAnsi="Amiri"/>
          <w:color w:val="111111"/>
          <w:sz w:val="28"/>
          <w:szCs w:val="28"/>
          <w:rtl w:val="true"/>
          <w:lang w:bidi="ar-SA"/>
        </w:rPr>
        <w:t xml:space="preserve">. </w:t>
      </w:r>
      <w:r>
        <w:rPr>
          <w:rStyle w:val="FootnoteAnchor"/>
          <w:rtl w:val="true"/>
        </w:rPr>
        <w:footnoteReference w:id="1133"/>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شَانِئَكَ هُوَ الْأَبتر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صلى الله عليه وآله وسلم عَلَى عَمْرِو بْنِ الْعَاصِ وَ الْحَكَمِ بْنِ أَبِي الْعَاصِ فَقَالَ عَمْرُو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الْأَبْتَرِ وَكَانَ الرَّجُلُ فِي الْجَاهِلِيَّة إِذَا لَمْ يَكُنْ لَهُ وَلَدٌ يُسَمَّى أَبْتَرَ ثُمَّ قَالَ عَمْرُو إِنِّي لَأَشْنَا مُحَمَّد صلی الله علیه وآله أَي أَبْغِضَهُ فَأَنْزَلَ اللَّهُ عَلَى رَسُولِهِ صلی الله علیه وآله إِنَّ شَانِئَكَ أَي مُبْغِضَكَ عَمْرَو بْنَ الْعَاصِ هُوَ الْأَبْتَرُ يَعْنِي لَا دِينَ لَهُ وَلَا نسب</w:t>
      </w:r>
      <w:r>
        <w:rPr>
          <w:rFonts w:eastAsia="Amiri" w:cs="Amiri" w:ascii="Amiri" w:hAnsi="Amiri"/>
          <w:color w:val="111111"/>
          <w:sz w:val="28"/>
          <w:szCs w:val="28"/>
          <w:rtl w:val="true"/>
          <w:lang w:bidi="ar-SA"/>
        </w:rPr>
        <w:t xml:space="preserve">. </w:t>
      </w:r>
      <w:r>
        <w:rPr>
          <w:rStyle w:val="FootnoteAnchor"/>
          <w:rtl w:val="true"/>
        </w:rPr>
        <w:footnoteReference w:id="113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علیه السلام درباره ی فَصَلِّ لِرَبِّكَ وَ انْحَرْ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نحر بالابردن دست ها در نماز به سمت صورت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از امام علی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فَصَلِّ لِرَبِّكَ وَ انْحَرْ بر پیامبر اکرم صلی الله علیه وآله نازل شد،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قربانی که پروردگارم مرا به آن فرمان داده،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قربانی نیست، بلکه بالابردن دست ها در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سوره نازل شد، پیامبر اکرم صلی الله علیه وآله به جبرئیل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قربانی که پروردگارم مرا به آن فرمان داده،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قربانی نیست، بلکه خداوند تو را فرمان داده که چون احرام نماز بستی، در هنگام تکبیرة الاحرام و در هنگام به رکوع رفتن و در هنگام سر از رکوع برداشتن و در هنگام به سجده رفتن، دست هایت را بالا آوری، چرا که این نماز ما و نماز فرشتگانی است که در آسمان هفتم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زیوری دارد و زیور نماز، دست بلند کردن در هر تکبیر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از امام علی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بلند کردن نشانه استکانت و التماس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استکانت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این آیه را نخوانده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آنان نه در برابر پروردگارشان تواضع کردند، و نه به درگاهش تضرع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مومنون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فَصَلِّ لِرَبِّكَ وَ انْحَرْ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دست نشان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دراج از امام صادق علیه السلام درباره ی فَصَلِّ لِرَبِّكَ وَانْحَر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دست نشان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در افتتاح نماز، با بالا آوردن دستانش در برابر صورتش رو سوی قبله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تو قطعاً بریده نسل و بی عقب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داخل مسجد شد، حال آنکه عمرو بن عاص و حکم بن ابی عاص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الأبتر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 بی 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جاهلیت رسم بود که چون کسی پیر نداشت، او را ابتر می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صلی الله علیه وآله را شنائت کردم، یعنی با او دشمنی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بر رسولش صلی الله علیه وآله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أَعْطَيْنَاكَ الْكَوْثَرَ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لِرَبِّكَ وَانْحَرْ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شانِئَكَ هُوَ الْأَبْتَر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دشمنت عمرو بن عاص هُوَ الْأَبْتَرُ یعنی نه دینی دارد و نه تباری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 كُنتُ نَائِماً فِي الْحِجْرِ إِذْ أَتَانِي جَبْرَئِيلُ فَحَرَكَنِي تَحْرِيكاً لطيفاً ثُمَّ</w:t>
      </w:r>
    </w:p>
    <w:p>
      <w:pPr>
        <w:pStyle w:val="BookText"/>
        <w:rPr/>
      </w:pPr>
      <w:r>
        <w:rPr>
          <w:rFonts w:ascii="Amiri" w:hAnsi="Amiri" w:eastAsia="Amiri" w:cs="Amiri"/>
          <w:color w:val="111111"/>
          <w:sz w:val="28"/>
          <w:sz w:val="28"/>
          <w:szCs w:val="28"/>
          <w:rtl w:val="true"/>
          <w:lang w:bidi="ar-SA"/>
        </w:rPr>
        <w:t xml:space="preserve">قَالَ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يَقُولُ اللَّهُ عَزَّوَجَلَّ إِنَّا أَعْطَيْنَاكَ الْكَوْثَرَ إِلَى مَوْضِعِ الْأَبْتَرُ عَمْرُو بْنُ الْعَاصِ هُوَ الْأَبْتَرُ</w:t>
      </w:r>
      <w:r>
        <w:rPr>
          <w:rFonts w:eastAsia="Amiri" w:cs="Amiri" w:ascii="Amiri" w:hAnsi="Amiri"/>
          <w:color w:val="111111"/>
          <w:sz w:val="28"/>
          <w:szCs w:val="28"/>
          <w:rtl w:val="true"/>
          <w:lang w:bidi="ar-SA"/>
        </w:rPr>
        <w:t xml:space="preserve">. </w:t>
      </w:r>
      <w:r>
        <w:rPr>
          <w:rStyle w:val="FootnoteAnchor"/>
          <w:rtl w:val="true"/>
        </w:rPr>
        <w:footnoteReference w:id="113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أَنْتَ يَا عَمْرَو بْنَ الْعَاصِ الشَّانِئ اللَّعِينِ الْأَبْتَر فَإِنَّمَا أَنْتَ كَلْبُ أَوَّلُ أَمْرِكَ أَمُّكَ لَبَغِيَّةُ وَإِنَّكَ وَلِدْتَ عَلَى فِرَاش مُشْتَرَک فَتَحَاكَمَتْ فِيكَ رِجَالُ قُرَيْشٍ مِنْهُمْ أَبُو سُفْيَانَ بْنُ حَرْب وَ الْوَلِيدُ بْنُ الْمُغِيرَةِ وَ عُثْمَانُ بْنُ الْحَارِثِ وَ النَّضْرُ بْنُ الْحَارِثِ بْنِ كَلْدَةَ وَ الْعَاصِ بْنُ وَائِلِ كُلُّهُمْ يَزْعُمُ أَنَّكَ ابْنَهُ فَغَلَبَهُمْ عَلَيْكَ مِنْ بَيْنِ قُرَيْشِ الْأَمُهُمْ حَسَبَا وَ أَخْبَتْهُمْ مَنْصَبَاً وَ أَعْظَمُهُمْ بُغْيَةً ثُمَّ قُمْتَ خَطِيبًا وَ قُلْتَ أَنَا شَانِي مُحَمَّدِ صلی الله علیه وآله وَ قَالَ الْعَاصِ بْنُ وَائِل إِنَّ مُحَمَّدَ صلی الله علیه وآله رَجُلُ أَبْتَرُ لَا وَلَدَ لَهُ فَلَوْ قَدْ مَاتَ انْقَطَعَ ذِكْرُهُ فَأَنْزَلَ اللَّهُ تَبَارَكَ وَ تَعَالَى إِنَّ شَانِئَكَ هُوَ الْأَبْتَرُ</w:t>
      </w:r>
      <w:r>
        <w:rPr>
          <w:rFonts w:eastAsia="Amiri" w:cs="Amiri" w:ascii="Amiri" w:hAnsi="Amiri"/>
          <w:color w:val="111111"/>
          <w:sz w:val="28"/>
          <w:szCs w:val="28"/>
          <w:rtl w:val="true"/>
          <w:lang w:bidi="ar-SA"/>
        </w:rPr>
        <w:t xml:space="preserve">. </w:t>
      </w:r>
      <w:r>
        <w:rPr>
          <w:rStyle w:val="FootnoteAnchor"/>
          <w:rtl w:val="true"/>
        </w:rPr>
        <w:footnoteReference w:id="113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الْمَلِكِ بْنِ مَرْوَانَ قَالَ كُنَّا عِنْدَ مُعَاوِيَةَ ذَاتَ يَوْمٍ وَ قَدِ اجْتَمَعَ عِنْدَهُ جَمَاعَةً مِنْ قُرَيْشٍ وَ فِيهِمْ عِدَّةٌ مِنْ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 رحمه الله إِنَّ عَمْراً دَاخِلُ بَيْنَ الْعَظْمِ وَاللَّحْمِ وَالْعَصَا وَ الحَا وَ قَدْ تَكَلَّمَ فَلْيَسْتَمِعْ فَقَدْ وَافَقَ قَرْنَا أَمَا وَ اللَّهِ يَا عَمْرُو إِنِّي لَأَبْغِضُكَ فِي اللَّهِ وَ مَا أَعْتَذِرُ مِنْهُ إِنَّكَ قُمْتَ خَطِيبًا فَقُلْتَ أَنَا شَانِيُّ مُحَمَّدٍ فَأَنْزَلَ اللَّهُ عَزَّوَجَلَّ إِنَّ شَانِئَكَ هُوَ الْأَبْتَرُ فَأَنْتَ أَبْتَرُ الدِّينِ وَالدُّنْيَا وَأَنْتَ شَانِي مُحَمَّدِ صلی الله علیه وآله فِى الْجَاهِلِيَّةِ وَالْإِسْلَامِ</w:t>
      </w:r>
      <w:r>
        <w:rPr>
          <w:rFonts w:eastAsia="Amiri" w:cs="Amiri" w:ascii="Amiri" w:hAnsi="Amiri"/>
          <w:color w:val="111111"/>
          <w:sz w:val="28"/>
          <w:szCs w:val="28"/>
          <w:rtl w:val="true"/>
          <w:lang w:bidi="ar-SA"/>
        </w:rPr>
        <w:t xml:space="preserve">. </w:t>
      </w:r>
      <w:r>
        <w:rPr>
          <w:rStyle w:val="FootnoteAnchor"/>
          <w:rtl w:val="true"/>
        </w:rPr>
        <w:footnoteReference w:id="113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سُلَيْمٍ قَالَ بَلَغَ أَمِيرَ الْمُؤْمِنِينَ علیه السلام أَنَّ عَمْرَو بْنَ الْعَاصِ خَطَبَ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إِبْرَاهِيمُ بْنُ رَسُولِ اللَّهِ صلى الله عليه وآله وسلم قَامَ فَقَالَ إِنَّ مُحَمَّداً قَدْ صَارَ أَبْتَرَ لَا عَقِبَ لَهُ وَ إِنِّي لَأَشْنَأُ النَّاسِ لَهُ وَ أَقْوَلُهُمْ فِيهِ سُوءاً فَأَنْزَلَ اللَّهُ فِيهِ إِنَّ شَانِئَكَ هُوَ الْأَبْتَرُ يَعْنِي أَبْتَرَ مِنَ الْإِيمَانِ وَ مِنْ كُلِّ خَيْر </w:t>
      </w:r>
      <w:r>
        <w:rPr>
          <w:rFonts w:eastAsia="Amiri" w:cs="Amiri" w:ascii="Amiri" w:hAnsi="Amiri"/>
          <w:color w:val="111111"/>
          <w:sz w:val="28"/>
          <w:szCs w:val="28"/>
          <w:rtl w:val="true"/>
          <w:lang w:bidi="ar-SA"/>
        </w:rPr>
        <w:t xml:space="preserve">. </w:t>
      </w:r>
      <w:r>
        <w:rPr>
          <w:rStyle w:val="FootnoteAnchor"/>
          <w:rtl w:val="true"/>
        </w:rPr>
        <w:footnoteReference w:id="1138"/>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وُلِدَ لِرَسُول الله صلى الله عليه وآله وسلم بِمَكَّةَ قَبْلَ النُّبُوَّةَ الْقَاسِمُ وَيُكَنَّى ثُمَّ وُلِدَ لَهُ زَيْنَبُ ثُمَّ رُقَيَّةً ثُمَّ فَاطِمَةً ثُمَّ أُمُّ كُلْثُومٍ ثُمَّ وُلِدَ لَهُ فِي الْإِسْلَامِ عَبْدِ اللَّهِ فَسُمِّيَ الطَّيِّبَ وَالطَّاهِرَ وَ أمُّهُمْ جَمِيعاً خَدِيجَةُ بِنْتُ خُوَيْلِهِ وَ كَانَ أَوَّلُ مَنْ مَاتَ مِنْ وُلْدِهِ الْقَاسِمَ ثُمَّ مَاتَ عَبْدُ اللَّهِ بِمَكَّةَ فَقَالَ الْعَاصُ بْنُ وَائِلِ السَّهْمِيُّ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انْقَطَعَ وَلْدُهُ فَهُوَ أَبْتَرُ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 إِنَّ شَانِئَكَ هُوَ الْأَبْتَرُ</w:t>
      </w:r>
      <w:r>
        <w:rPr>
          <w:rFonts w:eastAsia="Amiri" w:cs="Amiri" w:ascii="Amiri" w:hAnsi="Amiri"/>
          <w:color w:val="111111"/>
          <w:sz w:val="28"/>
          <w:szCs w:val="28"/>
          <w:rtl w:val="true"/>
          <w:lang w:bidi="ar-SA"/>
        </w:rPr>
        <w:t xml:space="preserve">. </w:t>
      </w:r>
      <w:r>
        <w:rPr>
          <w:rStyle w:val="FootnoteAnchor"/>
          <w:rtl w:val="true"/>
        </w:rPr>
        <w:footnoteReference w:id="113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عجلان و زید بن علی گویند 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حجر خوابیده بودم که جبرئیل به نزدم آمد و مرا به آرامی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خداوند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أَعْطَيْناكَ الْكَوْثَرَ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لِرَبِّكَ وَانْحَرْ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شَانِئَكَ هُوَ الْأَبْتَرُ؛ و عمرو بن عاص ابتر و بیتبار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شعبی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ای عمروبن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بغض علی علیه السلام و لعین و بدون نسل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یک هستی اولین عیب و ننگ تو این است که مادرت زنی زنا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رختخواب زنا که بین چند نفر مشترک بود متولد شدی، آنگاه گروهی از مردان قریش درباره ی تو محاکمه نمودند که از جمله آنان ابوسفیان ابن حرب، ولید بن مغیره، عثمان بن حارث، نصر بن حارث بن کلده و عاص بن وائل بودند که هر کدام مدعی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پسر آنان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الامر آن کسی که از لحاظ حسب و نسب پست تر و از نظر منصب خبیث تر و از جهت زناکاری بزرگ تر بود بر ما بقی غلبه یافت و تو را به پسری تصاحب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سوابقی که داری برمی خیزی 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بغض حضرت محمد صلی الله علیه وآله را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عاص بن وائل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صلی الله علیه وآله مردی است که پسر و نسلی ندارد، هرگاه بمیرد اسم و رسم وی نابود خواهد شد، لذا خدای علیم آیه ی ذیل را در شأن عاص بن وائل نازل کرد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شَانِئَكَ هُوَ الْأَبْتَرُ يعنى یا محمد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آن کسی که بغض تو را دارد قطع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بن مروان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ما نزد معاویه بودیم، گروهی از قریش که عده ای از بنی هاشم در بین آنان بودند نیز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بی جهت خود را به میان استخوان و گوشت و مغز و پوست در آورد ولی چون گفته است باید بشنود که با حریف خود روبرو است به خدا قسم ای عمرو من برای خدا شدیدا ترا دشمن می دارم و از این دشمنی معذرت هم نمی خواهم تو همانی که برای خطابه بپا خواستی و گفتی من محمد صلی الله علیه وآله را دشمن می دارم خداوند این آیه را فرود آورد که آنکه تو را دشمن بدارد خود زیان کار است پس تو زیان کار دین و دنیایی و تویی که در جاهلیت و اسلام بدخواه محمد صلی الله علیه وآله بودی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 علیه السلام خبر رسید که عمروعاص هنگامی که ابراهیم پسر پیامبر صلی الله علیه وآله از دنیا رفت عمروعاص بپا 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صلی الله علیه وآله ابتر گردید و نسلی نخواهد داشت، و من از همه ی مردم بیشتر او را سرزنش می کنم، و درباره ی او از همه بدگوترم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آیه را درباره ی او نازل كرد إِنَّ شانِئَكَ هُوَ الْأَبْتَرُ به این معنی که از ایمان و از هر خیری بریده است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فرزند پیامبر صلی الله علیه وآله در مکه قبل از نبوت ایشان قاسم بود و بدین خاطر این نام کنیه ی پیامبر صلی الله علیه وآله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ترتیب ، زینب، رقیه، فاطمه، ام کلثوم متولد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عبدالله متولد شد و ملقب به طیب و طاهر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تمام این فرزندان ذکر شده خدیجه دختر خویلد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قاسم اولین فرزندش بود که به رحمت ایزدی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عبدالله در مکه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بود که عاص بن وائل سهمی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وآله مقطوع النسل است و خداوند هم این آیه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شَانِئَكَ هُوَ الْأَبْتَرُ</w:t>
      </w:r>
      <w:r>
        <w:rPr>
          <w:rFonts w:eastAsia="IRNazanin" w:cs="IRNazanin"/>
          <w:color w:val="111111"/>
          <w:sz w:val="28"/>
          <w:szCs w:val="28"/>
          <w:rtl w:val="true"/>
          <w:lang w:bidi="fa-IR"/>
        </w:rPr>
        <w:t xml:space="preserve">». </w:t>
      </w:r>
      <w:bookmarkStart w:id="285" w:name="pg17224_234836"/>
    </w:p>
    <w:p>
      <w:pPr>
        <w:pStyle w:val="Heading2"/>
        <w:numPr>
          <w:ilvl w:val="1"/>
          <w:numId w:val="1"/>
        </w:numPr>
        <w:rPr/>
      </w:pPr>
      <w:bookmarkStart w:id="286" w:name="__RefHeading___Toc1033233_1280447820"/>
      <w:bookmarkStart w:id="287" w:name="_Toc119"/>
      <w:bookmarkEnd w:id="285"/>
      <w:bookmarkEnd w:id="286"/>
      <w:r>
        <w:rPr>
          <w:rtl w:val="true"/>
        </w:rPr>
        <w:t>سُورَةُ الكَافِرُون</w:t>
      </w:r>
      <w:bookmarkEnd w:id="287"/>
    </w:p>
    <w:p>
      <w:pPr>
        <w:pStyle w:val="Heading3"/>
        <w:numPr>
          <w:ilvl w:val="2"/>
          <w:numId w:val="1"/>
        </w:numPr>
        <w:rPr/>
      </w:pPr>
      <w:bookmarkStart w:id="288" w:name="__RefHeading___Toc1033235_1280447820"/>
      <w:bookmarkStart w:id="289" w:name="_Toc120"/>
      <w:bookmarkEnd w:id="288"/>
      <w:r>
        <w:rPr>
          <w:rtl w:val="true"/>
        </w:rPr>
        <w:t>اشاره</w:t>
      </w:r>
      <w:bookmarkEnd w:id="289"/>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90" w:name="__RefHeading___Toc1033237_1280447820"/>
      <w:bookmarkStart w:id="291" w:name="_Toc121"/>
      <w:bookmarkEnd w:id="290"/>
      <w:r>
        <w:rPr>
          <w:rtl w:val="true"/>
        </w:rPr>
        <w:t>النُّزُولُ</w:t>
      </w:r>
      <w:bookmarkEnd w:id="2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مِينَا عَنْ غَيْرِ وَاحِدٍ مِنْ أَصْحَابه أَنَّ نَفَراً مِنْ قُرَيْشَ اعْتَرَضُوا الرَّسُولِ صلی الله علیه وآله مِنْهُمْ عُتْبَةُ بْنُ رَبيعَةَ وَ أُمَيَّةُ بْنُ خَلَفٍ وَ الْوَلِيدُ بْنُ الْمُغِيرَةِ وَ الْعَاصِ بْنُ سَعِيدٍ فَقَالُوا يَا مُحَمَّدٌ صلی الله علیه وآله هَلُمَّ فَلْنَعْبُدْ مَا تَعْبُدُ وَ تَعْبُدُ مَا نَعْبُدُ فَنَشْتَرى نَحْنُ وَ أَنْتَ فِي الْأَمْرِ فَإِنْ يَكُن الَّذِي نَحْنُ عَلَيْهِ الْحَقَّ فَقَدْ أَخَذْتَ بِحَظْكَ مِنْهُ وَ إِنْ يَكُن الَّذِي أَنْتَ عَلَيْهِ الْحَقَّ فَقَدْ أَخَذْنَا بِحَقِّنَا مِنْهُ فَأَنْزَلَ اللهُ تَبَارَكَ وَتَعَالَى قُلْ يَا أَيُّهَا الْكافِرُونَ لا أَعْبُدُ ما تَعْبُدُونَ وَ لا أَنْتُمْ عَابِدُونَ ما أَعْبُدُ إِلَى آخِرِ السُّورَةِ ثُمَّ مَشَى أَبَيُّ بْنُ خَلَفِ بِعَظْمٍ رَمِيمٍ فَفَتَهُ فِي يَدِهِ ثُمَّ نَفَخَهُ وَ قَالَ أَ تَزْعُمُ أَنَّ رَبَّكَ يُحْيِي هَذَا بَعْدَ مَا تَرَى فَأَنْزَلَ اللَّهُ تَعَالَى وَ ضَرَبَ لَنَا مَثَلاً وَ نَسِيَ خَلْقَهُ قالَ مَنْ يُحْيِ الْعِظامَ وَهِيَ رَمِيمٌ قُلْ تُجيبها الَّذِي أَنشَأَهَا أَوَّلَ مَرَّةٍ وَهُوَ بِكُلِّ خَلْقٍ عَلِيمٌ إِلَى آخِر السُّورَة</w:t>
      </w:r>
      <w:r>
        <w:rPr>
          <w:rFonts w:eastAsia="Amiri" w:cs="Amiri" w:ascii="Amiri" w:hAnsi="Amiri"/>
          <w:color w:val="111111"/>
          <w:sz w:val="28"/>
          <w:szCs w:val="28"/>
          <w:rtl w:val="true"/>
          <w:lang w:bidi="ar-SA"/>
        </w:rPr>
        <w:t xml:space="preserve">. </w:t>
      </w:r>
      <w:r>
        <w:rPr>
          <w:rStyle w:val="FootnoteAnchor"/>
          <w:rtl w:val="true"/>
        </w:rPr>
        <w:footnoteReference w:id="1140"/>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أَبُو شَاكِر أَبَا جَعْفَر الأَحْوَلَ عَنْ قَوْلِ اللهِ قُلْ يا أَيُّهَا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أَعْبُدُ ما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أَنْتُمْ عَابِدُونَ ما أَعْبُدُ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أَنا عابِدُ ما عَبَدتُّمْ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أَنْتُمْ عَابِدُونَ مَا أَعْبُدُ فَهَلْ يَتَكَلَّمْ الْحَكِيمُ بِمِثْلِ هَذَا الْقَوْلِ وَ يُكَرِّرُهُ مَرَّةً بَعْدَ مَرَّةً فَلَمْ يَكُنْ عِنْدَ أَبي جَعْفَرَ الْأَحْوَل فِي ذَلِكَ جَوَابُ فَدَخَلَ الْمَدِينَةَ فَسَأَلَ أَبَا عَبْدِ اللَّهِ علیه السلام عَنْ ذَلِكَ فَقَالَ كَانَ سَبَبُ نُزُولِهَا وَتَكْرَاهَا أَنَّ قُرَيْشًا قَالَتْ لِرَسُول اللَّهِ صلی الله علیه وآله تَعْبُدُ إِلَهَنَا سَنَةً وَنَعْبُدُ إِلَهَكَ سَنَةً وَ تَعْبُدُ إِلَهَنَا سَنَةً وَنَعْبُدُ إِلَهَكَ سَنَةً فَأَجَابَهُمُ اللَّهُ بِمِثْل مَا قَالُوا فَقَالَ فِيمَا قَالُوا تَعْبُدُ إِلَهَنَا سَنَةَ قُلْ يا أَيُّهَا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أَعْبُدُ ما تَعْبُدُونَ وَفِيمَا قَالُوا وَنَعْبُدُ إِلَهَكَ </w:t>
      </w:r>
    </w:p>
    <w:p>
      <w:pPr>
        <w:pStyle w:val="BookText"/>
        <w:rPr/>
      </w:pPr>
      <w:r>
        <w:rPr>
          <w:rFonts w:ascii="IRNazanin" w:hAnsi="IRNazanin" w:eastAsia="IRNazanin"/>
          <w:color w:val="111111"/>
          <w:sz w:val="28"/>
          <w:sz w:val="28"/>
          <w:szCs w:val="28"/>
          <w:rtl w:val="true"/>
          <w:lang w:bidi="fa-IR"/>
        </w:rPr>
        <w:t>سوره کافرون</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سبب نزول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مینا از بیش از یک نفر از اصحابش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قریش با پیامبر اکرم صلی الله علیه وآله روبرو شدند از جمله عتبة بن ربيعة و أمية بن خلف، وليد بن مغيرة و عاص بن سعيد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صلی الله علیه وآله بیا ما خدای تو را عبادت میکنیم و تو نیز خدای ما را عبادت کن، ما و تو هر دو شریک باشیم در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اعتقاد ما بر حق باشد تو هم از آن بهره مند شده ای و اگر معتقدات تو بر حق باشد ما نیز بهره ی خود را برده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سوره را نازل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يا أَيُّهَا الْكَافِرُونَ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أَعْبُدُ ما تَعْبُدُونَ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أَنْتُمْ عابِدُونَ ما أَعْبُدُ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أَنا عابِدُ ما عَبَدتُّمْ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أَنتُم عابِدُونَ ما أَعْبُدُ بعد ابی بن خلف استخوان پوسیده ای را با دست خود نرم کرده آن را به باد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خیال می کنی پروردگارت این استخوان ها را باز زنده خواهد کرد خداوند این آیه را نازل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ما مثالی زد و آفرینش خود را فراموش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این استخوان ها را زنده می کند در حالی که پوسیده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کسی آن را زنده میکند که نخستین بار آن را آفرید و او به هر مخلوقی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ابوشاکر دیصانی از ابو جعفر احول درباره ی این آیه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يا أَيُّها الْكافِرُونَ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أَعْبُدُ ما 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أَنْتُمْ عابِدُونَ ما أَعْبُدُ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أَنا عابِدٌ ما عَبَدتُّمْ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أَنْتُمْ عَابِدُونَ ما أَعْبُدُ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حکیم این طور صحبت می کند و این همه مکررات پشت سر 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احول نتوانست جواب او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شد و از حضرت صادق اشکال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نزول این آیات و تکرار آن این بود که قریش به پیامبر اکرم صلی الله علیه وآله پیشنهاد کردند تو یک سال خدای ما را بپرست و ما یک سال خدای تو را می پرستیم باز یک سال تو بپرست خدای ما را و یک سال باز خدای تو را بپرستیم خداوند شبیه گفتار خود آن ها جواب داد در مقابل اینکه گفتند یک سال خدای ما را بپرست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يا أَيُّهَا الْكَافِرُونَ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أَعْبُدُ ما تَعْبُدُونَ و در مقابل اینکه یک سال خدای تو را می پرستیم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أَنتُم عابِدُونَ ما أَعْبُدُ باز برای سخن آن ها که یک سال تو </w:t>
      </w:r>
    </w:p>
    <w:p>
      <w:pPr>
        <w:pStyle w:val="BookText"/>
        <w:rPr/>
      </w:pPr>
      <w:r>
        <w:rPr>
          <w:rFonts w:ascii="Amiri" w:hAnsi="Amiri" w:eastAsia="Amiri" w:cs="Amiri"/>
          <w:color w:val="111111"/>
          <w:sz w:val="28"/>
          <w:sz w:val="28"/>
          <w:szCs w:val="28"/>
          <w:rtl w:val="true"/>
          <w:lang w:bidi="ar-SA"/>
        </w:rPr>
        <w:t>سَنَةَ وَ لا أَنْتُمْ عَابِدُونَ ما أَعْبُدُ وَ فِيمَا قَالُوا تَعْبُدُ إِلَهَنَا سَنَةَ وَ لا أَنا عابِدٌ مَا عَبَدتُّمْ وَفِيمَا قَالُوا وَنَعْبُدُ إِلَهَكَ سَنَةَ وَ لَا أَنْتُمْ عَابِدُونَ مَا أَعْبُدُ لَكُمْ دِينَكُمْ وَلِيَ دِينِ قَالَ</w:t>
      </w:r>
      <w:r>
        <w:rPr>
          <w:rFonts w:eastAsia="Amiri" w:cs="Amiri" w:ascii="Amiri" w:hAnsi="Amiri"/>
          <w:color w:val="111111"/>
          <w:sz w:val="28"/>
          <w:szCs w:val="28"/>
          <w:rtl w:val="true"/>
          <w:lang w:bidi="ar-SA"/>
        </w:rPr>
        <w:t xml:space="preserve">. </w:t>
      </w:r>
      <w:r>
        <w:rPr>
          <w:rStyle w:val="FootnoteAnchor"/>
          <w:rtl w:val="true"/>
        </w:rPr>
        <w:footnoteReference w:id="114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سَبَبُ نُزُولِهَا أَنَّ قُرَيْشاً قَالَتْ لِرَسُولِ اللهِ صلى الله عليه وآله وسلم تَعْبُدُ الِهَتَنَا سَنَةً وَنَعْبُدُ إِلَهَكَ سَنَةً وَ تَعْبُدُ الِهَتَنَا شَهْراً وَنَعْبُدُ إِلَهَكَ شَهْراً فَأَنْزَلَ اللَّهُ عَزَّوَجَلَّ قُلْ يا أَيُّهَا الْكافِرُونَ لَا أَعْبُدُ ما تَعْبُدُونَ وَلَا أَنْتُمْ عابِدُونَ ما أَعْبُدُ وَ لا أَنا عابِدٌ ما عَبَدتُّمْ وَلا أَنْتُمْ عابِدُونَ ما أَعْبُدُ لَكُمْ دِينُكُمْ وَ لِي دِينِ فَقَالَ صلی الله علیه وآله رَبِّيَ اللَّهُ وَ دِينِيَ الْإِسْلَامُ ثَلَاثَاً</w:t>
      </w:r>
      <w:r>
        <w:rPr>
          <w:rFonts w:eastAsia="Amiri" w:cs="Amiri" w:ascii="Amiri" w:hAnsi="Amiri"/>
          <w:color w:val="111111"/>
          <w:sz w:val="28"/>
          <w:szCs w:val="28"/>
          <w:rtl w:val="true"/>
          <w:lang w:bidi="ar-SA"/>
        </w:rPr>
        <w:t xml:space="preserve">. </w:t>
      </w:r>
      <w:r>
        <w:rPr>
          <w:rStyle w:val="FootnoteAnchor"/>
          <w:rtl w:val="true"/>
        </w:rPr>
        <w:footnoteReference w:id="114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عَلَى النَّبِيِّ صلی الله علیه وآله وَلَوْ لا أَنْ تَبَّتْنَاكَ لَقَدْ كِدْتَ تَرْكَنُ إِلَيْهِمْ شَيْئاً قَلِيلًا إِذا لَأَذَقْناكَ ضِعْفَ الْحَياةِ وَ ضِعْفَ الْمَمَاتِ قَالَ تَفْسِيرُهَا قَالُوا نَعْبُدُ إِلَهَكَ سَنَةً وَ تَعْبُدُ إِلَهَنَا سَنَةً قَالَ فَأَنْزَلَ اللَّهُ تَعَالَى عَلَيْهِ قُلْ يَا أَيُّهَا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أَعْبُدُ ما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أَنْتُمْ عابِدُونَ ما أَعْبُدُ إلَى آخر السورة</w:t>
      </w:r>
      <w:r>
        <w:rPr>
          <w:rFonts w:eastAsia="Amiri" w:cs="Amiri" w:ascii="Amiri" w:hAnsi="Amiri"/>
          <w:color w:val="111111"/>
          <w:sz w:val="28"/>
          <w:szCs w:val="28"/>
          <w:rtl w:val="true"/>
          <w:lang w:bidi="ar-SA"/>
        </w:rPr>
        <w:t xml:space="preserve">. </w:t>
      </w:r>
      <w:r>
        <w:rPr>
          <w:rStyle w:val="FootnoteAnchor"/>
          <w:rtl w:val="true"/>
        </w:rPr>
        <w:footnoteReference w:id="1143"/>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صَفْوَانُ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زِنْدِيقُ إِلَى هِشَامِ بْنِ الْحَكَمِ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أَشْعَرُ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إِمْرَةُ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فَبِأَيِّ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قِفَا نَبْكَ مِنْ ذِكْرَى حَبِيبٍ وَ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لَوْ كُرِّرَ هَذَا أَرْبَعَ مَرَاتِ مَا يَكُونُ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لَا تَجَنَّنَ نَيْكَ إِذْ جَاءَ بِ قُلْ يَا أَيُّهَا الْكَافِرُونَ السُّورَةُ؟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وَرَاءَكَ الْبَابُ فَإِنَّ لِى شُغُلا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وَرَحَلَ مِنْ سَاعَتِهِ إِلَى الصَّادِقِ علیه السلام وَ حَكَى لَهُ جَمِيعَ ذَلِكَ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مَا ظَنَّهُ، إِنَّ الْمُشْرِكِينَ اجْتَمَعُوا إِلَى النَّبِی صلی الله علیه وآله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صلی الله علیه وآله اعْبُدُ إِلَهَنَا يَوْماً نَعْبُدُ إِلَهَكَ عَشْراً، وَ اعْبُدْ إِلَهَنَا شَهْراً نَعْبُدُ الهَكَ سَنَةً، فَأَنْزَلَ اللَّهُ تَعَالَى قُلْ يَا أَيُّهَا الْكَافِرُونَ لَا أَعْبُدُ مَا تَعْبُدُونَ يَوْماً وَ لَا أَنْتُمْ عَابِدُونَ مَا أَعْبُدُ عَشْراً وَ لَا أَنَا عَابِدٌ مَا عَبَدتُّمْ شَهْراً وَ لَا أَنْتُمْ عَابِدُونَ مَا أَعْبُدُ سَنَةَ لَكُمْ دِينَكُمْ وَلِي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هِشَامُ لِلزِّنْدِيقِ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مِنْ خَزَانَتِكَ هَذَا مِنْ خَزَانَة غَيْركَ</w:t>
      </w:r>
      <w:r>
        <w:rPr>
          <w:rFonts w:eastAsia="Amiri" w:cs="Amiri" w:ascii="Amiri" w:hAnsi="Amiri"/>
          <w:color w:val="111111"/>
          <w:sz w:val="28"/>
          <w:szCs w:val="28"/>
          <w:rtl w:val="true"/>
          <w:lang w:bidi="ar-SA"/>
        </w:rPr>
        <w:t xml:space="preserve">. </w:t>
      </w:r>
      <w:r>
        <w:rPr>
          <w:rStyle w:val="FootnoteAnchor"/>
          <w:rtl w:val="true"/>
        </w:rPr>
        <w:footnoteReference w:id="1144"/>
      </w:r>
    </w:p>
    <w:p>
      <w:pPr>
        <w:pStyle w:val="BookText"/>
        <w:rPr/>
      </w:pPr>
      <w:r>
        <w:rPr>
          <w:rFonts w:ascii="IRNazanin" w:hAnsi="IRNazanin" w:eastAsia="IRNazanin"/>
          <w:color w:val="111111"/>
          <w:sz w:val="28"/>
          <w:sz w:val="28"/>
          <w:szCs w:val="28"/>
          <w:rtl w:val="true"/>
          <w:lang w:bidi="fa-IR"/>
        </w:rPr>
        <w:t>بپرست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أنا عابد ما عَبَدتُّم و در مقابل این سخن که باز خدای تو را یک سال می پرستیم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أَنْتُمْ عابِدُونَ مَا أَعْبُدُ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لَكُمْ دِينَكُمْ وَلِيَ دِينِ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سوره این است که قریش به پیامبر صلی الله علیه وآله گفتند، یک سال خدای ما را پرستش کن ما هم یک سال خدای تو را می 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خدای ما را پرستش کن ما یک ماه خدای تو را می 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سوره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يا أَيُّهَا الْكَافِرُونَ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أَعْبُدُ ما تَعْبُدُونَ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أَنْتُمْ عابِدُونَ ما أَعْبُدُ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أنا عابد ما عَبَدتُّمْ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أَنْتُمْ عَابِدُونَ ما أَعْبُدُ پيامبر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خدا و دینم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این سوره و این تکرار، این بود که قریشیان به رسول خدا صلی الله علیه وآله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سال تو خدایان ما را بپرست و یک سال ما خدای تو را می پرستیم و یک سال تو خدایان ما را بپرست و یک سال ما خدای تو را می 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همانند آنچه را گفتند، به آنان پاسخ داد و درباره ی این سخن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تو خدایان ما را بپرست،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يا أَيُّهَا الْكَافِرُونَ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أَعْبُدُ ما تَعْبُدُونَ و درباره ی این سخن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ما خدای تو را می پرستیم،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أَنْتُم عابِدُونَ ما أَعْبُدُ و درباره ی این سخن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تو خدایان ما را بپرست،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أنا عابِدُ ما عَبَدتُّم و درباره ی این سخن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ما خدای تو را می پرستیم،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أَنْتُمْ عَابِدُونَ ما أَعْبُدُ لَكُمْ دِينَكُمْ وَ لِي دِين آنگاه ابوجعفر علیه السلام احول به سوی ابوشاکر بازگشت و او را از این امر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ابوشاكر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را شتر از حجاز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هرگاه قرائت این سوره را به پایان می رساند، سه بار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من اسلام است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زندیقی نزد هشام بن حکم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شاعرترین مردم چه کسی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هشام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امروءالقیس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شعرش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بایستید تا از یادکردن حبیب و منزل، گریه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شعر تو را چهار بار تکرار کند چه می شود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زندیق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چگونه پیامبر تو مجنون نیست زیرا که او این آیات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يا أَيُّهَا الْكافِرُونَ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أَعْبُدُ ما تَعْبُدُونَ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أَنْتُمْ عابِدُونَ ما أَعْبُدُ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أنا عابد ما عَبَدتُّمْ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أَنتُم عابِدُونَ ما أَعْبُدُ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 سر تو درب است چرا که من شغلی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ساعت به محضر امام صادق علیه السلام رفت و تمام آن حرف ها را برای حضرت، حکایت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آنگونه که او گمان کرده، نیست مشرکان نزد پیامبر صلی الله علیه وآله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یک روز خدای ما را بپرست، تا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خدای تو را بپرستیم و تو یک ماه خدای ما را پرستش کن تا ما یک سال خدای تو را پرستش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تعالی این آیات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يَا أَيُّهَا الْكَافِرُونَ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أَعْبُدُ ما 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أَنْتُمْ عَابِدُونَ مَا أَعْبُدُ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أَنا عابِدٌ ما عَبَدتُّمْ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أَنْتُمْ عابِدُونَ ما أَعْبُدُ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زندیق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زندیق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سخنان از خزانه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اینها از خزانهی شخصی غیر از توست</w:t>
      </w:r>
      <w:r>
        <w:rPr>
          <w:rFonts w:eastAsia="IRNazanin" w:cs="IRNazanin"/>
          <w:color w:val="111111"/>
          <w:sz w:val="28"/>
          <w:szCs w:val="28"/>
          <w:rtl w:val="true"/>
          <w:lang w:bidi="fa-IR"/>
        </w:rPr>
        <w:t xml:space="preserve">». </w:t>
      </w:r>
      <w:bookmarkStart w:id="292" w:name="pg17224_234849"/>
    </w:p>
    <w:p>
      <w:pPr>
        <w:pStyle w:val="Heading3"/>
        <w:numPr>
          <w:ilvl w:val="2"/>
          <w:numId w:val="1"/>
        </w:numPr>
        <w:rPr/>
      </w:pPr>
      <w:bookmarkStart w:id="293" w:name="__RefHeading___Toc1033239_1280447820"/>
      <w:bookmarkStart w:id="294" w:name="_Toc122"/>
      <w:bookmarkEnd w:id="292"/>
      <w:bookmarkEnd w:id="293"/>
      <w:r>
        <w:rPr>
          <w:rtl w:val="true"/>
        </w:rPr>
        <w:t>فَضِيلَةُ السُّورَةِ</w:t>
      </w:r>
      <w:bookmarkEnd w:id="2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أَنْ تَقْراً قُلْ هُوَ اللهُ أَحَدٌ وَ قُلْ يا أَيُّهَا الْكافِرُونَ فِي سَبْعَة مَوَاطِنَ فِي الرَّكْعَتَيْنِ قَبْلَ الْفَجْرِ وَ رَكْعَتَى الزَّوَالِ وَالرَّكْعَتَيْنِ بَعْدَ الْمَغْرِبِ وَالرَّكْعَتَيْنِ فِي أَوَّل صَلَاةِ اللَّيْلَ وَ رَكْعَتَى الْإِحْرَام وَ رَكْعَتَى الْفَجْرِ إِذَا أَصْبَحْتَ بِهَا وَ رَكْعَتَى الطَّوَافِ</w:t>
      </w:r>
      <w:r>
        <w:rPr>
          <w:rFonts w:eastAsia="Amiri" w:cs="Amiri" w:ascii="Amiri" w:hAnsi="Amiri"/>
          <w:color w:val="111111"/>
          <w:sz w:val="28"/>
          <w:szCs w:val="28"/>
          <w:rtl w:val="true"/>
          <w:lang w:bidi="ar-SA"/>
        </w:rPr>
        <w:t xml:space="preserve">. </w:t>
      </w:r>
      <w:r>
        <w:rPr>
          <w:rStyle w:val="FootnoteAnchor"/>
          <w:rtl w:val="true"/>
        </w:rPr>
        <w:footnoteReference w:id="114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يُبْدَأُ فِي هَذَا كُلِّهِ بِ قُلْ هُوَ اللَّهُ أَحَدٌ وَ فِي الرَّكْعَة الثَّانِيَةِ بِب قُلْ يَا أَيُّهَا الْكَافِرُونَ إِلَّا فِي الرَّكْعَتَيْنِ قَبْلَ الْفَجْرِ فَإِنَّهُ يُبْدَأ ب قُلْ يا أَيُّهَا الْكَافِرُونَ ثُمَ يُقْراً فِي الرَّكْعَةِ الثَّانِيَةَ بِ قُلْ هُوَ اللَّهُ أَحَدٌ</w:t>
      </w:r>
      <w:r>
        <w:rPr>
          <w:rFonts w:eastAsia="Amiri" w:cs="Amiri" w:ascii="Amiri" w:hAnsi="Amiri"/>
          <w:color w:val="111111"/>
          <w:sz w:val="28"/>
          <w:szCs w:val="28"/>
          <w:rtl w:val="true"/>
          <w:lang w:bidi="ar-SA"/>
        </w:rPr>
        <w:t xml:space="preserve">. </w:t>
      </w:r>
      <w:r>
        <w:rPr>
          <w:rStyle w:val="FootnoteAnchor"/>
          <w:rtl w:val="true"/>
        </w:rPr>
        <w:footnoteReference w:id="114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الرَّجُلُ يَقُومُ فِي الصَّلَاةِ فَيُرِيدُ أَنْ يقرأ سورةَ فيقراً قُلْ هُوَ اللهُ أَحَدٌ وَقُلْ يَا أَيُّهَا الْكَافِرُونَ فَقَالَ يَرْجِعُ مِنْ كُلِّ سُورَةِ إِنَّا مِنْ قُلْ هُوَ اللهُ أَحَدٌ وَ مِنْ قُلْ يَا أَيُّهَا الْكَافِرُونَ</w:t>
      </w:r>
      <w:r>
        <w:rPr>
          <w:rFonts w:eastAsia="Amiri" w:cs="Amiri" w:ascii="Amiri" w:hAnsi="Amiri"/>
          <w:color w:val="111111"/>
          <w:sz w:val="28"/>
          <w:szCs w:val="28"/>
          <w:rtl w:val="true"/>
          <w:lang w:bidi="ar-SA"/>
        </w:rPr>
        <w:t xml:space="preserve">. </w:t>
      </w:r>
      <w:r>
        <w:rPr>
          <w:rStyle w:val="FootnoteAnchor"/>
          <w:rtl w:val="true"/>
        </w:rPr>
        <w:footnoteReference w:id="114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الصادقين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الرَّجُلُ رَكْعَتَى الطَّوَافِ طَوَافِ الْفَريضَة و النَّافِلَة ب قُلْ هُوَ اللَّهُ أَحَدٌ وَقُلْ يا أَيُّهَا الْكَافِرُونَ</w:t>
      </w:r>
      <w:r>
        <w:rPr>
          <w:rFonts w:eastAsia="Amiri" w:cs="Amiri" w:ascii="Amiri" w:hAnsi="Amiri"/>
          <w:color w:val="111111"/>
          <w:sz w:val="28"/>
          <w:szCs w:val="28"/>
          <w:rtl w:val="true"/>
          <w:lang w:bidi="ar-SA"/>
        </w:rPr>
        <w:t xml:space="preserve">. </w:t>
      </w:r>
      <w:r>
        <w:rPr>
          <w:rStyle w:val="FootnoteAnchor"/>
          <w:rtl w:val="true"/>
        </w:rPr>
        <w:footnoteReference w:id="1148"/>
      </w:r>
    </w:p>
    <w:p>
      <w:pPr>
        <w:pStyle w:val="Heading3"/>
        <w:numPr>
          <w:ilvl w:val="2"/>
          <w:numId w:val="1"/>
        </w:numPr>
        <w:rPr/>
      </w:pPr>
      <w:bookmarkStart w:id="295" w:name="__RefHeading___Toc1033241_1280447820"/>
      <w:bookmarkStart w:id="296" w:name="_Toc123"/>
      <w:bookmarkEnd w:id="295"/>
      <w:r>
        <w:rPr>
          <w:rtl w:val="true"/>
        </w:rPr>
        <w:t>ثَوَابُ الْقِرَائَةِ</w:t>
      </w:r>
      <w:bookmarkEnd w:id="2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يا أَيُّهَا الْكافِرُونَ وَ قُلْ هُوَ اللهُ أَحَدٌ فِى فَريضَة مِنَ الْفَرَائِضِ غَفَرَ اللَّهُ لَهُ وَ لِوَالِدَيْهِ وَ مَا وَلَدَ وَ إِنْ كَانَ شَقِيّاً مُحِيَ مِنْ دِيوَانِ الْأَشْقِيَاءِ وَ أَثْبَتَ فِي دِيوَانَ السُّعَدَاءِ وَ أَحْيَاهُ اللَّهُ سَعِيداً وَ أَمَاتَهُ شَهيداً وَ بَعَثَهُ شَهيداً</w:t>
      </w:r>
      <w:r>
        <w:rPr>
          <w:rFonts w:eastAsia="Amiri" w:cs="Amiri" w:ascii="Amiri" w:hAnsi="Amiri"/>
          <w:color w:val="111111"/>
          <w:sz w:val="28"/>
          <w:szCs w:val="28"/>
          <w:rtl w:val="true"/>
          <w:lang w:bidi="ar-SA"/>
        </w:rPr>
        <w:t xml:space="preserve">. </w:t>
      </w:r>
      <w:r>
        <w:rPr>
          <w:rStyle w:val="FootnoteAnchor"/>
          <w:rtl w:val="true"/>
        </w:rPr>
        <w:footnoteReference w:id="114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هَذِهِ السُّورَةَ أَعْطَاهُ اللَّهُ تَعَالَى مِنَ الْأَجْرِ كَأَنَّمَا قَرَأَ رُبِّعَ الْقُرْآنِ وَ تَبَاعَدَتْ عَنْهُ مُؤْذِيَةُ الشَّيْطَانِ وَ نَجَّاهُ اللَّهُ تَعَالَى مِنْ فَزَعِ يَوْمِ الْقِيَامَةِ وَ مَنْ قَرَأَهَا عِنْدَ مَنَامِهِ لَمْ يَتَعَرَّضْ إِلَيْهِ شَيْءٌ فِي مَنَامِهِ فَعَلِّمُوهَا صِبْيَانَكُمْ عِنْدَ النَّوْمِ وَ مَنْ قَرَأَهَا عِنْدَ طُلُوعِ الشَّمْسِ عَشْرَ مَرَاتِ وَ دَعَا بِمَا أَرَادَ مِنَ الدُّنْيَا وَالْآخِرَةَ، اسْتَجَابَ اللَّهُ لَهُ مَا لَمْ يَكُنْ مَعْصِيَةُ بِفِعْلِهَا</w:t>
      </w:r>
      <w:r>
        <w:rPr>
          <w:rFonts w:eastAsia="Amiri" w:cs="Amiri" w:ascii="Amiri" w:hAnsi="Amiri"/>
          <w:color w:val="111111"/>
          <w:sz w:val="28"/>
          <w:szCs w:val="28"/>
          <w:rtl w:val="true"/>
          <w:lang w:bidi="ar-SA"/>
        </w:rPr>
        <w:t xml:space="preserve">. </w:t>
      </w:r>
      <w:r>
        <w:rPr>
          <w:rStyle w:val="FootnoteAnchor"/>
          <w:rtl w:val="true"/>
        </w:rPr>
        <w:footnoteReference w:id="1150"/>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إِذَا أَوَى إِلَى فِرَاشِهِ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أَيُّهَا الْكَافِرُونَ وَقُلْ هُوَ اللهُ أَحَدٌ كَتَبَ اللَّهُ عزوجل لَهُ بَرَاءَةً مِنَ الشرک</w:t>
      </w:r>
      <w:r>
        <w:rPr>
          <w:rFonts w:eastAsia="Amiri" w:cs="Amiri" w:ascii="Amiri" w:hAnsi="Amiri"/>
          <w:color w:val="111111"/>
          <w:sz w:val="28"/>
          <w:szCs w:val="28"/>
          <w:rtl w:val="true"/>
          <w:lang w:bidi="ar-SA"/>
        </w:rPr>
        <w:t xml:space="preserve">. </w:t>
      </w:r>
      <w:r>
        <w:rPr>
          <w:rStyle w:val="FootnoteAnchor"/>
          <w:rtl w:val="true"/>
        </w:rPr>
        <w:footnoteReference w:id="1151"/>
      </w:r>
    </w:p>
    <w:p>
      <w:pPr>
        <w:pStyle w:val="BookText"/>
        <w:rPr/>
      </w:pPr>
      <w:r>
        <w:rPr>
          <w:rFonts w:ascii="IRNazanin" w:hAnsi="IRNazanin" w:eastAsia="IRNazanin"/>
          <w:color w:val="111111"/>
          <w:sz w:val="28"/>
          <w:sz w:val="28"/>
          <w:szCs w:val="28"/>
          <w:rtl w:val="true"/>
          <w:lang w:bidi="fa-IR"/>
        </w:rPr>
        <w:t>فضیلت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موضع خواندن قُلْ هُوَ اللهُ أَحَدٌ وقُلْ يا أَيُّهَا الْكَافِرُونَ را ترک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رکعت اول نماز شب، و در دو رکعت نافله صبح، و دو رکعت نافله ظهر، و دو رکعت اوّل نافله مغرب، و دو رکعت طواف، و دو رکعت احرام، و دو رکعت نماز صبح اگر بدون خواندن نافله ی آن صبح کرده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این موارد باید در رکعت اول توحید و در رکعت دوم کافرون خوانده شود مگر در دو رکعت قبل از طلوع 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نماز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رکعت اول قُلْ يا أَيُّهَا الْكَافِرُونَ و در رکعت دوم قُلْ هُوَ اللهُ أَحَدٌ خوانده می شود و سپس در رکعت دوم، قُلْ هُوَ اللهُ أَحَدٌ می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ابی نصر گوید به امام صادق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انسان تصمیم بگیرد که سوره ی معینی را بخواند، اما سوره ی قُلْ هُوَ اللَّهُ أَحَدٌ و سوره ی قُلْ يا أَيُّهَا الْكَافِرُونَ به زبانش جاری شود، می تواند به همان سوره ی دلخواهش بازگردد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ابوعبدالله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سوره ای می تواند دست بردارد، مگر سوره ی قُلْ هُوَ اللهُ و سوره ی قُلْ يَا أَيُّهَا الْكَافِرُونَ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و صادق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شخصی دو رکهت نماز طواف هم واجب و هم نافله بوسیله ی قل هُوَ اللهُ أَحَدٌ وقُلْ يَا أَيُّهَا الْكَافِرُونَ می 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ثواب قرائت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نمازی از نمازهای واجب خود قُل يا أَيُّهَا الْكَافِرُونَ وقُلْ هُوَ اللهُ أَحَدٌ را بخواند، خداوند، او و پدر و مادر و فرزندانش را می آمرزد و اگر نگون بخت باشد، نامش از دفتر نگون بختان پاک می شود و در دفتر نیک بختان ثبت می شود و خداوند متعال او را خوشبخت زنده می گرداند و شهید می میراند و شهید بر می انگیزد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سوره را بخواند، خداوند متعال چنان پاداشی به او عطا می فرماید که گویی یک چهارم قرآن را خوانده است و آزار شیطان از او دور می شود و خداوند متعال او را از هراس روز قیامت رهایی می بخشد و هر که این سوره را به هنگام خواب بخواند، در خواب هیچ گزندی به او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هنگام خواب، به فرزندانتان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سوره را به هنگام طلوع خورشید ده مرتبه بخواند و برای هر آنچه از دنیا و آخرت می خواهد، دعا کند، اگر سبب انجام گناه نباشد، خداوند برایش برآورده می سازد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هنگام آرمیدن در بستر قُل يا أَيُّهَا الْكافِرُونَ وقُلْ هُوَ اللهُ أَحَدٌ را بخواند، خداوند عزّوجل پاک بودن از شرک را برایش مقدر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النَّبِيُّ صلى الله عليه وآله وسلم رَجُلًا مِنْ أَصْحَابِهِ فَقَالَ يَا فُلَانُ هَلْ تَزَوَّجْتَ قَالَ لا وَلَيْسَ عِنْدِى مَا أَنزَوْجُ بِهِ قَالَ أَلَيْسَ مَعَكَ قُلْ هُوَ اللهُ أَحَدٌ قَالَ بَلَى قَالَ رَبِّعُ الْقُرْآن قَالَ أَلَيْسَ مَعَكَ قُلْ يَا أَيُّهَا الْكَافِرُونَ قَالَ بَلَى قَالَ رَبِّعُ الْقُرْآن قَالَ أَلَيْسَ مَعَكَ إِذَا زُلْزِلَتْ قَالَ بَلَى قَالَ رَبِّعُ الْقُرْآنِ ثُمَّ قَالَ تزوج تزوج تزوج</w:t>
      </w:r>
      <w:r>
        <w:rPr>
          <w:rFonts w:eastAsia="Amiri" w:cs="Amiri" w:ascii="Amiri" w:hAnsi="Amiri"/>
          <w:color w:val="111111"/>
          <w:sz w:val="28"/>
          <w:szCs w:val="28"/>
          <w:rtl w:val="true"/>
          <w:lang w:bidi="ar-SA"/>
        </w:rPr>
        <w:t xml:space="preserve">. </w:t>
      </w:r>
      <w:r>
        <w:rPr>
          <w:rStyle w:val="FootnoteAnchor"/>
          <w:rtl w:val="true"/>
        </w:rPr>
        <w:footnoteReference w:id="115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جُبَيْرِ بْنِ مُطْعِم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صلی الله علیه وآله أَ تُحِبُّ يَا جُبَيْرُ أَنْ تَكُونَ إِذَا خَرَجْتَ سَفَراً مِنْ أَمْثَلِ أَصْحَابِكَ هَيْئَةً وَأَكْثَرِهِمْ زاداً قُلْتُ نَعَمْ بأبي أنت وأمى يَا رَسُولَ اللَّهِ قَالَ فَاقْرَا هَذِهِ السُّورَ الْخَمْسَ قُلْ يَا أَيُّهَا الْكَافِرُونَ وَإِذَا جَاءَ نَصْرُ الله وَالْفَتْحُ وَقُلْ هُوَ اللهُ أَحَدٌ وَ قُلْ أَعُوذُ بِرَبِّ الْفَلَقِ وَ قُلْ أَعُوذُ بِرَبِّ النَّاسِ وَ افْتَتِحْ قِرَاءَتَكَ بِسْمِ اللَّهِ الرَّحْمَنِ الرَّحِيمِ قَالَ جُبَيْرُ وَ كُنْتُ غَيْرَ كَثِيرِ الْمَالِ وَكُنْتُ أَخْرُجُ مَعَ مَنْ شَاءَ اللَّهُ أَنْ أَخْرُجَ فَأَكُونَ أَكْثَرَهُمْ هِمَّةً وَأَمْثَلَهُمْ زَادَاً حَتَّى أَرْجِعَ مِنْ سَفَري ذَلِكَ</w:t>
      </w:r>
      <w:r>
        <w:rPr>
          <w:rFonts w:eastAsia="Amiri" w:cs="Amiri" w:ascii="Amiri" w:hAnsi="Amiri"/>
          <w:color w:val="111111"/>
          <w:sz w:val="28"/>
          <w:szCs w:val="28"/>
          <w:rtl w:val="true"/>
          <w:lang w:bidi="ar-SA"/>
        </w:rPr>
        <w:t xml:space="preserve">. </w:t>
      </w:r>
      <w:r>
        <w:rPr>
          <w:rStyle w:val="FootnoteAnchor"/>
          <w:rtl w:val="true"/>
        </w:rPr>
        <w:footnoteReference w:id="115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يَزِيدَ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إِلَى أَبي عَبْدِ اللَّهِ علیه السلام السَّهْوَ فِي الْمَغْرِبِ فَقَالَ 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وَقُلْ يَا أَيُّهَا الْكَافِرُونَ فَفَعَلْتُ ذَلِكَ فَذَهَبَ عَنِّى</w:t>
      </w:r>
      <w:r>
        <w:rPr>
          <w:rFonts w:eastAsia="Amiri" w:cs="Amiri" w:ascii="Amiri" w:hAnsi="Amiri"/>
          <w:color w:val="111111"/>
          <w:sz w:val="28"/>
          <w:szCs w:val="28"/>
          <w:rtl w:val="true"/>
          <w:lang w:bidi="ar-SA"/>
        </w:rPr>
        <w:t xml:space="preserve">. </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أَيُّهَا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الْأَزْدِيَ عَنْ أَبي عَبْدِ اللَّهِ علیه السلام يَقُولُ فِي قُلْ يا أَيُّهَا الْكافِرُونَ يَا أَيُّهَا الْكَافِرُونَ وَ فِي لا أَعْبُدُ ما تَعْبُدُونَ أعْبُدُ رَبِّي وَ فِي وَلِيَ دِينِ دِينِي الْإِسْلَامُ عَلَيْهِ أَحْيَا وَ عَلَيْهِ أَمُوتُ إِنْ شَاءَ اللَّهُ</w:t>
      </w:r>
      <w:r>
        <w:rPr>
          <w:rFonts w:eastAsia="Amiri" w:cs="Amiri" w:ascii="Amiri" w:hAnsi="Amiri"/>
          <w:color w:val="111111"/>
          <w:sz w:val="28"/>
          <w:szCs w:val="28"/>
          <w:rtl w:val="true"/>
          <w:lang w:bidi="ar-SA"/>
        </w:rPr>
        <w:t xml:space="preserve">. </w:t>
      </w:r>
      <w:r>
        <w:rPr>
          <w:rStyle w:val="FootnoteAnchor"/>
          <w:rtl w:val="true"/>
        </w:rPr>
        <w:footnoteReference w:id="1155"/>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أَعْبُدُ ما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علیه السلام قَالَ إِذَا قَرَأْتَ الْقُرْآنَ قُلْ يا أَيُّهَا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أَعْبُدُ ما تَعْبُدُونَ فَقُلْ أَعْبُدُ اللَّهَ وَحْدَهُ فَإِذَا فَرَغْتَ فَقُلْ دِينِيَ الْإِسْلَامُ كَذَلِكَ أَمُوتُ وَ أَنَا مِنَ الْمُسْلِمِينَ وَ عَلَيْهِ أَمُوتُ وَ عَلَيْهِ أَبْعَثُ إن شاء الله تَعَالَى وَتَقَدَّس</w:t>
      </w:r>
      <w:r>
        <w:rPr>
          <w:rFonts w:eastAsia="Amiri" w:cs="Amiri" w:ascii="Amiri" w:hAnsi="Amiri"/>
          <w:color w:val="111111"/>
          <w:sz w:val="28"/>
          <w:szCs w:val="28"/>
          <w:rtl w:val="true"/>
          <w:lang w:bidi="ar-SA"/>
        </w:rPr>
        <w:t xml:space="preserve">. </w:t>
      </w:r>
      <w:r>
        <w:rPr>
          <w:rStyle w:val="FootnoteAnchor"/>
          <w:rtl w:val="true"/>
        </w:rPr>
        <w:footnoteReference w:id="1156"/>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قَرَأَتَ قُلْ يا أَيُّهَا الْكَافِرُونَ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أَيُّهَا الْكَافِرُونَ وَإِذَا قُلْتَ لَا أَعْبُدُ ما تَعْبُدُونَ فَقُلْ أَعْبُدُ اللَّهَ وَحْدَهُ</w:t>
      </w:r>
      <w:r>
        <w:rPr>
          <w:rFonts w:eastAsia="Amiri" w:cs="Amiri" w:ascii="Amiri" w:hAnsi="Amiri"/>
          <w:color w:val="111111"/>
          <w:sz w:val="28"/>
          <w:szCs w:val="28"/>
          <w:rtl w:val="true"/>
          <w:lang w:bidi="ar-SA"/>
        </w:rPr>
        <w:t xml:space="preserve">. </w:t>
      </w:r>
      <w:r>
        <w:rPr>
          <w:rStyle w:val="FootnoteAnchor"/>
          <w:rtl w:val="true"/>
        </w:rPr>
        <w:footnoteReference w:id="115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از مردی از اصحابش سؤال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ازدواج کرده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 دارایی ای ندارم که با آن ازدواج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قُلْ هُوَ اللهُ أَحَدٌ به همراه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چهارم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قُلْ يا أَيُّهَا الْكافِرُونَ همراه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چهارم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إِذا زُلْزِلَتِ الْأَرْضُ زِلْزاها همراه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چهارم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کن، ازدواج کن، ازدواج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جبیر بن مطعم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دوست داری که هرگاه به سفر می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شکوه و هیبتت از همه ی همراهانت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توشه ات از همه بیشتر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پدر و مادرم فدای تو باد 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پنج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الْكَافِرُونَ وإِذا جَاءَ نَصْرُ الله و الْفَتْحُ وقُلْ هُوَ اللهُ أَحَدٌ وقُلْ أَعُوذُ بِرَبِّ الْفَلَقِ وَ قُلْ أَعُوذُ بِرَبِّ النَّاسِ را بخوان و خواندنت را با بِسمِ اللهِ الرَّحْمنِ الرَّحِيمِ آغاز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زیادی نداشتم و با هرکس که خدا می خواست به سفر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بیشتر از همه تلاش می کردم و کمتر از همه توشه نصیبم می شد تا اینکه از آن سفرم برگردم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از سهو در نماز مغرب شکایت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 هُوَ اللهُ أَحَدٌ وقُلْ يا أَيُّهَا الْكافِرُونَ بخوان،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دستور را عمل کردم که آن حال از من برطرف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کافران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ازدی از امام صادق علیه السلام درباره ی قُلْ يا أَيُّهَا الْكافِرُونَ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أَعْبُدُ ما تَعْبُدُونَ؛ 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را می پرستم و دین من برای خودم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من اسلام است و بر این دین زندگی می کنم و بر این دین می میرم اگر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شما می پرستید من نمی پرستم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این آیات از قرآن قُلْ يا أَيُّهَا الْكَافِرُونَ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أَعْبُدُ ما تَعْبُدُونَ را خواندی بگو خدای یگانه را می 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فارغ شدی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می میرم و من از مسلمانان هستم و بر این دین میمیرم و بر طبق آن برانگیخته می شوم اگر خداوند تعالی و تقدس بخواهد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قرآن خواندی بگو يَا أَيُّهَا الْكَافِرُونَ و هرگاه گفتی لا أَعْبُدُ ما تَعْبُدُونَ پس بگو فقط خداوند یکتا را می پرستم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قرأت لا أَعْبُدُ ما تَعْبُدُونَ فَقُلْ لَكِنْ أَعْبُدُ اللَّهَ مُخْلِصاً لَهُ دِينِي</w:t>
      </w:r>
      <w:r>
        <w:rPr>
          <w:rFonts w:eastAsia="Amiri" w:cs="Amiri" w:ascii="Amiri" w:hAnsi="Amiri"/>
          <w:color w:val="111111"/>
          <w:sz w:val="28"/>
          <w:szCs w:val="28"/>
          <w:rtl w:val="true"/>
          <w:lang w:bidi="ar-SA"/>
        </w:rPr>
        <w:t xml:space="preserve">. </w:t>
      </w:r>
      <w:r>
        <w:rPr>
          <w:rStyle w:val="FootnoteAnchor"/>
          <w:rtl w:val="true"/>
        </w:rPr>
        <w:footnoteReference w:id="1158"/>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أَنتُمْ عابدُونَ ما أَعْبُدُ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أَنا عابد ما عَبَدتُّمْ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أَنتُم عابِدُونَ ما أَعْبُدُ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دِينَكُمْ وَلي 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حريز عن أبي جعفر علیه السلام أنه قرأ الْجَحْد إلى آخرها و قَالَ لَكُمْ دِينُكُمْ وَليَ دِين دِينِيَ الْإِسْلَامُ ثَلَاثَاً</w:t>
      </w:r>
      <w:r>
        <w:rPr>
          <w:rFonts w:eastAsia="Amiri" w:cs="Amiri" w:ascii="Amiri" w:hAnsi="Amiri"/>
          <w:color w:val="111111"/>
          <w:sz w:val="28"/>
          <w:szCs w:val="28"/>
          <w:rtl w:val="true"/>
          <w:lang w:bidi="ar-SA"/>
        </w:rPr>
        <w:t xml:space="preserve">. </w:t>
      </w:r>
      <w:r>
        <w:rPr>
          <w:rStyle w:val="FootnoteAnchor"/>
          <w:rtl w:val="true"/>
        </w:rPr>
        <w:footnoteReference w:id="115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عَامِرِ بْن جُدَاعَةَ عَنْ أَبِي عَبْدِ اللَّهِ علیه السلام قَالَ فَإِذَا فَرَغْتَ مِنْ قُلْ يَا أَيُّهَا الْكَافِرُونَ فَقُلْ دِينِيَ الْإِسْلَامُ كَذَلِكَ أَمُوتُ وَ أَنَا مِنَ الْمُسْلِمِينَ وَ عَلَيْهِ أُمُوتُ وَ عَلَيْهِ أَبْعَثُ إِنْ شَاءَ اللَّهُ تَعَالَى وَ تَقَدَّسَ</w:t>
      </w:r>
      <w:r>
        <w:rPr>
          <w:rFonts w:eastAsia="Amiri" w:cs="Amiri" w:ascii="Amiri" w:hAnsi="Amiri"/>
          <w:color w:val="111111"/>
          <w:sz w:val="28"/>
          <w:szCs w:val="28"/>
          <w:rtl w:val="true"/>
          <w:lang w:bidi="ar-SA"/>
        </w:rPr>
        <w:t xml:space="preserve">. </w:t>
      </w:r>
      <w:r>
        <w:rPr>
          <w:rStyle w:val="FootnoteAnchor"/>
          <w:rtl w:val="true"/>
        </w:rPr>
        <w:footnoteReference w:id="116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الْحُسَيْنِ عَنْ أَبِي عَبْدِ اللَّهِ علیه السلام قَالَ وَ إِذَا قُلْتَ لَكُمْ دِينُكُمْ وَلِيَ دِينِ فَقُلْ رَّبِّي اللَّهُ وَدِينِيَ الْإِسْلَامُ</w:t>
      </w:r>
      <w:r>
        <w:rPr>
          <w:rFonts w:eastAsia="Amiri" w:cs="Amiri" w:ascii="Amiri" w:hAnsi="Amiri"/>
          <w:color w:val="111111"/>
          <w:sz w:val="28"/>
          <w:szCs w:val="28"/>
          <w:rtl w:val="true"/>
          <w:lang w:bidi="ar-SA"/>
        </w:rPr>
        <w:t xml:space="preserve">. </w:t>
      </w:r>
      <w:r>
        <w:rPr>
          <w:rStyle w:val="FootnoteAnchor"/>
          <w:rtl w:val="true"/>
        </w:rPr>
        <w:footnoteReference w:id="116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فَرَغْتَ مِنْهَا قُلْ يا أَيُّهَا الْكَافِرُونَ فَقُلْ رَّبِّيَ اللَّهُ دِينِيَ الْإِسْلَامُ ثَلَاثَاً</w:t>
      </w:r>
      <w:r>
        <w:rPr>
          <w:rFonts w:eastAsia="Amiri" w:cs="Amiri" w:ascii="Amiri" w:hAnsi="Amiri"/>
          <w:color w:val="111111"/>
          <w:sz w:val="28"/>
          <w:szCs w:val="28"/>
          <w:rtl w:val="true"/>
          <w:lang w:bidi="ar-SA"/>
        </w:rPr>
        <w:t xml:space="preserve">. </w:t>
      </w:r>
      <w:r>
        <w:rPr>
          <w:rStyle w:val="FootnoteAnchor"/>
          <w:rtl w:val="true"/>
        </w:rPr>
        <w:footnoteReference w:id="1162"/>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علیه السلام وَ هُوَ قَرَأَ قُلْ يَا أَيُّهَا الْكَافِرُونَ لَا أَعْبُدُ ما تَعْبُدُونَ حَتَّى خَتَمَهَا ثُمَّ قَالَ لَا أَعْبُدُ إِلَّا اللَّهَ لَا أَعْبُدُ إِلَّا اللَّهَ وَ الْإِسْلَامُ دِينِي</w:t>
      </w:r>
      <w:r>
        <w:rPr>
          <w:rFonts w:eastAsia="Amiri" w:cs="Amiri" w:ascii="Amiri" w:hAnsi="Amiri"/>
          <w:color w:val="111111"/>
          <w:sz w:val="28"/>
          <w:szCs w:val="28"/>
          <w:rtl w:val="true"/>
          <w:lang w:bidi="ar-SA"/>
        </w:rPr>
        <w:t xml:space="preserve">. </w:t>
      </w:r>
      <w:r>
        <w:rPr>
          <w:rStyle w:val="FootnoteAnchor"/>
          <w:rtl w:val="true"/>
        </w:rPr>
        <w:footnoteReference w:id="116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لا أَعْبُدُ ما تَعْبُدُونَ را خواندی بگو خدایی را می پرستم که طاعت عبادتم را خالص او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 شما آنچه را من می پرستم می پرستید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نه من هرگز آنچه را شما پرستش کرده اید می پرستم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 شما آنچه را که من میپرستم پرستش می کنید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شما برای خودتان و آیین من برای خودم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از امام باقر علیه السلام روایت می کند که ایشان سوره جحد را کامل خواند و بعد سه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لَكُمْ دِينَكُمْ وَ لِي دِينِ؛ دین من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جذاعه از امام صادق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از خواندن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يا أَيُّهَا الْكافِرُونَ؛ فارغ شدی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من اسلام است، اینگونه می میرم و من از مسلمانان هستم و بر این دین می میرم و بر این دین برانگیخته می شوم اگر خداوند تعالی و تقدس بخواهد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حصین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گفتی لَكُمْ دِينَكُمْ وَ لِي دِينِ پس بگو رَبِّيَ اللَّهُ وَ دِينِيَ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يا أَيُّهَا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اتمام رساندی سه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 اللهُ دِينِيَ الإسلام</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باقر علیه السلام رفتم پس ایشان قُلْ يَا أَيُّهَا الْكَافِرُونَ لا أَعْبُدُ ما تَعْبُدُون را تا آخر خواند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کسی را نمی پرستم؛ جز خدا کسی را نمی پرستم و اسلام دین من است</w:t>
      </w:r>
      <w:r>
        <w:rPr>
          <w:rFonts w:eastAsia="IRNazanin" w:cs="IRNazanin"/>
          <w:color w:val="111111"/>
          <w:sz w:val="28"/>
          <w:szCs w:val="28"/>
          <w:rtl w:val="true"/>
          <w:lang w:bidi="fa-IR"/>
        </w:rPr>
        <w:t xml:space="preserve">. </w:t>
      </w:r>
      <w:bookmarkStart w:id="297" w:name="pg17224_234867"/>
    </w:p>
    <w:p>
      <w:pPr>
        <w:pStyle w:val="Heading2"/>
        <w:numPr>
          <w:ilvl w:val="1"/>
          <w:numId w:val="1"/>
        </w:numPr>
        <w:rPr/>
      </w:pPr>
      <w:bookmarkStart w:id="298" w:name="__RefHeading___Toc1033243_1280447820"/>
      <w:bookmarkStart w:id="299" w:name="_Toc124"/>
      <w:bookmarkEnd w:id="297"/>
      <w:bookmarkEnd w:id="298"/>
      <w:r>
        <w:rPr>
          <w:rtl w:val="true"/>
        </w:rPr>
        <w:t>سُورَةُ النَّصر</w:t>
      </w:r>
      <w:bookmarkEnd w:id="299"/>
    </w:p>
    <w:p>
      <w:pPr>
        <w:pStyle w:val="Heading3"/>
        <w:numPr>
          <w:ilvl w:val="2"/>
          <w:numId w:val="1"/>
        </w:numPr>
        <w:rPr/>
      </w:pPr>
      <w:bookmarkStart w:id="300" w:name="__RefHeading___Toc1033245_1280447820"/>
      <w:bookmarkStart w:id="301" w:name="_Toc125"/>
      <w:bookmarkEnd w:id="300"/>
      <w:r>
        <w:rPr>
          <w:rtl w:val="true"/>
        </w:rPr>
        <w:t>اشاره</w:t>
      </w:r>
      <w:bookmarkEnd w:id="301"/>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302" w:name="__RefHeading___Toc1033247_1280447820"/>
      <w:bookmarkStart w:id="303" w:name="_Toc126"/>
      <w:bookmarkEnd w:id="302"/>
      <w:r>
        <w:rPr>
          <w:rtl w:val="true"/>
        </w:rPr>
        <w:t>النُّزُول</w:t>
      </w:r>
      <w:bookmarkEnd w:id="3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إِذا جَاءَ نَصْرُ الله وَ الْفَتْحُ قَالَ النَّبِيُّ صلى الله عليه وآله وسلم يَا عَلَى علیه السلام يَا فَاطِمَةُ علیها السلام قَدْ جَاءَ نَصْرُ الله وَ الْفَتْحُ وَرَأَيْتُ النَّاسَ يَدْخُلُونَ فِي دِينِ الله أفواجاً فَأَسَبِّحُ رَبِّي بِحَمْدِهِ وَ أَسْتَغْفِرُ رَّبِّي إِنَّهُ كَانَ تَوَّاباً يَا عَلِيُّ علیه السلام إِنَّ اللَّهَ قَضَى الْجِهَادَ عَلَى الْمُؤْمِنِينَ فِى الْفِتْنَةِ مِنْ بَعْدِي فَقَالَ عَلَى بْن أَبِي طَالِبِ علیه السلام يَا رَسُولَ اللَّهِ صلی الله علیه وآله وَكَيْفَ نُجَاهِدُ الْمُؤْمِنِينَ الَّذِينَ يَقُولُونَ فِي فِتْنَتِهِمْ آمَنَّا قَالَ يُجَاهِدُونَ عَلَى الْأَحْدَاثِ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الدِّينِ إِذَا عَمِلُوا بالرأى فِي الدِّينِ وَ لَا رَأَى فِي الدِّينِ إِنَّمَا الدِّينُ مِنَ الرَّبِّ أَمْرُهُ وَ نَهْيُهُ</w:t>
      </w:r>
      <w:r>
        <w:rPr>
          <w:rFonts w:eastAsia="Amiri" w:cs="Amiri" w:ascii="Amiri" w:hAnsi="Amiri"/>
          <w:color w:val="111111"/>
          <w:sz w:val="28"/>
          <w:szCs w:val="28"/>
          <w:rtl w:val="true"/>
          <w:lang w:bidi="ar-SA"/>
        </w:rPr>
        <w:t xml:space="preserve">. </w:t>
      </w:r>
      <w:r>
        <w:rPr>
          <w:rStyle w:val="FootnoteAnchor"/>
          <w:rtl w:val="true"/>
        </w:rPr>
        <w:footnoteReference w:id="116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خَالِدٍ قَالَ قَالَ الرِّضَا علیه السلام سَمِعْتُ أَبِي يُحَدِّثُ عَنْ أَبِيهِ اللَّهِ أَن أَوَّلَ سُورَة نَزَلَتْ بِسْمِ اللهِ الرَّحْمنِ الرَّحِيمِ اقْرَأْ بِاسْمِ رَبِّكَ وَ آخِرَ سُورَةِ نَزَلَتْ إِذَا جَاءَ نَصْرُ اللَّهِ وَ الْفَتْحِ</w:t>
      </w:r>
      <w:r>
        <w:rPr>
          <w:rFonts w:eastAsia="Amiri" w:cs="Amiri" w:ascii="Amiri" w:hAnsi="Amiri"/>
          <w:color w:val="111111"/>
          <w:sz w:val="28"/>
          <w:szCs w:val="28"/>
          <w:rtl w:val="true"/>
          <w:lang w:bidi="ar-SA"/>
        </w:rPr>
        <w:t xml:space="preserve">. </w:t>
      </w:r>
      <w:r>
        <w:rPr>
          <w:rStyle w:val="FootnoteAnchor"/>
          <w:rtl w:val="true"/>
        </w:rPr>
        <w:footnoteReference w:id="116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نَصْرُ الله وَ الْفَتْحُ قَالَ نَزَلَتْ بمِنِّي فِي حَجَّةِ الْوَدَاعِ إِذَا جَاءَ نَصْرُ اللَّهِ وَ الْفَتْحُ فَلَمَّا نَزَلَتْ قَالَ رَسُولُ اللَّهِ صلى الله عليه وآله وسلم نُعِيَتْ إِلَيَّ نَفْسِي فَجَاءَ إِلَى مَسْجِدِ الْخَيْفِ فَجَمَعَ النَّاسَ ثُمَّ قَالَ نَضَّرَ اللَّهُ امْرَأَ سَمِعَ مَقَالَتِي فَوَعَاهَا وَبَلَّغَهَا مَنْ لَمْ يَسْمَعْهَا</w:t>
      </w:r>
      <w:r>
        <w:rPr>
          <w:rFonts w:eastAsia="Amiri" w:cs="Amiri" w:ascii="Amiri" w:hAnsi="Amiri"/>
          <w:color w:val="111111"/>
          <w:sz w:val="28"/>
          <w:szCs w:val="28"/>
          <w:rtl w:val="true"/>
          <w:lang w:bidi="ar-SA"/>
        </w:rPr>
        <w:t xml:space="preserve">. </w:t>
      </w:r>
      <w:r>
        <w:rPr>
          <w:rStyle w:val="FootnoteAnchor"/>
          <w:rtl w:val="true"/>
        </w:rPr>
        <w:footnoteReference w:id="1166"/>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عُمَرَ بْنِ عَلِيٍّ، عَنْ أَبِيهِ، عَنْ جَدِّهِ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عَلَى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نَصْرُ الله وَ الْفَتْحُ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لَقَدْ جَاءَ نَصْرُ اللَّهِ وَ الْفَتْحُ، فَإِذَا رَأَيْتَ النَّاسَ يَدْخُلُونَ فِي دِينِ الله أفواجاً فَسَبِّحْ بِحَمْدِ رَبِّكَ وَاسْتَغْفِرْهُ إِنَّهُ كَانَ تَوَّاباً يَا عَلى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كَتَبَ عَلَى الْمُؤْمِنِينَ </w:t>
      </w:r>
    </w:p>
    <w:p>
      <w:pPr>
        <w:pStyle w:val="BookText"/>
        <w:rPr/>
      </w:pPr>
      <w:r>
        <w:rPr>
          <w:rFonts w:ascii="IRNazanin" w:hAnsi="IRNazanin" w:eastAsia="IRNazanin"/>
          <w:color w:val="111111"/>
          <w:sz w:val="28"/>
          <w:sz w:val="28"/>
          <w:szCs w:val="28"/>
          <w:rtl w:val="true"/>
          <w:lang w:bidi="fa-IR"/>
        </w:rPr>
        <w:t>سوره نصر</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سبب نزول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إِذا جاءَ نَصْرُ الله وَ الْفَتْحُ نازل شد، پیامبر اکرم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خدا و پیروزی فرا رسید و می ببینم که مردم دسته دسته در دین خدا در می آیند، پس به ستایش پروردگارم نیایش می کنم و از او آمرزش می خواهم، که وی همواره توبه پذیر است، 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در فتنه ای که پس از من رخ می دهد، جهاد را بر مومنان مقدر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مؤمنانی که در آزمایش خود می گویند ما ایمان داریم جهاد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آنها در مورد دین به نظر خود عمل کنند، باید با بدعت هایی که در دین رخ می دهد جهاد کرد؛ زیرا در دین تفسیر به رأی در دین جایی ندارد و امر و نهی دین از جانب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پدرم از پدرش نقل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سوره ای که نازل گشت بِسْمِ اللهِ الرَّحْمنِ الرَّحِيمِ اقْرَأْ بِاسْمِ رَبِّكَ بود، و آخرین سوره ای که نازل گشت إذا جاءَ نَصْرُ الله وَالْفَتْحُ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نَصْرُ الله وَ الْفَتْحُ در حجة الوداع در منی نازل شد و آنگاه 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مرگم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مسجد خیف رفت و مردم را گرد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یاری کند کسی را که سخن مرا بشنود و به خاطر بسپارد و به کسانی که نشنیده اند برساند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 بن علی علیه السلام از پدرش از جدش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آیه ى إذا جاءَ نَصْرُ الله وَ الْفَتحُ بر پیامبر صلی الله علیه وآله نازل شد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علیه السلام به تحقیق نصر خداوند و فتح فرا رسیده، پس ببینی مردم گروه گروه وارد دین خدا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تسبیح و حمد کن و از او آمرزش بخواه که او بسیار توبه پذیر است ای علی علیه السلام، خداوند جهاد را در فتنه ای که پس از من رخ می دهد بر مؤمنین واجب نموده چنان که جهاد با مشرکین را در رکاب من بر آنان واجب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صلی الله علیه وآله، آن فتنه ای که خداوند جهاد درباره ی آن را </w:t>
      </w:r>
    </w:p>
    <w:p>
      <w:pPr>
        <w:pStyle w:val="BookText"/>
        <w:rPr/>
      </w:pPr>
      <w:r>
        <w:rPr>
          <w:rFonts w:ascii="Amiri" w:hAnsi="Amiri" w:eastAsia="Amiri" w:cs="Amiri"/>
          <w:color w:val="111111"/>
          <w:sz w:val="28"/>
          <w:sz w:val="28"/>
          <w:szCs w:val="28"/>
          <w:rtl w:val="true"/>
          <w:lang w:bidi="ar-SA"/>
        </w:rPr>
        <w:t>الْجِهَادَ فِي الْفِتْنَةِ مِنْ بَعْدِي، كَمَا كَتَبَ عَلَيْهِمْ جِهَادَ الْمُشْرِكِينَ مَعِي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الْفِتْنَةُ الَّتِي كُتِبَ عَلَيْنَا فِيهَا الْجِهَادُ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قَوْمٍ يَشْهَدُونَ أَنْ لَا إِلَهَ إِلَّا اللَّهُ وَ أَنِّى رَسُولُ اللَّهِ، وَهُمْ مُخَالِفُونَ لِسُنَّتِي وَ طَاعِنُونَ فِي دِينِي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 نُقَاتِلُهُمْ يَا رَسُولَ اللَّهِ، وَهُمْ يَشْهَدُونَ أَنْ لَا إِلَهَ إِلَّا اللَّهُ وَ أَنَّكَ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إِحْدَاثِهِمْ فِي دِينِهِمْ وَ فِرَاقِهِمْ لِأَمْرِى وَ اسْتِحْلَالِهِمْ دِمَاءَ عِتْرَتِي،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كُنْتَ وَعَدْتَنِي الشَّهَادَةَ فَسَل اللَّهَ تَعْجِيلَهَا 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قَدْ كُنْتُ وَعَدْتُكَ الشَّهَادَةَ، فَكَيْفَ صَبْرُكَ إِذَا خُضِبَتْ هَذِهِ مِنْ هَذَا وَ أَوْمَى إِلَى رَأْسِي وَ لِحْيَتِي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أَمَّا إِذَا بَيَّنْتَ لِي مَا بَيِّنْتَ فَلَيْسَ هَذَا بِمَوْطِنِ صَبْرِ، لَكِنَّهُ مَوْطِنُ بُشْرَى وَ 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فَأَعِدَّ لِلْخُصُومَةِ فَإِنَّكَ تُخَاصِمُ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أَرْشِدْنِي الْفَلْجَ،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قَوْمَكَ قَدْ عَدَلُوا عَنِ الْهُدَى إِلَى الضَّلَالَ فَخَاصِمْهُمْ، فَإِنَّ الْهُدَى مِنَ اللَّهِ وَ الضَّلَالَ مِنَ الشَّيْطَانِ، يَا عَلِيُّ، إِنَّ الْهُدَى هُوَ اتِّبَاعُ أَمْرِ اللَّهِ دُونَ الْهَوَى وَ الرَّى، وَكَأَنَّكَ بِقَوْمٍ قَدْ تَأوَّلُوا الْقُرْآنَ وَأَخَذُوا بِالشُّبُهَاتِ فَاسْتَحَلُوا الْخَمْرَ وَ النَّبِيدَ وَ الْبَخْسَ بِالزَّكَاةِ وَالسُّحْتَ بِالْهَدِيَّةِ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هُمْ إِذَا فَعَلُوا ذَلِكَ، أَهُمْ أَهْلُ فِتْنَةِ أَوْ أَهْلُ رِدَّةَ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فِتْنَةِ يَعْمَهُونَ فِيهَا إِلَى أَنْ يُدْرَكَهُمُ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الْعَدْلُ مِنَّا أَمْ مِنْ غَيْرِنَا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مِنَّا، بِنَا فَتَحَ اللَّهُ وَبِنَا يَخْتِمُ، وَبِنَا أَلَّفَ اللَّهُ بَيْنَ الْقُلُوبِ بَعْدَ الشِّرْكِ، وَ بنَا يُؤَلِّفُ بَيْنَ الْقُلُوبِ بَعْدَ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مَا وَهَبَ لَنَا مِنْ فَضْلِهِ</w:t>
      </w:r>
      <w:r>
        <w:rPr>
          <w:rFonts w:eastAsia="Amiri" w:cs="Amiri" w:ascii="Amiri" w:hAnsi="Amiri"/>
          <w:color w:val="111111"/>
          <w:sz w:val="28"/>
          <w:szCs w:val="28"/>
          <w:rtl w:val="true"/>
          <w:lang w:bidi="ar-SA"/>
        </w:rPr>
        <w:t xml:space="preserve">. </w:t>
      </w:r>
      <w:r>
        <w:rPr>
          <w:rStyle w:val="FootnoteAnchor"/>
          <w:rtl w:val="true"/>
        </w:rPr>
        <w:footnoteReference w:id="1167"/>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بمِنّى فِي حِجَّةِ الْوَدَاعِ إِذا جاءَ نَصْرُ الله وَ الْفَتْحُ فَلَمَّا نَزَلَتْ قَالَ رَسُولُ اللَّهِ صلى الله عليه وآله وسلم نُعِيَتْ إِلَى نَفْسِي فَجَاءَ إِلَى مَسْجِدِ الْخَيْفِ فَجَمَعَ النَّاسَ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اللَّهُ امْرَأَ سَمِعَ مَقَالَتِي فَوَعَاهَا وَ بَلَّغَهَا مَنْ لَمْ يَسْمَعْهَا فَرُبَّ حَامِلٍ فِقْهِ غَيْرُ فَقِيهِ وَ رُبَّ حَامِلِ فِقْهِ إِلَى مَنْ هُوَ أَفْقَهُ مِنْهُ ثَلَاثُ لَا يُغِلٌّ عَلَيْهِ قَلْبُ امْرِئٍ مُسْلِم أخلص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لِلَّهِ وَ النَّصِيحَةُ لِأَئِمَّةِ الْمُسْلِمِينَ وَاللُّزُومُ لِجَمَاعَتِهِمْ فَإِنَّ دَعْوَتَهُمْ مُحِيطَةٌ مَنْ وَرَاءَهُمْ أَيُّهَا النَّاسُ إِنِّى تارك فِيكُمْ ثَقَلَيْنِ مَا إِنْ تَمَسَّكُتُمْ بِهِمَا لَنْ تَضِلُّوا وَ لَنْ تَزِلُوا كِتَابَ اللَّهِ وَ عِشْرَتِي أَهْلَ بَيْتِي، فَإِنَّهُ قَدْ نَبَّأَنِي اللَّطِيفُ الْخَبِيرُ أَنَّهُمَا لَنْ يَتَفَرَّقَا </w:t>
      </w:r>
    </w:p>
    <w:p>
      <w:pPr>
        <w:pStyle w:val="BookText"/>
        <w:rPr/>
      </w:pPr>
      <w:r>
        <w:rPr>
          <w:rFonts w:ascii="IRNazanin" w:hAnsi="IRNazanin" w:eastAsia="IRNazanin"/>
          <w:color w:val="111111"/>
          <w:sz w:val="28"/>
          <w:sz w:val="28"/>
          <w:szCs w:val="28"/>
          <w:rtl w:val="true"/>
          <w:lang w:bidi="fa-IR"/>
        </w:rPr>
        <w:t>بر ما واجب نموده کدام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فتنه گروهی که شهادت به لا إِلهَ إِلَّا الله و اینکه من رسول خدا صلی الله علیه وآله هستم می دهند با این حال مخالف سنّت من و طعنه زننده در دین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وآله پس به چه جهت با آنان بجنگیم و حال آنکه شهادت به لا إلة إِلَّا الله و رسالت الهی و رسالت الهی شما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جهت پدیدآوردن مسائل بی سابقه و بدعتگزاری در دین، و جداشدنشان از فرمان من، و حلال شمردن آنان ریختن خون عترت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رسول خدا صلی الله علیه وآله، شما مرا به شهادت مژده فرموده بودی، از خدا بخواه که برای من در این باره شتاب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به تو مژده شهادت داده بودم، پس چگونه خواهی بود آن زمان که این از این رنگین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 اشاره به سر و ریش من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حال که چنین مژده ای به من داده ای، دیگر جای صبر نیست بلکه جای مژدگانی و سپاس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پس خود را برای خصومت و درگیری آماده ساز، که تو با امت من مخاصمه خواهی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صلی الله علیه وآله راه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بنما،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گروهی را دیدی که از هدایت به سوی گمراهی رو کرده اند پس با آنان به مخاصمه برخیز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پیروزی از آن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که هدایت از جانب خدا، و گمراهی از سوی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علیه السلام ، همانا هدایت، پیروی فرمان خداست نه پیروی از هوای نفس و دلخواه خود ، و گویا با گروهی روبرو هستی که قرآن را تأویل و توجیه نموده، و به 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مسائل قابل توجیه و چند پھلو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 زده، و شراب را به نام آب انگور، و کم فروشی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و رشوه را به نام هدیه و پیشکش حلال می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وآله بنابراین وقتی چنین کنند چگونه اند؟ آیا مرتد و برگشتگان از دین اند یا اهل فتنه و آزمایش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اهل فتنه اند، متحیر و سرگردان در آن گردش کنند تا عدل گریبانگیرشان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وآله، عدل از جانب ما یا از سوی غیر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بلکه از جانب ما،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ما گشوده، و به دست ما پایان بخشد، و به واسطه ی ما خداوند میان دل ها پس از شرک آوری مهر و دوستی انداخت، و به واسطه ی ما نیز میان دل ها پس از فتنه مهر و دوستی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 را بدان چه که از فضل خویش به ما ارزانی داشته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ابراهيم رحمه 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نَصْرُ الله وَ الْفَتْحُ ؛ در حجة الوداع در منی نازل شد و آنگاه 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مرگم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مسجد خیف رفت و مردم را گرد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یاری کند کسی را که سخن مرا بشنود و به خاطر بسپارد و به کسانی که نشنیده اند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حمل کننده ی فقه که خود فقیه نیست و چه بسا رساننده ی فقه به کسی که وی از او فقیه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دل هیچ مسلمانی بر آنها خیانت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 کردن عمل از برای خدا، خیرخواهی از برای پیشوایان مسلمانان و همراهی با جماعت ایشان؛ چرا که فرا خواندن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هر که را پشت ایشان است،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چیز گرانبها را در میان شما بر جا می گذارم که تا آنگاه که به آن دو چنگ زنید، هرگز گمراه نشوید و به لغزش نیافتید</w:t>
      </w:r>
      <w:r>
        <w:rPr>
          <w:rFonts w:eastAsia="IRNazanin" w:cs="IRNazanin"/>
          <w:color w:val="111111"/>
          <w:sz w:val="28"/>
          <w:szCs w:val="28"/>
          <w:rtl w:val="true"/>
          <w:lang w:bidi="fa-IR"/>
        </w:rPr>
        <w:t xml:space="preserve">: </w:t>
      </w:r>
      <w:bookmarkStart w:id="304" w:name="pg17224_234881"/>
    </w:p>
    <w:p>
      <w:pPr>
        <w:pStyle w:val="BookText"/>
        <w:rPr/>
      </w:pPr>
      <w:bookmarkEnd w:id="304"/>
      <w:r>
        <w:rPr>
          <w:rFonts w:ascii="Amiri" w:hAnsi="Amiri" w:eastAsia="Amiri" w:cs="Amiri"/>
          <w:color w:val="111111"/>
          <w:sz w:val="28"/>
          <w:sz w:val="28"/>
          <w:szCs w:val="28"/>
          <w:rtl w:val="true"/>
          <w:lang w:bidi="ar-SA"/>
        </w:rPr>
        <w:t>حَتَّى يَردَا عَلَى الْحَوْضَ كَإصْبَعَى هَاتَيْن جَمَعَ بَيْنَ سَبَّابَتَيْهِ وَ لَا أَقُولُ كَهَاتَيْنِ وَ جَمَعَ بَيْنَ سَبَّابَتِهِ وَ الْوُسْطَى فَيَفْضُلُ هَذِهِ عَلَى هَذِهِ</w:t>
      </w:r>
      <w:r>
        <w:rPr>
          <w:rFonts w:eastAsia="Amiri" w:cs="Amiri" w:ascii="Amiri" w:hAnsi="Amiri"/>
          <w:color w:val="111111"/>
          <w:sz w:val="28"/>
          <w:szCs w:val="28"/>
          <w:rtl w:val="true"/>
          <w:lang w:bidi="ar-SA"/>
        </w:rPr>
        <w:t xml:space="preserve">. </w:t>
      </w:r>
      <w:r>
        <w:rPr>
          <w:rStyle w:val="FootnoteAnchor"/>
          <w:rtl w:val="true"/>
        </w:rPr>
        <w:footnoteReference w:id="116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السُّورَةُ كَانَ النَّبِيِّ صلى الله عليه وآله وسلم يَقُولُ كَثِيراً سُبْحَانَكَ اللَّهُمَّ وَ بِحَمْدِكَ اللَّهُمَّ اغْفِرْ لِى إِنَّكَ أَنتَ التَّوَّابُ الرَّحِيمُ</w:t>
      </w:r>
      <w:r>
        <w:rPr>
          <w:rFonts w:eastAsia="Amiri" w:cs="Amiri" w:ascii="Amiri" w:hAnsi="Amiri"/>
          <w:color w:val="111111"/>
          <w:sz w:val="28"/>
          <w:szCs w:val="28"/>
          <w:rtl w:val="true"/>
          <w:lang w:bidi="ar-SA"/>
        </w:rPr>
        <w:t xml:space="preserve">. </w:t>
      </w:r>
      <w:r>
        <w:rPr>
          <w:rStyle w:val="FootnoteAnchor"/>
          <w:rtl w:val="true"/>
        </w:rPr>
        <w:footnoteReference w:id="1169"/>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فِي الْمُسْنَدِ الْحَدِيثُ الرَّابِعُ وَ الْعِشْرُونَ لَمَّا أُنْزِلَ إِذَا جَاءَ نَصْرُ الله وَ الْفَتْحُ بَعْدَ انْصِرَافِهِ صلی الله علیه وآله مِنْ غَزَاة حُنَيْنٍ جَعَلَ يُكْثِرُ مِنْ سُبْحَانَ الله أَسْتَغْفِرُ اللَّهَ ثُمَّ قَالَ يَا عَلَى علیه السلام إِنَّهُ قَدْ جَاءَ مَا وُعِدْتُ بِهِ جَاءَ الْفَتْحُ وَ دَخَلَ النَّاسُ فِي دِينِ الله أَفْوَاجاً وَ إِنَّهُ لَيْسَ أَحَدٌ أَحَقَّ مِنْكَ بِمَقَامِي لِقِدَمِكَ فِي الْإِسْلَامِ وَ قُرْبكَ مِنِّي وَ صِهْرِكَ وَ عِنْدَكَ سَيِّدَةُ نِسَاءِ الْعَالَمِينَ وَ قَبْلَ ذَلِكَ مَا كَانَ مِنْ بَلَاءِ أَبِي طَالِبٍ عِنْدِى حِينَ نَزَلَ الْقُرْآنُ فَأَنَا حَريصٌ عَلَى أَنْ أَرَاعِيَ ذَلِكَ لِوَلَدِهِ</w:t>
      </w:r>
      <w:r>
        <w:rPr>
          <w:rFonts w:eastAsia="Amiri" w:cs="Amiri" w:ascii="Amiri" w:hAnsi="Amiri"/>
          <w:color w:val="111111"/>
          <w:sz w:val="28"/>
          <w:szCs w:val="28"/>
          <w:rtl w:val="true"/>
          <w:lang w:bidi="ar-SA"/>
        </w:rPr>
        <w:t xml:space="preserve">. </w:t>
      </w:r>
      <w:r>
        <w:rPr>
          <w:rStyle w:val="FootnoteAnchor"/>
          <w:rtl w:val="true"/>
        </w:rPr>
        <w:footnoteReference w:id="1170"/>
      </w:r>
    </w:p>
    <w:p>
      <w:pPr>
        <w:pStyle w:val="Heading3"/>
        <w:numPr>
          <w:ilvl w:val="2"/>
          <w:numId w:val="1"/>
        </w:numPr>
        <w:rPr/>
      </w:pPr>
      <w:bookmarkStart w:id="305" w:name="__RefHeading___Toc1033249_1280447820"/>
      <w:bookmarkStart w:id="306" w:name="_Toc127"/>
      <w:bookmarkEnd w:id="305"/>
      <w:r>
        <w:rPr>
          <w:rtl w:val="true"/>
        </w:rPr>
        <w:t>ثَوَابُ الْقِرَائَةِ</w:t>
      </w:r>
      <w:bookmarkEnd w:id="3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إِذا جَاءَ نَصْرُ الله وَ الْفَتْحُ فِي نَافِلَة أَوْ فَرِيضَةِ نَصَرَهُ اللَّهُ عَلَى جَمِيعِ أَعْدَائِهِ وَ جَاءَ يَوْمَ الْقِيَامَةِ وَ مَعَهُ كِتَابُ يَنْطِقُ قَدْ أَخْرَجَهُ اللَّهُ مِنْ جَوْفِ قَبْرِهِ فِيهِ أَمَانُ مِنْ جِسْرٍ جَهَنَّمَ وَ مِنَ النَّارِ وَ مِنْ رَقِير جَهَنَّمَ فَلَا يَمُرُّ عَلَى شَيْءٍ يَوْمَ الْقِيَامَةِ إِلَّا بَشَرَهُ وَأَخْبَرَهُ بِكُلِّ خَيْر حَتَّى يَدْخُلَ الْجَنَّةَ وَيُفْتَحُ لَهُ في الدُّنْيَا مِنْ أسْبَاب الخَيْر مَا لَمْ يَتَمَنَّ وَ لَمْ يَخْطُرْ عَلَى قَلْبِهِ</w:t>
      </w:r>
      <w:r>
        <w:rPr>
          <w:rFonts w:eastAsia="Amiri" w:cs="Amiri" w:ascii="Amiri" w:hAnsi="Amiri"/>
          <w:color w:val="111111"/>
          <w:sz w:val="28"/>
          <w:szCs w:val="28"/>
          <w:rtl w:val="true"/>
          <w:lang w:bidi="ar-SA"/>
        </w:rPr>
        <w:t xml:space="preserve">. </w:t>
      </w:r>
      <w:r>
        <w:rPr>
          <w:rStyle w:val="FootnoteAnchor"/>
          <w:rtl w:val="true"/>
        </w:rPr>
        <w:footnoteReference w:id="117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هَذِهِ السُّورَةَ أَعْطِيَ مِنَ الْأَجْرِ كَمَنْ شَهِدَ مَعَ النَّبِيِّ صلى الله عليه وآله وسلم يَوْمَ فَتْحِ مَكَّةَ وَ مَنْ قرأَهَا فِي صَلَاةِ وَ صَلَّى بِهَا بَعْدَ الْحَمْدِ قُبِلَتْ صَلَاتُهُ مِنْهُ أَحْسَنَ قَبُول</w:t>
      </w:r>
      <w:r>
        <w:rPr>
          <w:rFonts w:eastAsia="Amiri" w:cs="Amiri" w:ascii="Amiri" w:hAnsi="Amiri"/>
          <w:color w:val="111111"/>
          <w:sz w:val="28"/>
          <w:szCs w:val="28"/>
          <w:rtl w:val="true"/>
          <w:lang w:bidi="ar-SA"/>
        </w:rPr>
        <w:t xml:space="preserve">. </w:t>
      </w:r>
      <w:r>
        <w:rPr>
          <w:rStyle w:val="FootnoteAnchor"/>
          <w:rtl w:val="true"/>
        </w:rPr>
        <w:footnoteReference w:id="1172"/>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نَصْرُ الله وَ 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النَّبِيُّ صلى الله عليه وآله وسلم يَوْمَ الْفَتْح وَ حَوْلَ الْبَيْتِ ثَلَاثُمِائَة وَسِتُونَ صَنَمَا فَجَعَلَ يَطْعَنُهَا بِعُودِ فِي يَدِهِ وَيَقُولُ جاءَ الحَقُّ وَمَا يُبْدِئُ الْباطِلَ وَما يُعِيدُ جَاءَ الْحَقُّ وَزَهَقَ الْبَاطِلُ إِنَّ الباطل كان زهوقاً</w:t>
      </w:r>
      <w:r>
        <w:rPr>
          <w:rFonts w:eastAsia="Amiri" w:cs="Amiri" w:ascii="Amiri" w:hAnsi="Amiri"/>
          <w:color w:val="111111"/>
          <w:sz w:val="28"/>
          <w:szCs w:val="28"/>
          <w:rtl w:val="true"/>
          <w:lang w:bidi="ar-SA"/>
        </w:rPr>
        <w:t xml:space="preserve">. </w:t>
      </w:r>
      <w:r>
        <w:rPr>
          <w:rStyle w:val="FootnoteAnchor"/>
          <w:rtl w:val="true"/>
        </w:rPr>
        <w:footnoteReference w:id="1173"/>
      </w:r>
    </w:p>
    <w:p>
      <w:pPr>
        <w:pStyle w:val="BookText"/>
        <w:rPr/>
      </w:pPr>
      <w:r>
        <w:rPr>
          <w:rFonts w:ascii="IRNazanin" w:hAnsi="IRNazanin" w:eastAsia="IRNazanin"/>
          <w:color w:val="111111"/>
          <w:sz w:val="28"/>
          <w:sz w:val="28"/>
          <w:szCs w:val="28"/>
          <w:rtl w:val="true"/>
          <w:lang w:bidi="fa-IR"/>
        </w:rPr>
        <w:t>کتاب خدا و عترت و اهل بیتم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مهربان آگاه که یادش بلند مرتبه و با شکوه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خبر داد که آن دو از هم جدا نخواهند شد تا آنکه در کنار حوض همچون این دو بر من وارد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میان دو انگشت سبابه خود را جمع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 گویم همچون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میان انگشت سبابه میانه را جمع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یکی از این دو از دیگری برتر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سوره نازل شد پیامبر اکرم صلی الله علیه وآله بسیار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 و منزهی خداوندا و تو را می ستایم، خداوندا مرا بیامرز، که تو توبه پذیر و مهربانی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در کتاب مسند حدیث بیست و چهارم، این را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بعد از نازل شدن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نَصْرُ الله وَ الْفَتْحُ که بعد از بازگشت از غزوة حنين بود، زیاد سبحان الله و استغفر الله می گفت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وعده داده شده بودم فرا رسید و مردم دسته دسته به دین الهی گرویدند، هیچ کس شایسته تر از تو به مقام من نیست؛ چرا که پیش از همه اسلام آوردی و خویشاوند و داماد من هستی و سرور زنان عالم همسرت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هنگامی که قرآن نازل شد ابوطالب رحمه الله به خوبی آزمایش پس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زیادی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مشتاقم آن را درباره ی فرزندش جبران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سوره ی إِذا جاءَ نَصْرُ الله وَ الْفَتْحُ را در نماز مستحب و یا واجب تلاوت کند، خداوند او را بر تمام دشمنانش پیروز می سازد، و در روز قیامت او را با منشوری گویا و رسا که خداوند آن را از درون قبر او بیرون آورده است برانگیزد،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نامه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اوست تا بی هراس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پلی که بر روی دوزخ کشیده شده است بگذرد و از آتش و خروش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آسیبی به او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آن روز بر چیزی نمی گذرد مگر آنکه او را بشارت دهد و او را خبر دهد به نیکی هایی که روبروی اوست، تا آنکه وارد بهشت شود، و در این دنیا آنقدر از درهای خیر به روی او می گشود که هرگز آرزوی آن را نداشته و تصوّر آن را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سوره را بخواند، پاداشی همچون پاداش کسی می گیرد که روز فتح مکه را به همراه پیامبر صلی الله علیه وآله دیده است و هر که آن را در نمازی بخواند و پس از حمد در نمازش آن را قرائت کند، نماز او به نیک ترین وجه از او پذیرفته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یاری خدا و پیروزی فرارسد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در روز فتح مکه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در حالی که در اطراف خانه ی خدا، سیصدو شصت بت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چوبی که در دست داشت، شروع کرد به زدن و شکستن آن ها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آمد و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از آن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آغازگر چیزی باشد و نه تجدید کننده 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آمد و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از آن ساخته نیست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آغازگر چیزی باشد و نه تجدید کننده ی 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آمد و باطل نابود شد یقیناً باطل نابود شدنی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bookmarkStart w:id="307" w:name="pg17224_234887"/>
    </w:p>
    <w:p>
      <w:pPr>
        <w:pStyle w:val="BookText"/>
        <w:rPr/>
      </w:pPr>
      <w:bookmarkEnd w:id="307"/>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النَّبِيُّ صلی الله علیه وآله مَكَّةَ أَبَى أَنْ يَدْخُلَ الْبَيْتَ وَ فِيهِ الْآلِهَةً فَأَمَرَ بِهَا فَأُخْرِجَتْ فَأُخْرِجَ صُورَةُ إِبْرَاهِيمَ وَإِسْمَاعِيلَ وَ فِي أَيْدِيهِمَا الْأَزْلَامُ فَقَالَ صلی الله علیه وآله قَاتَلَهُمُ اللَّهُ أَمَا وَاللَّهِ لَقَدْ عَلِمُوا أَنَّهُمَا لَمْ يَسْتَقْسِمَا بِهَا قَطَّ</w:t>
      </w:r>
      <w:r>
        <w:rPr>
          <w:rFonts w:eastAsia="Amiri" w:cs="Amiri" w:ascii="Amiri" w:hAnsi="Amiri"/>
          <w:color w:val="111111"/>
          <w:sz w:val="28"/>
          <w:szCs w:val="28"/>
          <w:rtl w:val="true"/>
          <w:lang w:bidi="ar-SA"/>
        </w:rPr>
        <w:t xml:space="preserve">. </w:t>
      </w:r>
      <w:r>
        <w:rPr>
          <w:rStyle w:val="FootnoteAnchor"/>
          <w:rtl w:val="true"/>
        </w:rPr>
        <w:footnoteReference w:id="1174"/>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النَّاسَ يَدْخُلُونَ فِي دين الله أَفواجاً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رَضِيَ اللَّهُ عَنْهُ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النَّاسَ يَقُولُ الْأحْيَاءَ يَدْخُلُونَ فِي دِينِ الله أَفواجاً يَقُولُ جَمَاعَاتِ وَ قَبْلَ ذَلِكَ إِنَّمَا كَانَ يَدْخُلُ الْوَاحِدُ بَعْدَ الْوَاحِدِ فَقِيلَ إِذَا رأَيْتَ الْأَحْيَاءَ تَدْخُلُ جَمَاعَاتِ فِي الدِّينِ فَإِنَّكَ مَيِّتُ نُعِيَتْ إِلَيْهِ نَفْسُهُ</w:t>
      </w:r>
      <w:r>
        <w:rPr>
          <w:rFonts w:eastAsia="Amiri" w:cs="Amiri" w:ascii="Amiri" w:hAnsi="Amiri"/>
          <w:color w:val="111111"/>
          <w:sz w:val="28"/>
          <w:szCs w:val="28"/>
          <w:rtl w:val="true"/>
          <w:lang w:bidi="ar-SA"/>
        </w:rPr>
        <w:t xml:space="preserve">. </w:t>
      </w:r>
      <w:r>
        <w:rPr>
          <w:rStyle w:val="FootnoteAnchor"/>
          <w:rtl w:val="true"/>
        </w:rPr>
        <w:footnoteReference w:id="117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النَّاسُ فِي دِينِ اللَّهِ أَفْوَاجًا وَسَيَخْرُجُونَ مِنْهُ أَفْوَاجاً أَرَادَ بِالنَّاسِ أَهْلَ الْيَمَن وَ لَمَّا نَزَلَتْ قَال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جَاءَ نَصْرُ الله وَ الْفَتْحُ </w:t>
      </w:r>
      <w:r>
        <w:rPr>
          <w:rFonts w:eastAsia="Amiri" w:cs="Amiri" w:ascii="Amiri" w:hAnsi="Amiri"/>
          <w:color w:val="111111"/>
          <w:sz w:val="28"/>
          <w:szCs w:val="28"/>
          <w:rtl w:val="true"/>
          <w:lang w:bidi="ar-SA"/>
        </w:rPr>
        <w:t xml:space="preserve">. </w:t>
      </w:r>
      <w:r>
        <w:rPr>
          <w:rStyle w:val="FootnoteAnchor"/>
          <w:rtl w:val="true"/>
        </w:rPr>
        <w:footnoteReference w:id="1176"/>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بِحَمْدِ رَبِّكَ وَ اسْتَغْفِرْهُ إِنَّهُ كَانَ تَوَّاباً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308" w:name="__RefHeading___Toc1033251_1280447820"/>
      <w:bookmarkStart w:id="309" w:name="_Toc128"/>
      <w:bookmarkEnd w:id="308"/>
      <w:r>
        <w:rPr>
          <w:rtl w:val="true"/>
        </w:rPr>
        <w:t>كُلِّيَّاتُهَا</w:t>
      </w:r>
      <w:bookmarkEnd w:id="3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السُّورَةُ كَانَ النَّبِيِّ صلى الله عليه وآله وسلم يَقُولُ كَثِيراً سُبْحَانَكَ اللَّهُمَّ وَ بِحَمْدِكَ اللَّهُمَّ اغْفِرْ لِي إِنَّكَ أَنتَ التَّوَّابُ الرَّحِيمُ</w:t>
      </w:r>
      <w:r>
        <w:rPr>
          <w:rFonts w:eastAsia="Amiri" w:cs="Amiri" w:ascii="Amiri" w:hAnsi="Amiri"/>
          <w:color w:val="111111"/>
          <w:sz w:val="28"/>
          <w:szCs w:val="28"/>
          <w:rtl w:val="true"/>
          <w:lang w:bidi="ar-SA"/>
        </w:rPr>
        <w:t xml:space="preserve">. </w:t>
      </w:r>
      <w:r>
        <w:rPr>
          <w:rStyle w:val="FootnoteAnchor"/>
          <w:rtl w:val="true"/>
        </w:rPr>
        <w:footnoteReference w:id="117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 قَالَتْ كَانَ رَسُولُ اللَّهِ صلی الله علیه وآله بِآخِرِهِ لَا يَقُومُ وَ لَا يَقْعُدُ وَ لَا يَجِيءُ وَ لَا يَذْهَبُ إِلَّا قَالَ سُبْحَانَ اللَّهِ وَبِحَمْدِهِ أَسْتَغْفِرُ اللَّهَ وَ أَتُوبُ إِلَيْهِ فَسَأَلْنَاهُ عَنْ ذَلِكَ فَقَالَ إِنِّي أُمِرْتُ بِهَا ثُمَّ قَرَأَ إِذا جَاءَ نَصْرُ الله وَ الْفَتْحُ</w:t>
      </w:r>
      <w:r>
        <w:rPr>
          <w:rFonts w:eastAsia="Amiri" w:cs="Amiri" w:ascii="Amiri" w:hAnsi="Amiri"/>
          <w:color w:val="111111"/>
          <w:sz w:val="28"/>
          <w:szCs w:val="28"/>
          <w:rtl w:val="true"/>
          <w:lang w:bidi="ar-SA"/>
        </w:rPr>
        <w:t xml:space="preserve">. </w:t>
      </w:r>
      <w:r>
        <w:rPr>
          <w:rStyle w:val="FootnoteAnchor"/>
          <w:rtl w:val="true"/>
        </w:rPr>
        <w:footnoteReference w:id="1178"/>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 سُبْحَانَكَ اللَّهُمَ وَ بِحَمْدِكَ أَسْتَغْفِرُكَ وَأَتُوبُ إِلَيْكَ</w:t>
      </w:r>
      <w:r>
        <w:rPr>
          <w:rFonts w:eastAsia="Amiri" w:cs="Amiri" w:ascii="Amiri" w:hAnsi="Amiri"/>
          <w:color w:val="111111"/>
          <w:sz w:val="28"/>
          <w:szCs w:val="28"/>
          <w:rtl w:val="true"/>
          <w:lang w:bidi="ar-SA"/>
        </w:rPr>
        <w:t xml:space="preserve">. </w:t>
      </w:r>
      <w:r>
        <w:rPr>
          <w:rStyle w:val="FootnoteAnchor"/>
          <w:rtl w:val="true"/>
        </w:rPr>
        <w:footnoteReference w:id="117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پیامبر صلی الله علیه وآله وارد مکه شد، از واردشدن به کعبه در حالی که بت ها در آنجا باشند، امتناع نمود و دستور به خارج ساختن آن 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آنها را از کعبه خارج ساختند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شمایل ابراهیم و اسماعیل علیهما السلام که در دستانشان تیرهای قمار بود نیز بیرون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با مشاهده این صحنه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آنان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آگاه باشید که آنها می دانستند که آن دو هرگز با این تیرها، قمار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ببینی مردم گروه گروه وارد دین خدا می شوند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رَأَيْتَ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ها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يَدْخُلُونَ في دين الله أفواجاً گروه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دین خدا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یکی وارد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دیدی زنده ها، گروه گروه وارد دین می شوند، تو مرده ای هستی که به خودش خبر مرگش را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وآله شنیدم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يَدْخُلُونَ فِي دِينِ الله أَزْواجاً مقصود از مردم در آن مردم 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این سوره بر رسول خدا صلی الله علیه وآله نازل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نَصْرُ الله وَ 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پروردگارت را تسبیح و حمد کن و از او آمرزش بخواه که او بسیار توبه پذیر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سوره نازل شد، پیامبر اکرم صلی الله علیه وآله بسیار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پاک و منزهی خداوندا و تو را می ستایم، خداوندا مرا بيامرز، إِنَّكَ أَنتَ التَّوَّابُ الرَّحِيمُ؛ که تو توبه پذیر و مهربانی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در روزهای آخر چون می ایستاد یا می نشست یا می رفت یا می آمد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خداوند و او را می ستایم و از خدا آمرزش می خواهم و به سویش توبه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سبب را از ایشان پرسیدیم،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بدین کار فرمان داده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قرائت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نَصْرُ الله وَ الْفَتْحُ</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منزهی خداوندا، و تو را می ستایم و از تو آمرزش می خواهم و به سویت توبه می کنم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سُورَةُ النَّصْرِ فَكَانَ يَسْكُتُ بَيْنَ التَّكْبير وَالْقِرَاءَة بَعْدَ نُزُولِهَا فَيَقُولُ سُبْحَانَ اللَّهِ وَ بِحَمْدِهِ أَسْتَغْفِرُ اللَّهَ وَ أَتُوبُ إِلَيْهِ</w:t>
      </w:r>
      <w:r>
        <w:rPr>
          <w:rFonts w:eastAsia="Amiri" w:cs="Amiri" w:ascii="Amiri" w:hAnsi="Amiri"/>
          <w:color w:val="111111"/>
          <w:sz w:val="28"/>
          <w:szCs w:val="28"/>
          <w:rtl w:val="true"/>
          <w:lang w:bidi="ar-SA"/>
        </w:rPr>
        <w:t xml:space="preserve">. </w:t>
      </w:r>
      <w:r>
        <w:rPr>
          <w:rStyle w:val="FootnoteAnchor"/>
          <w:rtl w:val="true"/>
        </w:rPr>
        <w:footnoteReference w:id="1180"/>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فَسَبِّحْ بِحَمْدِ رَبِّكَ</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بِحَمْدِ رَبِّكَ يَقُولُ فَصَلِّ بِأَمْرِ رَبِّكَ</w:t>
      </w:r>
      <w:r>
        <w:rPr>
          <w:rFonts w:eastAsia="Amiri" w:cs="Amiri" w:ascii="Amiri" w:hAnsi="Amiri"/>
          <w:color w:val="111111"/>
          <w:sz w:val="28"/>
          <w:szCs w:val="28"/>
          <w:rtl w:val="true"/>
          <w:lang w:bidi="ar-SA"/>
        </w:rPr>
        <w:t xml:space="preserve">. </w:t>
      </w:r>
      <w:r>
        <w:rPr>
          <w:rStyle w:val="FootnoteAnchor"/>
          <w:rtl w:val="true"/>
        </w:rPr>
        <w:footnoteReference w:id="1181"/>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اسْتَغْفِرْهُ إِنَّهُ كَانَ تَوَّاباً</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اسْتَغْفِرْهُ إِنَّهُ كَانَ تَوَّابًا يَقُولُ مُتَجَاوِزا</w:t>
      </w:r>
      <w:r>
        <w:rPr>
          <w:rFonts w:eastAsia="Amiri" w:cs="Amiri" w:ascii="Amiri" w:hAnsi="Amiri"/>
          <w:color w:val="111111"/>
          <w:sz w:val="28"/>
          <w:szCs w:val="28"/>
          <w:rtl w:val="true"/>
          <w:lang w:bidi="ar-SA"/>
        </w:rPr>
        <w:t xml:space="preserve">. </w:t>
      </w:r>
      <w:r>
        <w:rPr>
          <w:rStyle w:val="FootnoteAnchor"/>
          <w:rtl w:val="true"/>
        </w:rPr>
        <w:footnoteReference w:id="1182"/>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عَزَّوَجَلَّ وَ أَنِ اسْتَغْفِرُوا رَبَّكُمْ ثُمَّ تُوبُوا إِلَيْهِ يُمَتِّعْكُمْ مَتَاعاً حَسَناً إِلَى أَجَلٍ ا مُسَمًّى وَيُؤْتِ كُلَّ ذِي فَضْلٍ فَضْلَهُ وَ قَالَ عَزْوَجَلَّ وَ اسْتَغْفِرْهُ إِنَّهُ كَانَ تَوَّابًا وَ قَالَ النَّبِيُّ صلى الله عليه وآله وسلم هَذِهِ هَدِيَّةٌ لِي خَاصَّةً وَلِأُمَّتِي مِنَ الرِّجَالِ وَالنِّسَاءِ لَمْ يُعْطِهَا اللَّهُ عَزَّوَجَلَّ أَحَداً مِمَّنْ كَانَ قَبْلِي مِنَ الْأَنْبِيَاءِ وَ غَيْرِهِمْ</w:t>
      </w:r>
      <w:r>
        <w:rPr>
          <w:rFonts w:eastAsia="Amiri" w:cs="Amiri" w:ascii="Amiri" w:hAnsi="Amiri"/>
          <w:color w:val="111111"/>
          <w:sz w:val="28"/>
          <w:szCs w:val="28"/>
          <w:rtl w:val="true"/>
          <w:lang w:bidi="ar-SA"/>
        </w:rPr>
        <w:t xml:space="preserve">. </w:t>
      </w:r>
      <w:r>
        <w:rPr>
          <w:rStyle w:val="FootnoteAnchor"/>
          <w:rtl w:val="true"/>
        </w:rPr>
        <w:footnoteReference w:id="118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و سدی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سوره نصر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این سوره، حضرت صلی الله علیه وآله در میان تکبیر و قرائت سکوت می 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 و منزه است خداوند و او را می ستایم و از خدا آمرزش می خواهم و به سویش توبه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پروردگارت را تسبیح و حمد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فَسَبِّحْ بِحَمْدِ رَبِّک میگوید به دستور پروردگارت، نماز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او آمرزش بخواه که او بسیار توبه 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اسْتَغْفِرْهُ إِنَّهُ کانَ تَوَّاباً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گذرنده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 می گذرد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پروردگار خویش آمرزش بطلبید سپس به سوی او بازگردید تا شما را تا مدت معینی،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مواهب زندگی این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خوبی بهره مند سازد و به هر صاحب فضیلتی، به مقدار فضیلتش ببخشد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عزوجل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اسْتَغْفِرْهُ إِنَّهُ كَانَ تَوَّاباً تا آنجا که رسول خدا صلی الله علیه وآله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نمازی است که تنها خدای متعال به من و امتم هدیه و کرامت فرموده و به احدی از پیغمبران و غیر آنان پیش از من عطا نکرده است</w:t>
      </w:r>
      <w:r>
        <w:rPr>
          <w:rFonts w:eastAsia="IRNazanin" w:cs="IRNazanin"/>
          <w:color w:val="111111"/>
          <w:sz w:val="28"/>
          <w:szCs w:val="28"/>
          <w:rtl w:val="true"/>
          <w:lang w:bidi="fa-IR"/>
        </w:rPr>
        <w:t xml:space="preserve">». </w:t>
      </w:r>
      <w:bookmarkStart w:id="310" w:name="pg17224_234899"/>
    </w:p>
    <w:p>
      <w:pPr>
        <w:pStyle w:val="Heading2"/>
        <w:numPr>
          <w:ilvl w:val="1"/>
          <w:numId w:val="1"/>
        </w:numPr>
        <w:rPr/>
      </w:pPr>
      <w:bookmarkStart w:id="311" w:name="__RefHeading___Toc1033253_1280447820"/>
      <w:bookmarkStart w:id="312" w:name="_Toc129"/>
      <w:bookmarkEnd w:id="310"/>
      <w:bookmarkEnd w:id="311"/>
      <w:r>
        <w:rPr>
          <w:rtl w:val="true"/>
        </w:rPr>
        <w:t>سُورَةُ المَسَد</w:t>
      </w:r>
      <w:bookmarkEnd w:id="312"/>
    </w:p>
    <w:p>
      <w:pPr>
        <w:pStyle w:val="Heading3"/>
        <w:numPr>
          <w:ilvl w:val="2"/>
          <w:numId w:val="1"/>
        </w:numPr>
        <w:rPr/>
      </w:pPr>
      <w:bookmarkStart w:id="313" w:name="__RefHeading___Toc1033255_1280447820"/>
      <w:bookmarkStart w:id="314" w:name="_Toc130"/>
      <w:bookmarkEnd w:id="313"/>
      <w:r>
        <w:rPr>
          <w:rtl w:val="true"/>
        </w:rPr>
        <w:t>اشاره</w:t>
      </w:r>
      <w:bookmarkEnd w:id="314"/>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315" w:name="__RefHeading___Toc1033257_1280447820"/>
      <w:bookmarkStart w:id="316" w:name="_Toc131"/>
      <w:bookmarkEnd w:id="315"/>
      <w:r>
        <w:rPr>
          <w:rtl w:val="true"/>
        </w:rPr>
        <w:t>النُّزُولُ</w:t>
      </w:r>
      <w:bookmarkEnd w:id="3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رَسُولُ اللهِ صلى الله عليه وآله وسلم عَلَى الصَّفَا فَقَالَ يَا صَبَاحَاهُ فَاجْتَمَعَتْ إِلَيْهِ قُرَيْشُ فَقَالُوا مَا لَكَ فَقَالَ أَ رَأَيْتُكُمْ إِنْ أَخْبَرْتُكُمْ أَنَّ الْعَدُوَّ مُصْحُكُمْ أَوْ مُمْسِيكُمْ مَا كُنتُمْ تُصَدِّقُونَنِي قَالُوا بَلَى قَالَ فَإِنِّي نَذِيرُ لَكُمْ بَيْنَ يَدَيَّ عَذَابٍ شَدِيدٍ قَالَ أَبُو لَهَب تَبَا لَكَ أَ لِهَذَا دَعَوْنَنَا جَمِيعًا فَأَنْزَلَ اللَّهُ تَعَالَى تَبَّتْ يَدا أَبِي هَبٍ إِلَى آخِرِ السُّورَةِ</w:t>
      </w:r>
      <w:r>
        <w:rPr>
          <w:rFonts w:eastAsia="Amiri" w:cs="Amiri" w:ascii="Amiri" w:hAnsi="Amiri"/>
          <w:color w:val="111111"/>
          <w:sz w:val="28"/>
          <w:szCs w:val="28"/>
          <w:rtl w:val="true"/>
          <w:lang w:bidi="ar-SA"/>
        </w:rPr>
        <w:t xml:space="preserve">. </w:t>
      </w:r>
      <w:r>
        <w:rPr>
          <w:rStyle w:val="FootnoteAnchor"/>
          <w:rtl w:val="true"/>
        </w:rPr>
        <w:footnoteReference w:id="118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 النَّبِيُّ صلى الله عليه وآله وسلم إِنِّي بُعِثْتُ إِلَى الْأَسْوَدِ وَ الْأَبْيَض وَ الْأَحْمَرِ إِنَّ اللَّهَ أَمَرَنِي أَنْ أَنْذِرَ عَشِيرَتِيَ الْأَقْرَبِينَ وَ إِنِّي لَا أَمْلِكُ لَكُمْ مِنَ اللَّهِ شَيْئًا إِلَّا أَنْ تَقُولُوا لَا إِلَهَ إِلَّا اللَّهُ فَقَالَ أَبُو لَهَبٍ أَ لِهَذَا دَعَوْتَنَا ثُمَّ تَفَرَّقُوا عَنْهُ فَنَزَلَتْ تَبَّتْ يَدا أَبِي هَبِ وَ تَبَّ</w:t>
      </w:r>
      <w:r>
        <w:rPr>
          <w:rFonts w:eastAsia="Amiri" w:cs="Amiri" w:ascii="Amiri" w:hAnsi="Amiri"/>
          <w:color w:val="111111"/>
          <w:sz w:val="28"/>
          <w:szCs w:val="28"/>
          <w:rtl w:val="true"/>
          <w:lang w:bidi="ar-SA"/>
        </w:rPr>
        <w:t xml:space="preserve">. </w:t>
      </w:r>
      <w:r>
        <w:rPr>
          <w:rStyle w:val="FootnoteAnchor"/>
          <w:rtl w:val="true"/>
        </w:rPr>
        <w:footnoteReference w:id="1185"/>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 جَمِيلَ امْرَأَةَ أَبي لَهَب أَتَتْهُ حِينَ نَزَلَتْ سُورَةُ تَبَّتْ وَ مَعَ النَّبِيِّ صلى الله عليه وآله وسلم أَبُو بَكْرِ بْنُ أَبِي قُحَافَةَ فَقَالَ يَا رَسُولَ اللَّهِ هَذِهِ أُمُّ جَمِيلَ مُحْفَظَةً أَوْ مُغْضَبَةً تُرِيدُكَ وَ مَعَهَا حَجَرُ تُرِيدُ أَنْ تَرْمِيَكَ بِهِ فَقَالَ إِنَّهَا لَا تَرَانِي فَقَالَتْ لِأَبِي بَكْر أَيْنَ صَاحِبُكَ قَالَ حَيْثُ شَاءَ اللَّهُ قَالَتْ لَقَدْ جِئْتُهُ وَ لَوْ أَرَاهُ لَرَمَيْتُهُ فَإِنَّهُ هَجَائِي وَ اللَّاتِ وَ الْعُزَّى إِنِّي لَشَاعِرَةُ فَقَالَ أَبُو بَكْر يَا رَسُولَ اللَّهِ لَمْ تَرَكَ قَالَ لَا ضَرَبَ اللَّهُ بَيْنِي وَ بَيْنها حجابا</w:t>
      </w:r>
      <w:r>
        <w:rPr>
          <w:rFonts w:eastAsia="Amiri" w:cs="Amiri" w:ascii="Amiri" w:hAnsi="Amiri"/>
          <w:color w:val="111111"/>
          <w:sz w:val="28"/>
          <w:szCs w:val="28"/>
          <w:rtl w:val="true"/>
          <w:lang w:bidi="ar-SA"/>
        </w:rPr>
        <w:t xml:space="preserve">. </w:t>
      </w:r>
      <w:r>
        <w:rPr>
          <w:rStyle w:val="FootnoteAnchor"/>
          <w:rtl w:val="true"/>
        </w:rPr>
        <w:footnoteReference w:id="1186"/>
      </w:r>
    </w:p>
    <w:p>
      <w:pPr>
        <w:pStyle w:val="BookText"/>
        <w:rPr/>
      </w:pPr>
      <w:r>
        <w:rPr>
          <w:rFonts w:ascii="IRNazanin" w:hAnsi="IRNazanin" w:eastAsia="IRNazanin"/>
          <w:color w:val="111111"/>
          <w:sz w:val="28"/>
          <w:sz w:val="28"/>
          <w:szCs w:val="28"/>
          <w:rtl w:val="true"/>
          <w:lang w:bidi="fa-IR"/>
        </w:rPr>
        <w:t>سوره مسد</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سبب نزول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بالای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صَبَاحَاهُ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کلامی است که عرب برای اعلام خطر به کار می 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قریش نزد او جمع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بدهید اگر به شما خبر می دادم که دشمن هنگام صبح یا بعد از ظهر به شما حمله می کند، آیا مرا تصدیق نمی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می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بیم دهنده ی شما در برابر عذاب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خسران و زیان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ی ما را به خاطر این فراخواندی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خدای تعالی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 يَدا أَبِي هَبِ وَ تَبَّ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سوی مردم سپید و سیاه و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شده ام و خدای عزوجل مرا فرمان داده است که وابستگان نزدیک خویش را پند دهم و بترسانم و من نمی توانم بدون اینکه اقرار به وجود خدای یگانه کنید و لا إِلهَ إِلا الله بگویید برای شما بهره ای را در پیشگاه خداوند تعهد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که نفرین خدا بر او باد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برای این موضوع فراخوانده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رفتند و پراکنده شدند و خداوند متعال سوره ی تبت يدا أَبِي هَبِ وَ تَبَّ را نازل فرمود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از پدرانش نقل کرده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ابولهب هنگامی که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به سوی پیامبر صلی الله علیه وآله آمد و ابوبکر بن ابی قحافه همراه پیامبر صلی الله علیه 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 جمیل است که خشمناک است و تو را جستجو می کند و همراه او سنگی است که می خواهد آن را به سوی تو پرتاب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مرا نمیبیند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رفیقت کجا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آنجا که خدا بخواهد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سوی او آمده ام و اگر او را ببینم،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سنگ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او پرتاب می کنم؛ چون او مرا هجو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زشتی های مرا بر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شاعر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خداوند بین من و او حجابی قرار داد</w:t>
      </w:r>
      <w:r>
        <w:rPr>
          <w:rFonts w:eastAsia="IRNazanin" w:cs="IRNazanin"/>
          <w:color w:val="111111"/>
          <w:sz w:val="28"/>
          <w:szCs w:val="28"/>
          <w:rtl w:val="true"/>
          <w:lang w:bidi="fa-IR"/>
        </w:rPr>
        <w:t xml:space="preserve">». </w:t>
      </w:r>
      <w:bookmarkStart w:id="317" w:name="pg17224_234904"/>
    </w:p>
    <w:p>
      <w:pPr>
        <w:pStyle w:val="Heading3"/>
        <w:numPr>
          <w:ilvl w:val="2"/>
          <w:numId w:val="1"/>
        </w:numPr>
        <w:rPr/>
      </w:pPr>
      <w:bookmarkStart w:id="318" w:name="__RefHeading___Toc1033259_1280447820"/>
      <w:bookmarkStart w:id="319" w:name="_Toc132"/>
      <w:bookmarkEnd w:id="317"/>
      <w:bookmarkEnd w:id="318"/>
      <w:r>
        <w:rPr>
          <w:rtl w:val="true"/>
        </w:rPr>
        <w:t>أَدَبُ الْقِرَائَةِ</w:t>
      </w:r>
      <w:bookmarkEnd w:id="3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قَرَأْتُمْ تَبَّتْ يَدا أَبِي لَهَبٍ وَ تَبَّ فَادْعُوا عَلَى أَبي لَهَب فَإِنَّهُ كَانَ مِنَ الْمُكَذِّبِينَ الَّذِينَ يُكَذِّبُونَ بالنَّبِيِّ صلى الله عليه وآله وسلم وَ بِمَا جَاءَ بِهِ مِنْ عِنْدِ اللَّهِ عَزَّوَجَلَّ</w:t>
      </w:r>
      <w:r>
        <w:rPr>
          <w:rFonts w:eastAsia="Amiri" w:cs="Amiri" w:ascii="Amiri" w:hAnsi="Amiri"/>
          <w:color w:val="111111"/>
          <w:sz w:val="28"/>
          <w:szCs w:val="28"/>
          <w:rtl w:val="true"/>
          <w:lang w:bidi="ar-SA"/>
        </w:rPr>
        <w:t xml:space="preserve">. </w:t>
      </w:r>
      <w:r>
        <w:rPr>
          <w:rStyle w:val="FootnoteAnchor"/>
          <w:rtl w:val="true"/>
        </w:rPr>
        <w:footnoteReference w:id="1187"/>
      </w:r>
    </w:p>
    <w:p>
      <w:pPr>
        <w:pStyle w:val="Heading3"/>
        <w:numPr>
          <w:ilvl w:val="2"/>
          <w:numId w:val="1"/>
        </w:numPr>
        <w:rPr/>
      </w:pPr>
      <w:bookmarkStart w:id="320" w:name="__RefHeading___Toc1033261_1280447820"/>
      <w:bookmarkStart w:id="321" w:name="_Toc133"/>
      <w:bookmarkEnd w:id="320"/>
      <w:r>
        <w:rPr>
          <w:rtl w:val="true"/>
        </w:rPr>
        <w:t>ثَوَابُ الْقِرَائَةِ</w:t>
      </w:r>
      <w:bookmarkEnd w:id="3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هَذِهِ السُّورَةَ لَمْ يَجْمَعِ اللَّهُ بَيْنَهُ وَبَيْنَ أَبِي لَهَبٍ</w:t>
      </w:r>
      <w:r>
        <w:rPr>
          <w:rFonts w:eastAsia="Amiri" w:cs="Amiri" w:ascii="Amiri" w:hAnsi="Amiri"/>
          <w:color w:val="111111"/>
          <w:sz w:val="28"/>
          <w:szCs w:val="28"/>
          <w:rtl w:val="true"/>
          <w:lang w:bidi="ar-SA"/>
        </w:rPr>
        <w:t xml:space="preserve">. </w:t>
      </w:r>
      <w:r>
        <w:rPr>
          <w:rStyle w:val="FootnoteAnchor"/>
          <w:rtl w:val="true"/>
        </w:rPr>
        <w:footnoteReference w:id="118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قَرَأَهَا عَلَى الْأَمْغَاص الَّتِي فِي الْبَطْنِ سَكَنَ بِإِذْنِ اللَّهِ تَعَالَى </w:t>
      </w:r>
      <w:r>
        <w:rPr>
          <w:rFonts w:eastAsia="Amiri" w:cs="Amiri" w:ascii="Amiri" w:hAnsi="Amiri"/>
          <w:color w:val="111111"/>
          <w:sz w:val="28"/>
          <w:szCs w:val="28"/>
          <w:rtl w:val="true"/>
          <w:lang w:bidi="ar-SA"/>
        </w:rPr>
        <w:t xml:space="preserve">. </w:t>
      </w:r>
      <w:r>
        <w:rPr>
          <w:rStyle w:val="FootnoteAnchor"/>
          <w:rtl w:val="true"/>
        </w:rPr>
        <w:footnoteReference w:id="118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قرأَهَا عِنْدَ نَوْمِهِ حَفِظَهُ اللَّهُ</w:t>
      </w:r>
      <w:r>
        <w:rPr>
          <w:rFonts w:eastAsia="Amiri" w:cs="Amiri" w:ascii="Amiri" w:hAnsi="Amiri"/>
          <w:color w:val="111111"/>
          <w:sz w:val="28"/>
          <w:szCs w:val="28"/>
          <w:rtl w:val="true"/>
          <w:lang w:bidi="ar-SA"/>
        </w:rPr>
        <w:t xml:space="preserve">. </w:t>
      </w:r>
      <w:r>
        <w:rPr>
          <w:rStyle w:val="FootnoteAnchor"/>
          <w:rtl w:val="true"/>
        </w:rPr>
        <w:footnoteReference w:id="1190"/>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 يَدا أَبِي هَبِ وَ 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 يدا أَبِي لَهَبٍ قَالَ أَي خَسِرَت، لَمَّا اجْتَمَعَ مَعَ قُرَيْشٍ فِي دَارِ النَّدْوَةِ وَ بَايَعَهُمْ عَلَى قَتل مُحَمَّدٍ رَسُول الله صلی الله علیه وآله</w:t>
      </w:r>
      <w:r>
        <w:rPr>
          <w:rFonts w:eastAsia="Amiri" w:cs="Amiri" w:ascii="Amiri" w:hAnsi="Amiri"/>
          <w:color w:val="111111"/>
          <w:sz w:val="28"/>
          <w:szCs w:val="28"/>
          <w:rtl w:val="true"/>
          <w:lang w:bidi="ar-SA"/>
        </w:rPr>
        <w:t xml:space="preserve">. </w:t>
      </w:r>
      <w:r>
        <w:rPr>
          <w:rStyle w:val="FootnoteAnchor"/>
          <w:rtl w:val="true"/>
        </w:rPr>
        <w:footnoteReference w:id="119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 أَبي لَهَب عَبْدَ مَنَافِ فَكَنَّاهُ اللَّهُ، لِأَنَ مَنَافاً صَنَمُ يَعْبُدُونَهُ</w:t>
      </w:r>
      <w:r>
        <w:rPr>
          <w:rFonts w:eastAsia="Amiri" w:cs="Amiri" w:ascii="Amiri" w:hAnsi="Amiri"/>
          <w:color w:val="111111"/>
          <w:sz w:val="28"/>
          <w:szCs w:val="28"/>
          <w:rtl w:val="true"/>
          <w:lang w:bidi="ar-SA"/>
        </w:rPr>
        <w:t xml:space="preserve">. </w:t>
      </w:r>
      <w:r>
        <w:rPr>
          <w:rStyle w:val="FootnoteAnchor"/>
          <w:rtl w:val="true"/>
        </w:rPr>
        <w:footnoteReference w:id="1192"/>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أَغْنى عَنْهُ مَالُهُ وَ ما كَسَبَ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كَثِيرَ الْمَالَ فَقَالَ اللهُ ما أَغْنى عَنْهُ مالُهُ وَ ما كَسَب</w:t>
      </w:r>
      <w:r>
        <w:rPr>
          <w:rFonts w:eastAsia="Amiri" w:cs="Amiri" w:ascii="Amiri" w:hAnsi="Amiri"/>
          <w:color w:val="111111"/>
          <w:sz w:val="28"/>
          <w:szCs w:val="28"/>
          <w:rtl w:val="true"/>
          <w:lang w:bidi="ar-SA"/>
        </w:rPr>
        <w:t xml:space="preserve">. </w:t>
      </w:r>
      <w:r>
        <w:rPr>
          <w:rStyle w:val="FootnoteAnchor"/>
          <w:rtl w:val="true"/>
        </w:rPr>
        <w:footnoteReference w:id="1193"/>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سَيَصلى ناراً ذاتَ 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سَيَصلى ناراً ذاتَ لَهَبٍ عَلَيْهِ فَتُحْرِقُهُ</w:t>
      </w:r>
      <w:r>
        <w:rPr>
          <w:rFonts w:eastAsia="Amiri" w:cs="Amiri" w:ascii="Amiri" w:hAnsi="Amiri"/>
          <w:color w:val="111111"/>
          <w:sz w:val="28"/>
          <w:szCs w:val="28"/>
          <w:rtl w:val="true"/>
          <w:lang w:bidi="ar-SA"/>
        </w:rPr>
        <w:t xml:space="preserve">. </w:t>
      </w:r>
      <w:r>
        <w:rPr>
          <w:rStyle w:val="FootnoteAnchor"/>
          <w:rtl w:val="true"/>
        </w:rPr>
        <w:footnoteReference w:id="1194"/>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امْرَأَتُهُ حَمالَةَ الْخَطَبِ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امْرَأَتُهُ حَمَّالَةَ الْخَطَبِ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 جَمِيل بنْتُ صَخْرٍ، وَكَانَتْ تَنِمُ عَلَى رَسُول اللَّهِ صلی الله علیه وآله وَ تَنْقُلُ أحَادِيثَهُ إِلَى الْكُفَّارِ، حَمَّالَةَ الْحَطَبِ أَى احْتَطَبَتْ عَلَى رَسُول اللَّهِ صلی الله علیه وآله</w:t>
      </w:r>
      <w:r>
        <w:rPr>
          <w:rFonts w:eastAsia="Amiri" w:cs="Amiri" w:ascii="Amiri" w:hAnsi="Amiri"/>
          <w:color w:val="111111"/>
          <w:sz w:val="28"/>
          <w:szCs w:val="28"/>
          <w:rtl w:val="true"/>
          <w:lang w:bidi="ar-SA"/>
        </w:rPr>
        <w:t xml:space="preserve">. </w:t>
      </w:r>
      <w:r>
        <w:rPr>
          <w:rStyle w:val="FootnoteAnchor"/>
          <w:rtl w:val="true"/>
        </w:rPr>
        <w:footnoteReference w:id="1195"/>
      </w:r>
    </w:p>
    <w:p>
      <w:pPr>
        <w:pStyle w:val="BookText"/>
        <w:rPr/>
      </w:pPr>
      <w:r>
        <w:rPr>
          <w:rFonts w:ascii="IRNazanin" w:hAnsi="IRNazanin" w:eastAsia="IRNazanin"/>
          <w:color w:val="111111"/>
          <w:sz w:val="28"/>
          <w:sz w:val="28"/>
          <w:szCs w:val="28"/>
          <w:rtl w:val="true"/>
          <w:lang w:bidi="fa-IR"/>
        </w:rPr>
        <w:t>آداب قرائت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تَبَّتْ يَدا أَبِي هَبِ وَ تَبَّ را قرائت کردید، بر ابولهب نفرین کنید؛ چراکه او از جمله تکذیب کنان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پیامبر اکرم صلی الله علیه وآله و آنچه را از جانب خداوند عزوجل بر ایشان آمده بود، تکذیب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سوره را بخواند، خداوند متعال او را با ابولهب جمع نمی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آن را بر دردهای شکم بخواند، به اذن خداوند متعال آن دردها آرام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آن را به هنگام خواب بخواند، خداوند از او محافظت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بریده باد هر دو دست ابولهب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مرگ بر او باد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 يَدَا أَبِي هَبِ وَ تَبَّ یعنی زیانکار باد؛ چون ابولهب با قریشیان در دارالندوه گرد آمد و با آنان هم پیمان شد تا حضرت محمد صلی الله علیه وآله را به قتل 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ابولهب، عبدمناف بود و خداوند عزوجل این کنیه بر او نهاد؛ چراکه مناف اسم بتی بود که آنان می پرستیدند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مال و ثروتش و آنچه را به دست آورد به حالش سودی نبخشید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او مال بسیار داشت، و خداوند متعال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أَغْنَى عَنْهُ 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زودی وارد آتشی شعله ور و پرلهیب می شود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وارد آتشی شعله ور و پرلهیب می شود او را در میان می گیرد و می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همسرش، در حالی که هیزم 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امْرَأَتُهُ حَمَّالَةَ الحَطَبِ، ام جمیل، دختر صخره بود، او علیه رسول خدا صلی الله علیه وآله سخن چینی می کرد و سخنان ایشان را به گوش کافران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حَمَّالَةَ الحَطَبِ یعنی چوب و خار و خاشاک جمع می کرد و بر راه رسول خدا صلی الله علیه وآله می ریخت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أَرْبَعَةُ يُؤْذُونَ أَهْلَ النَّارِ عَلَى مَا بهِمْ مِنَ الْأَذَى يُسْقَوْنَ مِنَ الْحَمِيمِ وَ الْجَحِيمِ يُنَادَوْنَ بِالْوَيْلِ وَ التَّبُورِ يَقُولُ أَهْلُ النَّارِ بَعْضُهُمْ لِبَعْضِ مَا بَالُ هَؤُلَاءِ الْأَرْبَعَةِ قَدْ آذَوْنَا عَلَى مَا بَنَا مِنْ أَذَى فَرَجُلُ مُعَلَّقٌ مِنْ تَابُوتِ مِنْ جَمْرٍ وَ رَجُلُ يجز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أَمْعَاءَهُ وَ رَجُلُ يَسِيلُ فُوهُ قَيْحاً وَدَمَا وَ رَجُلُ يَأْكُلُ لَحْمَهُ فَيُقَالُ لِصَاحِب التَّابُوتِ مَا بَالُ الْأَبْعَدِ قَدْ آذَانَا عَلَى مَا بَنَا مِنَ الْأَذَى فَيَقُولُ إِنَّ الْأَبْعَدَ قَدْ مَاتَ وَ فِي عُنُقِهِ أَمْوَالُ النَّاسِ لَمْ يَجِدْ لَهَا فِي نَفْسِهِ أَدَاءَ وَلَا وَفَاءَ ثُمَّ يُقَالَ لِلَّذِي يجز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 أَمْعَاءَهُ مَا بَالُ الْأَبْعَدِ قَدْ آذَانَا عَلَى مَا بِنَا مِنَ الْأَذَى فَيَقُولُ إِنَّ الْأَبْعَدَ كَانَ لَا يُبَالِي أَيْنَ أَصَابَ الْبَوْلُ مِنْ جَسَدِهِ ثُمَّ يُقَالُ لِلَّذِي يَسِيلُ فُوهُ قَيْحاً وَ دَماً مَا بَالُ الْأَبْعَدِ قَدْ آذَانَا عَلَى مَا بِنَا مِنَ الْأَذَى فَيَقُولُ إِنَّ الْأَبْعَدَ كَانَ يُحَاكِي يَنْظُرُ إِلَى كُلِّ كَلِمَة خَبِيثَة فَيُسْنِدُهَا وَ يُحَاكِي بِهَا ثُمَّ يُقَالُ لِلَّذِي كَانَ يَأْكُلُ لَحْمَهُ مَا بَالُ الْأَبْعَدِ قَدْ آذَانَا عَلَى مَا بِنَا مِنَ الْأَذَى فَيَقُولُ إِنَّ الْأَبْعَدَ كَانَ يَأْكُلُ لُحُومَ النَّاسِ بِالْغِيبَة وَ يَمْشِي بِالنَّمِيمَةِ قَالَ اللَّهُ عَزَّوَجَلَّ وَ امْرَأَتُهُ حَمَّالَةَ الْحَطَب</w:t>
      </w:r>
      <w:r>
        <w:rPr>
          <w:rFonts w:eastAsia="Amiri" w:cs="Amiri" w:ascii="Amiri" w:hAnsi="Amiri"/>
          <w:color w:val="111111"/>
          <w:sz w:val="28"/>
          <w:szCs w:val="28"/>
          <w:rtl w:val="true"/>
          <w:lang w:bidi="ar-SA"/>
        </w:rPr>
        <w:t xml:space="preserve">. </w:t>
      </w:r>
      <w:r>
        <w:rPr>
          <w:rStyle w:val="FootnoteAnchor"/>
          <w:rtl w:val="true"/>
        </w:rPr>
        <w:footnoteReference w:id="119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يَزِيدٍ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رَسُولُ اللَّهِ صلی الله علیه وآله لَيْلَةً فَقَرَأَ تَبَّتْ يَدَا أَبِي لَهَبٍ فَقِيلَ لِأُمِّ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أَبي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صلی الله علیه وآله لَمْ يَزَلَ الْبَارِحَةَ يَهْتِفُ بِكِ وَ بِزَوْجِكِ فِي صَلَاتِهِ، فَخَرَجَتْ تَطْلُبُهُ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رَأَيْتُهُ لَأَسْمِعَنَّهُ وَ جَعَلَتْ تُنْشِدُ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 لِي مُحَمَّدا صلی الله علیه وآله ، فَانْتَهَتْ إِلَى النَّبِيِّ صلى الله عليه وآله وسلم وَ أَبُو بَكْرٍ جَالِسٌ مَعَهُ إِلَى جَنْبِ حَائِطِ،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وآله وسلم لَوْ تَنَجَّيْتَ، هَذِهِ أُمُّ جَمِيلَ وَ أَنَا خَائِفٌ أَنْ تُسْمِعَكَ مَا تَكْرَهُهُ،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لَمْ تَرَنِي وَ لَنْ تَرَانِي، فَجَاءَتْ حَتَّى قَامَتْ عَلَيْهِمَا،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أَبَابَكُر رَأَيْتَ مُحَمَّداً؟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فَمَضَتْ،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بَيْنَهُمَا حِجَابُ أَصْفَرُ</w:t>
      </w:r>
      <w:r>
        <w:rPr>
          <w:rFonts w:eastAsia="Amiri" w:cs="Amiri" w:ascii="Amiri" w:hAnsi="Amiri"/>
          <w:color w:val="111111"/>
          <w:sz w:val="28"/>
          <w:szCs w:val="28"/>
          <w:rtl w:val="true"/>
          <w:lang w:bidi="ar-SA"/>
        </w:rPr>
        <w:t xml:space="preserve">. </w:t>
      </w:r>
      <w:r>
        <w:rPr>
          <w:rStyle w:val="FootnoteAnchor"/>
          <w:rtl w:val="true"/>
        </w:rPr>
        <w:footnoteReference w:id="1197"/>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جيدِها حَبْلٌ مِنْ مَسَدٍ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جيدها أَي فِي عُنُقِهَا حَبْلٌ مِنْ مَسَدٍ أَيْ مِنْ نَارِ</w:t>
      </w:r>
      <w:r>
        <w:rPr>
          <w:rFonts w:eastAsia="Amiri" w:cs="Amiri" w:ascii="Amiri" w:hAnsi="Amiri"/>
          <w:color w:val="111111"/>
          <w:sz w:val="28"/>
          <w:szCs w:val="28"/>
          <w:rtl w:val="true"/>
          <w:lang w:bidi="ar-SA"/>
        </w:rPr>
        <w:t xml:space="preserve">. </w:t>
      </w:r>
      <w:r>
        <w:rPr>
          <w:rStyle w:val="FootnoteAnchor"/>
          <w:rtl w:val="true"/>
        </w:rPr>
        <w:footnoteReference w:id="119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گروهند که دوزخیان را با وجود گرفتاری های خودشان که از آب داغ دوزخ می نوشند آزار می دهند، و فریادشان به وا ویلا وا هلاکا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دوزخیان از بعضی می پرسند، گناه این چهار گروه چیست؟ که ما با وجود این همه گرفتاری از عذاب آنان نیز رنج می بریم، یکی از آنها در تابوتی از آتش گداخته آویزان است، دیگری احشای درونی اش بیرون آمده و آنها را با خود می کشد، آن یکی چرک و خون از دهنش جاری است، آن دیگری گوشت بدنش را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 تابوت آتشین می پرسند که جرم این دور از رحمت خدا چیست؟ که عذاب او ما را با همه بدبختی و عذاب که داریم نیز آزار می دهد، می گویند این دور از رحمت الهی موقع مرگ اموالی از مردم را با اینکه توانایی بازپرداخت نداشت بر ذمه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آنکه احشای درونی اش کشیده می شد پرسیدند، که جرم این ملعون چیست که وضع دلخراش او بر گرفتاری و شدت آزار ما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این محروم از رحمت الهی، کسی بود که ادرار به هر کجای بدنش می رسید باکی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نجاست و پاکی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آنکه چرک و خون از دهنش می آید می پرسند، که این یکی چه کرده و گناهش چیست؟ که همچنان ما را با همه ی گرفتاری های خود به زحمت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یکی مسخرگی می کرد و از کلمات زشت استفاده می نمود و آنها را به کسی نسبت می داد و آن را حکایت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که گوشت بدنش را می خورد سؤال کردند که این دور از رحمت الهی چه کرده است؟ با همه بدبختی ها که از گناهان خود داریم از عذاب وی نیز در رنجیم،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محروم از رحمت الهی گوشت مردم را می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غیبت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چینی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امْرَأَتُهُ حَمَّالَةَ الحَطَب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 یزید از امام باقر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رسول خدا صلی الله علیه وآله نماز به جا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 يَدا أَبِي هَبِ وَ تَبَّ را قرائت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 جمیل، همسر ابولهب،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محمد صلی الله علیه وآله پی درپی تو و شوهرت را در نمازش نکوهش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جمیل در پی حضرت بیرون شد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را ببینم، به او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بانگ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محمد صلی الله علیه وآله را به من نشان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سرانجام به پیامبر اکرم صلی الله علیه وآله رسید، حال آنکه ابوبکر نزد ایشان کنار دیواری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شو، این ام جمیل است و من می ترسم سخنی ناپسند به شما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مرا نمی بیند و نخواهد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جمیل سر رسید و بالای سر ایشان 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وآله را ندیدی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أم جميل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پرده ای زرد میان آن دو زده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گردنش طنابی است از لیف خرما</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جيدِهَا یعنی در گردنش حَبْلٌ مِّن مَّسَدٍ یعنی از آتش</w:t>
      </w:r>
      <w:r>
        <w:rPr>
          <w:rFonts w:eastAsia="IRNazanin" w:cs="IRNazanin"/>
          <w:color w:val="111111"/>
          <w:sz w:val="28"/>
          <w:szCs w:val="28"/>
          <w:rtl w:val="true"/>
          <w:lang w:bidi="fa-IR"/>
        </w:rPr>
        <w:t xml:space="preserve">. </w:t>
      </w:r>
      <w:bookmarkStart w:id="322" w:name="pg17224_234913"/>
    </w:p>
    <w:p>
      <w:pPr>
        <w:pStyle w:val="Heading2"/>
        <w:numPr>
          <w:ilvl w:val="1"/>
          <w:numId w:val="1"/>
        </w:numPr>
        <w:rPr/>
      </w:pPr>
      <w:bookmarkStart w:id="323" w:name="__RefHeading___Toc1033263_1280447820"/>
      <w:bookmarkStart w:id="324" w:name="_Toc134"/>
      <w:bookmarkEnd w:id="322"/>
      <w:bookmarkEnd w:id="323"/>
      <w:r>
        <w:rPr>
          <w:rtl w:val="true"/>
        </w:rPr>
        <w:t>سُورَةُ الإخلَاص</w:t>
      </w:r>
      <w:bookmarkEnd w:id="324"/>
    </w:p>
    <w:p>
      <w:pPr>
        <w:pStyle w:val="Heading3"/>
        <w:numPr>
          <w:ilvl w:val="2"/>
          <w:numId w:val="1"/>
        </w:numPr>
        <w:rPr/>
      </w:pPr>
      <w:bookmarkStart w:id="325" w:name="__RefHeading___Toc1033265_1280447820"/>
      <w:bookmarkStart w:id="326" w:name="_Toc135"/>
      <w:bookmarkEnd w:id="325"/>
      <w:r>
        <w:rPr>
          <w:rtl w:val="true"/>
        </w:rPr>
        <w:t>اشاره</w:t>
      </w:r>
      <w:bookmarkEnd w:id="326"/>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327" w:name="__RefHeading___Toc1033267_1280447820"/>
      <w:bookmarkStart w:id="328" w:name="_Toc136"/>
      <w:bookmarkEnd w:id="327"/>
      <w:r>
        <w:rPr>
          <w:rtl w:val="true"/>
        </w:rPr>
        <w:t>النُّزُولُ</w:t>
      </w:r>
      <w:bookmarkEnd w:id="3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العسكرى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رَسُولُ اللَّهِ صلی الله علیه وآله الْمَدِينَةَ أَتَوْهُ بِعَبْدِ اللَّهِ بْن صُوريًا،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رَبِّكَ مَا هُوَ فَنَزَلَتْ قُلْ هُوَ اللهُ أَحَدٌ إِلَى آخِرِهَا</w:t>
      </w:r>
      <w:r>
        <w:rPr>
          <w:rFonts w:eastAsia="Amiri" w:cs="Amiri" w:ascii="Amiri" w:hAnsi="Amiri"/>
          <w:color w:val="111111"/>
          <w:sz w:val="28"/>
          <w:szCs w:val="28"/>
          <w:rtl w:val="true"/>
          <w:lang w:bidi="ar-SA"/>
        </w:rPr>
        <w:t xml:space="preserve">. </w:t>
      </w:r>
      <w:r>
        <w:rPr>
          <w:rStyle w:val="FootnoteAnchor"/>
          <w:rtl w:val="true"/>
        </w:rPr>
        <w:footnoteReference w:id="119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سَبَبُ نُزُول سُورة الْإخْلَاص أَنَّ الْيَهُودَ سَأَلُوا رَسُولَ اللَّهِ صلی الله علیه وآله عَنْ نِسْبَة اللَّهِ عَزَّوَجَلَّ فَأَنْزَلَ اللَّهُ جَلَّ وَ عَزَّ هُوَ اللهُ الأَحَدُ الْوَاحِدُ الصَّمَدُ الَّذِي ليَلِدْ وَلَمْ يُولَدْ وَلَمْ يَكُنْ لَهُ كُفُواً أَحَدٌ</w:t>
      </w:r>
      <w:r>
        <w:rPr>
          <w:rFonts w:eastAsia="Amiri" w:cs="Amiri" w:ascii="Amiri" w:hAnsi="Amiri"/>
          <w:color w:val="111111"/>
          <w:sz w:val="28"/>
          <w:szCs w:val="28"/>
          <w:rtl w:val="true"/>
          <w:lang w:bidi="ar-SA"/>
        </w:rPr>
        <w:t xml:space="preserve">. </w:t>
      </w:r>
      <w:r>
        <w:rPr>
          <w:rStyle w:val="FootnoteAnchor"/>
          <w:rtl w:val="true"/>
        </w:rPr>
        <w:footnoteReference w:id="1200"/>
      </w:r>
    </w:p>
    <w:p>
      <w:pPr>
        <w:pStyle w:val="Heading3"/>
        <w:numPr>
          <w:ilvl w:val="2"/>
          <w:numId w:val="1"/>
        </w:numPr>
        <w:rPr/>
      </w:pPr>
      <w:bookmarkStart w:id="329" w:name="__RefHeading___Toc1033269_1280447820"/>
      <w:bookmarkStart w:id="330" w:name="_Toc137"/>
      <w:bookmarkEnd w:id="329"/>
      <w:r>
        <w:rPr>
          <w:rtl w:val="true"/>
        </w:rPr>
        <w:t>أَلْفَضِيلَةُ</w:t>
      </w:r>
      <w:bookmarkEnd w:id="3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عَبْدِ اللَّهِ علیه السلام لَمَّا نَزَلَتْ قُلْ هُوَ اللهُ أَحَدٌ خَلَقَ اللَّهُ لَهَا أَرْبَعَةَ آلَافٍ جَنَاحِ فَمَا كَانَتْ تَمُرُّ بِمَلَا مِنَ الْمَلَائِكَةِ إِلَّا خَشَعُوا لَهَا</w:t>
      </w:r>
      <w:r>
        <w:rPr>
          <w:rFonts w:eastAsia="Amiri" w:cs="Amiri" w:ascii="Amiri" w:hAnsi="Amiri"/>
          <w:color w:val="111111"/>
          <w:sz w:val="28"/>
          <w:szCs w:val="28"/>
          <w:rtl w:val="true"/>
          <w:lang w:bidi="ar-SA"/>
        </w:rPr>
        <w:t xml:space="preserve">. </w:t>
      </w:r>
      <w:r>
        <w:rPr>
          <w:rStyle w:val="FootnoteAnchor"/>
          <w:rtl w:val="true"/>
        </w:rPr>
        <w:footnoteReference w:id="1201"/>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علیه السلام قَالَ رَأَيْتُ الْخَضِرِ علیه السلام فِي الْمَنَامِ قَبْلَ بَدْرٍ بِلَيْلَةٍ فَقُلْتُ لَهُ عَلِّمْنِي شَيْئًا أَنْصَرْ بِهِ عَلَى الْأَعْدَاءِ فَقَالَ قُلْ يَا هُوَ يَا مَنْ لَا هُوَ إِلَّا هُوَ فَلَمَّا أَصْبَحْتُ قَصَصْتَهَا عَلَى رَسُول اللَّهِ صلى الله عليه وآله وسلم فَقَالَ لِي يَا عَلَى علیه السلام عُلَّمْتَ الِاسْمَ الْأَعْظَمَ وَكَانَ عَلَى لِسَانِي يَوْمَ بَدْرٍ وَ أَنَّ أَمِيرَ لْمُؤْمِنِينَ علیه السلام قَرأ قُلْ هُوَ اللهُ أَحَدٌ فَلَمَّا فَرَغَ قَالَ يَا هُوَ يَا مَنْ لَا هُوَ إِلَّا هُوَ اغْفِرْ لِي وَ انْصُرْنِي عَلَى الْقَوْمِ الْكَافِرِينَ وَ كَانَ علی علیه السلام يَقُولُ ذَلِكَ يَوْمَ صِفِّينَ وَ هُوَ يُطَاردُ فَقَالَ لَهُ عَمَّارُ بْنُ يَاسِر يَا أَمِيرَ الْمُؤْمِنِينَ علیه السلام مَا هَذِهِ الْكِنَايَاتُ قَالَ اسْمُ اللَّهِ الْأَعْظَمُ وَ عِمَادُ التَّوْحِيد</w:t>
      </w:r>
      <w:r>
        <w:rPr>
          <w:rFonts w:eastAsia="Amiri" w:cs="Amiri" w:ascii="Amiri" w:hAnsi="Amiri"/>
          <w:color w:val="111111"/>
          <w:sz w:val="28"/>
          <w:szCs w:val="28"/>
          <w:rtl w:val="true"/>
          <w:lang w:bidi="ar-SA"/>
        </w:rPr>
        <w:t xml:space="preserve">. </w:t>
      </w:r>
      <w:r>
        <w:rPr>
          <w:rStyle w:val="FootnoteAnchor"/>
          <w:rtl w:val="true"/>
        </w:rPr>
        <w:footnoteReference w:id="1202"/>
      </w:r>
    </w:p>
    <w:p>
      <w:pPr>
        <w:pStyle w:val="BookText"/>
        <w:rPr/>
      </w:pPr>
      <w:r>
        <w:rPr>
          <w:rFonts w:ascii="IRNazanin" w:hAnsi="IRNazanin" w:eastAsia="IRNazanin"/>
          <w:color w:val="111111"/>
          <w:sz w:val="28"/>
          <w:sz w:val="28"/>
          <w:szCs w:val="28"/>
          <w:rtl w:val="true"/>
          <w:lang w:bidi="fa-IR"/>
        </w:rPr>
        <w:t>سوره اخلاص</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سبب نزول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وآله وارد مدینه شد یهودیانی که دشمنان خدا بودند، عبدالله بن صوریا را نزد ایشان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آگاه ساز که پروردگار تو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هنگام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أَحَدٌ ابن صوريا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گفتی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سوره ی اخلاص این بود که یهود از رسول خدا صلی الله علیه وآله درباره ی نسبت خدای عزوجل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خداوند یکتا، یگانه و بی نیازی است که همه ی نیازمندان قصد او می کنند؛ خدایی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نزاد، و زاده نشد، و برای او هیچ گاه شبیه و مانندی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قُلْ هُوَ اللهُ أَحَدٌ نازل شد برایش چهار هزار بال خلق گردید به هر گروهی از ملائکه که می گذشت نسبت به او کوچکی می کردند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امیرالمؤمنین علیه السلام 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شب پیش از جنگ بدر خضر علیه السلام را در خواب دیدم و به او گفتم که مرا چیزی تعلیم کن که به آن بر دشمنان نصرت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هُوَ يَا مَنْ لَا هُوَ إِلَّا هُوَ یعنی ای او ای کسی که اویی نیست مگر او و چون صبح کردم این خواب را بر رسول خدا صلی الله علیه وآله قصه کردم،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علیه السلام اسم اعظم به تو تعلیم داده شده و در روز بدر این بر زبانم جاری بود و به درستی که امیرالمؤمنين علیه السلام سوره قُلْ هُوَ اللهُ أَحَدٌ را خواند و چون فارغ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هُوَ يَا مَنْ لَا هُوَ إِلَّا هُوَ وَ انْصُرْنِي عَلَى الْقَوْمِ الْكَافِرِينَ ، بیامرز مرا و یاری کن مرا بر گروه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بیامرز مرا و یاری کن مرا بر گروه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در روز جنگ صفین این را می فرمود و حمله می برد عمار بن یاسر به آن حضرت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 علیه السلام این کتاب ها چیست و کنایه پوشیده و ناصریح سخن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اعظم خدا و عماد توحید است</w:t>
      </w:r>
      <w:r>
        <w:rPr>
          <w:rFonts w:eastAsia="IRNazanin" w:cs="IRNazanin"/>
          <w:color w:val="111111"/>
          <w:sz w:val="28"/>
          <w:szCs w:val="28"/>
          <w:rtl w:val="true"/>
          <w:lang w:bidi="fa-IR"/>
        </w:rPr>
        <w:t xml:space="preserve">». </w:t>
      </w:r>
      <w:bookmarkStart w:id="331" w:name="pg17224_234917"/>
    </w:p>
    <w:p>
      <w:pPr>
        <w:pStyle w:val="BookText"/>
        <w:rPr/>
      </w:pPr>
      <w:bookmarkEnd w:id="331"/>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عَدَلَتْ لَهُ بِثْلُثِ الْقُرْآن</w:t>
      </w:r>
      <w:r>
        <w:rPr>
          <w:rFonts w:eastAsia="Amiri" w:cs="Amiri" w:ascii="Amiri" w:hAnsi="Amiri"/>
          <w:color w:val="111111"/>
          <w:sz w:val="28"/>
          <w:szCs w:val="28"/>
          <w:rtl w:val="true"/>
          <w:lang w:bidi="ar-SA"/>
        </w:rPr>
        <w:t xml:space="preserve">. </w:t>
      </w:r>
      <w:r>
        <w:rPr>
          <w:rStyle w:val="FootnoteAnchor"/>
          <w:rtl w:val="true"/>
        </w:rPr>
        <w:footnoteReference w:id="120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تَعْدِلُ ثلث القرآن</w:t>
      </w:r>
      <w:r>
        <w:rPr>
          <w:rFonts w:eastAsia="Amiri" w:cs="Amiri" w:ascii="Amiri" w:hAnsi="Amiri"/>
          <w:color w:val="111111"/>
          <w:sz w:val="28"/>
          <w:szCs w:val="28"/>
          <w:rtl w:val="true"/>
          <w:lang w:bidi="ar-SA"/>
        </w:rPr>
        <w:t xml:space="preserve">. </w:t>
      </w:r>
      <w:r>
        <w:rPr>
          <w:rStyle w:val="FootnoteAnchor"/>
          <w:rtl w:val="true"/>
        </w:rPr>
        <w:footnoteReference w:id="120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لَمْ تُبْرتُهُ سُورَةُ الْحَمْدِ وَ 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يُبْرتُهُ شَيْءٌ وَكُلٌّ عِلَّهَ تَبْراً بِهَاتَيْن السُّورَتَيْن</w:t>
      </w:r>
      <w:r>
        <w:rPr>
          <w:rFonts w:eastAsia="Amiri" w:cs="Amiri" w:ascii="Amiri" w:hAnsi="Amiri"/>
          <w:color w:val="111111"/>
          <w:sz w:val="28"/>
          <w:szCs w:val="28"/>
          <w:rtl w:val="true"/>
          <w:lang w:bidi="ar-SA"/>
        </w:rPr>
        <w:t xml:space="preserve">. </w:t>
      </w:r>
      <w:r>
        <w:rPr>
          <w:rStyle w:val="FootnoteAnchor"/>
          <w:rtl w:val="true"/>
        </w:rPr>
        <w:footnoteReference w:id="1205"/>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عَلِيِّ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لِأبى الْحَسَنِ علیه السلام جُعِلْتُ فِدَاكَ إِنَّكَ كَتَبْتَ إِلَى مُحَمَّدِ بْنِ الْفَرَجَ تُعَلِّمُهُ أَنَّ أَفْضَلَ مَا تَقْراً فِي الْفَرَائِض ب إِنَّا أَنْزَلْنَاهُ وَ قُلْ هُوَ اللَّهُ أَحَدٌ وَإِن صَدْرِي لَيَضِيقُ بقِراءَتِهِمَا فِي الْفَجْر فَقَالَ علیه السلام لَا يَضِيقَنَّ صَدْرُكَ بِهِمَا فَإِنَّ الْفَضْلَ وَ اللَّهِ فِيهِمَا</w:t>
      </w:r>
      <w:r>
        <w:rPr>
          <w:rFonts w:eastAsia="Amiri" w:cs="Amiri" w:ascii="Amiri" w:hAnsi="Amiri"/>
          <w:color w:val="111111"/>
          <w:sz w:val="28"/>
          <w:szCs w:val="28"/>
          <w:rtl w:val="true"/>
          <w:lang w:bidi="ar-SA"/>
        </w:rPr>
        <w:t xml:space="preserve">. </w:t>
      </w:r>
      <w:r>
        <w:rPr>
          <w:rStyle w:val="FootnoteAnchor"/>
          <w:rtl w:val="true"/>
        </w:rPr>
        <w:footnoteReference w:id="1206"/>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رَسُولُ اللَّهِ صلى الله عليه وآله وسلم رَجُلًا يَقُولُ عِشَاءَ اللَّهُمَّ إِنِّى أَشْهَدُ أَنَّكَ أَنْتَ اللَّهُ لَا إِلَهَ إِلَّا أَنْتَ الْأَحَدُ الصَّمَدُ الَّذِي لَرَيَلِدْ وَ لَرَيُولَدْ وَلَيَكُنْ لَهُ كُفُواً أَحَدٌ فَقَالَ النَّبِيُّ صلی الله علیه وآله وَ الَّذِي نَفْسِي بِيَدِهِ لَقَدْ سَأَلَ اللَّهَ باسْمِهِ الْأَعْظَمِ الَّذِي إِذَا سُئِلَ بِهِ أَعْطَى وَإِذَا دُعِيَ بِهِ أَجَابَ</w:t>
      </w:r>
      <w:r>
        <w:rPr>
          <w:rFonts w:eastAsia="Amiri" w:cs="Amiri" w:ascii="Amiri" w:hAnsi="Amiri"/>
          <w:color w:val="111111"/>
          <w:sz w:val="28"/>
          <w:szCs w:val="28"/>
          <w:rtl w:val="true"/>
          <w:lang w:bidi="ar-SA"/>
        </w:rPr>
        <w:t xml:space="preserve">. </w:t>
      </w:r>
      <w:r>
        <w:rPr>
          <w:rStyle w:val="FootnoteAnchor"/>
          <w:rtl w:val="true"/>
        </w:rPr>
        <w:footnoteReference w:id="1207"/>
      </w:r>
    </w:p>
    <w:p>
      <w:pPr>
        <w:pStyle w:val="Heading3"/>
        <w:numPr>
          <w:ilvl w:val="2"/>
          <w:numId w:val="1"/>
        </w:numPr>
        <w:rPr/>
      </w:pPr>
      <w:bookmarkStart w:id="332" w:name="__RefHeading___Toc1033271_1280447820"/>
      <w:bookmarkStart w:id="333" w:name="_Toc138"/>
      <w:bookmarkEnd w:id="332"/>
      <w:r>
        <w:rPr>
          <w:rtl w:val="true"/>
        </w:rPr>
        <w:t>أَدَبُ الْقِرَائَةِ</w:t>
      </w:r>
      <w:bookmarkEnd w:id="3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الْفُضَيْل قَالَ قَالَ أَبُو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أَنْ يُقْراً قُلْ هُوَ اللهُ أَحَدٌ بِنَفَس واحد</w:t>
      </w:r>
      <w:r>
        <w:rPr>
          <w:rFonts w:eastAsia="Amiri" w:cs="Amiri" w:ascii="Amiri" w:hAnsi="Amiri"/>
          <w:color w:val="111111"/>
          <w:sz w:val="28"/>
          <w:szCs w:val="28"/>
          <w:rtl w:val="true"/>
          <w:lang w:bidi="ar-SA"/>
        </w:rPr>
        <w:t xml:space="preserve">. </w:t>
      </w:r>
      <w:r>
        <w:rPr>
          <w:rStyle w:val="FootnoteAnchor"/>
          <w:rtl w:val="true"/>
        </w:rPr>
        <w:footnoteReference w:id="1208"/>
      </w:r>
    </w:p>
    <w:p>
      <w:pPr>
        <w:pStyle w:val="Heading3"/>
        <w:numPr>
          <w:ilvl w:val="2"/>
          <w:numId w:val="1"/>
        </w:numPr>
        <w:rPr/>
      </w:pPr>
      <w:bookmarkStart w:id="334" w:name="__RefHeading___Toc1033273_1280447820"/>
      <w:bookmarkStart w:id="335" w:name="_Toc139"/>
      <w:bookmarkEnd w:id="334"/>
      <w:r>
        <w:rPr>
          <w:rtl w:val="true"/>
        </w:rPr>
        <w:t>قِرَاءَتُهَا فِي الصَّلَوةِ</w:t>
      </w:r>
      <w:bookmarkEnd w:id="335"/>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لَمَّا عَرَجَ بِنَبِيِّهِ صلی الله علیه وآله إِلَى سَمَاوَاتِهِ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أَوْحَى اللَّهُ عَزَّوَجَلَّ إِلَيْهِ اقْرَأْ يَا مُحَمَّد صلی الله علیه وآله نِسْبَةَ رَبِّكَ تَبَارَكَ وَ تَعَالَى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وَلَم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لَهُ كُفُواً أَحَدٌ ثُمَّ أَمْسَكَ عَنْهُ الْوَحْيَ فَقَالَ رَسُولُ اللَّهِ صلی الله علیه وآله الْوَاحِدُ الْأَحَدُ الصَّمَدُ فَأَوْحَى اللَّهُ إِلَيْهِ لَمَّ يَلِدْ وَلَرْيُولَدْ وَلَيَكُنْ لَهُ كُفُواً أَحَدٌ ثُمَّ أَمْسَكَ عَنْهُ الْوَحْيَ فَقَالَ رَسُولُ اللَّهِ صلى الله عليه وآله وسلم كَذَلِكَ اللَّهُ كَذَلِكَ اللَّهُ رَبُّنَا فَلَمَّا قَالَ ذَلِكَ أَوْحَى اللَّهُ إِلَيْهِ ارْكَعْ لِرَبِّكَ يَا مُحَمَّد صلی الله علیه وآله</w:t>
      </w:r>
      <w:r>
        <w:rPr>
          <w:rFonts w:eastAsia="Amiri" w:cs="Amiri" w:ascii="Amiri" w:hAnsi="Amiri"/>
          <w:color w:val="111111"/>
          <w:sz w:val="28"/>
          <w:szCs w:val="28"/>
          <w:rtl w:val="true"/>
          <w:lang w:bidi="ar-SA"/>
        </w:rPr>
        <w:t xml:space="preserve">. </w:t>
      </w:r>
      <w:r>
        <w:rPr>
          <w:rStyle w:val="FootnoteAnchor"/>
          <w:rtl w:val="true"/>
        </w:rPr>
        <w:footnoteReference w:id="120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سوره قُلْ هُوَ اللهُ أَحَدٌ را یک مرتبه بخواند، یک سوم قرآن را خوانده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برابر با یک سوم قرآن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 ی حمد و قُلْ هُوَ اللهُ أَحَدٌ او را از بیماری نجات ندهد، چیزی او را نجات نخواهد داد و این دو سوره همه ی بیماری ها را از بین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بن راشد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نامه ای به محمدبن فرج به او آموخته ای که بهترین سوره هایی که در نمازهای واجب خوانده می شود، إِنَّا أَنزَلْنَاهُ وقُلْ هُوَ اللهُ أَحَدٌ است، اما من از خواندن این دو سوره در نماز صبح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دو سوره دلتنگ مشو؛ چراکه به خدا سوگند، فضیلت در این دو سوره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طولانی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از مردی شنید که این اسماء را بعد از نماز عشا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به درستی که من گواهی می دهم به آنکه جز تو خدایی نیست تو یگانه بی نیازی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نزاد و زاده نشد، و برای او هیچ گاه شبیه و مانندی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کسی که نفس من به دست قدرت اوست که هر آینه این مرد خدای خود را به اسم اعظم سؤال کرد، آن چنان اسمی که هرگاه خدای تعالی به آن سؤال کرده شود، عطا می کند و هرگاه او به آن اسم خوانده شود حاجت بنده ی خود را بر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قرائت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مکروه است که قُلْ هُوَ اللهُ أَحَدٌ با یک نفس خوانده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قرائت سوره ی توحید در نماز</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هنگامی که پیامبرش را به سوی آسمان های هفتگانه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پروردگارت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يَلِدْ وَلَمْ يُولَدْ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لَهُ كُفُواً أَحَدٌ سپس نزول وحی را متوقف کرد و رسول خدا صلی الله علیه وآله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یگانه، یکتا و بی نیازی که همهی نیازمندان قصد او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يَلِدْ وَلَمْ يُولَدْ وَلَمْ يَكُنْ لَهُ كُفُواً أَحَدٌ سپس نزول وحی را متوقف کرد و رسول خدا صلی الله علیه 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پروردگار ماست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وآله این را گفت، خداوند به او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پروردگارت رکوع کن</w:t>
      </w:r>
      <w:r>
        <w:rPr>
          <w:rFonts w:eastAsia="IRNazanin" w:cs="IRNazanin"/>
          <w:color w:val="111111"/>
          <w:sz w:val="28"/>
          <w:szCs w:val="28"/>
          <w:rtl w:val="true"/>
          <w:lang w:bidi="fa-IR"/>
        </w:rPr>
        <w:t xml:space="preserve">». </w:t>
      </w:r>
      <w:bookmarkStart w:id="336" w:name="pg17224_234921"/>
    </w:p>
    <w:p>
      <w:pPr>
        <w:pStyle w:val="BookText"/>
        <w:rPr/>
      </w:pPr>
      <w:bookmarkEnd w:id="336"/>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الْقِرَاءَةِ فِي الْوَتْرِ فَقَالَ كَانَ بَيْنِي وَبَيْنَ أَبي بَابُ فَكَانَ إِذَا صَلَّى يَقرأ فِي الْوَتْرِ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ثَلَاثَتِهِنَّ وَكَانَ يَقْرَأُ 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 مِنْهَا قَالَ كَذَلِكَ اللَّهُ أَوْ كَذَلِكَ اللَّهُ رَبِّى</w:t>
      </w:r>
      <w:r>
        <w:rPr>
          <w:rFonts w:eastAsia="Amiri" w:cs="Amiri" w:ascii="Amiri" w:hAnsi="Amiri"/>
          <w:color w:val="111111"/>
          <w:sz w:val="28"/>
          <w:szCs w:val="28"/>
          <w:rtl w:val="true"/>
          <w:lang w:bidi="ar-SA"/>
        </w:rPr>
        <w:t xml:space="preserve">. </w:t>
      </w:r>
      <w:r>
        <w:rPr>
          <w:rStyle w:val="FootnoteAnchor"/>
          <w:rtl w:val="true"/>
        </w:rPr>
        <w:footnoteReference w:id="121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عِمْرَانَ بْن حُصَيْن أَنَّ النَّبِى صلی الله علیه وآله بَعَثَ سَريَّةً وَاسْتَعْمَلَ عَلَيْهَا عَلِيّا علیه السلام فَلَمَّا رَجَعُوا سَأَلَهُمْ فَقَالُوا كُلُّ خَيْرٌ غَيْرَ أَنَّهُ قرآ بنا فِي كُلِّ صَلَاة ب قُلْ هُوَ اللَّهُ أَحَدٌ فَقَالَ يَا عَلِيٌّ لِمَ فَعَلْتَ هَذَا فَقَالَ لِحبي ل قُلْ هُوَ اللهُ أَحَدٌ فَقَالَ النَّبِيُّ صلی الله علیه وآله مَا أَحْبَبْتَهَا حَتَّى أَحَبَّكَ اللَّهُ عَزَّوَجَلَّ</w:t>
      </w:r>
      <w:r>
        <w:rPr>
          <w:rFonts w:eastAsia="Amiri" w:cs="Amiri" w:ascii="Amiri" w:hAnsi="Amiri"/>
          <w:color w:val="111111"/>
          <w:sz w:val="28"/>
          <w:szCs w:val="28"/>
          <w:rtl w:val="true"/>
          <w:lang w:bidi="ar-SA"/>
        </w:rPr>
        <w:t xml:space="preserve">. </w:t>
      </w:r>
      <w:r>
        <w:rPr>
          <w:rStyle w:val="FootnoteAnchor"/>
          <w:rtl w:val="true"/>
        </w:rPr>
        <w:footnoteReference w:id="121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صَفْوَانَ الْجَمَّالَ قَالَ سَمِعْتُ أَبَا عَبْدِ اللَّهِ علیه السلام يَقُولُ صَلَاةُ الْأَوَّابِينَ الْخَمْسُونَ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Style w:val="FootnoteAnchor"/>
          <w:rtl w:val="true"/>
        </w:rPr>
        <w:footnoteReference w:id="121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عُبَيْدَةَ الْحَذَاءِ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أَوْتَرَ بِالْمُعَوِّذَتَيْنِ وَ قُلْ هُوَ اللَّهُ أَحَدٍ قِيلَ لَهُ يَا عَبْدَ اللَّهِ علیه السلام أَبْشِرْ فَقَدْ قَبلَ اللَّهُ وَتْرَك</w:t>
      </w:r>
      <w:r>
        <w:rPr>
          <w:rFonts w:eastAsia="Amiri" w:cs="Amiri" w:ascii="Amiri" w:hAnsi="Amiri"/>
          <w:color w:val="111111"/>
          <w:sz w:val="28"/>
          <w:szCs w:val="28"/>
          <w:rtl w:val="true"/>
          <w:lang w:bidi="ar-SA"/>
        </w:rPr>
        <w:t xml:space="preserve">. </w:t>
      </w:r>
      <w:r>
        <w:rPr>
          <w:rStyle w:val="FootnoteAnchor"/>
          <w:rtl w:val="true"/>
        </w:rPr>
        <w:footnoteReference w:id="121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بْن خَالِدٍ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الْوَتْرُ ثَلَاثُ رَكَعَاتِ يُفْصَلُ بَيْنَهُنَ وَيُقْراً فِيهِنَّ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Style w:val="FootnoteAnchor"/>
          <w:rtl w:val="true"/>
        </w:rPr>
        <w:footnoteReference w:id="1214"/>
      </w:r>
    </w:p>
    <w:p>
      <w:pPr>
        <w:pStyle w:val="Heading2"/>
        <w:numPr>
          <w:ilvl w:val="1"/>
          <w:numId w:val="1"/>
        </w:numPr>
        <w:rPr/>
      </w:pPr>
      <w:bookmarkStart w:id="337" w:name="__RefHeading___Toc1033275_1280447820"/>
      <w:bookmarkStart w:id="338" w:name="_Toc140"/>
      <w:bookmarkEnd w:id="337"/>
      <w:r>
        <w:rPr>
          <w:rtl w:val="true"/>
        </w:rPr>
        <w:t>نِسبَةُ الله</w:t>
      </w:r>
      <w:bookmarkEnd w:id="338"/>
    </w:p>
    <w:p>
      <w:pPr>
        <w:pStyle w:val="Heading3"/>
        <w:numPr>
          <w:ilvl w:val="2"/>
          <w:numId w:val="1"/>
        </w:numPr>
        <w:rPr/>
      </w:pPr>
      <w:bookmarkStart w:id="339" w:name="__RefHeading___Toc1033277_1280447820"/>
      <w:bookmarkStart w:id="340" w:name="_Toc141"/>
      <w:bookmarkEnd w:id="339"/>
      <w:r>
        <w:rPr>
          <w:rtl w:val="true"/>
        </w:rPr>
        <w:t>اشاره</w:t>
      </w:r>
      <w:bookmarkEnd w:id="3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عَمْرو النَّصِيبيِّ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قُلْ هُوَ اللهُ أَحَدٌ فَقَالَ نِسْبَةُ اللَّهِ إِلَى خَلْقِه</w:t>
      </w:r>
      <w:r>
        <w:rPr>
          <w:rFonts w:eastAsia="Amiri" w:cs="Amiri" w:ascii="Amiri" w:hAnsi="Amiri"/>
          <w:color w:val="111111"/>
          <w:sz w:val="28"/>
          <w:szCs w:val="28"/>
          <w:rtl w:val="true"/>
          <w:lang w:bidi="ar-SA"/>
        </w:rPr>
        <w:t xml:space="preserve">. </w:t>
      </w:r>
      <w:r>
        <w:rPr>
          <w:rStyle w:val="FootnoteAnchor"/>
          <w:rtl w:val="true"/>
        </w:rPr>
        <w:footnoteReference w:id="121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لَمَّا عَرَجَ بنبيه صلی الله علیه وآله إلَى سَمَاوَاتِهِ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أَوْحَى اللَّهُ عَزَّوَجَلَّ إِلَيْهِ اقْرَأْ يَا مُحَمَّد صلی الله علیه وآله نِسْبَةَ رَبِّكَ تَبَارَكَ وَتَعَالَى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وَلَمْ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p>
    <w:p>
      <w:pPr>
        <w:pStyle w:val="BookText"/>
        <w:rPr/>
      </w:pPr>
      <w:r>
        <w:rPr>
          <w:rFonts w:ascii="Amiri" w:hAnsi="Amiri" w:eastAsia="Amiri" w:cs="Amiri"/>
          <w:color w:val="111111"/>
          <w:sz w:val="28"/>
          <w:sz w:val="28"/>
          <w:szCs w:val="28"/>
          <w:rtl w:val="true"/>
          <w:lang w:bidi="ar-SA"/>
        </w:rPr>
        <w:t>يَكُنْ لَهُ كُفُواً أَحَدٌ</w:t>
      </w:r>
      <w:r>
        <w:rPr>
          <w:rFonts w:eastAsia="Amiri" w:cs="Amiri" w:ascii="Amiri" w:hAnsi="Amiri"/>
          <w:color w:val="111111"/>
          <w:sz w:val="28"/>
          <w:szCs w:val="28"/>
          <w:rtl w:val="true"/>
          <w:lang w:bidi="ar-SA"/>
        </w:rPr>
        <w:t xml:space="preserve">. </w:t>
      </w:r>
      <w:r>
        <w:rPr>
          <w:rStyle w:val="FootnoteAnchor"/>
          <w:rtl w:val="true"/>
        </w:rPr>
        <w:footnoteReference w:id="1216"/>
      </w:r>
    </w:p>
    <w:p>
      <w:pPr>
        <w:pStyle w:val="Heading3"/>
        <w:numPr>
          <w:ilvl w:val="2"/>
          <w:numId w:val="1"/>
        </w:numPr>
        <w:rPr/>
      </w:pPr>
      <w:bookmarkStart w:id="341" w:name="__RefHeading___Toc1033279_1280447820"/>
      <w:bookmarkStart w:id="342" w:name="_Toc142"/>
      <w:bookmarkEnd w:id="341"/>
      <w:r>
        <w:rPr>
          <w:rtl w:val="true"/>
        </w:rPr>
        <w:t>التَّوْحِيدُ</w:t>
      </w:r>
      <w:bookmarkEnd w:id="342"/>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اللهُ تَعَالَى قُلْ هُوَ اللهُ أَحَدٌ إلى آخرها فَكَانَ رَداً عَلَى مَن ادَّعَى مِنْ دُونِ اللَّهِ ضِداً أَوْ نِدا</w:t>
      </w:r>
      <w:r>
        <w:rPr>
          <w:rFonts w:eastAsia="Amiri" w:cs="Amiri" w:ascii="Amiri" w:hAnsi="Amiri"/>
          <w:color w:val="111111"/>
          <w:sz w:val="28"/>
          <w:szCs w:val="28"/>
          <w:rtl w:val="true"/>
          <w:lang w:bidi="ar-SA"/>
        </w:rPr>
        <w:t xml:space="preserve">. </w:t>
      </w:r>
      <w:r>
        <w:rPr>
          <w:rStyle w:val="FootnoteAnchor"/>
          <w:rtl w:val="true"/>
        </w:rPr>
        <w:footnoteReference w:id="121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قرائت سوره در نماز وتر پرسیدم و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من و پدرم علیه السلام دری بود، چون پدرم علیه السلام نماز وتر می خواند، در هر سه رکعت آن قُلْ هُوَ اللهُ أَحَدٌ را می خواند و چون هربار این سوره را به پایان می رساند،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اللهُ 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خداوند،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کذاكَ اللهُ 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خداوند، پروردگار 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حصین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گروهی را به سریهای فرستاد و حضرت امام علی علیه السلام را بر آنان امیر کرد چو بازگشتند، از آنان درباره ی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جهت خوب بود، جز آنکه در تمام نمازها قُلْ هُوَ اللهُ أَحَدٌ را برای ما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قُلْ هُوَ اللهُ أَحَدٌ را دوست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عشق تو نسبت به این سوره این است که خدای متعال تو را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توبه کنندگان پنج رکعت با قُلْ هُوَ اللهُ أَحَدٌ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نماز وتر معوذتین و قُلْ هُوَ اللهُ أَحَدٌ بخواند، به او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بنده 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را بگیر که خداوند وتر تو را 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وتر سه رکعت است که هریک از دیگری جداست و در هر سه رکعت قُلْ هُوَ اللهُ أَحَدٌ 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خداوند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عمرو نصیبی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أَحَدٌ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خداوند است به آفریدگانش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هنگامی که پیامبرش را به سوی آسمان های هفتگانه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عزوجل به او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پروردگارت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يَلِدْ وَ لَمَ يُولَدْ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لَهُ كُفُواً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متعال سوره ی قُلْ هُوَ اللهُ أَحَدٌ را تا آخر نازل کرد و این هم رد بر کسانی است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شریک 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الرِّضَا علیه السلام فَقَالَ لِى قُلْ لِلْعَبَّاسِيِّ يَكُفَّ عَنِ الْكَلَامِ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التَّوْحِيدِ وَغَيْرِهِ وَ يُكَلِّمِ النَّاسَ بِمَا يَعْرِفُونَ وَ يَكُفَّ عَمَّا يُنْكِرُونَ وَإِذَا سَأَلُوكَ عَنِ التَّوْحِيدِ فَقُلْ كَمَا قَالَ اللَّهُ عَزَّوَجَلَّ قُلْ هُوَ اللَّهُ أَحَدٌ اللَّهُ الصَّمَدُ لَمْ يَلِدْ وَلَمْ يُولَدْ وَلَمْ يَكُنْ لَهُ كُفُواً أَحَدٌ</w:t>
      </w:r>
      <w:r>
        <w:rPr>
          <w:rFonts w:eastAsia="Amiri" w:cs="Amiri" w:ascii="Amiri" w:hAnsi="Amiri"/>
          <w:color w:val="111111"/>
          <w:sz w:val="28"/>
          <w:szCs w:val="28"/>
          <w:rtl w:val="true"/>
          <w:lang w:bidi="ar-SA"/>
        </w:rPr>
        <w:t xml:space="preserve">. </w:t>
      </w:r>
      <w:r>
        <w:rPr>
          <w:rStyle w:val="FootnoteAnchor"/>
          <w:rtl w:val="true"/>
        </w:rPr>
        <w:footnoteReference w:id="121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الْعَزِيزِ بْنِ الْمُهْتَدِى قَالَ سَأَلْتُ الرِّضَا علیه السلام عَن التَّوْحِيدِ فَقَالَ كُلٌّ مَنْ قَرَأَ قُلْ هُوَ اللهُ أَحَدٌ وَ آمَنَ بِهَا فَقَدْ عَرَفَ التَّوْحِيدَ قُلْتُ كَيْفَ يَقْرَؤُهَا قَالَ كَمَا يَقْرَأُ النَّاسُ وَ زَادَ فِيهِ كَذَلِكَ اللَّهُ رَبِّي كَذَلِكَ اللَّهُ رَبِّي كَذَلِكَ اللَّهُ رَبِّي</w:t>
      </w:r>
      <w:r>
        <w:rPr>
          <w:rFonts w:eastAsia="Amiri" w:cs="Amiri" w:ascii="Amiri" w:hAnsi="Amiri"/>
          <w:color w:val="111111"/>
          <w:sz w:val="28"/>
          <w:szCs w:val="28"/>
          <w:rtl w:val="true"/>
          <w:lang w:bidi="ar-SA"/>
        </w:rPr>
        <w:t xml:space="preserve">. </w:t>
      </w:r>
      <w:r>
        <w:rPr>
          <w:rStyle w:val="FootnoteAnchor"/>
          <w:rtl w:val="true"/>
        </w:rPr>
        <w:footnoteReference w:id="121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 بْنُ الْحُسَيْنِ علیه السلام عَنِ التَّوْحِيدِ فَقَالَ إِنَّ اللَّهَ تَعَالَى عَلِمَ أَنَّهُ يَكُونُ فِي آخِرِ الزَّمَانِ أقْوَامُ مُتَعَمِّقُونَ فَأَنْزَلَ اللَّهُ تَعَالَى قُلْ هُوَ اللهُ أَحَدٌ اللَّهُ الصَّمَدُ وَ الْآيَاتِ مِنْ سُورَة الْحَدِيدِ إِلَى قَوْلِهِ وَ هُوَ عَلِيمٌ بِذَاتِ الصُّدُورِ فَمَنْ رَامَ مَا وَرَاءَ ذَلِكَ فَقَدْ هَلَكَ</w:t>
      </w:r>
      <w:r>
        <w:rPr>
          <w:rFonts w:eastAsia="Amiri" w:cs="Amiri" w:ascii="Amiri" w:hAnsi="Amiri"/>
          <w:color w:val="111111"/>
          <w:sz w:val="28"/>
          <w:szCs w:val="28"/>
          <w:rtl w:val="true"/>
          <w:lang w:bidi="ar-SA"/>
        </w:rPr>
        <w:t xml:space="preserve">. </w:t>
      </w:r>
      <w:r>
        <w:rPr>
          <w:rStyle w:val="FootnoteAnchor"/>
          <w:rtl w:val="true"/>
        </w:rPr>
        <w:footnoteReference w:id="122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قَالَ كَتَبْتُ إِلَى أَبي مُحَمَّدِ علیه السلام قَدِ اخْتَلَفَ يَا سَيِّدِي أَصْحَابُنَا فِي التَّوْحِيدِ مِنْهُمْ مَنْ يَقُولُ هُوَ جِسْمُ وَ مِنْهُمْ مَنْ يَقُولُ هُوَ صُورَةُ فَإِنْ رَأَيْتَ يَا سَيِّدِى أَنْ تُعَلِّمَنِي مِنْ ذَلِكَ مَا أَقِفُ عَلَيْهِ وَ لَا أَجُورُهُ فَعَلْتَ مُتَطَوِّنَا عَلَى عَبْدِكَ فَوَقَعَ بِخَطَّهِ علیه السلام سَأَلْتَ عَنِ التَّوْحِيدِ وَ هَذَا عَنْكُمْ مَعْزُولُ اللَّهُ تَعَالَى وَاحِدٌ أَحَدٌ صَمَدٌ لَمْ يَلِدْ وَلَمْ يُولَدْ وَلَمْ يَكُنْ لَهُ كُفُواً أَحَد</w:t>
      </w:r>
      <w:r>
        <w:rPr>
          <w:rFonts w:eastAsia="Amiri" w:cs="Amiri" w:ascii="Amiri" w:hAnsi="Amiri"/>
          <w:color w:val="111111"/>
          <w:sz w:val="28"/>
          <w:szCs w:val="28"/>
          <w:rtl w:val="true"/>
          <w:lang w:bidi="ar-SA"/>
        </w:rPr>
        <w:t xml:space="preserve">. </w:t>
      </w:r>
      <w:r>
        <w:rPr>
          <w:rStyle w:val="FootnoteAnchor"/>
          <w:rtl w:val="true"/>
        </w:rPr>
        <w:footnoteReference w:id="1221"/>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يَبْلُغُ أَحَدٌ وَصْفَكَ أَنْتَ كَمَا وَصَفْتَ نَفْسَكَ أَحَدٌ صَمَدُ لَمْ يَتَّخِذْ وَلَداً وَ لَم يُولَدْ وَلَم يَكُنْ لَهُ كُفُواً أَحَدٌ يَا اللَّهُ</w:t>
      </w:r>
      <w:r>
        <w:rPr>
          <w:rFonts w:eastAsia="Amiri" w:cs="Amiri" w:ascii="Amiri" w:hAnsi="Amiri"/>
          <w:color w:val="111111"/>
          <w:sz w:val="28"/>
          <w:szCs w:val="28"/>
          <w:rtl w:val="true"/>
          <w:lang w:bidi="ar-SA"/>
        </w:rPr>
        <w:t xml:space="preserve">. </w:t>
      </w:r>
      <w:r>
        <w:rPr>
          <w:rStyle w:val="FootnoteAnchor"/>
          <w:rtl w:val="true"/>
        </w:rPr>
        <w:footnoteReference w:id="1222"/>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عُمَيْر قَالَ دَخَلْتُ عَلَى سَيِّدِي مُوسَى بْن جَعْفَر علیه السلام فَقُلْتُ لَهُ يَا ابْنَ رَسُول الله صلی الله علیه وآله عَلَّمْنِي التَّوْحِيدَ فَقَالَ يَا أَبَا أَحْمَدَ لَا تَتَجَاوَزْ فِي التَّوْحِيدِ مَا ذَكَرَهُ اللَّهُ تَعَالَى ذِكْرُهُ فِي كِتَابِهِ فَتَهْلِكَ وَ اعْلَمْ أَنَّ اللَّهَ تَبَارَكَ وَتَعَالَى وَاحِدٌ أَحَدٌ صَمَدُ لَيَلِدْ فَيُورَثَ وَلَمْ يُولَدٌ فَيُشَارَكَ وَ لَمْ يَتَّخِذْ صَاحِبَةً وَلَا وَلَداً</w:t>
      </w:r>
      <w:r>
        <w:rPr>
          <w:rFonts w:eastAsia="Amiri" w:cs="Amiri" w:ascii="Amiri" w:hAnsi="Amiri"/>
          <w:color w:val="111111"/>
          <w:sz w:val="28"/>
          <w:szCs w:val="28"/>
          <w:rtl w:val="true"/>
          <w:lang w:bidi="ar-SA"/>
        </w:rPr>
        <w:t xml:space="preserve">. </w:t>
      </w:r>
      <w:r>
        <w:rPr>
          <w:rStyle w:val="FootnoteAnchor"/>
          <w:rtl w:val="true"/>
        </w:rPr>
        <w:footnoteReference w:id="122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رضا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 که به عبّاسی بگو تا از سخن گفتن در توحید و غیر آن باز ایستد و با مردم به آنچه می شناسند سخن گوید و از آنچه انکار می نمایند و نمی دانند باز ایستد و چون تو را از توحید سؤال کنند بگو چنان که خدای عزّوجل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يَلِدْ وَلَمَ يُولَدْ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لَهُ كُفُواً أَحَدٌ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بن مهتدی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توحید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سوره ی قُلْ هُوَ اللهُ أَحَدٌ را بخواند و به آن ایمان آورد توحید را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چگونه می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مردم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این را افزوده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اللهُ رَبِّ كَذَلِكَ اللهُ رَبِّي یعنی در آخر آن دو مرتبه كَذَلِكَ اللهُ رَبِّي گفت و بنابر بعضی از نسخ توحید سه مرتبه یعنی چنین است خدا که پروردگار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علیه السلام درباره ی توحید پرسیدند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 دانست که در آخر الزمان اقوامی بسیار ژرف اندیشند از این رو خداوند متعال قُلْ هُوَ اللهُ أَحَدٌ و آیات سوره ی حدید را تا وَ هُوَ عَلِیمٌ بِذَاتِ الصُّدُورِ نازل فرمود؛ پس هرکس ورای این آیات را قصد کند، به تحقیق هلاک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دویست و پنجاه و پنج از هجرت به امام حسن عسکری علیه السلام نوشتم که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در توحید اختلاف کرده اند بعضی از ایشان کسی است که می گوید آن جناب جسم است و بعضی از ایشان کسی است که می گوید صورت است اگر ای آقای من صلاح بدانی که به من تعلیم کنی از این باب آنچه را که بر آن واقف شوم از آن در نگذرم به فعل خواهی آورد که بر بنده ی خود تفضّل و انعام فرموده حضرت علیه السلام فرمان همایونی به خط خود نوشت که از توحید سؤال کردی و این امر از شما معزول و باز داشته شده خدا یکی و یگانه و پناه نیازمندان است وَ لَم يُولَدْ وَلَمْ يَكُنْ لَهُ كُفُواً أَحَد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تو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همانگونه هستی که خودت را توصیف فرمودی؛ یکتا و یگانه و بی نیازی که همه ی نیازمندان قصد او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فرزندی اختیار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نزاد، و زاده نشد، و برای او هیچ گاه شبیه و مانندی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مولای خود موسی بن جعفر علیه السلام داخل شدم و به آن حضرت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 صلی الله علیه وآله توحید را به من تعلیم فرما؛</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احمد در باب توحید در مگذر از آنچه خدای تعالی آنرا در کتاب خود ذکر فرموده که هلاک می شوی و بدان که خدای تبارک و تعالی یکتائی است یگانه که صمد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نزاد تا ارث دهد و کسی او را نزاد تا با او مشارکت کند و زن و فرزند و شریکی برای خود برنگزید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الْفَتْحِ بْنِ يَزِيدَ الْجُرْجَانِيِّ عَنْ أَبِي الْحَسَنِ علیه السلام قَالَ سَمِعْتُهُ يَقُولُ فِي اللَّهِ عَزَّوَجَلَّ هُوَ اللَّطِيفُ الْخَبِيرُ السَّمِيعُ الْبَصِيرُ الْوَاحِدُ الْأَحَدُ الصَّمَدُ لَرَيَلِدْ وَلَمْ يُولَدْ وَلَيَكُنْ لَهُ كُفُواً أَحَدٌ مُنْشِئُ الْأَشْيَاءِ وَ مُجَسِّمُ الْأَجْسَامِ وَ مُصَوِّرُ الصُّوَرِ لَوْ كَانَ كَمَا يَقُولُونَ لَمْ يُعْرَفِ الْخَالِقُ مِنَ الْمَخْلُوقِ وَ لَا الْمُنْشِئُ مِنَ الْمُنْشَا فَرْقُ بَيْنَ مَنْ جَسَّمَهُ وَ صَوَّرَهُ وَ أَنْشَأَهُ إِذْ كَانَ لَا يُشْبِهُهُ شَيْءٍ وَ لَا يُشْبِهُ هُوَ شَيْئًا قُلْتُ أَجَلْ جَعَلَنِيَ</w:t>
      </w:r>
    </w:p>
    <w:p>
      <w:pPr>
        <w:pStyle w:val="BookText"/>
        <w:rPr/>
      </w:pPr>
      <w:r>
        <w:rPr>
          <w:rFonts w:ascii="Amiri" w:hAnsi="Amiri" w:eastAsia="Amiri" w:cs="Amiri"/>
          <w:color w:val="111111"/>
          <w:sz w:val="28"/>
          <w:sz w:val="28"/>
          <w:szCs w:val="28"/>
          <w:rtl w:val="true"/>
          <w:lang w:bidi="ar-SA"/>
        </w:rPr>
        <w:t xml:space="preserve">اللَّهُ فِدَاكَ لَكِنَّكَ قُلْتَ الْأَحَدُ الصَّمَدُ وَقُلْتَ لَا يُشْبِهُ شَيْئاً وَاللَّهُ وَاحِدُ وَ الْإِنْسَانُ وَاحِدُ أَ لَيْسَ قَدْ تَشَابَهَتِ الْوَحْدَانِيَّةُ قَالَ يَا فَتْحُ أَحَلْتَ ثَبَّتَكَ اللَّهُ إِنَّمَا التَّشْبِيهُ فِي الْمَعَانِي فَأَمَّا فِي الْأَسْمَاءِ فَهِيَ وَاحِدَةً وَ هِيَ دَلَالَةُ عَلَى الْمُسَمَّى وَ ذَلِكَ أَنَّ الْإِنْسَانَ وَ إِنْ قِيلَ وَاحِدُ فَإِنَّمَا يُخْبَرُ أَنَّهُ جُنَّةً وَاحِدَةً وَلَيْسَ بِاثْنَيْنِ فَالْإِنْسَانُ نَفْسُهُ لَيْسَ بِوَاحِدٍ لِأَنَّ أَعْضَاءَهُ مُخْتَلِفَةُ وَأَلْوَانَهُ مُخْتَلِفَةٌ كَثِيرَةُ غَيْرُ وَاحِدَةٍ وَ هُوَ أَجْزَاءُ مُجَزَا لَيْسَتْ بِسَوَاءِ دَمُهُ غَيْرُ لَحْمِهِ وَ لَحْمُهُ غَيْرُ دَمِهِ وَ عَصَبُهُ غَيْرُ عُرُوقِهِ وَ شَعْرُهُ غَيْرُ بَشَرِهِ وَ سَوَادُهُ غَيْرُ بَيَاضِهِ وَ كَذَلِكَ سَائِرُ الْخَلْقِ فَالْإِنْسَانُ وَاحِدٌ فِى الِاسْمِ لَا وَاحِدُ فِي الْمَعْنَى وَاللَّهُ جَلَّ جَلَالُهُ وَاحِدٌ لَا وَاحِدَ غَيْرُهُ لَا اخْتِلَافَ فِيهِ وَ لَا تَفَاوُت وَ لَا زِيَادَةَ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نُقْصَانَ فَأَمَّا الْإِنْسَانُ الْمَخْلُوقُ الْمَصْنُوعُ الْمُؤَلَّف</w:t>
      </w:r>
    </w:p>
    <w:p>
      <w:pPr>
        <w:pStyle w:val="BookText"/>
        <w:rPr/>
      </w:pPr>
      <w:r>
        <w:rPr>
          <w:rFonts w:ascii="Amiri" w:hAnsi="Amiri" w:eastAsia="Amiri" w:cs="Amiri"/>
          <w:color w:val="111111"/>
          <w:sz w:val="28"/>
          <w:sz w:val="28"/>
          <w:szCs w:val="28"/>
          <w:rtl w:val="true"/>
          <w:lang w:bidi="ar-SA"/>
        </w:rPr>
        <w:t>مِنْ أَجْزَاءِ مُخْتَلِفَة وَ جَوَاهِرَ شَتَّى غَيْرَ أَنَّهُ بِالِاجْتِمَاعِ شَيْءٌ وَاحِدٍ</w:t>
      </w:r>
      <w:r>
        <w:rPr>
          <w:rFonts w:eastAsia="Amiri" w:cs="Amiri" w:ascii="Amiri" w:hAnsi="Amiri"/>
          <w:color w:val="111111"/>
          <w:sz w:val="28"/>
          <w:szCs w:val="28"/>
          <w:rtl w:val="true"/>
          <w:lang w:bidi="ar-SA"/>
        </w:rPr>
        <w:t xml:space="preserve">. </w:t>
      </w:r>
      <w:r>
        <w:rPr>
          <w:rStyle w:val="FootnoteAnchor"/>
          <w:rtl w:val="true"/>
        </w:rPr>
        <w:footnoteReference w:id="1224"/>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عَمْرُو النَّصِيبِيِّ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بْنَ مُحَمَّدِ علیه السلام عَنِ التَّوْحِيدِ فَقَالَ وَاحِدُ صَمَدُ أَزَلِيُّ صَمَدِيُّ لَا ظِلَّ لَهُ يُمْسِكُهُ وَ هُوَ يُمْسِكُ الْأَشْيَاءَ بِأَظِلَّتِهَا عَارِفُ بِالْمَجْهُولِ مَعْرُوفُ عِنْدَ كُلِّ جَاهِل فَرْدَانِيُّ لَا خَلْقُهُ فِيهِ وَ لَا هُوَ فِي خَلْقِهِ غَيْرُ مَحْسُوس وَ لَا مَجْسُوس لا تُدْرِكُهُ الْأَبْصَارُ عَلَا فَقَرُبَ وَ دَنَا فَبَعْدَ وَ عُصِيَ فَغَفَرَ وَأَطِيعَ فَشَكَرَ لَا تَحْوِيهِ أَرْضُهُ وَ لَا تُقِلُهُ سَمَاوَاتُهُ وَ إِنَّهُ حَامِلُ الْأَشْيَاءِ بِقُدْرَتِهِ دَيْمُومِيُّ أَزَلِيُّ لَا يَنْسَى وَ لَا يَلْهُو وَ لَا يَعْلَطُ وَ لَا يَلْعَبُ وَ لَا لِإِرَادَتِهِ فَصْلُ وَ فَصْلُهُ جَزَاءُ وَ أَمْرُهُ وَاقِعُ لَم يَلِدْ فَيُورَتْ وَلَمْ يُولَدٌ فَيُشَارَكَ وَلَمْ يَكُنْ لَهُ كُفُواً أَحَدٌ</w:t>
      </w:r>
      <w:r>
        <w:rPr>
          <w:rFonts w:eastAsia="Amiri" w:cs="Amiri" w:ascii="Amiri" w:hAnsi="Amiri"/>
          <w:color w:val="111111"/>
          <w:sz w:val="28"/>
          <w:szCs w:val="28"/>
          <w:rtl w:val="true"/>
          <w:lang w:bidi="ar-SA"/>
        </w:rPr>
        <w:t xml:space="preserve">. </w:t>
      </w:r>
      <w:r>
        <w:rPr>
          <w:rStyle w:val="FootnoteAnchor"/>
          <w:rtl w:val="true"/>
        </w:rPr>
        <w:footnoteReference w:id="122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بن یزید جرجانی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شنیدم که آن حضرت درباره ی خداوند چنین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اسرار 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خبر و آگاه و شنوا و بیناست، واحد و احد و بی نیاز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نزاد، و زاده نشد، و برای او هیچ گاه شبیه و مانندی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را ایجاد کرده، به اجسام جسمیت داده و نقش ها را صورت و شکل بخشیده است، اگر آن طور بود که می گویند، خالق و مخلوق از یکدیگر شناخته نمی شدند، ایجاد کننده و ایجاد شده از یکدیگر ممتاز نبودند و شناخته نمی شدند، لکن اوست ایجاد کننده، فرق است بین خدا و بین آن چیزی که خدا به او صورت بخشیده و جسمیت داده و ایجادش نموده است، چون هیچ چیز به خداوند شبیه نیست و خداوند نیز به هیچ چیز شبیه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فدایت، لکن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و 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هیچ چیز شبیه نیست در حالی که خداوند یکی است، انسان هم یکی است پس در وحدانیت و یکی بودن، به یکدیگر شبیه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محالی میزنی، خداوند ثابت قدمت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آن را نفی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معانی است، اما اسم در مورد همه یکی است و نشان دهنده ی مسمّی است، به این ترتیب که انسان را گرچه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اما منظور این است که یک شیء و یک جنّه است و دو 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خود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زیرا دارای اعضای گوناگون است، رنگ هایش مختلف و زیاد است و یکی نیست، انسان عبارتست از مجموعه اجزایی که با هم فرق می کنند، خونش با گوشتش تفاوت دارد، گوشتش با خونش فرق می کند، رشته های اعصابش غیر از رگ هایش است، مویش غیر از پوستش است، سیاهی اش غیر سفیدی اش است و همین گونه می باشند سایر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انسان از نظر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تبارک و تعالی واحدی است که واحد دیگری جز او نیست، اختلاف و تفاوتی در او نیست، زیاده نقصان در او راه ندارد اما انسان مخلوق مصنوع که از اجزاء مختلف و مواد گوناگون ساخته شده است، مختلف و متفاوت است و زیاده و نقصان دارد هرچند در کل یک چیز است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عمرو نصیبی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توحید خدا سؤال کردم؛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واحد و صمد و ازلی و صمدی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یا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که او را نگاه دارد در حالی که چیزها را به ظل هایشان نگاه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است به مجهول و معروف است در نزد هر جاهل و منسوب است به انفراد و تنهائی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خلق او در اویند و نه او در خلق خود است و به حس در نیاید و جسته نشود و دیده ها او را در نیابد بلند شد پس نزدیک گردید و نزدیک شد پس دور گردید و نافرمانی شد و آمرزید و فرمانبرداری شد و شکرگزاری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زمینش گرداگرد او را فرانگیرد و آسمان هایش او را برندارد در حالی که او به قدرت خود در بردارنده چیزها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است به دوام و همیشگی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فراموشی دارد و نه لهو و بیهوده کاری و نه غلط می کند و نه بازی، نه اراده او را فصل و جدائیست و فصلش جزاء و امر او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نزاد تا ارث برده شود و کسی او را نزاد تا مورد شراکت واقع شود و برای او هیچگاه شبیه و مانندی نبوده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الْخَالِقَ لَا يُوصَفُ إِلَّا بِمَا وَصَفَ بِهِ نَفْسَهُ وَ أَنَّى يُوصَفُ الَّذِي تَعْجِزُ الْحَوَاسُ أَنْ تُدْرِكَهُ وَ الْأَوْهَامُ أَنْ تَنَالَهُ وَ الْخَطَرَاتُ أَنْ تَحْدَّهُ وَ الْأَبْصَارُ عَن الْإِحَاطَة بِهِ جَلَّ عَمَّا وَصَفَهُ الْوَاصِفُونَ وَ تَعَالَى عَمَّا يَنْعَتُهُ النَّاعِتُونَ نَأَى فِي قُرْبهِ وَ قَرُبَ فِي نَايِهِ فَهُوَ فِي نَايِهِ قَريبُ وَ فِي قُرْبِهِ بَعِيدُ كَيْفَ الْكَيْفَ فَلَا يُقَالُ لَهُ كَيْفَ وَ أَيْنَ الْأَيْنَ فَلَا يُقَالُ لَهُ أَيْنَ إِذْ هُوَ مُبْدِعُ الْكَيْفُوفِيَّةِ وَ الْأَيْنُونِيَّةِ يَا فَتْحُ كُلُّ جِسْمِ مُغَذَّى بِغِذَاءِ إِلَّا الْخَالِقَ الرَّازِقَ فَإِنَّهُ جَسَّمَ الْأَجْسَامَ وَ هُوَ لَيْسَ بِحِسْمِ وَ لَا صُورَة لَمْ يَتَجَزَا وَ لَمْ يَتَنَاهَ وَ لَمْ يَتَزَايَدٌ وَ لَمْ يَتَنَاقَصُ مُبَرَّأَ مِنْ ذَاتِ مَا رَكَّبَ فِي ذَاتِ مَنْ جَسَّمَهُ وَ هُوَ اللَّطِيفُ الْخَبِيرُ السَّمِيعُ الْبَصِيرُ الْوَاحِدُ الْأَحَدُ الصَّمَدُ لَيَلِدْ وَلَمْ يُولَدْ وَ لَيَكُنْ لَهُ كُفُواً أَحَدٌ مُنْشِئُ الْأَشْيَاءِ وَ مُجَسِّمُ الْأَجْسَامِ وَ مُصَوِّرُ الصُّوَرِ لَوْ كَانَ كَمَا تَقُولُ الْمُشَبِّهَةُ لَمْ يُعْرَفِ الْخَالِقُ مِنَ الْمَخْلُوقِ وَ لَا الرَّازِقُ مِنَ الْمَرْزُوقِ وَلَا الْمُنْشِئُ مِنَ الْمُنْشَا لَكِنَّهُ الْمُنْشِئُ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مَنْ جَسَّمَهُ وَ صَوَّرَهُ وَ شَيَّاهُ وَ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لَا يُشْبِهُهُ شَيْء</w:t>
      </w:r>
      <w:r>
        <w:rPr>
          <w:rFonts w:eastAsia="Amiri" w:cs="Amiri" w:ascii="Amiri" w:hAnsi="Amiri"/>
          <w:color w:val="111111"/>
          <w:sz w:val="28"/>
          <w:szCs w:val="28"/>
          <w:rtl w:val="true"/>
          <w:lang w:bidi="ar-SA"/>
        </w:rPr>
        <w:t xml:space="preserve">. </w:t>
      </w:r>
      <w:r>
        <w:rPr>
          <w:rStyle w:val="FootnoteAnchor"/>
          <w:rtl w:val="true"/>
        </w:rPr>
        <w:footnoteReference w:id="1226"/>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يَهُودِئُ عَلَى رَسُولِ اللَّهِ صلى الله عليه وآله وسلم يُقَالُ لَهُ نَعْتَلُ فَقَالَ يَا مُحَمَّد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رَبَّكَ الله فَقَالَ ال إنَّ الْخَالِقَ لَا يُوصَفُ إِلَّا بِمَا وَصَفَ بِهِ نَفْسَهُ وَ كَيْفَ يُوصَفَ الْخَالِقُ الَّذِي يَعْجِزُ الْحَوَاسُ أَنْ تُدْرِكَهُ وَ الْأَوْهَامُ أَنْ تَنَالَهُ وَ الْخَطَرَاتُ أَنْ تَحْدَهُ وَ الْأَبْصَارُ عَن الْإِحَاطَة بِهِ جَلَّ عَمَّا يَصِفُهُ الْوَاصِفُونَ نَأَى فِي قُرْبِهِ وَ قَرَبَ فِي نَايِهِ كَيْفَ الْكَيْفِيَّة فَلَا يُقَالُ لَهُ كَيْفَ وَ أَيْنَ الْأَيْنَ فَلَا يُقَالُ لَهُ أَيْنَ هُوَ مُنْقَطِعُ الْكَيْفُوفِيَّة وَالْأَيْنُونِيَّة فَهُوَ الْأَحَدُ الصَّمَدُ كَمَا وَصَفَ نَفْسَهُ وَ الْوَاصِفُونَ لَا يَبْلُغُونَ نَعْتَهُ لَمَ يَلِدْ وَلَمَ يُولَدْ وَلَمْ يَكُنْ لَهُ كُفُواً أَحَدٌ قَالَ صَدَقْتَ يَا مُحَمَّدُ صلی الله علیه وآله أَخْبِرْنِي عَنْ قَوْلِكَ إِنَّهُ وَاحِدٌ لَا شَبِيهَ لَهُ أَ لَيْسَ اللَّهُ وَاحِدٌ وَ الْإِنْسَانُ وَاحِدٌ فَوَحْدَانِيَّتُهُ أَشْبَهَتْ وَحْدَانِيَّةَ الْإِنْسَانِ فَقَالَ علیه السلام اللَّهُ وَاحِدٌ وَأَحَدِيُّ الْمَعْنَى وَالْإِنْسَانُ وَاحِدُ تَنَوِيُّ الْمَعْنَى جِسْمُ وَ عَرَضُ وَ بَدَنُ وَ رُوحُ فَإِنَّمَا التَّشْبِيهُ فِي الْمَعَانِي لَا غَيْرِ</w:t>
      </w:r>
      <w:r>
        <w:rPr>
          <w:rFonts w:eastAsia="Amiri" w:cs="Amiri" w:ascii="Amiri" w:hAnsi="Amiri"/>
          <w:color w:val="111111"/>
          <w:sz w:val="28"/>
          <w:szCs w:val="28"/>
          <w:rtl w:val="true"/>
          <w:lang w:bidi="ar-SA"/>
        </w:rPr>
        <w:t xml:space="preserve">. </w:t>
      </w:r>
      <w:r>
        <w:rPr>
          <w:rStyle w:val="FootnoteAnchor"/>
          <w:rtl w:val="true"/>
        </w:rPr>
        <w:footnoteReference w:id="1227"/>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خالق را وصف نمی توان نمود مگر به آنچه خود خویش را به آن وصف فرمود و کجا میسر شود که به وصف درآید آنکه حواس از دریافتش عاجز و درمانده اند و خیال ها نمی توانند که به او برسند و اندیشه ها که از دل سر می زنند قدرت ندارند که حدی را از برایش قرار دهند و چشم ها کندند که به او احاطه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بزرگوارتر است از آنچه وصف کنندگان او را به آن وصف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 است از آنچه لغت گویندگان در لغت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نزدیکی که دارد دور شده و با دوری که دارد نزدیک شده پس آن جناب با دوری خویش نزدیک است و با نزدیکیش دور است حقیقت کیفیت و چگونگی را بوجود آورده و کیفیت کرده پس نمی توان گفت که او را کیف و چگونگی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اینیت و کو و کجابودن را ثبوت داده و اینیت نموده پس نمی توان گفت که او را مکانی هست و در کجا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آن جناب مخترع و پدیدآورنده ی کیفوفیت و اینونیت است که از کیف و این ناشی شده ای فتح هر غذا داده شده است به غذائی که خوراک آن است؛ مگر آفریننده ی روزی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او جسم ها را جسم گردانیده و خود نه جسم است و نه صورت و پاره پاره نشده که اجزاء داشته باشد و پایانی نداشته که به نهایت رسد و نیفزوده و کم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پاک و منزه است از ذات آنچه ترکیب داده شده در ذات آنچه آن را مجسم گردانیده و اوست صاحب لطف آگاه شنوای بینای یکتای یگانه که پناه نیازمندان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نزاد و زاده نشد، و برای او هیچ گاه شبیه و مانندی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پدیدآورنده چیزها است و جسم کننده جسم ها و نگارنده صورت ها اگر امر چنان باشد که فرقه مشبهه می گویند آفریدگار از آفریده شده و روزی دهنده از روزی داده شده و پدیدآورنده از پدیدآورده شده شناخته نمی شد ولیکن اوست پدیدآورنده که معروف است و در میان آن ها که مجسم و مصوّر گردانیده و آنها را شیء کرده و آشکار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قرار داده به اینکه در میانه ی چیزها و آنچه باعث امتیاز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ایجاد ما به الامتیازی را قرار داده که بعضی را جسم و بعضی را صورت گردانیده و آن را بر وفق حکمت ایجاد فرموده زیرا که چنان بود که چیزی به او شباهت نداشت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یهودی که نامش نعثل بود بر پیغمبر صلی الله علیه وآله وارد شد،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وآله خدا را برایم وصف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آفریدگار توصیف نشود مگر به آنچه خودش به آن خود را وصف کرده، چگونه وصف شود آفریدگاری که حواس از درک او و خیال ها از رسیدن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کنه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لحظات از محدود کردنش و دیدگان از احاطه به او عاجز است، از بیان منزه است، در عین نزدیکی دور و درعین دوری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آرنده ی کیفیات است، و نمی توان گفت چگونه است، پدیدآرنده ی مکان ها است، و نمی توان گفت در کجاست، کیفیت و مکان درباره ی او منقطع است، او همچنان که خودش بیان فرموده یکتا و صمد است، و کسی را نرسد که او را وصف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نزاد، و زاده نشد، و برای او هیچگاه شبیه و مانندی نبوده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وآله راست گفتی، پس مرا از گفتارت خبر ده که او یکتا است و شبیه ندارد، آیا خدا یکتا نیست چنانچه انسان یکتاست، و یکتایی اش شباهت به یکتایی انسان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یکتای در معنی است ولی انسان در معنا دو تا است مرکب از جسم و عرض و روح و بدن است، و فقط تشبیه در معنای یکتایی است و بس</w:t>
      </w:r>
      <w:r>
        <w:rPr>
          <w:rFonts w:eastAsia="IRNazanin" w:cs="IRNazanin"/>
          <w:color w:val="111111"/>
          <w:sz w:val="28"/>
          <w:szCs w:val="28"/>
          <w:rtl w:val="true"/>
          <w:lang w:bidi="fa-IR"/>
        </w:rPr>
        <w:t xml:space="preserve">» </w:t>
      </w:r>
      <w:bookmarkStart w:id="343" w:name="pg17224_234939"/>
    </w:p>
    <w:p>
      <w:pPr>
        <w:pStyle w:val="Heading3"/>
        <w:numPr>
          <w:ilvl w:val="2"/>
          <w:numId w:val="1"/>
        </w:numPr>
        <w:rPr/>
      </w:pPr>
      <w:bookmarkStart w:id="344" w:name="__RefHeading___Toc1033281_1280447820"/>
      <w:bookmarkStart w:id="345" w:name="_Toc143"/>
      <w:bookmarkEnd w:id="343"/>
      <w:bookmarkEnd w:id="344"/>
      <w:r>
        <w:rPr>
          <w:rtl w:val="true"/>
        </w:rPr>
        <w:t>الْوِلَايَةُ</w:t>
      </w:r>
      <w:bookmarkEnd w:id="3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سَلْمَانُ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فَإِنِّى سَمِعْتُ رَسُولَ اللهِ صلى الله عليه وآله وسلم يَقُولُ يَا عَلَى علیه السلام مَثَلُكَ فِي أُمَّتِي مَثَلُ قُلْ هُوَ اللهُ أَحَدٌ، فَمَنْ أَحَبَّكَ بقَلْبِهِ فَكَأَنَّمَا قَرَأَ ثُلُثَ الْقُرْآن وَ مَنْ أَحَبَّكَ بِقَلْبِهِ وَأَعَانَكَ بِلِسَانِهِ فَكَأَنَّمَا قَرَأَ ثُلُثَى الْقُرْآنِ وَ مَنْ أَحَبَّكَ بِقَلْبِهِ وَأَعَانَكَ بِلِسَانِهِ وَ نَصَرَكَ بِيَدِهِ فَكَأَنَّمَا قَرَأَ الْقُرْآنَ كُلَّهُ</w:t>
      </w:r>
      <w:r>
        <w:rPr>
          <w:rFonts w:eastAsia="Amiri" w:cs="Amiri" w:ascii="Amiri" w:hAnsi="Amiri"/>
          <w:color w:val="111111"/>
          <w:sz w:val="28"/>
          <w:szCs w:val="28"/>
          <w:rtl w:val="true"/>
          <w:lang w:bidi="ar-SA"/>
        </w:rPr>
        <w:t xml:space="preserve">. </w:t>
      </w:r>
      <w:r>
        <w:rPr>
          <w:rStyle w:val="FootnoteAnchor"/>
          <w:rtl w:val="true"/>
        </w:rPr>
        <w:footnoteReference w:id="1228"/>
      </w:r>
    </w:p>
    <w:p>
      <w:pPr>
        <w:pStyle w:val="Heading3"/>
        <w:numPr>
          <w:ilvl w:val="2"/>
          <w:numId w:val="1"/>
        </w:numPr>
        <w:rPr/>
      </w:pPr>
      <w:bookmarkStart w:id="346" w:name="__RefHeading___Toc1033283_1280447820"/>
      <w:bookmarkStart w:id="347" w:name="_Toc144"/>
      <w:bookmarkEnd w:id="346"/>
      <w:r>
        <w:rPr>
          <w:rtl w:val="true"/>
        </w:rPr>
        <w:t>ثَوَابُ الْقِرَائَةِ</w:t>
      </w:r>
      <w:bookmarkEnd w:id="3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يَخْرُجَ مِنَ الدُّنْيَا وَ قَدْ تَخَلَّصَ مِنَ الذُّنُوبِ كَمَا يَتَخَلَّصُ الذَّهَبُ الَّذِي لَا كَدَرَ فِيهِ وَ لَا يَطْلُبُهُ أَحَدٌ بِمَظْلِمَة فَلْيَقُلْ فِي دُبُرِ الصَّلَوَاتِ الْخَمْسِ نِسْبَةَ الرَّبِّ تَبَارَكَ وَتَعَالَى</w:t>
      </w:r>
    </w:p>
    <w:p>
      <w:pPr>
        <w:pStyle w:val="BookText"/>
        <w:rPr/>
      </w:pPr>
      <w:r>
        <w:rPr>
          <w:rFonts w:ascii="Amiri" w:hAnsi="Amiri" w:eastAsia="Amiri" w:cs="Amiri"/>
          <w:color w:val="111111"/>
          <w:sz w:val="28"/>
          <w:sz w:val="28"/>
          <w:szCs w:val="28"/>
          <w:rtl w:val="true"/>
          <w:lang w:bidi="ar-SA"/>
        </w:rPr>
        <w:t>اثْنَتَيْ عَشْرَة مَرة</w:t>
      </w:r>
      <w:r>
        <w:rPr>
          <w:rFonts w:eastAsia="Amiri" w:cs="Amiri" w:ascii="Amiri" w:hAnsi="Amiri"/>
          <w:color w:val="111111"/>
          <w:sz w:val="28"/>
          <w:szCs w:val="28"/>
          <w:rtl w:val="true"/>
          <w:lang w:bidi="ar-SA"/>
        </w:rPr>
        <w:t xml:space="preserve">. </w:t>
      </w:r>
      <w:r>
        <w:rPr>
          <w:rStyle w:val="FootnoteAnchor"/>
          <w:rtl w:val="true"/>
        </w:rPr>
        <w:footnoteReference w:id="122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يَا أَيُّهَا الْكافِرُونَ وَ قُلْ هُوَ اللهُ أَحَدٌ فِى فَريضَة مِنَ الْفَرَائِضِ بَعَثَهُ اللَّهُ شَهِيد</w:t>
      </w:r>
      <w:r>
        <w:rPr>
          <w:rFonts w:eastAsia="Amiri" w:cs="Amiri" w:ascii="Amiri" w:hAnsi="Amiri"/>
          <w:color w:val="111111"/>
          <w:sz w:val="28"/>
          <w:szCs w:val="28"/>
          <w:rtl w:val="true"/>
          <w:lang w:bidi="ar-SA"/>
        </w:rPr>
        <w:t xml:space="preserve">. </w:t>
      </w:r>
      <w:r>
        <w:rPr>
          <w:rStyle w:val="FootnoteAnchor"/>
          <w:rtl w:val="true"/>
        </w:rPr>
        <w:footnoteReference w:id="123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صَلَاةَ الْفَجْرِ ثُمَّ قَرَأَ قُلْ هُوَ اللهُ أَحَدٌ إِحْدَى عَشْرَةَ مَرَّةً لَمْ يَتْبَعُهُ فِي ذَلِكَ الْيَوْمِ ذَنْبُ وَ إِنْ رَغِمَ أَنْفُ الشَّيْطَانِ </w:t>
      </w:r>
      <w:r>
        <w:rPr>
          <w:rFonts w:eastAsia="Amiri" w:cs="Amiri" w:ascii="Amiri" w:hAnsi="Amiri"/>
          <w:color w:val="111111"/>
          <w:sz w:val="28"/>
          <w:szCs w:val="28"/>
          <w:rtl w:val="true"/>
          <w:lang w:bidi="ar-SA"/>
        </w:rPr>
        <w:t xml:space="preserve">. </w:t>
      </w:r>
      <w:r>
        <w:rPr>
          <w:rStyle w:val="FootnoteAnchor"/>
          <w:rtl w:val="true"/>
        </w:rPr>
        <w:footnoteReference w:id="123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بَكْرِ الْحَضْرَمِي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يُؤْمِنُ بِاللَّهِ وَالْيَوْمِ الْآخِرِ فَلَا يَدَعْ أَنْ يَقْراً فِي دُبُرِ الْفَرِيضَة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فَإِنَّهُ مَنْ قَرَأَهَا جَمَعَ اللَّهُ لَهُ خَيْرَ الدُّنْيَا وَالْآخِرَةَ وَ غفر لَهُ وَ لِوَالِدَيْه</w:t>
      </w:r>
      <w:r>
        <w:rPr>
          <w:rFonts w:eastAsia="Amiri" w:cs="Amiri" w:ascii="Amiri" w:hAnsi="Amiri"/>
          <w:color w:val="111111"/>
          <w:sz w:val="28"/>
          <w:szCs w:val="28"/>
          <w:rtl w:val="true"/>
          <w:lang w:bidi="ar-SA"/>
        </w:rPr>
        <w:t xml:space="preserve">. </w:t>
      </w:r>
      <w:r>
        <w:rPr>
          <w:rStyle w:val="FootnoteAnchor"/>
          <w:rtl w:val="true"/>
        </w:rPr>
        <w:footnoteReference w:id="123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أبي زيَادِ السَّكُونِي عَنْ جَعْفَرِ بْنِ مُحَمَّدِ عَنْ أَبِيهِ علیه السلام أَنَّ النَّبِيِّ صلی الله علیه وآله صَلَّى عَلَى سَعْدِ بْنِ مُعَادٍ فَقَالَ لَقَدْ وَافَى مِنَ الْمَلَائِكَةِ لِلصَّلَاةِ عَلَيْهِ سَبْعُونَ أَلْفَ مَلَكِ وَ فِيهِمْ جَبْرَئِيلَ يُصَلُّونَ عَلَيْهِ فَقُلْتُ يَا جَبْرَئِيلُ بمَ اسْتَحَقَّ صَلَاتَكُمْ عَلَيْهِ قَالَ بَقِرَاءَةَ قُلْ هُوَ اللَّهُ أَحَدٌ قَائِماً وَ قَاعِدَاً وَ رَاكِباً وَ مَاشِيَاً وَ ذاهباً وَ جَائِيا</w:t>
      </w:r>
      <w:r>
        <w:rPr>
          <w:rFonts w:eastAsia="Amiri" w:cs="Amiri" w:ascii="Amiri" w:hAnsi="Amiri"/>
          <w:color w:val="111111"/>
          <w:sz w:val="28"/>
          <w:szCs w:val="28"/>
          <w:rtl w:val="true"/>
          <w:lang w:bidi="ar-SA"/>
        </w:rPr>
        <w:t xml:space="preserve">. </w:t>
      </w:r>
      <w:r>
        <w:rPr>
          <w:rStyle w:val="FootnoteAnchor"/>
          <w:rtl w:val="true"/>
        </w:rPr>
        <w:footnoteReference w:id="123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 مَنْ مَرَّ عَلَى الْمَقَابِر وَ قَرَأَ قُلْ هُوَ اللهُ أَحَدٌ إِحْدَى عَشْرَةَ مَرَّةً ثُمَ وَهَبَ أَجْرَهُ لِلْأَمْوَاتِ أَعْطِيَ أَجْرَهُ بِعَدَدِ الْأَمْوَات</w:t>
      </w:r>
      <w:r>
        <w:rPr>
          <w:rFonts w:eastAsia="Amiri" w:cs="Amiri" w:ascii="Amiri" w:hAnsi="Amiri"/>
          <w:color w:val="111111"/>
          <w:sz w:val="28"/>
          <w:szCs w:val="28"/>
          <w:rtl w:val="true"/>
          <w:lang w:bidi="ar-SA"/>
        </w:rPr>
        <w:t xml:space="preserve">. </w:t>
      </w:r>
      <w:r>
        <w:rPr>
          <w:rStyle w:val="FootnoteAnchor"/>
          <w:rtl w:val="true"/>
        </w:rPr>
        <w:footnoteReference w:id="1234"/>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بَكْرِ بْنِ مُحَمَّدٍ عَمَّنْ رَوَاهُ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هَذِهِ الْكَلِمَاتِ عِنْدَ كُل صَلَاة مَكْتُوبَة حُفِظَ فِى نَفْسِهِ وَدَارِهِ وَ مَالِهِ وَ وَلْدِهِ أَجِيرُ نَفْسِي وَ مَالِي وَ وُلْدِي وَأَهْلِي وَ دَارِي وَ كُلَّ مَا </w:t>
      </w:r>
    </w:p>
    <w:p>
      <w:pPr>
        <w:pStyle w:val="BookText"/>
        <w:rPr/>
      </w:pPr>
      <w:r>
        <w:rPr>
          <w:rFonts w:ascii="IRNazanin" w:hAnsi="IRNazanin" w:eastAsia="IRNazanin"/>
          <w:color w:val="111111"/>
          <w:sz w:val="28"/>
          <w:sz w:val="28"/>
          <w:szCs w:val="28"/>
          <w:rtl w:val="true"/>
          <w:lang w:bidi="fa-IR"/>
        </w:rPr>
        <w:t>ولایت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وآله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علیه السلام مثل تو در من مثل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أَحَدٌ است پس هرکس تو را از دل دوست داشته باشد مانند این است که یک سوم قرآن را خوانده است و هرکس که تو را به دل دوست بدارد و به زبان یاری کند مانند این است که دوسوم قرآن را خوانده است و هرکس تو را به دلش دوست بدارد و به زبانش تو را یاری کند و با دست تو را کمک نماید مانند این است که همه ی قرآن را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بخواهد در دنیا از گناهان پاک و مانند زر ناب از دنیا بیرون رود و هیچ کس از او مظلمه ای نخواهد، پس از هر نماز واجب دوازده بار سوره قُلْ هُوَ اللهُ أَحَدٌ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سوره ی یا أَيُّهَا الْكَافِرُونَ وقُلْ هُوَ اللهُ أَحَدٌد را در نمازی واجب تلاوت کند خداوند او را شهید برانگیزاند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نماز صبح را به جا آورد و پس آنگاه سوره قل سوره قُلْ هُوَ اللهُ أَحَدٌ را یازده بار تلاوت کند، در آن روز گناهی مرتکب نشود هرچند شیطان بخواهد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ایمان به خدا و روز قیامت دارد خواندن سوره قُلْ هُوَ اللهُ أَحَدٌ را در تعقیب نماز واجب ترک نمی نماید پس کسی که آن را در تعقیب نمازها بخواند خداوند خیر و نیکی دنیا و آخرت را برای او جمع فرماید و او و پدر و مادر او و کسی را که از آنها بوجود آمده بیامرزد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ابی زیاد سکونی از امام صادق علیه السلام از پدرش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بر پیکر سعد بن معاذ نماز گزارد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هفتاد هزار فرشته که جبرئیل نیز در میان آنان</w:t>
      </w:r>
    </w:p>
    <w:p>
      <w:pPr>
        <w:pStyle w:val="BookText"/>
        <w:rPr/>
      </w:pPr>
      <w:r>
        <w:rPr>
          <w:rFonts w:ascii="IRNazanin" w:hAnsi="IRNazanin" w:eastAsia="IRNazanin"/>
          <w:color w:val="111111"/>
          <w:sz w:val="28"/>
          <w:sz w:val="28"/>
          <w:szCs w:val="28"/>
          <w:rtl w:val="true"/>
          <w:lang w:bidi="fa-IR"/>
        </w:rPr>
        <w:t>بود،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پیکر او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 سزاوار شد تا بر او نماز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او نشسته و ایستاده و سواره و پیاده و در حال رفتن و بازگشتن قُلْ هُوَ اللهُ أَحَدٌ را می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 گورستان گذر کند و قُلْ هُوَ اللهُ أَحَدٌ را یازده مرتبه بخواند و پاداش آن را به مردگان ببخشد، به شمار مردگان به او پاداش عطا شود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این کلمات را در نزد هر نماز واجبی بخواند خودش و خانه اش و مال و فرزندش محفوظ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دارایی و فرزندان و خانواده و خانه و هرچه متعلق به من است را در پناه خداوند یگانه بی همتا و بی نیازی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نزاد، و زاده نشد، و برای او هیچگاه شبیه و مانندی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و جان و اهل و فرزندانم را به پروردگار سپیده </w:t>
      </w:r>
    </w:p>
    <w:p>
      <w:pPr>
        <w:pStyle w:val="BookText"/>
        <w:rPr/>
      </w:pPr>
      <w:r>
        <w:rPr>
          <w:rFonts w:ascii="Amiri" w:hAnsi="Amiri" w:eastAsia="Amiri" w:cs="Amiri"/>
          <w:color w:val="111111"/>
          <w:sz w:val="28"/>
          <w:sz w:val="28"/>
          <w:szCs w:val="28"/>
          <w:rtl w:val="true"/>
          <w:lang w:bidi="ar-SA"/>
        </w:rPr>
        <w:t>هُوَ مِنِّى بِاللَّهِ الْوَاحِدِ الْأَحَدِ الصَّمَدِ إِلَى آخِرِهَا وَ أَجِيرُ نَفْسِي وَ مَالِي وَ وَلْدِي وَكُلَّ مَا هُوَ مِنِّى بِرَبِّ الْفَلَقِ مِنْ شَرِّ مَا خَلَقَ إِلَى آخِرِهَا وَ بِرَبِّ النَّاسِ إِلَى آخِرِهَا وَآيَةِ الْكُرْسِيِّ إِلَى آخِرِهَا</w:t>
      </w:r>
      <w:r>
        <w:rPr>
          <w:rFonts w:eastAsia="Amiri" w:cs="Amiri" w:ascii="Amiri" w:hAnsi="Amiri"/>
          <w:color w:val="111111"/>
          <w:sz w:val="28"/>
          <w:szCs w:val="28"/>
          <w:rtl w:val="true"/>
          <w:lang w:bidi="ar-SA"/>
        </w:rPr>
        <w:t xml:space="preserve">. </w:t>
      </w:r>
      <w:r>
        <w:rPr>
          <w:rStyle w:val="FootnoteAnchor"/>
          <w:rtl w:val="true"/>
        </w:rPr>
        <w:footnoteReference w:id="1235"/>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بْن سَعْدِ السَّاعِدِي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مِنَ الْأَنْصَارِ إِلَى النَّبِيِّ صلی الله علیه وآله فَشَكَا إِلَيْهِ الْفَقْرَ وَ ضِيقَ الْمَعَاشِ فَقَالَ لَهُ رَسُولُ اللَّهِ صلی الله علیه وآله إِذَا دَخَلْتَ بَيْنَكَ فَسَلَّمْ إِنْ كَانَ فِيهِ أَحَدُ وَ إِنْ لَمْ يَكُنْ فِيهِ أَحَدُ فَصَلَّ عَلَيَّ وَ اقْرَأَ قُلْ هُوَ اللَّهُ أَحَدٌ مَرَّةً وَاحِدَةً فَفَعَلَ الرَّجُلُ فَأَفَاضَ اللَّهُ عَلَيْهِ رِزْقاً وَ وَسَّعَ عَلَيْهِ حَتَّى أَفَاضَ عَلَى جيرانه</w:t>
      </w:r>
      <w:r>
        <w:rPr>
          <w:rFonts w:eastAsia="Amiri" w:cs="Amiri" w:ascii="Amiri" w:hAnsi="Amiri"/>
          <w:color w:val="111111"/>
          <w:sz w:val="28"/>
          <w:szCs w:val="28"/>
          <w:rtl w:val="true"/>
          <w:lang w:bidi="ar-SA"/>
        </w:rPr>
        <w:t xml:space="preserve">. </w:t>
      </w:r>
      <w:r>
        <w:rPr>
          <w:rStyle w:val="FootnoteAnchor"/>
          <w:rtl w:val="true"/>
        </w:rPr>
        <w:footnoteReference w:id="1236"/>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مَرْوَانَ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مَرَّةً بُورِكَ عَلَيْهِ وَ مَنْ قَرَأَهَا مَرَّتَيْن بُوركَ عَلَيْهِ وَ عَلَى أَهْلِهِ وَ مَنْ قَرَأَهَا ثَلَاثَ مَرَاتِ بُوركَ عَلَيْهِ وَ عَلَى أَهْلِهِ وَ عَلَى جيرانِهِ وَ مَنْ قَرَأَهَا اثْنَتَيْ عَشْرَةَ مَرَّةً بَنَى اللَّهُ لَهُ اثْنَى عَشَرَ قَصْراً فِي الْجَنَّةِ فَيَقُولُ الْحَفَظَةُ اذْهَبُوا بِنَا إِلَى قُصُور أخِينَا فَلَان فَتَنْظُرَ إِلَيْهَا وَ مَنْ قَرَأَهَا مِائَةَ مَرَّةً غُفِرَتْ لَهُ ذُنُوبُ خَمْس وَ عِشْرِينَ سَنَةً مَا خَلَا الدِّمَاءَ وَ الْأَمْوَالَ وَ مَنْ قَرَأَهَا أَرْبَعَمِائَة مَرَّةً كَانَ لَهُ أَجْرُ أَرْبَعِمِائَة شَهِيدِ كُلُّهُمْ قَدْ عُقِرَ جَوَادُهُ وَ أَرِيقَ دَمُهُ وَ مَنْ فَرَأَهَا أَلْفَ مَرَّةٍ فِي يَوْمٍ وَ لَيْلَةٍ لَمْ يَمْتْ حَتَّى يَرَى مَقْعَدَهُ فِي الْجَنَّةِ أَوْ يُرَى لَهُ</w:t>
      </w:r>
      <w:r>
        <w:rPr>
          <w:rFonts w:eastAsia="Amiri" w:cs="Amiri" w:ascii="Amiri" w:hAnsi="Amiri"/>
          <w:color w:val="111111"/>
          <w:sz w:val="28"/>
          <w:szCs w:val="28"/>
          <w:rtl w:val="true"/>
          <w:lang w:bidi="ar-SA"/>
        </w:rPr>
        <w:t xml:space="preserve">. </w:t>
      </w:r>
      <w:r>
        <w:rPr>
          <w:rStyle w:val="FootnoteAnchor"/>
          <w:rtl w:val="true"/>
        </w:rPr>
        <w:footnoteReference w:id="1237"/>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قُلْ هُوَ اللَّهُ أَحَدٌ مِنْ قَبْلِ أَنْ تَطَلُعَ الشَّمْسُ إِحْدَى عَشْرَةَ مَرَّةً وَ مِثْلَهَا إِنَّا أَنْزَلْنَاهُ وَ مِثْلَهَا آيَةَ الْكُرْسِيِّ مَنَعَ مَالَهُ مِمَّا يَخَافُ مَنْ قَرَأَ قُلْ هُوَ اللَّهُ أَحَدٌ وَ إِنَّا أَنْزَلْنَاهُ قَبْلَ أَنْ تَطْلُعَ الشَّمْسُ لَمْ يُصِبْهُ فِي ذَلِكَ الْيَوْمِ ذَنْبُ وَ إِنْ جَهَدَ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أَحَدَكُمْ حَاجَةً فَلْيُبَكَّرْ فِي طَلَبِهَا يَوْمَ الْخَمِيسِ فَإِنَّ رَسُولَ اللَّهِ صلى الله عليه وآله وسلم قَالَ اللَّهُمَّ بَاركَ لِأُمَّتِي فِي بُكُورهَا يَوْمَ الْخَمِيسِ وَ لْيَقْرَا إِذَا خَرَجَ مِنْ بَيْتِهِ الْآيَاتِ مِنْ آخِرِ آلِ عِمْرَانَ وَ آيَةَ الْكُرْسِيُّ وَ إِنَّا أَنْزَلْنَاهُ وَ أَمَّ الْكِتَابِ فَإِنَّ فِيهَا قَضَاءَ لِحَوَائِجِ الدُّنْيَا وَ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وَسْوَسَ الشَّيْطَانُ إِلَى أَحَدِكُمْ فَلْيَتَعَوَّذْ بِاللَّهِ وَلْيَقُلْ آمَنْتُ باللَّهِ وَبِرَسُولِهِ مُخْلِصاً لَهُ الدِّينَ إِذَا كَسَا اللَّهُ عَزَّوَجَلَّ مُؤْمِناً ثَوْبَاً جَدِيداً فَلْيَتَوَضًا وَلْيُصَلِّ رَكْعَتَيْن يَقْرَأُ فِيهِمَا أُمَّ الْكِتَابِ وَآيَةَ الْكُرْسِيِّ وَ قُلْ هُوَ اللَّهُ أَحَدٌ وَإِنَّا أَنْزَلْنَاهُ فِي لَيْلَةِ الْقَدْرِ ثُمَّ لْيَحْمَدِ اللَّهَ الَّذِي سَتَرَ عَوْرَتَهُ وَ زَيَّنَهُ فِي النَّاسِ وَ لْيُكْثِرْ مِنْ قَوْلِ لَا حَوْلَ وَ لَا قُوَّةَ إِلَّا بِاللَّهِ الْعَلِيِّ الْعَظِيمِ فَإِنَّهُ لَا يَعْصِي اللَّهَ فِيهِ وَ لَهُ بِكُلِّ سِلْكِ فِيهِ مَلَكُ يُقَدِّسُ لَهُ وَ </w:t>
      </w:r>
    </w:p>
    <w:p>
      <w:pPr>
        <w:pStyle w:val="BookText"/>
        <w:rPr/>
      </w:pPr>
      <w:r>
        <w:rPr>
          <w:rFonts w:ascii="IRNazanin" w:hAnsi="IRNazanin" w:eastAsia="IRNazanin"/>
          <w:color w:val="111111"/>
          <w:sz w:val="28"/>
          <w:sz w:val="28"/>
          <w:szCs w:val="28"/>
          <w:rtl w:val="true"/>
          <w:lang w:bidi="fa-IR"/>
        </w:rPr>
        <w:t>دم می سپرم، و به پروردگار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آخر سوره قُلْ أَعُوذُ بِرَبِّ النَّاسِ بخواند و آیة الکرسی را تا آخر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دارایی و فرزندان و خانواده و خانه و هرچه متعلق به من است که هیچ معبودی نیست جز خداوند یگانه زنده، که قائم به ذات خویش است، و موجودات دیگر، قائم به او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سعد ساعدی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سوی پیامبر صلی الله علیه وآله آمد و از فقر و تنگ بودن زندگی به او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وارد خانه ات شدی، اگر در آن کسی بود سلام کن و اگر در آن کسی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کن و یک بار قُلْ هُوَ اللهُ أَحَدٌ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این کار را انجام داد و خداوند روزی فراوانی به او ارزانی داشت تا جایی که او به همسایه هایش احسان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قُلْ هُوَ اللهُ أَحَدٌ را یکبار بخواند بر او مبارک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برکت به او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دوبار بخواند خودش و خاندانش برکت یابند، و هرکس سه بار بخواند خودش و خاندانش و همسایگانش برکت یابند و هرکس دوازده بار بخواند خداوند برایش دوازده قصر در بهشت بنا کند و نگهبانان بهشت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برویم قصرهای فلان برادرمان را تماشا کنیم، و هرکس صدبار بخواند گناهان بیست و پنج سال او به جز خون ها و مال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نا حق ریخته و یا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آمرزیده شود، هرکس چهارصد بار بخواند مزد چهارصد شهید دارد که همه ی آن ها اسبش را در راه خدا پی کرده و خونش ریخته شده است، و هرکس در یک شبانه روز هزار بار آن را بخواند نمیرد تا جایگاه خویش را در بهشت ببیند یا به او نشان داده شود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قُلْ هُوَ اللهُ أَحَدٌ و همانند آن إِنَّا أَنزَلْنَاهُ و همانند آن آیة الکرسی را پیش از طلوع خورشید بخواند، مالش از آنچه می ترسد محفوظ ماند و هر که قُلْ هُوَ اللَّهُ أَحَدٌ و إِنَّا أَنزَلْنَاهُ را پیش از طلوع خورشید بخواند، گرچه شیطان تلاش کند، در آن روز به هیچ گناهی در نیازد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از شما حاجتی داشت، برای طلب حاجتش بایست صبح روز پنج شنبه، زود هنگام به پا خیزد؛ چراکه 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 من در صبح زود از روز پنج شنبه برکت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باید به هنگام خروج از خانه اش آیات آخر سوره ی آل عمران و آية الكرسى و إِنَّا أَنزَلْنَاهُ و ام الکتاب را بخواند که با این سوره ها حاجات دنیا و آخرت برآورده شود هرگاه شیطان، کسی از شما را وسوسه کرد، بایست به خدا پناه برد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رسولش صلی الله علیه وآله ایمان آوردم و دینم را از برای خدا خالص 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خداوند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یادش بلند مرتبه و با شکوه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مؤمنی لباسی نو پوشاند، بایستی وضو بگیرد و دو رکعت نماز به جا آورد و در آن دو رکعت ام الکتاب و آية الكرسى و قُلْ هُوَ اللهُ أَحَدٌ وإِنَّا أَنزَلْنَاهُ را بخواند و خداوند را سپاس گوید که عریانی او را پوشانده و او را در میان مردم آراسته است و باید بسیار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 و هیچ توانی نیست جز از سوی خداوند والای والامرتبه؛ چراکه این گونه، در آن لباس نافرمانی خدا نمی کند و در هر نخی از آن لباس، فرشته ای او را می ستاید و برایش آمرزش می خواهد و بر او مهر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از شما وارد منزلش شد، بایستی بر خانواده خود سلام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و </w:t>
      </w:r>
    </w:p>
    <w:p>
      <w:pPr>
        <w:pStyle w:val="BookText"/>
        <w:rPr/>
      </w:pPr>
      <w:r>
        <w:rPr>
          <w:rFonts w:ascii="Amiri" w:hAnsi="Amiri" w:eastAsia="Amiri" w:cs="Amiri"/>
          <w:color w:val="111111"/>
          <w:sz w:val="28"/>
          <w:sz w:val="28"/>
          <w:szCs w:val="28"/>
          <w:rtl w:val="true"/>
          <w:lang w:bidi="ar-SA"/>
        </w:rPr>
        <w:t xml:space="preserve">يَسْتَغْفِرُ لَهُ وَ يَتَرَحَمُ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أَحَدَكُمْ مَنْزِلَهُ فَلْيُسَلَّمْ عَلَى أَهْلِهِ يَقُولُ السَّلَامُ عَلَيْكُمْ فَإِنْ لَمْ يَكُنْ لَهُ أَهْلُ فَلْيَقُل السَّلَامُ عَلَيْنَا مِنْ رَبِّنَا وَلْيَقْراً قُلْ هُوَ اللهُ أَحَدٌ حِينَ يَدْخُلُ مَنْزِلَهُ فَإِنَّهُ يَنْفِى الْفَقْرَ</w:t>
      </w:r>
      <w:r>
        <w:rPr>
          <w:rFonts w:eastAsia="Amiri" w:cs="Amiri" w:ascii="Amiri" w:hAnsi="Amiri"/>
          <w:color w:val="111111"/>
          <w:sz w:val="28"/>
          <w:szCs w:val="28"/>
          <w:rtl w:val="true"/>
          <w:lang w:bidi="ar-SA"/>
        </w:rPr>
        <w:t xml:space="preserve">. </w:t>
      </w:r>
      <w:r>
        <w:rPr>
          <w:rStyle w:val="FootnoteAnchor"/>
          <w:rtl w:val="true"/>
        </w:rPr>
        <w:footnoteReference w:id="1238"/>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 سَمِعْتُ الصَّادِقَ جَعْفَرَ بْنَ مُحَمَّدِ علیه السلام يُحَدِّثُ عَنْ أَبِيهِ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 يَوْماً لِأَصْحَابِهِ أَيُّكُمْ يَصُومُ الدَّهْرَ فَقَالَ سَلْمَانُ رحمه الله أَنَا يَا رَسُولَ اللَّهِ فَقَالَ رَسُولُ اللهِ فَأَيُّكُمْ يُحْيِي اللَّيْلَ قَالَ سَلْمَانَ رحمه الله أَنَا يَا رَسُولَ اللهِ قَالَ فَأَيُّكُمْ يَخْتِمُ الْقُرْآنَ فِي كُلِّ يَوْمٍ فَقَالَ سَلْمَانَ رحمه الله أَنَا يَا رَسُولَ اللَّهِ فَغَضِبَ بَعْضُ أَصْحَابِهِ فَقَالَ يَا رَسُولَ اللَّهِ إِنَّ سَلْمَانَ رَجُلُ مِنَ الْفُرْس يُرِيدُ أَنْ يَفْتَخِرَ عَلَيْنَا مَعَاشِرَ قُرَيْش قُلْتَ أَيُّكُمْ يَصُومُ الدَّهْرَ فَقَالَ أَنَا وَ هُوَ أَكْثَرَ أَيَّامِهِ يَأْكُلُ وَ قُلْتَ أَيُّكُمْ يُحْيِي اللَّيْلَ فَقَالَ أَنَا وَ هُوَ أَكْثَرَ لَيْلَتِهِ نَائِمُ وَقُلْتَ أَيكُمْ يَخْتِمُ الْقُرْآنَ فِي كُلِّ يَوْمٍ فَقَالَ أَنَا وَ هُوَ أَكْثَرَ نَهَارِهِ صَامِت فَقَالَ النَّبِيُّ صلى الله عليه وآله وسلم مَه يَا فُلَانُ أَنَّى لَكَ بِمِثْلِ لُقْمَانَ الْحَكِيمِ سَلْهُ فَإِنَّهُ يُنَبِّئُكَ فَقَالَ الرَّجُلُ لِسَلْمَانَ رحمه الله يَا أَبَا عَبْدِ اللَّهِ أَ لَيْسَ زَعَمْتَ أَنَّكَ تَصُومُ الدَّهْرَ فَقَالَ نَعَمْ فَقَالَ رَأَيْتُكَ فِي أَكْثَرِ نَهَارِكَ تَأْكُلُ فَقَالَ لَيْسَ حَيْثُ تَذْهَبُ إِنِّي أَصُومُ الثَّلَاثَةَ فِي الشَّهْرِ وَ قَالَ اللَّهُ عَزَّوَجَلَّ مَنْ جَاءَ بِالْحَسَنَةِ فَلَهُ عَشْرُ أَمْثَالِها وَ أَصِلُ شَعْبَانَ بِشَهْرِ رَمَضَانَ فَذَلِكَ صَوْمُ الدَّهْرِ فَقَالَ أَ لَيْسَ زَعَمْتَ أَنَّكَ تُحْيِي اللَّيْلَ فَقَالَ نَعَمْ فَقَالَ أَنْتَ أَكْثَرَ لَيْلَتِكَ نَائِمُ فَقَالَ لَيْسَ حَيْثُ تَذْهَبُ وَلَكِنِّي سَمِعْتُ حَبيبي رَسُولَ اللَّهِ صلى الله عليه وآله وسلم يَقُولُ مَنْ بَاتِ عَلَى طُهْرٍ فَكَأَنَّمَا أَحْيَا اللَّيْلَ كُلَّهُ فَأَنَا أَبيتُ عَلَى طُهْرٍ فَقَالَ أَ لَيْسَ زَعَمْتَ أَنَّكَ تَخْتِمُ الْقُرْآنَ فِي كُلِّ يَوْمٍ قَالَ نَعَمْ قَالَ فَأَنْتَ أَكْثَرَ أَيَّامِكَ صَامِتْ فَقَالَ لَيْسَ حَيْثُ تَذْهَبُ وَلَكِنِّي سَمِعْتُ حَبيبي رَسُولَ اللَّهِ صلى الله عليه وآله وسلم يَقُولُ لِعَلِيٌّ يَا أَبَا الْحَسَنِ مَثَلُكَ فِي أُمَّتِي مَثَلُ قُلْ هُوَ اللَّهُ أَحَدٌ فَمَنْ قَرَأَهَا مَرَّةً قَرَأَ ثُلُثَ الْقُرْآنِ وَ مَنْ قَرَأَهَ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مَرَّتَيْنِ فَقَدْ قَرَأَ ثُلُثَيِ الْقُرْآنِ وَ مَنْ قَرَأَهَا ثَلَاثَاً فَقَدْ خَتَمَ الْقُرْآنَ فَمَنْ أَحَبَّكَ بِلِسَانِهِ فَقَدْ كَمَلَ لَهُ ثُلُثُ الْإِيمَانِ وَ مَنْ أَحَبَّكَ بِلِسَانِهِ وَ قَلْبِهِ فَقَدْ كَمَلَ ثُلُنَا الْإِيمَان وَ مَنْ أَحَبَّكَ بِلِسَانِهِ وَ قَلْبِهِ وَ نَصَرَكَ بِيَدِهِ فَقَدِ اسْتَكْمَلَ الْإِيمَانَ وَ الَّذِي بَعَثَنِي بِالْحَقِّ يَا عَلِيٌّ لَوْ أَحَبَّكَ أَهْلُ الْأَرْضِ كَمَحَبَّة أهْل السَّمَاءِ لَكَ لَمَا عُذِّبَ أَحَدُ بالنار وأنا أقرأ قُلْ هُوَ اللهُ أَحَدٌ فِي كُلِّ يَوْم ثَلاثَ مَرَاتِ فَقَامَ وَكَأَنَّهُ قَدْ أَلْقِمَ حَجَراً</w:t>
      </w:r>
      <w:r>
        <w:rPr>
          <w:rFonts w:eastAsia="Amiri" w:cs="Amiri" w:ascii="Amiri" w:hAnsi="Amiri"/>
          <w:color w:val="111111"/>
          <w:sz w:val="28"/>
          <w:szCs w:val="28"/>
          <w:rtl w:val="true"/>
          <w:lang w:bidi="ar-SA"/>
        </w:rPr>
        <w:t xml:space="preserve">. </w:t>
      </w:r>
      <w:r>
        <w:rPr>
          <w:rStyle w:val="FootnoteAnchor"/>
          <w:rtl w:val="true"/>
        </w:rPr>
        <w:footnoteReference w:id="1239"/>
      </w:r>
    </w:p>
    <w:p>
      <w:pPr>
        <w:pStyle w:val="BookText"/>
        <w:rPr/>
      </w:pPr>
      <w:r>
        <w:rPr>
          <w:rFonts w:ascii="IRNazanin" w:hAnsi="IRNazanin" w:eastAsia="IRNazanin"/>
          <w:color w:val="111111"/>
          <w:sz w:val="28"/>
          <w:sz w:val="28"/>
          <w:szCs w:val="28"/>
          <w:rtl w:val="true"/>
          <w:lang w:bidi="fa-IR"/>
        </w:rPr>
        <w:t>اگر خانواده ای نداشت، بایست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پروردگارمان بر ما و نیز چون وارد منزلش شد، باید قُلْ هُوَ الله أَحَدٌ را بخواند، چرا که این سوره، فقر را از میان می برد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بزرگوارش علیهم السلام نقل می کند که؛ روزی رسول خدا صلی الله علیه وآله به یارانش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یک از شما تمام عمر روزه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سلمان رحمه الله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یک از شما تمام شب ها بیدار می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سلمان رحمه الله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یک از شما هر روز قرآن را ختم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سلمان رحمه الله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یکی از یاران حضرت صلی الله علیه وآله برآشفت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رحمه الله مردی از پارسیان است و می خواهد بر ما جماعت قریش فخر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تمام عمر روزه می گیرد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حال آنکه او بیشتر روزها غذا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تمام شب ها را بیدار می ماند،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حال آنکه او بیشتر شب ها می 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یک از شما هر روز قرآن را ختم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حال آنکه او بیشتر روزها 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بایست 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لقمان حکیم از کجا برای تو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 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رحمه الله ، لقمان حکیم این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خودش بپرس تا آگاهت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سلمان رحمه 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ادعا نکردی که تمام عمر روزه می 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سلمان رحمه 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من بیشتر روزها تو را دیده ام که غذا می 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رحمه 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نیست که تو می پنداری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روز در ماه را روزه می گیرم و خداوند عزوجل فرموده است هرکس کار نیکی بجا آورد، ده برابر آن پاداش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 شعبان را به ماه رمضان می افزایم و این گونه تمام عمر روزه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ادعا نکردی که تمام شب ها را بیدار می 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سلمان رحمه 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تو بیشتر شب ها می خوابی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رحمه 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نیست که تو می پنداری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حبیب خودم، رسول خدا صلی الله علیه وآله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شب را با طهارت بگذراند، گویی تمام شب را بیدار بوده است و من شب را با طهارت می گذرانم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ادعا نکردی که هر روز قرآن را ختم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سلمان رحمه 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تو بیشتر روزها ساکتی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رحمه 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نیست که تو می پنداری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صلی الله علیه وآله شنیدم که به حضرت علی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در امّت من مَثَلِ قُلْ هُوَ اللهُ أَحَدٌ است که هرکه آن را یک مرتبه بخواند، یک سوم قرآن را خوانده و هر که آن را دو مرتبه بخواند، دو سوم قرآن را خوانده و برکه آن را سه مرتبه بخواند، قرآن را ختم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تو را با زبان دوست بدارد، یک سوم ایمانش کامل شده و هر که تو را با زبان و دل دوست بدارد، دو سوم ایمانش کامل شده و هرکه تو را با زبان و دل دوست بدارد و با دستیاری کند، ایمانش کامل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او که مرا بر حق برانگیخت، اگر همچنان که آسمانیان تو را دوست می دارند، زمینیان دوستت بدارند، خداوند هیچ کس را با آتش دوزخ عذاب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روز قُلْ هُوَ اللهُ أَحَدٌ را سه مرتبه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سلمان رحمه الله برخاست و گویی دهان آن قوم را بسته بود</w:t>
      </w:r>
      <w:r>
        <w:rPr>
          <w:rFonts w:eastAsia="IRNazanin" w:cs="IRNazanin"/>
          <w:color w:val="111111"/>
          <w:sz w:val="28"/>
          <w:szCs w:val="28"/>
          <w:rtl w:val="true"/>
          <w:lang w:bidi="fa-IR"/>
        </w:rPr>
        <w:t xml:space="preserve">. </w:t>
      </w:r>
      <w:bookmarkStart w:id="348" w:name="pg17224_234952"/>
    </w:p>
    <w:p>
      <w:pPr>
        <w:pStyle w:val="BookText"/>
        <w:rPr/>
      </w:pPr>
      <w:bookmarkEnd w:id="348"/>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رَسُولُ اللَّهِ صلى الله عليه وآله وسلم رَجُلًا يَقُولُ عِشَاءَ اللَّهُمَّ إِنِّى أَشْهَدُ أَنَّكَ أَنْتَ اللَّهُ لَا إِلَهَ إِلَّا أَنْتَ الْأَحَدُ الصَّمَدُ الَّذِي لَرَيَلِدْ وَ لَرَيُولَدْ وَ لَيَكُنْ لَهُ كُفُواً أَحَدٌ فَقَالَ النَّبِيُّ صلی الله علیه وآله وَ الَّذِي نَفْسِي بِيَدِهِ لَقَدْ سَأَلَ اللَّهَ باسْمِهِ الْأَعْظَمِ الَّذِي إِذَا سُئِلَ بِهِ أَعْطَى وَإِذَا دُعِيَ بِهِ أَجَابَ</w:t>
      </w:r>
      <w:r>
        <w:rPr>
          <w:rFonts w:eastAsia="Amiri" w:cs="Amiri" w:ascii="Amiri" w:hAnsi="Amiri"/>
          <w:color w:val="111111"/>
          <w:sz w:val="28"/>
          <w:szCs w:val="28"/>
          <w:rtl w:val="true"/>
          <w:lang w:bidi="ar-SA"/>
        </w:rPr>
        <w:t xml:space="preserve">. </w:t>
      </w:r>
      <w:r>
        <w:rPr>
          <w:rStyle w:val="FootnoteAnchor"/>
          <w:rtl w:val="true"/>
        </w:rPr>
        <w:footnoteReference w:id="1240"/>
      </w:r>
    </w:p>
    <w:p>
      <w:pPr>
        <w:pStyle w:val="Heading3"/>
        <w:numPr>
          <w:ilvl w:val="2"/>
          <w:numId w:val="1"/>
        </w:numPr>
        <w:rPr/>
      </w:pPr>
      <w:bookmarkStart w:id="349" w:name="__RefHeading___Toc1033285_1280447820"/>
      <w:bookmarkStart w:id="350" w:name="_Toc145"/>
      <w:bookmarkEnd w:id="349"/>
      <w:r>
        <w:rPr>
          <w:rtl w:val="true"/>
        </w:rPr>
        <w:t>عِقَابُ تَرْكِهَا</w:t>
      </w:r>
      <w:bookmarkEnd w:id="3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مَضَتْ لَهُ جُمْعَةً وَ لَمْ يَقْراً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ثُمَّ مَاتَ مَاتَ عَلَى دِين أبي لهب</w:t>
      </w:r>
      <w:r>
        <w:rPr>
          <w:rFonts w:eastAsia="Amiri" w:cs="Amiri" w:ascii="Amiri" w:hAnsi="Amiri"/>
          <w:color w:val="111111"/>
          <w:sz w:val="28"/>
          <w:szCs w:val="28"/>
          <w:rtl w:val="true"/>
          <w:lang w:bidi="ar-SA"/>
        </w:rPr>
        <w:t xml:space="preserve">. </w:t>
      </w:r>
      <w:r>
        <w:rPr>
          <w:rStyle w:val="FootnoteAnchor"/>
          <w:rtl w:val="true"/>
        </w:rPr>
        <w:footnoteReference w:id="1241"/>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هَاشِمِ الْجَعْفَرِئَ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الثَّانِي علیه السلام قُلْ هُوَ اللَّهُ أَحَدٌ مَا مَعْنَى الْأَحَدِ قَالَ الْمُجْمَعُ عَلَيْهِ بِالْوَحْدَانِيَّة أَ مَا سَمِعْتَهُ يَقُولُ وَ لَئِنْ سَأَلْتَهُمْ مَنْ خَلَقَ السَّمَاوَاتِ وَالْأَرْضَ وَسَخَّرَ الشَّمْسَ وَالْقَمَرَ لَيَقُولُنَّ الله بَعْدَ ذَلِكَ لَهُ شَرِيكَ وَصَاحِبَةُ</w:t>
      </w:r>
      <w:r>
        <w:rPr>
          <w:rFonts w:eastAsia="Amiri" w:cs="Amiri" w:ascii="Amiri" w:hAnsi="Amiri"/>
          <w:color w:val="111111"/>
          <w:sz w:val="28"/>
          <w:szCs w:val="28"/>
          <w:rtl w:val="true"/>
          <w:lang w:bidi="ar-SA"/>
        </w:rPr>
        <w:t xml:space="preserve">. </w:t>
      </w:r>
      <w:r>
        <w:rPr>
          <w:rStyle w:val="FootnoteAnchor"/>
          <w:rtl w:val="true"/>
        </w:rPr>
        <w:footnoteReference w:id="124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الصَّادِقِ جَعْفَرِ بْنِ مُحَمَّدِ علیه السلام عَنْ أَبِيهِ مُحَمَّدِ بْنِ عَلِيٍّ الْبَاقِرِ علیه السلام فِي قَوْلِ اللَّهِ العلية عَزَّوَجَلَّ قُلْ هُوَ اللهُ أَحَدٌ قَالَ قُلْ أَى أَظْهرُ مَا أَوْحَيْنَا إِلَيْكَ وَ نَبَّأَنَاكَ بِهِ بتَألِيفِ الْحُرُوفِ الَّتِي قَرَآنَاهَا لَكَ لِيَهْتَدِيَ بِهَا مَنْ أَلْقَى السَّمْعَ وَهُوَ شَهِيدٌ وَ هُوَ اسْمُ مُشَارُ وَ مَكْنِيُّ إِلَى غَائِبِ فَالْهَاءُ تَنْبِيهُ عَنْ مَعْنَى ثَابِتِ وَ الْوَاوُ إِشَارَةُ إِلَى الْغَائِب عَن الْحَوَاسَ كَمَا أَنَّ قَوْلَكَ هَذَا إِشَارَةُ إِلَى الشَّاهِدِ عِنْدَ الْحَوَاسَ وَذَلِكَ أَنَّ الْكُفَّارَ نَبَّهُوا عَنْ آلِهَتِهِمْ بِحَرْفِ إِشَارَةِ الشَّاهِدِ الْمُدْرَكِ فَقَالُوا هَذِهِ آلِهَتْنَا الْمَحْسُوسَةُ الْمُدْرَكَةُ بالْأَبْصَارِ فَأَشِرْ أَنْتَ يَا مُحَمَّدٌ صلی الله علیه وآله إِلَى إِلَهِكَ الَّذِي تَدْعُو إِلَيْهِ حَتَّى نَرَاهُ وَ نُدْرِكَهُ وَ لَا نَالَهَ فِيهِ فَأَنْزَلَ اللَّهُ تَبَارَكَ وَتَعَالَى قُلْ هُوَ اللهُ أَحَدٌ فَالْهَا ، تَثْبيتُ لِلثَّابِتِ وَ الْوَاوُ إِشَارَةُ إِلَى الْغَائِبِ عَنْ دَرْكِ الْأَبْصَارِ وَ لَمْس الْحَوَاسَ وَاللَّهُ تَعَالَى عَنْ ذَلِكَ بَلْ هُوَ مُدْرِكَ الْأَبْصَارِ وَ مُبْدِعُ الْحَوَاسِ</w:t>
      </w:r>
      <w:r>
        <w:rPr>
          <w:rFonts w:eastAsia="Amiri" w:cs="Amiri" w:ascii="Amiri" w:hAnsi="Amiri"/>
          <w:color w:val="111111"/>
          <w:sz w:val="28"/>
          <w:szCs w:val="28"/>
          <w:rtl w:val="true"/>
          <w:lang w:bidi="ar-SA"/>
        </w:rPr>
        <w:t xml:space="preserve">. </w:t>
      </w:r>
      <w:r>
        <w:rPr>
          <w:rStyle w:val="FootnoteAnchor"/>
          <w:rtl w:val="true"/>
        </w:rPr>
        <w:footnoteReference w:id="1243"/>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الْخَضِرَ علیه السلام فِي الْمَنَامِ قَبْلَ بَدْرٍ بِلَيْلَةٍ فَقُلْتُ لَهُ عَلَّمْنِي شَيْئاً أَنْصَرْ بِهِ عَلَى الْأَعْدَاءِ فَقَالَ قُلْ يَا هُوَ يَا مَنْ لَا هُوَ إِلَّا هُوَ فَلَمَّا أَصْبَحْتُ قَصَصْتُهَا عَلَى رَسُول اللَّهِ صلى الله عليه وآله وسلم فَقَالَ لِي يَا عَلِيُّ عُلَّمْتَ الِاسْمَ الْأَعْظَمَ فَكَانَ عَلَى لِسَانِي يَوْمَ بَدْرٍ وَ إِنَّ أَمِيرَ الْمُؤْمِنِينَ علیه السلام قَرَأَ قُلْ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طولانی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وآله از مردی شنید که این اسماء را بعد از نماز عشا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به درستی که من گواهی می دهم به آنکه تو خدایی نیست خدایی مگر تو یگانه بی نیازی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يَلِدْ وَلَمَ يُولَدْ وَلَمْ يَكُنْ لَهُ كُفُواً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پیغمبر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کسی که نفس من به دست قدرت اوست که هر آینه این مرد خدای خود را به اسم اعظم سؤال کرد، آن چنان اسمی که هرگاه خدای تعالی به آن سؤال کرده شود، عطا می کند و هرگاه او به آن اسم خوانده شود حاجت بنده ی خود را بر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مجازات ترک آن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جمعه ای بر او بگذرد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هفته اش به سر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آن با 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نخواند، بعد بمیرد بر دین ابولهب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یکتا و یگانه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کلام خداوند متعال قُلْ هُوَ اللهُ أَحَدٌ معنای احد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بر یگانگیاش همه هم رأی هستند، مگر نشنیده ای که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از آنان بپرسی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آسمان ها و زمین را آفریده، و خورشید و ماه را مسخر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این حال چگونه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عبادت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 می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آن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شریک و همراهی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است که ایشان درباره ی کلام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أَحَدٌ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یعنی آشکار کن آنچه را بر تو وحی کردیم و تو را با آن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تألیف حروف که ما برایت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گوش دل فرادهد در حالی که حاضر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 آن هدایت شوند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است به کنایه که اشاره به غایب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هاء، حرف تنبیه است بر معنایی ثابت و واو، اشاره به غایب از حواس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سخن تو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حاضر نزد حواس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سبب است که کافران با حرف اشاره به حاضر ادراک شده، از خدایان خود خبر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خدایان محسوس ما هستند که دیده ها درکشان می کنند، پس تو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خدای خود که ما را به سویش فرا می خوانی، اشاره کن تا او را ببینیم و درکش کنیم و درباره اش سرگردان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خداوند تبارک و تعالی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أَحَدٌ هاء، تثبیت ثابت است و ،واو اشاره به غایب از دریافت دیده ها و لمس حواس است و خداوند از این درک والاتر است، بلکه او خود، دیده ها را در می یابد و حواس را پدید می آورد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از امیرمؤمنان علی علیه السلام روایت کرد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پیش از جنگ بدر حضرت خضر علیه السلام را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چیزی مرا </w:t>
      </w:r>
    </w:p>
    <w:p>
      <w:pPr>
        <w:pStyle w:val="BookText"/>
        <w:rPr/>
      </w:pPr>
      <w:r>
        <w:rPr>
          <w:rFonts w:ascii="Amiri" w:hAnsi="Amiri" w:eastAsia="Amiri" w:cs="Amiri"/>
          <w:color w:val="111111"/>
          <w:sz w:val="28"/>
          <w:sz w:val="28"/>
          <w:szCs w:val="28"/>
          <w:rtl w:val="true"/>
          <w:lang w:bidi="ar-SA"/>
        </w:rPr>
        <w:t>هُوَ اللهُ أَحَدٌ فَلَمَّا فَرَغَ قَالَ يَا هُوَ يَا مَنْ لَا هُوَ إِلَّا هُوَ اغْفِرْ لِي وَ انْصُرْنِي عَلَى الْقَوْمِ الْكَافِرِينَ وَ كَانَ عَلِى يَقُولُ ذَلِكَ يَوْمَ صِفِّينَ وَ هُوَ يُطَارِدُ فَقَالَ لَهُ عَمَّارُ بْنُ يَاسِر يَا أَمِيرَ الْمُؤْمِنِينَ مَا هَذِهِ الْكِنَايَاتُ قَالَ اسْمُ اللَّهِ الْأَعْظَمُ وَ عِمَادُ التَّوْحِيدِ لِلَّهِ لَا إِلَهَ إِلَّا هُوَ ثُمَّ قَرَأَ شَهِدَ اللهُ أَنَّهُ لا إِلَهَ إِلَّا هُوَ وَ آخِرَ الْحَشْرِ ثُمَّ نَزَلَ فَصَلَّى أَرْبَعَ رَكَعَاتٍ قَبْلَ الزَّوَالَ قَالَ وَ قَالَ أَمِيرُ الْمُؤْمِنِينَ علیه السلام اللَّهُ مَعْنَاهُ الْمَعْبُودُ الَّذِي يَأْلَهُ فِيهِ الْخَلْقُ وَيُؤْلَهُ إِلَيْهِ وَاللَّهُ هُوَ الْمَسْتُورُ عَنْ دَرْكِ الْأَبْصَارِ الْمَحْجُوبُ عَنِ الْأَوْهَامِ وَ الْخَطَرَاتِ</w:t>
      </w:r>
      <w:r>
        <w:rPr>
          <w:rFonts w:eastAsia="Amiri" w:cs="Amiri" w:ascii="Amiri" w:hAnsi="Amiri"/>
          <w:color w:val="111111"/>
          <w:sz w:val="28"/>
          <w:szCs w:val="28"/>
          <w:rtl w:val="true"/>
          <w:lang w:bidi="ar-SA"/>
        </w:rPr>
        <w:t xml:space="preserve">. </w:t>
      </w:r>
      <w:r>
        <w:rPr>
          <w:rStyle w:val="FootnoteAnchor"/>
          <w:rtl w:val="true"/>
        </w:rPr>
        <w:footnoteReference w:id="124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الْمَعْبُودُ الَّذِي أَلِهَ الْخَلْقُ عَنْ دَرْكِ مَائِيَّتِهِ وَ الْإِحَاطَة بِكَيْفِيَّتِهِ وَيَقُولُ الْعَرَبُ أَلِهَ الرَّجُلُ إِذَا تَحَيَّرَ فِي الشَّيْءِ فَلَمْ يُحِطْ بِهِ عِلْماً وَ وَلِهَ إِذَا فَزِعَ إِلَى شَيْءٍ مِمَّا يَحْذَرُهُ وَيَخَافُهُ فَالْإِلَهُ هُوَ الْمَسْتُورُ عَنْ حَوَاسَ الْخَلْقِ</w:t>
      </w:r>
      <w:r>
        <w:rPr>
          <w:rFonts w:eastAsia="Amiri" w:cs="Amiri" w:ascii="Amiri" w:hAnsi="Amiri"/>
          <w:color w:val="111111"/>
          <w:sz w:val="28"/>
          <w:szCs w:val="28"/>
          <w:rtl w:val="true"/>
          <w:lang w:bidi="ar-SA"/>
        </w:rPr>
        <w:t xml:space="preserve">. </w:t>
      </w:r>
      <w:r>
        <w:rPr>
          <w:rStyle w:val="FootnoteAnchor"/>
          <w:rtl w:val="true"/>
        </w:rPr>
        <w:footnoteReference w:id="124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الأَحَدُ الْفَرْدُ الْمُتَفَرِّدُ وَ الْأَحَدُ وَالْوَاحِدُ بِمَعْنَى وَاحِدٍ وَ هُوَ الْمُتَفَرِّدُ الَّذِي لَا نَظِيرَ لَهُ وَ التَّوْحِيدُ الْإِقْرَارُ بِالْوَحْدَة وَ هُوَ الِانْفِرَادُ وَ الْوَاحِدُ الْمُتَبَايِنُ الَّذِي لَا يَنْبَعِثُ مِنْ شَيْءٍ وَ لَا يَتَّحِدُ بِشَيْءٍ وَ مِنْ قَالُوا إِنَّ بِنَاءَ الْعَدَدِ مِنَ الْوَاحِدِ وَ لَيْسَ الْوَاحِدُ مِنَ الْعَدَدِ لِأَنَّ الْعَدَدَ لَا يَقَعُ عَلَى الْوَاحِدِ بَلْ يَقَعُ عَلَى الِاثْنَيْنِ فَمَعْنَى قَوْلِهِ اللَّهُ أَحَدٌ أَى الْمَعْبُودُ الَّذِي يَأْلَهُ الْخَلْقُ عَنْ إِدْرَاكِهِ وَ الْإِحَاطَة بِكَيْفِيَّتِهِ فَرْدُ بِالَهِيَّتِهِ مُتَعَالَ عَنْ صِفَاتِ خَلْقِهِ </w:t>
      </w:r>
      <w:r>
        <w:rPr>
          <w:rFonts w:eastAsia="Amiri" w:cs="Amiri" w:ascii="Amiri" w:hAnsi="Amiri"/>
          <w:color w:val="111111"/>
          <w:sz w:val="28"/>
          <w:szCs w:val="28"/>
          <w:rtl w:val="true"/>
          <w:lang w:bidi="ar-SA"/>
        </w:rPr>
        <w:t xml:space="preserve">. </w:t>
      </w:r>
      <w:r>
        <w:rPr>
          <w:rStyle w:val="FootnoteAnchor"/>
          <w:rtl w:val="true"/>
        </w:rPr>
        <w:footnoteReference w:id="1246"/>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الْيَهُودَ سَأَلُوا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وآله عَنْ نِسْبَة اللَّهِ عَزَّوَجَلَّ فَأَنْزَلَ اللَّهُ جَلَّ وَ عَزَّ هُوَ اللهُ الْأَحَدُ الْوَاحِدُ الصَّمَدُ الَّذِي لَرَيَلِدْ وَلَمْ يُولَدْ وَلَمْ يَكُنْ لَهُ كُفُواً أَحَدٌ فَمَعْنَى الْأَحَدِ أَي أَنَّهُ لَيْسَ بذِي أَبْعَاضٍ جَوَارِحَ مُخْتَلِفَة مُبَعَضَة وَلَيْسَ فِيهِ جَوَانِبُ وَ لَا أَطْرَافُ وَ مَعْنَى الْوَاحِدِ أَنَّهُ نُورُ وَاحِدٌ بلا اختلاف</w:t>
      </w:r>
      <w:r>
        <w:rPr>
          <w:rFonts w:eastAsia="Amiri" w:cs="Amiri" w:ascii="Amiri" w:hAnsi="Amiri"/>
          <w:color w:val="111111"/>
          <w:sz w:val="28"/>
          <w:szCs w:val="28"/>
          <w:rtl w:val="true"/>
          <w:lang w:bidi="ar-SA"/>
        </w:rPr>
        <w:t xml:space="preserve">. </w:t>
      </w:r>
      <w:r>
        <w:rPr>
          <w:rStyle w:val="FootnoteAnchor"/>
          <w:rtl w:val="true"/>
        </w:rPr>
        <w:footnoteReference w:id="1247"/>
      </w:r>
    </w:p>
    <w:p>
      <w:pPr>
        <w:pStyle w:val="BookText"/>
        <w:rPr/>
      </w:pPr>
      <w:r>
        <w:rPr>
          <w:rFonts w:ascii="IRNazanin" w:hAnsi="IRNazanin" w:eastAsia="IRNazanin"/>
          <w:color w:val="111111"/>
          <w:sz w:val="28"/>
          <w:sz w:val="28"/>
          <w:szCs w:val="28"/>
          <w:rtl w:val="true"/>
          <w:lang w:bidi="fa-IR"/>
        </w:rPr>
        <w:t>بیاموز که با آن بر دشمنان پیروز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هو يا من لا هو إله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این خواب را برای رسول خدا صلی الله علیه وآله تعریف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را به تو آموخته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 روز بدر بر زبان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قُلْ هُوَ اللهُ أَحَدٌ را خواند و چون آن را به پایان رساند،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 ای که کسی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بیامرز و بر قوم کافران یاری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روز صفین نیز این سخن را می گفت و حمله ور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عمار بن یاسر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کنایه ها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اعظم خداوند و ستون یگانگی خداوندی است که هیچ 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ایشان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ایجاد نظام واحد جهان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گواهی می دهد که معبودی جز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آخر سوره ی حشر را قرائت فرمود و سپس از مرکبش پیاده شد و چهار رکعت نماز پیش از غروب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یعنی آن معبود که آفریدگان در او سرگردانند و به سویش الوهیت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 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جویند و الله از دریافت دیده ها پنهان است و از پندارها و خاطرها پوشیده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یعنی آن معبود که آفریدگان از دریافتن چیستی او و فراگرفتن چگونگی اش سرگردانند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ها چون کسی در چیزی حیران شود و علمش آن را فرا نگیرد،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چون کسی از چیزی که از آن می ترسد و هراسان است به سوی چیزی پناه جوید،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إله آن کسی است که از حواس مردمان پنهان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یعنی تک و بی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و واحد هر دو یک معنا دارند و آن، بی مانند است که هیچ همتا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اقرار به یگانگی به معنای تک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یعنی مشابه ناپذیر که از هیچ چیز گرفته نمی شود و با هیچ چیز یکسان نمی شود از این روست که گفته اند ساخت عدد از واحد یک است و واحد، خود در شمار اعداد نیست؛ چرا که عدد بر واحد واقع نمی شود، بلکه بر اثنین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سخن که خداوند احد است، یعنی آن معبود که آفریدگان از دریافتنش و فراگرفتن چگونگی اش مألوه و سرگردانند و در الهیت و خدایی اش تک است و از صفات آفریدگانش والاتر است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وآله درباره ی نسبت خدای عزوجل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خداوند یکتا یگانه و بی نیازی است که همه ی نیازمندان قصد او می کنند؛ خدایی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نزاد، و زاده نشد، و برای او هیچگاه شبیه و مانندی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أَحَدٌ یعنی اینکه دارای اجزا، اعضای مختلف و تقسیم شده نیست و در او جوانب و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واحد این است که او یک نور بدون تنوع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أَحَدِيُّ النَّعْتِ كَمَا قَالَ رَسُولُ اللَّهِ صلی الله علیه وآله نُورُ لَا ظَلَامَ فِيهِ وَ عِلْمُ لَا جَهْلَ فِيه</w:t>
      </w:r>
      <w:r>
        <w:rPr>
          <w:rFonts w:eastAsia="Amiri" w:cs="Amiri" w:ascii="Amiri" w:hAnsi="Amiri"/>
          <w:color w:val="111111"/>
          <w:sz w:val="28"/>
          <w:szCs w:val="28"/>
          <w:rtl w:val="true"/>
          <w:lang w:bidi="ar-SA"/>
        </w:rPr>
        <w:t xml:space="preserve">. </w:t>
      </w:r>
      <w:r>
        <w:rPr>
          <w:rStyle w:val="FootnoteAnchor"/>
          <w:rtl w:val="true"/>
        </w:rPr>
        <w:footnoteReference w:id="1248"/>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لِلنَّبيِّ صلی الله علیه وآله بمَكَّةَ صِف لَنَا رَبَّكَ لِنَعْرِفَهُ فَنَعْبُدَهُ، فَأَنْزَلَ اللَّهُ تَبَارَكَ وَتَعَالَى عَلَى النَّبِيِّ صلی الله علیه وآله قُلْ هُوَ اللهُ أَحَدٌ، يَعْنِي غَيْرَ مُبَعض وَ لَا مُجَنِّى وَ لَا مُكَيَّفِ، وَ لَا يَقَعُ عَلَيْهِ اسْمُ الْعَدَدِ وَلَا الزَّيَادَةُ وَلَا النقصَانِ</w:t>
      </w:r>
      <w:r>
        <w:rPr>
          <w:rFonts w:eastAsia="Amiri" w:cs="Amiri" w:ascii="Amiri" w:hAnsi="Amiri"/>
          <w:color w:val="111111"/>
          <w:sz w:val="28"/>
          <w:szCs w:val="28"/>
          <w:rtl w:val="true"/>
          <w:lang w:bidi="ar-SA"/>
        </w:rPr>
        <w:t xml:space="preserve">. </w:t>
      </w:r>
      <w:r>
        <w:rPr>
          <w:rStyle w:val="FootnoteAnchor"/>
          <w:rtl w:val="true"/>
        </w:rPr>
        <w:footnoteReference w:id="1249"/>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أَمِيرِ الْمُؤْمِنِينَ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أَحَدٌ بِلَا تَأْوِيل عَدَدَ</w:t>
      </w:r>
      <w:r>
        <w:rPr>
          <w:rFonts w:eastAsia="Amiri" w:cs="Amiri" w:ascii="Amiri" w:hAnsi="Amiri"/>
          <w:color w:val="111111"/>
          <w:sz w:val="28"/>
          <w:szCs w:val="28"/>
          <w:rtl w:val="true"/>
          <w:lang w:bidi="ar-SA"/>
        </w:rPr>
        <w:t xml:space="preserve">. </w:t>
      </w:r>
      <w:r>
        <w:rPr>
          <w:rStyle w:val="FootnoteAnchor"/>
          <w:rtl w:val="true"/>
        </w:rPr>
        <w:footnoteReference w:id="1250"/>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أَبِي جَعْفَرِ علیه السلام أَنَّهُ قَالَ مِنْ صِفَةِ الْقَدِيمِ أَنَّهُ وَاحِدٌ أَحَدُ صَمَدُ أَحَدِيُّ الْمَعْنَى وَلَيْسَ بِمَعَانِ كَثِيرَة</w:t>
      </w:r>
      <w:r>
        <w:rPr>
          <w:rFonts w:eastAsia="Amiri" w:cs="Amiri" w:ascii="Amiri" w:hAnsi="Amiri"/>
          <w:color w:val="111111"/>
          <w:sz w:val="28"/>
          <w:szCs w:val="28"/>
          <w:rtl w:val="true"/>
          <w:lang w:bidi="ar-SA"/>
        </w:rPr>
        <w:t xml:space="preserve">. </w:t>
      </w:r>
      <w:r>
        <w:rPr>
          <w:rStyle w:val="FootnoteAnchor"/>
          <w:rtl w:val="true"/>
        </w:rPr>
        <w:footnoteReference w:id="1251"/>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الْفَضْلُ بْنُ شَاذَانَ النَّيْسَابُورِى إِنْ سَأَلَ سَائِلُ فَقَالَ 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قَائِلُ فَلِمَ وَجَبَ عَلَيْهِمُ الْإِقْرَارُ وَ الْمَعْرِفَةُ بِأَنَّ اللَّهَ وَاحِدٌ أَحَدٌ قِيلَ لِعِلَلَ مِنْهَا أَنَّهُ لَوْ لَمْ يَجِبْ ذَلِكَ عَلَيْهِمْ لَجَازَ لَهُمْ أَنْ يَتَوَهَّمُوا مُدَّبِّرَيْنِ أَوْ أَكْثَرَ مِنْ ذَلِكَ وَ إِذَا جَازَ ذَلِكَ لَمْ يَهْتَدُوا إِلَى الصَّانِعِ لَهُمْ مِنْ غَيْرِهِ لِأَنَّ كُلَّ إِنْسَانِ مِنْهُمْ لَا يَدْرِي لَعَلَّهُ أَنَّمَا يَعْبُدُ غَيْرَ الَّذِي خَلَقَهُ وَ يُطِيعُ غَيْرَ الَّذِي أَمَرَهُ فَلَا يَكُونُوا عَلَى حَقِيقَة مِنْ صَانِعِهِمْ وَ خَالِقِهِمْ وَ لَا يَثْبُتُ عِنْدَهُمْ أَمْرُ آمِرٍ وَ لَا نَهْي نَاهِ إِذْ لَا يَعْرِفُ الْآمِرَ بِعَيْنِهِ وَلَا النَّاهِيَ مِنْ غَيْرِهِ وَ مِنْهَا أَنَّهُ لَوْ جَازَ أَنْ يَكُونَ اثْنَيْن لَمْ يَكُنْ أَحَدُ الشَّرِيكَيْن أولى بأنْ يُعْبَدَ وَ يُطَاعَ مِنَ الْآخَرِ وَ فِي إِجَازَةِ أنْ يُطَاعَ ذَلِكَ الشَّرِيكَ إِجَازَةُ أَنْ لَا يُطَاعَ اللَّهُ وَ فِي أَنْ لَا يُطَاعَ اللَّهُ الْكُفْرُ بِاللَّهِ وَ بِجَمِيعِ كُتُبِهِ وَرُسُلِهِ وَ إِثْبَات كُلِّ بَاطِلِ وَ تَرْكُ كُلِّ حَقٌّ وَ تَحْلِيلُ كُلِّ حَرَامٍ وَ تَحْرِيمُ كُلِّ حَلَالِ وَ الدُّخُولُ فِي كُلِّ مَعْصِيَةٍ وَ الْخُرُوجُ مِنْ كُلِّ طَاعَة وَ إِبَاحَةُ كُلَّ فَسَادٍ وَ إِبْطَالُ كُلَّ حَقٌّ وَ مِنْهَا أَنَّهُ لَوْ جَازَ أَنْ يَكُونَ أَكْثَرَ مِنْ وَاحِدٍ لَجَازَ لِإِبْلِيسَ أَنْ يَدَّعِيَ أَنَّهُ ذَلِكَ الْآخَرُ حَتَّى يُضَادَّ اللَّهَ فِي جَمِيع حُكْمِهِ وَيَصْرِفَ الْعِبَادَ إِلَى نَفْسِهِ فَيَكُونُ فِي ذَلِكَ أَعْظَمُ الْكُفْرِ وَأَشَدُّ النِّفَاقِ</w:t>
      </w:r>
      <w:r>
        <w:rPr>
          <w:rFonts w:eastAsia="Amiri" w:cs="Amiri" w:ascii="Amiri" w:hAnsi="Amiri"/>
          <w:color w:val="111111"/>
          <w:sz w:val="28"/>
          <w:szCs w:val="28"/>
          <w:rtl w:val="true"/>
          <w:lang w:bidi="ar-SA"/>
        </w:rPr>
        <w:t xml:space="preserve">. </w:t>
      </w:r>
      <w:r>
        <w:rPr>
          <w:rStyle w:val="FootnoteAnchor"/>
          <w:rtl w:val="true"/>
        </w:rPr>
        <w:footnoteReference w:id="125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کلام حق تعالی، احد یعنی یگانه در صفت، همان گونه که 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نوری است که هیچ تاریکی در آن نیست و علمی است که هیچ نادانی در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 در مکه به پیامبر اکرم صلی الله علیه وآله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 را برای ما وصف کن تا او را بشناسیم و این گونه آن را بپرستیم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تبارک وتعالی بر پیامبر اکرم صلی الله علیه وآله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أَحَدٌ یعنی بخش ناپذیر است و تجزیه ناپذیر و تناسب ناپذیر و هیچ اسم و عدد و افزایش و کاهشی بر او واقع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امیرالمومنین علیه السلام درباره ی تفسیر این سوره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أَحَدٌ بدون آنکه عدد را در موردش تأویل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صفت خدای قدیم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او یگانه و توپر است؛ یکتا معنی است، معانی زیاد و مختلفی ندارد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آنها را از امام رضا علیه السلام در دفعات مختلف شنیده و جمع نموده و چنانچه فردی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اقرار به یکتایی خداوند و شناختن وحدانیت او بر خلق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جهات مختلفی که از جمله آن ها این است که اگر بر آنها واجب نمی شد این اقرار و شناخت، ممکن بود که دو مدبّر یا بیشتر برای عالم تصوّر کنند و اگر چنین چیزی جایز بود راه شناخت نبود و خالق حقیقی خود را از آن دیگر تمیز نمی دادند، زیرا هر انسانی نمی دانست که کدام یک از آن دو، خالق اوست، و کسی را که آفرینندهی او نیست او را اطاعت می کرد و بر هیچ کس معلوم نبود که کدام یک او را خلق کرده است و امر کدام را باید بپذیرد و اطاعت نماید، و از منهیات کدام نهی کننده باید خودداری کنند، چرا که امر کننده و نهی کننده واقعی را تشخیص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علل اینکه اگر ممکن بود دو خدا باشد، هیچ کدام از آن دیگر سزاوارتر به پرستش و اطاعت نبود، و در جواز اطاعت و فرمان بردن از هر یک از آن دو شریک جواز فرمانبرداری از دیگر موجود بود و در این جواز عدم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بود، و آن کفر به خداست و تمامی انبیاء علیهم السلام و کتب آسمانی آنان و اثبات هر باطل و ترک اداء همه ی حقوق و حلال دانستن تمامی محرمات، و تحریم همه مباحات، و ارتکاب کل معاصی و گناهان، و بیرون شدن از جمیع طاعات، و حلال کردن هر تباهی و فساد، و باطل نمودن هر حقی امری مسلم بود و دیگر اینکه اگر جایز باشد که خدا را یکتا ندانیم و غیر او را هم خدا بدانیم پس جایز است ابلیس ادعا کند آن خدای دیگر منم تا با تمامی احکام با خداوند تعالی معارضه کند و مردم را به سوی خود بخواند، و در این، کفر عظیم تر و نفاق شدیدتر خواهد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الْمِقْدَامِ بْنِ شُرَيْحٍ بْنِ هَانِي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أَعْرَابِيَّاً قَامَ يَوْمَ الْجَمَلِ إِلَى أَمِيرِ الْمُؤْمِنِينَ علیه السلام فَقَالَ يَا أَمِيرَ الْمُؤْمِنِينَ أَ تَقُولُ إِنَّ اللَّهَ وَاحِدٌ قَالَ فَحَمَلَ النَّاسُ عَلَيْهِ قَالُوا يَا أَعْرَابِيُّ أَ مَا تَرَى مَا فِيهِ أَمِيرُ الْمُؤْمِنِينَ مِنْ تَقَسُّمِ الْقَلْبِ فَقَالَ أَمِيرُ الْمُؤْمِنِينَ علیه السلام دَعُوهُ فَإِنَ الَّذِي يُرِيدُهُ الْأَعْرَابِيُّ هُوَ الَّذِي نُرِيدُهُ مِنَ الْقَوْمِ ثُمَّ قَالَ يَا أَعْرَابِيُّ إِنَّ الْقَوْلَ فِي أَنَّ اللَّهَ وَاحِدٌ عَلَى أَرْبَعَةِ أَقْسَامِ فَوَجْهَانِ مِنْهَا لَا يَجُوزَانِ عَلَى اللَّهِ عَزَّوَجَلَّ وَ وَجْهَانِ يَثْبَتَانِ فِيهِ فَأَمَّا اللَّذَانِ لَا يَجُوزَانِ عَلَيْهِ فَقَوْلُ الْقَائِلِ وَاحِدُ يَقْصِدُ بِهِ بَابَ الْأَعْدَادِ فَهَذَا مَا لَا يَجُوزُ لِأَنَّ مَا لَا ثَانِيَ لَهُ لَا يَدْخُلُ فِي بَابِ الْأَعْدَادِ أَ مَا تَرَى أَنَّهُ كَفَرَ مَنْ قَالَ ثَالِثُ ثَلَاثَةِ وَ قَوْلُ الْقَائِلِ هُوَ وَاحِدٌ مِنَ النَّاسِ يُرِيدُ بِهِ النَّوْعَ مِنَ الْجِنْسِ فَهَذَا مَا لَا يَجُوزُ عَلَيْهِ لِأَنَّهُ تَشْبِيهُ وَ جَلَّ رَبُّنَا عَنْ ذَلِكَ وَتَعَالَى وَأَمَّا الْوَجْهَانِ اللَّذَانِ يَثْبُتَانِ فِيهِ فَقَوْلُ الْقَائِل هُوَ وَاحِدٌ لَيْسَ لَهُ فِي الْأَشْيَاءِ شِبُهُ كَذَلِكَ رَبُّنَا وَ قَوْلُ الْقَائِلِ إِنَّهُ عَزَّوَجَلَّ أَحَدِيُّ الْمَعْنَى يَعْنِي بِهِ أَنَّهُ لَا يَنْقَسِمُ فِي وُجُودِ وَ لَا عَقْلِ وَلَا وَهُم كَذَلِكَ رَبُّنَا عَزَّوَجَلَّ</w:t>
      </w:r>
      <w:r>
        <w:rPr>
          <w:rFonts w:eastAsia="Amiri" w:cs="Amiri" w:ascii="Amiri" w:hAnsi="Amiri"/>
          <w:color w:val="111111"/>
          <w:sz w:val="28"/>
          <w:szCs w:val="28"/>
          <w:rtl w:val="true"/>
          <w:lang w:bidi="ar-SA"/>
        </w:rPr>
        <w:t xml:space="preserve">. </w:t>
      </w:r>
      <w:r>
        <w:rPr>
          <w:rStyle w:val="FootnoteAnchor"/>
          <w:rtl w:val="true"/>
        </w:rPr>
        <w:footnoteReference w:id="1253"/>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الْفَتْحِ بْنِ يَزِيدَ الْجُرْجَانِيُّ عَنْ أَبِي الْحَسَنِ علیه السلام قَالَ سَمِعْتُهُ يَقُولُ وَ هُوَ اللَّطِيفُ الخَبِيرُ السَّمِيعُ الْبَصِيرُ الْوَاحِدُ الْأَحَدُ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لَرَيَلِدْ وَلَمْ يُولَدْ وَلَمْ يَكُنْ لَهُ كُفُواً أَحَدٌ لَوْ كَانَ كَمَا يَقُولُ الْمُشَبِّهَةُ لَمْ يُعْرَفِ الْخَالِقُ مِنَ الْمَخْلُوقِ وَلَا الْمُنْشِئُ مِنَ الْمُنْشَ لَكِنَّهُ الْمُنْشِئُ فَرْقُ بَيْنَ مَنْ جَسَّمَهُ وَ صَوَّرَهُ وَ أَنْشَأَهُ إِذْ كَانَ لَا يُشْبِهُهُ شَيْءٌ وَلَا يُشْبِهُ هُوَ شَيْئاً قُلْتُ أَجَلْ جَعَلَنِيَ اللهُ فِدَاكَ لَكِنَّكَ قُلْتَ الْأَحَدُ الصَّمَدُ وَقُلْتَ لَا يُشْبِهُهُ شَيْءٌ وَ اللَّهُ وَاحِدٌ وَ الْإِنْسَانُ وَاحِداً لَيْسَ قَدْ تَشَابَهَتِ الْوَحْدَانِيَّةُ قَالَ يَا فَتْحُ أحَلْتَ ثَبَّتَكَ اللَّهُ إِنَّمَا التَّشْبِيهُ فِي الْمَعَانِي فَأَمَّا فِي الْأَسْمَاءِ فَهِيَ وَاحِدَةُ وَهِيَ دَالَّةٌ عَلَى الْمُسَمَّى وَ ذَلِكَ</w:t>
      </w:r>
    </w:p>
    <w:p>
      <w:pPr>
        <w:pStyle w:val="BookText"/>
        <w:rPr/>
      </w:pPr>
      <w:r>
        <w:rPr>
          <w:rFonts w:ascii="Amiri" w:hAnsi="Amiri" w:eastAsia="Amiri" w:cs="Amiri"/>
          <w:color w:val="111111"/>
          <w:sz w:val="28"/>
          <w:sz w:val="28"/>
          <w:szCs w:val="28"/>
          <w:rtl w:val="true"/>
          <w:lang w:bidi="ar-SA"/>
        </w:rPr>
        <w:t>أَنَّ الْإِنْسَانَ وَ إِنْ قِيلَ وَاحِدٌ فَإِنَّهُ يُخْبَرُ أَنَّهُ جُنَّةُ وَاحِدَةُ وَلَيْسَ بِاثْنَيْنِ وَ الْإِنْسَانُ نَفْسُهُ لَيْسَ بِوَاحِدٍ لِأَنَّ أعْضَاءَهُ مُخْتَلِفَةُ وَ أَلْوَانَهُ مُخْتَلِفَةً وَ مَنْ أَلْوَانُهُ مُخْتَلِفَةُ غَيْرُ وَاحِدٍ وَ هُوَ أَجْزَاءُ مُجَزَاةُ لَيْسَتْ بِسَوَاءٍ دَمُهُ</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لَحْمِهِ وَ لَحْمُهُ غَيْرُ دَمِهِ وَعَصَبُهُ غَيْرُ عُرُوقِهِ وَ شَعْرُهُ غَيْرُ بَشَرِهِ وَسَوَادُهُ غَيْرُ بَيَاضِهِ وَ كَذَلِكَ سَائِرُ جميع الْخَلْقِ فَالْإِنْسَانُ وَاحِدُ فِي الِاسْم وَ لَا وَاحِدٌ فِى الْمَعْنَى وَاللَّهُ جَلَّ جَلَالُهُ هُوَ وَاحِدٌ لَا وَاحِدَ غَيْرُهُ لَا اخْتِلَافَ فِيهِ وَ لَا تَفَاوُت وَ لَا زِيَادَةَ وَ لَا نُقْصَانَ فَأَمَّا الْإِنْسَانُ الْمَخْلُوقِ الْمَصْنُوعُ الْمُؤَلَّفَ مِنْ أَجْزَاءِ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بن 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یک نفر اعرابی بلند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گویی خداوند واحد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به او حمله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اعرابی آیا نمی بینی که امیرالمؤمنین در چه حالی از دل مشغولی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 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رهایش کنید، آنچه این اعرابی می خواهد همان است که ما از این قوم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از اینکه خدا یکی است چهار قسم است، دو قسم آن بر خدا جایز نیست، ولی دو قسم آن را می توان بر خدا ثابت نمود، آن دو قسمی که جایز نیست این است که شخص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یکی است و منظور از لحاظ شمارش و عدد باشد، این جایز نیست، چون چیزی که دومی ندارد داخل در باب اعداد نیست، آیا نمی بینی که هرکس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یکی از سه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کافر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یکی از مردم است و منظور او نوعی از جنس باشد این نیز روا نیست، چون تشبیه است و پروردگار، برتر از آن است و اما دو وجهی که جایز است، سخن شخص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یکی است و در میان موجودات مانند ندارد، پروردگار ما چنین است و نیز سخن شخص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نظر معنا یکی است و منظورش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نه در وجود و نه در عقل و نه در وهم قابل قسمت نیست، پروردگار ما چنین است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بن یزید جرجانی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شنیدم که آن حضرت درباره ی خداوند چنین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لطیف و خبیر است، شنوا و بیناست، واحد و احد و بی نیاز است، هرگز نزاد، و زاده نشد، و برای او هیچگاه شبیه و مانندی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را ایجاد کرده، به اجسام جسمیت داده و نقش ها را صورت و شکل بخشیده است، اگر آن طور بود که می گویند، خالق و مخلوق از یکدیگر شناخته نمی شدند، ایجاد کننده و ایجاد شده از یکدیگر ممتاز نبودند و شناخته نمی شدند، لکن اوست ایجاد کننده، فرق است بین خدا و بین آن چیزی که خدا به او صورت بخشیده و جسمیت داده و ایجادش نموده است، چون هیچ چیز به خداوند شبیه نیست و خداوند نیز به هیچ چیز شبیه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فدایت شوم، لکن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و 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هیچ چیز شبیه نیست در حالی که خداوند یکی است، انسان هم یکی است پس در وحدانیت و یکی بودن، به یکدیگر شبیه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محالی می زنی، خداوند ثابت قدمت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آن را نفی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معانی است، اما اسم در مورد همه یکی است و نشان دهنده مسمّی است، به این ترتیب که انسان را گرچه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اما منظور این است که یک شیء و یک جنّه است و دو 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خود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زیرا دارای اعضای گوناگون است، رنگ هایش و زیاد است و یکی نیست، انسان عبارتست از مجموعه اجزایی که با هم فرق می کنند، خونش با گوشتش تفاوت دارد، گوشتش با خونش فرق می کند، رشته های اعصابش غیر از رگ هایش است، مویش غیر از پوستش است، سیاهی اش غیر سفید یاش است و همین گونه می باشند سایر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انسان از نظر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تبارک و تعالی واحدی است که واحد دیگری جز او نیست، اختلاف و تفاوتی در او نیست، زیاده و نقصان </w:t>
      </w:r>
    </w:p>
    <w:p>
      <w:pPr>
        <w:pStyle w:val="BookText"/>
        <w:rPr/>
      </w:pPr>
      <w:r>
        <w:rPr>
          <w:rFonts w:ascii="Amiri" w:hAnsi="Amiri" w:eastAsia="Amiri" w:cs="Amiri"/>
          <w:color w:val="111111"/>
          <w:sz w:val="28"/>
          <w:sz w:val="28"/>
          <w:szCs w:val="28"/>
          <w:rtl w:val="true"/>
          <w:lang w:bidi="ar-SA"/>
        </w:rPr>
        <w:t>مخْتَلِفَة وَ جَوَاهِرَ شَتَّى غَيْرَ أَنَّهُ بِالاجْتِمَاعِ شَيْ، وَاحِدٌ قُلْتُ جُعِلْتُ فِدَاكَ فَرَّجْتَ عَنِّى فَرَّجَ اللَّهُ عَنْك</w:t>
      </w:r>
      <w:r>
        <w:rPr>
          <w:rFonts w:eastAsia="Amiri" w:cs="Amiri" w:ascii="Amiri" w:hAnsi="Amiri"/>
          <w:color w:val="111111"/>
          <w:sz w:val="28"/>
          <w:szCs w:val="28"/>
          <w:rtl w:val="true"/>
          <w:lang w:bidi="ar-SA"/>
        </w:rPr>
        <w:t xml:space="preserve">. </w:t>
      </w:r>
      <w:r>
        <w:rPr>
          <w:rStyle w:val="FootnoteAnchor"/>
          <w:rtl w:val="true"/>
        </w:rPr>
        <w:footnoteReference w:id="1254"/>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الْفَتْح بْنِ يَزِيدَ الْجُرْجَانِي عَنْ أَبِي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الْأَحَدُ الصَّمَدُ وَ قُلْتَ لَا يُشْبِهُ شَيْئًا وَاللَّهُ وَاحِدٌ وَ الْإِنْسَانُ وَاحِداً لَيْسَ قَدْ تَشَابَهَتِ الْوَأَحَدَانِيَّةُ قَالَ يَا فَتْحُ أَحَلْتَ ثَبَّتَكَ اللَّهُ تَعَالَى إِنَّمَا التَّشْبِيهُ فِي الْمَعَانِي فَأَمَّا فِي الْأَسْمَاءِ فَهِيَ وَاحِدَةً وَ هِيَ دَلَالَةُ عَلَى الْمُسَمَّى</w:t>
      </w:r>
      <w:r>
        <w:rPr>
          <w:rFonts w:eastAsia="Amiri" w:cs="Amiri" w:ascii="Amiri" w:hAnsi="Amiri"/>
          <w:color w:val="111111"/>
          <w:sz w:val="28"/>
          <w:szCs w:val="28"/>
          <w:rtl w:val="true"/>
          <w:lang w:bidi="ar-SA"/>
        </w:rPr>
        <w:t xml:space="preserve">. </w:t>
      </w:r>
      <w:r>
        <w:rPr>
          <w:rStyle w:val="FootnoteAnchor"/>
          <w:rtl w:val="true"/>
        </w:rPr>
        <w:footnoteReference w:id="1255"/>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الصَّادِقِ علیه السلام عَنْ رضا اللَّهِ وَسَخَطِهِ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عَلَى مَا يُوجَدُ مِنَ الْمَخْلُوقِينَ وَ ذَلِكَ أَن الرِّضَا دِخَالُ يَدْخُلُ عَلَيْهِ فَيَنْقُلُهُ مِنْ حَالَ إِلَى حَالِ لِأَنَّ الْمَخْلُوقَ أَجْوَفٌ مُعْتَمِلُ مُرَكَّبُ لِلْأَشْيَاءِ فِيهِ مَدْخَلُ وَ خَالِقُنَا لَا مَدْخَلَ لِلْأَشْيَاءِ فِيهِ لِأَنَّهُ وَاحِدٌ وَأَحَدِيُّ الذَّاتِ وَ أَحَدِيُّ الْمَعْنَى</w:t>
      </w:r>
      <w:r>
        <w:rPr>
          <w:rFonts w:eastAsia="Amiri" w:cs="Amiri" w:ascii="Amiri" w:hAnsi="Amiri"/>
          <w:color w:val="111111"/>
          <w:sz w:val="28"/>
          <w:szCs w:val="28"/>
          <w:rtl w:val="true"/>
          <w:lang w:bidi="ar-SA"/>
        </w:rPr>
        <w:t xml:space="preserve">. </w:t>
      </w:r>
      <w:r>
        <w:rPr>
          <w:rStyle w:val="FootnoteAnchor"/>
          <w:rtl w:val="true"/>
        </w:rPr>
        <w:footnoteReference w:id="1256"/>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الْحَكَمِ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سُؤَالِ الزَّنْدِيقِ عَنِ الصَّادِقِ علیه السلام أَنْ قَالَ لِمَ لَا يَجُوزُ أَنْ يَكُونَ صَانِعُ الْعَالَمِ أَكْثَرَ مِنْ وَاحِدٍ قَالَ أَبُو عَبْدِ اللَّهِ علیه السلام لَا يَخْلُو قَوْلُكَ إِنَّهُمَا اثْنَانِ مِنْ أَنْ يَكُونَا قَدِيمَيْنِ اللَّهِ قَوِيَّيْنِ أَوْ يَكُونَا ضَعِيفَيْنِ أَوْ يَكُونَ أَحَدُهُمَا قَوِيّاً وَ الْآخَرُ ضَعِيفاً فَإِنْ كَانَا قَوِيَّيْنِ فَلِمَ لَا يَدْفَعُ كُلُّ وَاحِدٍ مِنْهُمَا صَاحِبَهُ وَيَتَفَرَّدُ بِالرُّبُوبِيَّة وَ إِنْ زَعَمْتَ أَنَّ أَحَدَهُمَا قَوِيٌّ وَالْآخَرَ ضَعِيفُ ثَبَتَ أَنَّهُ وَاحِدٌ كَمَا نَقُولُ لِلْعَجْزِ الظَّاهِرِ فِي الثَّانِي وَإِنْ قُلْتَ إِنَّهُمَا اثْنَانِ لَمْ يَخْلُ مِنْ أَنْ يَكُونَا مُتَّفِقَيْنِ مِنْ كُلِّ جَهَة أَوْ مُفْتَرِقَيْنِ مِنْ كُلِّ جِهَة فَلَمَّا رَأَيْنَا الْخَلْقَ مُنْتَظِماً وَ الْفَلَك جَارِيَا وَاخْتِلَافِ اللَّيْلِ وَالنَّهَارِ وَالشَّمْسِ وَ الْقَمَر دَلَّ صِحَةُ الْأَمْرِ وَالتَّدْبِيرِ وَاخْتِلَافُ الْأَمْرِ عَلَى أَنَّ الْمُدَّبَرَ وَاحِدٌ</w:t>
      </w:r>
      <w:r>
        <w:rPr>
          <w:rFonts w:eastAsia="Amiri" w:cs="Amiri" w:ascii="Amiri" w:hAnsi="Amiri"/>
          <w:color w:val="111111"/>
          <w:sz w:val="28"/>
          <w:szCs w:val="28"/>
          <w:rtl w:val="true"/>
          <w:lang w:bidi="ar-SA"/>
        </w:rPr>
        <w:t xml:space="preserve">. </w:t>
      </w:r>
      <w:r>
        <w:rPr>
          <w:rStyle w:val="FootnoteAnchor"/>
          <w:rtl w:val="true"/>
        </w:rPr>
        <w:footnoteReference w:id="1257"/>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مِنَ الثَّنَويَّة أَبَا الْحَسَنِ عَلِيَّ بْنَ مُوسَى الرِّضَا علیه السلام وَ أَنَا حَاضِرُ،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صَانِعَ الْعَالَمِ اثْنَانِ، فَمَا الدَّلِيلُ عَلَى أَنَّهُ 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 إِنَّهُ اثْنَانِ، دَلِيلُ عَلَى أَنَّهُ وَاحِدٌ، لِأَنَّكَ لَمْ تَدَعَ الثَّانِي إِنَّا بَعْدَ إِلْبَائِكَ لِلْوَاحِدِ فَالْوَاحِدُ مُجْمَعُ عَلَيْهِ وَأَكْثَرُ مِنْ وَاحِدٍ مختلف فيه</w:t>
      </w:r>
      <w:r>
        <w:rPr>
          <w:rFonts w:eastAsia="Amiri" w:cs="Amiri" w:ascii="Amiri" w:hAnsi="Amiri"/>
          <w:color w:val="111111"/>
          <w:sz w:val="28"/>
          <w:szCs w:val="28"/>
          <w:rtl w:val="true"/>
          <w:lang w:bidi="ar-SA"/>
        </w:rPr>
        <w:t xml:space="preserve">. </w:t>
      </w:r>
      <w:r>
        <w:rPr>
          <w:rStyle w:val="FootnoteAnchor"/>
          <w:rtl w:val="true"/>
        </w:rPr>
        <w:footnoteReference w:id="1258"/>
      </w:r>
    </w:p>
    <w:p>
      <w:pPr>
        <w:pStyle w:val="BookText"/>
        <w:rPr/>
      </w:pPr>
      <w:r>
        <w:rPr>
          <w:rFonts w:ascii="IRNazanin" w:hAnsi="IRNazanin" w:eastAsia="IRNazanin"/>
          <w:color w:val="111111"/>
          <w:sz w:val="28"/>
          <w:sz w:val="28"/>
          <w:szCs w:val="28"/>
          <w:rtl w:val="true"/>
          <w:lang w:bidi="fa-IR"/>
        </w:rPr>
        <w:t>در او راه ندارد اما انسان مخلوق مصنوع که از اجزاء مختلف و مواد گوناگون ساخته شده است، مختلف و متفاوت است و زیاده و نقصان دارد هر چند در کل یک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 آسوده ام کردی، خداوند آسوده خاطرت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همان طور که واحد را برایم تفسیر کردی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است که آن را در توضيح قُلْ هُوَ اللهُ أَحَدٌ ذكر کردیم و در آن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بن یزید جرجانی گوید به امام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 و بی نیاز است و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شبیه چیزی نیست درصورتی که خدا یکتا است و انسان هم یکتا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یکتایی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شبیه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محالی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قدم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هم بودن فقط در معانی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در مورد خداوند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در اسم ها، 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بین خدا و غیر او مشترک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است و آن دلالت بر صاحب اسم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گاهی یک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یکتا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خدا و غیر او مشترک است ولی معنای همین اسم، بین خدا و غیر او شبیه هم نیست و شباهت فقط در اسم است نه در 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رضایت خداوند و غضب او سؤال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رضایت غضب خداوند آنطور که در مخلوق ها پیدا می شود نیست و آن به این دلیل است که رضایت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حالتی عارضی است که بر او وارد می شود و او را از حالتی به حالت دیگر منتقل می کند؛ چون مخلوق میان تهی، ساخته شده و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 دخالت دارند و اشیاء در خالق ما، دخالت و تأثیری ندارند؛ چون او یگانه است؛ ذات یکتا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یکتا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زندیق خدمت حضرت صادق علیه السلام آمد و سؤالاتی نمود از آن جمله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جایز نیست که جهان دو خدا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صادق علیه السلام در جواب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گفتی دو خدا باشد خارج از دو صورت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هر دو قدیم و ازلی هستند یا هر دو ضعیف و یا اینکه یکی قوی است و دیگری ضعیف، اگر هر دو قوی هستند چرا یکی دیگری را دفع نمی کند تا به تنهایی تدبیر جهان را نماید در صورتی که یکی قوی و دیگری ضعیف باشد ثابت می شود که خدا یکتا است به واسطه ی عجز و ناتوانی که در دومی فرض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فرض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 دو خدا است یا این دو خدا از همه جهت با هم متفق هستند یا با یکدیگر از همه جهت فرق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از هر جهت با هم متفق باشند حتی از نظر وجود دو بودن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با یکدیگر فرق داشته باشند چون نظام و هماهنگی جهان را مشاهده می کنیم از گردش افلاک و آمدورفت شب وروز و خورشید و ماه از این نظام و هماهنگی که تمام موجودات روی هدف و نظر خاصی آفریده شده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جهان از ذرات کوچک و اتم ها تا کرات بزرگ و کهکشان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پیوستگی و ارتباط وجود دارد متوجه می شویم که نظم دهنده و نقشه پرداز و مدیر یکی است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فرقه ثنویه از ابوالحسن حضرت علی بن موسی الرضا علیه السلام سؤال نمود و من حاضر بودم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 گویم که صانع عالم دو تا است پس دلیل بر آنکه صانع یکیست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تو که صانع دو تا است دلیل بر این است که صانع یکی است زیرا که تو دوّم را ادعا نکردی مگر بعد از آنکه یکی را اثبات کردی پس یکی مجمع علیه است که ما و تو بر آن اجماع داریم و بیشتر از یکی مختلف فیه است که در آن اختلاف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أَنَّهُ لَوْ كَانَ لِرَبِّكَ شَرِيكَ لَأَتَتْكَ رُسُلُهُ وَ لَرَأَيْتَ آثَارَ مُلْكِهِ وَ سُلْطَانِهِ وَ لَعَرَفْتَ صِفَتَهُ وَ فِعَالَهُ وَلَكِنَّهُ إِلَهُ وَاحِدٌ كَمَا وَصَفَ نَفْسَهُ لَا يُضَادُّهُ فِي ذَلِكَ أَحَدُ وَ لَا يُحَاجُهُ وَ أَنَّهُ خَالِقُ كُلِّ شَيْ</w:t>
      </w:r>
      <w:r>
        <w:rPr>
          <w:rFonts w:eastAsia="Amiri" w:cs="Amiri" w:ascii="Amiri" w:hAnsi="Amiri"/>
          <w:color w:val="111111"/>
          <w:sz w:val="28"/>
          <w:szCs w:val="28"/>
          <w:rtl w:val="true"/>
          <w:lang w:bidi="ar-SA"/>
        </w:rPr>
        <w:t xml:space="preserve">. </w:t>
      </w:r>
      <w:r>
        <w:rPr>
          <w:rStyle w:val="FootnoteAnchor"/>
          <w:rtl w:val="true"/>
        </w:rPr>
        <w:footnoteReference w:id="1259"/>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وَاحِدٌ لَيْسَ كَمِثْلِهِ شیء</w:t>
      </w:r>
      <w:r>
        <w:rPr>
          <w:rFonts w:eastAsia="Amiri" w:cs="Amiri" w:ascii="Amiri" w:hAnsi="Amiri"/>
          <w:color w:val="111111"/>
          <w:sz w:val="28"/>
          <w:szCs w:val="28"/>
          <w:rtl w:val="true"/>
          <w:lang w:bidi="ar-SA"/>
        </w:rPr>
        <w:t xml:space="preserve">. </w:t>
      </w:r>
      <w:r>
        <w:rPr>
          <w:rStyle w:val="FootnoteAnchor"/>
          <w:rtl w:val="true"/>
        </w:rPr>
        <w:footnoteReference w:id="1260"/>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يَهُودِيُّ إِلَى النَّبِيِّ صلی الله علیه وآله وَ عِنْدَهُ أَمِيرُ الْمُؤْمِنِينَ عَلِيُّ بْنُ أَبِي طَالِبِ علیه السلام فَقَالَ لَهُ مَا الْفَائِدَةُ فِي حُرُوفِ الْهَجَاءِ فَقَالَ رَسُولُ اللَّهِ صلی الله علیه وآله لعلى علیه السلام أَجِبْهُ فَقَالَ عَلِيُّ بْنُ أَبِي طَالِبِ علیه السلام مَا مِنْ حَرْفٍ إِلَّا وَهُوَ اسْمُ مِنْ أَسْمَاءِ اللَّهِ عَزَّوَجَلَّ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الْكَافِ فَالْكَافِي الَّذِي لَمْ يَكُنْ لَهُ كُفُوا أَحَدٌ وَ لَمَ يَلِدْ وَلَمْ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الْوَاوُ فَوَاحِدُ صَمَدُ لَمْ يَلِدْ وَلَمْ يُولَدْ </w:t>
      </w:r>
      <w:r>
        <w:rPr>
          <w:rFonts w:eastAsia="Amiri" w:cs="Amiri" w:ascii="Amiri" w:hAnsi="Amiri"/>
          <w:color w:val="111111"/>
          <w:sz w:val="28"/>
          <w:szCs w:val="28"/>
          <w:rtl w:val="true"/>
          <w:lang w:bidi="ar-SA"/>
        </w:rPr>
        <w:t xml:space="preserve">. </w:t>
      </w:r>
      <w:r>
        <w:rPr>
          <w:rStyle w:val="FootnoteAnchor"/>
          <w:rtl w:val="true"/>
        </w:rPr>
        <w:footnoteReference w:id="1261"/>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سِنَانٍ قَالَ سَأَلْتُ الرِّضَا علیه السلام عَنِ الِاسْمِ مَا هُوَ قَالَ صِفَةٌ لِمَوْصُوفِ</w:t>
      </w:r>
      <w:r>
        <w:rPr>
          <w:rFonts w:eastAsia="Amiri" w:cs="Amiri" w:ascii="Amiri" w:hAnsi="Amiri"/>
          <w:color w:val="111111"/>
          <w:sz w:val="28"/>
          <w:szCs w:val="28"/>
          <w:rtl w:val="true"/>
          <w:lang w:bidi="ar-SA"/>
        </w:rPr>
        <w:t xml:space="preserve">. </w:t>
      </w:r>
      <w:r>
        <w:rPr>
          <w:rStyle w:val="FootnoteAnchor"/>
          <w:rtl w:val="true"/>
        </w:rPr>
        <w:footnoteReference w:id="1262"/>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الصَّمَدُ، أَي الَّذِي لَا مَدْخَلَ فِيهِ</w:t>
      </w:r>
      <w:r>
        <w:rPr>
          <w:rFonts w:eastAsia="Amiri" w:cs="Amiri" w:ascii="Amiri" w:hAnsi="Amiri"/>
          <w:color w:val="111111"/>
          <w:sz w:val="28"/>
          <w:szCs w:val="28"/>
          <w:rtl w:val="true"/>
          <w:lang w:bidi="ar-SA"/>
        </w:rPr>
        <w:t xml:space="preserve">. </w:t>
      </w:r>
      <w:r>
        <w:rPr>
          <w:rStyle w:val="FootnoteAnchor"/>
          <w:rtl w:val="true"/>
        </w:rPr>
        <w:footnoteReference w:id="126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رَبِيعِ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علیه السلام وَسُئِلَ عَنِ الصَّمَدِ فَقَالَ الصَّمَدُ الَّذِي لَا جَوْفَ لَهُ</w:t>
      </w:r>
      <w:r>
        <w:rPr>
          <w:rFonts w:eastAsia="Amiri" w:cs="Amiri" w:ascii="Amiri" w:hAnsi="Amiri"/>
          <w:color w:val="111111"/>
          <w:sz w:val="28"/>
          <w:szCs w:val="28"/>
          <w:rtl w:val="true"/>
          <w:lang w:bidi="ar-SA"/>
        </w:rPr>
        <w:t xml:space="preserve">. </w:t>
      </w:r>
      <w:r>
        <w:rPr>
          <w:rStyle w:val="FootnoteAnchor"/>
          <w:rtl w:val="true"/>
        </w:rPr>
        <w:footnoteReference w:id="126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الْحَلَبِيِّ وَزَرَارَةَ عَنْ أَبِي عَبْدِ اللَّهِ علیه السلام قَالَ إِنَّ اللَّهَ تَبَارَكَ وَتَعَالَى أَحَدٌ صَمَدُ لَيْسَ لَهُ جَوْف</w:t>
      </w:r>
      <w:r>
        <w:rPr>
          <w:rFonts w:eastAsia="Amiri" w:cs="Amiri" w:ascii="Amiri" w:hAnsi="Amiri"/>
          <w:color w:val="111111"/>
          <w:sz w:val="28"/>
          <w:szCs w:val="28"/>
          <w:rtl w:val="true"/>
          <w:lang w:bidi="ar-SA"/>
        </w:rPr>
        <w:t xml:space="preserve">. </w:t>
      </w:r>
      <w:r>
        <w:rPr>
          <w:rStyle w:val="FootnoteAnchor"/>
          <w:rtl w:val="true"/>
        </w:rPr>
        <w:footnoteReference w:id="126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الْقَاسِمِ الْجَعْفَرِى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علیه السلام جُعِلْتُ فِدَاكَ مَا الصَّمَدُ قَالَ السَّيِّدُ الْمَعْمُودُ إِلَيْهِ فِى الْقَلِيل وَ الْكَثِير </w:t>
      </w:r>
      <w:r>
        <w:rPr>
          <w:rFonts w:eastAsia="Amiri" w:cs="Amiri" w:ascii="Amiri" w:hAnsi="Amiri"/>
          <w:color w:val="111111"/>
          <w:sz w:val="28"/>
          <w:szCs w:val="28"/>
          <w:rtl w:val="true"/>
          <w:lang w:bidi="ar-SA"/>
        </w:rPr>
        <w:t xml:space="preserve">. </w:t>
      </w:r>
      <w:r>
        <w:rPr>
          <w:rStyle w:val="FootnoteAnchor"/>
          <w:rtl w:val="true"/>
        </w:rPr>
        <w:footnoteReference w:id="126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مَا الصَّمَدُ فَقَالَ الَّذِي لَيْسَ بمجوف</w:t>
      </w:r>
      <w:r>
        <w:rPr>
          <w:rFonts w:eastAsia="Amiri" w:cs="Amiri" w:ascii="Amiri" w:hAnsi="Amiri"/>
          <w:color w:val="111111"/>
          <w:sz w:val="28"/>
          <w:szCs w:val="28"/>
          <w:rtl w:val="true"/>
          <w:lang w:bidi="ar-SA"/>
        </w:rPr>
        <w:t xml:space="preserve">. </w:t>
      </w:r>
      <w:r>
        <w:rPr>
          <w:rStyle w:val="FootnoteAnchor"/>
          <w:rtl w:val="true"/>
        </w:rPr>
        <w:footnoteReference w:id="1267"/>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الصَّمَدُ السَّيدُ الَّذِي يُسْنَدُ إِلَيْهِ الْأَشْيَاء</w:t>
      </w:r>
      <w:r>
        <w:rPr>
          <w:rFonts w:eastAsia="Amiri" w:cs="Amiri" w:ascii="Amiri" w:hAnsi="Amiri"/>
          <w:color w:val="111111"/>
          <w:sz w:val="28"/>
          <w:szCs w:val="28"/>
          <w:rtl w:val="true"/>
          <w:lang w:bidi="ar-SA"/>
        </w:rPr>
        <w:t xml:space="preserve">. </w:t>
      </w:r>
      <w:r>
        <w:rPr>
          <w:rStyle w:val="FootnoteAnchor"/>
          <w:rtl w:val="true"/>
        </w:rPr>
        <w:footnoteReference w:id="1268"/>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اگر برای خدای تو شریکی می بود فرستادگانش می آوردند و مسلّماً تو نشانه های سلطنت و کشور آن شریک را می دیدی و چگونگی و کردارش را می شناختی، ولی خدای تو خدای واحد است آنسان که خودش معرفی کرده هیچ کس با او در پادشاهیش مخالفت نمی کند و با او در این باب گفتگو نمی کند و او آفریننده ی همه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اللهُ أَحَدٌ گفته شده است که معنایش این است که خدا یکی است و هیچ چیز همانند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از پدرانش از امام حسین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شخصی یهودی خدمت رسول خدا صلی الله علیه وآله آمد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کاربردن حروف الفبا چه سودی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وقت امیرالمؤمنین علیه السلام در محضر آن بزرگوار حضور داشت، پیغمبر خدا صلی الله علیه وآله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 او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به دعا برداشت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او را یاری فرما و استوارش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 از حروف نامی از نام های خداوند است سپس چنین ادامه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نیاز کننده ای است که همتایی برایش نیست، نه وَ لَم يَلِدْ وَ لَمَ يُولد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یکتای بزرگواری که لَم يَلِدْ وَلَمْ يُولَدٌ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یعنی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عبارت است از بیان نشانه و حالت و چگونگی شخصی و یا چیزی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خداوندی است که همهی نیازمندان قصد او می کنند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كاظم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الصَّمَدُ، آن چیزی است که میانش خالی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احد و صمدی است که میانی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قاسم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الصَّمَدُ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بزرگی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و بسیار به سویش رو می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الصَّمَدُ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که تو خالی نیست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الصَّمَدُ آقایی است که اشیاء به او اعتماد و تکیه می کنند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الصَّمَدِ فَقَالَ الَّذِي لَا سُرَةَ لَهُ قُلْتُ فَإِنَّهُمْ يَقُولُونَ إِنَّهُ الَّذِي لَا جَوْفِ لَهُ فَقَالَ كُلِّ ذِي جَوْفِ لَهُ سُرَّةٌ</w:t>
      </w:r>
      <w:r>
        <w:rPr>
          <w:rFonts w:eastAsia="Amiri" w:cs="Amiri" w:ascii="Amiri" w:hAnsi="Amiri"/>
          <w:color w:val="111111"/>
          <w:sz w:val="28"/>
          <w:szCs w:val="28"/>
          <w:rtl w:val="true"/>
          <w:lang w:bidi="ar-SA"/>
        </w:rPr>
        <w:t xml:space="preserve">. </w:t>
      </w:r>
      <w:r>
        <w:rPr>
          <w:rStyle w:val="FootnoteAnchor"/>
          <w:rtl w:val="true"/>
        </w:rPr>
        <w:footnoteReference w:id="1269"/>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الصَّمَدُ الَّذِي لَا جَوْفَ لَهُ وَ الصَّمَدُ الَّذِي قَدِ انْتَهَى سُؤدُدُهُ وَ الصَّمَدُ الَّذِي لَا يَأْكُلُ وَ لَا يَشْرَبُ وَالصَّمَدُ الَّذِي لَا يَنَامُ وَ الصَّمَدُ الدَّائِمُ الَّذِي لَمْ يَزَلْ وَ لَا يَزَالُ</w:t>
      </w:r>
      <w:r>
        <w:rPr>
          <w:rFonts w:eastAsia="Amiri" w:cs="Amiri" w:ascii="Amiri" w:hAnsi="Amiri"/>
          <w:color w:val="111111"/>
          <w:sz w:val="28"/>
          <w:szCs w:val="28"/>
          <w:rtl w:val="true"/>
          <w:lang w:bidi="ar-SA"/>
        </w:rPr>
        <w:t xml:space="preserve">. </w:t>
      </w:r>
      <w:r>
        <w:rPr>
          <w:rStyle w:val="FootnoteAnchor"/>
          <w:rtl w:val="true"/>
        </w:rPr>
        <w:footnoteReference w:id="1270"/>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الصَّمَدُ الْقَائِمُ بِنَفْسِهِ الْغَنِيُّ عَنْ غَيْرِهِ وَ قَالَ غَيْرُهُ الصَّمَدُ الْمُتَعَالِي عَنِ الْكَوْنِ وَ الْفَسَادِ وَ الصَّمَدُ الَّذِى لَا يُوصَفُ بالتَّغَايُر </w:t>
      </w:r>
      <w:r>
        <w:rPr>
          <w:rFonts w:eastAsia="Amiri" w:cs="Amiri" w:ascii="Amiri" w:hAnsi="Amiri"/>
          <w:color w:val="111111"/>
          <w:sz w:val="28"/>
          <w:szCs w:val="28"/>
          <w:rtl w:val="true"/>
          <w:lang w:bidi="ar-SA"/>
        </w:rPr>
        <w:t xml:space="preserve">. </w:t>
      </w:r>
      <w:r>
        <w:rPr>
          <w:rStyle w:val="FootnoteAnchor"/>
          <w:rtl w:val="true"/>
        </w:rPr>
        <w:footnoteReference w:id="1271"/>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الصَّمَدُ السَّيْدُ الْمُطَاعُ الَّذِي لَيْسَ فَوْقَهُ آمِرُ وَ نَاهِ</w:t>
      </w:r>
      <w:r>
        <w:rPr>
          <w:rFonts w:eastAsia="Amiri" w:cs="Amiri" w:ascii="Amiri" w:hAnsi="Amiri"/>
          <w:color w:val="111111"/>
          <w:sz w:val="28"/>
          <w:szCs w:val="28"/>
          <w:rtl w:val="true"/>
          <w:lang w:bidi="ar-SA"/>
        </w:rPr>
        <w:t xml:space="preserve">. </w:t>
      </w:r>
      <w:r>
        <w:rPr>
          <w:rStyle w:val="FootnoteAnchor"/>
          <w:rtl w:val="true"/>
        </w:rPr>
        <w:footnoteReference w:id="1272"/>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الصَّمَدُ الَّذِي لَا شَريكَ لَهُ وَ لَا يَئُودُهُ حِفْظُ شَيْءٍ وَلَا يَعْزُبُ عَنْهُ شَيْ</w:t>
      </w:r>
      <w:r>
        <w:rPr>
          <w:rFonts w:eastAsia="Amiri" w:cs="Amiri" w:ascii="Amiri" w:hAnsi="Amiri"/>
          <w:color w:val="111111"/>
          <w:sz w:val="28"/>
          <w:szCs w:val="28"/>
          <w:rtl w:val="true"/>
          <w:lang w:bidi="ar-SA"/>
        </w:rPr>
        <w:t xml:space="preserve">. </w:t>
      </w:r>
      <w:r>
        <w:rPr>
          <w:rStyle w:val="FootnoteAnchor"/>
          <w:rtl w:val="true"/>
        </w:rPr>
        <w:footnoteReference w:id="1273"/>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الصَّمَدُ الَّذِي إِذَا أَرَادَ شَيْئاً قَالَ لَهُ كُنْ فَيَكُونُ وَ الصَّمَدُ الَّذِي أبْدَعَ الْأَشْيَاءَ فَخَلَقَهَا أَضْدَاداً وَ أشْكَالًا وَأَزْوَاجاً وَ تَفَرَّدَ بِالْوَحْدَة بِلَا ضِدَّ وَ لَا شَكُل وَ لَا مِثْل وَ لَا نِدٌ</w:t>
      </w:r>
      <w:r>
        <w:rPr>
          <w:rFonts w:eastAsia="Amiri" w:cs="Amiri" w:ascii="Amiri" w:hAnsi="Amiri"/>
          <w:color w:val="111111"/>
          <w:sz w:val="28"/>
          <w:szCs w:val="28"/>
          <w:rtl w:val="true"/>
          <w:lang w:bidi="ar-SA"/>
        </w:rPr>
        <w:t xml:space="preserve">. </w:t>
      </w:r>
      <w:r>
        <w:rPr>
          <w:rStyle w:val="FootnoteAnchor"/>
          <w:rtl w:val="true"/>
        </w:rPr>
        <w:footnoteReference w:id="1274"/>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قَالُوا مَا الصَّمَدُ قَالَ صلی الله علیه وآله هُوَ السَّيِّدُ الَّذِي يُصْمَدُ إِلَيْهِ فِي الْحَوَائِج</w:t>
      </w:r>
      <w:r>
        <w:rPr>
          <w:rFonts w:eastAsia="Amiri" w:cs="Amiri" w:ascii="Amiri" w:hAnsi="Amiri"/>
          <w:color w:val="111111"/>
          <w:sz w:val="28"/>
          <w:szCs w:val="28"/>
          <w:rtl w:val="true"/>
          <w:lang w:bidi="ar-SA"/>
        </w:rPr>
        <w:t xml:space="preserve">. </w:t>
      </w:r>
      <w:r>
        <w:rPr>
          <w:rStyle w:val="FootnoteAnchor"/>
          <w:rtl w:val="true"/>
        </w:rPr>
        <w:footnoteReference w:id="1275"/>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الْبَصْرَة كَتَبُوا إِلَى الْحُسَيْنِ بْنِ عَلى علیه السلام يَسْأَلُونَهُ عَنِ الصَّمَدِ فَكَتَبَ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سُبْحَانَهُ قَدْ فَسَّرَ الصَّمَدَ فَقَالَ اللهُ أَحَدٌ اللَّهُ الصَّمَدُ ثُمَّ فَسَّرَهُ فَقَالَ لَمَ يَلِدْ وَلَمْ يُولَدْ وَلَمْ يَكُنْ لَهُ كُفُوا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اللهُ الصَّمَدُ الَّذِي لَا مِنْ شَيْءٍ وَ لَا فِي شَيْءٍ وَ لَا عَلَى شَيْءٍ مُبْدِعُ الْأَشْيَاءِ وَخَالِقُهَا وَ مُنْشِئُ الْأَشْيَاءِ بِقُدْرَتِهِ يَتَلَاشَى مَا خَلَقَ لِلْفَنَاءِ بِمَشِيئَتِهِ وَيَبْقَى مَا خَلَقَ لِلْبَقَاءِ بِعِلْمِهِ فَذَلِكُمُ اللهُ الصَّمَدُ الَّذِي لَم يَلِدْ وَلَم يُولد عالِمُ الْغَيْبِ وَالشَّهَادَة الْكَبِيرُ المُتعال وَلَيَكُنْ لَهُ كُفُواً أَحَدٌ</w:t>
      </w:r>
      <w:r>
        <w:rPr>
          <w:rFonts w:eastAsia="Amiri" w:cs="Amiri" w:ascii="Amiri" w:hAnsi="Amiri"/>
          <w:color w:val="111111"/>
          <w:sz w:val="28"/>
          <w:szCs w:val="28"/>
          <w:rtl w:val="true"/>
          <w:lang w:bidi="ar-SA"/>
        </w:rPr>
        <w:t xml:space="preserve">. </w:t>
      </w:r>
      <w:r>
        <w:rPr>
          <w:rStyle w:val="FootnoteAnchor"/>
          <w:rtl w:val="true"/>
        </w:rPr>
        <w:footnoteReference w:id="1276"/>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وَقْدُ مِنْ فِلَسْطِينَ عَلَى الْبَاقِرِ علیه السلام فَسَأَلُوهُ عَنْ مَسَائِلَ فَأَجَابَهُمْ ثُمَّ سَأَلُوهُ عَنِ الصَّمَدِ فَقَالَ تَفْسِيرُهُ فِيهِ الصَّمَدُ خَمْسَةُ أَحْرُفِ فَالْأَلِفُ دَلِيلُ عَلَى إِنِّيَّتِهِ وَ هُوَ قَوْلُهُ عَزَّوَجَلَّ شَهِدَ اللَّهُ أَنَّهُ لا إِلهَ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معنى الصَّمَدِ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که عاری از میانه و ناف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درون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درون دارد دارای میانه و ناف نیز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الصَّمَدُ، آن چیزی است که درونش تهی نیست و الصَّمَدُ آن کسی است که سروری اش به نهایت باشد و الصَّمَدُ، آن کسی است که نمی خورد و نمی آشامد و الصَّمَدُ، آن کسی است که نمی خوابد و الصَّمَدُ دائمی است که همیشه بوده و همیشه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الصَّمَدُ آن است که به خودی خود بر پا و از غیرش بی پایان است و غیر او گفته است که الصَّمَدُ آن است که از کون و فساد برتری دارد و الصَّمَدُ آن است که به تغایر وصف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الصَّمَدُ، بزرگی است که فرمانش می برند و هیچ امرکننده و نهی کننده ای بالای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علیه السلام درباره الصَّمَدُ پرسیدند،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الصَّمَدُ کسی است که هیچ شریکی ندارد و نگاهداری هیچ چیز بر او دشوار نیست و هیچ چیز از یادش نمی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آیه نازل شد،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الصَّمَدُ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آقایی که در نیازمندی ها به او روی آورده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جدش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بصره به امام حسین علیه السلام نامه نوشتند و از ایشان درباره ی الصَّمَدُ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آنان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سبحانه تعالى الصَّمَدُ را تفسیر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أَحَدٌ، اللهُ الصَّمَدُ سپس تفسیرش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يَلِدْ وَلَرَيُولَدْ وَلَمْ يَكُنْ لَهُ كُفُواً أَحَدٌ او خداوند صمد است که نه از چیزی و نه در چیزی و نه بر چیزی می باشد، او پدیدآورنده و آفریننده ی چیزهاست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قدرتش سازنده چیزهاست هر آنچه را که با مشیّت خود برای نیستی آفریده، متلاشی می کند و هر آنچه را با علم خود برای برجایی آفریده، برجا می گذارد پس اوست خداوند صمد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نزاد و زاده نشد، و برای او هیچ گاه شبیه و مانندی نبوده است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قرشی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اهالی فلسطین خدمت امام باقر علیه السلام رسیدند و از ایشان دربارهی مسائلی پرسیدند و 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الصَّمَدُ در خود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الصَّمَدُ پنج حرف دارد، الف دلیلی است بر إنّيّت و ذات پایدار او و این </w:t>
      </w:r>
    </w:p>
    <w:p>
      <w:pPr>
        <w:pStyle w:val="BookText"/>
        <w:rPr/>
      </w:pPr>
      <w:r>
        <w:rPr>
          <w:rFonts w:ascii="Amiri" w:hAnsi="Amiri" w:eastAsia="Amiri" w:cs="Amiri"/>
          <w:color w:val="111111"/>
          <w:sz w:val="28"/>
          <w:sz w:val="28"/>
          <w:szCs w:val="28"/>
          <w:rtl w:val="true"/>
          <w:lang w:bidi="ar-SA"/>
        </w:rPr>
        <w:t>إِلَّا هُوَ وَ ذَلِكَ تَنْبِيهُ وَ إِشَارَةُ إِلَى الْغَائِبِ عَنْ دَرْكِ الْحَوَاسَ وَ اللَّامُ دَلِيلُ عَلَى إِلَهِيَّتِهِ بِأَنَّهُ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 الْأَلِفُ وَ اللَّامُ مُدْغَمَانِ لَا يَظْهَرَانِ عَلَى اللَّسَانِ وَ لَا يَقَعَانِ فِي السَّمْع وَيَظْهَرَانِ فِي الْكِتَابَةِ دَلِيلَانِ عَلَى أَنَّ إِلَهَيَّتَهُ لَطِيفَةُ خَافِيَةُ لَا يُدْرَكَ بِالْحَوَاسَ وَ لَا يَقَعُ فِي لِسَانِ وَاصِفِ وَ لَا أُذُنِ سَامِعِ لِأَنَّ تَفْسِيرَ الْإِلَهِ هُوَ الَّذِي أَلِهَ الْخَلْقُ عَنْ دَرْكِ مَائِيَّتِهِ وَ كَيْفِيَّتِهِ بِحِسٌ أَوْ بِوَهُمْ لَا بَلْ هُوَ مُبْدِعُ الْأَوْهَامِ وَ خَالِقُ الْحَوَاسَ وَ إِنَّمَا يَظْهَرُ ذَلِكَ عِنْدَ الْكِتَابَةِ فَهُوَ دَلِيلُ عَلَى أَنَّ اللَّهَ سُبْحَانَهُ أَظْهَرَ رُبُوبَيَّتَهُ فِي إِبْدَاعِ الْخَلْقِ وَ تَركِيب أَرْوَاحِهِمُ اللَّطِيفَة فِي أَجْسَادِهِمُ الْكَثِيفَةِ فَإِذَا نَظَرَ عَبْدُ إِلَى نَفْسِهِ لَمْ يَرَ رُوحَهُ كَمَا أَنَّ لَامَ الصَّمَدِ لَا تَتَبَيَّنُ وَ لَا تَدْخُلُ فِي حَاسَة مِنْ حَوَاسِّهِ الْخَمْسِ فَإِذَا نَظَرَ إِلَى الْكِتَابَة ظَهَرَ لَهُ مَا خَفِيَ وَلَطْف فَمَتَى تَفَكَّرَ الْعَبْدُ فِي مائية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الْبَارِئ وَكَيْفِيَّتِهِ أَلِمَ فِيهِ وَتَخَيَّرَ وَ لَمْ تُحِطْ فِكْرَتُهُ بِشَيْءٍ يَتَصَوَّرُ لَهُ لِأَنَّهُ عَزَّوَجَلَّ خَالِقُ الصُّوَرَ فَإِذَا نَظَرَ إِلَى خَلْقِهِ ثَبَتَ لَهُ أَنَّهُ عَزَّوَجَلَّ خَالِقُهُمْ وَ مُرَكَّبُ أَرْوَاحِهِمْ فِي أَجْسَادِهِمْ وَ أَمَّا الصَّادُ فَدَلِيلُ عَلَى أَنَّهُ عَزَّوَجَلَّ صَادِقُ وَ قَوْلُهُ صِدْقُ وَ كَلَامُهُ صِدْقُ وَ دَعَا عِبَادَهُ إِلَى اتِّبَاعِ الصِّدْقِ بالصِّدْقِ وَ وَعَدَ بِالصِّدْقِ دَارَ الصِّدْقِ وَأَمَّا الْمِيمُ فَدَلِيلُ عَلَى مُلْكِهِ وَ أَنَّهُ الْمَلِكُ الْحَقُّ لَمْ يَزَلْ وَلَا يَزَالُ وَ لَا يَزُولُ مُلْكُهُ وَ أَمَّا الدَّالُ فَدَلِيلُ عَلَى دَوَامِ مُلْكِهِ وَ أَنَّهُ عَزَّوَجَلَّ دَائِمُ تَعَالَى عَنِ الْكَوْنِ وَ الزَّوَالِ بَلْ هُوَ اللَّهُ عَزَّوَجَلَّ مُكَوِّنُ الْكَائِنَاتِ الَّذِي كَانَ بتَكْوِينِهِ كُلُّ كَائِن ثُمَّ قَالَ علیه السلام لَوْ وَجَدَتْ لِعِلْمِيَ الَّذِي آتَانِيَ اللَّهُ عَزَّوَجَلَّ حَمَلَةَ لَنَشَرْتُ التَّوْحِيدَ وَ الْإِسْلَامَ وَ الْإِيمَانَ وَالدِّينَ وَالشَّرَائِعَ مِنَ الصَّمَد</w:t>
      </w:r>
      <w:r>
        <w:rPr>
          <w:rFonts w:eastAsia="Amiri" w:cs="Amiri" w:ascii="Amiri" w:hAnsi="Amiri"/>
          <w:color w:val="111111"/>
          <w:sz w:val="28"/>
          <w:szCs w:val="28"/>
          <w:rtl w:val="true"/>
          <w:lang w:bidi="ar-SA"/>
        </w:rPr>
        <w:t xml:space="preserve">. </w:t>
      </w:r>
      <w:r>
        <w:rPr>
          <w:rStyle w:val="FootnoteAnchor"/>
          <w:rtl w:val="true"/>
        </w:rPr>
        <w:footnoteReference w:id="1277"/>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قُرَيْشَ لِلنَّبِيِّ صلی الله علیه وآله بِمَكَّةَ صِف لَنَا رَبَّكَ لِنَعْرِفَهُ فَنَعْبُدَهُ، فَأَنْزَلَ اللَّهُ تَبَارَكَ وَ تَعَالَى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 الَّذِي قَدِ انْتَهَى إِلَيْهِ السُّؤدُدُ وَ الَّذِي يَصْمُدُ أَهْلُ السَّمَاوَاتِ وَالْأَرْضِ</w:t>
      </w:r>
    </w:p>
    <w:p>
      <w:pPr>
        <w:pStyle w:val="BookText"/>
        <w:rPr/>
      </w:pPr>
      <w:r>
        <w:rPr>
          <w:rFonts w:ascii="Amiri" w:hAnsi="Amiri" w:eastAsia="Amiri" w:cs="Amiri"/>
          <w:color w:val="111111"/>
          <w:sz w:val="28"/>
          <w:sz w:val="28"/>
          <w:szCs w:val="28"/>
          <w:rtl w:val="true"/>
          <w:lang w:bidi="ar-SA"/>
        </w:rPr>
        <w:t>بحوائجهمْ إِلَيْه</w:t>
      </w:r>
      <w:r>
        <w:rPr>
          <w:rFonts w:eastAsia="Amiri" w:cs="Amiri" w:ascii="Amiri" w:hAnsi="Amiri"/>
          <w:color w:val="111111"/>
          <w:sz w:val="28"/>
          <w:szCs w:val="28"/>
          <w:rtl w:val="true"/>
          <w:lang w:bidi="ar-SA"/>
        </w:rPr>
        <w:t xml:space="preserve">. </w:t>
      </w:r>
      <w:r>
        <w:rPr>
          <w:rStyle w:val="FootnoteAnchor"/>
          <w:rtl w:val="true"/>
        </w:rPr>
        <w:footnoteReference w:id="1278"/>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شَيْءٍ مِنَ التَّوْحِيدِ،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تَبَارَكَتْ أَسْمَاؤُهُ الَّتِي يُدْعَى بِهَا، وَ تَعَالَى فِي عُلُو كُنْهِهِ وَاحِدٌ تَوَحَدَ بِالتَّوْحِيدِ فِي تَوَحَدِهِ، ثُمَّ أَجْرَاهُ عَلَى خَلْقِهِ؛ فَهُوَ وَاحِدٌ، صَمَدُ، قُدُّوسُ، يَعْبُدُهُ كُلُّ شَيْءٍ، وَيَصْمُدُ إِلَيْهِ كُلٌّ شَيْءٍ، وَ وَسِعَ كُلَّ شَيْءٍ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الْمَعْنَى الصَّحِيحُ فِى تأويل الصَّمَدِ، لَامَا ذَهَبَ إِلَيْهِ الْمُشَبِّهَةُ أَن تَأْوِيلَ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الْمُصْمَتُ الَّذِي لَا جَوْفَ لَهُ لِأَنَّ ذلِكَ لَا يَكُونُ إِنَّا مِنْ صِفَةِ الْجِسْمِ، 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مُتَعَالَ عَنْ ذِلِكَ، هُوَ أَعْظَمُ وَ أَجَلُّ مِنْ أَنْ تَقَعَ الْأَوْهَامُ عَلَى صِفَتِهِ، أَوْ تُدْرِكَ كُنهَ عَظَمَتِهِ، وَلَوْ كَانَ تَأْوِيلُ الصَّمَدِ </w:t>
      </w:r>
    </w:p>
    <w:p>
      <w:pPr>
        <w:pStyle w:val="BookText"/>
        <w:rPr/>
      </w:pPr>
      <w:r>
        <w:rPr>
          <w:rFonts w:ascii="IRNazanin" w:hAnsi="IRNazanin" w:eastAsia="IRNazanin"/>
          <w:color w:val="111111"/>
          <w:sz w:val="28"/>
          <w:sz w:val="28"/>
          <w:szCs w:val="28"/>
          <w:rtl w:val="true"/>
          <w:lang w:bidi="fa-IR"/>
        </w:rPr>
        <w:t>کلام خداوند عزوجل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ایجاد نظام واحد جهان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گواهی می دهد که معبودی جز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تنبیه و اشاره به غایب از درک حواس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دلیلی است بر الهیّت و خداوندی او که اوست خداوند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در هم ادغام شده اند بر زبان جاری نمی شوند و به گوش نمی رسند، حال آنکه در نوشتن آشکار می شوند، که این دو دلیلی است بر اینکه الهیّت او به لطفش پنهان است و با حواس درک نمی شود و بر زبان هیچ توصیف گری نمی نشیند و به گوش هیچ شنونده ای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تفسیر اله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آفریدگان از دریافتن چیستی و چگونگی اش، چه با حس و چه با پندار، مألوه و سرگردانند، بلکه او پدیدآورنده پندارها و آفریننده ی حواس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هنگام نوشتن آشکار می شوند و این دلیلی است بر اینکه خداوند سبحانه، ربوبیت خود را در پدیدآوردن آفریدگان و در آمیختن روح های لطیف آنان در بدن های زمخت آنان نمایان ساخت، پس چون بنده ای به خود بنگرد، روح خود را نمی بیند، همچنان که لام در الصمد بیان نمی شود و به هیچ یک از حواس پنجگانه راه نمی یابد و چون شخص بر نوشته بنگرد، آنچه که پنهان و لطیف شده است برایش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بنده در چیستی و چگونگی آفریننده بیاندیشد، در آن سرگردان و حیرت زده می شود و اندیشه اش به چیزی نمی رسد که برایش قابل تصوّر باشد؛ چرا که خداوند عزوجل خود آفریننده صورت هاست، اما وقتی بنده به آفریدگان او بنگرد، برایش ثابت می شود که او عزوجل آفریننده ی آن هاست و روح هایشان را در بدن هایشان در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صاد، آن دلیلی است بر اینکه خداوند عزوجل صادق و راستگوست و سخنش راست و کلامش راست است و بندگانش را به پیروی راستین از راستی 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وعده ی سرای راستی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میم، آن دلیلی است بر ملک و فرمانروایی او و اینکه او فرمانروای حقیقی است که همیشه بوده و هست و خواهد بود و امّا دال، آن دلیلی است بر دوام و پایداری فرمانروایی او و اینکه او عزوجل دائم و همیشگی است و از بودن و نبودن والاترست؛ بلکه او عزوجل خود به وجود آورنده ی کائنات است که هر موجودی به ایجاد کردن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علیه السلام فرمود اگر برای علمی که خداوند عزوجل به من داده است، حاملانی می یافتم، هر آینه توحید و اسلام و ایمان و دین و قوانین شرع را از دل کلمه الصمد می گستراندم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 در مکه به پیامبر اکرم صلی الله علیه وآله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 را برای ما وصف کن تا او را بشناسیم و این گونه آن را بپرستیم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تبارک و تعالی بر پیامبر اکرم صلی الله علیه وآله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الصَّمَدُ کسی که سروری اش به نهایت است و کسی که آسمانیان و زمینیان در نیازهای خود به سوی او روی آورند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ی حقیقت توحید،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خدایی که اسمایش مبارک است و با آنها وی را خوانند و علوّ ذاتش برتر است، یگانه است در یگانگی و تنهایی او را یگانه شناسند، توحید خود را در خلقش مجری ساخت، اوست یگانه و صمد و قدوس، هر چیز او را پرستد و هر چیز نیازمند اوست و دانش او به همه چیز رسا </w:t>
      </w:r>
    </w:p>
    <w:p>
      <w:pPr>
        <w:pStyle w:val="BookText"/>
        <w:rPr/>
      </w:pPr>
      <w:r>
        <w:rPr>
          <w:rFonts w:ascii="Amiri" w:hAnsi="Amiri" w:eastAsia="Amiri" w:cs="Amiri"/>
          <w:color w:val="111111"/>
          <w:sz w:val="28"/>
          <w:sz w:val="28"/>
          <w:szCs w:val="28"/>
          <w:rtl w:val="true"/>
          <w:lang w:bidi="ar-SA"/>
        </w:rPr>
        <w:t xml:space="preserve">فی صِفَة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الْمُصْمَتَ، لَكَانَ مُخَالِفاً لِقَوْلِهِ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 لِأَنَّ ذَلِكَ مِنْ صِفَة الْأَجْسَامِ الْمُصْمَتَةِ الَّتِي لا أجْوَافَ لَهَا، مِثْلِ الْحَجَرِ وَ الْحَدِيدِ وَ سَائِرِ الْأَشْيَاءِ الْمُصْمَتَةِ الَّتِي لَا أَجْوَافَ لَهَا، تَعَالَى اللَّهُ عَنْ ذِلِكَ عُلُوا كَبيرا</w:t>
      </w:r>
      <w:r>
        <w:rPr>
          <w:rFonts w:eastAsia="Amiri" w:cs="Amiri" w:ascii="Amiri" w:hAnsi="Amiri"/>
          <w:color w:val="111111"/>
          <w:sz w:val="28"/>
          <w:szCs w:val="28"/>
          <w:rtl w:val="true"/>
          <w:lang w:bidi="ar-SA"/>
        </w:rPr>
        <w:t xml:space="preserve">. </w:t>
      </w:r>
      <w:r>
        <w:rPr>
          <w:rStyle w:val="FootnoteAnchor"/>
          <w:rtl w:val="true"/>
        </w:rPr>
        <w:footnoteReference w:id="1279"/>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مُحَمَّدُ بْنُ الْحَنَفِيَّةِ عَنِ الصَّمَدِ فَقَالَ قَالَ عَلَى علیه السلام تَأْوِيلُ الصَّمَدِ لَا اسْمُ وَ لَا جسْمُ وَ لَا مِثْلُ وَ لَا شِبْهُ وَ لَا صُورَةٌ وَلَا تِمْثَالُ وَ لَا حَدُّ وَ لَا مَحْدُودُ وَ لَا مَوْضِعُ وَ لَا مَكَانُ وَ لَا كَيْفَ وَلَا أَيْنُ وَلَا هُنَا وَ لَا ثَمَّةَ وَ لَا عَلَاءُ وَ لَا خَلَاءُ وَ لَا مَلَأَ وَ لَا قِيَامُ وَ لَا قُعُودُ وَلَا سُكُونُ وَلَا حَرَكَاتُ وَلَا ظُلْمَانِيُّ وَ لَا نُورَانِيُّ وَ لَا رُوحَانِيُّ وَ لَا نَفْسَانِيُّ وَ لَا يَخْلُو مِنْهُ مَوْضِعُ وَ لَا يَسَعُهُ مَوْضِعُ وَ لَا عَلَى لَوْن وَلَا عَلَى خَطَرٍ قَلْب وَ لَا عَلَى شَمِّ رَائِحَة مَنْفِيٌّ مِنْ هَذِهِ 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مَنْفِئُ عَنْهُ هَذِهِ الْأَشْيَاء</w:t>
      </w:r>
      <w:r>
        <w:rPr>
          <w:rFonts w:eastAsia="Amiri" w:cs="Amiri" w:ascii="Amiri" w:hAnsi="Amiri"/>
          <w:color w:val="111111"/>
          <w:sz w:val="28"/>
          <w:szCs w:val="28"/>
          <w:rtl w:val="true"/>
          <w:lang w:bidi="ar-SA"/>
        </w:rPr>
        <w:t xml:space="preserve">]. </w:t>
      </w:r>
      <w:r>
        <w:rPr>
          <w:rStyle w:val="FootnoteAnchor"/>
          <w:rtl w:val="true"/>
        </w:rPr>
        <w:footnoteReference w:id="1280"/>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شَيْءٍ مِنَ التَّوْحِيدِ،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تَبَارَكَتْ أَسْمَاؤُهُ الَّتِي يُدْعَى بِهَا، وَ تَعَالَى فِي عُلُو كُنْهِهِ وَاحِدٌ تَوَحَدَ بِالتَّوْحِيدِ فِي تَوَحَدِهِ، ثُمَّ أَجْرَاهُ عَلَى خَلْقِهِ؛ فَهُوَ وَاحِدٌ، صَمَدُ قُدُّوسُ، يَعْبُدُهُ كُلُّ شَيْءٍ، وَيَصْمُدُ إِلَيْهِ كُلٌّ شَيْءٍ، وَ وَسِعَ كُلَّ شَيْءٍ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الْمَعْنَى الصَّحِيحُ فِي تَأويل الصَّمَدِ، لَامَا ذَهَبَ إِلَيْهِ الْمُشَبِّهَةُ أَن تَأْوِيلَ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الْمُصْمَتُ الَّذِي لَا جَوْفِ لَهُ؛ لِأَنَّ ذلِكَ لَا يَكُونُ إِنَّا مِنْ صِفَةِ الْجِسْمِ، 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مُتَعَالَ عَنْ ذلِكَ، هُوَ أَعْظَمُ وَ أَجَلُّ مِنْ أَنْ تَقَعَ الْأَوْهَامُ عَلَى صِفَتِهِ، أَوْ تُدْرِكَ كُنْهَ عَظَمَتِهِ، وَلَوْ كَانَ تَأْوِيلُ الصَّمَدِ فِي صِفَة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الْمُصْمَتَ، لَكَانَ مُخَالِفاً لِقَوْلِهِ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 لِأَنَّ ذِلِكَ مِنْ صِفَة الأجْسَامِ الْمُصْمَتَةِ الَّتِى لا أجْوَافَ لَهَا، مِثْلِ الْحَجَر وَ الْحَدِيدِ وَ سَائِرِ الْأَشْيَاءِ الْمُصْمَتَةِ الَّتِي لَا أَجْوَافَ لَهَا، تَعَالَى اللهُ عَنْ ذلِكَ عُلُوا كَبيرا</w:t>
      </w:r>
      <w:r>
        <w:rPr>
          <w:rFonts w:eastAsia="Amiri" w:cs="Amiri" w:ascii="Amiri" w:hAnsi="Amiri"/>
          <w:color w:val="111111"/>
          <w:sz w:val="28"/>
          <w:szCs w:val="28"/>
          <w:rtl w:val="true"/>
          <w:lang w:bidi="ar-SA"/>
        </w:rPr>
        <w:t xml:space="preserve">. </w:t>
      </w:r>
      <w:r>
        <w:rPr>
          <w:rStyle w:val="FootnoteAnchor"/>
          <w:rtl w:val="true"/>
        </w:rPr>
        <w:footnoteReference w:id="1281"/>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الصَّمَدَ هُوَ السَّيِّدُ المَعْمُودُ إِلَيْهِ هُوَ مَعْنَى صَحِيحُ مُوَافِقُ لِقَوْلِ اللَّهِ عَزَّوَجَلَّ لَيْسَ كَمِثْلِهِ شَيْءٌ وَ الْمَعْمُودُ إِلَيْهِ الْمَقْصُودُ فِي اللغة</w:t>
      </w:r>
      <w:r>
        <w:rPr>
          <w:rFonts w:eastAsia="Amiri" w:cs="Amiri" w:ascii="Amiri" w:hAnsi="Amiri"/>
          <w:color w:val="111111"/>
          <w:sz w:val="28"/>
          <w:szCs w:val="28"/>
          <w:rtl w:val="true"/>
          <w:lang w:bidi="ar-SA"/>
        </w:rPr>
        <w:t xml:space="preserve">. </w:t>
      </w:r>
      <w:r>
        <w:rPr>
          <w:rStyle w:val="FootnoteAnchor"/>
          <w:rtl w:val="true"/>
        </w:rPr>
        <w:footnoteReference w:id="1282"/>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أَحَدٌ بِلَا تَأويل عَدَدِ اللهُ الصَّمَدُ بلَا تَبْعِيض به</w:t>
      </w:r>
      <w:r>
        <w:rPr>
          <w:rFonts w:eastAsia="Amiri" w:cs="Amiri" w:ascii="Amiri" w:hAnsi="Amiri"/>
          <w:color w:val="111111"/>
          <w:sz w:val="28"/>
          <w:szCs w:val="28"/>
          <w:rtl w:val="true"/>
          <w:lang w:bidi="ar-SA"/>
        </w:rPr>
        <w:t xml:space="preserve">. </w:t>
      </w:r>
      <w:r>
        <w:rPr>
          <w:rStyle w:val="FootnoteAnchor"/>
          <w:rtl w:val="true"/>
        </w:rPr>
        <w:footnoteReference w:id="1283"/>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لَيَلِدْ وَلَرْيُولد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درست صمد همین است نه آنچه مشبهه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جسمی میان پر است زیرا این وصف منحصر به جسم است و خدای جل ذکره از آن برتر است، او بزرگ تر و والاتر است از اینکه وهم به وصفش رسد یا کنه عظمتش درک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معنی صمد در وصف خدای عزوجل تو پر باشد مخالف قول خدای عزوجل گردد که هیچ چیز همانند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معنی از صفات اجسام است که میان پرند و جوف ندارند چون سنگ و آهن و اجسام میان پر و بی جوف دیگر که خداوند بزرگ تر از آن است که این چنین وصف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اگر برای پروردگارت شریکی بود رسولان او به سوی تو می آمدند و آثار ملک و سلطنت او را می دیدی و صفت و فعلش را می شناختی ولی او معبودی واحد است چنانچه خودش وصف فرموده و هیچ کس در الوهیت با او تضاد و محاجّه نکند و او خالق هر چیزی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 یزید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ی توحید پرسیدم،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 هایی که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یادش باشکوه و بلند مرتبه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ها خوانده می شود، مبارک و جاودانه است، او در والایی کنه خویش برفراز است و یگانه ای است که در یکتا دانستن یگانگی اش تک شد و سپس این یگانگی را بر آفریدگانش جاری ساخت، پس او یگانه ی بی نیاز قدوس است که همه چیز را دربر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همان معنای صحیح در تأویل صمد است و نه آنچه تشبیه کنندگان پنداشته اند و در تأویل الصَّمَدُ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الصَّمَدُ چیز انبوه به هم فشرده ای است که میانش خالی نیست؛ چرا که این سخن، تنها وصف جسم است و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یادش باشکوه و بلند مرتبه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والاتر از این وصف است و او برتر و بزرگ تر از آن است که پندارها به وصف او برسند و ژرفای عظمتش را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تأویل الصَّمَدُ در صفت خداوند عزوجل، چیز انبوه به هم فشرده باشد، این تأویلی مخالف با کلام خداوند تبارک و تعالی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كَمِثْلِهِ شَيْءُ؛ چیزی مانند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این تأویل از جمله صفات اجسام به هم فشرده و تو پری است که هیچ میانشان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از این وصف، بسیار والاتر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ملقب به عالم که خود به سخنش عالم تر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الصَّمَدُ، همان بزرگ و سَروَری است که به او رو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می آورند و این معنای صحیح و موافق با کلام خداوند عزوجل است که فرمود چیزی مانند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المصمود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سویش رو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صفتی است برای موصوفی</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نزاد و زاده نشد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فَسَّرَهُ فَقَالَ لَرَيَلِدْ وَلَمْ يُولَدْ وَلَمْ يَكُنْ لَهُ كُفُواً أَحَدٌ لَرَيَلِدْ لَمْ يَخْرُجُ مِنْهُ شَيْءٌ كَثِيفَ كَالْوَلَدِ وَ سَائِرِ الْأَشْيَاءِ الْكَثِيفَة الَّتِي تَخْرُجُ مِنَ الْمَخْلُوقِينَ وَ لَا شَيْءٌ لَطِيفُ كَالنَّفْسِ وَ لَا يَتَشَعَبُ مِنْهُ الْبَدَاوَاتُ كَالسِّنَةِ وَ النَّوْمِ وَالْخَطْرَةِ وَالْهَمِّ وَ الْحَزَنِ وَ الْبَهْجَةِ وَالضَّحِكِ وَالْبُكَاءِ وَالْخَوْفِ وَ الرَّجَاءِ وَالرَّغْبَةِ وَالسَّامَةِ وَالْجُوعِ وَ الشَّبَعِ تَعَالَى أَنْ يَخْرُجُ مِنْهُ شَيْءٌ وَ أَنْ يَتَوَلَّدَ مِنْهُ شَيْءٌ كَثِيفُ أَوْ لَطِيفُ وَ لَرَيُولَدٌ لَمْ يَتَوَكَّدْ مِنْ شَيْءٍ وَ لَمْ يَخْرُجْ مِنْ شَيْءٍ كَمَا تَخْرُجُ الْأَشْيَاءُ الْكَثِيفَةُ مِنْ عَنَاصِرِهَا كَالشَّيْءِ مِنَ الشَّيْءِ وَالدَّابَّةِ مِنَ الدَّابَّةِ وَ النَّبَاتِ مِنَ الْأَرْضِ وَ الْمَاءِ مِنَ الْيَنَابِيعِ وَ الثَّمَارِ مِنَ الْأَشْجَارِ وَلَا كَمَا تَخْرُجُ الْأَشْيَاءُ اللَّطِيفَةُ مِنْ مَرَاكِزِهَا كَالْبَصَرِ مِنَ الْعَيْنِ وَ السَّمْعِ مِنَ الْأُذُنِ وَالشَّمِّ مِنَ الْأَنْفِ وَالدَّوْقِ مِنَ الْفَمِ وَ الْكَلَامِ مِنَ اللَّسَانِ وَ الْمَعْرِفَة وَالتَّمْشِيرُ مِنَ الْقَلْب وَ كَالنَّارِ مِنَ الْحَجَرِ لَا بَلْ هُوَ اللهُ الصَّمَدُ الَّذِي لَا مِنْ شَيْءٍ وَ لَا فِي شَيْءٍ وَ لَا عَلَى شَيْءٍ مُبْدِعُ الْأَشْيَاءِ وَ خَالِقُهَا وَ مُنْشِئُ الْأَشْيَاءِ بِقُدْرَتِهِ يَتَلَاشَى مَا خَلَقَ لِلْفَنَاءِ بِمَشِيئَتِهِ وَيَبْقَى مَا خَلَقَ لِلْبَقَاءِ بِعِلْمِهِ فَذَلِكُمُ اللهُ الصَّمَدُ الَّذِي لَم يَلِدْ وَ لَرَيُولَدْ عَالِمُ الْغَيْبِ وَ الشَّهَادَة الْكَبِيرُ الْمُتَعالَ وَلَيَكُنْ لَهُ كُفُواً أَحَدٌ</w:t>
      </w:r>
      <w:r>
        <w:rPr>
          <w:rFonts w:eastAsia="Amiri" w:cs="Amiri" w:ascii="Amiri" w:hAnsi="Amiri"/>
          <w:color w:val="111111"/>
          <w:sz w:val="28"/>
          <w:szCs w:val="28"/>
          <w:rtl w:val="true"/>
          <w:lang w:bidi="ar-SA"/>
        </w:rPr>
        <w:t xml:space="preserve">. </w:t>
      </w:r>
      <w:r>
        <w:rPr>
          <w:rStyle w:val="FootnoteAnchor"/>
          <w:rtl w:val="true"/>
        </w:rPr>
        <w:footnoteReference w:id="128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يَلِدْ وَلَم يُولَدْ وَلَمْ يَكُنْ لَهُ كُفُواً أَحَدٌ لَمْ يَخْرُجُ مِنْهُ شَيْءٌ كَثِيفَ كَالْوَلَدِ وَ لَا لَطِيفُ كَالنَّفْسِ وَلَا يَنْبَعِثْ مِنْهُ الْبُدُورَاتُ كَالنَّوْمِ وَالْغَمِّ وَالرَّخَاءِ وَالرَّغْبَةِ وَالشَّبَعِ وَالْخَوْفِ وَأَضْدَادِهَا وَ كَذَا هُوَ لَا يَخْرُجُ مِنْ كَثِيفِ كَالْحَيَوَانِ وَ النَّبَاتِ وَ لَا لَطِيفِ كَالْبَصَرِ وَ سَائِرِ الْآلَاتِ</w:t>
      </w:r>
      <w:r>
        <w:rPr>
          <w:rFonts w:eastAsia="Amiri" w:cs="Amiri" w:ascii="Amiri" w:hAnsi="Amiri"/>
          <w:color w:val="111111"/>
          <w:sz w:val="28"/>
          <w:szCs w:val="28"/>
          <w:rtl w:val="true"/>
          <w:lang w:bidi="ar-SA"/>
        </w:rPr>
        <w:t xml:space="preserve">. </w:t>
      </w:r>
      <w:r>
        <w:rPr>
          <w:rStyle w:val="FootnoteAnchor"/>
          <w:rtl w:val="true"/>
        </w:rPr>
        <w:footnoteReference w:id="128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يُولَدُ سُبْحَانَهُ فَيَكُونَ فِي الْعِزَّ مُشَارَكاً وَلَيَلِدُ فَيَكُونَ مَوْرُوثًا هَالِكاً</w:t>
      </w:r>
      <w:r>
        <w:rPr>
          <w:rFonts w:eastAsia="Amiri" w:cs="Amiri" w:ascii="Amiri" w:hAnsi="Amiri"/>
          <w:color w:val="111111"/>
          <w:sz w:val="28"/>
          <w:szCs w:val="28"/>
          <w:rtl w:val="true"/>
          <w:lang w:bidi="ar-SA"/>
        </w:rPr>
        <w:t xml:space="preserve">. </w:t>
      </w:r>
      <w:r>
        <w:rPr>
          <w:rStyle w:val="FootnoteAnchor"/>
          <w:rtl w:val="true"/>
        </w:rPr>
        <w:footnoteReference w:id="128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لَيَلِدْ فَيُورَثَ وَلَمْ يُولَدٌ فَيُشَارَكَ</w:t>
      </w:r>
      <w:r>
        <w:rPr>
          <w:rFonts w:eastAsia="Amiri" w:cs="Amiri" w:ascii="Amiri" w:hAnsi="Amiri"/>
          <w:color w:val="111111"/>
          <w:sz w:val="28"/>
          <w:szCs w:val="28"/>
          <w:rtl w:val="true"/>
          <w:lang w:bidi="ar-SA"/>
        </w:rPr>
        <w:t xml:space="preserve">. </w:t>
      </w:r>
      <w:r>
        <w:rPr>
          <w:rStyle w:val="FootnoteAnchor"/>
          <w:rtl w:val="true"/>
        </w:rPr>
        <w:footnoteReference w:id="1287"/>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اللَّهَ تَبَارَكَ وَتَعَالَى وَاحِدٌ أَحَدُ صَمَدُ لَمَّ يَلِدْ فَيُورَتْ وَ لَم يُولَدُ فَيُشَارَک</w:t>
      </w:r>
      <w:r>
        <w:rPr>
          <w:rFonts w:eastAsia="Amiri" w:cs="Amiri" w:ascii="Amiri" w:hAnsi="Amiri"/>
          <w:color w:val="111111"/>
          <w:sz w:val="28"/>
          <w:szCs w:val="28"/>
          <w:rtl w:val="true"/>
          <w:lang w:bidi="ar-SA"/>
        </w:rPr>
        <w:t xml:space="preserve">. </w:t>
      </w:r>
      <w:r>
        <w:rPr>
          <w:rStyle w:val="FootnoteAnchor"/>
          <w:rtl w:val="true"/>
        </w:rPr>
        <w:footnoteReference w:id="128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امام باقر علیه السلام از پدرش امام سجاد علیه السلام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بصره عریضه به امام حسین علیه السلام 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يَلِدْ وَلَمْ يُولَدْ وَلَمْ يَكُنْ لَهُ كُفُواً أَحَدٌ، لَم یلد یعنی چیز غلیظی از او بیرون نیامده چون فرزند و سایر چیزهای غلیظی که از آفریدگان بیرون می آید و نه چیز لطیفی چون نفس و عوارضات مختلف از او منشعب نمی شوند چون چرت و خواب و اندیشه و غم و اندوه و خوشحالی و خنده و گریه و ترس و امید و رغبت و دلتنگی و گرسنگی و 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از آن برتر است که چیزی از او بیرون آید و آنکه چیز غلیظ یا لطیفی از او متولد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يُولَدُ یعنی از چیزی متولد نشده و از چیزی بیرون نیامده چنانکه چیزهای غلیظ از اصل های خود بیرون می آیند چون چیزی از چیزی و حیوان از حیوان و گیاه از زمین و آب از چشمه ها و میوه ها از درخت ها و نه چنانکه چیزهای لطیف از مرکزهای خود بیرون می آیند همانند دیدن از چشم و شنیدن از گوش و بوئیدن از بینی و چشیدن از دهان و سخن از زبان و شناختن و تمیز از دل و نه چون آتش از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خدای صمدی است که نه از چیزی است و نه در چیزی و مخترع چیزها است و آفریننده آن ها و پدید آورنده ی چیزها است آنچه از برای فنا آفریده به قدرتش از هم می پاشند و آنچه برای بقا خلق کرده به علمش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خدای صمدی است که نزاده و زاده نشده و دانای نهان و آشکار و بزرگی است صاحب برتری و برای او هیچ گاه شبیه و مانندی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يَلِدْ وَلَمْ يُولَدُ ، وَلَيَكُنْ لَهُ كُفُواً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سفت و متراکمی مانند فرزند و نه چیز لطیفی مانند نفس از او خارج نشده است و امور عارضی مانند خواب، غم، سستی، رغبت، سیری، ترس و ضد آن ها از او صادر نمی شود و همین طور او از چیز سفت و متراکمی مانند جاندار و روییدنی، و نه از چیز لطیفی مانند چشم و سایر آلات بیرون نمی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زاده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کسی او را نزاد تا در بزرگی کسی با او شریک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نزاد تا از میان رود، میراثی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از برای خدایی است که نزاد تا ارث دهد یا از او ارث برده شود و کسی او را نزاد تا شرکت کند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خداوند متعال واحد، احد، و صمد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نزاد که از او ارث ببرد و کسی او را نزاد که شریکی داشته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يَلِدُ لِأَنَّ الْوَلَدَ يُشبهُ أَبَاهُ وَ لَرَيُولَدُ فَيُشْبة مَنْ كَانَ قَبْلَهُ وَ لَيَكُنْ لَهُ مِنْ خَلْقِهِ كُفُواً أَحَدٌ تَعَالَى عَنْ صِفَة مَنْ سِوَاهُ عُلُوا كَبيرا</w:t>
      </w:r>
      <w:r>
        <w:rPr>
          <w:rFonts w:eastAsia="Amiri" w:cs="Amiri" w:ascii="Amiri" w:hAnsi="Amiri"/>
          <w:color w:val="111111"/>
          <w:sz w:val="28"/>
          <w:szCs w:val="28"/>
          <w:rtl w:val="true"/>
          <w:lang w:bidi="ar-SA"/>
        </w:rPr>
        <w:t xml:space="preserve">. </w:t>
      </w:r>
      <w:r>
        <w:rPr>
          <w:rStyle w:val="FootnoteAnchor"/>
          <w:rtl w:val="true"/>
        </w:rPr>
        <w:footnoteReference w:id="1289"/>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يَلِدْ أَنْ لَمْ يُحْدِثُ مِثْلَ حَدَثِ الْإِنْسَانِ وَ لَرَيُولَدٌ أَنْ لَمْ يَتَحَلَّلْ مِنْهُ شَيْءٍ</w:t>
      </w:r>
      <w:r>
        <w:rPr>
          <w:rFonts w:eastAsia="Amiri" w:cs="Amiri" w:ascii="Amiri" w:hAnsi="Amiri"/>
          <w:color w:val="111111"/>
          <w:sz w:val="28"/>
          <w:szCs w:val="28"/>
          <w:rtl w:val="true"/>
          <w:lang w:bidi="ar-SA"/>
        </w:rPr>
        <w:t xml:space="preserve">. </w:t>
      </w:r>
      <w:r>
        <w:rPr>
          <w:rStyle w:val="FootnoteAnchor"/>
          <w:rtl w:val="true"/>
        </w:rPr>
        <w:footnoteReference w:id="1290"/>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وَقْدُ مِنْ فِلَسْطِينَ عَلَى الْبَاقِرِ علیه السلام فَسَأَلُوهُ عَنْ مَسَائِلَ فَأَجَابَهُم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علیه السلام الْحَمْدُ لِلَّهِ الَّذِي مَنَّ عَلَيْنَا وَ وَفَّقَنَا لِعِبَادَتِهِ الْأَحَدِ الصَّمَدِ الَّذِي لَرَيَلِدْ وَلَرَيُولَدْ وَلَرْيَكُنْ لَهُ كُفُواً أَحَدٌ وَ جَنَّبَنَا عِبَادَةَ الْأَوْثَانِ حَمْداً سَرْمَداً وَ شُكراً وَاصِباً وَ قَوْلُهُ عَزَّوَجَلَّ لَرَيَلِدْ وَ لَرَيُولَدْ يَقُولُ اللَّهُ عَزَّوَجَلَّ لَرَيَلِدْ فَيَكُونَ لَهُ وَلَدْ يَرتُهُ مُلْكَهُ وَ لَرَيُولَدُ فَيَكُونَ لَهُ وَالِدٌ يَشْرَكَهُ فِي رَبُوبِيَّتِهِ وَ مُلْكِهِ وَلَمْ يَكُنْ لَهُ كُفُواً أَحَدٌ فَيَعَارَهُ فِي سُلْطَانِهِ</w:t>
      </w:r>
      <w:r>
        <w:rPr>
          <w:rFonts w:eastAsia="Amiri" w:cs="Amiri" w:ascii="Amiri" w:hAnsi="Amiri"/>
          <w:color w:val="111111"/>
          <w:sz w:val="28"/>
          <w:szCs w:val="28"/>
          <w:rtl w:val="true"/>
          <w:lang w:bidi="ar-SA"/>
        </w:rPr>
        <w:t xml:space="preserve">. </w:t>
      </w:r>
      <w:r>
        <w:rPr>
          <w:rStyle w:val="FootnoteAnchor"/>
          <w:rtl w:val="true"/>
        </w:rPr>
        <w:footnoteReference w:id="1291"/>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الَّذِى لَيْسَ كَمِثْلِهِ شَيْءٌ وَلَا تُدْرِكَهُ الْأَبْصَارُ وَ لَا يُحِيطُ بِهِ عِلْمُ لَيَلِدٌ لِأَنَّ الْوَلَدَ يُشبهُ أَبَاهُ وَ لَرَيُولَدْ فَيُشْبة مَنْ كَانَ قَبْلَهُ وَ لَرَيَكُنْ لَهُ مِنْ خَلْقِهِ كُفُواً أَحَدٌ تَعَالَى عَنْ صِفَة مَنْ سِوَاهُ عُلُواً كبيراً</w:t>
      </w:r>
      <w:r>
        <w:rPr>
          <w:rFonts w:eastAsia="Amiri" w:cs="Amiri" w:ascii="Amiri" w:hAnsi="Amiri"/>
          <w:color w:val="111111"/>
          <w:sz w:val="28"/>
          <w:szCs w:val="28"/>
          <w:rtl w:val="true"/>
          <w:lang w:bidi="ar-SA"/>
        </w:rPr>
        <w:t xml:space="preserve">. </w:t>
      </w:r>
      <w:r>
        <w:rPr>
          <w:rStyle w:val="FootnoteAnchor"/>
          <w:rtl w:val="true"/>
        </w:rPr>
        <w:footnoteReference w:id="1292"/>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العسكرى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سَهْل قَالَ كَتَبْتُ إِلَى أبى مُحَمَّدِ علیه السلام قَدِ اخْتَلَفَ يَا سَيِّدِي أَصْحَابُنَا فِي التَّوْحِيدِ مِنْهُمْ مَنْ يَقُولُ هُوَ جِسْمُ وَ مِنْهُمْ مَنْ يَقُولُ هُوَ صُورَةً فَإِنْ رَأَيْتَ يَا سَيِّدِى أَنْ تُعَلِّمَنِي مِنْ ذَلِكَ مَا أَقِفُ عَلَيْهِ وَ لَا أَجُورُهُ فَعَلْتَ مُتَطَوِّنَا عَلَى عَبْدِكَ فَوَقَعَ بِخَطَّهِ علیه السلام سَأَلْتَ عَنِ التَّوْحِيدِ وَ هَذَا عَنْكُمْ مَعْزُولُ اللَّهُ تَعَالَى وَاحِدٌ أَحَدٌ صَمَدُ لَرْيَلِدْ وَلَرَيُولَدْ وَلَمْ يَكُنْ لَهُ كُفُواً أَحَد </w:t>
      </w:r>
      <w:r>
        <w:rPr>
          <w:rFonts w:eastAsia="Amiri" w:cs="Amiri" w:ascii="Amiri" w:hAnsi="Amiri"/>
          <w:color w:val="111111"/>
          <w:sz w:val="28"/>
          <w:szCs w:val="28"/>
          <w:rtl w:val="true"/>
          <w:lang w:bidi="ar-SA"/>
        </w:rPr>
        <w:t xml:space="preserve">. </w:t>
      </w:r>
      <w:r>
        <w:rPr>
          <w:rStyle w:val="FootnoteAnchor"/>
          <w:rtl w:val="true"/>
        </w:rPr>
        <w:footnoteReference w:id="1293"/>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يَبْلُغُ أَحَدٌ وَصْفَكَ أَنْتَ كَمَا وَصَفْتَ نَفْسَكَ أَحَدٌ صَمَدُ لَمْ يَتَّخِذْ وَلَداً وَ لَمْ يُولَدْ وَلَمْ يَكُنْ لَهُ كُفُواً أَحَدٌ يَا الله</w:t>
      </w:r>
      <w:r>
        <w:rPr>
          <w:rFonts w:eastAsia="Amiri" w:cs="Amiri" w:ascii="Amiri" w:hAnsi="Amiri"/>
          <w:color w:val="111111"/>
          <w:sz w:val="28"/>
          <w:szCs w:val="28"/>
          <w:rtl w:val="true"/>
          <w:lang w:bidi="ar-SA"/>
        </w:rPr>
        <w:t xml:space="preserve">. </w:t>
      </w:r>
      <w:r>
        <w:rPr>
          <w:rStyle w:val="FootnoteAnchor"/>
          <w:rtl w:val="true"/>
        </w:rPr>
        <w:footnoteReference w:id="129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نزاد زیرا که فرزند به پدرش می ماند و کسی او را نزاد که شباهت داشته باشد به کسی که پیش از او بوده و لَم يَكُنْ لَهُ كُفُواً از خلقش و نخواهد بود و برتر است از صفت کسی که غیر از او است برتری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يَلِدْ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مانند آنچه از انسان سر می زند انجام نداده و چیزی از او جدا نشده و بیرون نیامده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وهب قرشی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فلسطین به محضر پدرم امام باقر علیه السلام شرفیاب شدند و مطالبی از آن بزرگوار پرسیدند که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مخصوص خدایی است که بر ما منت نهاده و ما را برای پرستش خود توفیق داده یگانه صمدی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نزاد و زاده نشد و برای او هیچگاه شبیه مانندی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حمد همیشه و شکری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اوست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پرستش بتان دور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لَم يَلِدْ وَلَمْ يُولَدٌ خدای عزوجل نزاده تا او را فرزندی باشد که پادشاهیش را از او ارث برد و زاده نشده که او را پدری باشد که با او در پروردگاری و پادشاهیش شرکت کند و کسی او را همتا نبوده تا او را در سلطنتش یاری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و منزه است خدایی که چیزی مانند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دیدها او را در نیابد و دانشی به او احاطه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نزاد زیرا که فرزند به پدرش میماند و کسی او را نزاد که شباهت داشته باشد به کسی که پیش از او بوده و هیچ کس از خلقش همتای او نبوده و نخواهد بود و برتر است از صفت کسی که غیر از او است برتری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حسن عسکری علیه السلام نوشتم که ای آقای من اصحاب ما در توحید اختلاف کردهاند بعضی از ایشان کسی است که می گوید آن جناب جسم است بعضی از ایشان کسی است که می گوید صورت است پس اگر ای آقای من صلاح بدانی که به من تعلیم کنی از این باب آنچه را که بر آن واقف شوم و از آن در نگذرم به فعل خواهی آورد که بر بنده ی خود تفضل و انعام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فرمان همایونی به خط خود نوشت که از توحید سؤال کردی و این امر از شما معزول و باز داشته شده خدا یکی و یگانه و پناه نیازمندان است؛ لم يَلِدْ وَ لَمَ يُولَدْ، وَلَمْ يَكُنْ لَهُ كُفُواً أَحَدٌ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تو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همانگونه هستی خودت را توصیف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 و یگانه و بی نیازی که همهی نیازمندان قصد او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فرزندی اختیار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نزاد و زاده نشد و برای او هیچگاه شبیه و مانندی نبوده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يَلِدْ فَيُورَثَ وَلَرَيُولَدٌ فَيُشَارَكَ وَ لَمْ يَتَّخِذْ صَاحِبَةً وَ لَا وَلَداً</w:t>
      </w:r>
      <w:r>
        <w:rPr>
          <w:rFonts w:eastAsia="Amiri" w:cs="Amiri" w:ascii="Amiri" w:hAnsi="Amiri"/>
          <w:color w:val="111111"/>
          <w:sz w:val="28"/>
          <w:szCs w:val="28"/>
          <w:rtl w:val="true"/>
          <w:lang w:bidi="ar-SA"/>
        </w:rPr>
        <w:t xml:space="preserve">. </w:t>
      </w:r>
      <w:r>
        <w:rPr>
          <w:rStyle w:val="FootnoteAnchor"/>
          <w:rtl w:val="true"/>
        </w:rPr>
        <w:footnoteReference w:id="1295"/>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يَلِدْ فَيُورَثَ وَلَمْ يُولَدْ فَيُشَارَكَ وَلَمْ يَكُنْ لَهُ كُفُواً أَحَدٌ</w:t>
      </w:r>
      <w:r>
        <w:rPr>
          <w:rFonts w:eastAsia="Amiri" w:cs="Amiri" w:ascii="Amiri" w:hAnsi="Amiri"/>
          <w:color w:val="111111"/>
          <w:sz w:val="28"/>
          <w:szCs w:val="28"/>
          <w:rtl w:val="true"/>
          <w:lang w:bidi="ar-SA"/>
        </w:rPr>
        <w:t xml:space="preserve">. </w:t>
      </w:r>
      <w:r>
        <w:rPr>
          <w:rStyle w:val="FootnoteAnchor"/>
          <w:rtl w:val="true"/>
        </w:rPr>
        <w:footnoteReference w:id="1296"/>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لَم يَلِدْ أَنْ لَمْ يُحْدِثُ وَ لَمَ يُولَدٌ </w:t>
      </w:r>
      <w:r>
        <w:rPr>
          <w:rFonts w:eastAsia="Amiri" w:cs="Amiri" w:ascii="Amiri" w:hAnsi="Amiri"/>
          <w:color w:val="111111"/>
          <w:sz w:val="28"/>
          <w:szCs w:val="28"/>
          <w:rtl w:val="true"/>
          <w:lang w:bidi="ar-SA"/>
        </w:rPr>
        <w:t xml:space="preserve">. </w:t>
      </w:r>
      <w:r>
        <w:rPr>
          <w:rStyle w:val="FootnoteAnchor"/>
          <w:rtl w:val="true"/>
        </w:rPr>
        <w:footnoteReference w:id="1297"/>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قُرَيْشاً سَأَلُوا النَّبِي صلی الله علیه وآله مِنْهُمْ جُبَيْرِ بْن مُطْعِمٍ وَأَبُو جَهْلِ بْنُ هِشَامٍ وَر، وسا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رُوْسَاءُ مِنْ قُرَيْشَ يَا مُحَمَّدٌ صلی الله علیه وآله أَخْبِرْنَا عَنْ رَبِّكَ مِنْ أَى شَيْءٍ هُوَ مِنْ خَشَبٍ أَمْ مِنْ نُحَاسٍ أَمْ مِنْ حَدِيدِ وَ قَالَتِ الْيَهُودُ إِنَّهُ قَدْ أَنْزِلَ نَعْتُهُ فِي التَّوْرَاة فَأَخْبرُنَا عَنْهُ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إِلَى نَبِيِّهِ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اللهُ الصَّمَدُ يَعْنِي الصَّمَدُ الَّذِي لَا جَوْفَ لَهُ وَ قَالَ بَعْضُهُمْ الصَّمَدُ السَّيِّدُ الَّذِي يُسْنَدُ إِلَيْهِ الْأَشْيَاءُ لَرَيَلِدْ وَلَمْ يُولَدُ قَالَ وَ ذَلِكَ أَنَّ الْمُشْرِكِينَ قَالُوا الْمَلَائِكَةُ بَنَاتُ اللَّهِ وَ قَالَتِ الْيَهُودُ عُزَيْرُ ابْنُ اللَّهِ وَقَالَتِ النَّصارى الْمَسِيحُ ابْنُ اللَّهِ فَأَنْزَلَ اللَّهُ لَمَ يَلِدْ وَلَمَ يُولَدْ وَلَيَكُنْ لَهُ كُفُواً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مِثْلَ لَهُ فِي الْإِلَهِيَّةِ وَلَا ضِدَّ لَهُ وَ لَا نِدَّ لَهُ وَ لَا شِبْهَ لَهُ وَ لَا شَرِيكَ لَهُ لَا إِلَهَ إِلَّا اللَّهُ</w:t>
      </w:r>
      <w:r>
        <w:rPr>
          <w:rFonts w:eastAsia="Amiri" w:cs="Amiri" w:ascii="Amiri" w:hAnsi="Amiri"/>
          <w:color w:val="111111"/>
          <w:sz w:val="28"/>
          <w:szCs w:val="28"/>
          <w:rtl w:val="true"/>
          <w:lang w:bidi="ar-SA"/>
        </w:rPr>
        <w:t xml:space="preserve">. </w:t>
      </w:r>
      <w:r>
        <w:rPr>
          <w:rStyle w:val="FootnoteAnchor"/>
          <w:rtl w:val="true"/>
        </w:rPr>
        <w:footnoteReference w:id="1298"/>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قُرَيْسُ لِلنَّبِيِّ صلی الله علیه وآله بِمَكَّةَ صِف لَنَا رَبَّكَ لِنَعْرِفَهُ فَنَعْبُدَهُ فَأَنْزَلَ اللَّهُ تَبَارَكَ وَ تَعَالَى عَلَى النَّبِي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مِنْهُ عُزَيْرُ كَمَا قَالَتِ الْيَهُودُ عَلَيْهِمْ لَعَائِنُ اللَّهِ وَسَخَطُهُ وَلَا الْمَسِيحُ كَمَا قَالَتِ النَّصَارَى عَلَيْهِمْ سَخَطُ اللَّهِ وَلَا الشَّمْسُ وَالْقَمَرُ وَلَا النُّجُومُ كَمَا قَالَتِ الْمَجُوسُ عَلَيْهِمْ لَعَائِنُ اللَّهِ وَ سَخَطُهُ وَ لَا الْمَلَائِكَةُ كَمَا قَالَتْ كُفَّارُ قُرَيْشٍ لَعَنَهُمُ اللَّهُ وَ لَمَ يُولَدُ لَمْ يَسْكُنِ الْأَصْلَابَ وَلَمْ تَضُمَّهُ الْأَرْحَامُ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شَيْءٍ كَانَ وَ لَا مِنْ شَيْءٍ خُلِقَ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Style w:val="FootnoteAnchor"/>
          <w:rtl w:val="true"/>
        </w:rPr>
        <w:footnoteReference w:id="1299"/>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يُولَدُ سُبْحَانَهُ فَيَكُونَ فِي الْعِزَّ مُشَارَكاً وَ لَرَيَلِدُ فَيَكُونَ مَوْرُونَا هَالِكًا لم يَلِدُ فَيَكُونَ مَوْلُودا وَ لَم يُولَدٌ فَيَصِيرَ مَحْدُوداً جَلَّ عَن اتِّخَاذِ الْأَبْنَاء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كُفْوَ لَه فَيُكَافِيَه </w:t>
      </w:r>
      <w:r>
        <w:rPr>
          <w:rFonts w:eastAsia="Amiri" w:cs="Amiri" w:ascii="Amiri" w:hAnsi="Amiri"/>
          <w:color w:val="111111"/>
          <w:sz w:val="28"/>
          <w:szCs w:val="28"/>
          <w:rtl w:val="true"/>
          <w:lang w:bidi="ar-SA"/>
        </w:rPr>
        <w:t xml:space="preserve">. </w:t>
      </w:r>
      <w:r>
        <w:rPr>
          <w:rStyle w:val="FootnoteAnchor"/>
          <w:rtl w:val="true"/>
        </w:rPr>
        <w:footnoteReference w:id="1300"/>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يَلِدٌ فَيَكُونَ مَوْرُونَاً هَالِكا وَلَرْيُولَدٌ فَيَكُونَ إِلَهَا مُشَارَكَاً وَ لَمْ يَكُنْ لَهُ مِنْ خَلْقِهِ كُفُواً أَحَدٌ</w:t>
      </w:r>
      <w:r>
        <w:rPr>
          <w:rFonts w:eastAsia="Amiri" w:cs="Amiri" w:ascii="Amiri" w:hAnsi="Amiri"/>
          <w:color w:val="111111"/>
          <w:sz w:val="28"/>
          <w:szCs w:val="28"/>
          <w:rtl w:val="true"/>
          <w:lang w:bidi="ar-SA"/>
        </w:rPr>
        <w:t xml:space="preserve">. </w:t>
      </w:r>
      <w:r>
        <w:rPr>
          <w:rStyle w:val="FootnoteAnchor"/>
          <w:rtl w:val="true"/>
        </w:rPr>
        <w:footnoteReference w:id="1301"/>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لَهُ كُفُواً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نزاد که از او ارث ببرد و کسی او را نزاد که شریکی داشته باشد و نه همسر می گیرد و نه فرزند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نزاد تا شرکت کند و کسی او را نزاد تا شریک به هم رساند و برای او هیچ گاه شبیه و مانندی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ی اَرْيَلِدْ یعنی حادث نشده است و لم یولد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که از جمله آن ها جبیر بن مطعم و ابوجهل بن هشام و بزرگانی از قریش بودند از پیامبر صلی الله علیه وآله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به ما خبر بده که او از چه چیزی است؟ از چوب یا مس یا از آهن است؟ و یهود می گویند که ویژگی های او در تورات نازل شده است؛ پس، از آن به ما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پیامبرش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يَلِدْ وَلَمَ يُولَدُ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به این خاطر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مشرکان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دختران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یهود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عُزیر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نصاری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مسیح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خداوند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يَلِدْ وَلَمَ يُولَدْ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لَهُ كُفُواً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مانندی در الوهیت ندارد، ضدی ندارد، همتایی ندارد، همانندی ندارد و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 در مکه به پیامبر اکرم صلی الله علیه وآله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 را برای ما وصف کن تا او را بشناسیم و این گونه آن را بپرستیم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تبارک وتعالی بر پیامبر اکرم صلى الله عليه وآله وسلم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يَلِد نه عُزیر از او زاده شده، آن چنان که یهودیان می گویند و نه مسیح از او زاده شده، آن چنان که نصرانی ها می گویند و نه خورشید و ماه و ستارگان آن چنان که مجوسیان می گویند و نه فرشتگان، آن چنان که مشرکان عرب می گویند و وَ لم یولد در کمرها نبوده و رحم ها در میانش نداشته اند، نه از چیزی به وجود آمده که بوده و نه از چیزی به وجود آمده که چیزی آفریده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کسی او را نزاد تا در بزرگی، کسی با او شریک باشد و نزاییده است تا از میان رود، میراثی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فرزندی ندارد تا فرزند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او را نزاد تا محدود باشد، ذاتش برتر است از داشتن فرزندان، همتایی ندارد تا با او بتواند برابری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نزاد تا ارث برده شود و کسی او را نزاد تا مورد شراکت واقع شود و برای او هیچ گاه شبیه و مانندی نبوده است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او هیچگاه شبیه و مانندی نبوده 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لَهُ كُفُواً أَحَدٌ أَنْ لَيْسَ لَهُ كُفْرُ وَ لَا نَظِيرُ</w:t>
      </w:r>
      <w:r>
        <w:rPr>
          <w:rFonts w:eastAsia="Amiri" w:cs="Amiri" w:ascii="Amiri" w:hAnsi="Amiri"/>
          <w:color w:val="111111"/>
          <w:sz w:val="28"/>
          <w:szCs w:val="28"/>
          <w:rtl w:val="true"/>
          <w:lang w:bidi="ar-SA"/>
        </w:rPr>
        <w:t xml:space="preserve">. </w:t>
      </w:r>
      <w:r>
        <w:rPr>
          <w:rStyle w:val="FootnoteAnchor"/>
          <w:rtl w:val="true"/>
        </w:rPr>
        <w:footnoteReference w:id="130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لَهُ كُفُواً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لَهُ كُفْرُ وَ لَا شَبِيهَ وَ لَا شَرِيكَ وَلَا ظَهِيرَ وَلَا مُعِين</w:t>
      </w:r>
      <w:r>
        <w:rPr>
          <w:rFonts w:eastAsia="Amiri" w:cs="Amiri" w:ascii="Amiri" w:hAnsi="Amiri"/>
          <w:color w:val="111111"/>
          <w:sz w:val="28"/>
          <w:szCs w:val="28"/>
          <w:rtl w:val="true"/>
          <w:lang w:bidi="ar-SA"/>
        </w:rPr>
        <w:t xml:space="preserve">. </w:t>
      </w:r>
      <w:r>
        <w:rPr>
          <w:rStyle w:val="FootnoteAnchor"/>
          <w:rtl w:val="true"/>
        </w:rPr>
        <w:footnoteReference w:id="130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لَهُ كُفُواً أَحَدٌ، يَقُولُ لَيْسَ لَهُ شَبِيهُ وَ لَا مِثْلُ وَ لَا عَدْلُ وَ لَا يُكَافِيهِ أَحَدٌ مِنْ خَلْقِهِ بِمَا أَنْعَمَ عَلَيْهِ مِنْ فَضْلِهِ</w:t>
      </w:r>
      <w:r>
        <w:rPr>
          <w:rFonts w:eastAsia="Amiri" w:cs="Amiri" w:ascii="Amiri" w:hAnsi="Amiri"/>
          <w:color w:val="111111"/>
          <w:sz w:val="28"/>
          <w:szCs w:val="28"/>
          <w:rtl w:val="true"/>
          <w:lang w:bidi="ar-SA"/>
        </w:rPr>
        <w:t xml:space="preserve">. </w:t>
      </w:r>
      <w:r>
        <w:rPr>
          <w:rStyle w:val="FootnoteAnchor"/>
          <w:rtl w:val="true"/>
        </w:rPr>
        <w:footnoteReference w:id="130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 مِنْ خَلْقِهِ كُفُواً أَحَدٌ</w:t>
      </w:r>
      <w:r>
        <w:rPr>
          <w:rFonts w:eastAsia="Amiri" w:cs="Amiri" w:ascii="Amiri" w:hAnsi="Amiri"/>
          <w:color w:val="111111"/>
          <w:sz w:val="28"/>
          <w:szCs w:val="28"/>
          <w:rtl w:val="true"/>
          <w:lang w:bidi="ar-SA"/>
        </w:rPr>
        <w:t xml:space="preserve">. </w:t>
      </w:r>
      <w:r>
        <w:rPr>
          <w:rStyle w:val="FootnoteAnchor"/>
          <w:rtl w:val="true"/>
        </w:rPr>
        <w:footnoteReference w:id="130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لَهُ كُفُواً أَحَدٌ يَعْنِي أَنْ لَا مِثْلَ لَهُ فِي الْإِلَهِيَّةِ وَلَا ضِدَّ لَهُ وَلَا نِدَّ لَهُ وَلَا شِبْهَ لَهُ وَ لَا شَرِيكَ لَهُ لَا إِلَهَ إِلَّا اللَّهُ</w:t>
      </w:r>
      <w:r>
        <w:rPr>
          <w:rFonts w:eastAsia="Amiri" w:cs="Amiri" w:ascii="Amiri" w:hAnsi="Amiri"/>
          <w:color w:val="111111"/>
          <w:sz w:val="28"/>
          <w:szCs w:val="28"/>
          <w:rtl w:val="true"/>
          <w:lang w:bidi="ar-SA"/>
        </w:rPr>
        <w:t xml:space="preserve">. </w:t>
      </w:r>
      <w:r>
        <w:rPr>
          <w:rStyle w:val="FootnoteAnchor"/>
          <w:rtl w:val="true"/>
        </w:rPr>
        <w:footnoteReference w:id="130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يَهُودِيُّ إِلَى النَّبِيِّ صلی الله علیه وآله وَ عِنْدَهُ أَمِيرُ الْمُؤْمِنِينَ عَلِيُّ بْنُ أَبِي طَالِبِ علیه السلام فَقَالَ لَهُ مَا الْفَائِدَةُ فِي حُرُوفِ الْهَجَاءِ فَقَالَ رَسُولُ الله صلی الله علیه وآله لعلى علیه السلام أَجِبْه فَقَالَ عَلِيُّ بْنُ أَبِي طَالِبِ علیه السلام مَا مِنْ حَرْفٍ إِنَّا وهُوَ اسْمُ مِنْ أَسْمَاءِ اللهِ عَزَّوَجَلَّ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الْكَافِ فَالْكَافِي الَّذِي لَمْ يَكُنْ لَهُ كُفُوا أَحَدٌ وَ أَرْيَلِدْ وَلَمْ يُولد</w:t>
      </w:r>
      <w:r>
        <w:rPr>
          <w:rFonts w:eastAsia="Amiri" w:cs="Amiri" w:ascii="Amiri" w:hAnsi="Amiri"/>
          <w:color w:val="111111"/>
          <w:sz w:val="28"/>
          <w:szCs w:val="28"/>
          <w:rtl w:val="true"/>
          <w:lang w:bidi="ar-SA"/>
        </w:rPr>
        <w:t xml:space="preserve">. </w:t>
      </w:r>
      <w:r>
        <w:rPr>
          <w:rStyle w:val="FootnoteAnchor"/>
          <w:rtl w:val="true"/>
        </w:rPr>
        <w:footnoteReference w:id="1307"/>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لَهُ كُفُواً أَحَدٌ فَيَعَازَّهُ فِي سُلْطَانِه</w:t>
      </w:r>
      <w:r>
        <w:rPr>
          <w:rFonts w:eastAsia="Amiri" w:cs="Amiri" w:ascii="Amiri" w:hAnsi="Amiri"/>
          <w:color w:val="111111"/>
          <w:sz w:val="28"/>
          <w:szCs w:val="28"/>
          <w:rtl w:val="true"/>
          <w:lang w:bidi="ar-SA"/>
        </w:rPr>
        <w:t xml:space="preserve">. </w:t>
      </w:r>
      <w:r>
        <w:rPr>
          <w:rStyle w:val="FootnoteAnchor"/>
          <w:rtl w:val="true"/>
        </w:rPr>
        <w:footnoteReference w:id="1308"/>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كُفْوَ لَه فَيُكَافِيه</w:t>
      </w:r>
      <w:r>
        <w:rPr>
          <w:rFonts w:eastAsia="Amiri" w:cs="Amiri" w:ascii="Amiri" w:hAnsi="Amiri"/>
          <w:color w:val="111111"/>
          <w:sz w:val="28"/>
          <w:szCs w:val="28"/>
          <w:rtl w:val="true"/>
          <w:lang w:bidi="ar-SA"/>
        </w:rPr>
        <w:t xml:space="preserve">. </w:t>
      </w:r>
      <w:r>
        <w:rPr>
          <w:rStyle w:val="FootnoteAnchor"/>
          <w:rtl w:val="true"/>
        </w:rPr>
        <w:footnoteReference w:id="1309"/>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لَهُ كُفُواً أَحَدٌ یعنی مانند و همتایی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لَّهُ كُفُوًا أَحَدٌ یعنی نه همتایی دارد و نه همانندی و نه شریکی و نه پشتیبانی و نه یاوری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لَّهُ كُفُوًا أَحَدٌ هیچ شبیه و مانند و برابری ندارد و هیچ یک از آفریدگانش نمی تواند نعمتی را که او از فضل خود به وی بخشیده جبران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لَهُ مِنْ خَلْقِهِ كُفُواً أَحَدٌ هیچ کس او را همتا نبوده از خلقش و نخواهد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لَهُ كُفُواً أَحَدٌ؛ یعنی او مانندی در الوهیت ندارد، ضدی ندارد، همتایی ندارد، همانندی ندارد و شریکی ندارد معبودی 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حسین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شخصی یهودی خدمت رسول خدا صلی الله علیه وآله آمد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کاربردن حروف الفبا چه سودی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وقت امیرالمؤمنین علیه السلام در محضر آن بزرگوار حضور داشت، پیغمبر خدا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 او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به دعا برداشت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او را یاری فرما و استوارش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 از حروف نامی از نام های خداوند است سپس چنین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نیاز کننده 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نزاد و زادن نشده و برای او هیچگاه شبیه و مانندی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هیچگاه شبیه و مانندی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سلطنتش با او مخالفت کند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شأنی او را نباشد که هم شأنی کند</w:t>
      </w:r>
      <w:r>
        <w:rPr>
          <w:rFonts w:eastAsia="IRNazanin" w:cs="IRNazanin"/>
          <w:color w:val="111111"/>
          <w:sz w:val="28"/>
          <w:szCs w:val="28"/>
          <w:rtl w:val="true"/>
          <w:lang w:bidi="fa-IR"/>
        </w:rPr>
        <w:t xml:space="preserve">. </w:t>
      </w:r>
      <w:bookmarkStart w:id="351" w:name="pg17224_235007"/>
    </w:p>
    <w:p>
      <w:pPr>
        <w:pStyle w:val="Heading2"/>
        <w:numPr>
          <w:ilvl w:val="1"/>
          <w:numId w:val="1"/>
        </w:numPr>
        <w:rPr/>
      </w:pPr>
      <w:bookmarkStart w:id="352" w:name="__RefHeading___Toc1033287_1280447820"/>
      <w:bookmarkStart w:id="353" w:name="_Toc146"/>
      <w:bookmarkEnd w:id="351"/>
      <w:bookmarkEnd w:id="352"/>
      <w:r>
        <w:rPr>
          <w:rtl w:val="true"/>
        </w:rPr>
        <w:t>سُورَةُ الفَلَقِ</w:t>
      </w:r>
      <w:bookmarkEnd w:id="353"/>
    </w:p>
    <w:p>
      <w:pPr>
        <w:pStyle w:val="Heading3"/>
        <w:numPr>
          <w:ilvl w:val="2"/>
          <w:numId w:val="1"/>
        </w:numPr>
        <w:rPr/>
      </w:pPr>
      <w:bookmarkStart w:id="354" w:name="__RefHeading___Toc1033289_1280447820"/>
      <w:bookmarkStart w:id="355" w:name="_Toc147"/>
      <w:bookmarkEnd w:id="354"/>
      <w:r>
        <w:rPr>
          <w:rtl w:val="true"/>
        </w:rPr>
        <w:t>اشاره</w:t>
      </w:r>
      <w:bookmarkEnd w:id="355"/>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356" w:name="__RefHeading___Toc1033291_1280447820"/>
      <w:bookmarkStart w:id="357" w:name="_Toc148"/>
      <w:bookmarkEnd w:id="356"/>
      <w:r>
        <w:rPr>
          <w:rtl w:val="true"/>
        </w:rPr>
        <w:t>النُّزُولُ</w:t>
      </w:r>
      <w:bookmarkEnd w:id="3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بَكْرِ بْنِ مُحَمَّدٍ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سَبَبُ نُزُولِ الْمُعَوِّذَتَيْنِ أَنَّهُ وُعِكَ رَسُولُ الله صلى الله عليه وآله وسلم فَنَزَلَ عَلَيْهِ جَبْرَئِيلُ علیه السلام بهاتين السورتين فعَودَهُ بِهِم</w:t>
      </w:r>
      <w:r>
        <w:rPr>
          <w:rFonts w:eastAsia="Amiri" w:cs="Amiri" w:ascii="Amiri" w:hAnsi="Amiri"/>
          <w:color w:val="111111"/>
          <w:sz w:val="28"/>
          <w:szCs w:val="28"/>
          <w:rtl w:val="true"/>
          <w:lang w:bidi="ar-SA"/>
        </w:rPr>
        <w:t xml:space="preserve">. </w:t>
      </w:r>
      <w:r>
        <w:rPr>
          <w:rStyle w:val="FootnoteAnchor"/>
          <w:rtl w:val="true"/>
        </w:rPr>
        <w:footnoteReference w:id="131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الْفُضَيْلِ بْنِ يَسَارٍ قَالَ سَمِعْتُ أَبَا جَعْفَر علیه السلام يَقُولُ إِنَّ رَسُولَ اللَّهِ صلی الله علیه وآله اشْتَكَى شَكْوَى شَدِيداً وَ وَجَعَ وَجَعَا شَدِيداً فَأَتَاهُ جَبْرَئِيلُ وَمِيكَائِيلُ علیهما السلام فَقَعَدَ جَبْرَئِيلُ عِنْدَ رَأْسِهِ وَ مِيكَائِيلُ عِنْدَ رِجْلَيْهِ فَعَوَّذَهُ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أَعُوذُ بِرَبِّ الْفَلَقِ وَ عَوَّذَهُ مِيكَائِيلُ بِقُلْ أَعُوذُ بِرَبِّ النَّاسِ</w:t>
      </w:r>
      <w:r>
        <w:rPr>
          <w:rFonts w:eastAsia="Amiri" w:cs="Amiri" w:ascii="Amiri" w:hAnsi="Amiri"/>
          <w:color w:val="111111"/>
          <w:sz w:val="28"/>
          <w:szCs w:val="28"/>
          <w:rtl w:val="true"/>
          <w:lang w:bidi="ar-SA"/>
        </w:rPr>
        <w:t xml:space="preserve">. </w:t>
      </w:r>
      <w:r>
        <w:rPr>
          <w:rStyle w:val="FootnoteAnchor"/>
          <w:rtl w:val="true"/>
        </w:rPr>
        <w:footnoteReference w:id="131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خَدِيجَةَ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جَبْرَئِيلُ علیه السلام إِلَى النَّبِيِّ صلی الله علیه وآله وَهُوَ شَاكِ فَرَقَاهُ بِالْمُعَوِّذَتَيْنِ وَ قُلْ هُوَ اللَّهُ أَحَدٌ وَ قَالَ بِسْمِ اللَّهِ أَرْقِيكَ وَ اللَّهُ يَشْفِيكَ مِنْ كُلِّ دَاءٍ يُؤْذِيكَ خُذْهَا</w:t>
      </w:r>
    </w:p>
    <w:p>
      <w:pPr>
        <w:pStyle w:val="BookText"/>
        <w:rPr/>
      </w:pPr>
      <w:r>
        <w:rPr>
          <w:rFonts w:ascii="Amiri" w:hAnsi="Amiri" w:eastAsia="Amiri" w:cs="Amiri"/>
          <w:color w:val="111111"/>
          <w:sz w:val="28"/>
          <w:sz w:val="28"/>
          <w:szCs w:val="28"/>
          <w:rtl w:val="true"/>
          <w:lang w:bidi="ar-SA"/>
        </w:rPr>
        <w:t>فَلْتَهْنِیک</w:t>
      </w:r>
      <w:r>
        <w:rPr>
          <w:rFonts w:eastAsia="Amiri" w:cs="Amiri" w:ascii="Amiri" w:hAnsi="Amiri"/>
          <w:color w:val="111111"/>
          <w:sz w:val="28"/>
          <w:szCs w:val="28"/>
          <w:rtl w:val="true"/>
          <w:lang w:bidi="ar-SA"/>
        </w:rPr>
        <w:t xml:space="preserve">. </w:t>
      </w:r>
      <w:r>
        <w:rPr>
          <w:rStyle w:val="FootnoteAnchor"/>
          <w:rtl w:val="true"/>
        </w:rPr>
        <w:footnoteReference w:id="131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أَنَّ جَبْرَئِيلَ وَمِيكَائِيلَ علیهما السلام أَتَيَا إِلَى النَّبِيِّ صلی الله علیه وآله فَجَلَسَ أَحَدُهُمَا عَنْ يَمِينِهِ وَ الْآخَرُ عَنْ شِمَالِهِ فَقَالَ جَبْرَئِيلُ لِمِيكَائِيلَ مَا وَجَعُ الرَّجُل فَقَالَ مِيكَائِيلُ هُوَ مَطْبُوبُ فَقَالَ جَبْرَئِيلُ علیه السلام وَ مَنْ طَبَّهُ قَالَ لَبِيدُ بْنُ أَعْصَمَ الْيَهُودِئُ </w:t>
      </w:r>
      <w:r>
        <w:rPr>
          <w:rFonts w:eastAsia="Amiri" w:cs="Amiri" w:ascii="Amiri" w:hAnsi="Amiri"/>
          <w:color w:val="111111"/>
          <w:sz w:val="28"/>
          <w:szCs w:val="28"/>
          <w:rtl w:val="true"/>
          <w:lang w:bidi="ar-SA"/>
        </w:rPr>
        <w:t xml:space="preserve">... </w:t>
      </w:r>
      <w:r>
        <w:rPr>
          <w:rStyle w:val="FootnoteAnchor"/>
          <w:rtl w:val="true"/>
        </w:rPr>
        <w:footnoteReference w:id="1313"/>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لبيد بْن أَعْصَمَ الْيَهُودِيُّ وَ أُمُّ عَبْدِ اللَّهِ الْيَهُودِيَّةُ رَسُولَ اللَّهِ صلى الله عليه وآله وسلم فِي عُقَدِ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 أَحْمَرَ وَ أَخْضَرَ وَ أَصْفَرَ فَعَقَدُوهُ لَهُ فِي إِحْدَى عَشْرَةَ عُقْدَةً ثُمَّ جَعَلُوهُ فِي جُفٌ مِنْ طَلْعِ قَالَ يَعْنِي قُشُورَ اللَّوْزِ ثُمَّ أَدْخَلُوهُ فِي بِثْرِ بِوَادٍ بِالْمَدِينَةِ فِي مَرَاقِي الْبَشِّرِ تَحْتَ رَاعُوفَة يَعْنِي حَجَرَ الْمَائِحِ فَأَقَامَ النَّبِيِّ صلى الله عليه وآله وسلم ثَلَاثًا لَا يَأكُلُ وَ لَا يَشْرَبُ وَلَا يَسْمَعُ وَلَا يُبْصِرُ وَ لَا يَأْتِى النِّسَاءَ فَنَزَلَ عَلَيْهِ جَبْرَئِيلُ علیه السلام وَ نَزَلَ مَعَهُ الْمُعَوِّذَتَيْنِ فَقَالَ </w:t>
      </w:r>
    </w:p>
    <w:p>
      <w:pPr>
        <w:pStyle w:val="BookText"/>
        <w:rPr/>
      </w:pPr>
      <w:r>
        <w:rPr>
          <w:rFonts w:ascii="IRNazanin" w:hAnsi="IRNazanin" w:eastAsia="IRNazanin"/>
          <w:color w:val="111111"/>
          <w:sz w:val="28"/>
          <w:sz w:val="28"/>
          <w:szCs w:val="28"/>
          <w:rtl w:val="true"/>
          <w:lang w:bidi="fa-IR"/>
        </w:rPr>
        <w:t>سوره فلق</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سبب نزول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معوّذتان چنین بود که رسول خدا صلی الله علیه وآله بیمار شد، آنگاه جبرئیل این دو سوره را بر ایشان نازل کرد و با آن دو ایشان را تعویذ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از بیماری شدید و دردی سخت در رنج بود که جبرئیل علیه السلام و میکائیل علیه السلام آمدند و جبرئیل علیه السلام بالای سر حضرت صلی الله علیه وآله نشست و میکائیل علیه السلام کنار پای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جبرئیل با قُلْ أَعُوذُ بِرَبِّ الْفَلَقِ و ميكائيل با قُلْ أَعُوذُ بِرَبِّ النَّاسِ ایشان را تعویذ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رسول خدا صلی الله علیه وآله آمد، حال آنکه ایشان بیمار بود او آن حضرت صلی الله علیه وآله را با معوذتان و قُلْ هُوَ اللهُ أَحَدٌ افسون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تو را افسون می کنم و خداوند تو را از هر دردی که تو را آزار می دهد، شفا می بخشد؛ پس بگیر که مبارکت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 میکائیل نزد پیامبر اکرم صلی الله علیه وآله آمدند، حال آنکه ایشان بیمار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بر سمت راست ایشان و دیگری بر سمت چپ ایشان نشست و آنگاه جبرئیل علیه السلام به میکائیل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ایشان را جادو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لبید بن اعصم یهودی</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لبيد بن اعصم یهودی و ام عبدالله یهودی برای رسول خدا صلی الله علیه وآله جادو ساختند در یازده گره و آن را میان پوسته گل خرما نهادند و در چاهی میان یکی از دره های مدینه زیر سنگی سپردند که پله چاه بود، و پیغمبر صلی الله علیه وآله از خوردن و نوشیدن و شنیدن و دویدن و نزدیکی با زنان واماند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علیه السلام آمد و سوره ی معوذتین را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وآله تو را چه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دانم، حالم این است که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عبدالله و لبید بن اعصم تو را جادو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را به وی گزارش داد و جای آن را وانمود، آنگه جبرئیل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قُلْ أَعُوذُ بِرَبِّ الْفَلَقِ رسول خدا صلی الله علیه وآله آن را خواند و یک گره باز شد، و پیوسته او خواند و </w:t>
      </w:r>
      <w:bookmarkStart w:id="358" w:name="pg17224_235011"/>
    </w:p>
    <w:p>
      <w:pPr>
        <w:pStyle w:val="BookText"/>
        <w:rPr/>
      </w:pPr>
      <w:bookmarkEnd w:id="358"/>
      <w:r>
        <w:rPr>
          <w:rFonts w:ascii="Amiri" w:hAnsi="Amiri" w:eastAsia="Amiri" w:cs="Amiri"/>
          <w:color w:val="111111"/>
          <w:sz w:val="28"/>
          <w:sz w:val="28"/>
          <w:szCs w:val="28"/>
          <w:rtl w:val="true"/>
          <w:lang w:bidi="ar-SA"/>
        </w:rPr>
        <w:t>لَهُ يَا مُحَمَّد صلی الله علیه وآله مَا شَأْنُكَ قَالَ مَا أَدْرى أنَا بِالْحَالِ الَّذِي تَرَى قَالَ فَإِنَّ أمَّ عَبْدِ اللَّهِ وَ لَبِيدَ بْنَ أَعْصَمَ سَحَرَاكَ فَأَخْبَرَهُ بِالسِّحْرِ وَ حَيْثُ هُوَ ثُمَّ قَرَأَ جَبْرَئِيلُ علیه السلام بِسْمِ اللهِ الرَّحْمنِ الرَّحِيمِ قُلْ أَعُوذُ بِرَبِّ الْفَلَقِ فَقَالَ رَسُولُ الله صلى الله عليه وآله وسلم ذَلِكَ فَانْحَلَّتْ عُقْدَهُ ثُمَّ لَمْ يَزَلْ يَفْراً آيَةً وَيَقْرَأَ رَسُولُ اللَّهِ صلی الله علیه وآله وَيَنْحَلُّ عُقْدَةُ حَتَّى قَرَأَ عَلَيْهِ إِحْدَى عَشْرَةَ آيَةً وَ انْحَلَّتْ إِحْدَى عَشْرَةَ عُقْدَةً وَ جَلَسَ النَّبِيُّ صلى الله عليه وآله وسلم وَ دَخَلَ أَمِيرُ الْمُؤْمِنِينَ عَلَى بْن أَبي طَالِب علیه السلام فَأَخْبَرَهُ بِمَا أَخْبَرَهُ جَبْرَئِيلُ علیه السلام بهِ وَ قَالَ انْطَلِقُ فَأْتِنِي بالسِّحْرِ فَخَرَجَ أَمِيرُ الْمُؤْمِنِينَ علیه السلام فَجَاءَهُ بِهِ فَأَمَرَ بِهِ النَّبِيُّ صلى الله عليه وآله وسلم فَنَقَضَ ثُمَّ تَفَلَ عَلَيْهِ وَ أَرْسَلَ إِلَى لَبِيدِ بْنِ عُصَمَ وَ أَمَ عَبْدِ اللَّهِ الْيَهُودِيَّةِ فَقَالَ مَا دَعَاكُمْ إِلَى مَا صَنَعْتُمْ ثُمَّ دَعَا رَسُولُ اللَّهِ صلى الله عليه وآله وسلم عَلَى لَبيدٍ وَ قَالَ لَا أَخْرَجَكَ اللهُ مِنَ الدُّنْيَا سَالِماً</w:t>
      </w:r>
      <w:r>
        <w:rPr>
          <w:rFonts w:eastAsia="Amiri" w:cs="Amiri" w:ascii="Amiri" w:hAnsi="Amiri"/>
          <w:color w:val="111111"/>
          <w:sz w:val="28"/>
          <w:szCs w:val="28"/>
          <w:rtl w:val="true"/>
          <w:lang w:bidi="ar-SA"/>
        </w:rPr>
        <w:t xml:space="preserve">. </w:t>
      </w:r>
      <w:r>
        <w:rPr>
          <w:rStyle w:val="FootnoteAnchor"/>
          <w:rtl w:val="true"/>
        </w:rPr>
        <w:footnoteReference w:id="131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الْمُعَوِّذَتَيْن أهُمَا مِنَ الْقُرْآنِ؟ فَقَالَ الصَّادِقِ علیه السلام نَعَمْ هُمَا مِنَ الْقُرْآن فَقَالَ الرَّجُلُ إِنَّهُمَا لَيْسَا مِنَ الْقُرْآن فِي قِرَاءَة ابْن مَسْعُودٍ وَلَا فِي مُصْحَفِهِ فَقَالَ أَبُو عَبْدِ اللَّهِ علیه السلام أَخْطَاً الأَخْطَاً ابْنُ مَسْعُودٍ أَوْ قَالَ كَذَبَ ابْنُ مَسْعُودٍ هُمَا مِنَ الْقُرْآن قَالَ الرَّجُلُ فَأَقْراً بهِمَا يَا ابْنَ رَسُول الله صلی الله علیه وآله فی الْمَكْتُوبَةِ؟ قَالَ نَعَمْ، وَهَلْ تَدْرِى مَا مَعْنَى الْمُعَوِّذَتَيْنِ وَ فِي أَيِّ شَيْءٍ نَزَلْنَا ۚ إِنَّ رَسُولَ اللَّهِ صلی الله علیه وآله سَحَرَهُ لَبِيدُ بْنُ أَعْصَمَ الْيَهُودِئُ فَقَالَ أَبُو بَصِيرِ لِأَبِي عَبْدِ اللَّهِ علیه السلام وَ مَا كَادَ أَوْ عَسَى أَنْ يَبْلُغَ مِنْ سِحْرِهِ قَالَ أَبُو عَبْدِ اللَّهِ الصَّادِقُ علیه السلام بَلَى كَانَ النَّبِيُّ صلى الله عليه وآله وسلم يَرَى أَنَّهُ بِجَامِعِ وَ لَيْسَ بِجَامِعٍ وَ كَانَ يُرِيدُ الْبَابَ وَلَا يُبْصِرُهُ حَتَّى يَلْمَسَهُ بِيَدِهِ وَالسِّحْرُ حَقٌّ وَ مَا يُسَلَّطُ السِّحْرُ إِنَّا عَلَى الْعَيْنَ وَ الْفَرْجِ فَأَتَاهُ جَبْرَئِيلُ علیه السلام فَأَخْبَرَهُ بِذَلِكَ فَدَعَا عَلَيّا علیه السلام وَ بَعَثَهُ لِيَسْتَخْرِجَ ذَلِكَ مِنْ بَثْرِ ذَرْوَانَ </w:t>
      </w:r>
      <w:r>
        <w:rPr>
          <w:rFonts w:eastAsia="Amiri" w:cs="Amiri" w:ascii="Amiri" w:hAnsi="Amiri"/>
          <w:color w:val="111111"/>
          <w:sz w:val="28"/>
          <w:szCs w:val="28"/>
          <w:rtl w:val="true"/>
          <w:lang w:bidi="ar-SA"/>
        </w:rPr>
        <w:t xml:space="preserve">.. </w:t>
      </w:r>
      <w:r>
        <w:rPr>
          <w:rStyle w:val="FootnoteAnchor"/>
          <w:rtl w:val="true"/>
        </w:rPr>
        <w:footnoteReference w:id="1315"/>
      </w:r>
    </w:p>
    <w:p>
      <w:pPr>
        <w:pStyle w:val="Heading3"/>
        <w:numPr>
          <w:ilvl w:val="2"/>
          <w:numId w:val="1"/>
        </w:numPr>
        <w:rPr/>
      </w:pPr>
      <w:bookmarkStart w:id="359" w:name="__RefHeading___Toc1033293_1280447820"/>
      <w:bookmarkStart w:id="360" w:name="_Toc149"/>
      <w:bookmarkEnd w:id="359"/>
      <w:r>
        <w:rPr>
          <w:rtl w:val="true"/>
        </w:rPr>
        <w:t>الْفَضِيلَةُ</w:t>
      </w:r>
      <w:bookmarkEnd w:id="3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انْزَلَتْ عَلَى آيَاتٌ لَمْ يُنْزَلْ مِثْلُهُنَّ الْمَعُوذَتَانِ</w:t>
      </w:r>
      <w:r>
        <w:rPr>
          <w:rFonts w:eastAsia="Amiri" w:cs="Amiri" w:ascii="Amiri" w:hAnsi="Amiri"/>
          <w:color w:val="111111"/>
          <w:sz w:val="28"/>
          <w:szCs w:val="28"/>
          <w:rtl w:val="true"/>
          <w:lang w:bidi="ar-SA"/>
        </w:rPr>
        <w:t xml:space="preserve">. </w:t>
      </w:r>
      <w:r>
        <w:rPr>
          <w:rStyle w:val="FootnoteAnchor"/>
          <w:rtl w:val="true"/>
        </w:rPr>
        <w:footnoteReference w:id="131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صلی الله علیه وآله كَانَ كَثِيراً مَا يُعَوِّذُ الْحَسَنَ وَالْحُسَيْنَ علیهما السلام بِهَاتَيْنِ السُّورَتَيْن</w:t>
      </w:r>
      <w:r>
        <w:rPr>
          <w:rFonts w:eastAsia="Amiri" w:cs="Amiri" w:ascii="Amiri" w:hAnsi="Amiri"/>
          <w:color w:val="111111"/>
          <w:sz w:val="28"/>
          <w:szCs w:val="28"/>
          <w:rtl w:val="true"/>
          <w:lang w:bidi="ar-SA"/>
        </w:rPr>
        <w:t xml:space="preserve">. </w:t>
      </w:r>
      <w:r>
        <w:rPr>
          <w:rStyle w:val="FootnoteAnchor"/>
          <w:rtl w:val="true"/>
        </w:rPr>
        <w:footnoteReference w:id="1317"/>
      </w:r>
    </w:p>
    <w:p>
      <w:pPr>
        <w:pStyle w:val="Heading3"/>
        <w:numPr>
          <w:ilvl w:val="2"/>
          <w:numId w:val="1"/>
        </w:numPr>
        <w:rPr/>
      </w:pPr>
      <w:bookmarkStart w:id="361" w:name="__RefHeading___Toc1033295_1280447820"/>
      <w:bookmarkStart w:id="362" w:name="_Toc150"/>
      <w:bookmarkEnd w:id="361"/>
      <w:r>
        <w:rPr>
          <w:rtl w:val="true"/>
        </w:rPr>
        <w:t>ثَوَابُ الْقِرَائَةِ</w:t>
      </w:r>
      <w:bookmarkEnd w:id="362"/>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أَحَدٍ فِي حَدٌ الصَّي يَتَعَهَدُ فِي كُل لَيْلَة قِرَاءَةَ قُلْ أَعُوذُ بِرَبِّ الْفَلَقِ وَقُلْ أَعُوذُ بِرَبِّ النَّاسِ، كُلَّ وَاحِدَة ثَلَاثَ مَرَّاتٍ، وَ قُلْ هُوَ اللهُ أَحَدٌ مِائَةَ مَرَّةَ، فَإِنْ لَمْ يَقْدِرْ فَخَمْسِينَ، إِلَّا صَرَفَ </w:t>
      </w:r>
    </w:p>
    <w:p>
      <w:pPr>
        <w:pStyle w:val="BookText"/>
        <w:rPr/>
      </w:pPr>
      <w:r>
        <w:rPr>
          <w:rFonts w:ascii="IRNazanin" w:hAnsi="IRNazanin" w:eastAsia="IRNazanin"/>
          <w:color w:val="111111"/>
          <w:sz w:val="28"/>
          <w:sz w:val="28"/>
          <w:szCs w:val="28"/>
          <w:rtl w:val="true"/>
          <w:lang w:bidi="fa-IR"/>
        </w:rPr>
        <w:t>رسول خدا صلی الله علیه وآله خواند و گره باز شد تا یازده آیه خواند و یازده گره باز شد و پیغمبر برخاست نشست امیرالمؤمنین علیه السلام آمد و آنچه را جبرئیل گفته بود به وی باز گفت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جادو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آورد و پیغمبر آن را شکست و بر آن تف کرد، و لبید و ام عبدالله را خواست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این کار را کردید و بر لبید نفرین کرد که خدا تو را با تن درست از دنیا بیرون نبرد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معوذتین پرسیده شد که آیا آن دو جزء قرآن هستند؟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از قرآن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قرائت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در نسخه مکتوبش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قرآن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مسعود اشتباه کرده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دروغ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سوره جزء قرآنند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 ها را در نوشته قرآن بخوانم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معنای معوذتین را می دانی و می دانی در مورد چه چیزی نازل شدند؟ لبید بن اعصم یهودی رسول خدا را جادو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به امام صادق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بود که سحرش کارگر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می دید که آمیزش می کند در حالی که واقعا آمیزش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 می خواست اما آن را نمی دید تا اینکه با دستش آن را لمس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سحر واقعیت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سحر جز بر چشم و فرج مسلّط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به آمد و این قضیه را به او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فرستاد تا آن جادو را از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ازوان بیرون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سوره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آیاتی نازل شد که همانند آنها نازل نشده است آن آیات معوذتان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وآله بسیار حسن و حسین علیهما السلام را با این دو سوره تعویذ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قرائت</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روزگار جوانی متعهد شود که هر شب هر یک از قُلْ أَعُوذُ بِرَبِّ الْفَلَقِ و قُلْ أَعُوذُ بِرَبِّ النَّاسِ را بِرَبِّ النَّاسِ را سه مرتبه و قُلْ هُوَ اللهُ أَحَد را صد مرتبه و اگر نتوانست پنجاه مرتبه بخواند، بی شک خداوند عزوجل اختلال حواس یا هر یک از دیگر ناخوشی های جوانان و خشکی گلو و بیماری معده را از او دور می گرداند و تا زمانی که به این کار پایبند باشد، تندرست روزگار </w:t>
      </w:r>
    </w:p>
    <w:p>
      <w:pPr>
        <w:pStyle w:val="BookText"/>
        <w:rPr/>
      </w:pPr>
      <w:r>
        <w:rPr>
          <w:rFonts w:ascii="Amiri" w:hAnsi="Amiri" w:eastAsia="Amiri" w:cs="Amiri"/>
          <w:color w:val="111111"/>
          <w:sz w:val="28"/>
          <w:sz w:val="28"/>
          <w:szCs w:val="28"/>
          <w:rtl w:val="true"/>
          <w:lang w:bidi="ar-SA"/>
        </w:rPr>
        <w:t>الله عنه كُلَّ لَمَم أَوْ عَرَضَ مِنْ أَعْرَاضِ الصَّبْيَانِ، وَالْعُطَاشِ، وَ فَسَادَ الْمَعِدَةَ، وَيَدُورُ الدَّمُ أَبَداً مَا تُعُوهِدَ بهَذَا حَتَّى يَبْلُغَهُ الشَّيْبَ، فَإِنْ تَعَهَّدَ نَفْسُهُ بِذَلِكَ أَوْ تُعُوهِدَ كَانَ مَحْفُوظًا إِلَى يَوْمٍ يَقْبِضُ اللَّهُ نَفْسَهُ</w:t>
      </w:r>
      <w:r>
        <w:rPr>
          <w:rFonts w:eastAsia="Amiri" w:cs="Amiri" w:ascii="Amiri" w:hAnsi="Amiri"/>
          <w:color w:val="111111"/>
          <w:sz w:val="28"/>
          <w:szCs w:val="28"/>
          <w:rtl w:val="true"/>
          <w:lang w:bidi="ar-SA"/>
        </w:rPr>
        <w:t xml:space="preserve">. </w:t>
      </w:r>
      <w:r>
        <w:rPr>
          <w:rStyle w:val="FootnoteAnchor"/>
          <w:rtl w:val="true"/>
        </w:rPr>
        <w:footnoteReference w:id="131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قَرآ قُلْ أَعُوذُ بِرَبِّ الْفَلَقِ وَ قُلْ أَعُوذُ بِرَبِ النَّاسِ فكأنما قرأ جميع الكتب فَكَأَنَّمَا جَمِيعَ الَّتِي أَنْزَلَهَا اللَّهُ عَلَى الْأَنْبِيَاء</w:t>
      </w:r>
      <w:r>
        <w:rPr>
          <w:rFonts w:eastAsia="Amiri" w:cs="Amiri" w:ascii="Amiri" w:hAnsi="Amiri"/>
          <w:color w:val="111111"/>
          <w:sz w:val="28"/>
          <w:szCs w:val="28"/>
          <w:rtl w:val="true"/>
          <w:lang w:bidi="ar-SA"/>
        </w:rPr>
        <w:t xml:space="preserve">. </w:t>
      </w:r>
      <w:r>
        <w:rPr>
          <w:rStyle w:val="FootnoteAnchor"/>
          <w:rtl w:val="true"/>
        </w:rPr>
        <w:footnoteReference w:id="131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وآله وسلم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عُقْبَةُ أَلَا أَعَلِّمُكَ سُورَتَيْنِ هُمَا أَفْضَلُ الْقُرْآنِ أَوْ مِنْ أَفْضَل الْقُرْآن قُلْتُ بَلَى يَا رَسُولَ اللَّهِ فَعَلَّمَنِى الْمُعَوِّذَتَيْن وَ قَالَ اقْرَآهُمَا كُلَّمَا قُمْتَ وَنِمْتَ</w:t>
      </w:r>
      <w:r>
        <w:rPr>
          <w:rFonts w:eastAsia="Amiri" w:cs="Amiri" w:ascii="Amiri" w:hAnsi="Amiri"/>
          <w:color w:val="111111"/>
          <w:sz w:val="28"/>
          <w:szCs w:val="28"/>
          <w:rtl w:val="true"/>
          <w:lang w:bidi="ar-SA"/>
        </w:rPr>
        <w:t xml:space="preserve">. </w:t>
      </w:r>
      <w:r>
        <w:rPr>
          <w:rStyle w:val="FootnoteAnchor"/>
          <w:rtl w:val="true"/>
        </w:rPr>
        <w:footnoteReference w:id="132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سُورَةَ الْفَلَقِ فِي كُلِّ لَيْلَة عِنْدَ مَنَامِهِ كَتَبَ اللَّهُ لَهُ مِنَ الْأَجْرِ كَأَجْرٍ مَنْ حَجَّ وَ اعْتَمَرَ وَ صَامَ وَهِيَ رُقْيَةُ نَافِعَةُ وَ حِرْرُ مِنْ كُلِّ عَيْن نَاظِرَة بِسُوءٍ </w:t>
      </w:r>
      <w:r>
        <w:rPr>
          <w:rFonts w:eastAsia="Amiri" w:cs="Amiri" w:ascii="Amiri" w:hAnsi="Amiri"/>
          <w:color w:val="111111"/>
          <w:sz w:val="28"/>
          <w:szCs w:val="28"/>
          <w:rtl w:val="true"/>
          <w:lang w:bidi="ar-SA"/>
        </w:rPr>
        <w:t xml:space="preserve">. </w:t>
      </w:r>
      <w:r>
        <w:rPr>
          <w:rStyle w:val="FootnoteAnchor"/>
          <w:rtl w:val="true"/>
        </w:rPr>
        <w:footnoteReference w:id="132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قَرَأَهَا عِنْدَ نَوْمِهِ كَانَ لَهُ أَجْرُ عَظِيمٌ وَ هِيَ حِرْرُ مِنْ كُلِّ سُوءٍ وَ هِيَ رُقْيَةٌ نَافِعَةٌ وَ حِرْزُ مِنْ كُلِّ عَيْنِ نَاظِرَة</w:t>
      </w:r>
      <w:r>
        <w:rPr>
          <w:rFonts w:eastAsia="Amiri" w:cs="Amiri" w:ascii="Amiri" w:hAnsi="Amiri"/>
          <w:color w:val="111111"/>
          <w:sz w:val="28"/>
          <w:szCs w:val="28"/>
          <w:rtl w:val="true"/>
          <w:lang w:bidi="ar-SA"/>
        </w:rPr>
        <w:t xml:space="preserve">. </w:t>
      </w:r>
      <w:r>
        <w:rPr>
          <w:rStyle w:val="FootnoteAnchor"/>
          <w:rtl w:val="true"/>
        </w:rPr>
        <w:footnoteReference w:id="132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قَرَأَهَا فِي كُلِّ لَيْلَة مِنْ لَيَالِي شَهْرٍ رَمَضَانَ كَانَتْ فِي نَافِلَة أَوْ فَرِيضَة، كَانَ كَمَنْ صَامَ فِي مَكَّةَ وَ لَهُ ثَوَابُ مَنْ حَجَّ وَاعْتَمَرَ بِإِذْنِ اللَّهِ تَعَالَى</w:t>
      </w:r>
      <w:r>
        <w:rPr>
          <w:rFonts w:eastAsia="Amiri" w:cs="Amiri" w:ascii="Amiri" w:hAnsi="Amiri"/>
          <w:color w:val="111111"/>
          <w:sz w:val="28"/>
          <w:szCs w:val="28"/>
          <w:rtl w:val="true"/>
          <w:lang w:bidi="ar-SA"/>
        </w:rPr>
        <w:t xml:space="preserve">. </w:t>
      </w:r>
      <w:r>
        <w:rPr>
          <w:rStyle w:val="FootnoteAnchor"/>
          <w:rtl w:val="true"/>
        </w:rPr>
        <w:footnoteReference w:id="1323"/>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أَرَادَهُ إِنْسَانُ بِسُوءٍ فَأَرَادَ أَنْ يَحْجُرَ اللَّهُ بَيْنَهُ وَبَيْنَهُ فَلْيَقُلْ حِينَ يَرَاهُ أَعُوذُ بِحَوْلِ اللَّهِ وَ قُوَّتِهِ مِنْ حَوْل خَلْقِهِ وَ قُوَّتِهِمْ وَ أَعُوذُ بِرَبِ الْفَلَقِ مِنْ شَرِّ ما خَلَقَ ثُمَّ يَقُولُ مَا قَالَ اللَّهُ عَزَّوَجَلَّ لِنَبِيِّهِ صلی الله علیه وآله فَإِنْ تَوَلَّوْا فَقُلْ حَسْبِيَ اللَّهُ لَا إِلَهَ إِلَّا هُوَ عَلَيْهِ تَوَكَّلْتُ وَهُوَ رَبُّ الْعَرْشِ الْعَظِيمِ صَرَفَ اللَّهُ عَنْهُ كَيْدَ كُلِّ كَائِدِ وَ مَكْرَ كُلِّ مَاكِرِ وَ حَسَدَ كُلَّ حَاسِدٍ وَ لَا يَقُولَنَّ هَذِهِ الْكَلِمَاتِ إِلَّا فِي وَجْهِهِ فَإِنَّ اللَّهَ يَكْفِيهِ بحَوْلِهِ</w:t>
      </w:r>
      <w:r>
        <w:rPr>
          <w:rFonts w:eastAsia="Amiri" w:cs="Amiri" w:ascii="Amiri" w:hAnsi="Amiri"/>
          <w:color w:val="111111"/>
          <w:sz w:val="28"/>
          <w:szCs w:val="28"/>
          <w:rtl w:val="true"/>
          <w:lang w:bidi="ar-SA"/>
        </w:rPr>
        <w:t xml:space="preserve">. </w:t>
      </w:r>
      <w:r>
        <w:rPr>
          <w:rStyle w:val="FootnoteAnchor"/>
          <w:rtl w:val="true"/>
        </w:rPr>
        <w:footnoteReference w:id="1324"/>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أَعُوذُ بِرَبِّ الْفَلَقِ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می گذراند تا اینکه پیری اش فرا رسد پس اگر بر این کار، خود متعهد شده باشد و یا اینکه او را متعهد کرده باشند، تا روزی که خداوند عزوجل قبض روحش کند، درامان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قُلْ أَعُوذُ بِرَبِّ الْفَلَقِ وَ قُلْ أَعُوذُ بِرَبِّ النَّاسِ را بخواند، گویی تمام کتاب هایی را که خداوند بر پیامبران علیهم السلام نازل کرده، خوانده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دو سوره ای را به تو بیاموزم که بهترین سوره های قرآن هستند؟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ایشان معوذتان را به من آموخت و سپس در نماز صبح، این دو سوره را قرائت کرد و فرمود به هنگام بیدار شدن و خوابیدن این دو سوره را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هر شب به هنگام خواب سوره الْفَلَقِ را بخواند، خداوند پاداشی همچون پاداش کسی که حج گزارده و عمره به جای آورده و روزه گرفته برایش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تعویذی سودمند و حرزی در برابر هر چشم بدنگر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سوره را به هنگام خواب بخواند، پاداشی عظیمی برای اوست و آن، حرزی از هر گزند است و آن تعویذی سودمند و حرزی در برابر هر چشم بدنگر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سوره را در هر شبی از شب های ماه رمضان در نمازی مستحب یا واجب بخواند، همچون کسی باشد که در مکه روزه گرفته و به اذن خداوند متعال ثواب کسی که حج گزارده و عمره به جای آورده برای او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انسان دیگری خواست به او زیان برساند و او خواست که خداوند بین او و بین دیگری مانعی قرار دهد، باید هنگامی که او را می بیند،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توان خلق خدا و قدرتشان به توان خدا و قدرت او پناه می برم و أَعُوذُ بِرَبِّ الْفَلَقِ مِنْ شَرِّ ما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آنچه خدای عزوجل به پیامبرش صلی الله علیه وآله فرموده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مرا کفایت می کند؛ هیچ معبودی جز او نیست؛ بر او توکل کردم، و او پروردگار عرش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حیله ی هر حیله گری و مکر هر مکرکننده ای و حسد هر حسودی را از او دور گرداند و این کلمات را جز در روبروی او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قدرت خود او را کفایت می کند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برم به پروردگار سپیده صبح</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عَبْدِ اللَّهِ علیه السلام فَقَرَأَ رَجُلٌ قُلْ أَعُوذُ بِرَبِّ الْفَلَقِ فَقَالَ الرَّجُلُ وَ مَا الْفَلَقُ قَالَ صَدْعُ فِي النَّارِ فِيهِ سَبْعُونَ أَلْفَ دَار فِي كُلِّ دَارِ سَبْعُونَ أَلْفَ بَيْتِ فِي كُلِّ بَيْتِ سَبْعُونَ أَلْفَ أَسْوَدَ فِي جَوْفِ كُلِّ أَسْوَدَ سَبْعُونَ أَلْفَ جَرَةً سَمَّ لَا بُدَّ لِأَهْلِ النَّارِ أَنْ يَمُرُّوا عَلَيْهَا</w:t>
      </w:r>
      <w:r>
        <w:rPr>
          <w:rFonts w:eastAsia="Amiri" w:cs="Amiri" w:ascii="Amiri" w:hAnsi="Amiri"/>
          <w:color w:val="111111"/>
          <w:sz w:val="28"/>
          <w:szCs w:val="28"/>
          <w:rtl w:val="true"/>
          <w:lang w:bidi="ar-SA"/>
        </w:rPr>
        <w:t xml:space="preserve">. </w:t>
      </w:r>
      <w:r>
        <w:rPr>
          <w:rStyle w:val="FootnoteAnchor"/>
          <w:rtl w:val="true"/>
        </w:rPr>
        <w:footnoteReference w:id="132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سِجِّينَ جُبُّ فِي جَهَنَّمَ مَفْتُوحُ، وَ الْفَلَقَ جُبُّ فِي جَهَنَّمَ مُغَطَّى</w:t>
      </w:r>
      <w:r>
        <w:rPr>
          <w:rFonts w:eastAsia="Amiri" w:cs="Amiri" w:ascii="Amiri" w:hAnsi="Amiri"/>
          <w:color w:val="111111"/>
          <w:sz w:val="28"/>
          <w:szCs w:val="28"/>
          <w:rtl w:val="true"/>
          <w:lang w:bidi="ar-SA"/>
        </w:rPr>
        <w:t xml:space="preserve">. </w:t>
      </w:r>
      <w:r>
        <w:rPr>
          <w:rStyle w:val="FootnoteAnchor"/>
          <w:rtl w:val="true"/>
        </w:rPr>
        <w:footnoteReference w:id="132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فَيُحْشَرُ النَّاسُ عِنْدَ صَخْرَة بَيْتِ الْمَقْدِسِ فَيُحْشَرُ أَهْلُ الْجَنَّةَ عَنْ يَمِينِ الصَّخْرَةَ وَيُزْلَفُ الْمِيعَادُ وَ تَصِيرُ جَهَنَّمُ عَنْ يَسَارِ الصَّخْرَةِ فِي تُحُومِ الْأَرَضِينَ السَّابِعَةِ وَ فِيهَا الْفَلَقُ وَ السِّجِّينُ</w:t>
      </w:r>
      <w:r>
        <w:rPr>
          <w:rFonts w:eastAsia="Amiri" w:cs="Amiri" w:ascii="Amiri" w:hAnsi="Amiri"/>
          <w:color w:val="111111"/>
          <w:sz w:val="28"/>
          <w:szCs w:val="28"/>
          <w:rtl w:val="true"/>
          <w:lang w:bidi="ar-SA"/>
        </w:rPr>
        <w:t xml:space="preserve">. </w:t>
      </w:r>
      <w:r>
        <w:rPr>
          <w:rStyle w:val="FootnoteAnchor"/>
          <w:rtl w:val="true"/>
        </w:rPr>
        <w:footnoteReference w:id="132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سَلَامِ مَوْلَى رَسُولِ اللَّهِ صلى الله عليه وآله وسلم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صلى الله عليه وآله وسلم فَقُلْتُ أَخْبِرْنِي الله أ يُعَذِّبُ اللَّهُ عَزَّوَجَلَّ خَلْقاً بلَا حُجَّة فَقَالَ مَعَاذَ اللَّهِ قُلْتُ فَأَوْلَادُ الْمُشْرِكِينَ فِي الْجَنَّةِ أَمْ فِي النَّارِ فَقَالَ اللَّهُ تَبَارَكَ وَ تَعَالَى أَوْلَى بِهِمْ إِنَّهُ إِذَا كَانَ يَوْمُ الْقِيَامَةِ وَ جَمَعَ اللَّهُ عَزَّوَجَلَّ الْخَلَائِقَ لِفَصْلِ الْقَضَاءِ يَأْتِي بِأَوْلَادِ الْمُشْرِكِينَ فَيَقُولُ لَهُمْ عَبِيدِي وَ إِمَائِي مَنْ رَبُّكُمْ وَ مَا دِينُكُمْ وَ مَا أَعْمَالُكُمْ قَالَ فَيَقُولُونَ اللَّهُمَّ رَبَّنَا أَنْتَ خَلَقْتَنَا وَ لَمْ نَخْلُقُ شَيْئًا وَ أَنْتَ أَمَتَنَا وَ لَمْ نُمِتْ شَيْئًا وَ لَمْ تَجْعَلْ لَنَا الْسِنَةَ نَنْطِقُ بِهَا وَلَا أَسْمَاعَاً نَسْمَعُ بِهَا وَلَا كِتَابَاً نَقْرَؤُهُ وَ لَا رَسُولًا فَتَتَّبِعَهُ وَ لا عِلْمَ لَنَا إِلَّا ما عَلَّمْتَنا قَالَ فَيَقُولُ لَهُمْ عَزَّوَجَلَّ عَبِيدِي وَ إِمَائِي إِنْ أَمَرْتُكُمْ بِأَمْراً تفعلوه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تَفْعَلُونَهُ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 السَّمْعَ وَالطَّاعَةَ لَكَ يَا رَبَّنَا قَالَ فَيَأْمُرُ اللَّهُ عَزَّوَجَلَّ نَاراً يُقَالُ لَهَا الْفَلَقُ أَشَدُّ شَيْءٍ فِي جَهَنَّمَ عَذَاباً فَتَخْرُجُ مِنْ مَكَانِهَا سَوْدَاءَ مُظْلِمَةٌ بِالسَّلَاسِلِ وَ الْأَغْلَالِ فَيَأْمُرُهَا اللَّهُ عَزَّوَجَلَّ أَنْ تَنْفُخَ فِي وُجُوهِ الْخَلَائِقِ نَفْحَةٌ فَتَنْفُخُ فَمِنْ شِدَّةَ نَفْخَتِهَا تَنْقَطِعُ السَّمَاءُ وَتَنْطَمِس النُّجُومُ وَ تَجْمُدُ الْبِحَارُ وَ تَزُولُ الْجِبَالُ وَ تُظْلِمُ الْأَبْصَارُ وَ تَضَعُ الْحَوَامِلُ حَمْلَهَا وَ يَشِيبُ الْوِلْدَانُ مِنْ هَوْلِهَا يَوْمَ الْقِيَامَة</w:t>
      </w:r>
      <w:r>
        <w:rPr>
          <w:rFonts w:eastAsia="Amiri" w:cs="Amiri" w:ascii="Amiri" w:hAnsi="Amiri"/>
          <w:color w:val="111111"/>
          <w:sz w:val="28"/>
          <w:szCs w:val="28"/>
          <w:rtl w:val="true"/>
          <w:lang w:bidi="ar-SA"/>
        </w:rPr>
        <w:t xml:space="preserve">. </w:t>
      </w:r>
      <w:r>
        <w:rPr>
          <w:rStyle w:val="FootnoteAnchor"/>
          <w:rtl w:val="true"/>
        </w:rPr>
        <w:footnoteReference w:id="132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قَرَأَتَ قُلْ أَعُوذُ بِرَبِّ الْفَلَقِ فَقُلْ فِي نَفْسِكَ أَعُوذُ بِرَبِّ الْفَلَقِ</w:t>
      </w:r>
      <w:r>
        <w:rPr>
          <w:rFonts w:eastAsia="Amiri" w:cs="Amiri" w:ascii="Amiri" w:hAnsi="Amiri"/>
          <w:color w:val="111111"/>
          <w:sz w:val="28"/>
          <w:szCs w:val="28"/>
          <w:rtl w:val="true"/>
          <w:lang w:bidi="ar-SA"/>
        </w:rPr>
        <w:t xml:space="preserve">. </w:t>
      </w:r>
      <w:r>
        <w:rPr>
          <w:rStyle w:val="FootnoteAnchor"/>
          <w:rtl w:val="true"/>
        </w:rPr>
        <w:footnoteReference w:id="1329"/>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ما 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که مردی قُلْ أَعُوذُ بِرَبِّ بودیم الْفَلَقِ را خواند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فلق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فلق، شکافی در دوزخ است که هفتاد هزار سرا در آن است و در هر سرا هفتاد هزار خانه است و در هر خانه، هفتاد هزار افعی است و در دل هر افعی، هفتاد هزار خمره ی سم است و دوزخیان ناگزیرند که بر آن گذر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سجین چاه سربازی است در دوزخ و قلق چاهی سربسته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کنار صخره بیت المقدس محشور می شوند؛ هر که مستوجب بهشت باشد وارد بهشت می شود و هر که مستوجب آتش باشد داخل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در بهشتند و گروهی در آتش سوزان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را سؤال نمودم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خبر ده که آیا خدای عزوجل بدون حجتی آفریده ای را عذاب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الله پناه می برم به خدا که از او چنین امری سر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فرزندان مشرکان در بهشتند یا در آتش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تبارک و تعالی به ایشان سزاوارتر است به درستی که چون روز قیامت شود و خدای عزوجل همه ی خلایق را به جهت فصل قضاء و حکم حق جمع کند فرزندان مشرکان را می آورد و به 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ای بندگان و کنیزان من، پروردگار شما کیست؟ و دین شما چیست و کارهای شما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آفریدی و ما چیزی را نیافریدیم و تو ما را می راندی و ما چیزی را نمی راندیم و برای ما زبان ها را قرار ندادی که گویا شود و نه گوش ها که بشنود و نه کتابی که ما آن را بخوانیم و نه پیغمبری که ما او را پیروی کنیم و ما را دانشی نیست مگر آنچه به ما تعلیم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به 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ای بندگان و کنیزان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 به امری فرمان دهم آن را انجام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شنویم و تو را اطاعت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آتشی را امر می کند که آن را فلق می گویند و آن سخت تر چیزی است در دوزخ از روی عذاب که عذابش از هر چیزی که در دوزخ است بیشتر باشد پس از جای خود بیرون می آید سیاه و تار با زنجیرها و غل ها و خدای عزوجل آن را فرمان می دهد که در روی های خلایق بدمد دمیدنی اندک یا سخت از سختی دمیدنش آسمان بریده و پاره شود و ستارگان ناپدید شوند و دریاها فشرده و بسته و کوه ها نیست و نابود و دیده ها تار گردند و زنان آبستن بار خود را بر زمین گذارند و بچه را بیندازند و بچگان از ترس آن پیر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می برم به پروردگار سپیده صبح </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شر تمام آنچه آفریده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غَاسِقٍ إِذَا وَقَبَ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 غَاسِقٍ إِذا وَقَبَ قَالَ الَّذِي يُلْقَى فِي الْجُبِّ يَقِبُ فِيهِ</w:t>
      </w:r>
      <w:r>
        <w:rPr>
          <w:rFonts w:eastAsia="Amiri" w:cs="Amiri" w:ascii="Amiri" w:hAnsi="Amiri"/>
          <w:color w:val="111111"/>
          <w:sz w:val="28"/>
          <w:szCs w:val="28"/>
          <w:rtl w:val="true"/>
          <w:lang w:bidi="ar-SA"/>
        </w:rPr>
        <w:t xml:space="preserve">. </w:t>
      </w:r>
      <w:r>
        <w:rPr>
          <w:rStyle w:val="FootnoteAnchor"/>
          <w:rtl w:val="true"/>
        </w:rPr>
        <w:footnoteReference w:id="133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الْغَاسِقُ إِذَا وَقَبَ هُوَ اللَّيْلُ إِذَا أَدْبَرَ </w:t>
      </w:r>
      <w:r>
        <w:rPr>
          <w:rFonts w:eastAsia="Amiri" w:cs="Amiri" w:ascii="Amiri" w:hAnsi="Amiri"/>
          <w:color w:val="111111"/>
          <w:sz w:val="28"/>
          <w:szCs w:val="28"/>
          <w:rtl w:val="true"/>
          <w:lang w:bidi="ar-SA"/>
        </w:rPr>
        <w:t xml:space="preserve">. </w:t>
      </w:r>
      <w:r>
        <w:rPr>
          <w:rStyle w:val="FootnoteAnchor"/>
          <w:rtl w:val="true"/>
        </w:rPr>
        <w:footnoteReference w:id="1331"/>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النَّفَّاثَاتِ فِي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علیه السلام فِي خُطْبَة لَهُ يَذْكُرُ فِيهَا حَالَ الْأَئِمَّةِ علیهم السلام لهَا وَ صِفَاتِهِم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مَرْعِيَّا بِعَيْنِ اللَّهِ يَحْفَظُهُ وَيَكْلُوهُ بِسِتْرِهِ مَطْرُوداً عَنْهُ حَبَائِلُ إِبْلِيسَ وَ جُنُودِهِ مَدْفُوعاً عَنْهُ وَقُوبُ الْغَوَاسِقِ</w:t>
      </w:r>
    </w:p>
    <w:p>
      <w:pPr>
        <w:pStyle w:val="BookText"/>
        <w:rPr/>
      </w:pPr>
      <w:r>
        <w:rPr>
          <w:rFonts w:ascii="Amiri" w:hAnsi="Amiri" w:eastAsia="Amiri" w:cs="Amiri"/>
          <w:color w:val="111111"/>
          <w:sz w:val="28"/>
          <w:sz w:val="28"/>
          <w:szCs w:val="28"/>
          <w:rtl w:val="true"/>
          <w:lang w:bidi="ar-SA"/>
        </w:rPr>
        <w:t>وَ نُفُوتُ كُلِّ فَاسِقِ</w:t>
      </w:r>
      <w:r>
        <w:rPr>
          <w:rFonts w:eastAsia="Amiri" w:cs="Amiri" w:ascii="Amiri" w:hAnsi="Amiri"/>
          <w:color w:val="111111"/>
          <w:sz w:val="28"/>
          <w:szCs w:val="28"/>
          <w:rtl w:val="true"/>
          <w:lang w:bidi="ar-SA"/>
        </w:rPr>
        <w:t xml:space="preserve">. </w:t>
      </w:r>
      <w:r>
        <w:rPr>
          <w:rStyle w:val="FootnoteAnchor"/>
          <w:rtl w:val="true"/>
        </w:rPr>
        <w:footnoteReference w:id="133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قَالَ قَالَ أَبُو جَعْفَرَ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السِّحْرَ لَمْ يُسَلَّطْ عَلَى شَيْءٍ إِنَّا عَلَى الْعَيْنِ</w:t>
      </w:r>
      <w:r>
        <w:rPr>
          <w:rFonts w:eastAsia="Amiri" w:cs="Amiri" w:ascii="Amiri" w:hAnsi="Amiri"/>
          <w:color w:val="111111"/>
          <w:sz w:val="28"/>
          <w:szCs w:val="28"/>
          <w:rtl w:val="true"/>
          <w:lang w:bidi="ar-SA"/>
        </w:rPr>
        <w:t xml:space="preserve">. </w:t>
      </w:r>
      <w:r>
        <w:rPr>
          <w:rStyle w:val="FootnoteAnchor"/>
          <w:rtl w:val="true"/>
        </w:rPr>
        <w:footnoteReference w:id="133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الْعُوذَةُ الَّتِي أَمْلَاهَا عَلَيْنَا أَبُو عَبْدِ اللَّهِ علیه السلام يَذْكُرُ أَنَّهَا وَرَاثَةً وَ أَنَّهَا تُبْطِلُ السِّحْرَ تُكتَبُ عَلَى وَرَقٌ وَيُعَلَّقُ عَلَى الْمَسْحُورِ قَالَ مُوسى مَا جِنْتُمْ بِهِ السِّحْرُ إِنَّ اللَّهَ سَيُبْطِلُهُ إِنَّ اللهَ لا يُصْلِحُ عَمَلَ المُفْسِدِينَ وَيُحِقُّ الله الحقِّ بِكَلِماتِهِ وَ لَوْ كَرَة المُجْرِمُونَ أَأَنتُمْ أَشَدُّ خَلْقاً أَمِ السَّماءُ بَناها رَفَعَ سَمْكَهَا فَسَوَّاها الْآيَاتِ فَوَقَعَ الحَقُّ وَ بَطَلَ ما كانُوا يَعْمَلُونَ فَغُلِبُوا هُنالِكَ وَ انْقَلَبُوا صَاغِرِينَ وَ أُلْقِيَ السَّحَرَةُ سَاجِدِينَ قالُوا آمَنَّا بِرَبِّ الْعَالَمِينَ رَبِّ مُوسَى وَهَارُونَ</w:t>
      </w:r>
      <w:r>
        <w:rPr>
          <w:rFonts w:eastAsia="Amiri" w:cs="Amiri" w:ascii="Amiri" w:hAnsi="Amiri"/>
          <w:color w:val="111111"/>
          <w:sz w:val="28"/>
          <w:szCs w:val="28"/>
          <w:rtl w:val="true"/>
          <w:lang w:bidi="ar-SA"/>
        </w:rPr>
        <w:t xml:space="preserve">. </w:t>
      </w:r>
      <w:r>
        <w:rPr>
          <w:rStyle w:val="FootnoteAnchor"/>
          <w:rtl w:val="true"/>
        </w:rPr>
        <w:footnoteReference w:id="1334"/>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حَاسِدٍ إِذَا حَسَدَ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أَبِي طَالِب علیه السلام قَالَ قَالَ رَسُولُ اللهِ صلی الله علیه وآله كَادَ الْحَسَدُ أَنْ يَسْبقَ الْقَدَر </w:t>
      </w:r>
      <w:r>
        <w:rPr>
          <w:rFonts w:eastAsia="Amiri" w:cs="Amiri" w:ascii="Amiri" w:hAnsi="Amiri"/>
          <w:color w:val="111111"/>
          <w:sz w:val="28"/>
          <w:szCs w:val="28"/>
          <w:rtl w:val="true"/>
          <w:lang w:bidi="ar-SA"/>
        </w:rPr>
        <w:t xml:space="preserve">. </w:t>
      </w:r>
      <w:r>
        <w:rPr>
          <w:rStyle w:val="FootnoteAnchor"/>
          <w:rtl w:val="true"/>
        </w:rPr>
        <w:footnoteReference w:id="1335"/>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علیه السلام أَنَّهُ سُئِلَ عَنِ الْحَسَدِ فَقَالَ لَحْمُ وَ دَمُ يَدُورُ فِي النَّاسِ إذَا انْتَهَى إِلَيْنَا يَئِسَ وَ هُوَ الشَّيْطَانُ</w:t>
      </w:r>
      <w:r>
        <w:rPr>
          <w:rFonts w:eastAsia="Amiri" w:cs="Amiri" w:ascii="Amiri" w:hAnsi="Amiri"/>
          <w:color w:val="111111"/>
          <w:sz w:val="28"/>
          <w:szCs w:val="28"/>
          <w:rtl w:val="true"/>
          <w:lang w:bidi="ar-SA"/>
        </w:rPr>
        <w:t xml:space="preserve">. </w:t>
      </w:r>
      <w:r>
        <w:rPr>
          <w:rStyle w:val="FootnoteAnchor"/>
          <w:rtl w:val="true"/>
        </w:rPr>
        <w:footnoteReference w:id="1336"/>
      </w:r>
    </w:p>
    <w:p>
      <w:pPr>
        <w:pStyle w:val="BookText"/>
        <w:rPr/>
      </w:pPr>
      <w:r>
        <w:rPr>
          <w:rFonts w:ascii="IRNazanin" w:hAnsi="IRNazanin" w:eastAsia="IRNazanin"/>
          <w:color w:val="111111"/>
          <w:sz w:val="28"/>
          <w:sz w:val="28"/>
          <w:szCs w:val="28"/>
          <w:rtl w:val="true"/>
          <w:lang w:bidi="fa-IR"/>
        </w:rPr>
        <w:t>و از شر هر موجود شرور هنگامی که شبانه وارد می شود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شَرِّ غَاسِقٍ إِذا وَقَبَ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چاهی در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انداخته می شود در آن وارد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غاسِقٍ إِذا وَقَبَ، شب است در آن هنگام که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شر آن ها که با افسون در گره ها می دمند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تصمیمی را سست می کنند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ای که در آن حال امامان علیهم السلام و ویژگی های آن ها را بیان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امام را ذکر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زیر نظر خدا محافظت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پرده ی خود او را حفظ و نگهداری کرده و دام های ابلیس و لشکرش از او دور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هر موجود شروری که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تاریکی شب وارد می شود و دمیدن هر فاسقی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سحر و افسون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دور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 بر چیزی جز چشم چیره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بسطام در طب الائمه علیهم السلام از محمد بن مسلم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تعویذی که امام صادق علیه السلام برای ما املاء کرد و فرمود که میراث است و جادو را باطل می کند و بر پوستی نازک نوشته می شود و بر جادو شده آویخته می شود، این 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شما آوردید، سحر است که خداوند به زودی آن را باطل می کند چرا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مفسدان را اصلاح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 را به وعده ی خویش تحقق می بخشد هرچند مجرمان کراهت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آفرینش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تر است یا آفرینش آسمان که خداوند آن را بنا نهاد؟ سقف آن را برافراشت و آن را منظم ساخت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آشکار شد و آنچه آنها ساخته بودند، باطل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 شدند و خوار و کوچک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ساحران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پروردگار جهانیان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موسی و هارون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شر هر حسودی هنگامی که حسد می ورزد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حسد بر قدر سبقت گیرد یعنی از کثرت حسد نزدیک است که هر خوبی که برای مردمان مقدّر شده است به بدی مبدل شود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ی حسد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گوشت و خونی است که در میان مردم می چرخد و چون به ما می رسد، خشک می شود، او شیطان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حَمْزَةَ بْن حُمْرَانَ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لم ینج منها نبی فَمَنْ دُونَهُ التَّفَكُرُ فِي الْوَسْوَسَة فِي الْخَلْقِ وَالطَّيَرَةُ وَالْحَسَدُ إِلَّا أَنَّ الْمُؤْمِنَ لَا يَسْتَعْمِلُ حَسَدَه</w:t>
      </w:r>
      <w:r>
        <w:rPr>
          <w:rFonts w:eastAsia="Amiri" w:cs="Amiri" w:ascii="Amiri" w:hAnsi="Amiri"/>
          <w:color w:val="111111"/>
          <w:sz w:val="28"/>
          <w:szCs w:val="28"/>
          <w:rtl w:val="true"/>
          <w:lang w:bidi="ar-SA"/>
        </w:rPr>
        <w:t xml:space="preserve">. </w:t>
      </w:r>
      <w:r>
        <w:rPr>
          <w:rStyle w:val="FootnoteAnchor"/>
          <w:rtl w:val="true"/>
        </w:rPr>
        <w:footnoteReference w:id="133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لِلْحَاسِدِ ثَلَاثُ عَلَامَاتِ يَغْتَابُ إِذَا غَابَ وَيَتَمَلَّقُ إِذَا شَهِدَ وَ يَشْمَتْ بِالْمُصِيبَة</w:t>
      </w:r>
      <w:r>
        <w:rPr>
          <w:rFonts w:eastAsia="Amiri" w:cs="Amiri" w:ascii="Amiri" w:hAnsi="Amiri"/>
          <w:color w:val="111111"/>
          <w:sz w:val="28"/>
          <w:szCs w:val="28"/>
          <w:rtl w:val="true"/>
          <w:lang w:bidi="ar-SA"/>
        </w:rPr>
        <w:t xml:space="preserve">. </w:t>
      </w:r>
      <w:r>
        <w:rPr>
          <w:rStyle w:val="FootnoteAnchor"/>
          <w:rtl w:val="true"/>
        </w:rPr>
        <w:footnoteReference w:id="133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جَرَّاحِ الْمَدَائِنِي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الْحَسَدَ يَأْكُلُ الْإِيمَانَ كَمَا تَأْكُلُ النَّارُ الْحَطَب</w:t>
      </w:r>
      <w:r>
        <w:rPr>
          <w:rFonts w:eastAsia="Amiri" w:cs="Amiri" w:ascii="Amiri" w:hAnsi="Amiri"/>
          <w:color w:val="111111"/>
          <w:sz w:val="28"/>
          <w:szCs w:val="28"/>
          <w:rtl w:val="true"/>
          <w:lang w:bidi="ar-SA"/>
        </w:rPr>
        <w:t xml:space="preserve">. </w:t>
      </w:r>
      <w:r>
        <w:rPr>
          <w:rStyle w:val="FootnoteAnchor"/>
          <w:rtl w:val="true"/>
        </w:rPr>
        <w:footnoteReference w:id="133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وَهْب قَالَ قَالَ أَبُو عَبْدِ اللَّهِ علیه السلام آفَةُ الدِّينِ الْحَسَدُ وَالْعُجْبُ وَ الْفَخْرُ</w:t>
      </w:r>
      <w:r>
        <w:rPr>
          <w:rFonts w:eastAsia="Amiri" w:cs="Amiri" w:ascii="Amiri" w:hAnsi="Amiri"/>
          <w:color w:val="111111"/>
          <w:sz w:val="28"/>
          <w:szCs w:val="28"/>
          <w:rtl w:val="true"/>
          <w:lang w:bidi="ar-SA"/>
        </w:rPr>
        <w:t xml:space="preserve">. </w:t>
      </w:r>
      <w:r>
        <w:rPr>
          <w:rStyle w:val="FootnoteAnchor"/>
          <w:rtl w:val="true"/>
        </w:rPr>
        <w:footnoteReference w:id="1340"/>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الْفُضَيْلِ بْنِ عِيَاضٍ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يَغْبِطُ وَلَا يَحْسُدُ وَ الْمُنَافِقُ يَحْسُدُ وَ لَا يَغْبِطُ</w:t>
      </w:r>
      <w:r>
        <w:rPr>
          <w:rFonts w:eastAsia="Amiri" w:cs="Amiri" w:ascii="Amiri" w:hAnsi="Amiri"/>
          <w:color w:val="111111"/>
          <w:sz w:val="28"/>
          <w:szCs w:val="28"/>
          <w:rtl w:val="true"/>
          <w:lang w:bidi="ar-SA"/>
        </w:rPr>
        <w:t xml:space="preserve">. </w:t>
      </w:r>
      <w:r>
        <w:rPr>
          <w:rStyle w:val="FootnoteAnchor"/>
          <w:rtl w:val="true"/>
        </w:rPr>
        <w:footnoteReference w:id="1341"/>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الْجَازِي عَنْ أَبِي عَبْدِ اللَّهِ علیه السلام عَنْ أَبِيهِ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يُؤْمَنُ رَجُلُ فِيهِ الشُّحُ وَ الْحَسَدُ وَ الْجُبْنُ وَ لَا يَكُونُ الْمُؤْمِنُ جَبَاناً وَ لَا حَريصاً وَ لَا شَحِيحا</w:t>
      </w:r>
      <w:r>
        <w:rPr>
          <w:rFonts w:eastAsia="Amiri" w:cs="Amiri" w:ascii="Amiri" w:hAnsi="Amiri"/>
          <w:color w:val="111111"/>
          <w:sz w:val="28"/>
          <w:szCs w:val="28"/>
          <w:rtl w:val="true"/>
          <w:lang w:bidi="ar-SA"/>
        </w:rPr>
        <w:t xml:space="preserve">. </w:t>
      </w:r>
      <w:r>
        <w:rPr>
          <w:rStyle w:val="FootnoteAnchor"/>
          <w:rtl w:val="true"/>
        </w:rPr>
        <w:footnoteReference w:id="1342"/>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حَسَدَ إِلَّا فِي اثْنَيْنِ رَجُلٌ آتَاهُ اللَّهُ مَالًا فَهُوَ يُنْفِقُ مِنْهُ آنَاءَ اللَّيْلِ وَآنَاءَ النَّهَارِ وَ رَجُل آتَاهُ اللَّهُ الْقُرْآنَ فَهُوَ يَقُومُ بِهِ آنَاءَ اللَّيْلِ وَآنَاءَ النَّهَارِ </w:t>
      </w:r>
      <w:r>
        <w:rPr>
          <w:rFonts w:eastAsia="Amiri" w:cs="Amiri" w:ascii="Amiri" w:hAnsi="Amiri"/>
          <w:color w:val="111111"/>
          <w:sz w:val="28"/>
          <w:szCs w:val="28"/>
          <w:rtl w:val="true"/>
          <w:lang w:bidi="ar-SA"/>
        </w:rPr>
        <w:t xml:space="preserve">. </w:t>
      </w:r>
      <w:r>
        <w:rPr>
          <w:rStyle w:val="FootnoteAnchor"/>
          <w:rtl w:val="true"/>
        </w:rPr>
        <w:footnoteReference w:id="1343"/>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بْنِ مِهْرَانَ عَنْ أَبِي عَبْدِ اللَّهِ الصَّادِقِ جَعْفَرِ بْنِ مُحَمَّدِ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سَمَاعَةً لَا يَنْفَكُ الْمُؤْمِنُ مِنْ خِصَالِ أَرْبَعِ مِنْ جَارٍ يُؤْذِيهِ وَ شَيْطَانِ يُغْوِيهِ وَ مُنَافِقِ يَقْفُو أَثَرَهُ وَ مُؤْمِن يَحْسُدُهُ قُلْتُ جُعِلْتُ فِدَاكَ مُؤْمِنُ يَحْسُدُهُ قَالَ يَا سَمَاعَةُ أَمَا إِنَّهُ أَشَدُّهُمْ عَلَيْهِ قُلْتُ وَ كَيْفَ ذَاكَ قَالَ لِأَنَّهُ يَقُولُ فِيهِ الْقَوْلَ فَيُصَدَّقُ عَلَيْهِ</w:t>
      </w:r>
      <w:r>
        <w:rPr>
          <w:rFonts w:eastAsia="Amiri" w:cs="Amiri" w:ascii="Amiri" w:hAnsi="Amiri"/>
          <w:color w:val="111111"/>
          <w:sz w:val="28"/>
          <w:szCs w:val="28"/>
          <w:rtl w:val="true"/>
          <w:lang w:bidi="ar-SA"/>
        </w:rPr>
        <w:t xml:space="preserve">. </w:t>
      </w:r>
      <w:r>
        <w:rPr>
          <w:rStyle w:val="FootnoteAnchor"/>
          <w:rtl w:val="true"/>
        </w:rPr>
        <w:footnoteReference w:id="1344"/>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حَرِيزِ بْن عَبْدِ اللَّهِ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 رُفِعَ عَنْ أُمَّتِي تِسْعَةُ أَشْيَاءَ الْخَطَأَ وَالنِّسْيَانُ وَ مَا أَكْرِهُوا عَلَيْهِ وَ مَا لَا يَعْلَمُونَ وَ مَا لَا يُطِيقُونَ وَ مَا اضْطُرُّوا إِلَيْهِ وَالْحَسَدُ وَ الطَّيَرَةُ وَالتَّفَكَّرُ فِي الْوَسْوَسَة فِي الْخَلْوَةِ مَا لَمْ يَنْطِقُوا بِشَفَة</w:t>
      </w:r>
      <w:r>
        <w:rPr>
          <w:rFonts w:eastAsia="Amiri" w:cs="Amiri" w:ascii="Amiri" w:hAnsi="Amiri"/>
          <w:color w:val="111111"/>
          <w:sz w:val="28"/>
          <w:szCs w:val="28"/>
          <w:rtl w:val="true"/>
          <w:lang w:bidi="ar-SA"/>
        </w:rPr>
        <w:t xml:space="preserve">. </w:t>
      </w:r>
      <w:r>
        <w:rPr>
          <w:rStyle w:val="FootnoteAnchor"/>
          <w:rtl w:val="true"/>
        </w:rPr>
        <w:footnoteReference w:id="134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شخص از آنها رها نیست، از پیغمبر و فروتر، اندیشه ی وسوسه آور در آفرینش فال زدن و حسد بردن جز اینکه مؤمن حسد خود را بکار نگیرد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سه نشانه دارد، هنگامی که در نزدت نباشد غیبت می کند، و هنگامی که به نزد تو بیاید تملّق می گوید، و هنگامی که گرفتار مصیبت شوی شماتت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،حسد، ایمان را میخورد چنان که آتش هیزم را می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دین حسد، عجب و فخر و مباهات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حال دیگران غبطه می برد ولی حسودی نمی کند، اما منافق حسد می برد و غبطه نمی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او بخل و حسد و ترس باشد، ایمان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 ترسو و حریص و بخیل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 جز در دو چیز روا نیست، شخصی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نصیب او کند و با آن در لحظات شب و روز به عبادت بر می خیزد و شخصی که خداوند مالی به او بدهد، و او آن را در همه ی لحظات شب و روز انفاق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بن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از چهار چیز بر کنار نیست همسایه ای که او را آزار بدهد، شیطانی که گمراهش کند، منافقی که دنبالش گیرد و مؤمنی که بر او حسد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که بر او حسد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سماعه آن از همه بر او سخت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بد گوید و باور کنند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من نه چیز برداشته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روی خطا انسان چیزی را انجام دهد مورد بازخواست قرار نمیگیرد به غیر از موارد قصاص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انسان از روی فراموشی کار زشت و ناپسندی را در بسیاری از موارد انجام دهد مورد بازخواست قرار نمی گیرد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انجام آن اجبار شود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انسان نمی داند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 آن توانایی ندارد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انجام آن ناچار است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 بد زدن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وسوسه آمیز در خلقت و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این سه قسمت عذاب و عقاب از فکر آن ها برداشته شده نه از عمل آنها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خَالِدِ عَنْ زَيْدِ بْنِ عَلِيٍّ عَنْ آبَائِهِ عَنْ عَلِيٍّ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إِلَى رَسُولِ اللَّهِ صلی الله علیه وآله حَسَدَ مَنْ يَحْسُدُنِي فَقَالَ يَا عَلَى علیه السلام أَ مَا تَرْضَى أَن أَوَّلَ أَرْبَعَة يَدْخُلُونَ الْجَنَّةَ أَنَا وَأَنْتَ وَ ذَرَارِينَا خَلْفَ ظُهُورنَا وَشِيعَتُنَا عَنْ أَيْمَانِنَا وَ شَمَائِلَنَا </w:t>
      </w:r>
      <w:r>
        <w:rPr>
          <w:rFonts w:eastAsia="Amiri" w:cs="Amiri" w:ascii="Amiri" w:hAnsi="Amiri"/>
          <w:color w:val="111111"/>
          <w:sz w:val="28"/>
          <w:szCs w:val="28"/>
          <w:rtl w:val="true"/>
          <w:lang w:bidi="ar-SA"/>
        </w:rPr>
        <w:t xml:space="preserve">. </w:t>
      </w:r>
      <w:r>
        <w:rPr>
          <w:rStyle w:val="FootnoteAnchor"/>
          <w:rtl w:val="true"/>
        </w:rPr>
        <w:footnoteReference w:id="1346"/>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السجاد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أَخَذْنَا ثَلَاثَةَ عَنْ ثَلَاثَةِ أَخَذْنَا الصَّبْرَ عَنْ أَيُّوبَ علیه السلام وَالشُّكْرَ عَنْ نُوحِ علیه السلام وَالْحَسَدَ عَنْ بَنِي يَعْقُوب علیه السلام</w:t>
      </w:r>
      <w:r>
        <w:rPr>
          <w:rFonts w:eastAsia="Amiri" w:cs="Amiri" w:ascii="Amiri" w:hAnsi="Amiri"/>
          <w:color w:val="111111"/>
          <w:sz w:val="28"/>
          <w:szCs w:val="28"/>
          <w:rtl w:val="true"/>
          <w:lang w:bidi="ar-SA"/>
        </w:rPr>
        <w:t xml:space="preserve">. </w:t>
      </w:r>
      <w:r>
        <w:rPr>
          <w:rStyle w:val="FootnoteAnchor"/>
          <w:rtl w:val="true"/>
        </w:rPr>
        <w:footnoteReference w:id="1347"/>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الرَّقِّيِّ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 قَالَ اللَّهُ عَزَّوَجَلَّ لِمُوسَى بْنِ عِمْرَانَ علیه السلام يَا ابْنَ عِمْرَانَ لَا تَحْسُدَنَ النَّاسَ عَلَى مَا آتَيْتُهُمْ مِنْ فَضْلِي وَ لَا تَمُدَّنَ عَيْنَيْكَ إِلَى ذَلِكَ وَ لَا تُتْبَعْهُ نَفْسَكَ فَإِنَّ الْحَاسِدَ سَاخِطُ لِنِعْمَتِي صَادُّ لِقَسْمِيَ الَّذِي قَسَمْتُ بَيْنَ عِبَادِي وَ مَنْ يَكُ كَذَلِكَ فَلَسْتُ مِنْهُ وَ لَيْسَ مِنِّي</w:t>
      </w:r>
      <w:r>
        <w:rPr>
          <w:rFonts w:eastAsia="Amiri" w:cs="Amiri" w:ascii="Amiri" w:hAnsi="Amiri"/>
          <w:color w:val="111111"/>
          <w:sz w:val="28"/>
          <w:szCs w:val="28"/>
          <w:rtl w:val="true"/>
          <w:lang w:bidi="ar-SA"/>
        </w:rPr>
        <w:t xml:space="preserve">. </w:t>
      </w:r>
      <w:r>
        <w:rPr>
          <w:rStyle w:val="FootnoteAnchor"/>
          <w:rtl w:val="true"/>
        </w:rPr>
        <w:footnoteReference w:id="1348"/>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الرَّفَّيِّ قَالَ سَمِعْتُ أَبَا عَبْدِ اللَّهِ علیه السلام يَقُولُ اتَّقُوا اللَّهَ وَ لَا يَحْسُدْ بَعْضُكُمْ بَعْضاً إِن عِيسَى بْنَ مَرْيَمَ علیه السلام كَانَ مِنْ شَرَائِعِهِ السَّيْحُ فِي الْبَلَادِ فَخَرَجَ فِي بَعْضِ سَيْحِهِ وَ مَعَهُ رَجُلُ مِنْ أَصْحَابِهِ قَصِيرُ وَ كَانَ كَثِيرَ اللَّزُومِ لِعِيسَى بْنِ مَرْيَمَ علیه السلام فَلَمَّا انْتَهَى عِيسَى علیه السلام إِلَى الْبَحْرِ قَالَ بِسْمِ اللَّهِ بِصِحَّةِ يَقِينِ مِنْهُ فَمَشَى عَلَى ظَهْرِ الْمَاءِ فَقَالَ الرَّجُلُ الْقَصِيرُ حِينَ نَظَرَ إِلَى عِيسَى علیه السلام جَازَهُ بِسْمِ اللَّهِ بِصِحَّةِ يَقِينِ مِنْهُ فَمَشَى عَلَى الْمَاءِ وَ لَحِقَ بِعِيسَى علیه السلام فَدَخَلَهُ الْعُجْبُ بِنَفْسِهِ فَقَالَ هَذَا عِيسَى رُوحُ اللَّهِ يَمْشِي عَلَى الْمَاءِ وَ أنَا أَمْشِي عَلَى الْمَاءِ فَمَا فَضْلُهُ عَلَيَّ قَالَ فَرَمِسَ فِي الْمَاءِ فَاسْتَغَاتَ بِعِيسَى فَتَنَاوَلَهُ مِنَ الْمَاءِ فَأَخْرَجَهُ ثُمَّ قَالَ لَهُ مَا قُلْتَ يَا قَصِيرُ قَالَ قُلْتُ هَذَا رُوحُ اللَّهِ يَمْشِي عَلَى الْمَاءِ وَ أَنَا أَمْشِي فَدَخَلَنِي مِنْ ذَلِكَ عُجْبُ فَقَالَ لَهُ عِيسَى علیه السلام لَقَدْ وَضَعْتَ نَفْسَكَ فِي غَيْرِ الْمَوْضِعِ الَّذِي وَضَعَكَ اللَّهُ فِيهِ فَمَقَتَكَ اللَّهُ عَلَى مَا قُلْتَ فَتُبْ إِلَى اللَّهِ عَزَّوَجَلَّ مِمَّا قُلْتَ قَالَ فَتَابَ الرَّجُلُ وَ عَادَ إِلَى الْمَرْتَبَةِ الَّتِى وَضَعَهُ اللَّهُ فِيهَا فَاتَّقُوا اللَّهَ وَلَا يَحْسُدَنَّ بَعْضُكُمْ بَعْضا</w:t>
      </w:r>
      <w:r>
        <w:rPr>
          <w:rFonts w:eastAsia="Amiri" w:cs="Amiri" w:ascii="Amiri" w:hAnsi="Amiri"/>
          <w:color w:val="111111"/>
          <w:sz w:val="28"/>
          <w:szCs w:val="28"/>
          <w:rtl w:val="true"/>
          <w:lang w:bidi="ar-SA"/>
        </w:rPr>
        <w:t xml:space="preserve">. </w:t>
      </w:r>
      <w:r>
        <w:rPr>
          <w:rStyle w:val="FootnoteAnchor"/>
          <w:rtl w:val="true"/>
        </w:rPr>
        <w:footnoteReference w:id="1349"/>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 حَاسِدٍ إِذَا حَسَدَ وَ قَدْ فَسَّرَهُ الصَّادِقِ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الْعَيْنُ وَ الْعَيْنُ حَقٌّ وَ هُوَ قَوْلُ النَّبِيِّ صلی الله علیه وآله وَ قَدْ عَوَّذَ الْحَسَنَ علیه السلام وَ الْحُسَيْنَ علیه السلام وَ قَالَ فِي عُودَتِهِ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وَأَعِيدُكُمَا مِنْ كُلَّ عَيْنِ لَامَّةٍ</w:t>
      </w:r>
      <w:r>
        <w:rPr>
          <w:rFonts w:eastAsia="Amiri" w:cs="Amiri" w:ascii="Amiri" w:hAnsi="Amiri"/>
          <w:color w:val="111111"/>
          <w:sz w:val="28"/>
          <w:szCs w:val="28"/>
          <w:rtl w:val="true"/>
          <w:lang w:bidi="ar-SA"/>
        </w:rPr>
        <w:t xml:space="preserve">. </w:t>
      </w:r>
      <w:r>
        <w:rPr>
          <w:rStyle w:val="FootnoteAnchor"/>
          <w:rtl w:val="true"/>
        </w:rPr>
        <w:footnoteReference w:id="1350"/>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رسول خدا صلی الله علیه وآله از رشک حسودان خود گله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علیه السلام آیا خشنود نیستی که تو نخستین از چهار گروه باشی که به بهشت می روند؟ من و تو،</w:t>
      </w:r>
    </w:p>
    <w:p>
      <w:pPr>
        <w:pStyle w:val="BookText"/>
        <w:rPr/>
      </w:pPr>
      <w:r>
        <w:rPr>
          <w:rFonts w:ascii="IRNazanin" w:hAnsi="IRNazanin" w:eastAsia="IRNazanin"/>
          <w:color w:val="111111"/>
          <w:sz w:val="28"/>
          <w:sz w:val="28"/>
          <w:szCs w:val="28"/>
          <w:rtl w:val="true"/>
          <w:lang w:bidi="fa-IR"/>
        </w:rPr>
        <w:t>فرزندان ما در پشت سر ما و شیعیان ما از طرف راست و چپ ما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چیز را از سه کس دریافته ایم، شکیبایی را از ایوب علیه السلام سپاس نعمت را از نوح علیه السلام و زشتی حسد را از فرزندان یعقوب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موسی بن عمران علیه السلام وحی فرستاد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 علیه السلام بر بندگان من به خاطر لطفی که به آنها کرده ام حسادت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علیه السلام دیدگان خود را به طرف آن ها ندوز و خود را تابع دیدگان قرار نده، کسانی که حسود هستند به نعمت های من کفران می کنند، آنها جلو روزی هایی که بین آنها تقسیم کرده ام سد می کنند، هرکس چنین باشد نه من با وی می باشم و نه وی با من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بترسید و به یکدیگر حسد نبرید، یکی از شریعت های عیسی علیه السلام سیاحت در شهرها بود، او در یکی از سیاحتهای خود با مردی کوتاه که از اصحابش بود حرکت می کرد آن مرد همواره با عیسی علیه السلام همراه بود، هنگامی که عیسی علیه السلام به دریا رسید بسم الله را بر زبان جاری کرد و با یقین خود را به آب زد و روی آب حرکت نمود، آن مرد کوتاه هنگامی که عیسی علیه السلام را چنان دید او هم بسم الله گفت و خود را در آب انداخت بعد از اینکه وارد دریا گردید آن مرد گرفتار عجب و خودپسندی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عیسی روح الله علیه السلام روی آب حرکت می کند و من هم حرکت می کنم پس او را به من چه فضیلتی می باشد، هنگامی که این مطلب در خاطره اش آمد در آب فرو رفت او ناگهان متوجه شد و به عیسی علیه السلام متوسل گردید و از وی فریادرسی نمود، عیسی علیه السلام آمد و او را نجات داد و بعد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قیصر چه گفتی که چنین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خود گفتم این عیسی روح الله از آب می گذرد و من هم می گذرم و عجب مرا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خود را در جایی حساب کردی که خود در آن مقام نبودی و از این جهت گرفتار غضب خداوند شدی، اکنون از آنچه گفتی توبه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توبه کرد و بار دیگر به همان مرتبه رسید، اکنون از خداوند بترسید و حسادت نکنید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شَرِّ حَاسِدٍ إِذا حَسَدَ، امام صادق علیه السلام آن را تفسیر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چشم زخم است و چشم زخم واقعیت دارد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پیامبر صلی الله علیه وآله است و برای سلامتی حسن و حسین علیهما السلام دعا کرد و در دعایش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از هر چشمی که شور است در 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الْقَدَاحٍ عَنْ أَبِي عَبْدِ اللَّهِ علیه السلام قَالَ قَالَ أَمِيرُ الْمُؤْمِنِينَ علیه السلام رَقَى النَّبِيُّ صلی الله علیه وآله حَسَناً وَحُسَيْنَا علیهما السلام فَقَالَ أَعِيدُ كُمَا بِكَلِمَاتِ اللَّهِ التَّامَّاتِ وَأَسْمَائِهِ الْحُسْنَى كُلَّهَا عَامَّةَ مِنْ شَرِّ السَّامَّةِ وَالْهَامَّة وَ مِنْ شَرِّ كُلِ عَيْنِ لَامَّةٍ وَ مِنْ شَرِّ حَاسِدٍ إِذَا حَسَدَ ثُمَّ الْتَفَتَ النَّبِيُّ صلى الله عليه وآله وسلم إِلَيْنَا فَقَالَ هَكَذَا كَانَ يُعَوِّذُ إِبْرَاهِيمُ إِسْمَاعِيلَ وَإِسْحَاق علیهم السلام</w:t>
      </w:r>
      <w:r>
        <w:rPr>
          <w:rFonts w:eastAsia="Amiri" w:cs="Amiri" w:ascii="Amiri" w:hAnsi="Amiri"/>
          <w:color w:val="111111"/>
          <w:sz w:val="28"/>
          <w:szCs w:val="28"/>
          <w:rtl w:val="true"/>
          <w:lang w:bidi="ar-SA"/>
        </w:rPr>
        <w:t xml:space="preserve">. </w:t>
      </w:r>
      <w:r>
        <w:rPr>
          <w:rStyle w:val="FootnoteAnchor"/>
          <w:rtl w:val="true"/>
        </w:rPr>
        <w:footnoteReference w:id="1351"/>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أَبِي عُمَيْرِ رَفَعَهُ فِي قَوْلِ اللَّهِ عَزَّوَجَلَّ وَ مِنْ شَرِّ حَاسِدٍ إِذَا حَسَدَ قَالَ أَ مَا رَأَيْتَهُ إِذَا فَتَحَ عَيْنَيْهِ وَهُوَ يَنْظُرُ إِلَيْكَ هُوَ ذَاكَ</w:t>
      </w:r>
      <w:r>
        <w:rPr>
          <w:rFonts w:eastAsia="Amiri" w:cs="Amiri" w:ascii="Amiri" w:hAnsi="Amiri"/>
          <w:color w:val="111111"/>
          <w:sz w:val="28"/>
          <w:szCs w:val="28"/>
          <w:rtl w:val="true"/>
          <w:lang w:bidi="ar-SA"/>
        </w:rPr>
        <w:t xml:space="preserve">. </w:t>
      </w:r>
      <w:r>
        <w:rPr>
          <w:rStyle w:val="FootnoteAnchor"/>
          <w:rtl w:val="true"/>
        </w:rPr>
        <w:footnoteReference w:id="1352"/>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این تعویذ و دعا را برای حضرت حسنین علیهما السلام خواند؛ اعيذ كما بكلمات الله التامة، واسمائه الحسنى، كلّها عامة من السامة والهامة، و من شر كل عين لامة وَ مِنْ شَرِّ حَاسِدٍ إِذا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رسول صلی الله علیه وآله متوجه ما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ابراهیم علیه السلام هم برای اسماعیل و اسحاق علیهما السلام همین طور تعویذ و دعا می خواند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ابی عمیر، در حدیثی مرفوع، از امام صادق علیه السلام روایت شده است که ایشان درباره ی این کلام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شَرِّ حَاسِدٍ إِذَا حَسَدَ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او را ندیده ای که چشم می گشاید و به تو می نگرد؟ او همان کس است</w:t>
      </w:r>
      <w:r>
        <w:rPr>
          <w:rFonts w:eastAsia="IRNazanin" w:cs="IRNazanin"/>
          <w:color w:val="111111"/>
          <w:sz w:val="28"/>
          <w:szCs w:val="28"/>
          <w:rtl w:val="true"/>
          <w:lang w:bidi="fa-IR"/>
        </w:rPr>
        <w:t xml:space="preserve">». </w:t>
      </w:r>
      <w:bookmarkStart w:id="363" w:name="pg17224_235040"/>
    </w:p>
    <w:p>
      <w:pPr>
        <w:pStyle w:val="Heading2"/>
        <w:numPr>
          <w:ilvl w:val="1"/>
          <w:numId w:val="1"/>
        </w:numPr>
        <w:rPr/>
      </w:pPr>
      <w:bookmarkStart w:id="364" w:name="__RefHeading___Toc1033297_1280447820"/>
      <w:bookmarkStart w:id="365" w:name="_Toc151"/>
      <w:bookmarkEnd w:id="363"/>
      <w:bookmarkEnd w:id="364"/>
      <w:r>
        <w:rPr>
          <w:rtl w:val="true"/>
        </w:rPr>
        <w:t>سُورَةُ النَّاس</w:t>
      </w:r>
      <w:bookmarkEnd w:id="365"/>
    </w:p>
    <w:p>
      <w:pPr>
        <w:pStyle w:val="Heading3"/>
        <w:numPr>
          <w:ilvl w:val="2"/>
          <w:numId w:val="1"/>
        </w:numPr>
        <w:rPr/>
      </w:pPr>
      <w:bookmarkStart w:id="366" w:name="__RefHeading___Toc1033299_1280447820"/>
      <w:bookmarkStart w:id="367" w:name="_Toc152"/>
      <w:bookmarkEnd w:id="366"/>
      <w:r>
        <w:rPr>
          <w:rtl w:val="true"/>
        </w:rPr>
        <w:t>اشاره</w:t>
      </w:r>
      <w:bookmarkEnd w:id="367"/>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368" w:name="__RefHeading___Toc1033301_1280447820"/>
      <w:bookmarkStart w:id="369" w:name="_Toc153"/>
      <w:bookmarkEnd w:id="368"/>
      <w:r>
        <w:rPr>
          <w:rtl w:val="true"/>
        </w:rPr>
        <w:t>ثَوَابُ الْقِرَائَةِ</w:t>
      </w:r>
      <w:bookmarkEnd w:id="3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قَرَأَهَا فِي مَنْزِلِهِ كُلَّ لَيْلَة أَمِنَ مِنَ الْجِنِّ وَالْوَسْوَاسِ وَ مَنْ كَتَبَهَا وَ عَلَّقَهَا عَلَى الْأَطْفَالِ الصِّغَارِ حُفِظُوا مِنَ الْجَانِّ بإِذْنِ اللَّهِ تَعَالَى</w:t>
      </w:r>
      <w:r>
        <w:rPr>
          <w:rFonts w:eastAsia="Amiri" w:cs="Amiri" w:ascii="Amiri" w:hAnsi="Amiri"/>
          <w:color w:val="111111"/>
          <w:sz w:val="28"/>
          <w:szCs w:val="28"/>
          <w:rtl w:val="true"/>
          <w:lang w:bidi="ar-SA"/>
        </w:rPr>
        <w:t xml:space="preserve">. </w:t>
      </w:r>
      <w:r>
        <w:rPr>
          <w:rStyle w:val="FootnoteAnchor"/>
          <w:rtl w:val="true"/>
        </w:rPr>
        <w:footnoteReference w:id="135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هَذِهِ السُّورَةَ عَلَى أَلَمٍ سَكَنَ بِإِذْنِ اللَّهِ تَعَالَى وَ هِيَ شِفَاءُ لِمَنْ قَرَأَهَا</w:t>
      </w:r>
      <w:r>
        <w:rPr>
          <w:rFonts w:eastAsia="Amiri" w:cs="Amiri" w:ascii="Amiri" w:hAnsi="Amiri"/>
          <w:color w:val="111111"/>
          <w:sz w:val="28"/>
          <w:szCs w:val="28"/>
          <w:rtl w:val="true"/>
          <w:lang w:bidi="ar-SA"/>
        </w:rPr>
        <w:t xml:space="preserve">. </w:t>
      </w:r>
      <w:r>
        <w:rPr>
          <w:rStyle w:val="FootnoteAnchor"/>
          <w:rtl w:val="true"/>
        </w:rPr>
        <w:footnoteReference w:id="135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قَرَآهَا عِنْدَ النَّوْمِ كَانَ فِي حِرز اللهِ تَعَالَى حَتَّى يُصْبِحَ وَهِيَ عُوذَةُ مِنْ كُلِّ آلَم وَ وَجَعِ وَ آفَةٍ وَهِيَ شِفَاءُ لِمَنْ قَرَأَهَا</w:t>
      </w:r>
      <w:r>
        <w:rPr>
          <w:rFonts w:eastAsia="Amiri" w:cs="Amiri" w:ascii="Amiri" w:hAnsi="Amiri"/>
          <w:color w:val="111111"/>
          <w:sz w:val="28"/>
          <w:szCs w:val="28"/>
          <w:rtl w:val="true"/>
          <w:lang w:bidi="ar-SA"/>
        </w:rPr>
        <w:t xml:space="preserve">. </w:t>
      </w:r>
      <w:r>
        <w:rPr>
          <w:rStyle w:val="FootnoteAnchor"/>
          <w:rtl w:val="true"/>
        </w:rPr>
        <w:footnoteReference w:id="1355"/>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أَعُوذُ بِرَبِّ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قرأت قُلْ أَعُوذُ بِرَبِّ النَّاسِ فَقُلْ فِي نَفْسِكَ أَعُوذُ بِرَبِّ النَّاس</w:t>
      </w:r>
      <w:r>
        <w:rPr>
          <w:rFonts w:eastAsia="Amiri" w:cs="Amiri" w:ascii="Amiri" w:hAnsi="Amiri"/>
          <w:color w:val="111111"/>
          <w:sz w:val="28"/>
          <w:szCs w:val="28"/>
          <w:rtl w:val="true"/>
          <w:lang w:bidi="ar-SA"/>
        </w:rPr>
        <w:t xml:space="preserve">. </w:t>
      </w:r>
      <w:r>
        <w:rPr>
          <w:rStyle w:val="FootnoteAnchor"/>
          <w:rtl w:val="true"/>
        </w:rPr>
        <w:footnoteReference w:id="135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صالح عن ابن عباس رحمه الله فِي قَوْلِهِ تَعَالَى قُلْ أَعُوذُ بِرَبِ النَّاسِ يَقُولُ يَا مُحَمَّد صلی الله علیه وآله قُلْ أَعُوذُ بِرَبِّ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بِخَالِق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مَلِكِ النَّاسِ إِلَهِ النَّاسِ لَا شَرِيكَ لَهُ و مَعَهُ</w:t>
      </w:r>
      <w:r>
        <w:rPr>
          <w:rFonts w:eastAsia="Amiri" w:cs="Amiri" w:ascii="Amiri" w:hAnsi="Amiri"/>
          <w:color w:val="111111"/>
          <w:sz w:val="28"/>
          <w:szCs w:val="28"/>
          <w:rtl w:val="true"/>
          <w:lang w:bidi="ar-SA"/>
        </w:rPr>
        <w:t xml:space="preserve">. </w:t>
      </w:r>
      <w:r>
        <w:rPr>
          <w:rStyle w:val="FootnoteAnchor"/>
          <w:rtl w:val="true"/>
        </w:rPr>
        <w:footnoteReference w:id="1357"/>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سوره ناس</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ثواب قرائت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این سوره را هر شب در منزلش بخواند، از جن و وسواس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باشد و هر که آن را بنویسد و بر خردسالان بیاویزد، آنان به اذن خداوند عزوجل از جن، محفوظ و در امان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این سوره را بر دردی بخواند، به اذن خداوند متعال، آن درد آرام گیرد و این سوره برای هر کس که آن را بخواند، شفاست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این سوره را هنگام خواب بخواند، در حرز و پناه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یادش با شکوه و بلند مرتبه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اینکه شب را به صبح رساند و این سوره، تعویذی از هر درد و ناخوشی و آسیب است و برای هر کس که آن را بخواند، شفاست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پناه می برم به پروردگار مردم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مالک و حاکم مردم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مردم</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أَعُوذُ بِرَبِّ النَّاسِ می خوانی، در دل خود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می برم به پروردگار مردم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ابن عباس رحمه الله درباره ی سخن خدای تعالی قُلْ أَعُوذُ بِرَبِّ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شده است که 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محمد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أَعُوذُ بِرَبِّ النَّاسِ یعنی به خالق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النَّاسِ إِلهِ النَّاسِ که برای او و با او شریکی نیست</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شر وسوسه گر پنهانکار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يُوَسْوِسُ فِي صُدُورِ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الْجِنَّةِ وَ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رحمه الله فِي قَوْلِهِ مِنْ شَرِّ الْوَسْواسِ الْخَنَّاسِ يُرِيدُ الشَّيْطَانَ عَلَى قَلْبِ ابْنِ آدَمَ لَهُ خُرْطُومُ مِثْلُ خُرْطُومِ الْخِنْزِيرِ يُوَسْوِسُ ابْنِ آدَمَ علیه السلام إِذَا أَقْبَلَ عَلَى الدُّنْيَا وَ مَا لَا يُحِبُّ اللَّهُ فَإِذَا ذَكَرَ اللَّهَ عَزَّوَجَلَّ انْخَنَسَ يُرِيدُ رَجَعَ قَالَ اللَّهُ الَّذِي يُوَسْوِسُ فِي صُدُورِ النَّاسِ ثُمَّ أَخْبَرَ أَنَّهُ مِنَ الْجِنِّ وَالْإِنْسِ فَقَالَ عَزَّوَجَلَّ مِنَ الْجِنَّةِ وَ النَّاسِ يُريدُ مِنَ الْجِنِّ وَالْإِنْسِ</w:t>
      </w:r>
      <w:r>
        <w:rPr>
          <w:rFonts w:eastAsia="Amiri" w:cs="Amiri" w:ascii="Amiri" w:hAnsi="Amiri"/>
          <w:color w:val="111111"/>
          <w:sz w:val="28"/>
          <w:szCs w:val="28"/>
          <w:rtl w:val="true"/>
          <w:lang w:bidi="ar-SA"/>
        </w:rPr>
        <w:t xml:space="preserve">. </w:t>
      </w:r>
      <w:r>
        <w:rPr>
          <w:rStyle w:val="FootnoteAnchor"/>
          <w:rtl w:val="true"/>
        </w:rPr>
        <w:footnoteReference w:id="135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الوَسْواسِ الْخَنَّاسِ اسْمُ الشَّيْطَانِ فِي صُدُورِ النَّاسِ يُوَسْوِسُ فِيهَا وَ يُؤْيَسُهُمْ مِنَ الْخَيْرِ وَيَعِدُهُمُ الْفَقْرَ وَ يَحْمِلُهُمْ عَلَى الْمَعَاصِي وَ الْفَوَاحِشَ وَ هُوَ قَوْلُ اللهِ الشَّيْطَانُ يَعِدُكُمُ الْفَقْرَ وَ يَأْمُرُكُمْ بِالْفَحْشَاءِ</w:t>
      </w:r>
      <w:r>
        <w:rPr>
          <w:rFonts w:eastAsia="Amiri" w:cs="Amiri" w:ascii="Amiri" w:hAnsi="Amiri"/>
          <w:color w:val="111111"/>
          <w:sz w:val="28"/>
          <w:szCs w:val="28"/>
          <w:rtl w:val="true"/>
          <w:lang w:bidi="ar-SA"/>
        </w:rPr>
        <w:t xml:space="preserve">. </w:t>
      </w:r>
      <w:r>
        <w:rPr>
          <w:rStyle w:val="FootnoteAnchor"/>
          <w:rtl w:val="true"/>
        </w:rPr>
        <w:footnoteReference w:id="135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قَلْب إِلَّا وَ لَهُ أَذْنَانِ عَلَى أَحَدِهِمَا مَلَكُ مُرْشِدُ وَ عَلَى الْآخَرِ شَيْطَانُ مُفْتَر هَذَا يَأْمُرُهُ وَ هَذَا يَزْجُرُهُ كَذَلِكَ مِنَ النَّاسِ شَيْطَانُ يَحْمِلُ النَّاسَ عَلَى الْمَعَاصِي كَمَا يَحْمِلُ الشَّيْطَانُ مِنَ الْجِنِّ</w:t>
      </w:r>
      <w:r>
        <w:rPr>
          <w:rFonts w:eastAsia="Amiri" w:cs="Amiri" w:ascii="Amiri" w:hAnsi="Amiri"/>
          <w:color w:val="111111"/>
          <w:sz w:val="28"/>
          <w:szCs w:val="28"/>
          <w:rtl w:val="true"/>
          <w:lang w:bidi="ar-SA"/>
        </w:rPr>
        <w:t xml:space="preserve">. </w:t>
      </w:r>
      <w:r>
        <w:rPr>
          <w:rStyle w:val="FootnoteAnchor"/>
          <w:rtl w:val="true"/>
        </w:rPr>
        <w:footnoteReference w:id="136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وَاضِعُ خَطْمَهُ عَلَى قَلْبِ ابْنِ آدَمَ علیه السلام فَإِذَا ذَكَرَ اللَّهَ سُبْحَانَهُ خَنَسَ وَإِنْ نَسِيَ الْتَقَمَ قَلْبَهُ فَذَلِكَ الْوَسْوَاسُ الْخَنَّاسِ</w:t>
      </w:r>
      <w:r>
        <w:rPr>
          <w:rFonts w:eastAsia="Amiri" w:cs="Amiri" w:ascii="Amiri" w:hAnsi="Amiri"/>
          <w:color w:val="111111"/>
          <w:sz w:val="28"/>
          <w:szCs w:val="28"/>
          <w:rtl w:val="true"/>
          <w:lang w:bidi="ar-SA"/>
        </w:rPr>
        <w:t xml:space="preserve">. </w:t>
      </w:r>
      <w:r>
        <w:rPr>
          <w:rStyle w:val="FootnoteAnchor"/>
          <w:rtl w:val="true"/>
        </w:rPr>
        <w:footnoteReference w:id="136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إِلَّا وَ لِقَلْبِهِ فِي صَدْرِهِ أَذْنَانِ أُذُنُ يَنْفُتُ فِيهَا الْمَلَكُ وَأُذُنٌ يَنْفُتُ فِيهَا الْوَسْوَاسِ الْخَنَّاسِ فَيُؤيدُ اللهُ الْمُؤْمِنَ بِالْمَلَكِ وَ هُوَ قَولُهُ سُبْحَانَهُ وَأَيَّدَهُمْ بِرُوحِ مِنْهُ</w:t>
      </w:r>
      <w:r>
        <w:rPr>
          <w:rFonts w:eastAsia="Amiri" w:cs="Amiri" w:ascii="Amiri" w:hAnsi="Amiri"/>
          <w:color w:val="111111"/>
          <w:sz w:val="28"/>
          <w:szCs w:val="28"/>
          <w:rtl w:val="true"/>
          <w:lang w:bidi="ar-SA"/>
        </w:rPr>
        <w:t xml:space="preserve">. </w:t>
      </w:r>
      <w:r>
        <w:rPr>
          <w:rStyle w:val="FootnoteAnchor"/>
          <w:rtl w:val="true"/>
        </w:rPr>
        <w:footnoteReference w:id="1362"/>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وَ الَّذِينَ إِذا فَعَلُوا فَاحِشَةً أَوْ ظَلَمُوا أَنْفُسَهُمْ ذَكَرُوا اللَّهَ فَاسْتَغْفَرُوا لِذُنُوبِهِمْ صَعِدَ إِبْلِيسُ جَبَلًا بِمَكَّةَ يُقَالُ لَهُ ثَوْرُ فَصَرَخَ بِأَعْلَى صَوْتِهِ بِعَفَارِيتِهِ فَاجْتَمَعُوا إِلَيْهِ فَقَالُوا يَا سَيِّدَنَا لِمَ دَعَوْتَنَا قَالَ نَزَلَتْ هَذِهِ الْآيَةُ فَمَنْ لَهَا فَقَامَ عِفْرِيتُ مِنَ الشَّيَاطِينِ فَقَالَ أَنَا لَهَا بكَذَا وَ كَذَا قَالَ لَسْتَ لَهَا فَقَامَ آخَرُ فَقَالَ مِثْلَ ذَلِكَ فَقَالَ لَسْتَ لَهَا فَقَالَ الْوَسْوَاسِ الْخَنَّاسِ أَنَا لَهَا قَالَ بِمَا ذَا قَالَ </w:t>
      </w:r>
    </w:p>
    <w:p>
      <w:pPr>
        <w:pStyle w:val="BookText"/>
        <w:rPr/>
      </w:pPr>
      <w:r>
        <w:rPr>
          <w:rFonts w:ascii="IRNazanin" w:hAnsi="IRNazanin" w:eastAsia="IRNazanin"/>
          <w:color w:val="111111"/>
          <w:sz w:val="28"/>
          <w:sz w:val="28"/>
          <w:szCs w:val="28"/>
          <w:rtl w:val="true"/>
          <w:lang w:bidi="fa-IR"/>
        </w:rPr>
        <w:t xml:space="preserve">که در درون سینه ی انسان ها وسوسه می کند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 از جن باشد یا از انسان</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 الْوَسْوَاسِ الْخَنَّاسِ مقصود شیطان است که بر دل آدمیزاد است خرطومی مانند خوک دارد و او را وسوسه می کند که به دنیا و آنچه خدا دوست ندارد، روی آورد و چون یاد خدا کند پس نشیند و ناپدید شود،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يُوَسْوِسُ فِي صُدُورِ النَّاسِ و سپس خبر داده که پری و آدمی هر دو را شامل می 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الْجِنَّةِ وَ النَّاسِ یعنی هریک از از جن و آدمی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 الْوَسْوَاسِ الْخَنَّاسِ اسم شیطانی است که در سینه ی مردمان است و در آن وسوسه می انگیزد و از خیر ناامیدشان می کند و آنان را از فقر می ترساند و به نافرمانی خدا و بدکاری می کشاند؛ و این کلام خداوند تبارک و تعالی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ی فقر و تهیدستی می دهد و به فحشا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زشتی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می 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قلبی دو گوش دارد که بر یکی فرشته ای راهنما و بر دیگری شیطانی است فتنه گر، یکی فرمانش می دهد و دیگری او را باز می دارد، همچنان که برخی از مردم نیز شیطانی هستند که مردم دیگر را به انجام نافرمانی های خدا می کشانند، همان طور که شیاطینی از اجنه چنین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پوزش را روی دل آدمیزاده نهاده و هنگامی که او خدا را یاد میکند پس نشیند و پنهان شود و چون خدا را فراموش کند دلش را به کام فرو برد و این است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الْوَسْوَاسُ الخَنَّاسِ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نباشد جز آنکه دلش دو گوش دارد در گوشی فرشته می دمد و در گوشی وسواس خنّاس و خدا مؤمن را به وسیله ی آن فرشته تأیید می کند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روحی از ناحیه خودش آن ها را تقویت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که وقتی مرتکب عمل زشتی شوند، یا به خود ستم کنند، به یاد خدا می افتند و برای گناهان خود طلب آمرزش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ابلیس از کوهی در که به نام نور بالا رفت و و با فریادی بلند همه عفریته ایش را دور خود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سرور ما برای چه ما را دعوت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نازل شده است، کیست رویارویی با آن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عفریتی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چنین و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برای آن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دیگری برخاست و مانند آن را گفت، و همان را شنید، وسواس خناس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کار </w:t>
      </w:r>
    </w:p>
    <w:p>
      <w:pPr>
        <w:pStyle w:val="BookText"/>
        <w:rPr/>
      </w:pPr>
      <w:r>
        <w:rPr>
          <w:rFonts w:ascii="Amiri" w:hAnsi="Amiri" w:eastAsia="Amiri" w:cs="Amiri"/>
          <w:color w:val="111111"/>
          <w:sz w:val="28"/>
          <w:sz w:val="28"/>
          <w:szCs w:val="28"/>
          <w:rtl w:val="true"/>
          <w:lang w:bidi="ar-SA"/>
        </w:rPr>
        <w:t>أَعِدُهُمْ وَ أَمَنِّيهِمْ حَتَّى يُوَاقِعُوا الْخَطِيئَةَ فَإِذَا وَاقَعُوا الْخَطِيئَةَ أَنْسَيْتُهُمُ الِاسْتِغْفَارَ فَقَالَ أَنْتَ لَهَا فَوَكَّلَهُ بِهَا إِلَى يَوْمِ الْقِيَامَةِ</w:t>
      </w:r>
      <w:r>
        <w:rPr>
          <w:rFonts w:eastAsia="Amiri" w:cs="Amiri" w:ascii="Amiri" w:hAnsi="Amiri"/>
          <w:color w:val="111111"/>
          <w:sz w:val="28"/>
          <w:szCs w:val="28"/>
          <w:rtl w:val="true"/>
          <w:lang w:bidi="ar-SA"/>
        </w:rPr>
        <w:t xml:space="preserve">. </w:t>
      </w:r>
      <w:r>
        <w:rPr>
          <w:rStyle w:val="FootnoteAnchor"/>
          <w:rtl w:val="true"/>
        </w:rPr>
        <w:footnoteReference w:id="1363"/>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الكاظم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فَأَوَّلُ مَا سَأَلَ الْبَقَاءُ إِلَى يَوْمِ الدِّينِ فَقَالَ اللَّهُ قَدْ أَعْطَيْتُكَ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رَبِّ زِدْنِي قَالَ قَدْ جَعَلْتُ لَكَ وَلِذُرِّيَّتِكَ صُدُورَهُمْ أَوْطَانَا قَالَ رَبِّ حَسْبِي</w:t>
      </w:r>
      <w:r>
        <w:rPr>
          <w:rFonts w:eastAsia="Amiri" w:cs="Amiri" w:ascii="Amiri" w:hAnsi="Amiri"/>
          <w:color w:val="111111"/>
          <w:sz w:val="28"/>
          <w:szCs w:val="28"/>
          <w:rtl w:val="true"/>
          <w:lang w:bidi="ar-SA"/>
        </w:rPr>
        <w:t xml:space="preserve">. </w:t>
      </w:r>
      <w:r>
        <w:rPr>
          <w:rStyle w:val="FootnoteAnchor"/>
          <w:rtl w:val="true"/>
        </w:rPr>
        <w:footnoteReference w:id="1364"/>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حَبَّةَ مِنْ رُمَّان أَمْرَضَتْ شَيْطَانَ الْوَسْوَسَةِ أَرْبَعِينَ يَوْماً</w:t>
      </w:r>
      <w:r>
        <w:rPr>
          <w:rFonts w:eastAsia="Amiri" w:cs="Amiri" w:ascii="Amiri" w:hAnsi="Amiri"/>
          <w:color w:val="111111"/>
          <w:sz w:val="28"/>
          <w:szCs w:val="28"/>
          <w:rtl w:val="true"/>
          <w:lang w:bidi="ar-SA"/>
        </w:rPr>
        <w:t xml:space="preserve">. </w:t>
      </w:r>
      <w:r>
        <w:rPr>
          <w:rStyle w:val="FootnoteAnchor"/>
          <w:rtl w:val="true"/>
        </w:rPr>
        <w:footnoteReference w:id="1365"/>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علیه السلام ثَلَاثَ مِنَ الْوَسْوَاسِ أَكْلُ الطِّينِ وَتَقْلِيمُ الْأَطْفَارِ بِالْأَسْنَانِ وَأَكُلُ اللَّحْيَةِ</w:t>
      </w:r>
      <w:r>
        <w:rPr>
          <w:rFonts w:eastAsia="Amiri" w:cs="Amiri" w:ascii="Amiri" w:hAnsi="Amiri"/>
          <w:color w:val="111111"/>
          <w:sz w:val="28"/>
          <w:szCs w:val="28"/>
          <w:rtl w:val="true"/>
          <w:lang w:bidi="ar-SA"/>
        </w:rPr>
        <w:t xml:space="preserve">. </w:t>
      </w:r>
      <w:r>
        <w:rPr>
          <w:rStyle w:val="FootnoteAnchor"/>
          <w:rtl w:val="true"/>
        </w:rPr>
        <w:footnoteReference w:id="1366"/>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الكاظم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مِنَ الْوَسْوَاس أكُلُ الطِّينِ وَفَتْ الطِّينِ وَ تَقْلِيمُ الْأَظْفَارَ بِالْأَسْنَانِ وَأَكْلُ اللحية</w:t>
      </w:r>
      <w:r>
        <w:rPr>
          <w:rFonts w:eastAsia="Amiri" w:cs="Amiri" w:ascii="Amiri" w:hAnsi="Amiri"/>
          <w:color w:val="111111"/>
          <w:sz w:val="28"/>
          <w:szCs w:val="28"/>
          <w:rtl w:val="true"/>
          <w:lang w:bidi="ar-SA"/>
        </w:rPr>
        <w:t xml:space="preserve">. </w:t>
      </w:r>
      <w:r>
        <w:rPr>
          <w:rStyle w:val="FootnoteAnchor"/>
          <w:rtl w:val="true"/>
        </w:rPr>
        <w:footnoteReference w:id="1367"/>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الْوَسْواسِ يَعْنِي الشَّيْطَانَ الْخَنَّاسِ يَقُولُ يُوَسْوِسُ عَلَى قَلْبِ ابْنِ آدَمَ علیه السلام فَإِذَا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خَنَسَ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قَلْبِهِ فَذَهَبَ ثُمَّ قَالَ الَّذِي يُوَسْوِسُ فِي صُدُورِ النَّاسِ مِنَ الجنَّةِ وَ النَّاسِ يَدْخُلُونَ فِى صُوَرَ الْجِنِّ فَيُوَسُوسُونَ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قَلْبِهِ كَمَا يُوَسْوسُ عَلَى قَلْبِ ابْنِ آدَمَ وَ يَدْخُلُ مِنَ الْجِنِّى كَمَا يَدْخُلُ مِنَ الْإِنْسِيِّ وَهَاتَانِ السُّورَتَانِ نَزَلَتَا عَلَى رَسُولِ اللَّهِ صلی الله علیه وآله حِينَ سُحِرَ وَأَمِرَ أَنْ يَتَعَوَّذَ بِهِمَا</w:t>
      </w:r>
      <w:r>
        <w:rPr>
          <w:rFonts w:eastAsia="Amiri" w:cs="Amiri" w:ascii="Amiri" w:hAnsi="Amiri"/>
          <w:color w:val="111111"/>
          <w:sz w:val="28"/>
          <w:szCs w:val="28"/>
          <w:rtl w:val="true"/>
          <w:lang w:bidi="ar-SA"/>
        </w:rPr>
        <w:t xml:space="preserve">. </w:t>
      </w:r>
      <w:r>
        <w:rPr>
          <w:rStyle w:val="FootnoteAnchor"/>
          <w:rtl w:val="true"/>
        </w:rPr>
        <w:footnoteReference w:id="1368"/>
      </w:r>
    </w:p>
    <w:p>
      <w:pPr>
        <w:pStyle w:val="BookText"/>
        <w:rPr/>
      </w:pPr>
      <w:r>
        <w:rPr>
          <w:rFonts w:ascii="IRNazanin" w:hAnsi="IRNazanin" w:eastAsia="IRNazanin"/>
          <w:color w:val="111111"/>
          <w:sz w:val="28"/>
          <w:sz w:val="28"/>
          <w:szCs w:val="28"/>
          <w:rtl w:val="true"/>
          <w:lang w:bidi="fa-IR"/>
        </w:rPr>
        <w:t>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ها نوید دهم و به آرزو اندازم تا گناه کنند و چون مرتکب گناه شدند استغفار را از یادشان ببرم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برای این کار مناسب هستی و تا قیامت او را بر آن گماشت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 علیه السلام حدیثی طولانی است که در آن امام علیه السلام چیزی را که ابلیس از خدا درخواست کرد و پاسخ خدا به او را بیان کرد و در آن حدیث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های دنیایی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بیفزا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سینه های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وطن تو و فرزندانت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برایم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یک دانه انار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وسوسه را چهل صباح بیمار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علیه السلام سه چیز موجب وسواس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گل،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ناخن گرفتن به دندان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جویدن موی ریش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از وسواس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خاک و پرز کردن کلوخ چیدن ناخن به دندان و گزیدن ریش</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 الْوَسْواسِ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وسوسه گر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فرزند آدم وسوسه می کند و هنگامی که فرزند آدم خدا را یاد کند، از قلب او می گریزد 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يُوَسْوِسُ فِي صُدُورِ النَّاسِ مِنَ الْجِنَّةِ وَ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جن وارد می شوند و در قلبش وسوسه می کنند، همانگونه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فرزند آدم وسوسه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قلب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 شوند همانگونه که از انسان ها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سوره بر رسول خدا صلی الله علیه وآله نازل شدند زمانی که سحر شد و دستور داده شد که به آن دو پناه ببرد</w:t>
      </w:r>
      <w:r>
        <w:rPr>
          <w:rFonts w:eastAsia="IRNazanin" w:cs="IRNazanin"/>
          <w:color w:val="111111"/>
          <w:sz w:val="28"/>
          <w:szCs w:val="28"/>
          <w:rtl w:val="true"/>
          <w:lang w:bidi="fa-IR"/>
        </w:rPr>
        <w:t xml:space="preserve">.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0" w:name="pg17224_235054"/>
      <w:bookmarkStart w:id="371" w:name="pg17224_235054"/>
      <w:bookmarkEnd w:id="371"/>
    </w:p>
    <w:p>
      <w:pPr>
        <w:pStyle w:val="Heading2"/>
        <w:numPr>
          <w:ilvl w:val="1"/>
          <w:numId w:val="1"/>
        </w:numPr>
        <w:rPr/>
      </w:pPr>
      <w:bookmarkStart w:id="372" w:name="pg17224_235054"/>
      <w:bookmarkStart w:id="373" w:name="__RefHeading___Toc1033303_1280447820"/>
      <w:bookmarkStart w:id="374" w:name="_Toc154"/>
      <w:bookmarkEnd w:id="372"/>
      <w:bookmarkEnd w:id="373"/>
      <w:r>
        <w:rPr>
          <w:rtl w:val="true"/>
        </w:rPr>
        <w:t>فهرست منابع</w:t>
      </w:r>
      <w:bookmarkEnd w:id="374"/>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ascii="IRNazanin" w:hAnsi="IRNazanin" w:eastAsia="IRNazanin"/>
          <w:color w:val="111111"/>
          <w:sz w:val="28"/>
          <w:sz w:val="28"/>
          <w:szCs w:val="28"/>
          <w:rtl w:val="true"/>
          <w:lang w:bidi="fa-IR"/>
        </w:rPr>
        <w:t xml:space="preserve">الاحتجاج؛ ابو منصور احمدبن علی طبرسی، مرتضی، مشهد،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شیخ مفید، کنگره جهانی شیخ 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الإرشاد؛ شيخ مفید، کنگره جهانی شیخ 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إرشاد القلوب؛ حسن بن ابی الحسن دیلمی، شریف رضی،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الإستبصار؛ شيخ طوسي، دار الكتب الإسلامیه تهران،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أعلام الدین؛ حسن بن ابی الحسن دیلمی، مؤسسه آل البيت علیهم السلام،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إعلام الوری؛ امین الاسلام فضل بن حسن طبرسي، دار الكتب الإسلامية، تهران، بي 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إقبال الأعمال؛ سيد على بن موسى بن طاوس، دار الكتب الإسلامية، تهران،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الألفين؛ ابن فهد حلى، دار الهجرة،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الأمالي؛ شیخ صدوق، کتابخانه اسلامیه،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الأمالی؛ شیخ طوسی، دارالثقافه،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الأمالي؛ شیخ مفید، کنگره جهانی شیخ 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الأمان؛ سيد على بن موسى بن طاوس، آل البيت علیهم السلام،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إيمان أبي طالب للفخار؛ سید فخار بن معد موسوی، سیدالشهداء علیه السلام،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علامه مجلسی مؤسسة الوفاء،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البرهان في تفسير القرآن؛ سید هاشم بن سلیمان بحرانی، تصحیح پژوهشکده اسلامی مؤسسه بعثت، قم،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بشارة المصطفى؛ عمادالدین طبری، کتابخانه حیدریه، نجف،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بصائر الدرجات؛ محمدبن حسن بن فروخ صفار، کتابخانه آیت الله مرعشی،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بلاغات النساء؛ ابن طیفور احمدبن ابی طاهر، شریف رضی،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البلد الأمين و الدرع الحصین؛ ابراهيم بن على عاملى، أعلمى مطبوعات، بیروت،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بناء المقالة الفاطمية؛ سید احمدبن موسی بن طاوس، مؤسسه آل البيت علیه السلام ،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تأويل الآيات الظاهرة؛ سيد شرف الدین حسینی استرآبادی، جامعه مدرسین،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التحصين لابن طاوس؛ سید علی بن موسی بن طاوس، مؤسسه دارالکتاب،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التحصين لابن فهد الحلي؛ بن فهد حلی، مدرسه امام مهدی عجل الله تعالی فرجه الشریف ، قم،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حسن بن شعبه حرانی، جامعه مدرسین،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امام عسکری علیه السلام؛ امام حسن عسکری علیه السلام، مدرسه امام مهدی</w:t>
      </w:r>
    </w:p>
    <w:p>
      <w:pPr>
        <w:pStyle w:val="BookText"/>
        <w:rPr/>
      </w:pPr>
      <w:r>
        <w:rPr>
          <w:rFonts w:ascii="IRNazanin" w:hAnsi="IRNazanin" w:eastAsia="IRNazanin"/>
          <w:color w:val="111111"/>
          <w:sz w:val="28"/>
          <w:sz w:val="28"/>
          <w:szCs w:val="28"/>
          <w:rtl w:val="true"/>
          <w:lang w:bidi="fa-IR"/>
        </w:rPr>
        <w:t xml:space="preserve">عجل الله تعالی فرجه الشریف،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بحر العرفان؛ بی تا، بی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تأويل الآيات الظاهرة؛ سيد شرف الدین علی حسینی استرآبادی، جامعه مدرسین،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العیاشی؛ محمدبن مسعود عیاشی، علمیه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فرات الکوفی؛ فرات بن ابراهیم کوفی، بی تا،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قمی؛ علی بن ابراهیم بن هاشم قمی، دارالکتاب،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كنز الدقائق و بحر الغرائب؛ محمدبن محمدرضا قمی مشهدی، سازمان چاپ و انتشارات وزارت ارشاد اسلامی، تهران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مجمع البیان؛ فضل بن حسن طبرسی، انتشارات ناصر خسرو،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نور الثقلين؛ عبد علی بن جمعه عروسی حویزی، انتشارات اسماعیلیان،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التمحيص؛ محمدبن همام اسکافی، مدرسه امام مهدی عجل الله تعالی فرجه الشریف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تنزيه الأنبياء علیه السلام ؛ سید مرتضی علم الهدی، شریف رضی،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الأحكام؛ شيخ طوسى، دار الكتب الإسلامیه،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توحيد المفضل ؛ مفضل بن عمر جعفی کوفی، کتابخانه داوری، قم،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التوحيد؛ شیخ صدوق، جامعه مدرسین قم،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الأعمال؛ شيخ صدوق، شريف رضی، قم،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الأخبار؛ تاج الدین شعیری، رضی، قم،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الجعفريات؛ محمدبن محمد بن اشعث کوفی،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کتابخانه حدیث نینوی،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الأسبوع؛ سید علی بن موسی بن طاوس، رضی، قم</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الخرائج و الجرائح؛ قطب الدین راوندی، مؤسسه امام مهدی عجل الله تعالی فرجه الشریف،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خصائص الأئمة علیه السلام؛ سید رضی، مجمع البحوث آستان قدس رضوی، مشهد،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الخصال؛ شیخ صدوق، جامعه مدرسین،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دعائم الإسلام؛ نعمان بن محمد تمیمی مغربی، دارالمعارف،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الدعوات؛ قطب الدین راوندی، مدرسه امام مهدی عجل الله تعالی فرجه الشریف،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دلائل الإمامة؛ محمدبن جریر طبری، دار الذخائر مطبوعات،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ديوان الإمام علی علیه السلام؛ امام علی بن ابی طالب علیه السلام، پیام اسلام، قم،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روضة الواعظین؛ محمدبن حسن فتال نیشابوری، روضة الواعظين، رضى،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رياض السالكين في شرح صحيفة سيدالساجدين، سید علیخان بن احمد كبير مدنی، تصحيح؛ محسن حسینی امینی، دفتر اسلامی،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الزهد؛ حسین بن سعيد اهوازی، الزهد، حسینیان، بی جا،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السعود؛ سید علی بن موسی بن طاوس، دارالذخائر، قم،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والروضة، محمد صالح بن احمد، مازندرانی، تصحیح، ابوالحسن شعرانی، المكتبة الإسلامية، تهران،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نهج البلاغه؛ ابن ابی الحدید، کتابخانه آیت الله مرعشی،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شواهد التنزيل؛ حاکم حسکانی، مؤسسه چاپ و نشر بی جا،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الصحيفة السجادية ؛ امام سجاد علیه السلام ، الهادی، قم،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الصراط المستقيم؛ علی بن یونس نباطی بیاضی، کتابخانه حیدریه، نجف،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 الأئمة علیه السلام؛ عبدالله و حسین بسطامی، شریف رضی،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 الرضا علیه السلام ؛ امام علی بن موسی الرضا علیه السلام، خیام، قم،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 النبى صلی الله علیه وآله؛ ابوالعباس مستغفری، رضی، قم،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الطرائف؛ سید علی بن موسی بن طاوس، خیام، قم،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العدد القوية؛ رضی الدین علی بن یوسف حلی، کتابخانه آیت الله مرعشی،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عدة الداعي؛ ابن فهد حلی، دارالکتاب الاسلامی، بی جا،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الشرائع؛ شیخ صدوق، کتابخانه داوری، قم،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العمدة؛ بن بطريق يحيى بن حسن حلی، جامعه مدرسین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عوالی اللآلی؛ ابن ابی جمهور احسائی، سید الشهداء علیه السلام،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عين العبرة؛ سید احمدبن موسی بن طاوس، دارالشهاب، قم،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علیه السلام؛ شیخ صدوق، جهان، بی جا،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نزهة الناظر؛ یحیی بن سعید حلی، رضی، قم،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الفصاحه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کلمات قصار حضرت رسول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کوشش ابو القاسم پاینده، دنیای دانش، تهران،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الحق؛ حسن بن یوسف حلی، دار الهجرة،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النوادر؛ احمد بن محمد بن عیسی اشعری علیه السلام ، مدرسه امام مهدی عجل الله تعالی فرجه الشریف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النوادر؛ سید فضل الله راوندی، مؤسسه دارالکتاب،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الهداية الكبرى، حسين بن حمدان خصیبی، البلاغ، بیروت،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الشيعه؛ شیخ حر عاملی مؤسسه آل البيت علیه السلام،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الوسيلة؛ ابن حمزه طوسی، کتابخانه آیت الله مرعشی،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وقعة صفین؛ نصر بن مزاحم بن سیار منقری، کتابخانه آیت الله مرعشی،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الیقین؛ سید علی بن موسی بن طاوس، مؤسسه دارالکتاب،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للراوندی،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الموعود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و في موضعه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يكره فيه سفر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السجاديه،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758</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القیامة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الأنبياء للراوندی،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اسقف نجران دخل 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بتفاوت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بتفاوت لفظی</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صبيها اقحمى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 اقتحمى</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يعبدون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العرفان ج </w:t>
      </w:r>
      <w:r>
        <w:rPr>
          <w:rFonts w:eastAsia="IRNazanin" w:cs="IRNazanin"/>
          <w:b w:val="false"/>
          <w:bCs w:val="false"/>
          <w:i w:val="false"/>
          <w:iCs w:val="false"/>
          <w:color w:val="333333"/>
          <w:sz w:val="20"/>
          <w:szCs w:val="20"/>
        </w:rPr>
        <w:t>16</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النبيين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يخرج من بين صلبه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الجيد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بتفاوت يسير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ص</w:t>
      </w:r>
      <w:r>
        <w:rPr>
          <w:rFonts w:eastAsia="IRNazanin" w:cs="IRNazanin"/>
          <w:b w:val="false"/>
          <w:bCs w:val="false"/>
          <w:i w:val="false"/>
          <w:iCs w:val="false"/>
          <w:color w:val="333333"/>
          <w:sz w:val="20"/>
          <w:szCs w:val="20"/>
        </w:rPr>
        <w:t>457</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يقوى</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لوقت 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لوقد بعث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لوقت 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لوقد بُعِث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لوقت 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لوقد بُعث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للكفعمي،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 بتفاوت لفظی</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الإمام العسكري، ص</w:t>
      </w:r>
      <w:r>
        <w:rPr>
          <w:rFonts w:eastAsia="IRNazanin" w:cs="IRNazanin"/>
          <w:b w:val="false"/>
          <w:bCs w:val="false"/>
          <w:i w:val="false"/>
          <w:iCs w:val="false"/>
          <w:color w:val="333333"/>
          <w:sz w:val="20"/>
          <w:szCs w:val="20"/>
        </w:rPr>
        <w:t>491</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 صلاة العيد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للطوسی،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 ص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بصائر الدرجات،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تأويل الآيات الظاهرة، ص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الأنبياء للجزائرى،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البرهان فيهم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عزوجل لم يعط اعطى الانبياء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 يسالونه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اعرف بها اللعين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فييقن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فتقن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بتفاوت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469217</w:t>
      </w:r>
      <w:r>
        <w:rPr>
          <w:rFonts w:ascii="IRNazanin" w:hAnsi="IRNazanin" w:eastAsia="IRNazanin"/>
          <w:b w:val="false"/>
          <w:b w:val="false"/>
          <w:bCs w:val="false"/>
          <w:i w:val="false"/>
          <w:i w:val="false"/>
          <w:iCs w:val="false"/>
          <w:color w:val="333333"/>
          <w:sz w:val="20"/>
          <w:sz w:val="20"/>
          <w:szCs w:val="20"/>
          <w:rtl w:val="true"/>
        </w:rPr>
        <w:t>؛ بتفاوت</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الغيبه للنعماني،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خاضعة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 ناصب مجتهد فعمله هباء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فرات الكوفي، 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تعبد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لأغار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فمم ذاك ولم ذاك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ثواب الأعمال،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الزهد، ص</w:t>
      </w:r>
      <w:r>
        <w:rPr>
          <w:rFonts w:eastAsia="IRNazanin" w:cs="IRNazanin"/>
          <w:b w:val="false"/>
          <w:bCs w:val="false"/>
          <w:i w:val="false"/>
          <w:iCs w:val="false"/>
          <w:color w:val="333333"/>
          <w:sz w:val="20"/>
          <w:szCs w:val="20"/>
        </w:rPr>
        <w:t>103</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تجرى من تحتها الانهار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جارحة واحدة وما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نور الثقلين؛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الغليظ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العذاب</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الغليظ</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الأمالي للطوسی،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وما كان للآدميين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 فهو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فرات الكوفي،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فما كان من 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 بتفاوت</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الرضا،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للكفعمي،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الأنبياء للجزائری،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عوالی اللآلی،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علیه السلام ،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الرضا علیه السلام ،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نورالثقلين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الكوفي، 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فرات الكوفي،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فرات الكوفي، ص</w:t>
      </w:r>
      <w:r>
        <w:rPr>
          <w:rFonts w:eastAsia="IRNazanin" w:cs="IRNazanin"/>
          <w:b w:val="false"/>
          <w:bCs w:val="false"/>
          <w:i w:val="false"/>
          <w:iCs w:val="false"/>
          <w:color w:val="333333"/>
          <w:sz w:val="20"/>
          <w:szCs w:val="20"/>
        </w:rPr>
        <w:t>553</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بتفاوت</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بتفاوت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بتفاوت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 بتفاوت يسير</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كانوا لا يأخذ من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و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العسرة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الأمالي للطوسی،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773</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فرات الكوفی، 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الناس ممالیک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 ذلک فک رقبه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الشيعة،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مستدرک الوسائل،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بتفاوت يسير</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الیقین،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محضرته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يغشى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يغشى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فرات الكوفي، 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776</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776</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فرات الكوفي، 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النبي</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قاتلک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الذي يضربك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فرخه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اشار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للنعمانی، ص </w:t>
      </w:r>
      <w:r>
        <w:rPr>
          <w:rFonts w:eastAsia="IRNazanin" w:cs="IRNazanin"/>
          <w:b w:val="false"/>
          <w:bCs w:val="false"/>
          <w:i w:val="false"/>
          <w:iCs w:val="false"/>
          <w:color w:val="333333"/>
          <w:sz w:val="20"/>
          <w:szCs w:val="20"/>
        </w:rPr>
        <w:t>27</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بتفاوتِ</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للكفعمى،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تأويل الآيات الظاهرة ، ص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 اهل البيت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فبلغ</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بلی فدلّني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الداعى،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مفتاح الفلاح،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المقالة الفاطمية،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الصوارم المهرقة،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المقالة الفاطمية ،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 ص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فرات الکوفی، 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ولاية الواغيت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محذوفتان</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المقنعة،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يسره الله</w:t>
      </w:r>
      <w:r>
        <w:rPr>
          <w:rFonts w:eastAsia="IRNazanin" w:cs="IRNazanin"/>
          <w:b w:val="false"/>
          <w:bCs w:val="false"/>
          <w:i w:val="false"/>
          <w:iCs w:val="false"/>
          <w:color w:val="333333"/>
          <w:sz w:val="20"/>
          <w:szCs w:val="20"/>
          <w:rtl w:val="true"/>
        </w:rPr>
        <w:t>»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782</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فرات الكوفى، 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فرات الكوفي،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 خيرا ممن هو خير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 هو خيرا ممن هومنه</w:t>
      </w:r>
      <w:r>
        <w:rPr>
          <w:rFonts w:eastAsia="IRNazanin" w:cs="IRNazanin"/>
          <w:b w:val="false"/>
          <w:bCs w:val="false"/>
          <w:i w:val="false"/>
          <w:iCs w:val="false"/>
          <w:color w:val="333333"/>
          <w:sz w:val="20"/>
          <w:szCs w:val="20"/>
          <w:rtl w:val="true"/>
        </w:rPr>
        <w:t>»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بالسيف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بالسيف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بالسيف</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تلقهب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تقلهب</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781</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بناء المقالة الفاطمية،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الكوفي،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بناء المقالة الفاطمية،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أهله 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نور الثقلين</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أجلة</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الكوفى،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بنعمته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انما سمی يتيما لانه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استشهدوا شهيدين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بالتفاوت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 للجزائري،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الأنبياء للجزائري،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أغاثک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أعانك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أغاثک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أعانک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يقول فقيرا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لامال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زاد من 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تسألوننی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قلنا فحدثنا عن نفسك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التزكيه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بشارة المصطفى،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معانى الأخبار،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يجتمع في 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اللباس استعدى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وسوس الشيطان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سبعه عشر 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ففرح منه بدل ففرج منه</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يذلّ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سيده</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نحلتموها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تحملتُمُوها</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 الأنبياء للراوندی،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معنى قوله أشهد أن لا اله الا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 صوتک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 صوتک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عبدالله بن العباس قال الهدى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 لم يقدروا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قان مع العسر سيرى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سليم بن قيس،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الفلاح،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نورالثقلين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الظاهرة ، ص</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فرات الكوفي، ص</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نبوتک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أمره بالصلاة والزكاة والصوم والحج ثم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أمرني أن آخذ به على طريق في جميع أوقاته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للكفعمي،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الظاهره، ص</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طور سینین علی بن ابی 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اولئک یجزون الغرفه بما صبروا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التين والزيتون نزلت فيهم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الكوفي، 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788</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أتى بالكرسي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سعدالسعود،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الكتابة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عوالی اللآلی،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الأئمه،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بحر العرفان،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 ص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فيها من الصلاة والزكاة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شهر ليس فيها</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الصحيفه السجادیه،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فأتاه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علیه السلام،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الروح هو اعظم من جبرئيل</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الظاهره، ص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الثلاثه،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الظاهره، ص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الكوفى،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فوج بعد فوج لا انقطاع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لقول الله تنزل الملائكه و 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امام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 تبارک و تعالی تنزل الملائكه و الروح فيها باذن ربهم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يلقى الله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يلقوه الى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نورالثقلين</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لذلك سميت ليلة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يمحو مايشاء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الصحيفه السجادیه،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الظاهره، ص</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نور الثقلين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هذه دار الفاسقين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 ص </w:t>
      </w:r>
      <w:r>
        <w:rPr>
          <w:rFonts w:eastAsia="IRNazanin" w:cs="IRNazanin"/>
          <w:b w:val="false"/>
          <w:bCs w:val="false"/>
          <w:i w:val="false"/>
          <w:iCs w:val="false"/>
          <w:color w:val="333333"/>
          <w:sz w:val="20"/>
          <w:szCs w:val="20"/>
        </w:rPr>
        <w:t>800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مکذبی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مکذبوا</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800</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 ص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فرات الكوفي، 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نورالثقلین و 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للطوسی، ج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مکتحلین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جثت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الصراط المستقیم،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بناء المقالة الفاطمية،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سعدالسعود،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الكوفى،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بیته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للكفعمی،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الی ابی 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فتبعهما الناس الى أن انتهوا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نرمثلها 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الى على علیه السلام اصحابه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قدها لكم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الظاهره، ص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المفضل،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الذي فيه تبيان كل شئ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 وجده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أخبرت اباالحسن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القبضة و الشي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الدمالي للصدوق،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العسكرى علیه السلام ،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للطوسی،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الظاهره، ص</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صیحتها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صیحتها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العادیات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تعدو بالرجال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العاديات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الغزو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بالرجال و الضبح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تفسيرفرات الكوفي،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المقالة الفاطمية،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نورالثقلين؛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تغزو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فرغبت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فنزعت</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 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ضباحها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قفالها</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فرات الكوفى، ص</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 ص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کفور</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الكوفى،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النور الثقلين</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النور الثقلين</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النور الثقلين</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النور الثقلین</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النور الثقلين</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النور الثقلين</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فيميل</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النور الثقلين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النور الثقلين</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النور الثقلين</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النور الثقلين</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البلاغة،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نور الثقلين؛ فيهم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حطاما ما أفرغه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بحر العرفان،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453</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لقد حدثتى بذلك أبي عن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 ص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الذي ذكر الله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متشابه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إقبال الأعمال،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البلد الأمين،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المزار،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للكفعمي، 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استشهدت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اشهدت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التحصين لابن طاوس، ص</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أشهدنى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اشهدت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أشهدنى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اشهدت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اليقين،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إقبال الأعمال، ص </w:t>
      </w:r>
      <w:r>
        <w:rPr>
          <w:rFonts w:eastAsia="IRNazanin" w:cs="IRNazanin"/>
          <w:b w:val="false"/>
          <w:bCs w:val="false"/>
          <w:i w:val="false"/>
          <w:iCs w:val="false"/>
          <w:color w:val="333333"/>
          <w:sz w:val="20"/>
          <w:szCs w:val="20"/>
        </w:rPr>
        <w:t>457</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بالصبر</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الأنوار المضيئة،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اليقين،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إقبال الأعمال،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الأنوار المضيئة،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 الظاهرة، ص</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اليقين،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الأنوار المضيئة،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الحق،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التحصين لا بن طاوس،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العدد القوية،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للكفعمی،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للكفعمی،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بالتقديم و تاخر</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نورالثقلين </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فيدخل الحجر في دماغهم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الصادق و أهل الجدرى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ناحیه</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الاخبار ،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 ،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لنا جيرانا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يصطنعه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بشارة المصطفى،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ص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الظاهره، ص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رضراضها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بحر العرفان،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الأيات الظاهرة، ص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علیه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نوادر الاخبار،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قال لا تكفر فانما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تحتفر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تحتفز</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عوالی اللآلی،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دخل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رسوله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مشى ابی بن خلف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فلتعبد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فلنعبد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فنشرک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فنشترک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الأمالي للمفید،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نورالثقلین و تفسیر البرهان؛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سبب نزولها أن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لكم دينكم ولی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على ان الله قضى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للمفید،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فيهم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قلت يا رسول الله صلی الله علیه وآله انک کنت و عدتني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ص </w:t>
      </w:r>
      <w:r>
        <w:rPr>
          <w:rFonts w:eastAsia="IRNazanin" w:cs="IRNazanin"/>
          <w:b w:val="false"/>
          <w:bCs w:val="false"/>
          <w:i w:val="false"/>
          <w:iCs w:val="false"/>
          <w:color w:val="333333"/>
          <w:sz w:val="20"/>
          <w:szCs w:val="20"/>
        </w:rPr>
        <w:t>134</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العسكرى،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كان على علیه السلام يقول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عزوجل لما عرج بنيه الى سمواته السبع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الإمام العسکری،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مصور الصور لو كان كما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لفظی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سبعون الفا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تسعون الف ملک</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بالتفاوت</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بعثناک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نباناک</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اميرالمومنين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 ركعات قبل الزوال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لامتجزئ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لامجزى</w:t>
      </w:r>
      <w:r>
        <w:rPr>
          <w:rFonts w:eastAsia="IRNazanin" w:cs="IRNazanin"/>
          <w:b w:val="false"/>
          <w:bCs w:val="false"/>
          <w:i w:val="false"/>
          <w:iCs w:val="false"/>
          <w:color w:val="333333"/>
          <w:sz w:val="20"/>
          <w:szCs w:val="20"/>
          <w:rtl w:val="true"/>
        </w:rPr>
        <w:t>» .</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الواعظين،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بحر العرفان،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الواعظين،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للكفعمي،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المقام الأسنى،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فيعاونه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فيعازه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التوحيد،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فیعاونه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فیعازه</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علیه السلام ،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الأئمه،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يسبق</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يبس</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معانى الأخبار،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نورالثقلين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الله الذي يوسوس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نورالثقلين</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الثقلين</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 ص</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image" Target="media/image2.jpeg"/><Relationship Id="rId527" Type="http://schemas.openxmlformats.org/officeDocument/2006/relationships/image" Target="media/image2.jpeg"/><Relationship Id="rId528" Type="http://schemas.openxmlformats.org/officeDocument/2006/relationships/footer" Target="footer521.xml"/><Relationship Id="rId529" Type="http://schemas.openxmlformats.org/officeDocument/2006/relationships/footnotes" Target="footnotes.xml"/><Relationship Id="rId530" Type="http://schemas.openxmlformats.org/officeDocument/2006/relationships/numbering" Target="numbering.xml"/><Relationship Id="rId531" Type="http://schemas.openxmlformats.org/officeDocument/2006/relationships/fontTable" Target="fontTable.xml"/><Relationship Id="rId532" Type="http://schemas.openxmlformats.org/officeDocument/2006/relationships/settings" Target="settings.xml"/><Relationship Id="rId5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534</Pages>
  <Words>203777</Words>
  <Characters>743400</Characters>
  <CharactersWithSpaces>942713</CharactersWithSpaces>
  <Paragraphs>6182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2026-08-25T09:04:20Z</dcterms:created>
  <dc:creator>ghaemiyeh.com</dc:creator>
  <dc:description/>
  <dc:language>en-US</dc:language>
  <cp:lastModifiedBy/>
  <dcterms:modified xsi:type="dcterms:W3CDTF">2026-08-25T12:34:40Z</dcterms:modified>
  <cp:revision>1</cp:revision>
  <dc:subject/>
  <dc:title>تفسیر روایی اهل بیت علیهم السلام جلد 18</dc:title>
</cp:coreProperties>
</file>

<file path=docProps/custom.xml><?xml version="1.0" encoding="utf-8"?>
<Properties xmlns="http://schemas.openxmlformats.org/officeDocument/2006/custom-properties" xmlns:vt="http://schemas.openxmlformats.org/officeDocument/2006/docPropsVTypes"/>
</file>